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6A48DF" w14:textId="77777777" w:rsidR="00082E22" w:rsidRPr="00E56D7E" w:rsidRDefault="00082E22" w:rsidP="00416901">
      <w:pPr>
        <w:rPr>
          <w:rtl/>
        </w:rPr>
      </w:pPr>
    </w:p>
    <w:p w14:paraId="637A4D14" w14:textId="77777777" w:rsidR="00082E22" w:rsidRPr="00E56D7E" w:rsidRDefault="00082E22" w:rsidP="00416901">
      <w:pPr>
        <w:pStyle w:val="ac"/>
        <w:tabs>
          <w:tab w:val="left" w:pos="710"/>
          <w:tab w:val="left" w:pos="1277"/>
        </w:tabs>
        <w:rPr>
          <w:rtl/>
          <w:lang w:eastAsia="en-US"/>
        </w:rPr>
      </w:pPr>
      <w:r w:rsidRPr="00E56D7E">
        <w:rPr>
          <w:szCs w:val="48"/>
          <w:rtl/>
          <w:lang w:eastAsia="en-US"/>
        </w:rPr>
        <w:t>מדינת ישראל</w:t>
      </w:r>
    </w:p>
    <w:p w14:paraId="65EBEFB3" w14:textId="77777777" w:rsidR="00082E22" w:rsidRPr="00E56D7E" w:rsidRDefault="00082E22" w:rsidP="00416901">
      <w:pPr>
        <w:pStyle w:val="ac"/>
        <w:tabs>
          <w:tab w:val="left" w:pos="710"/>
          <w:tab w:val="left" w:pos="1277"/>
        </w:tabs>
        <w:rPr>
          <w:rtl/>
          <w:lang w:eastAsia="en-US"/>
        </w:rPr>
      </w:pPr>
      <w:r w:rsidRPr="00E56D7E">
        <w:rPr>
          <w:rtl/>
          <w:lang w:eastAsia="en-US"/>
        </w:rPr>
        <w:t>משרד החינוך</w:t>
      </w:r>
    </w:p>
    <w:p w14:paraId="27579466" w14:textId="77777777" w:rsidR="00082E22" w:rsidRPr="00E56D7E" w:rsidRDefault="00082E22" w:rsidP="00416901">
      <w:pPr>
        <w:bidi/>
        <w:jc w:val="center"/>
        <w:rPr>
          <w:rFonts w:ascii="Arial" w:hAnsi="Arial"/>
          <w:rtl/>
        </w:rPr>
      </w:pPr>
    </w:p>
    <w:p w14:paraId="65E4D5E2" w14:textId="4189AAC2" w:rsidR="00082E22" w:rsidRPr="00E56D7E" w:rsidRDefault="00082E22" w:rsidP="00416901">
      <w:pPr>
        <w:pStyle w:val="40"/>
        <w:rPr>
          <w:rtl/>
          <w:lang w:eastAsia="en-US"/>
        </w:rPr>
      </w:pPr>
      <w:r w:rsidRPr="00E56D7E">
        <w:rPr>
          <w:rFonts w:hint="cs"/>
          <w:rtl/>
          <w:lang w:eastAsia="en-US"/>
        </w:rPr>
        <w:t>מ</w:t>
      </w:r>
      <w:r w:rsidR="005D7A66">
        <w:rPr>
          <w:rFonts w:hint="cs"/>
          <w:rtl/>
          <w:lang w:eastAsia="en-US"/>
        </w:rPr>
        <w:t>י</w:t>
      </w:r>
      <w:r w:rsidRPr="00E56D7E">
        <w:rPr>
          <w:rFonts w:hint="cs"/>
          <w:rtl/>
          <w:lang w:eastAsia="en-US"/>
        </w:rPr>
        <w:t xml:space="preserve">נהל </w:t>
      </w:r>
      <w:r w:rsidR="002F551D">
        <w:rPr>
          <w:rFonts w:hint="cs"/>
          <w:rtl/>
          <w:lang w:eastAsia="en-US"/>
        </w:rPr>
        <w:t>טכנולוגיות דיגיטליות ומידע</w:t>
      </w:r>
    </w:p>
    <w:p w14:paraId="16EE2E39" w14:textId="6FF0CF73" w:rsidR="00082E22" w:rsidRDefault="00F76F9E" w:rsidP="00416901">
      <w:pPr>
        <w:bidi/>
        <w:jc w:val="center"/>
        <w:rPr>
          <w:rFonts w:ascii="Arial" w:hAnsi="Arial"/>
          <w:rtl/>
        </w:rPr>
      </w:pPr>
      <w:r>
        <w:rPr>
          <w:rFonts w:ascii="Arial" w:hAnsi="Arial" w:hint="cs"/>
          <w:rtl/>
        </w:rPr>
        <w:t>03/08/2023</w:t>
      </w:r>
    </w:p>
    <w:p w14:paraId="3279EBA1" w14:textId="38ABF9EC" w:rsidR="00F76F9E" w:rsidRPr="00E56D7E" w:rsidRDefault="00F76F9E" w:rsidP="00F76F9E">
      <w:pPr>
        <w:bidi/>
        <w:jc w:val="center"/>
        <w:rPr>
          <w:rFonts w:ascii="Arial" w:hAnsi="Arial"/>
          <w:rtl/>
        </w:rPr>
      </w:pPr>
      <w:r>
        <w:rPr>
          <w:rFonts w:ascii="Arial" w:hAnsi="Arial" w:hint="cs"/>
          <w:rtl/>
        </w:rPr>
        <w:t>ט"ז אב תשפ"ג</w:t>
      </w:r>
    </w:p>
    <w:p w14:paraId="4A70027E" w14:textId="77777777" w:rsidR="00082E22" w:rsidRPr="00E56D7E" w:rsidRDefault="00082E22" w:rsidP="00416901">
      <w:pPr>
        <w:bidi/>
        <w:jc w:val="center"/>
        <w:rPr>
          <w:rFonts w:ascii="Arial" w:hAnsi="Arial"/>
          <w:rtl/>
        </w:rPr>
      </w:pPr>
    </w:p>
    <w:p w14:paraId="461C880B" w14:textId="77777777" w:rsidR="00082E22" w:rsidRPr="00E56D7E" w:rsidRDefault="00082E22" w:rsidP="00416901">
      <w:pPr>
        <w:bidi/>
        <w:jc w:val="center"/>
        <w:rPr>
          <w:rFonts w:ascii="Arial" w:hAnsi="Arial"/>
          <w:b/>
          <w:bCs/>
          <w:rtl/>
        </w:rPr>
      </w:pPr>
    </w:p>
    <w:p w14:paraId="4F9BF9E4" w14:textId="77777777" w:rsidR="00082E22" w:rsidRPr="00E56D7E" w:rsidRDefault="00082E22" w:rsidP="00416901">
      <w:pPr>
        <w:pBdr>
          <w:top w:val="double" w:sz="12" w:space="3" w:color="auto"/>
          <w:bottom w:val="double" w:sz="12" w:space="3" w:color="auto"/>
        </w:pBdr>
        <w:shd w:val="pct5" w:color="auto" w:fill="auto"/>
        <w:bidi/>
        <w:ind w:left="1702" w:right="1701" w:hanging="1"/>
        <w:jc w:val="center"/>
        <w:rPr>
          <w:rFonts w:ascii="Arial" w:hAnsi="Arial"/>
          <w:sz w:val="32"/>
          <w:rtl/>
        </w:rPr>
      </w:pPr>
    </w:p>
    <w:p w14:paraId="7B9C7473" w14:textId="1778A3FC" w:rsidR="00EC7743" w:rsidRPr="00EC7743" w:rsidRDefault="00082E22" w:rsidP="00EF7F8C">
      <w:pPr>
        <w:pBdr>
          <w:top w:val="double" w:sz="12" w:space="3" w:color="auto"/>
          <w:bottom w:val="double" w:sz="12" w:space="3" w:color="auto"/>
        </w:pBdr>
        <w:shd w:val="pct5" w:color="auto" w:fill="auto"/>
        <w:bidi/>
        <w:ind w:left="1701" w:right="1701"/>
        <w:jc w:val="center"/>
        <w:rPr>
          <w:rFonts w:ascii="Arial" w:hAnsi="Arial"/>
          <w:b/>
          <w:bCs/>
          <w:sz w:val="32"/>
          <w:szCs w:val="40"/>
          <w:rtl/>
        </w:rPr>
      </w:pPr>
      <w:r w:rsidRPr="00C10397">
        <w:rPr>
          <w:rFonts w:ascii="Arial" w:hAnsi="Arial"/>
          <w:sz w:val="32"/>
          <w:szCs w:val="40"/>
          <w:rtl/>
        </w:rPr>
        <w:t>מכרז פומבי</w:t>
      </w:r>
      <w:r w:rsidR="00B77C12" w:rsidRPr="00C10397">
        <w:rPr>
          <w:rFonts w:ascii="Arial" w:hAnsi="Arial"/>
          <w:sz w:val="32"/>
          <w:szCs w:val="40"/>
          <w:rtl/>
        </w:rPr>
        <w:t xml:space="preserve"> בהיקפים משתנים מספר</w:t>
      </w:r>
      <w:r w:rsidR="00EF7F8C">
        <w:rPr>
          <w:rFonts w:ascii="Arial" w:hAnsi="Arial" w:hint="cs"/>
          <w:sz w:val="32"/>
          <w:szCs w:val="40"/>
          <w:rtl/>
        </w:rPr>
        <w:t xml:space="preserve"> </w:t>
      </w:r>
      <w:r w:rsidR="00FA4FFB" w:rsidRPr="00C10397">
        <w:rPr>
          <w:rFonts w:ascii="Arial" w:hAnsi="Arial"/>
          <w:sz w:val="32"/>
          <w:szCs w:val="40"/>
          <w:rtl/>
        </w:rPr>
        <w:t>101/</w:t>
      </w:r>
      <w:r w:rsidR="00C10397">
        <w:rPr>
          <w:rFonts w:ascii="Arial" w:hAnsi="Arial" w:hint="cs"/>
          <w:sz w:val="32"/>
          <w:szCs w:val="40"/>
          <w:rtl/>
        </w:rPr>
        <w:t>08</w:t>
      </w:r>
      <w:r w:rsidR="00FA4FFB" w:rsidRPr="00C10397">
        <w:rPr>
          <w:rFonts w:ascii="Arial" w:hAnsi="Arial"/>
          <w:sz w:val="32"/>
          <w:szCs w:val="40"/>
          <w:rtl/>
        </w:rPr>
        <w:t>.2023</w:t>
      </w:r>
    </w:p>
    <w:p w14:paraId="699173A5" w14:textId="1A99944E" w:rsidR="006F1A27" w:rsidRPr="00E56D7E" w:rsidRDefault="006F1A27" w:rsidP="009F25C0">
      <w:pPr>
        <w:pBdr>
          <w:top w:val="double" w:sz="12" w:space="3" w:color="auto"/>
          <w:bottom w:val="double" w:sz="12" w:space="3" w:color="auto"/>
        </w:pBdr>
        <w:shd w:val="pct5" w:color="auto" w:fill="auto"/>
        <w:bidi/>
        <w:ind w:left="1701" w:right="1701"/>
        <w:jc w:val="center"/>
        <w:rPr>
          <w:rFonts w:ascii="Arial" w:hAnsi="Arial"/>
          <w:sz w:val="32"/>
          <w:szCs w:val="40"/>
          <w:rtl/>
        </w:rPr>
      </w:pPr>
      <w:bookmarkStart w:id="0" w:name="_Hlk141358139"/>
      <w:r>
        <w:rPr>
          <w:rFonts w:ascii="Arial" w:hAnsi="Arial" w:hint="cs"/>
          <w:sz w:val="32"/>
          <w:szCs w:val="40"/>
          <w:rtl/>
        </w:rPr>
        <w:t>ל</w:t>
      </w:r>
      <w:r w:rsidR="00B77C12">
        <w:rPr>
          <w:rFonts w:ascii="Arial" w:hAnsi="Arial" w:hint="cs"/>
          <w:sz w:val="32"/>
          <w:szCs w:val="40"/>
          <w:rtl/>
        </w:rPr>
        <w:t xml:space="preserve">מתן </w:t>
      </w:r>
      <w:r>
        <w:rPr>
          <w:rFonts w:ascii="Arial" w:hAnsi="Arial" w:hint="cs"/>
          <w:sz w:val="32"/>
          <w:szCs w:val="40"/>
          <w:rtl/>
        </w:rPr>
        <w:t xml:space="preserve">שירותי עריכת מכרזים </w:t>
      </w:r>
      <w:r w:rsidR="009F25C0">
        <w:rPr>
          <w:rFonts w:ascii="Arial" w:hAnsi="Arial" w:hint="cs"/>
          <w:sz w:val="32"/>
          <w:szCs w:val="40"/>
          <w:rtl/>
        </w:rPr>
        <w:t xml:space="preserve">טכנולוגיים </w:t>
      </w:r>
      <w:r>
        <w:rPr>
          <w:rFonts w:ascii="Arial" w:hAnsi="Arial" w:hint="cs"/>
          <w:sz w:val="32"/>
          <w:szCs w:val="40"/>
          <w:rtl/>
        </w:rPr>
        <w:t xml:space="preserve">וליווי </w:t>
      </w:r>
      <w:r w:rsidR="009F25C0">
        <w:rPr>
          <w:rFonts w:ascii="Arial" w:hAnsi="Arial" w:hint="cs"/>
          <w:sz w:val="32"/>
          <w:szCs w:val="40"/>
          <w:rtl/>
        </w:rPr>
        <w:t xml:space="preserve">הליכים </w:t>
      </w:r>
      <w:r>
        <w:rPr>
          <w:rFonts w:ascii="Arial" w:hAnsi="Arial" w:hint="cs"/>
          <w:sz w:val="32"/>
          <w:szCs w:val="40"/>
          <w:rtl/>
        </w:rPr>
        <w:t>מכרזי</w:t>
      </w:r>
      <w:r w:rsidR="009F25C0">
        <w:rPr>
          <w:rFonts w:ascii="Arial" w:hAnsi="Arial" w:hint="cs"/>
          <w:sz w:val="32"/>
          <w:szCs w:val="40"/>
          <w:rtl/>
        </w:rPr>
        <w:t>ים</w:t>
      </w:r>
      <w:bookmarkEnd w:id="0"/>
    </w:p>
    <w:p w14:paraId="0C0E6E57" w14:textId="77777777" w:rsidR="00D86A74" w:rsidRPr="00E56D7E" w:rsidRDefault="00082E22" w:rsidP="00416901">
      <w:pPr>
        <w:pBdr>
          <w:top w:val="double" w:sz="12" w:space="3" w:color="auto"/>
          <w:bottom w:val="double" w:sz="12" w:space="3" w:color="auto"/>
        </w:pBdr>
        <w:shd w:val="pct5" w:color="auto" w:fill="auto"/>
        <w:bidi/>
        <w:ind w:left="1701" w:right="1701"/>
        <w:jc w:val="center"/>
        <w:rPr>
          <w:rFonts w:ascii="Arial" w:hAnsi="Arial"/>
          <w:b/>
          <w:bCs/>
        </w:rPr>
      </w:pPr>
      <w:r w:rsidRPr="00E56D7E">
        <w:rPr>
          <w:rFonts w:ascii="Arial" w:hAnsi="Arial"/>
          <w:b/>
          <w:bCs/>
          <w:szCs w:val="40"/>
          <w:rtl/>
        </w:rPr>
        <w:t>ירושלים</w:t>
      </w:r>
    </w:p>
    <w:p w14:paraId="20ABBA94" w14:textId="77777777" w:rsidR="00082E22" w:rsidRPr="00E56D7E" w:rsidRDefault="00082E22" w:rsidP="00416901">
      <w:pPr>
        <w:pBdr>
          <w:top w:val="double" w:sz="12" w:space="3" w:color="auto"/>
          <w:bottom w:val="double" w:sz="12" w:space="3" w:color="auto"/>
        </w:pBdr>
        <w:shd w:val="pct5" w:color="auto" w:fill="auto"/>
        <w:bidi/>
        <w:ind w:left="1701" w:right="1701"/>
        <w:jc w:val="center"/>
        <w:rPr>
          <w:rFonts w:ascii="Arial" w:hAnsi="Arial"/>
          <w:b/>
          <w:bCs/>
          <w:rtl/>
        </w:rPr>
      </w:pPr>
    </w:p>
    <w:p w14:paraId="5907066D" w14:textId="77777777" w:rsidR="00035115" w:rsidRDefault="00082E22" w:rsidP="00035115">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035115">
        <w:rPr>
          <w:rFonts w:ascii="Arial" w:hAnsi="Arial" w:hint="cs"/>
          <w:rtl/>
        </w:rPr>
        <w:t>מינהל הרכש הממשלתי</w:t>
      </w:r>
      <w:r w:rsidRPr="00E56D7E">
        <w:rPr>
          <w:rFonts w:ascii="Arial" w:hAnsi="Arial"/>
          <w:rtl/>
        </w:rPr>
        <w:t xml:space="preserve"> בכתובת הבאה: </w:t>
      </w:r>
    </w:p>
    <w:p w14:paraId="7D8E775C" w14:textId="77777777" w:rsidR="00082E22" w:rsidRPr="00657962" w:rsidRDefault="006E2619" w:rsidP="00035115">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hyperlink r:id="rId8" w:history="1">
        <w:r w:rsidR="00657962">
          <w:rPr>
            <w:rStyle w:val="Hyperlink"/>
          </w:rPr>
          <w:t>https://www.mr.gov.il/OfficesTenders/Pages/SearchOfficeTenders.aspx</w:t>
        </w:r>
      </w:hyperlink>
    </w:p>
    <w:p w14:paraId="5D85F69C" w14:textId="77777777" w:rsidR="00082E22" w:rsidRPr="00E56D7E" w:rsidRDefault="00082E22" w:rsidP="00416901">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p>
    <w:p w14:paraId="7752B7FA" w14:textId="49469E96" w:rsidR="00082E22" w:rsidRPr="00E56D7E" w:rsidRDefault="00082E22" w:rsidP="003D7219">
      <w:pPr>
        <w:widowControl w:val="0"/>
        <w:pBdr>
          <w:top w:val="double" w:sz="12" w:space="27" w:color="auto"/>
          <w:left w:val="double" w:sz="12" w:space="6" w:color="auto"/>
          <w:bottom w:val="double" w:sz="12" w:space="6" w:color="auto"/>
          <w:right w:val="double" w:sz="12" w:space="6" w:color="auto"/>
        </w:pBdr>
        <w:bidi/>
        <w:ind w:left="1134" w:right="567"/>
        <w:rPr>
          <w:rFonts w:ascii="Arial" w:hAnsi="Arial"/>
          <w:rtl/>
        </w:rPr>
      </w:pPr>
      <w:r w:rsidRPr="00E56D7E">
        <w:rPr>
          <w:rFonts w:ascii="Arial" w:hAnsi="Arial"/>
          <w:rtl/>
        </w:rPr>
        <w:t xml:space="preserve">אם חוברת המכרז שבידך לא התקבלה באמצעות האתר, או </w:t>
      </w:r>
      <w:r w:rsidRPr="00E56D7E">
        <w:rPr>
          <w:rFonts w:ascii="Arial" w:hAnsi="Arial" w:hint="cs"/>
          <w:rtl/>
        </w:rPr>
        <w:t>מינהל תקשוב</w:t>
      </w:r>
      <w:r w:rsidRPr="00E56D7E">
        <w:rPr>
          <w:rFonts w:ascii="Arial" w:hAnsi="Arial"/>
          <w:rtl/>
        </w:rPr>
        <w:t xml:space="preserve">, הנך מתבקש להתקשר </w:t>
      </w:r>
      <w:r w:rsidR="00E57190">
        <w:rPr>
          <w:rFonts w:hint="cs"/>
          <w:rtl/>
        </w:rPr>
        <w:t xml:space="preserve">לגברת הדס ביטון </w:t>
      </w:r>
      <w:r w:rsidR="00E57190" w:rsidRPr="00D518FA">
        <w:rPr>
          <w:rtl/>
        </w:rPr>
        <w:t xml:space="preserve">, טלפון </w:t>
      </w:r>
      <w:r w:rsidR="003D7219">
        <w:rPr>
          <w:rFonts w:hint="cs"/>
          <w:rtl/>
        </w:rPr>
        <w:t>073-39321</w:t>
      </w:r>
      <w:r w:rsidR="0010083C">
        <w:rPr>
          <w:rFonts w:hint="cs"/>
          <w:rtl/>
        </w:rPr>
        <w:t>2</w:t>
      </w:r>
      <w:r w:rsidR="003D7219">
        <w:rPr>
          <w:rFonts w:hint="cs"/>
          <w:rtl/>
        </w:rPr>
        <w:t>3</w:t>
      </w:r>
      <w:r w:rsidRPr="00E56D7E">
        <w:rPr>
          <w:rFonts w:ascii="Arial" w:hAnsi="Arial"/>
          <w:rtl/>
        </w:rPr>
        <w:t xml:space="preserve"> ולמסור מספר המכרז שבידך והפרטים שלך (שם, כתובת מיקוד, טלפון). פרטים אלו נחוצים לנו למקרה שיהיה צורך במשלוח הודעה לספקים בקשר למכרז.</w:t>
      </w:r>
    </w:p>
    <w:p w14:paraId="4489BCF5" w14:textId="77777777" w:rsidR="00082E22" w:rsidRPr="00E56D7E" w:rsidRDefault="00082E22" w:rsidP="00416901">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sidRPr="00E56D7E">
        <w:rPr>
          <w:rFonts w:ascii="Arial" w:hAnsi="Arial"/>
          <w:rtl/>
        </w:rPr>
        <w:t>בכבוד רב,</w:t>
      </w:r>
    </w:p>
    <w:p w14:paraId="7322E30F" w14:textId="2AA5ACE2" w:rsidR="00082E22" w:rsidRPr="00E56D7E" w:rsidRDefault="00EF7F8C" w:rsidP="00DD2AAB">
      <w:pPr>
        <w:widowControl w:val="0"/>
        <w:pBdr>
          <w:top w:val="double" w:sz="12" w:space="27" w:color="auto"/>
          <w:left w:val="double" w:sz="12" w:space="6" w:color="auto"/>
          <w:bottom w:val="double" w:sz="12" w:space="6" w:color="auto"/>
          <w:right w:val="double" w:sz="12" w:space="6" w:color="auto"/>
        </w:pBdr>
        <w:bidi/>
        <w:spacing w:before="0" w:after="0" w:line="240" w:lineRule="auto"/>
        <w:ind w:left="1134" w:right="567"/>
        <w:rPr>
          <w:rFonts w:ascii="Arial" w:hAnsi="Arial"/>
          <w:rtl/>
        </w:rPr>
      </w:pPr>
      <w:r>
        <w:rPr>
          <w:rFonts w:ascii="Arial" w:hAnsi="Arial" w:hint="cs"/>
          <w:rtl/>
        </w:rPr>
        <w:t xml:space="preserve">גב' גילה כרמל </w:t>
      </w:r>
      <w:r w:rsidR="00082E22" w:rsidRPr="00E56D7E">
        <w:rPr>
          <w:rFonts w:ascii="Arial" w:hAnsi="Arial" w:hint="cs"/>
          <w:rtl/>
        </w:rPr>
        <w:t>מנהל</w:t>
      </w:r>
      <w:r>
        <w:rPr>
          <w:rFonts w:ascii="Arial" w:hAnsi="Arial" w:hint="cs"/>
          <w:rtl/>
        </w:rPr>
        <w:t xml:space="preserve">ת מינהל </w:t>
      </w:r>
      <w:r w:rsidR="00082E22" w:rsidRPr="00E56D7E">
        <w:rPr>
          <w:rFonts w:ascii="Arial" w:hAnsi="Arial" w:hint="cs"/>
          <w:rtl/>
        </w:rPr>
        <w:t xml:space="preserve"> </w:t>
      </w:r>
      <w:r w:rsidR="00DD2AAB">
        <w:rPr>
          <w:rFonts w:ascii="Arial" w:hAnsi="Arial" w:hint="cs"/>
          <w:rtl/>
        </w:rPr>
        <w:t>טכנולוגיות דיגיטליות ומידע</w:t>
      </w:r>
    </w:p>
    <w:p w14:paraId="79078239" w14:textId="098816F8" w:rsidR="00373CCB" w:rsidRPr="00D733C6" w:rsidRDefault="00082E22" w:rsidP="00373CCB">
      <w:pPr>
        <w:pStyle w:val="1"/>
        <w:numPr>
          <w:ilvl w:val="0"/>
          <w:numId w:val="0"/>
        </w:numPr>
        <w:ind w:left="360"/>
        <w:rPr>
          <w:sz w:val="24"/>
          <w:szCs w:val="24"/>
          <w:rtl/>
        </w:rPr>
      </w:pPr>
      <w:r w:rsidRPr="00E56D7E">
        <w:rPr>
          <w:rFonts w:ascii="Arial" w:hAnsi="Arial"/>
          <w:iCs/>
          <w:rtl/>
        </w:rPr>
        <w:br w:type="page"/>
      </w:r>
    </w:p>
    <w:p w14:paraId="373BBF78" w14:textId="77777777" w:rsidR="0074791A" w:rsidRPr="00E56D7E" w:rsidRDefault="0074791A" w:rsidP="00416901">
      <w:pPr>
        <w:pStyle w:val="x"/>
        <w:jc w:val="center"/>
        <w:rPr>
          <w:rFonts w:ascii="Arial" w:hAnsi="Arial"/>
          <w:iCs w:val="0"/>
          <w:szCs w:val="28"/>
          <w:rtl/>
          <w:lang w:eastAsia="en-US"/>
        </w:rPr>
      </w:pPr>
      <w:bookmarkStart w:id="1" w:name="_Toc482655447"/>
      <w:r w:rsidRPr="00E56D7E">
        <w:rPr>
          <w:rFonts w:ascii="Arial" w:hAnsi="Arial"/>
          <w:iCs w:val="0"/>
          <w:szCs w:val="28"/>
          <w:rtl/>
          <w:lang w:eastAsia="en-US"/>
        </w:rPr>
        <w:lastRenderedPageBreak/>
        <w:t>תוכן העניינים</w:t>
      </w:r>
      <w:bookmarkEnd w:id="1"/>
    </w:p>
    <w:p w14:paraId="76C0C1E3" w14:textId="0409C178" w:rsidR="001464AC" w:rsidRDefault="004F2ADE" w:rsidP="001464AC">
      <w:pPr>
        <w:pStyle w:val="TOC1"/>
        <w:rPr>
          <w:noProof/>
          <w:kern w:val="2"/>
          <w:cs w:val="0"/>
          <w:lang/>
          <w14:ligatures w14:val="standardContextual"/>
        </w:rPr>
      </w:pPr>
      <w:r w:rsidRPr="00E56D7E">
        <w:rPr>
          <w:rFonts w:cs="David"/>
          <w:rtl w:val="0"/>
        </w:rPr>
        <w:fldChar w:fldCharType="begin"/>
      </w:r>
      <w:r w:rsidRPr="00E56D7E">
        <w:rPr>
          <w:rFonts w:cs="David"/>
          <w:rtl w:val="0"/>
          <w:cs w:val="0"/>
        </w:rPr>
        <w:instrText xml:space="preserve"> TOC \o "1-2" \h \z \t "</w:instrText>
      </w:r>
      <w:r w:rsidRPr="00E56D7E">
        <w:rPr>
          <w:rFonts w:cs="Calibri"/>
          <w:rtl w:val="0"/>
          <w:cs w:val="0"/>
        </w:rPr>
        <w:instrText>סגנון</w:instrText>
      </w:r>
      <w:r w:rsidRPr="00E56D7E">
        <w:rPr>
          <w:rFonts w:cs="David"/>
          <w:rtl w:val="0"/>
          <w:cs w:val="0"/>
        </w:rPr>
        <w:instrText>1,1,</w:instrText>
      </w:r>
      <w:r w:rsidRPr="00E56D7E">
        <w:rPr>
          <w:rFonts w:cs="Calibri"/>
          <w:rtl w:val="0"/>
          <w:cs w:val="0"/>
        </w:rPr>
        <w:instrText>סגנון</w:instrText>
      </w:r>
      <w:r w:rsidRPr="00E56D7E">
        <w:rPr>
          <w:rFonts w:cs="David"/>
          <w:rtl w:val="0"/>
          <w:cs w:val="0"/>
        </w:rPr>
        <w:instrText xml:space="preserve">2,2" </w:instrText>
      </w:r>
      <w:r w:rsidRPr="00E56D7E">
        <w:rPr>
          <w:rFonts w:cs="David"/>
          <w:rtl w:val="0"/>
        </w:rPr>
        <w:fldChar w:fldCharType="separate"/>
      </w:r>
      <w:hyperlink w:anchor="_Toc139438802" w:history="1">
        <w:r w:rsidR="001464AC" w:rsidRPr="00F81275">
          <w:rPr>
            <w:rStyle w:val="Hyperlink"/>
            <w:noProof/>
            <w:cs w:val="0"/>
          </w:rPr>
          <w:t>0.מנהלה (I)</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_Toc139438802 \h </w:instrText>
        </w:r>
        <w:r w:rsidR="001464AC">
          <w:rPr>
            <w:noProof/>
            <w:webHidden/>
            <w:rtl w:val="0"/>
          </w:rPr>
        </w:r>
        <w:r w:rsidR="001464AC">
          <w:rPr>
            <w:noProof/>
            <w:webHidden/>
            <w:rtl w:val="0"/>
          </w:rPr>
          <w:fldChar w:fldCharType="separate"/>
        </w:r>
        <w:r w:rsidR="0084019D">
          <w:rPr>
            <w:noProof/>
            <w:webHidden/>
            <w:cs w:val="0"/>
          </w:rPr>
          <w:t>4</w:t>
        </w:r>
        <w:r w:rsidR="001464AC">
          <w:rPr>
            <w:noProof/>
            <w:webHidden/>
            <w:rtl w:val="0"/>
          </w:rPr>
          <w:fldChar w:fldCharType="end"/>
        </w:r>
      </w:hyperlink>
    </w:p>
    <w:p w14:paraId="5BDB166D" w14:textId="68AAD0E4" w:rsidR="001464AC" w:rsidRDefault="006E2619" w:rsidP="001464AC">
      <w:pPr>
        <w:pStyle w:val="TOC2"/>
        <w:rPr>
          <w:noProof/>
          <w:kern w:val="2"/>
          <w:cs w:val="0"/>
          <w:lang/>
          <w14:ligatures w14:val="standardContextual"/>
        </w:rPr>
      </w:pPr>
      <w:hyperlink w:anchor="_Toc139438803" w:history="1">
        <w:r w:rsidR="001464AC" w:rsidRPr="00F81275">
          <w:rPr>
            <w:rStyle w:val="Hyperlink"/>
            <w:noProof/>
            <w:cs w:val="0"/>
          </w:rPr>
          <w:t>0.1.</w:t>
        </w:r>
        <w:r w:rsidR="001464AC">
          <w:rPr>
            <w:rStyle w:val="Hyperlink"/>
            <w:rFonts w:hint="cs"/>
            <w:noProof/>
            <w:cs w:val="0"/>
          </w:rPr>
          <w:t xml:space="preserve"> </w:t>
        </w:r>
        <w:r w:rsidR="001464AC" w:rsidRPr="00F81275">
          <w:rPr>
            <w:rStyle w:val="Hyperlink"/>
            <w:noProof/>
            <w:cs w:val="0"/>
          </w:rPr>
          <w:t>כללי</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_Toc139438803 \h </w:instrText>
        </w:r>
        <w:r w:rsidR="001464AC">
          <w:rPr>
            <w:noProof/>
            <w:webHidden/>
            <w:rtl w:val="0"/>
          </w:rPr>
        </w:r>
        <w:r w:rsidR="001464AC">
          <w:rPr>
            <w:noProof/>
            <w:webHidden/>
            <w:rtl w:val="0"/>
          </w:rPr>
          <w:fldChar w:fldCharType="separate"/>
        </w:r>
        <w:r w:rsidR="0084019D">
          <w:rPr>
            <w:noProof/>
            <w:webHidden/>
            <w:cs w:val="0"/>
          </w:rPr>
          <w:t>4</w:t>
        </w:r>
        <w:r w:rsidR="001464AC">
          <w:rPr>
            <w:noProof/>
            <w:webHidden/>
            <w:rtl w:val="0"/>
          </w:rPr>
          <w:fldChar w:fldCharType="end"/>
        </w:r>
      </w:hyperlink>
    </w:p>
    <w:p w14:paraId="7EF84243" w14:textId="7C1CA1C7" w:rsidR="001464AC" w:rsidRDefault="006E2619" w:rsidP="001464AC">
      <w:pPr>
        <w:pStyle w:val="TOC2"/>
        <w:rPr>
          <w:noProof/>
          <w:kern w:val="2"/>
          <w:cs w:val="0"/>
          <w:lang/>
          <w14:ligatures w14:val="standardContextual"/>
        </w:rPr>
      </w:pPr>
      <w:hyperlink w:anchor="_Toc139438804" w:history="1">
        <w:r w:rsidR="001464AC" w:rsidRPr="00F81275">
          <w:rPr>
            <w:rStyle w:val="Hyperlink"/>
            <w:noProof/>
            <w:cs w:val="0"/>
          </w:rPr>
          <w:t>0.2.הגורמים שאליהם מופנה המכרז (דרישות סף) (M)</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_Toc139438804 \h </w:instrText>
        </w:r>
        <w:r w:rsidR="001464AC">
          <w:rPr>
            <w:noProof/>
            <w:webHidden/>
            <w:rtl w:val="0"/>
          </w:rPr>
        </w:r>
        <w:r w:rsidR="001464AC">
          <w:rPr>
            <w:noProof/>
            <w:webHidden/>
            <w:rtl w:val="0"/>
          </w:rPr>
          <w:fldChar w:fldCharType="separate"/>
        </w:r>
        <w:r w:rsidR="0084019D">
          <w:rPr>
            <w:noProof/>
            <w:webHidden/>
            <w:cs w:val="0"/>
          </w:rPr>
          <w:t>4</w:t>
        </w:r>
        <w:r w:rsidR="001464AC">
          <w:rPr>
            <w:noProof/>
            <w:webHidden/>
            <w:rtl w:val="0"/>
          </w:rPr>
          <w:fldChar w:fldCharType="end"/>
        </w:r>
      </w:hyperlink>
    </w:p>
    <w:p w14:paraId="15130F69" w14:textId="71775629" w:rsidR="001464AC" w:rsidRDefault="006E2619" w:rsidP="001464AC">
      <w:pPr>
        <w:pStyle w:val="TOC2"/>
        <w:rPr>
          <w:noProof/>
          <w:kern w:val="2"/>
          <w:cs w:val="0"/>
          <w:lang/>
          <w14:ligatures w14:val="standardContextual"/>
        </w:rPr>
      </w:pPr>
      <w:hyperlink w:anchor="_Toc139438805" w:history="1">
        <w:r w:rsidR="001464AC" w:rsidRPr="00F81275">
          <w:rPr>
            <w:rStyle w:val="Hyperlink"/>
            <w:noProof/>
            <w:cs w:val="0"/>
          </w:rPr>
          <w:t>0.3.</w:t>
        </w:r>
        <w:r w:rsidR="001464AC">
          <w:rPr>
            <w:noProof/>
            <w:kern w:val="2"/>
            <w:cs w:val="0"/>
            <w:lang/>
            <w14:ligatures w14:val="standardContextual"/>
          </w:rPr>
          <w:tab/>
        </w:r>
        <w:r w:rsidR="001464AC" w:rsidRPr="00F81275">
          <w:rPr>
            <w:rStyle w:val="Hyperlink"/>
            <w:noProof/>
            <w:cs w:val="0"/>
          </w:rPr>
          <w:t>הגדרות  (I)</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_Toc139438805 \h </w:instrText>
        </w:r>
        <w:r w:rsidR="001464AC">
          <w:rPr>
            <w:noProof/>
            <w:webHidden/>
            <w:rtl w:val="0"/>
          </w:rPr>
        </w:r>
        <w:r w:rsidR="001464AC">
          <w:rPr>
            <w:noProof/>
            <w:webHidden/>
            <w:rtl w:val="0"/>
          </w:rPr>
          <w:fldChar w:fldCharType="separate"/>
        </w:r>
        <w:r w:rsidR="0084019D">
          <w:rPr>
            <w:noProof/>
            <w:webHidden/>
            <w:cs w:val="0"/>
          </w:rPr>
          <w:t>5</w:t>
        </w:r>
        <w:r w:rsidR="001464AC">
          <w:rPr>
            <w:noProof/>
            <w:webHidden/>
            <w:rtl w:val="0"/>
          </w:rPr>
          <w:fldChar w:fldCharType="end"/>
        </w:r>
      </w:hyperlink>
    </w:p>
    <w:p w14:paraId="1742E76B" w14:textId="0A31614D" w:rsidR="001464AC" w:rsidRDefault="006E2619" w:rsidP="001464AC">
      <w:pPr>
        <w:pStyle w:val="TOC2"/>
        <w:rPr>
          <w:noProof/>
          <w:kern w:val="2"/>
          <w:cs w:val="0"/>
          <w:lang/>
          <w14:ligatures w14:val="standardContextual"/>
        </w:rPr>
      </w:pPr>
      <w:hyperlink w:anchor="_Toc139438806" w:history="1">
        <w:r w:rsidR="001464AC" w:rsidRPr="00F81275">
          <w:rPr>
            <w:rStyle w:val="Hyperlink"/>
            <w:noProof/>
            <w:cs w:val="0"/>
          </w:rPr>
          <w:t>0.4.</w:t>
        </w:r>
        <w:r w:rsidR="001464AC">
          <w:rPr>
            <w:noProof/>
            <w:kern w:val="2"/>
            <w:cs w:val="0"/>
            <w:lang/>
            <w14:ligatures w14:val="standardContextual"/>
          </w:rPr>
          <w:tab/>
        </w:r>
        <w:r w:rsidR="001464AC" w:rsidRPr="00F81275">
          <w:rPr>
            <w:rStyle w:val="Hyperlink"/>
            <w:noProof/>
            <w:cs w:val="0"/>
          </w:rPr>
          <w:t>מנהלה (I)</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_Toc139438806 \h </w:instrText>
        </w:r>
        <w:r w:rsidR="001464AC">
          <w:rPr>
            <w:noProof/>
            <w:webHidden/>
            <w:rtl w:val="0"/>
          </w:rPr>
        </w:r>
        <w:r w:rsidR="001464AC">
          <w:rPr>
            <w:noProof/>
            <w:webHidden/>
            <w:rtl w:val="0"/>
          </w:rPr>
          <w:fldChar w:fldCharType="separate"/>
        </w:r>
        <w:r w:rsidR="0084019D">
          <w:rPr>
            <w:noProof/>
            <w:webHidden/>
            <w:cs w:val="0"/>
          </w:rPr>
          <w:t>6</w:t>
        </w:r>
        <w:r w:rsidR="001464AC">
          <w:rPr>
            <w:noProof/>
            <w:webHidden/>
            <w:rtl w:val="0"/>
          </w:rPr>
          <w:fldChar w:fldCharType="end"/>
        </w:r>
      </w:hyperlink>
    </w:p>
    <w:p w14:paraId="7CB4B727" w14:textId="236E8AEF" w:rsidR="001464AC" w:rsidRDefault="006E2619" w:rsidP="001464AC">
      <w:pPr>
        <w:pStyle w:val="TOC2"/>
        <w:rPr>
          <w:noProof/>
          <w:kern w:val="2"/>
          <w:cs w:val="0"/>
          <w:lang/>
          <w14:ligatures w14:val="standardContextual"/>
        </w:rPr>
      </w:pPr>
      <w:hyperlink w:anchor="_Toc139438807" w:history="1">
        <w:r w:rsidR="001464AC" w:rsidRPr="00F81275">
          <w:rPr>
            <w:rStyle w:val="Hyperlink"/>
            <w:noProof/>
            <w:cs w:val="0"/>
          </w:rPr>
          <w:t>0.5.</w:t>
        </w:r>
        <w:r w:rsidR="001464AC">
          <w:rPr>
            <w:noProof/>
            <w:kern w:val="2"/>
            <w:cs w:val="0"/>
            <w:lang/>
            <w14:ligatures w14:val="standardContextual"/>
          </w:rPr>
          <w:tab/>
        </w:r>
        <w:r w:rsidR="001464AC" w:rsidRPr="00F81275">
          <w:rPr>
            <w:rStyle w:val="Hyperlink"/>
            <w:noProof/>
            <w:cs w:val="0"/>
          </w:rPr>
          <w:t>המפרט (I)</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_Toc139438807 \h </w:instrText>
        </w:r>
        <w:r w:rsidR="001464AC">
          <w:rPr>
            <w:noProof/>
            <w:webHidden/>
            <w:rtl w:val="0"/>
          </w:rPr>
        </w:r>
        <w:r w:rsidR="001464AC">
          <w:rPr>
            <w:noProof/>
            <w:webHidden/>
            <w:rtl w:val="0"/>
          </w:rPr>
          <w:fldChar w:fldCharType="separate"/>
        </w:r>
        <w:r w:rsidR="0084019D">
          <w:rPr>
            <w:noProof/>
            <w:webHidden/>
            <w:cs w:val="0"/>
          </w:rPr>
          <w:t>9</w:t>
        </w:r>
        <w:r w:rsidR="001464AC">
          <w:rPr>
            <w:noProof/>
            <w:webHidden/>
            <w:rtl w:val="0"/>
          </w:rPr>
          <w:fldChar w:fldCharType="end"/>
        </w:r>
      </w:hyperlink>
    </w:p>
    <w:p w14:paraId="3BE357B7" w14:textId="62D4C2FF" w:rsidR="001464AC" w:rsidRDefault="006E2619" w:rsidP="001464AC">
      <w:pPr>
        <w:pStyle w:val="TOC2"/>
        <w:rPr>
          <w:noProof/>
          <w:kern w:val="2"/>
          <w:cs w:val="0"/>
          <w:lang/>
          <w14:ligatures w14:val="standardContextual"/>
        </w:rPr>
      </w:pPr>
      <w:hyperlink w:anchor="_Toc139438808" w:history="1">
        <w:r w:rsidR="001464AC" w:rsidRPr="00F81275">
          <w:rPr>
            <w:rStyle w:val="Hyperlink"/>
            <w:noProof/>
            <w:cs w:val="0"/>
          </w:rPr>
          <w:t>0.6.</w:t>
        </w:r>
        <w:r w:rsidR="001464AC">
          <w:rPr>
            <w:noProof/>
            <w:kern w:val="2"/>
            <w:cs w:val="0"/>
            <w:lang/>
            <w14:ligatures w14:val="standardContextual"/>
          </w:rPr>
          <w:tab/>
        </w:r>
        <w:r w:rsidR="001464AC" w:rsidRPr="00F81275">
          <w:rPr>
            <w:rStyle w:val="Hyperlink"/>
            <w:noProof/>
            <w:cs w:val="0"/>
          </w:rPr>
          <w:t>סיווג רכיבי המפרט (I)</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_Toc139438808 \h </w:instrText>
        </w:r>
        <w:r w:rsidR="001464AC">
          <w:rPr>
            <w:noProof/>
            <w:webHidden/>
            <w:rtl w:val="0"/>
          </w:rPr>
        </w:r>
        <w:r w:rsidR="001464AC">
          <w:rPr>
            <w:noProof/>
            <w:webHidden/>
            <w:rtl w:val="0"/>
          </w:rPr>
          <w:fldChar w:fldCharType="separate"/>
        </w:r>
        <w:r w:rsidR="0084019D">
          <w:rPr>
            <w:noProof/>
            <w:webHidden/>
            <w:cs w:val="0"/>
          </w:rPr>
          <w:t>9</w:t>
        </w:r>
        <w:r w:rsidR="001464AC">
          <w:rPr>
            <w:noProof/>
            <w:webHidden/>
            <w:rtl w:val="0"/>
          </w:rPr>
          <w:fldChar w:fldCharType="end"/>
        </w:r>
      </w:hyperlink>
    </w:p>
    <w:p w14:paraId="1BA8EDC3" w14:textId="1749981E" w:rsidR="001464AC" w:rsidRDefault="006E2619" w:rsidP="001464AC">
      <w:pPr>
        <w:pStyle w:val="TOC2"/>
        <w:rPr>
          <w:noProof/>
          <w:kern w:val="2"/>
          <w:cs w:val="0"/>
          <w:lang/>
          <w14:ligatures w14:val="standardContextual"/>
        </w:rPr>
      </w:pPr>
      <w:hyperlink w:anchor="_Toc139438809" w:history="1">
        <w:r w:rsidR="001464AC" w:rsidRPr="00F81275">
          <w:rPr>
            <w:rStyle w:val="Hyperlink"/>
            <w:noProof/>
            <w:cs w:val="0"/>
          </w:rPr>
          <w:t>0.7.</w:t>
        </w:r>
        <w:r w:rsidR="001464AC">
          <w:rPr>
            <w:noProof/>
            <w:kern w:val="2"/>
            <w:cs w:val="0"/>
            <w:lang/>
            <w14:ligatures w14:val="standardContextual"/>
          </w:rPr>
          <w:tab/>
        </w:r>
        <w:r w:rsidR="001464AC" w:rsidRPr="00F81275">
          <w:rPr>
            <w:rStyle w:val="Hyperlink"/>
            <w:noProof/>
            <w:cs w:val="0"/>
          </w:rPr>
          <w:t>התחייבויות ואישורים שעל המציע להמציא עם הגשת ההצעה (M)</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_Toc139438809 \h </w:instrText>
        </w:r>
        <w:r w:rsidR="001464AC">
          <w:rPr>
            <w:noProof/>
            <w:webHidden/>
            <w:rtl w:val="0"/>
          </w:rPr>
        </w:r>
        <w:r w:rsidR="001464AC">
          <w:rPr>
            <w:noProof/>
            <w:webHidden/>
            <w:rtl w:val="0"/>
          </w:rPr>
          <w:fldChar w:fldCharType="separate"/>
        </w:r>
        <w:r w:rsidR="0084019D">
          <w:rPr>
            <w:noProof/>
            <w:webHidden/>
            <w:cs w:val="0"/>
          </w:rPr>
          <w:t>10</w:t>
        </w:r>
        <w:r w:rsidR="001464AC">
          <w:rPr>
            <w:noProof/>
            <w:webHidden/>
            <w:rtl w:val="0"/>
          </w:rPr>
          <w:fldChar w:fldCharType="end"/>
        </w:r>
      </w:hyperlink>
    </w:p>
    <w:p w14:paraId="3AB602FE" w14:textId="7D5D6474" w:rsidR="001464AC" w:rsidRDefault="006E2619" w:rsidP="001464AC">
      <w:pPr>
        <w:pStyle w:val="TOC2"/>
        <w:rPr>
          <w:noProof/>
          <w:kern w:val="2"/>
          <w:cs w:val="0"/>
          <w:lang/>
          <w14:ligatures w14:val="standardContextual"/>
        </w:rPr>
      </w:pPr>
      <w:hyperlink w:anchor="_Toc139438810" w:history="1">
        <w:r w:rsidR="001464AC" w:rsidRPr="00F81275">
          <w:rPr>
            <w:rStyle w:val="Hyperlink"/>
            <w:noProof/>
            <w:cs w:val="0"/>
          </w:rPr>
          <w:t>0.8.</w:t>
        </w:r>
        <w:r w:rsidR="001464AC">
          <w:rPr>
            <w:noProof/>
            <w:kern w:val="2"/>
            <w:cs w:val="0"/>
            <w:lang/>
            <w14:ligatures w14:val="standardContextual"/>
          </w:rPr>
          <w:tab/>
        </w:r>
        <w:r w:rsidR="001464AC" w:rsidRPr="00F81275">
          <w:rPr>
            <w:rStyle w:val="Hyperlink"/>
            <w:noProof/>
            <w:cs w:val="0"/>
          </w:rPr>
          <w:t>התחייבויות ואישורים שיידרשו בגין זכייה במכרז (M)</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_Toc139438810 \h </w:instrText>
        </w:r>
        <w:r w:rsidR="001464AC">
          <w:rPr>
            <w:noProof/>
            <w:webHidden/>
            <w:rtl w:val="0"/>
          </w:rPr>
        </w:r>
        <w:r w:rsidR="001464AC">
          <w:rPr>
            <w:noProof/>
            <w:webHidden/>
            <w:rtl w:val="0"/>
          </w:rPr>
          <w:fldChar w:fldCharType="separate"/>
        </w:r>
        <w:r w:rsidR="0084019D">
          <w:rPr>
            <w:noProof/>
            <w:webHidden/>
            <w:cs w:val="0"/>
          </w:rPr>
          <w:t>14</w:t>
        </w:r>
        <w:r w:rsidR="001464AC">
          <w:rPr>
            <w:noProof/>
            <w:webHidden/>
            <w:rtl w:val="0"/>
          </w:rPr>
          <w:fldChar w:fldCharType="end"/>
        </w:r>
      </w:hyperlink>
    </w:p>
    <w:p w14:paraId="739DAA1B" w14:textId="02E3A0C5" w:rsidR="001464AC" w:rsidRDefault="006E2619" w:rsidP="001464AC">
      <w:pPr>
        <w:pStyle w:val="TOC2"/>
        <w:rPr>
          <w:noProof/>
          <w:kern w:val="2"/>
          <w:cs w:val="0"/>
          <w:lang/>
          <w14:ligatures w14:val="standardContextual"/>
        </w:rPr>
      </w:pPr>
      <w:hyperlink w:anchor="_Toc139438811" w:history="1">
        <w:r w:rsidR="001464AC" w:rsidRPr="00F81275">
          <w:rPr>
            <w:rStyle w:val="Hyperlink"/>
            <w:noProof/>
            <w:cs w:val="0"/>
          </w:rPr>
          <w:t>0.9.</w:t>
        </w:r>
        <w:r w:rsidR="001464AC">
          <w:rPr>
            <w:noProof/>
            <w:kern w:val="2"/>
            <w:cs w:val="0"/>
            <w:lang/>
            <w14:ligatures w14:val="standardContextual"/>
          </w:rPr>
          <w:tab/>
        </w:r>
        <w:r w:rsidR="001464AC" w:rsidRPr="00F81275">
          <w:rPr>
            <w:rStyle w:val="Hyperlink"/>
            <w:noProof/>
            <w:cs w:val="0"/>
          </w:rPr>
          <w:t>זכויות המשרד (M)</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_Toc139438811 \h </w:instrText>
        </w:r>
        <w:r w:rsidR="001464AC">
          <w:rPr>
            <w:noProof/>
            <w:webHidden/>
            <w:rtl w:val="0"/>
          </w:rPr>
        </w:r>
        <w:r w:rsidR="001464AC">
          <w:rPr>
            <w:noProof/>
            <w:webHidden/>
            <w:rtl w:val="0"/>
          </w:rPr>
          <w:fldChar w:fldCharType="separate"/>
        </w:r>
        <w:r w:rsidR="0084019D">
          <w:rPr>
            <w:noProof/>
            <w:webHidden/>
            <w:cs w:val="0"/>
          </w:rPr>
          <w:t>15</w:t>
        </w:r>
        <w:r w:rsidR="001464AC">
          <w:rPr>
            <w:noProof/>
            <w:webHidden/>
            <w:rtl w:val="0"/>
          </w:rPr>
          <w:fldChar w:fldCharType="end"/>
        </w:r>
      </w:hyperlink>
    </w:p>
    <w:p w14:paraId="0293B3DD" w14:textId="719B44F5" w:rsidR="001464AC" w:rsidRDefault="006E2619" w:rsidP="001464AC">
      <w:pPr>
        <w:pStyle w:val="TOC2"/>
        <w:rPr>
          <w:noProof/>
          <w:kern w:val="2"/>
          <w:cs w:val="0"/>
          <w:lang/>
          <w14:ligatures w14:val="standardContextual"/>
        </w:rPr>
      </w:pPr>
      <w:hyperlink w:anchor="_Toc139438812" w:history="1">
        <w:r w:rsidR="001464AC" w:rsidRPr="00F81275">
          <w:rPr>
            <w:rStyle w:val="Hyperlink"/>
            <w:noProof/>
            <w:cs w:val="0"/>
          </w:rPr>
          <w:t>0.10.הצעת המציע (M)</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_Toc139438812 \h </w:instrText>
        </w:r>
        <w:r w:rsidR="001464AC">
          <w:rPr>
            <w:noProof/>
            <w:webHidden/>
            <w:rtl w:val="0"/>
          </w:rPr>
        </w:r>
        <w:r w:rsidR="001464AC">
          <w:rPr>
            <w:noProof/>
            <w:webHidden/>
            <w:rtl w:val="0"/>
          </w:rPr>
          <w:fldChar w:fldCharType="separate"/>
        </w:r>
        <w:r w:rsidR="0084019D">
          <w:rPr>
            <w:noProof/>
            <w:webHidden/>
            <w:cs w:val="0"/>
          </w:rPr>
          <w:t>1</w:t>
        </w:r>
        <w:r w:rsidR="0084019D">
          <w:rPr>
            <w:noProof/>
            <w:webHidden/>
            <w:cs w:val="0"/>
          </w:rPr>
          <w:t>7</w:t>
        </w:r>
        <w:r w:rsidR="001464AC">
          <w:rPr>
            <w:noProof/>
            <w:webHidden/>
            <w:rtl w:val="0"/>
          </w:rPr>
          <w:fldChar w:fldCharType="end"/>
        </w:r>
      </w:hyperlink>
    </w:p>
    <w:p w14:paraId="7767E80B" w14:textId="6CB16F54" w:rsidR="001464AC" w:rsidRDefault="006E2619" w:rsidP="001464AC">
      <w:pPr>
        <w:pStyle w:val="TOC2"/>
        <w:rPr>
          <w:noProof/>
          <w:kern w:val="2"/>
          <w:cs w:val="0"/>
          <w:lang/>
          <w14:ligatures w14:val="standardContextual"/>
        </w:rPr>
      </w:pPr>
      <w:hyperlink w:anchor="_Toc139438813" w:history="1">
        <w:r w:rsidR="001464AC" w:rsidRPr="00F81275">
          <w:rPr>
            <w:rStyle w:val="Hyperlink"/>
            <w:noProof/>
            <w:cs w:val="0"/>
          </w:rPr>
          <w:t>0.11.בעלות על המכרז ועל ההצעה (M)</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_Toc139438813 \h </w:instrText>
        </w:r>
        <w:r w:rsidR="001464AC">
          <w:rPr>
            <w:noProof/>
            <w:webHidden/>
            <w:rtl w:val="0"/>
          </w:rPr>
        </w:r>
        <w:r w:rsidR="001464AC">
          <w:rPr>
            <w:noProof/>
            <w:webHidden/>
            <w:rtl w:val="0"/>
          </w:rPr>
          <w:fldChar w:fldCharType="separate"/>
        </w:r>
        <w:r w:rsidR="0084019D">
          <w:rPr>
            <w:noProof/>
            <w:webHidden/>
            <w:cs w:val="0"/>
          </w:rPr>
          <w:t>18</w:t>
        </w:r>
        <w:r w:rsidR="001464AC">
          <w:rPr>
            <w:noProof/>
            <w:webHidden/>
            <w:rtl w:val="0"/>
          </w:rPr>
          <w:fldChar w:fldCharType="end"/>
        </w:r>
      </w:hyperlink>
    </w:p>
    <w:p w14:paraId="683DE821" w14:textId="6E08D1E3" w:rsidR="001464AC" w:rsidRDefault="006E2619" w:rsidP="001464AC">
      <w:pPr>
        <w:pStyle w:val="TOC2"/>
        <w:rPr>
          <w:noProof/>
          <w:kern w:val="2"/>
          <w:cs w:val="0"/>
          <w:lang/>
          <w14:ligatures w14:val="standardContextual"/>
        </w:rPr>
      </w:pPr>
      <w:hyperlink w:anchor="_Toc139438814" w:history="1">
        <w:r w:rsidR="001464AC" w:rsidRPr="00F81275">
          <w:rPr>
            <w:rStyle w:val="Hyperlink"/>
            <w:noProof/>
            <w:cs w:val="0"/>
          </w:rPr>
          <w:t>0.12.שלמות ההצעה והאחריות הכוללת – הצעה משותפת וספקי משנה (M)</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_Toc139438814 \h </w:instrText>
        </w:r>
        <w:r w:rsidR="001464AC">
          <w:rPr>
            <w:noProof/>
            <w:webHidden/>
            <w:rtl w:val="0"/>
          </w:rPr>
        </w:r>
        <w:r w:rsidR="001464AC">
          <w:rPr>
            <w:noProof/>
            <w:webHidden/>
            <w:rtl w:val="0"/>
          </w:rPr>
          <w:fldChar w:fldCharType="separate"/>
        </w:r>
        <w:r w:rsidR="0084019D">
          <w:rPr>
            <w:noProof/>
            <w:webHidden/>
            <w:cs w:val="0"/>
          </w:rPr>
          <w:t>19</w:t>
        </w:r>
        <w:r w:rsidR="001464AC">
          <w:rPr>
            <w:noProof/>
            <w:webHidden/>
            <w:rtl w:val="0"/>
          </w:rPr>
          <w:fldChar w:fldCharType="end"/>
        </w:r>
      </w:hyperlink>
    </w:p>
    <w:p w14:paraId="29FF2DC1" w14:textId="6368F2B7" w:rsidR="001464AC" w:rsidRDefault="006E2619" w:rsidP="001464AC">
      <w:pPr>
        <w:pStyle w:val="TOC2"/>
        <w:rPr>
          <w:noProof/>
          <w:kern w:val="2"/>
          <w:cs w:val="0"/>
          <w:lang/>
          <w14:ligatures w14:val="standardContextual"/>
        </w:rPr>
      </w:pPr>
      <w:hyperlink w:anchor="_Toc139438815" w:history="1">
        <w:r w:rsidR="001464AC" w:rsidRPr="00F81275">
          <w:rPr>
            <w:rStyle w:val="Hyperlink"/>
            <w:noProof/>
            <w:cs w:val="0"/>
          </w:rPr>
          <w:t>0.13.בדיקת ההצעות והערכתן (M)</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_Toc139438815 \h </w:instrText>
        </w:r>
        <w:r w:rsidR="001464AC">
          <w:rPr>
            <w:noProof/>
            <w:webHidden/>
            <w:rtl w:val="0"/>
          </w:rPr>
        </w:r>
        <w:r w:rsidR="001464AC">
          <w:rPr>
            <w:noProof/>
            <w:webHidden/>
            <w:rtl w:val="0"/>
          </w:rPr>
          <w:fldChar w:fldCharType="separate"/>
        </w:r>
        <w:r w:rsidR="0084019D">
          <w:rPr>
            <w:noProof/>
            <w:webHidden/>
            <w:cs w:val="0"/>
          </w:rPr>
          <w:t>19</w:t>
        </w:r>
        <w:r w:rsidR="001464AC">
          <w:rPr>
            <w:noProof/>
            <w:webHidden/>
            <w:rtl w:val="0"/>
          </w:rPr>
          <w:fldChar w:fldCharType="end"/>
        </w:r>
      </w:hyperlink>
    </w:p>
    <w:p w14:paraId="3D8B10F1" w14:textId="4C343D0F" w:rsidR="001464AC" w:rsidRDefault="006E2619" w:rsidP="001464AC">
      <w:pPr>
        <w:pStyle w:val="TOC2"/>
        <w:rPr>
          <w:noProof/>
          <w:kern w:val="2"/>
          <w:cs w:val="0"/>
          <w:lang/>
          <w14:ligatures w14:val="standardContextual"/>
        </w:rPr>
      </w:pPr>
      <w:hyperlink w:anchor="_Toc139438816" w:history="1">
        <w:r w:rsidR="001464AC" w:rsidRPr="00F81275">
          <w:rPr>
            <w:rStyle w:val="Hyperlink"/>
            <w:noProof/>
            <w:cs w:val="0"/>
          </w:rPr>
          <w:t>0.14.סמכות השיפוט (I)</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_Toc139438816 \h </w:instrText>
        </w:r>
        <w:r w:rsidR="001464AC">
          <w:rPr>
            <w:noProof/>
            <w:webHidden/>
            <w:rtl w:val="0"/>
          </w:rPr>
        </w:r>
        <w:r w:rsidR="001464AC">
          <w:rPr>
            <w:noProof/>
            <w:webHidden/>
            <w:rtl w:val="0"/>
          </w:rPr>
          <w:fldChar w:fldCharType="separate"/>
        </w:r>
        <w:r w:rsidR="0084019D">
          <w:rPr>
            <w:noProof/>
            <w:webHidden/>
            <w:cs w:val="0"/>
          </w:rPr>
          <w:t>21</w:t>
        </w:r>
        <w:r w:rsidR="001464AC">
          <w:rPr>
            <w:noProof/>
            <w:webHidden/>
            <w:rtl w:val="0"/>
          </w:rPr>
          <w:fldChar w:fldCharType="end"/>
        </w:r>
      </w:hyperlink>
    </w:p>
    <w:p w14:paraId="1B15C080" w14:textId="0B17357B" w:rsidR="001464AC" w:rsidRDefault="006E2619" w:rsidP="001464AC">
      <w:pPr>
        <w:pStyle w:val="TOC2"/>
        <w:rPr>
          <w:noProof/>
          <w:kern w:val="2"/>
          <w:cs w:val="0"/>
          <w:lang/>
          <w14:ligatures w14:val="standardContextual"/>
        </w:rPr>
      </w:pPr>
      <w:hyperlink w:anchor="_Toc139438817" w:history="1">
        <w:r w:rsidR="001464AC" w:rsidRPr="00F81275">
          <w:rPr>
            <w:rStyle w:val="Hyperlink"/>
            <w:noProof/>
            <w:cs w:val="0"/>
          </w:rPr>
          <w:t>0.15.(N)</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_Toc139438817 \h </w:instrText>
        </w:r>
        <w:r w:rsidR="001464AC">
          <w:rPr>
            <w:noProof/>
            <w:webHidden/>
            <w:rtl w:val="0"/>
          </w:rPr>
        </w:r>
        <w:r w:rsidR="001464AC">
          <w:rPr>
            <w:noProof/>
            <w:webHidden/>
            <w:rtl w:val="0"/>
          </w:rPr>
          <w:fldChar w:fldCharType="separate"/>
        </w:r>
        <w:r w:rsidR="0084019D">
          <w:rPr>
            <w:noProof/>
            <w:webHidden/>
            <w:cs w:val="0"/>
          </w:rPr>
          <w:t>21</w:t>
        </w:r>
        <w:r w:rsidR="001464AC">
          <w:rPr>
            <w:noProof/>
            <w:webHidden/>
            <w:rtl w:val="0"/>
          </w:rPr>
          <w:fldChar w:fldCharType="end"/>
        </w:r>
      </w:hyperlink>
    </w:p>
    <w:p w14:paraId="2C86A4E6" w14:textId="146B58AC" w:rsidR="001464AC" w:rsidRDefault="006E2619" w:rsidP="001464AC">
      <w:pPr>
        <w:pStyle w:val="TOC2"/>
        <w:rPr>
          <w:noProof/>
          <w:kern w:val="2"/>
          <w:cs w:val="0"/>
          <w:lang/>
          <w14:ligatures w14:val="standardContextual"/>
        </w:rPr>
      </w:pPr>
      <w:hyperlink w:anchor="_Toc139438818" w:history="1">
        <w:r w:rsidR="001464AC" w:rsidRPr="00F81275">
          <w:rPr>
            <w:rStyle w:val="Hyperlink"/>
            <w:noProof/>
            <w:cs w:val="0"/>
          </w:rPr>
          <w:t>0.16.מחירים – הצמדה ותשלומים (M)</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_Toc139438818 \h </w:instrText>
        </w:r>
        <w:r w:rsidR="001464AC">
          <w:rPr>
            <w:noProof/>
            <w:webHidden/>
            <w:rtl w:val="0"/>
          </w:rPr>
        </w:r>
        <w:r w:rsidR="001464AC">
          <w:rPr>
            <w:noProof/>
            <w:webHidden/>
            <w:rtl w:val="0"/>
          </w:rPr>
          <w:fldChar w:fldCharType="separate"/>
        </w:r>
        <w:r w:rsidR="0084019D">
          <w:rPr>
            <w:noProof/>
            <w:webHidden/>
            <w:cs w:val="0"/>
          </w:rPr>
          <w:t>21</w:t>
        </w:r>
        <w:r w:rsidR="001464AC">
          <w:rPr>
            <w:noProof/>
            <w:webHidden/>
            <w:rtl w:val="0"/>
          </w:rPr>
          <w:fldChar w:fldCharType="end"/>
        </w:r>
      </w:hyperlink>
    </w:p>
    <w:p w14:paraId="4470E073" w14:textId="75357FAB" w:rsidR="001464AC" w:rsidRDefault="006E2619" w:rsidP="001464AC">
      <w:pPr>
        <w:pStyle w:val="TOC1"/>
        <w:rPr>
          <w:noProof/>
          <w:kern w:val="2"/>
          <w:cs w:val="0"/>
          <w:lang/>
          <w14:ligatures w14:val="standardContextual"/>
        </w:rPr>
      </w:pPr>
      <w:hyperlink w:anchor="_Toc139438819" w:history="1">
        <w:r w:rsidR="001464AC" w:rsidRPr="00F81275">
          <w:rPr>
            <w:rStyle w:val="Hyperlink"/>
            <w:noProof/>
            <w:cs w:val="0"/>
          </w:rPr>
          <w:t>1.יעדים (I)</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_Toc139438819 \h </w:instrText>
        </w:r>
        <w:r w:rsidR="001464AC">
          <w:rPr>
            <w:noProof/>
            <w:webHidden/>
            <w:rtl w:val="0"/>
          </w:rPr>
        </w:r>
        <w:r w:rsidR="001464AC">
          <w:rPr>
            <w:noProof/>
            <w:webHidden/>
            <w:rtl w:val="0"/>
          </w:rPr>
          <w:fldChar w:fldCharType="separate"/>
        </w:r>
        <w:r w:rsidR="0084019D">
          <w:rPr>
            <w:noProof/>
            <w:webHidden/>
            <w:cs w:val="0"/>
          </w:rPr>
          <w:t>24</w:t>
        </w:r>
        <w:r w:rsidR="001464AC">
          <w:rPr>
            <w:noProof/>
            <w:webHidden/>
            <w:rtl w:val="0"/>
          </w:rPr>
          <w:fldChar w:fldCharType="end"/>
        </w:r>
      </w:hyperlink>
    </w:p>
    <w:p w14:paraId="395F6DE6" w14:textId="206FC460" w:rsidR="001464AC" w:rsidRDefault="006E2619" w:rsidP="001464AC">
      <w:pPr>
        <w:pStyle w:val="TOC2"/>
        <w:rPr>
          <w:noProof/>
          <w:kern w:val="2"/>
          <w:cs w:val="0"/>
          <w:lang/>
          <w14:ligatures w14:val="standardContextual"/>
        </w:rPr>
      </w:pPr>
      <w:hyperlink w:anchor="_Toc139438820" w:history="1">
        <w:r w:rsidR="001464AC" w:rsidRPr="00F81275">
          <w:rPr>
            <w:rStyle w:val="Hyperlink"/>
            <w:noProof/>
            <w:cs w:val="0"/>
          </w:rPr>
          <w:t>1.1.</w:t>
        </w:r>
        <w:r w:rsidR="001464AC">
          <w:rPr>
            <w:noProof/>
            <w:kern w:val="2"/>
            <w:cs w:val="0"/>
            <w:lang/>
            <w14:ligatures w14:val="standardContextual"/>
          </w:rPr>
          <w:tab/>
        </w:r>
        <w:r w:rsidR="001464AC" w:rsidRPr="00F81275">
          <w:rPr>
            <w:rStyle w:val="Hyperlink"/>
            <w:noProof/>
            <w:cs w:val="0"/>
          </w:rPr>
          <w:t>לקוח/מומחה יישום</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_Toc139438820 \h </w:instrText>
        </w:r>
        <w:r w:rsidR="001464AC">
          <w:rPr>
            <w:noProof/>
            <w:webHidden/>
            <w:rtl w:val="0"/>
          </w:rPr>
        </w:r>
        <w:r w:rsidR="001464AC">
          <w:rPr>
            <w:noProof/>
            <w:webHidden/>
            <w:rtl w:val="0"/>
          </w:rPr>
          <w:fldChar w:fldCharType="separate"/>
        </w:r>
        <w:r w:rsidR="0084019D">
          <w:rPr>
            <w:noProof/>
            <w:webHidden/>
            <w:cs w:val="0"/>
          </w:rPr>
          <w:t>24</w:t>
        </w:r>
        <w:r w:rsidR="001464AC">
          <w:rPr>
            <w:noProof/>
            <w:webHidden/>
            <w:rtl w:val="0"/>
          </w:rPr>
          <w:fldChar w:fldCharType="end"/>
        </w:r>
      </w:hyperlink>
    </w:p>
    <w:p w14:paraId="1D07ED65" w14:textId="7ACD5716" w:rsidR="001464AC" w:rsidRDefault="006E2619" w:rsidP="001464AC">
      <w:pPr>
        <w:pStyle w:val="TOC2"/>
        <w:rPr>
          <w:noProof/>
          <w:kern w:val="2"/>
          <w:cs w:val="0"/>
          <w:lang/>
          <w14:ligatures w14:val="standardContextual"/>
        </w:rPr>
      </w:pPr>
      <w:hyperlink w:anchor="_Toc139438821" w:history="1">
        <w:r w:rsidR="001464AC" w:rsidRPr="00F81275">
          <w:rPr>
            <w:rStyle w:val="Hyperlink"/>
            <w:noProof/>
            <w:cs w:val="0"/>
          </w:rPr>
          <w:t>1.2.</w:t>
        </w:r>
        <w:r w:rsidR="001464AC">
          <w:rPr>
            <w:noProof/>
            <w:kern w:val="2"/>
            <w:cs w:val="0"/>
            <w:lang/>
            <w14:ligatures w14:val="standardContextual"/>
          </w:rPr>
          <w:tab/>
        </w:r>
        <w:r w:rsidR="001464AC" w:rsidRPr="00F81275">
          <w:rPr>
            <w:rStyle w:val="Hyperlink"/>
            <w:noProof/>
            <w:cs w:val="0"/>
          </w:rPr>
          <w:t>יעדים ומטרות</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_Toc139438821 \h </w:instrText>
        </w:r>
        <w:r w:rsidR="001464AC">
          <w:rPr>
            <w:noProof/>
            <w:webHidden/>
            <w:rtl w:val="0"/>
          </w:rPr>
        </w:r>
        <w:r w:rsidR="001464AC">
          <w:rPr>
            <w:noProof/>
            <w:webHidden/>
            <w:rtl w:val="0"/>
          </w:rPr>
          <w:fldChar w:fldCharType="separate"/>
        </w:r>
        <w:r w:rsidR="0084019D">
          <w:rPr>
            <w:noProof/>
            <w:webHidden/>
            <w:cs w:val="0"/>
          </w:rPr>
          <w:t>24</w:t>
        </w:r>
        <w:r w:rsidR="001464AC">
          <w:rPr>
            <w:noProof/>
            <w:webHidden/>
            <w:rtl w:val="0"/>
          </w:rPr>
          <w:fldChar w:fldCharType="end"/>
        </w:r>
      </w:hyperlink>
    </w:p>
    <w:p w14:paraId="542AF130" w14:textId="3292DA62" w:rsidR="001464AC" w:rsidRDefault="006E2619" w:rsidP="001464AC">
      <w:pPr>
        <w:pStyle w:val="TOC2"/>
        <w:rPr>
          <w:noProof/>
          <w:kern w:val="2"/>
          <w:cs w:val="0"/>
          <w:lang/>
          <w14:ligatures w14:val="standardContextual"/>
        </w:rPr>
      </w:pPr>
      <w:hyperlink w:anchor="_Toc139438822" w:history="1">
        <w:r w:rsidR="001464AC" w:rsidRPr="00F81275">
          <w:rPr>
            <w:rStyle w:val="Hyperlink"/>
            <w:noProof/>
            <w:cs w:val="0"/>
          </w:rPr>
          <w:t>1.3.</w:t>
        </w:r>
        <w:r w:rsidR="001464AC">
          <w:rPr>
            <w:noProof/>
            <w:kern w:val="2"/>
            <w:cs w:val="0"/>
            <w:lang/>
            <w14:ligatures w14:val="standardContextual"/>
          </w:rPr>
          <w:tab/>
        </w:r>
        <w:r w:rsidR="001464AC" w:rsidRPr="00F81275">
          <w:rPr>
            <w:rStyle w:val="Hyperlink"/>
            <w:noProof/>
            <w:cs w:val="0"/>
          </w:rPr>
          <w:t>(N)</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_Toc139438822 \h </w:instrText>
        </w:r>
        <w:r w:rsidR="001464AC">
          <w:rPr>
            <w:noProof/>
            <w:webHidden/>
            <w:rtl w:val="0"/>
          </w:rPr>
        </w:r>
        <w:r w:rsidR="001464AC">
          <w:rPr>
            <w:noProof/>
            <w:webHidden/>
            <w:rtl w:val="0"/>
          </w:rPr>
          <w:fldChar w:fldCharType="separate"/>
        </w:r>
        <w:r w:rsidR="0084019D">
          <w:rPr>
            <w:noProof/>
            <w:webHidden/>
            <w:cs w:val="0"/>
          </w:rPr>
          <w:t>24</w:t>
        </w:r>
        <w:r w:rsidR="001464AC">
          <w:rPr>
            <w:noProof/>
            <w:webHidden/>
            <w:rtl w:val="0"/>
          </w:rPr>
          <w:fldChar w:fldCharType="end"/>
        </w:r>
      </w:hyperlink>
    </w:p>
    <w:p w14:paraId="0E73B2CE" w14:textId="46D0B0F3" w:rsidR="001464AC" w:rsidRDefault="006E2619" w:rsidP="001464AC">
      <w:pPr>
        <w:pStyle w:val="TOC2"/>
        <w:rPr>
          <w:noProof/>
          <w:kern w:val="2"/>
          <w:cs w:val="0"/>
          <w:lang/>
          <w14:ligatures w14:val="standardContextual"/>
        </w:rPr>
      </w:pPr>
      <w:hyperlink w:anchor="_Toc139438823" w:history="1">
        <w:r w:rsidR="001464AC" w:rsidRPr="00F81275">
          <w:rPr>
            <w:rStyle w:val="Hyperlink"/>
            <w:noProof/>
            <w:cs w:val="0"/>
          </w:rPr>
          <w:t>1.4.</w:t>
        </w:r>
        <w:r w:rsidR="001464AC">
          <w:rPr>
            <w:noProof/>
            <w:kern w:val="2"/>
            <w:cs w:val="0"/>
            <w:lang/>
            <w14:ligatures w14:val="standardContextual"/>
          </w:rPr>
          <w:tab/>
        </w:r>
        <w:r w:rsidR="001464AC" w:rsidRPr="00F81275">
          <w:rPr>
            <w:rStyle w:val="Hyperlink"/>
            <w:noProof/>
            <w:cs w:val="0"/>
          </w:rPr>
          <w:t>(N)</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_Toc139438823 \h </w:instrText>
        </w:r>
        <w:r w:rsidR="001464AC">
          <w:rPr>
            <w:noProof/>
            <w:webHidden/>
            <w:rtl w:val="0"/>
          </w:rPr>
        </w:r>
        <w:r w:rsidR="001464AC">
          <w:rPr>
            <w:noProof/>
            <w:webHidden/>
            <w:rtl w:val="0"/>
          </w:rPr>
          <w:fldChar w:fldCharType="separate"/>
        </w:r>
        <w:r w:rsidR="0084019D">
          <w:rPr>
            <w:noProof/>
            <w:webHidden/>
            <w:cs w:val="0"/>
          </w:rPr>
          <w:t>24</w:t>
        </w:r>
        <w:r w:rsidR="001464AC">
          <w:rPr>
            <w:noProof/>
            <w:webHidden/>
            <w:rtl w:val="0"/>
          </w:rPr>
          <w:fldChar w:fldCharType="end"/>
        </w:r>
      </w:hyperlink>
    </w:p>
    <w:p w14:paraId="079F3FB0" w14:textId="4F2141D4" w:rsidR="001464AC" w:rsidRDefault="006E2619" w:rsidP="001464AC">
      <w:pPr>
        <w:pStyle w:val="TOC2"/>
        <w:rPr>
          <w:noProof/>
          <w:kern w:val="2"/>
          <w:cs w:val="0"/>
          <w:lang/>
          <w14:ligatures w14:val="standardContextual"/>
        </w:rPr>
      </w:pPr>
      <w:hyperlink w:anchor="_Toc139438824" w:history="1">
        <w:r w:rsidR="001464AC" w:rsidRPr="00F81275">
          <w:rPr>
            <w:rStyle w:val="Hyperlink"/>
            <w:noProof/>
            <w:cs w:val="0"/>
          </w:rPr>
          <w:t>1.5.</w:t>
        </w:r>
        <w:r w:rsidR="001464AC">
          <w:rPr>
            <w:noProof/>
            <w:kern w:val="2"/>
            <w:cs w:val="0"/>
            <w:lang/>
            <w14:ligatures w14:val="standardContextual"/>
          </w:rPr>
          <w:tab/>
        </w:r>
        <w:r w:rsidR="001464AC" w:rsidRPr="00F81275">
          <w:rPr>
            <w:rStyle w:val="Hyperlink"/>
            <w:noProof/>
            <w:cs w:val="0"/>
          </w:rPr>
          <w:t>תכנית עבודה שנתית</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_Toc139438824 \h </w:instrText>
        </w:r>
        <w:r w:rsidR="001464AC">
          <w:rPr>
            <w:noProof/>
            <w:webHidden/>
            <w:rtl w:val="0"/>
          </w:rPr>
        </w:r>
        <w:r w:rsidR="001464AC">
          <w:rPr>
            <w:noProof/>
            <w:webHidden/>
            <w:rtl w:val="0"/>
          </w:rPr>
          <w:fldChar w:fldCharType="separate"/>
        </w:r>
        <w:r w:rsidR="0084019D">
          <w:rPr>
            <w:noProof/>
            <w:webHidden/>
            <w:cs w:val="0"/>
          </w:rPr>
          <w:t>24</w:t>
        </w:r>
        <w:r w:rsidR="001464AC">
          <w:rPr>
            <w:noProof/>
            <w:webHidden/>
            <w:rtl w:val="0"/>
          </w:rPr>
          <w:fldChar w:fldCharType="end"/>
        </w:r>
      </w:hyperlink>
    </w:p>
    <w:p w14:paraId="035AF4EB" w14:textId="49E73CE7" w:rsidR="001464AC" w:rsidRDefault="006E2619" w:rsidP="001464AC">
      <w:pPr>
        <w:pStyle w:val="TOC2"/>
        <w:rPr>
          <w:noProof/>
          <w:kern w:val="2"/>
          <w:cs w:val="0"/>
          <w:lang/>
          <w14:ligatures w14:val="standardContextual"/>
        </w:rPr>
      </w:pPr>
      <w:hyperlink w:anchor="_Toc139438825" w:history="1">
        <w:r w:rsidR="001464AC" w:rsidRPr="00F81275">
          <w:rPr>
            <w:rStyle w:val="Hyperlink"/>
            <w:noProof/>
            <w:cs w:val="0"/>
          </w:rPr>
          <w:t>1.6.</w:t>
        </w:r>
        <w:r w:rsidR="001464AC">
          <w:rPr>
            <w:noProof/>
            <w:kern w:val="2"/>
            <w:cs w:val="0"/>
            <w:lang/>
            <w14:ligatures w14:val="standardContextual"/>
          </w:rPr>
          <w:tab/>
        </w:r>
        <w:r w:rsidR="001464AC" w:rsidRPr="00F81275">
          <w:rPr>
            <w:rStyle w:val="Hyperlink"/>
            <w:noProof/>
            <w:cs w:val="0"/>
          </w:rPr>
          <w:t>תועלות, ישימות ועלות/תועלת</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_Toc139438825 \h </w:instrText>
        </w:r>
        <w:r w:rsidR="001464AC">
          <w:rPr>
            <w:noProof/>
            <w:webHidden/>
            <w:rtl w:val="0"/>
          </w:rPr>
        </w:r>
        <w:r w:rsidR="001464AC">
          <w:rPr>
            <w:noProof/>
            <w:webHidden/>
            <w:rtl w:val="0"/>
          </w:rPr>
          <w:fldChar w:fldCharType="separate"/>
        </w:r>
        <w:r w:rsidR="0084019D">
          <w:rPr>
            <w:noProof/>
            <w:webHidden/>
            <w:cs w:val="0"/>
          </w:rPr>
          <w:t>24</w:t>
        </w:r>
        <w:r w:rsidR="001464AC">
          <w:rPr>
            <w:noProof/>
            <w:webHidden/>
            <w:rtl w:val="0"/>
          </w:rPr>
          <w:fldChar w:fldCharType="end"/>
        </w:r>
      </w:hyperlink>
    </w:p>
    <w:p w14:paraId="537294C4" w14:textId="4718506B" w:rsidR="001464AC" w:rsidRDefault="006E2619" w:rsidP="001464AC">
      <w:pPr>
        <w:pStyle w:val="TOC2"/>
        <w:rPr>
          <w:noProof/>
          <w:kern w:val="2"/>
          <w:cs w:val="0"/>
          <w:lang/>
          <w14:ligatures w14:val="standardContextual"/>
        </w:rPr>
      </w:pPr>
      <w:hyperlink w:anchor="_Toc139438826" w:history="1">
        <w:r w:rsidR="001464AC" w:rsidRPr="00F81275">
          <w:rPr>
            <w:rStyle w:val="Hyperlink"/>
            <w:noProof/>
            <w:cs w:val="0"/>
          </w:rPr>
          <w:t>1.7.</w:t>
        </w:r>
        <w:r w:rsidR="001464AC">
          <w:rPr>
            <w:noProof/>
            <w:kern w:val="2"/>
            <w:cs w:val="0"/>
            <w:lang/>
            <w14:ligatures w14:val="standardContextual"/>
          </w:rPr>
          <w:tab/>
        </w:r>
        <w:r w:rsidR="001464AC" w:rsidRPr="00F81275">
          <w:rPr>
            <w:rStyle w:val="Hyperlink"/>
            <w:noProof/>
            <w:cs w:val="0"/>
          </w:rPr>
          <w:t>אופק הזמן (M)</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_Toc139438826 \h </w:instrText>
        </w:r>
        <w:r w:rsidR="001464AC">
          <w:rPr>
            <w:noProof/>
            <w:webHidden/>
            <w:rtl w:val="0"/>
          </w:rPr>
        </w:r>
        <w:r w:rsidR="001464AC">
          <w:rPr>
            <w:noProof/>
            <w:webHidden/>
            <w:rtl w:val="0"/>
          </w:rPr>
          <w:fldChar w:fldCharType="separate"/>
        </w:r>
        <w:r w:rsidR="0084019D">
          <w:rPr>
            <w:noProof/>
            <w:webHidden/>
            <w:cs w:val="0"/>
          </w:rPr>
          <w:t>24</w:t>
        </w:r>
        <w:r w:rsidR="001464AC">
          <w:rPr>
            <w:noProof/>
            <w:webHidden/>
            <w:rtl w:val="0"/>
          </w:rPr>
          <w:fldChar w:fldCharType="end"/>
        </w:r>
      </w:hyperlink>
    </w:p>
    <w:p w14:paraId="6DC20249" w14:textId="0AD2054C" w:rsidR="001464AC" w:rsidRDefault="006E2619" w:rsidP="001464AC">
      <w:pPr>
        <w:pStyle w:val="TOC1"/>
        <w:rPr>
          <w:noProof/>
          <w:kern w:val="2"/>
          <w:cs w:val="0"/>
          <w:lang/>
          <w14:ligatures w14:val="standardContextual"/>
        </w:rPr>
      </w:pPr>
      <w:hyperlink w:anchor="_Toc139438827" w:history="1">
        <w:r w:rsidR="001464AC" w:rsidRPr="00F81275">
          <w:rPr>
            <w:rStyle w:val="Hyperlink"/>
            <w:noProof/>
            <w:cs w:val="0"/>
          </w:rPr>
          <w:t>2.יישום (I)</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_Toc139438827 \h </w:instrText>
        </w:r>
        <w:r w:rsidR="001464AC">
          <w:rPr>
            <w:noProof/>
            <w:webHidden/>
            <w:rtl w:val="0"/>
          </w:rPr>
        </w:r>
        <w:r w:rsidR="001464AC">
          <w:rPr>
            <w:noProof/>
            <w:webHidden/>
            <w:rtl w:val="0"/>
          </w:rPr>
          <w:fldChar w:fldCharType="separate"/>
        </w:r>
        <w:r w:rsidR="0084019D">
          <w:rPr>
            <w:noProof/>
            <w:webHidden/>
            <w:cs w:val="0"/>
          </w:rPr>
          <w:t>26</w:t>
        </w:r>
        <w:r w:rsidR="001464AC">
          <w:rPr>
            <w:noProof/>
            <w:webHidden/>
            <w:rtl w:val="0"/>
          </w:rPr>
          <w:fldChar w:fldCharType="end"/>
        </w:r>
      </w:hyperlink>
    </w:p>
    <w:p w14:paraId="46DE979D" w14:textId="3621E1B8" w:rsidR="001464AC" w:rsidRDefault="006E2619" w:rsidP="001464AC">
      <w:pPr>
        <w:pStyle w:val="TOC2"/>
        <w:rPr>
          <w:noProof/>
          <w:kern w:val="2"/>
          <w:cs w:val="0"/>
          <w:lang/>
          <w14:ligatures w14:val="standardContextual"/>
        </w:rPr>
      </w:pPr>
      <w:hyperlink w:anchor="_Toc139438828" w:history="1">
        <w:r w:rsidR="001464AC" w:rsidRPr="00F81275">
          <w:rPr>
            <w:rStyle w:val="Hyperlink"/>
            <w:noProof/>
            <w:cs w:val="0"/>
          </w:rPr>
          <w:t>2.1.</w:t>
        </w:r>
        <w:r w:rsidR="001464AC">
          <w:rPr>
            <w:noProof/>
            <w:kern w:val="2"/>
            <w:cs w:val="0"/>
            <w:lang/>
            <w14:ligatures w14:val="standardContextual"/>
          </w:rPr>
          <w:tab/>
        </w:r>
        <w:r w:rsidR="001464AC" w:rsidRPr="00F81275">
          <w:rPr>
            <w:rStyle w:val="Hyperlink"/>
            <w:noProof/>
            <w:cs w:val="0"/>
          </w:rPr>
          <w:t>(N)</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_Toc139438828 \h </w:instrText>
        </w:r>
        <w:r w:rsidR="001464AC">
          <w:rPr>
            <w:noProof/>
            <w:webHidden/>
            <w:rtl w:val="0"/>
          </w:rPr>
        </w:r>
        <w:r w:rsidR="001464AC">
          <w:rPr>
            <w:noProof/>
            <w:webHidden/>
            <w:rtl w:val="0"/>
          </w:rPr>
          <w:fldChar w:fldCharType="separate"/>
        </w:r>
        <w:r w:rsidR="0084019D">
          <w:rPr>
            <w:noProof/>
            <w:webHidden/>
            <w:cs w:val="0"/>
          </w:rPr>
          <w:t>26</w:t>
        </w:r>
        <w:r w:rsidR="001464AC">
          <w:rPr>
            <w:noProof/>
            <w:webHidden/>
            <w:rtl w:val="0"/>
          </w:rPr>
          <w:fldChar w:fldCharType="end"/>
        </w:r>
      </w:hyperlink>
    </w:p>
    <w:p w14:paraId="646B4DDB" w14:textId="4CDD10A8" w:rsidR="001464AC" w:rsidRDefault="006E2619" w:rsidP="001464AC">
      <w:pPr>
        <w:pStyle w:val="TOC2"/>
        <w:rPr>
          <w:noProof/>
          <w:kern w:val="2"/>
          <w:cs w:val="0"/>
          <w:lang/>
          <w14:ligatures w14:val="standardContextual"/>
        </w:rPr>
      </w:pPr>
      <w:hyperlink w:anchor="_Toc139438829" w:history="1">
        <w:r w:rsidR="001464AC" w:rsidRPr="00F81275">
          <w:rPr>
            <w:rStyle w:val="Hyperlink"/>
            <w:noProof/>
            <w:cs w:val="0"/>
          </w:rPr>
          <w:t>2.2.</w:t>
        </w:r>
        <w:r w:rsidR="001464AC">
          <w:rPr>
            <w:noProof/>
            <w:kern w:val="2"/>
            <w:cs w:val="0"/>
            <w:lang/>
            <w14:ligatures w14:val="standardContextual"/>
          </w:rPr>
          <w:tab/>
        </w:r>
        <w:r w:rsidR="001464AC" w:rsidRPr="00F81275">
          <w:rPr>
            <w:rStyle w:val="Hyperlink"/>
            <w:noProof/>
            <w:cs w:val="0"/>
          </w:rPr>
          <w:t>מאפיינים כלליים (I)</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_Toc139438829 \h </w:instrText>
        </w:r>
        <w:r w:rsidR="001464AC">
          <w:rPr>
            <w:noProof/>
            <w:webHidden/>
            <w:rtl w:val="0"/>
          </w:rPr>
        </w:r>
        <w:r w:rsidR="001464AC">
          <w:rPr>
            <w:noProof/>
            <w:webHidden/>
            <w:rtl w:val="0"/>
          </w:rPr>
          <w:fldChar w:fldCharType="separate"/>
        </w:r>
        <w:r w:rsidR="0084019D">
          <w:rPr>
            <w:noProof/>
            <w:webHidden/>
            <w:cs w:val="0"/>
          </w:rPr>
          <w:t>26</w:t>
        </w:r>
        <w:r w:rsidR="001464AC">
          <w:rPr>
            <w:noProof/>
            <w:webHidden/>
            <w:rtl w:val="0"/>
          </w:rPr>
          <w:fldChar w:fldCharType="end"/>
        </w:r>
      </w:hyperlink>
    </w:p>
    <w:p w14:paraId="0396B303" w14:textId="57D4DB71" w:rsidR="001464AC" w:rsidRDefault="006E2619" w:rsidP="001464AC">
      <w:pPr>
        <w:pStyle w:val="TOC2"/>
        <w:rPr>
          <w:noProof/>
          <w:kern w:val="2"/>
          <w:cs w:val="0"/>
          <w:lang/>
          <w14:ligatures w14:val="standardContextual"/>
        </w:rPr>
      </w:pPr>
      <w:hyperlink w:anchor="_Toc139438830" w:history="1">
        <w:r w:rsidR="001464AC" w:rsidRPr="00F81275">
          <w:rPr>
            <w:rStyle w:val="Hyperlink"/>
            <w:noProof/>
            <w:cs w:val="0"/>
          </w:rPr>
          <w:t>2.3.</w:t>
        </w:r>
        <w:r w:rsidR="001464AC">
          <w:rPr>
            <w:noProof/>
            <w:kern w:val="2"/>
            <w:cs w:val="0"/>
            <w:lang/>
            <w14:ligatures w14:val="standardContextual"/>
          </w:rPr>
          <w:tab/>
        </w:r>
        <w:r w:rsidR="001464AC" w:rsidRPr="00F81275">
          <w:rPr>
            <w:rStyle w:val="Hyperlink"/>
            <w:noProof/>
            <w:cs w:val="0"/>
          </w:rPr>
          <w:t>משתמשים ומערכות מידע משיקות (I)</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_Toc139438830 \h </w:instrText>
        </w:r>
        <w:r w:rsidR="001464AC">
          <w:rPr>
            <w:noProof/>
            <w:webHidden/>
            <w:rtl w:val="0"/>
          </w:rPr>
        </w:r>
        <w:r w:rsidR="001464AC">
          <w:rPr>
            <w:noProof/>
            <w:webHidden/>
            <w:rtl w:val="0"/>
          </w:rPr>
          <w:fldChar w:fldCharType="separate"/>
        </w:r>
        <w:r w:rsidR="0084019D">
          <w:rPr>
            <w:noProof/>
            <w:webHidden/>
            <w:cs w:val="0"/>
          </w:rPr>
          <w:t>27</w:t>
        </w:r>
        <w:r w:rsidR="001464AC">
          <w:rPr>
            <w:noProof/>
            <w:webHidden/>
            <w:rtl w:val="0"/>
          </w:rPr>
          <w:fldChar w:fldCharType="end"/>
        </w:r>
      </w:hyperlink>
    </w:p>
    <w:p w14:paraId="475E3582" w14:textId="1BF352CC" w:rsidR="001464AC" w:rsidRDefault="006E2619" w:rsidP="001464AC">
      <w:pPr>
        <w:pStyle w:val="TOC2"/>
        <w:rPr>
          <w:noProof/>
          <w:kern w:val="2"/>
          <w:cs w:val="0"/>
          <w:lang/>
          <w14:ligatures w14:val="standardContextual"/>
        </w:rPr>
      </w:pPr>
      <w:hyperlink w:anchor="_Toc139438831" w:history="1">
        <w:r w:rsidR="001464AC" w:rsidRPr="0084019D">
          <w:rPr>
            <w:rStyle w:val="Hyperlink"/>
            <w:noProof/>
            <w:cs w:val="0"/>
          </w:rPr>
          <w:t>2.4.</w:t>
        </w:r>
        <w:r w:rsidR="001464AC" w:rsidRPr="001464AC">
          <w:rPr>
            <w:noProof/>
            <w:kern w:val="2"/>
            <w:cs w:val="0"/>
            <w:lang/>
            <w14:ligatures w14:val="standardContextual"/>
          </w:rPr>
          <w:tab/>
        </w:r>
        <w:r w:rsidR="001464AC" w:rsidRPr="0084019D">
          <w:rPr>
            <w:rStyle w:val="Hyperlink"/>
            <w:noProof/>
            <w:cs w:val="0"/>
          </w:rPr>
          <w:t>(N)</w:t>
        </w:r>
        <w:r w:rsidR="001464AC" w:rsidRPr="001464AC">
          <w:rPr>
            <w:noProof/>
            <w:webHidden/>
            <w:rtl w:val="0"/>
            <w:cs w:val="0"/>
          </w:rPr>
          <w:tab/>
        </w:r>
        <w:r w:rsidR="001464AC" w:rsidRPr="001464AC">
          <w:rPr>
            <w:noProof/>
            <w:webHidden/>
            <w:rtl w:val="0"/>
          </w:rPr>
          <w:fldChar w:fldCharType="begin"/>
        </w:r>
        <w:r w:rsidR="001464AC" w:rsidRPr="001464AC">
          <w:rPr>
            <w:noProof/>
            <w:webHidden/>
            <w:rtl w:val="0"/>
            <w:cs w:val="0"/>
          </w:rPr>
          <w:instrText xml:space="preserve"> PAGEREF _Toc139438831 \h </w:instrText>
        </w:r>
        <w:r w:rsidR="001464AC" w:rsidRPr="001464AC">
          <w:rPr>
            <w:noProof/>
            <w:webHidden/>
            <w:rtl w:val="0"/>
          </w:rPr>
        </w:r>
        <w:r w:rsidR="001464AC" w:rsidRPr="001464AC">
          <w:rPr>
            <w:noProof/>
            <w:webHidden/>
            <w:rtl w:val="0"/>
          </w:rPr>
          <w:fldChar w:fldCharType="separate"/>
        </w:r>
        <w:r w:rsidR="0084019D">
          <w:rPr>
            <w:noProof/>
            <w:webHidden/>
            <w:cs w:val="0"/>
          </w:rPr>
          <w:t>27</w:t>
        </w:r>
        <w:r w:rsidR="001464AC" w:rsidRPr="001464AC">
          <w:rPr>
            <w:noProof/>
            <w:webHidden/>
            <w:rtl w:val="0"/>
          </w:rPr>
          <w:fldChar w:fldCharType="end"/>
        </w:r>
      </w:hyperlink>
    </w:p>
    <w:p w14:paraId="043797A5" w14:textId="60BC204B" w:rsidR="001464AC" w:rsidRDefault="006E2619" w:rsidP="001464AC">
      <w:pPr>
        <w:pStyle w:val="TOC2"/>
        <w:rPr>
          <w:noProof/>
          <w:kern w:val="2"/>
          <w:cs w:val="0"/>
          <w:lang/>
          <w14:ligatures w14:val="standardContextual"/>
        </w:rPr>
      </w:pPr>
      <w:hyperlink w:anchor="_Toc139438832" w:history="1">
        <w:r w:rsidR="001464AC" w:rsidRPr="00F81275">
          <w:rPr>
            <w:rStyle w:val="Hyperlink"/>
            <w:noProof/>
            <w:cs w:val="0"/>
          </w:rPr>
          <w:t>2.5.</w:t>
        </w:r>
        <w:r w:rsidR="001464AC">
          <w:rPr>
            <w:noProof/>
            <w:kern w:val="2"/>
            <w:cs w:val="0"/>
            <w:lang/>
            <w14:ligatures w14:val="standardContextual"/>
          </w:rPr>
          <w:tab/>
        </w:r>
        <w:r w:rsidR="001464AC" w:rsidRPr="00F81275">
          <w:rPr>
            <w:rStyle w:val="Hyperlink"/>
            <w:noProof/>
            <w:cs w:val="0"/>
          </w:rPr>
          <w:t>(N)</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_Toc139438832 \h </w:instrText>
        </w:r>
        <w:r w:rsidR="001464AC">
          <w:rPr>
            <w:noProof/>
            <w:webHidden/>
            <w:rtl w:val="0"/>
          </w:rPr>
        </w:r>
        <w:r w:rsidR="001464AC">
          <w:rPr>
            <w:noProof/>
            <w:webHidden/>
            <w:rtl w:val="0"/>
          </w:rPr>
          <w:fldChar w:fldCharType="separate"/>
        </w:r>
        <w:r w:rsidR="0084019D">
          <w:rPr>
            <w:noProof/>
            <w:webHidden/>
            <w:cs w:val="0"/>
          </w:rPr>
          <w:t>27</w:t>
        </w:r>
        <w:r w:rsidR="001464AC">
          <w:rPr>
            <w:noProof/>
            <w:webHidden/>
            <w:rtl w:val="0"/>
          </w:rPr>
          <w:fldChar w:fldCharType="end"/>
        </w:r>
      </w:hyperlink>
    </w:p>
    <w:p w14:paraId="63C13921" w14:textId="2C2FC253" w:rsidR="001464AC" w:rsidRDefault="006E2619" w:rsidP="001464AC">
      <w:pPr>
        <w:pStyle w:val="TOC2"/>
        <w:rPr>
          <w:noProof/>
          <w:kern w:val="2"/>
          <w:cs w:val="0"/>
          <w:lang/>
          <w14:ligatures w14:val="standardContextual"/>
        </w:rPr>
      </w:pPr>
      <w:hyperlink w:anchor="_Toc139438833" w:history="1">
        <w:r w:rsidR="001464AC" w:rsidRPr="00F81275">
          <w:rPr>
            <w:rStyle w:val="Hyperlink"/>
            <w:noProof/>
            <w:cs w:val="0"/>
          </w:rPr>
          <w:t>2.6.</w:t>
        </w:r>
        <w:r w:rsidR="001464AC">
          <w:rPr>
            <w:noProof/>
            <w:kern w:val="2"/>
            <w:cs w:val="0"/>
            <w:lang/>
            <w14:ligatures w14:val="standardContextual"/>
          </w:rPr>
          <w:tab/>
        </w:r>
        <w:r w:rsidR="001464AC" w:rsidRPr="00F81275">
          <w:rPr>
            <w:rStyle w:val="Hyperlink"/>
            <w:noProof/>
            <w:cs w:val="0"/>
          </w:rPr>
          <w:t>(N)</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_Toc139438833 \h </w:instrText>
        </w:r>
        <w:r w:rsidR="001464AC">
          <w:rPr>
            <w:noProof/>
            <w:webHidden/>
            <w:rtl w:val="0"/>
          </w:rPr>
        </w:r>
        <w:r w:rsidR="001464AC">
          <w:rPr>
            <w:noProof/>
            <w:webHidden/>
            <w:rtl w:val="0"/>
          </w:rPr>
          <w:fldChar w:fldCharType="separate"/>
        </w:r>
        <w:r w:rsidR="0084019D">
          <w:rPr>
            <w:noProof/>
            <w:webHidden/>
            <w:cs w:val="0"/>
          </w:rPr>
          <w:t>27</w:t>
        </w:r>
        <w:r w:rsidR="001464AC">
          <w:rPr>
            <w:noProof/>
            <w:webHidden/>
            <w:rtl w:val="0"/>
          </w:rPr>
          <w:fldChar w:fldCharType="end"/>
        </w:r>
      </w:hyperlink>
    </w:p>
    <w:p w14:paraId="06B99CEE" w14:textId="3F3EC544" w:rsidR="001464AC" w:rsidRDefault="006E2619" w:rsidP="001464AC">
      <w:pPr>
        <w:pStyle w:val="TOC2"/>
        <w:rPr>
          <w:noProof/>
          <w:kern w:val="2"/>
          <w:cs w:val="0"/>
          <w:lang/>
          <w14:ligatures w14:val="standardContextual"/>
        </w:rPr>
      </w:pPr>
      <w:hyperlink w:anchor="_Toc139438834" w:history="1">
        <w:r w:rsidR="001464AC" w:rsidRPr="00F81275">
          <w:rPr>
            <w:rStyle w:val="Hyperlink"/>
            <w:noProof/>
            <w:cs w:val="0"/>
          </w:rPr>
          <w:t>2.7.</w:t>
        </w:r>
        <w:r w:rsidR="001464AC">
          <w:rPr>
            <w:noProof/>
            <w:kern w:val="2"/>
            <w:cs w:val="0"/>
            <w:lang/>
            <w14:ligatures w14:val="standardContextual"/>
          </w:rPr>
          <w:tab/>
        </w:r>
        <w:r w:rsidR="001464AC" w:rsidRPr="00F81275">
          <w:rPr>
            <w:rStyle w:val="Hyperlink"/>
            <w:noProof/>
            <w:cs w:val="0"/>
          </w:rPr>
          <w:t>(M) אבטחת מידע</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_Toc139438834 \h </w:instrText>
        </w:r>
        <w:r w:rsidR="001464AC">
          <w:rPr>
            <w:noProof/>
            <w:webHidden/>
            <w:rtl w:val="0"/>
          </w:rPr>
        </w:r>
        <w:r w:rsidR="001464AC">
          <w:rPr>
            <w:noProof/>
            <w:webHidden/>
            <w:rtl w:val="0"/>
          </w:rPr>
          <w:fldChar w:fldCharType="separate"/>
        </w:r>
        <w:r w:rsidR="0084019D">
          <w:rPr>
            <w:noProof/>
            <w:webHidden/>
            <w:cs w:val="0"/>
          </w:rPr>
          <w:t>27</w:t>
        </w:r>
        <w:r w:rsidR="001464AC">
          <w:rPr>
            <w:noProof/>
            <w:webHidden/>
            <w:rtl w:val="0"/>
          </w:rPr>
          <w:fldChar w:fldCharType="end"/>
        </w:r>
      </w:hyperlink>
    </w:p>
    <w:p w14:paraId="19C60631" w14:textId="662296BF" w:rsidR="001464AC" w:rsidRDefault="006E2619" w:rsidP="001464AC">
      <w:pPr>
        <w:pStyle w:val="TOC2"/>
        <w:rPr>
          <w:noProof/>
          <w:kern w:val="2"/>
          <w:cs w:val="0"/>
          <w:lang/>
          <w14:ligatures w14:val="standardContextual"/>
        </w:rPr>
      </w:pPr>
      <w:hyperlink w:anchor="_Toc139438835" w:history="1">
        <w:r w:rsidR="001464AC" w:rsidRPr="00F81275">
          <w:rPr>
            <w:rStyle w:val="Hyperlink"/>
            <w:noProof/>
            <w:cs w:val="0"/>
          </w:rPr>
          <w:t>2.8.</w:t>
        </w:r>
        <w:r w:rsidR="001464AC">
          <w:rPr>
            <w:noProof/>
            <w:kern w:val="2"/>
            <w:cs w:val="0"/>
            <w:lang/>
            <w14:ligatures w14:val="standardContextual"/>
          </w:rPr>
          <w:tab/>
        </w:r>
        <w:r w:rsidR="001464AC" w:rsidRPr="00F81275">
          <w:rPr>
            <w:rStyle w:val="Hyperlink"/>
            <w:noProof/>
            <w:cs w:val="0"/>
          </w:rPr>
          <w:t>נפחים, עומסים וביצועים (I)</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_Toc139438835 \h </w:instrText>
        </w:r>
        <w:r w:rsidR="001464AC">
          <w:rPr>
            <w:noProof/>
            <w:webHidden/>
            <w:rtl w:val="0"/>
          </w:rPr>
        </w:r>
        <w:r w:rsidR="001464AC">
          <w:rPr>
            <w:noProof/>
            <w:webHidden/>
            <w:rtl w:val="0"/>
          </w:rPr>
          <w:fldChar w:fldCharType="separate"/>
        </w:r>
        <w:r w:rsidR="0084019D">
          <w:rPr>
            <w:noProof/>
            <w:webHidden/>
            <w:cs w:val="0"/>
          </w:rPr>
          <w:t>27</w:t>
        </w:r>
        <w:r w:rsidR="001464AC">
          <w:rPr>
            <w:noProof/>
            <w:webHidden/>
            <w:rtl w:val="0"/>
          </w:rPr>
          <w:fldChar w:fldCharType="end"/>
        </w:r>
      </w:hyperlink>
    </w:p>
    <w:p w14:paraId="5CE85453" w14:textId="57FDFD72" w:rsidR="001464AC" w:rsidRDefault="006E2619" w:rsidP="001464AC">
      <w:pPr>
        <w:pStyle w:val="TOC1"/>
        <w:rPr>
          <w:noProof/>
          <w:kern w:val="2"/>
          <w:cs w:val="0"/>
          <w:lang/>
          <w14:ligatures w14:val="standardContextual"/>
        </w:rPr>
      </w:pPr>
      <w:hyperlink w:anchor="_Toc139438836" w:history="1">
        <w:r w:rsidR="001464AC" w:rsidRPr="00F81275">
          <w:rPr>
            <w:rStyle w:val="Hyperlink"/>
            <w:noProof/>
            <w:cs w:val="0"/>
          </w:rPr>
          <w:t>3.טכנולוגיה</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_Toc139438836 \h </w:instrText>
        </w:r>
        <w:r w:rsidR="001464AC">
          <w:rPr>
            <w:noProof/>
            <w:webHidden/>
            <w:rtl w:val="0"/>
          </w:rPr>
        </w:r>
        <w:r w:rsidR="001464AC">
          <w:rPr>
            <w:noProof/>
            <w:webHidden/>
            <w:rtl w:val="0"/>
          </w:rPr>
          <w:fldChar w:fldCharType="separate"/>
        </w:r>
        <w:r w:rsidR="0084019D">
          <w:rPr>
            <w:noProof/>
            <w:webHidden/>
            <w:cs w:val="0"/>
          </w:rPr>
          <w:t>28</w:t>
        </w:r>
        <w:r w:rsidR="001464AC">
          <w:rPr>
            <w:noProof/>
            <w:webHidden/>
            <w:rtl w:val="0"/>
          </w:rPr>
          <w:fldChar w:fldCharType="end"/>
        </w:r>
      </w:hyperlink>
    </w:p>
    <w:p w14:paraId="57F7DBC7" w14:textId="45F0D302" w:rsidR="001464AC" w:rsidRDefault="006E2619" w:rsidP="001464AC">
      <w:pPr>
        <w:pStyle w:val="TOC2"/>
        <w:rPr>
          <w:noProof/>
          <w:kern w:val="2"/>
          <w:cs w:val="0"/>
          <w:lang/>
          <w14:ligatures w14:val="standardContextual"/>
        </w:rPr>
      </w:pPr>
      <w:hyperlink w:anchor="_Toc139438837" w:history="1">
        <w:r w:rsidR="001464AC" w:rsidRPr="00F81275">
          <w:rPr>
            <w:rStyle w:val="Hyperlink"/>
            <w:noProof/>
            <w:cs w:val="0"/>
          </w:rPr>
          <w:t>3.6.</w:t>
        </w:r>
        <w:r w:rsidR="001464AC">
          <w:rPr>
            <w:noProof/>
            <w:kern w:val="2"/>
            <w:cs w:val="0"/>
            <w:lang/>
            <w14:ligatures w14:val="standardContextual"/>
          </w:rPr>
          <w:tab/>
        </w:r>
        <w:r w:rsidR="001464AC" w:rsidRPr="00F81275">
          <w:rPr>
            <w:rStyle w:val="Hyperlink"/>
            <w:noProof/>
            <w:cs w:val="0"/>
          </w:rPr>
          <w:t>שירותים עתידיים (I)</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_Toc139438837 \h </w:instrText>
        </w:r>
        <w:r w:rsidR="001464AC">
          <w:rPr>
            <w:noProof/>
            <w:webHidden/>
            <w:rtl w:val="0"/>
          </w:rPr>
        </w:r>
        <w:r w:rsidR="001464AC">
          <w:rPr>
            <w:noProof/>
            <w:webHidden/>
            <w:rtl w:val="0"/>
          </w:rPr>
          <w:fldChar w:fldCharType="separate"/>
        </w:r>
        <w:r w:rsidR="0084019D">
          <w:rPr>
            <w:noProof/>
            <w:webHidden/>
            <w:cs w:val="0"/>
          </w:rPr>
          <w:t>28</w:t>
        </w:r>
        <w:r w:rsidR="001464AC">
          <w:rPr>
            <w:noProof/>
            <w:webHidden/>
            <w:rtl w:val="0"/>
          </w:rPr>
          <w:fldChar w:fldCharType="end"/>
        </w:r>
      </w:hyperlink>
    </w:p>
    <w:p w14:paraId="5AB74326" w14:textId="42DBD057" w:rsidR="001464AC" w:rsidRDefault="006E2619" w:rsidP="001464AC">
      <w:pPr>
        <w:pStyle w:val="TOC1"/>
        <w:rPr>
          <w:noProof/>
          <w:kern w:val="2"/>
          <w:cs w:val="0"/>
          <w:lang/>
          <w14:ligatures w14:val="standardContextual"/>
        </w:rPr>
      </w:pPr>
      <w:hyperlink w:anchor="_Toc139438838" w:history="1">
        <w:r w:rsidR="001464AC" w:rsidRPr="00F81275">
          <w:rPr>
            <w:rStyle w:val="Hyperlink"/>
            <w:noProof/>
            <w:cs w:val="0"/>
          </w:rPr>
          <w:t>4.מימוש (M)</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_Toc139438838 \h </w:instrText>
        </w:r>
        <w:r w:rsidR="001464AC">
          <w:rPr>
            <w:noProof/>
            <w:webHidden/>
            <w:rtl w:val="0"/>
          </w:rPr>
        </w:r>
        <w:r w:rsidR="001464AC">
          <w:rPr>
            <w:noProof/>
            <w:webHidden/>
            <w:rtl w:val="0"/>
          </w:rPr>
          <w:fldChar w:fldCharType="separate"/>
        </w:r>
        <w:r w:rsidR="0084019D">
          <w:rPr>
            <w:noProof/>
            <w:webHidden/>
            <w:cs w:val="0"/>
          </w:rPr>
          <w:t>29</w:t>
        </w:r>
        <w:r w:rsidR="001464AC">
          <w:rPr>
            <w:noProof/>
            <w:webHidden/>
            <w:rtl w:val="0"/>
          </w:rPr>
          <w:fldChar w:fldCharType="end"/>
        </w:r>
      </w:hyperlink>
    </w:p>
    <w:p w14:paraId="4397EB30" w14:textId="05D46091" w:rsidR="001464AC" w:rsidRDefault="006E2619" w:rsidP="001464AC">
      <w:pPr>
        <w:pStyle w:val="TOC2"/>
        <w:rPr>
          <w:noProof/>
          <w:kern w:val="2"/>
          <w:cs w:val="0"/>
          <w:lang/>
          <w14:ligatures w14:val="standardContextual"/>
        </w:rPr>
      </w:pPr>
      <w:hyperlink w:anchor="_Toc139438839" w:history="1">
        <w:r w:rsidR="001464AC" w:rsidRPr="00F81275">
          <w:rPr>
            <w:rStyle w:val="Hyperlink"/>
            <w:noProof/>
            <w:cs w:val="0"/>
          </w:rPr>
          <w:t>4.1.</w:t>
        </w:r>
        <w:r w:rsidR="001464AC">
          <w:rPr>
            <w:noProof/>
            <w:kern w:val="2"/>
            <w:cs w:val="0"/>
            <w:lang/>
            <w14:ligatures w14:val="standardContextual"/>
          </w:rPr>
          <w:tab/>
        </w:r>
        <w:r w:rsidR="001464AC" w:rsidRPr="00F81275">
          <w:rPr>
            <w:rStyle w:val="Hyperlink"/>
            <w:noProof/>
            <w:cs w:val="0"/>
          </w:rPr>
          <w:t>גורמים מעורבים</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_Toc139438839 \h </w:instrText>
        </w:r>
        <w:r w:rsidR="001464AC">
          <w:rPr>
            <w:noProof/>
            <w:webHidden/>
            <w:rtl w:val="0"/>
          </w:rPr>
        </w:r>
        <w:r w:rsidR="001464AC">
          <w:rPr>
            <w:noProof/>
            <w:webHidden/>
            <w:rtl w:val="0"/>
          </w:rPr>
          <w:fldChar w:fldCharType="separate"/>
        </w:r>
        <w:r w:rsidR="0084019D">
          <w:rPr>
            <w:noProof/>
            <w:webHidden/>
            <w:cs w:val="0"/>
          </w:rPr>
          <w:t>29</w:t>
        </w:r>
        <w:r w:rsidR="001464AC">
          <w:rPr>
            <w:noProof/>
            <w:webHidden/>
            <w:rtl w:val="0"/>
          </w:rPr>
          <w:fldChar w:fldCharType="end"/>
        </w:r>
      </w:hyperlink>
    </w:p>
    <w:p w14:paraId="362656DF" w14:textId="3F894EAD" w:rsidR="001464AC" w:rsidRDefault="006E2619" w:rsidP="001464AC">
      <w:pPr>
        <w:pStyle w:val="TOC2"/>
        <w:rPr>
          <w:noProof/>
          <w:kern w:val="2"/>
          <w:cs w:val="0"/>
          <w:lang/>
          <w14:ligatures w14:val="standardContextual"/>
        </w:rPr>
      </w:pPr>
      <w:hyperlink w:anchor="_Toc139438840" w:history="1">
        <w:r w:rsidR="001464AC" w:rsidRPr="00F81275">
          <w:rPr>
            <w:rStyle w:val="Hyperlink"/>
            <w:noProof/>
            <w:cs w:val="0"/>
          </w:rPr>
          <w:t>4.2.</w:t>
        </w:r>
        <w:r w:rsidR="001464AC">
          <w:rPr>
            <w:noProof/>
            <w:kern w:val="2"/>
            <w:cs w:val="0"/>
            <w:lang/>
            <w14:ligatures w14:val="standardContextual"/>
          </w:rPr>
          <w:tab/>
        </w:r>
        <w:r w:rsidR="001464AC" w:rsidRPr="00F81275">
          <w:rPr>
            <w:rStyle w:val="Hyperlink"/>
            <w:noProof/>
            <w:cs w:val="0"/>
          </w:rPr>
          <w:t>פרוט השירות הנדרש</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_Toc139438840 \h </w:instrText>
        </w:r>
        <w:r w:rsidR="001464AC">
          <w:rPr>
            <w:noProof/>
            <w:webHidden/>
            <w:rtl w:val="0"/>
          </w:rPr>
        </w:r>
        <w:r w:rsidR="001464AC">
          <w:rPr>
            <w:noProof/>
            <w:webHidden/>
            <w:rtl w:val="0"/>
          </w:rPr>
          <w:fldChar w:fldCharType="separate"/>
        </w:r>
        <w:r w:rsidR="0084019D">
          <w:rPr>
            <w:noProof/>
            <w:webHidden/>
            <w:cs w:val="0"/>
          </w:rPr>
          <w:t>32</w:t>
        </w:r>
        <w:r w:rsidR="001464AC">
          <w:rPr>
            <w:noProof/>
            <w:webHidden/>
            <w:rtl w:val="0"/>
          </w:rPr>
          <w:fldChar w:fldCharType="end"/>
        </w:r>
      </w:hyperlink>
    </w:p>
    <w:p w14:paraId="3F559121" w14:textId="119C1EF0" w:rsidR="001464AC" w:rsidRDefault="006E2619" w:rsidP="001464AC">
      <w:pPr>
        <w:pStyle w:val="TOC2"/>
        <w:rPr>
          <w:noProof/>
          <w:kern w:val="2"/>
          <w:cs w:val="0"/>
          <w:lang/>
          <w14:ligatures w14:val="standardContextual"/>
        </w:rPr>
      </w:pPr>
      <w:hyperlink w:anchor="_Toc139438849" w:history="1">
        <w:r w:rsidR="001464AC" w:rsidRPr="00F81275">
          <w:rPr>
            <w:rStyle w:val="Hyperlink"/>
            <w:noProof/>
            <w:cs w:val="0"/>
          </w:rPr>
          <w:t>4.3.</w:t>
        </w:r>
        <w:r w:rsidR="001464AC">
          <w:rPr>
            <w:noProof/>
            <w:kern w:val="2"/>
            <w:cs w:val="0"/>
            <w:lang/>
            <w14:ligatures w14:val="standardContextual"/>
          </w:rPr>
          <w:tab/>
        </w:r>
        <w:r w:rsidR="001464AC" w:rsidRPr="00F81275">
          <w:rPr>
            <w:rStyle w:val="Hyperlink"/>
            <w:noProof/>
            <w:cs w:val="0"/>
          </w:rPr>
          <w:t>מתכונת אספקת השירות  (M)</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_Toc139438849 \h </w:instrText>
        </w:r>
        <w:r w:rsidR="001464AC">
          <w:rPr>
            <w:noProof/>
            <w:webHidden/>
            <w:rtl w:val="0"/>
          </w:rPr>
        </w:r>
        <w:r w:rsidR="001464AC">
          <w:rPr>
            <w:noProof/>
            <w:webHidden/>
            <w:rtl w:val="0"/>
          </w:rPr>
          <w:fldChar w:fldCharType="separate"/>
        </w:r>
        <w:r w:rsidR="0084019D">
          <w:rPr>
            <w:noProof/>
            <w:webHidden/>
            <w:cs w:val="0"/>
          </w:rPr>
          <w:t>33</w:t>
        </w:r>
        <w:r w:rsidR="001464AC">
          <w:rPr>
            <w:noProof/>
            <w:webHidden/>
            <w:rtl w:val="0"/>
          </w:rPr>
          <w:fldChar w:fldCharType="end"/>
        </w:r>
      </w:hyperlink>
    </w:p>
    <w:p w14:paraId="50AD83EA" w14:textId="2D5B99BB" w:rsidR="001464AC" w:rsidRDefault="006E2619" w:rsidP="001464AC">
      <w:pPr>
        <w:pStyle w:val="TOC2"/>
        <w:rPr>
          <w:noProof/>
          <w:kern w:val="2"/>
          <w:cs w:val="0"/>
          <w:lang/>
          <w14:ligatures w14:val="standardContextual"/>
        </w:rPr>
      </w:pPr>
      <w:hyperlink w:anchor="_Toc139438850" w:history="1">
        <w:r w:rsidR="001464AC" w:rsidRPr="00F81275">
          <w:rPr>
            <w:rStyle w:val="Hyperlink"/>
            <w:noProof/>
            <w:cs w:val="0"/>
          </w:rPr>
          <w:t>4.4.</w:t>
        </w:r>
        <w:r w:rsidR="001464AC">
          <w:rPr>
            <w:noProof/>
            <w:kern w:val="2"/>
            <w:cs w:val="0"/>
            <w:lang/>
            <w14:ligatures w14:val="standardContextual"/>
          </w:rPr>
          <w:tab/>
        </w:r>
        <w:r w:rsidR="001464AC" w:rsidRPr="00F81275">
          <w:rPr>
            <w:rStyle w:val="Hyperlink"/>
            <w:noProof/>
            <w:cs w:val="0"/>
          </w:rPr>
          <w:t>תפעול שוטף</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_Toc139438850 \h </w:instrText>
        </w:r>
        <w:r w:rsidR="001464AC">
          <w:rPr>
            <w:noProof/>
            <w:webHidden/>
            <w:rtl w:val="0"/>
          </w:rPr>
        </w:r>
        <w:r w:rsidR="001464AC">
          <w:rPr>
            <w:noProof/>
            <w:webHidden/>
            <w:rtl w:val="0"/>
          </w:rPr>
          <w:fldChar w:fldCharType="separate"/>
        </w:r>
        <w:r w:rsidR="0084019D">
          <w:rPr>
            <w:noProof/>
            <w:webHidden/>
            <w:cs w:val="0"/>
          </w:rPr>
          <w:t>36</w:t>
        </w:r>
        <w:r w:rsidR="001464AC">
          <w:rPr>
            <w:noProof/>
            <w:webHidden/>
            <w:rtl w:val="0"/>
          </w:rPr>
          <w:fldChar w:fldCharType="end"/>
        </w:r>
      </w:hyperlink>
    </w:p>
    <w:p w14:paraId="2BAA9B8C" w14:textId="2E256BC8" w:rsidR="001464AC" w:rsidRDefault="006E2619" w:rsidP="001464AC">
      <w:pPr>
        <w:pStyle w:val="TOC2"/>
        <w:rPr>
          <w:noProof/>
          <w:kern w:val="2"/>
          <w:cs w:val="0"/>
          <w:lang/>
          <w14:ligatures w14:val="standardContextual"/>
        </w:rPr>
      </w:pPr>
      <w:hyperlink w:anchor="_Toc139438851" w:history="1">
        <w:r w:rsidR="001464AC" w:rsidRPr="00F81275">
          <w:rPr>
            <w:rStyle w:val="Hyperlink"/>
            <w:noProof/>
            <w:cs w:val="0"/>
          </w:rPr>
          <w:t>4.5.</w:t>
        </w:r>
        <w:r w:rsidR="001464AC">
          <w:rPr>
            <w:noProof/>
            <w:kern w:val="2"/>
            <w:cs w:val="0"/>
            <w:lang/>
            <w14:ligatures w14:val="standardContextual"/>
          </w:rPr>
          <w:tab/>
        </w:r>
        <w:r w:rsidR="001464AC" w:rsidRPr="00F81275">
          <w:rPr>
            <w:rStyle w:val="Hyperlink"/>
            <w:noProof/>
            <w:cs w:val="0"/>
          </w:rPr>
          <w:t>(N)</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_Toc139438851 \h </w:instrText>
        </w:r>
        <w:r w:rsidR="001464AC">
          <w:rPr>
            <w:noProof/>
            <w:webHidden/>
            <w:rtl w:val="0"/>
          </w:rPr>
        </w:r>
        <w:r w:rsidR="001464AC">
          <w:rPr>
            <w:noProof/>
            <w:webHidden/>
            <w:rtl w:val="0"/>
          </w:rPr>
          <w:fldChar w:fldCharType="separate"/>
        </w:r>
        <w:r w:rsidR="0084019D">
          <w:rPr>
            <w:noProof/>
            <w:webHidden/>
            <w:cs w:val="0"/>
          </w:rPr>
          <w:t>37</w:t>
        </w:r>
        <w:r w:rsidR="001464AC">
          <w:rPr>
            <w:noProof/>
            <w:webHidden/>
            <w:rtl w:val="0"/>
          </w:rPr>
          <w:fldChar w:fldCharType="end"/>
        </w:r>
      </w:hyperlink>
    </w:p>
    <w:p w14:paraId="4B1E2725" w14:textId="6CA4B11E" w:rsidR="001464AC" w:rsidRDefault="006E2619" w:rsidP="001464AC">
      <w:pPr>
        <w:pStyle w:val="TOC2"/>
        <w:rPr>
          <w:noProof/>
          <w:kern w:val="2"/>
          <w:cs w:val="0"/>
          <w:lang/>
          <w14:ligatures w14:val="standardContextual"/>
        </w:rPr>
      </w:pPr>
      <w:hyperlink w:anchor="_Toc139438852" w:history="1">
        <w:r w:rsidR="001464AC" w:rsidRPr="00F81275">
          <w:rPr>
            <w:rStyle w:val="Hyperlink"/>
            <w:noProof/>
            <w:cs w:val="0"/>
          </w:rPr>
          <w:t>4.6.</w:t>
        </w:r>
        <w:r w:rsidR="001464AC">
          <w:rPr>
            <w:noProof/>
            <w:kern w:val="2"/>
            <w:cs w:val="0"/>
            <w:lang/>
            <w14:ligatures w14:val="standardContextual"/>
          </w:rPr>
          <w:tab/>
        </w:r>
        <w:r w:rsidR="001464AC" w:rsidRPr="00F81275">
          <w:rPr>
            <w:rStyle w:val="Hyperlink"/>
            <w:noProof/>
            <w:cs w:val="0"/>
          </w:rPr>
          <w:t>מדדי טיב שירות</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_Toc139438852 \h </w:instrText>
        </w:r>
        <w:r w:rsidR="001464AC">
          <w:rPr>
            <w:noProof/>
            <w:webHidden/>
            <w:rtl w:val="0"/>
          </w:rPr>
        </w:r>
        <w:r w:rsidR="001464AC">
          <w:rPr>
            <w:noProof/>
            <w:webHidden/>
            <w:rtl w:val="0"/>
          </w:rPr>
          <w:fldChar w:fldCharType="separate"/>
        </w:r>
        <w:r w:rsidR="0084019D">
          <w:rPr>
            <w:noProof/>
            <w:webHidden/>
            <w:cs w:val="0"/>
          </w:rPr>
          <w:t>37</w:t>
        </w:r>
        <w:r w:rsidR="001464AC">
          <w:rPr>
            <w:noProof/>
            <w:webHidden/>
            <w:rtl w:val="0"/>
          </w:rPr>
          <w:fldChar w:fldCharType="end"/>
        </w:r>
      </w:hyperlink>
    </w:p>
    <w:p w14:paraId="5ED095C0" w14:textId="052BC776" w:rsidR="001464AC" w:rsidRDefault="006E2619" w:rsidP="001464AC">
      <w:pPr>
        <w:pStyle w:val="TOC2"/>
        <w:rPr>
          <w:noProof/>
          <w:kern w:val="2"/>
          <w:cs w:val="0"/>
          <w:lang/>
          <w14:ligatures w14:val="standardContextual"/>
        </w:rPr>
      </w:pPr>
      <w:hyperlink w:anchor="_Toc139438853" w:history="1">
        <w:r w:rsidR="001464AC" w:rsidRPr="00F81275">
          <w:rPr>
            <w:rStyle w:val="Hyperlink"/>
            <w:noProof/>
            <w:cs w:val="0"/>
          </w:rPr>
          <w:t>4.7.</w:t>
        </w:r>
        <w:r w:rsidR="001464AC">
          <w:rPr>
            <w:noProof/>
            <w:kern w:val="2"/>
            <w:cs w:val="0"/>
            <w:lang/>
            <w14:ligatures w14:val="standardContextual"/>
          </w:rPr>
          <w:tab/>
        </w:r>
        <w:r w:rsidR="001464AC" w:rsidRPr="00F81275">
          <w:rPr>
            <w:rStyle w:val="Hyperlink"/>
            <w:noProof/>
            <w:cs w:val="0"/>
          </w:rPr>
          <w:t>(N)</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_Toc139438853 \h </w:instrText>
        </w:r>
        <w:r w:rsidR="001464AC">
          <w:rPr>
            <w:noProof/>
            <w:webHidden/>
            <w:rtl w:val="0"/>
          </w:rPr>
        </w:r>
        <w:r w:rsidR="001464AC">
          <w:rPr>
            <w:noProof/>
            <w:webHidden/>
            <w:rtl w:val="0"/>
          </w:rPr>
          <w:fldChar w:fldCharType="separate"/>
        </w:r>
        <w:r w:rsidR="0084019D">
          <w:rPr>
            <w:noProof/>
            <w:webHidden/>
            <w:cs w:val="0"/>
          </w:rPr>
          <w:t>39</w:t>
        </w:r>
        <w:r w:rsidR="001464AC">
          <w:rPr>
            <w:noProof/>
            <w:webHidden/>
            <w:rtl w:val="0"/>
          </w:rPr>
          <w:fldChar w:fldCharType="end"/>
        </w:r>
      </w:hyperlink>
    </w:p>
    <w:p w14:paraId="030DC264" w14:textId="7B8F9B35" w:rsidR="001464AC" w:rsidRDefault="006E2619" w:rsidP="001464AC">
      <w:pPr>
        <w:pStyle w:val="TOC2"/>
        <w:rPr>
          <w:noProof/>
          <w:kern w:val="2"/>
          <w:cs w:val="0"/>
          <w:lang/>
          <w14:ligatures w14:val="standardContextual"/>
        </w:rPr>
      </w:pPr>
      <w:hyperlink w:anchor="_Toc139438854" w:history="1">
        <w:r w:rsidR="001464AC" w:rsidRPr="00F81275">
          <w:rPr>
            <w:rStyle w:val="Hyperlink"/>
            <w:noProof/>
            <w:cs w:val="0"/>
          </w:rPr>
          <w:t>4.8.</w:t>
        </w:r>
        <w:r w:rsidR="001464AC">
          <w:rPr>
            <w:noProof/>
            <w:kern w:val="2"/>
            <w:cs w:val="0"/>
            <w:lang/>
            <w14:ligatures w14:val="standardContextual"/>
          </w:rPr>
          <w:tab/>
        </w:r>
        <w:r w:rsidR="001464AC" w:rsidRPr="00F81275">
          <w:rPr>
            <w:rStyle w:val="Hyperlink"/>
            <w:noProof/>
            <w:cs w:val="0"/>
          </w:rPr>
          <w:t>(N)</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_Toc139438854 \h </w:instrText>
        </w:r>
        <w:r w:rsidR="001464AC">
          <w:rPr>
            <w:noProof/>
            <w:webHidden/>
            <w:rtl w:val="0"/>
          </w:rPr>
        </w:r>
        <w:r w:rsidR="001464AC">
          <w:rPr>
            <w:noProof/>
            <w:webHidden/>
            <w:rtl w:val="0"/>
          </w:rPr>
          <w:fldChar w:fldCharType="separate"/>
        </w:r>
        <w:r w:rsidR="0084019D">
          <w:rPr>
            <w:noProof/>
            <w:webHidden/>
            <w:cs w:val="0"/>
          </w:rPr>
          <w:t>39</w:t>
        </w:r>
        <w:r w:rsidR="001464AC">
          <w:rPr>
            <w:noProof/>
            <w:webHidden/>
            <w:rtl w:val="0"/>
          </w:rPr>
          <w:fldChar w:fldCharType="end"/>
        </w:r>
      </w:hyperlink>
    </w:p>
    <w:p w14:paraId="41E72F6C" w14:textId="4F4239F0" w:rsidR="001464AC" w:rsidRDefault="006E2619" w:rsidP="001464AC">
      <w:pPr>
        <w:pStyle w:val="TOC2"/>
        <w:rPr>
          <w:noProof/>
          <w:kern w:val="2"/>
          <w:cs w:val="0"/>
          <w:lang/>
          <w14:ligatures w14:val="standardContextual"/>
        </w:rPr>
      </w:pPr>
      <w:hyperlink w:anchor="_Toc139438855" w:history="1">
        <w:r w:rsidR="001464AC" w:rsidRPr="001464AC">
          <w:rPr>
            <w:rStyle w:val="Hyperlink"/>
            <w:noProof/>
            <w:cs w:val="0"/>
          </w:rPr>
          <w:t>4.9.</w:t>
        </w:r>
        <w:r w:rsidR="001464AC" w:rsidRPr="001464AC">
          <w:rPr>
            <w:noProof/>
            <w:kern w:val="2"/>
            <w:cs w:val="0"/>
            <w:lang/>
            <w14:ligatures w14:val="standardContextual"/>
          </w:rPr>
          <w:tab/>
        </w:r>
        <w:r w:rsidR="001464AC" w:rsidRPr="001464AC">
          <w:rPr>
            <w:rStyle w:val="Hyperlink"/>
            <w:noProof/>
            <w:cs w:val="0"/>
          </w:rPr>
          <w:t>תכנית היפרדות (M)</w:t>
        </w:r>
        <w:r w:rsidR="001464AC" w:rsidRPr="001464AC">
          <w:rPr>
            <w:noProof/>
            <w:webHidden/>
            <w:rtl w:val="0"/>
            <w:cs w:val="0"/>
          </w:rPr>
          <w:tab/>
        </w:r>
        <w:r w:rsidR="001464AC" w:rsidRPr="001464AC">
          <w:rPr>
            <w:noProof/>
            <w:webHidden/>
            <w:rtl w:val="0"/>
          </w:rPr>
          <w:fldChar w:fldCharType="begin"/>
        </w:r>
        <w:r w:rsidR="001464AC" w:rsidRPr="001464AC">
          <w:rPr>
            <w:noProof/>
            <w:webHidden/>
            <w:rtl w:val="0"/>
            <w:cs w:val="0"/>
          </w:rPr>
          <w:instrText xml:space="preserve"> PAGEREF _Toc139438855 \h </w:instrText>
        </w:r>
        <w:r w:rsidR="001464AC" w:rsidRPr="001464AC">
          <w:rPr>
            <w:noProof/>
            <w:webHidden/>
            <w:rtl w:val="0"/>
          </w:rPr>
        </w:r>
        <w:r w:rsidR="001464AC" w:rsidRPr="001464AC">
          <w:rPr>
            <w:noProof/>
            <w:webHidden/>
            <w:rtl w:val="0"/>
          </w:rPr>
          <w:fldChar w:fldCharType="separate"/>
        </w:r>
        <w:r w:rsidR="0084019D">
          <w:rPr>
            <w:noProof/>
            <w:webHidden/>
            <w:cs w:val="0"/>
          </w:rPr>
          <w:t>39</w:t>
        </w:r>
        <w:r w:rsidR="001464AC" w:rsidRPr="001464AC">
          <w:rPr>
            <w:noProof/>
            <w:webHidden/>
            <w:rtl w:val="0"/>
          </w:rPr>
          <w:fldChar w:fldCharType="end"/>
        </w:r>
      </w:hyperlink>
    </w:p>
    <w:p w14:paraId="5D132BCF" w14:textId="3AB5856E" w:rsidR="001464AC" w:rsidRDefault="006E2619" w:rsidP="001464AC">
      <w:pPr>
        <w:pStyle w:val="TOC1"/>
        <w:rPr>
          <w:noProof/>
          <w:kern w:val="2"/>
          <w:cs w:val="0"/>
          <w:lang/>
          <w14:ligatures w14:val="standardContextual"/>
        </w:rPr>
      </w:pPr>
      <w:hyperlink w:anchor="_Toc139438856" w:history="1">
        <w:r w:rsidR="001464AC" w:rsidRPr="00F81275">
          <w:rPr>
            <w:rStyle w:val="Hyperlink"/>
            <w:noProof/>
            <w:cs w:val="0"/>
          </w:rPr>
          <w:t>5.עלות (S)</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_Toc139438856 \h </w:instrText>
        </w:r>
        <w:r w:rsidR="001464AC">
          <w:rPr>
            <w:noProof/>
            <w:webHidden/>
            <w:rtl w:val="0"/>
          </w:rPr>
        </w:r>
        <w:r w:rsidR="001464AC">
          <w:rPr>
            <w:noProof/>
            <w:webHidden/>
            <w:rtl w:val="0"/>
          </w:rPr>
          <w:fldChar w:fldCharType="separate"/>
        </w:r>
        <w:r w:rsidR="0084019D">
          <w:rPr>
            <w:noProof/>
            <w:webHidden/>
            <w:cs w:val="0"/>
          </w:rPr>
          <w:t>41</w:t>
        </w:r>
        <w:r w:rsidR="001464AC">
          <w:rPr>
            <w:noProof/>
            <w:webHidden/>
            <w:rtl w:val="0"/>
          </w:rPr>
          <w:fldChar w:fldCharType="end"/>
        </w:r>
      </w:hyperlink>
    </w:p>
    <w:p w14:paraId="4384926B" w14:textId="60CC8D3F" w:rsidR="001464AC" w:rsidRDefault="006E2619" w:rsidP="001464AC">
      <w:pPr>
        <w:pStyle w:val="TOC2"/>
        <w:rPr>
          <w:noProof/>
          <w:kern w:val="2"/>
          <w:cs w:val="0"/>
          <w:lang/>
          <w14:ligatures w14:val="standardContextual"/>
        </w:rPr>
      </w:pPr>
      <w:hyperlink w:anchor="_Toc139438857" w:history="1">
        <w:r w:rsidR="001464AC" w:rsidRPr="00F81275">
          <w:rPr>
            <w:rStyle w:val="Hyperlink"/>
            <w:noProof/>
            <w:cs w:val="0"/>
          </w:rPr>
          <w:t>5.1.</w:t>
        </w:r>
        <w:r w:rsidR="001464AC">
          <w:rPr>
            <w:noProof/>
            <w:kern w:val="2"/>
            <w:cs w:val="0"/>
            <w:lang/>
            <w14:ligatures w14:val="standardContextual"/>
          </w:rPr>
          <w:tab/>
        </w:r>
        <w:r w:rsidR="001464AC" w:rsidRPr="00F81275">
          <w:rPr>
            <w:rStyle w:val="Hyperlink"/>
            <w:noProof/>
            <w:cs w:val="0"/>
          </w:rPr>
          <w:t>כללי (I)</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_Toc139438857 \h </w:instrText>
        </w:r>
        <w:r w:rsidR="001464AC">
          <w:rPr>
            <w:noProof/>
            <w:webHidden/>
            <w:rtl w:val="0"/>
          </w:rPr>
        </w:r>
        <w:r w:rsidR="001464AC">
          <w:rPr>
            <w:noProof/>
            <w:webHidden/>
            <w:rtl w:val="0"/>
          </w:rPr>
          <w:fldChar w:fldCharType="separate"/>
        </w:r>
        <w:r w:rsidR="0084019D">
          <w:rPr>
            <w:noProof/>
            <w:webHidden/>
            <w:cs w:val="0"/>
          </w:rPr>
          <w:t>41</w:t>
        </w:r>
        <w:r w:rsidR="001464AC">
          <w:rPr>
            <w:noProof/>
            <w:webHidden/>
            <w:rtl w:val="0"/>
          </w:rPr>
          <w:fldChar w:fldCharType="end"/>
        </w:r>
      </w:hyperlink>
    </w:p>
    <w:p w14:paraId="4FF1F421" w14:textId="2253A43F" w:rsidR="001464AC" w:rsidRDefault="006E2619" w:rsidP="001464AC">
      <w:pPr>
        <w:pStyle w:val="TOC2"/>
        <w:rPr>
          <w:noProof/>
          <w:kern w:val="2"/>
          <w:cs w:val="0"/>
          <w:lang/>
          <w14:ligatures w14:val="standardContextual"/>
        </w:rPr>
      </w:pPr>
      <w:hyperlink w:anchor="_Toc139438858" w:history="1">
        <w:r w:rsidR="001464AC" w:rsidRPr="00F81275">
          <w:rPr>
            <w:rStyle w:val="Hyperlink"/>
            <w:noProof/>
            <w:cs w:val="0"/>
          </w:rPr>
          <w:t>5.2.</w:t>
        </w:r>
        <w:r w:rsidR="001464AC">
          <w:rPr>
            <w:noProof/>
            <w:kern w:val="2"/>
            <w:cs w:val="0"/>
            <w:lang/>
            <w14:ligatures w14:val="standardContextual"/>
          </w:rPr>
          <w:tab/>
        </w:r>
        <w:r w:rsidR="001464AC" w:rsidRPr="00F81275">
          <w:rPr>
            <w:rStyle w:val="Hyperlink"/>
            <w:noProof/>
            <w:cs w:val="0"/>
          </w:rPr>
          <w:t>מחירון שעתי למומחים</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_Toc139438858 \h </w:instrText>
        </w:r>
        <w:r w:rsidR="001464AC">
          <w:rPr>
            <w:noProof/>
            <w:webHidden/>
            <w:rtl w:val="0"/>
          </w:rPr>
        </w:r>
        <w:r w:rsidR="001464AC">
          <w:rPr>
            <w:noProof/>
            <w:webHidden/>
            <w:rtl w:val="0"/>
          </w:rPr>
          <w:fldChar w:fldCharType="separate"/>
        </w:r>
        <w:r w:rsidR="0084019D">
          <w:rPr>
            <w:noProof/>
            <w:webHidden/>
            <w:cs w:val="0"/>
          </w:rPr>
          <w:t>41</w:t>
        </w:r>
        <w:r w:rsidR="001464AC">
          <w:rPr>
            <w:noProof/>
            <w:webHidden/>
            <w:rtl w:val="0"/>
          </w:rPr>
          <w:fldChar w:fldCharType="end"/>
        </w:r>
      </w:hyperlink>
    </w:p>
    <w:p w14:paraId="102F66FD" w14:textId="7DD0D01C" w:rsidR="001464AC" w:rsidRDefault="006E2619" w:rsidP="001464AC">
      <w:pPr>
        <w:pStyle w:val="TOC2"/>
        <w:rPr>
          <w:noProof/>
          <w:kern w:val="2"/>
          <w:cs w:val="0"/>
          <w:lang/>
          <w14:ligatures w14:val="standardContextual"/>
        </w:rPr>
      </w:pPr>
      <w:hyperlink w:anchor="_Toc139438859" w:history="1">
        <w:r w:rsidR="001464AC" w:rsidRPr="00F81275">
          <w:rPr>
            <w:rStyle w:val="Hyperlink"/>
            <w:noProof/>
            <w:cs w:val="0"/>
          </w:rPr>
          <w:t>5.3.</w:t>
        </w:r>
        <w:r w:rsidR="001464AC">
          <w:rPr>
            <w:noProof/>
            <w:kern w:val="2"/>
            <w:cs w:val="0"/>
            <w:lang/>
            <w14:ligatures w14:val="standardContextual"/>
          </w:rPr>
          <w:tab/>
        </w:r>
        <w:r w:rsidR="001464AC" w:rsidRPr="00F81275">
          <w:rPr>
            <w:rStyle w:val="Hyperlink"/>
            <w:noProof/>
            <w:cs w:val="0"/>
          </w:rPr>
          <w:t>פרוט תעריפים ייעוץ</w:t>
        </w:r>
        <w:r w:rsidR="001464AC">
          <w:rPr>
            <w:noProof/>
            <w:webHidden/>
            <w:rtl w:val="0"/>
            <w:cs w:val="0"/>
          </w:rPr>
          <w:tab/>
        </w:r>
        <w:r w:rsidR="001464AC">
          <w:rPr>
            <w:noProof/>
            <w:webHidden/>
            <w:rtl w:val="0"/>
          </w:rPr>
          <w:fldChar w:fldCharType="begin"/>
        </w:r>
        <w:r w:rsidR="001464AC">
          <w:rPr>
            <w:noProof/>
            <w:webHidden/>
            <w:rtl w:val="0"/>
            <w:cs w:val="0"/>
          </w:rPr>
          <w:instrText xml:space="preserve"> PAGEREF _Toc139438859 \h </w:instrText>
        </w:r>
        <w:r w:rsidR="001464AC">
          <w:rPr>
            <w:noProof/>
            <w:webHidden/>
            <w:rtl w:val="0"/>
          </w:rPr>
        </w:r>
        <w:r w:rsidR="001464AC">
          <w:rPr>
            <w:noProof/>
            <w:webHidden/>
            <w:rtl w:val="0"/>
          </w:rPr>
          <w:fldChar w:fldCharType="separate"/>
        </w:r>
        <w:r w:rsidR="0084019D">
          <w:rPr>
            <w:noProof/>
            <w:webHidden/>
            <w:cs w:val="0"/>
          </w:rPr>
          <w:t>41</w:t>
        </w:r>
        <w:r w:rsidR="001464AC">
          <w:rPr>
            <w:noProof/>
            <w:webHidden/>
            <w:rtl w:val="0"/>
          </w:rPr>
          <w:fldChar w:fldCharType="end"/>
        </w:r>
      </w:hyperlink>
    </w:p>
    <w:p w14:paraId="4B1674A6" w14:textId="67AB4E45" w:rsidR="0084019D" w:rsidRDefault="004F2ADE" w:rsidP="0084019D">
      <w:pPr>
        <w:pStyle w:val="TOC2"/>
        <w:rPr>
          <w:noProof/>
          <w:kern w:val="2"/>
          <w:cs w:val="0"/>
          <w:lang/>
          <w14:ligatures w14:val="standardContextual"/>
        </w:rPr>
      </w:pPr>
      <w:r w:rsidRPr="00E56D7E">
        <w:rPr>
          <w:rtl w:val="0"/>
        </w:rPr>
        <w:fldChar w:fldCharType="end"/>
      </w:r>
      <w:r w:rsidR="00F047E6" w:rsidRPr="00F047E6">
        <w:rPr>
          <w:rStyle w:val="Hyperlink"/>
          <w:rFonts w:hint="cs"/>
          <w:b/>
          <w:bCs/>
          <w:noProof/>
          <w:color w:val="auto"/>
          <w:cs w:val="0"/>
        </w:rPr>
        <w:t>נספחים</w:t>
      </w:r>
      <w:r w:rsidR="00F047E6">
        <w:rPr>
          <w:noProof/>
          <w:webHidden/>
          <w:rtl w:val="0"/>
          <w:cs w:val="0"/>
        </w:rPr>
        <w:tab/>
      </w:r>
      <w:r w:rsidR="00F047E6">
        <w:rPr>
          <w:noProof/>
          <w:webHidden/>
          <w:rtl w:val="0"/>
        </w:rPr>
        <w:fldChar w:fldCharType="begin"/>
      </w:r>
      <w:r w:rsidR="00F047E6">
        <w:rPr>
          <w:noProof/>
          <w:webHidden/>
          <w:rtl w:val="0"/>
          <w:cs w:val="0"/>
        </w:rPr>
        <w:instrText xml:space="preserve"> PAGEREF _Toc139438859 \h </w:instrText>
      </w:r>
      <w:r w:rsidR="00F047E6">
        <w:rPr>
          <w:noProof/>
          <w:webHidden/>
          <w:rtl w:val="0"/>
        </w:rPr>
      </w:r>
      <w:r w:rsidR="00F047E6">
        <w:rPr>
          <w:noProof/>
          <w:webHidden/>
          <w:rtl w:val="0"/>
        </w:rPr>
        <w:fldChar w:fldCharType="separate"/>
      </w:r>
      <w:r w:rsidR="00F047E6">
        <w:rPr>
          <w:noProof/>
          <w:webHidden/>
          <w:cs w:val="0"/>
        </w:rPr>
        <w:t>4</w:t>
      </w:r>
      <w:r w:rsidR="00F047E6">
        <w:rPr>
          <w:rFonts w:hint="cs"/>
          <w:noProof/>
          <w:webHidden/>
          <w:cs w:val="0"/>
        </w:rPr>
        <w:t>3</w:t>
      </w:r>
      <w:r w:rsidR="00F047E6">
        <w:rPr>
          <w:noProof/>
          <w:webHidden/>
          <w:rtl w:val="0"/>
        </w:rPr>
        <w:fldChar w:fldCharType="end"/>
      </w:r>
    </w:p>
    <w:p w14:paraId="472660AC" w14:textId="3785E87C" w:rsidR="00082E22" w:rsidRDefault="00082E22" w:rsidP="00416901">
      <w:pPr>
        <w:pStyle w:val="1"/>
        <w:numPr>
          <w:ilvl w:val="0"/>
          <w:numId w:val="0"/>
        </w:numPr>
        <w:ind w:left="360"/>
        <w:rPr>
          <w:rtl/>
        </w:rPr>
      </w:pPr>
    </w:p>
    <w:p w14:paraId="26578F50" w14:textId="77777777" w:rsidR="00E56D7E" w:rsidRPr="00E56D7E" w:rsidRDefault="00E56D7E" w:rsidP="00416901">
      <w:pPr>
        <w:pStyle w:val="1"/>
        <w:numPr>
          <w:ilvl w:val="0"/>
          <w:numId w:val="0"/>
        </w:numPr>
        <w:ind w:left="360"/>
        <w:rPr>
          <w:rtl/>
        </w:rPr>
      </w:pPr>
    </w:p>
    <w:p w14:paraId="0821A7F6" w14:textId="77777777" w:rsidR="002F551D" w:rsidRDefault="002F551D">
      <w:pPr>
        <w:rPr>
          <w:b/>
          <w:bCs/>
          <w:sz w:val="32"/>
          <w:szCs w:val="32"/>
          <w:rtl/>
        </w:rPr>
      </w:pPr>
      <w:r>
        <w:rPr>
          <w:rtl/>
        </w:rPr>
        <w:br w:type="page"/>
      </w:r>
    </w:p>
    <w:p w14:paraId="0E354F2E" w14:textId="77777777" w:rsidR="00ED064C" w:rsidRPr="00E56D7E" w:rsidRDefault="00483626" w:rsidP="00AA1B4B">
      <w:pPr>
        <w:pStyle w:val="1"/>
      </w:pPr>
      <w:bookmarkStart w:id="2" w:name="_Toc139438802"/>
      <w:r w:rsidRPr="00E56D7E">
        <w:rPr>
          <w:rFonts w:hint="cs"/>
          <w:rtl/>
        </w:rPr>
        <w:lastRenderedPageBreak/>
        <w:t>מנהלה</w:t>
      </w:r>
      <w:r w:rsidR="00862CC7">
        <w:rPr>
          <w:rFonts w:hint="cs"/>
          <w:rtl/>
        </w:rPr>
        <w:t xml:space="preserve"> (</w:t>
      </w:r>
      <w:r w:rsidR="00862CC7">
        <w:t>I</w:t>
      </w:r>
      <w:r w:rsidR="00862CC7">
        <w:rPr>
          <w:rFonts w:hint="cs"/>
          <w:rtl/>
        </w:rPr>
        <w:t>)</w:t>
      </w:r>
      <w:bookmarkEnd w:id="2"/>
    </w:p>
    <w:p w14:paraId="2E2B3DC7" w14:textId="77777777" w:rsidR="00483626" w:rsidRPr="00E56D7E" w:rsidRDefault="002C4CF1" w:rsidP="008D2CF6">
      <w:pPr>
        <w:pStyle w:val="2"/>
      </w:pPr>
      <w:bookmarkStart w:id="3" w:name="_Toc139438803"/>
      <w:r w:rsidRPr="00E56D7E">
        <w:rPr>
          <w:rFonts w:hint="cs"/>
          <w:rtl/>
        </w:rPr>
        <w:t>כללי</w:t>
      </w:r>
      <w:bookmarkEnd w:id="3"/>
    </w:p>
    <w:p w14:paraId="4BEDB942" w14:textId="270A30F3" w:rsidR="00376015" w:rsidRDefault="00666363" w:rsidP="00376015">
      <w:pPr>
        <w:pStyle w:val="3"/>
        <w:ind w:left="1076"/>
        <w:rPr>
          <w:b w:val="0"/>
          <w:bCs w:val="0"/>
        </w:rPr>
      </w:pPr>
      <w:r w:rsidRPr="00376015">
        <w:rPr>
          <w:rFonts w:hint="cs"/>
          <w:b w:val="0"/>
          <w:bCs w:val="0"/>
          <w:rtl/>
        </w:rPr>
        <w:t>משרד החינוך</w:t>
      </w:r>
      <w:r w:rsidR="009A443A" w:rsidRPr="00376015">
        <w:rPr>
          <w:rFonts w:hint="cs"/>
          <w:b w:val="0"/>
          <w:bCs w:val="0"/>
          <w:rtl/>
        </w:rPr>
        <w:t>,</w:t>
      </w:r>
      <w:r w:rsidR="009815FD" w:rsidRPr="00376015">
        <w:rPr>
          <w:rFonts w:hint="cs"/>
          <w:b w:val="0"/>
          <w:bCs w:val="0"/>
          <w:rtl/>
        </w:rPr>
        <w:t xml:space="preserve"> באמצעות </w:t>
      </w:r>
      <w:r w:rsidR="00766B99" w:rsidRPr="00376015">
        <w:rPr>
          <w:rFonts w:hint="cs"/>
          <w:b w:val="0"/>
          <w:bCs w:val="0"/>
          <w:rtl/>
        </w:rPr>
        <w:t xml:space="preserve">מינהל </w:t>
      </w:r>
      <w:r w:rsidR="00DD2AAB" w:rsidRPr="00376015">
        <w:rPr>
          <w:rFonts w:hint="cs"/>
          <w:b w:val="0"/>
          <w:bCs w:val="0"/>
          <w:rtl/>
        </w:rPr>
        <w:t>טכנולוגיות דיגיטליות ומידע</w:t>
      </w:r>
      <w:r w:rsidR="009815FD" w:rsidRPr="00376015">
        <w:rPr>
          <w:rFonts w:hint="cs"/>
          <w:b w:val="0"/>
          <w:bCs w:val="0"/>
          <w:rtl/>
        </w:rPr>
        <w:t xml:space="preserve">, מבקש בזאת </w:t>
      </w:r>
      <w:r w:rsidR="002C289E" w:rsidRPr="00376015">
        <w:rPr>
          <w:rFonts w:hint="cs"/>
          <w:b w:val="0"/>
          <w:bCs w:val="0"/>
          <w:rtl/>
        </w:rPr>
        <w:t xml:space="preserve">לקבל </w:t>
      </w:r>
      <w:r w:rsidR="009815FD" w:rsidRPr="00376015">
        <w:rPr>
          <w:rFonts w:hint="cs"/>
          <w:b w:val="0"/>
          <w:bCs w:val="0"/>
          <w:rtl/>
        </w:rPr>
        <w:t xml:space="preserve">הצעות </w:t>
      </w:r>
      <w:r w:rsidR="006F1A27" w:rsidRPr="00376015">
        <w:rPr>
          <w:rFonts w:hint="cs"/>
          <w:b w:val="0"/>
          <w:bCs w:val="0"/>
          <w:rtl/>
        </w:rPr>
        <w:t xml:space="preserve">למתן שירותי עריכת מכרזים וליווי הליך מכרזי </w:t>
      </w:r>
      <w:r w:rsidR="009815FD" w:rsidRPr="00376015">
        <w:rPr>
          <w:rFonts w:hint="cs"/>
          <w:b w:val="0"/>
          <w:bCs w:val="0"/>
          <w:rtl/>
        </w:rPr>
        <w:t xml:space="preserve">(להלן </w:t>
      </w:r>
      <w:r w:rsidR="009815FD" w:rsidRPr="00E56D7E">
        <w:rPr>
          <w:rFonts w:hint="cs"/>
          <w:rtl/>
        </w:rPr>
        <w:t>השירותים</w:t>
      </w:r>
      <w:r w:rsidR="009815FD" w:rsidRPr="00376015">
        <w:rPr>
          <w:rFonts w:hint="cs"/>
          <w:b w:val="0"/>
          <w:bCs w:val="0"/>
          <w:rtl/>
        </w:rPr>
        <w:t>).</w:t>
      </w:r>
      <w:r w:rsidR="00376015" w:rsidRPr="00376015">
        <w:rPr>
          <w:rFonts w:hint="cs"/>
          <w:b w:val="0"/>
          <w:bCs w:val="0"/>
          <w:rtl/>
        </w:rPr>
        <w:t xml:space="preserve"> </w:t>
      </w:r>
      <w:r w:rsidR="00376015" w:rsidRPr="004F4F5A">
        <w:rPr>
          <w:b w:val="0"/>
          <w:bCs w:val="0"/>
          <w:rtl/>
        </w:rPr>
        <w:t>המכרז הינו מכרז פומבי בהיקפים משתנים, שבו רק יחידות השירותים מוגדרות מראש, בעוד היקפן אינו מוגדר מראש וייקבע מעת לעת בהתאם לצרכי המשרד</w:t>
      </w:r>
      <w:r w:rsidR="00376015" w:rsidRPr="004F4F5A">
        <w:rPr>
          <w:rFonts w:asciiTheme="minorBidi" w:hAnsiTheme="minorBidi" w:cs="Arial"/>
          <w:b w:val="0"/>
          <w:bCs w:val="0"/>
          <w:rtl/>
        </w:rPr>
        <w:t>.</w:t>
      </w:r>
    </w:p>
    <w:p w14:paraId="79F71F3D" w14:textId="77777777" w:rsidR="00376015" w:rsidRPr="00376015" w:rsidRDefault="00376015" w:rsidP="00FB0B68">
      <w:pPr>
        <w:pStyle w:val="3"/>
        <w:numPr>
          <w:ilvl w:val="0"/>
          <w:numId w:val="0"/>
        </w:numPr>
        <w:ind w:left="55"/>
        <w:rPr>
          <w:b w:val="0"/>
          <w:bCs w:val="0"/>
        </w:rPr>
      </w:pPr>
    </w:p>
    <w:p w14:paraId="187669EA" w14:textId="77777777" w:rsidR="009815FD" w:rsidRPr="00E56D7E" w:rsidRDefault="009815FD" w:rsidP="00786452">
      <w:pPr>
        <w:pStyle w:val="3"/>
        <w:numPr>
          <w:ilvl w:val="0"/>
          <w:numId w:val="0"/>
        </w:numPr>
        <w:spacing w:after="60"/>
        <w:ind w:left="1077"/>
        <w:rPr>
          <w:b w:val="0"/>
          <w:bCs w:val="0"/>
          <w:rtl/>
        </w:rPr>
      </w:pPr>
      <w:r w:rsidRPr="00E56D7E">
        <w:rPr>
          <w:rFonts w:hint="cs"/>
          <w:b w:val="0"/>
          <w:bCs w:val="0"/>
          <w:rtl/>
        </w:rPr>
        <w:t>להלן טבלת ריכוז התאריכים במכרז:</w:t>
      </w:r>
    </w:p>
    <w:tbl>
      <w:tblPr>
        <w:tblStyle w:val="af4"/>
        <w:bidiVisual/>
        <w:tblW w:w="0" w:type="auto"/>
        <w:tblInd w:w="1191" w:type="dxa"/>
        <w:tblLook w:val="04A0" w:firstRow="1" w:lastRow="0" w:firstColumn="1" w:lastColumn="0" w:noHBand="0" w:noVBand="1"/>
      </w:tblPr>
      <w:tblGrid>
        <w:gridCol w:w="4954"/>
        <w:gridCol w:w="1698"/>
        <w:gridCol w:w="1417"/>
      </w:tblGrid>
      <w:tr w:rsidR="009815FD" w:rsidRPr="00E56D7E" w14:paraId="735E075F" w14:textId="77777777" w:rsidTr="00A806A9">
        <w:tc>
          <w:tcPr>
            <w:tcW w:w="4954" w:type="dxa"/>
            <w:shd w:val="clear" w:color="auto" w:fill="auto"/>
          </w:tcPr>
          <w:p w14:paraId="11C9E823" w14:textId="77777777" w:rsidR="009815FD" w:rsidRPr="00E56D7E" w:rsidRDefault="009815FD" w:rsidP="00786452">
            <w:pPr>
              <w:pStyle w:val="3"/>
              <w:numPr>
                <w:ilvl w:val="0"/>
                <w:numId w:val="0"/>
              </w:numPr>
              <w:spacing w:before="60" w:after="60"/>
              <w:jc w:val="center"/>
              <w:rPr>
                <w:sz w:val="28"/>
                <w:szCs w:val="28"/>
                <w:rtl/>
              </w:rPr>
            </w:pPr>
            <w:r w:rsidRPr="00E56D7E">
              <w:rPr>
                <w:rFonts w:hint="cs"/>
                <w:sz w:val="28"/>
                <w:szCs w:val="28"/>
                <w:rtl/>
              </w:rPr>
              <w:t>הפעילות</w:t>
            </w:r>
          </w:p>
        </w:tc>
        <w:tc>
          <w:tcPr>
            <w:tcW w:w="1698" w:type="dxa"/>
            <w:shd w:val="clear" w:color="auto" w:fill="auto"/>
          </w:tcPr>
          <w:p w14:paraId="09DB4E0D" w14:textId="77777777" w:rsidR="009815FD" w:rsidRPr="00E56D7E" w:rsidRDefault="009815FD" w:rsidP="00786452">
            <w:pPr>
              <w:pStyle w:val="3"/>
              <w:numPr>
                <w:ilvl w:val="0"/>
                <w:numId w:val="0"/>
              </w:numPr>
              <w:spacing w:before="60" w:after="60"/>
              <w:jc w:val="center"/>
              <w:rPr>
                <w:sz w:val="28"/>
                <w:szCs w:val="28"/>
                <w:rtl/>
              </w:rPr>
            </w:pPr>
            <w:r w:rsidRPr="00E56D7E">
              <w:rPr>
                <w:rFonts w:hint="cs"/>
                <w:sz w:val="28"/>
                <w:szCs w:val="28"/>
                <w:rtl/>
              </w:rPr>
              <w:t>תאריך</w:t>
            </w:r>
          </w:p>
        </w:tc>
        <w:tc>
          <w:tcPr>
            <w:tcW w:w="1417" w:type="dxa"/>
            <w:shd w:val="clear" w:color="auto" w:fill="auto"/>
          </w:tcPr>
          <w:p w14:paraId="3D4DF934" w14:textId="77777777" w:rsidR="009815FD" w:rsidRPr="00E56D7E" w:rsidRDefault="009815FD" w:rsidP="00786452">
            <w:pPr>
              <w:pStyle w:val="3"/>
              <w:numPr>
                <w:ilvl w:val="0"/>
                <w:numId w:val="0"/>
              </w:numPr>
              <w:spacing w:before="60" w:after="60"/>
              <w:jc w:val="center"/>
              <w:rPr>
                <w:sz w:val="28"/>
                <w:szCs w:val="28"/>
                <w:rtl/>
              </w:rPr>
            </w:pPr>
            <w:r w:rsidRPr="00E56D7E">
              <w:rPr>
                <w:rFonts w:hint="cs"/>
                <w:sz w:val="28"/>
                <w:szCs w:val="28"/>
                <w:rtl/>
              </w:rPr>
              <w:t>שעה</w:t>
            </w:r>
          </w:p>
        </w:tc>
      </w:tr>
      <w:tr w:rsidR="006F1A27" w:rsidRPr="00E56D7E" w14:paraId="5FBCB9B9" w14:textId="77777777" w:rsidTr="00A806A9">
        <w:tc>
          <w:tcPr>
            <w:tcW w:w="4954" w:type="dxa"/>
            <w:shd w:val="clear" w:color="auto" w:fill="auto"/>
          </w:tcPr>
          <w:p w14:paraId="794DAC49" w14:textId="77777777" w:rsidR="006F1A27" w:rsidRPr="00E56D7E" w:rsidRDefault="006F1A27" w:rsidP="00786452">
            <w:pPr>
              <w:pStyle w:val="3"/>
              <w:numPr>
                <w:ilvl w:val="0"/>
                <w:numId w:val="0"/>
              </w:numPr>
              <w:spacing w:before="80" w:after="80"/>
              <w:rPr>
                <w:b w:val="0"/>
                <w:bCs w:val="0"/>
                <w:rtl/>
              </w:rPr>
            </w:pPr>
            <w:r w:rsidRPr="00E56D7E">
              <w:rPr>
                <w:rFonts w:hint="cs"/>
                <w:b w:val="0"/>
                <w:bCs w:val="0"/>
                <w:rtl/>
              </w:rPr>
              <w:t>מועד פרסום המודעה בעיתון</w:t>
            </w:r>
          </w:p>
        </w:tc>
        <w:tc>
          <w:tcPr>
            <w:tcW w:w="1698" w:type="dxa"/>
            <w:shd w:val="clear" w:color="auto" w:fill="auto"/>
            <w:vAlign w:val="center"/>
          </w:tcPr>
          <w:p w14:paraId="33D77890" w14:textId="491D9875" w:rsidR="006F1A27" w:rsidRPr="00A806A9" w:rsidRDefault="00A61D3A" w:rsidP="00786452">
            <w:pPr>
              <w:pStyle w:val="3"/>
              <w:numPr>
                <w:ilvl w:val="0"/>
                <w:numId w:val="0"/>
              </w:numPr>
              <w:spacing w:before="80" w:after="80"/>
              <w:rPr>
                <w:b w:val="0"/>
                <w:bCs w:val="0"/>
                <w:rtl/>
              </w:rPr>
            </w:pPr>
            <w:r w:rsidRPr="00A806A9">
              <w:rPr>
                <w:rFonts w:ascii="David" w:hAnsi="David" w:hint="cs"/>
                <w:b w:val="0"/>
                <w:bCs w:val="0"/>
                <w:color w:val="080908"/>
                <w:rtl/>
              </w:rPr>
              <w:t>03</w:t>
            </w:r>
            <w:r w:rsidR="006F1A27" w:rsidRPr="00A806A9">
              <w:rPr>
                <w:rFonts w:ascii="David" w:hAnsi="David" w:hint="cs"/>
                <w:b w:val="0"/>
                <w:bCs w:val="0"/>
                <w:color w:val="080908"/>
                <w:rtl/>
              </w:rPr>
              <w:t>.</w:t>
            </w:r>
            <w:r w:rsidRPr="00A806A9">
              <w:rPr>
                <w:rFonts w:ascii="David" w:hAnsi="David" w:hint="cs"/>
                <w:b w:val="0"/>
                <w:bCs w:val="0"/>
                <w:color w:val="080908"/>
                <w:rtl/>
              </w:rPr>
              <w:t>08</w:t>
            </w:r>
            <w:r w:rsidR="006F1A27" w:rsidRPr="00A806A9">
              <w:rPr>
                <w:rFonts w:ascii="David" w:hAnsi="David" w:hint="cs"/>
                <w:b w:val="0"/>
                <w:bCs w:val="0"/>
                <w:color w:val="080908"/>
                <w:rtl/>
              </w:rPr>
              <w:t>.</w:t>
            </w:r>
            <w:r w:rsidR="00C82C92" w:rsidRPr="00A806A9">
              <w:rPr>
                <w:rFonts w:ascii="David" w:hAnsi="David" w:hint="cs"/>
                <w:b w:val="0"/>
                <w:bCs w:val="0"/>
                <w:color w:val="080908"/>
                <w:rtl/>
              </w:rPr>
              <w:t>2023</w:t>
            </w:r>
          </w:p>
        </w:tc>
        <w:tc>
          <w:tcPr>
            <w:tcW w:w="1417" w:type="dxa"/>
            <w:shd w:val="clear" w:color="auto" w:fill="auto"/>
          </w:tcPr>
          <w:p w14:paraId="6C38F285" w14:textId="77777777" w:rsidR="006F1A27" w:rsidRPr="00E56D7E" w:rsidRDefault="006F1A27" w:rsidP="00786452">
            <w:pPr>
              <w:pStyle w:val="3"/>
              <w:numPr>
                <w:ilvl w:val="0"/>
                <w:numId w:val="0"/>
              </w:numPr>
              <w:spacing w:before="80" w:after="80"/>
              <w:rPr>
                <w:b w:val="0"/>
                <w:bCs w:val="0"/>
                <w:rtl/>
              </w:rPr>
            </w:pPr>
          </w:p>
        </w:tc>
      </w:tr>
      <w:tr w:rsidR="007238E4" w:rsidRPr="00E56D7E" w14:paraId="6B84D19F" w14:textId="77777777" w:rsidTr="00A806A9">
        <w:tc>
          <w:tcPr>
            <w:tcW w:w="4954" w:type="dxa"/>
            <w:shd w:val="clear" w:color="auto" w:fill="auto"/>
          </w:tcPr>
          <w:p w14:paraId="662DCD24" w14:textId="77777777" w:rsidR="007238E4" w:rsidRPr="00E56D7E" w:rsidRDefault="007238E4" w:rsidP="007238E4">
            <w:pPr>
              <w:pStyle w:val="3"/>
              <w:numPr>
                <w:ilvl w:val="0"/>
                <w:numId w:val="0"/>
              </w:numPr>
              <w:spacing w:before="80" w:after="80"/>
              <w:rPr>
                <w:b w:val="0"/>
                <w:bCs w:val="0"/>
                <w:rtl/>
              </w:rPr>
            </w:pPr>
            <w:r w:rsidRPr="00E56D7E">
              <w:rPr>
                <w:rFonts w:hint="cs"/>
                <w:b w:val="0"/>
                <w:bCs w:val="0"/>
                <w:rtl/>
              </w:rPr>
              <w:t>המועד האחרון להמצאת שאלות הבהרה מן המציעים</w:t>
            </w:r>
          </w:p>
        </w:tc>
        <w:tc>
          <w:tcPr>
            <w:tcW w:w="1698" w:type="dxa"/>
            <w:shd w:val="clear" w:color="auto" w:fill="auto"/>
            <w:vAlign w:val="center"/>
          </w:tcPr>
          <w:p w14:paraId="0623BD3E" w14:textId="3C879A6A" w:rsidR="007238E4" w:rsidRPr="00A806A9" w:rsidRDefault="00A61D3A" w:rsidP="006E2619">
            <w:pPr>
              <w:pStyle w:val="3"/>
              <w:numPr>
                <w:ilvl w:val="0"/>
                <w:numId w:val="0"/>
              </w:numPr>
              <w:spacing w:before="80" w:after="80"/>
              <w:rPr>
                <w:b w:val="0"/>
                <w:bCs w:val="0"/>
                <w:rtl/>
              </w:rPr>
            </w:pPr>
            <w:r w:rsidRPr="00A806A9">
              <w:rPr>
                <w:rFonts w:ascii="David" w:hAnsi="David" w:hint="cs"/>
                <w:b w:val="0"/>
                <w:bCs w:val="0"/>
                <w:color w:val="080908"/>
                <w:rtl/>
              </w:rPr>
              <w:t>1</w:t>
            </w:r>
            <w:r w:rsidR="006E2619">
              <w:rPr>
                <w:rFonts w:ascii="David" w:hAnsi="David" w:hint="cs"/>
                <w:b w:val="0"/>
                <w:bCs w:val="0"/>
                <w:color w:val="080908"/>
                <w:rtl/>
              </w:rPr>
              <w:t>5</w:t>
            </w:r>
            <w:r w:rsidR="007238E4" w:rsidRPr="00A806A9">
              <w:rPr>
                <w:rFonts w:ascii="David" w:hAnsi="David" w:hint="cs"/>
                <w:b w:val="0"/>
                <w:bCs w:val="0"/>
                <w:color w:val="080908"/>
                <w:rtl/>
              </w:rPr>
              <w:t>.</w:t>
            </w:r>
            <w:r w:rsidR="00E92B3E" w:rsidRPr="00A806A9">
              <w:rPr>
                <w:rFonts w:ascii="David" w:hAnsi="David" w:hint="cs"/>
                <w:b w:val="0"/>
                <w:bCs w:val="0"/>
                <w:color w:val="080908"/>
                <w:rtl/>
              </w:rPr>
              <w:t>08</w:t>
            </w:r>
            <w:r w:rsidR="007238E4" w:rsidRPr="00A806A9">
              <w:rPr>
                <w:rFonts w:ascii="David" w:hAnsi="David" w:hint="cs"/>
                <w:b w:val="0"/>
                <w:bCs w:val="0"/>
                <w:color w:val="080908"/>
                <w:rtl/>
              </w:rPr>
              <w:t>.2023</w:t>
            </w:r>
          </w:p>
        </w:tc>
        <w:tc>
          <w:tcPr>
            <w:tcW w:w="1417" w:type="dxa"/>
            <w:shd w:val="clear" w:color="auto" w:fill="auto"/>
          </w:tcPr>
          <w:p w14:paraId="241F9ADD" w14:textId="77777777" w:rsidR="007238E4" w:rsidRPr="00E56D7E" w:rsidRDefault="007238E4" w:rsidP="007238E4">
            <w:pPr>
              <w:pStyle w:val="3"/>
              <w:numPr>
                <w:ilvl w:val="0"/>
                <w:numId w:val="0"/>
              </w:numPr>
              <w:spacing w:before="80" w:after="80"/>
              <w:rPr>
                <w:b w:val="0"/>
                <w:bCs w:val="0"/>
                <w:rtl/>
              </w:rPr>
            </w:pPr>
            <w:r>
              <w:rPr>
                <w:rFonts w:hint="cs"/>
                <w:b w:val="0"/>
                <w:bCs w:val="0"/>
                <w:rtl/>
              </w:rPr>
              <w:t>12:00</w:t>
            </w:r>
          </w:p>
        </w:tc>
      </w:tr>
      <w:tr w:rsidR="007238E4" w:rsidRPr="00E56D7E" w14:paraId="2CDDA30E" w14:textId="77777777" w:rsidTr="00A806A9">
        <w:tc>
          <w:tcPr>
            <w:tcW w:w="4954" w:type="dxa"/>
            <w:shd w:val="clear" w:color="auto" w:fill="auto"/>
          </w:tcPr>
          <w:p w14:paraId="616AA996" w14:textId="77777777" w:rsidR="007238E4" w:rsidRPr="00E56D7E" w:rsidRDefault="007238E4" w:rsidP="007238E4">
            <w:pPr>
              <w:pStyle w:val="3"/>
              <w:numPr>
                <w:ilvl w:val="0"/>
                <w:numId w:val="0"/>
              </w:numPr>
              <w:spacing w:before="80" w:after="60"/>
              <w:rPr>
                <w:b w:val="0"/>
                <w:bCs w:val="0"/>
                <w:rtl/>
              </w:rPr>
            </w:pPr>
            <w:r w:rsidRPr="00E56D7E">
              <w:rPr>
                <w:rFonts w:hint="cs"/>
                <w:b w:val="0"/>
                <w:bCs w:val="0"/>
                <w:rtl/>
              </w:rPr>
              <w:t>מועד המענה של המשרד לשאלות ההבהרה</w:t>
            </w:r>
          </w:p>
        </w:tc>
        <w:tc>
          <w:tcPr>
            <w:tcW w:w="1698" w:type="dxa"/>
            <w:shd w:val="clear" w:color="auto" w:fill="auto"/>
            <w:vAlign w:val="center"/>
          </w:tcPr>
          <w:p w14:paraId="53F8BDD3" w14:textId="4CB93A53" w:rsidR="007238E4" w:rsidRPr="00A806A9" w:rsidRDefault="00A61D3A" w:rsidP="007238E4">
            <w:pPr>
              <w:pStyle w:val="3"/>
              <w:numPr>
                <w:ilvl w:val="0"/>
                <w:numId w:val="0"/>
              </w:numPr>
              <w:spacing w:before="80" w:after="80"/>
              <w:rPr>
                <w:b w:val="0"/>
                <w:bCs w:val="0"/>
                <w:rtl/>
              </w:rPr>
            </w:pPr>
            <w:r w:rsidRPr="00A806A9">
              <w:rPr>
                <w:rFonts w:ascii="David" w:hAnsi="David" w:hint="cs"/>
                <w:b w:val="0"/>
                <w:bCs w:val="0"/>
                <w:color w:val="080908"/>
                <w:rtl/>
              </w:rPr>
              <w:t>31</w:t>
            </w:r>
            <w:r w:rsidR="007238E4" w:rsidRPr="00A806A9">
              <w:rPr>
                <w:rFonts w:ascii="David" w:hAnsi="David" w:hint="cs"/>
                <w:b w:val="0"/>
                <w:bCs w:val="0"/>
                <w:color w:val="080908"/>
                <w:rtl/>
              </w:rPr>
              <w:t>.</w:t>
            </w:r>
            <w:r w:rsidR="005E66BF" w:rsidRPr="00A806A9">
              <w:rPr>
                <w:rFonts w:ascii="David" w:hAnsi="David" w:hint="cs"/>
                <w:b w:val="0"/>
                <w:bCs w:val="0"/>
                <w:color w:val="080908"/>
                <w:rtl/>
              </w:rPr>
              <w:t>08</w:t>
            </w:r>
            <w:r w:rsidR="007238E4" w:rsidRPr="00A806A9">
              <w:rPr>
                <w:rFonts w:ascii="David" w:hAnsi="David" w:hint="cs"/>
                <w:b w:val="0"/>
                <w:bCs w:val="0"/>
                <w:color w:val="080908"/>
                <w:rtl/>
              </w:rPr>
              <w:t>.2023</w:t>
            </w:r>
          </w:p>
        </w:tc>
        <w:tc>
          <w:tcPr>
            <w:tcW w:w="1417" w:type="dxa"/>
            <w:shd w:val="clear" w:color="auto" w:fill="auto"/>
          </w:tcPr>
          <w:p w14:paraId="08973BCB" w14:textId="77777777" w:rsidR="007238E4" w:rsidRPr="00E56D7E" w:rsidRDefault="007238E4" w:rsidP="007238E4">
            <w:pPr>
              <w:pStyle w:val="3"/>
              <w:numPr>
                <w:ilvl w:val="0"/>
                <w:numId w:val="0"/>
              </w:numPr>
              <w:spacing w:before="80" w:after="80"/>
              <w:rPr>
                <w:b w:val="0"/>
                <w:bCs w:val="0"/>
                <w:rtl/>
              </w:rPr>
            </w:pPr>
          </w:p>
        </w:tc>
      </w:tr>
      <w:tr w:rsidR="007238E4" w:rsidRPr="00E56D7E" w14:paraId="53B83AD0" w14:textId="77777777" w:rsidTr="00A806A9">
        <w:trPr>
          <w:trHeight w:val="91"/>
        </w:trPr>
        <w:tc>
          <w:tcPr>
            <w:tcW w:w="4954" w:type="dxa"/>
            <w:shd w:val="clear" w:color="auto" w:fill="auto"/>
          </w:tcPr>
          <w:p w14:paraId="4DC50E6D" w14:textId="77777777" w:rsidR="007238E4" w:rsidRPr="00E56D7E" w:rsidRDefault="007238E4" w:rsidP="007238E4">
            <w:pPr>
              <w:pStyle w:val="3"/>
              <w:numPr>
                <w:ilvl w:val="0"/>
                <w:numId w:val="0"/>
              </w:numPr>
              <w:spacing w:before="80" w:after="80"/>
              <w:rPr>
                <w:b w:val="0"/>
                <w:bCs w:val="0"/>
                <w:rtl/>
              </w:rPr>
            </w:pPr>
            <w:r w:rsidRPr="00E56D7E">
              <w:rPr>
                <w:rFonts w:hint="cs"/>
                <w:b w:val="0"/>
                <w:bCs w:val="0"/>
                <w:rtl/>
              </w:rPr>
              <w:t>המועד האחרון להגשת הצעות למכרז לתיבת המכרזים</w:t>
            </w:r>
          </w:p>
        </w:tc>
        <w:tc>
          <w:tcPr>
            <w:tcW w:w="1698" w:type="dxa"/>
            <w:shd w:val="clear" w:color="auto" w:fill="auto"/>
            <w:vAlign w:val="center"/>
          </w:tcPr>
          <w:p w14:paraId="1BC74A3C" w14:textId="1C3C6F05" w:rsidR="007238E4" w:rsidRPr="00A806A9" w:rsidRDefault="00A61D3A" w:rsidP="007238E4">
            <w:pPr>
              <w:pStyle w:val="3"/>
              <w:numPr>
                <w:ilvl w:val="0"/>
                <w:numId w:val="0"/>
              </w:numPr>
              <w:spacing w:before="80" w:after="80"/>
              <w:rPr>
                <w:b w:val="0"/>
                <w:bCs w:val="0"/>
                <w:rtl/>
              </w:rPr>
            </w:pPr>
            <w:r w:rsidRPr="00A806A9">
              <w:rPr>
                <w:rFonts w:ascii="David" w:hAnsi="David" w:hint="cs"/>
                <w:b w:val="0"/>
                <w:bCs w:val="0"/>
                <w:color w:val="080908"/>
                <w:rtl/>
              </w:rPr>
              <w:t>21</w:t>
            </w:r>
            <w:r w:rsidR="007238E4" w:rsidRPr="00A806A9">
              <w:rPr>
                <w:rFonts w:ascii="David" w:hAnsi="David" w:hint="cs"/>
                <w:b w:val="0"/>
                <w:bCs w:val="0"/>
                <w:color w:val="080908"/>
                <w:rtl/>
              </w:rPr>
              <w:t>.</w:t>
            </w:r>
            <w:r w:rsidR="007A1179" w:rsidRPr="00A806A9">
              <w:rPr>
                <w:rFonts w:ascii="David" w:hAnsi="David" w:hint="cs"/>
                <w:b w:val="0"/>
                <w:bCs w:val="0"/>
                <w:color w:val="080908"/>
                <w:rtl/>
              </w:rPr>
              <w:t>09</w:t>
            </w:r>
            <w:r w:rsidR="007238E4" w:rsidRPr="00A806A9">
              <w:rPr>
                <w:rFonts w:ascii="David" w:hAnsi="David" w:hint="cs"/>
                <w:b w:val="0"/>
                <w:bCs w:val="0"/>
                <w:color w:val="080908"/>
                <w:rtl/>
              </w:rPr>
              <w:t>.2023</w:t>
            </w:r>
          </w:p>
        </w:tc>
        <w:tc>
          <w:tcPr>
            <w:tcW w:w="1417" w:type="dxa"/>
            <w:shd w:val="clear" w:color="auto" w:fill="auto"/>
          </w:tcPr>
          <w:p w14:paraId="4777A315" w14:textId="77777777" w:rsidR="007238E4" w:rsidRPr="00E56D7E" w:rsidRDefault="007238E4" w:rsidP="007238E4">
            <w:pPr>
              <w:pStyle w:val="3"/>
              <w:numPr>
                <w:ilvl w:val="0"/>
                <w:numId w:val="0"/>
              </w:numPr>
              <w:spacing w:before="80" w:after="80"/>
              <w:rPr>
                <w:b w:val="0"/>
                <w:bCs w:val="0"/>
                <w:rtl/>
              </w:rPr>
            </w:pPr>
            <w:r>
              <w:rPr>
                <w:rFonts w:hint="cs"/>
                <w:b w:val="0"/>
                <w:bCs w:val="0"/>
                <w:rtl/>
              </w:rPr>
              <w:t>12:00</w:t>
            </w:r>
          </w:p>
        </w:tc>
      </w:tr>
      <w:tr w:rsidR="009815FD" w:rsidRPr="00E56D7E" w14:paraId="6313DA11" w14:textId="77777777" w:rsidTr="00A806A9">
        <w:tc>
          <w:tcPr>
            <w:tcW w:w="4954" w:type="dxa"/>
            <w:shd w:val="clear" w:color="auto" w:fill="auto"/>
          </w:tcPr>
          <w:p w14:paraId="5DB523C3" w14:textId="77777777" w:rsidR="009815FD" w:rsidRPr="00E56D7E" w:rsidRDefault="009815FD" w:rsidP="00786452">
            <w:pPr>
              <w:pStyle w:val="3"/>
              <w:numPr>
                <w:ilvl w:val="0"/>
                <w:numId w:val="0"/>
              </w:numPr>
              <w:spacing w:before="80" w:after="80"/>
              <w:rPr>
                <w:b w:val="0"/>
                <w:bCs w:val="0"/>
                <w:rtl/>
              </w:rPr>
            </w:pPr>
            <w:r w:rsidRPr="00E56D7E">
              <w:rPr>
                <w:rFonts w:hint="cs"/>
                <w:b w:val="0"/>
                <w:bCs w:val="0"/>
                <w:rtl/>
              </w:rPr>
              <w:t>תוקף ההצעה</w:t>
            </w:r>
          </w:p>
        </w:tc>
        <w:tc>
          <w:tcPr>
            <w:tcW w:w="1698" w:type="dxa"/>
            <w:shd w:val="clear" w:color="auto" w:fill="auto"/>
          </w:tcPr>
          <w:p w14:paraId="0929E6C1" w14:textId="1314EA38" w:rsidR="009815FD" w:rsidRPr="00A806A9" w:rsidRDefault="00A61D3A" w:rsidP="00786452">
            <w:pPr>
              <w:pStyle w:val="3"/>
              <w:numPr>
                <w:ilvl w:val="0"/>
                <w:numId w:val="0"/>
              </w:numPr>
              <w:spacing w:before="80" w:after="80"/>
              <w:rPr>
                <w:b w:val="0"/>
                <w:bCs w:val="0"/>
              </w:rPr>
            </w:pPr>
            <w:r w:rsidRPr="00A806A9">
              <w:rPr>
                <w:rFonts w:hint="cs"/>
                <w:b w:val="0"/>
                <w:bCs w:val="0"/>
                <w:rtl/>
              </w:rPr>
              <w:t>21</w:t>
            </w:r>
            <w:r w:rsidR="00855530" w:rsidRPr="00A806A9">
              <w:rPr>
                <w:rFonts w:hint="cs"/>
                <w:b w:val="0"/>
                <w:bCs w:val="0"/>
                <w:rtl/>
              </w:rPr>
              <w:t>.</w:t>
            </w:r>
            <w:r w:rsidR="007A1179" w:rsidRPr="00A806A9">
              <w:rPr>
                <w:rFonts w:hint="cs"/>
                <w:b w:val="0"/>
                <w:bCs w:val="0"/>
                <w:rtl/>
              </w:rPr>
              <w:t>03</w:t>
            </w:r>
            <w:r w:rsidR="00855530" w:rsidRPr="00A806A9">
              <w:rPr>
                <w:rFonts w:hint="cs"/>
                <w:b w:val="0"/>
                <w:bCs w:val="0"/>
                <w:rtl/>
              </w:rPr>
              <w:t>.2024</w:t>
            </w:r>
          </w:p>
        </w:tc>
        <w:tc>
          <w:tcPr>
            <w:tcW w:w="1417" w:type="dxa"/>
            <w:shd w:val="clear" w:color="auto" w:fill="auto"/>
          </w:tcPr>
          <w:p w14:paraId="278637B5" w14:textId="77777777" w:rsidR="009815FD" w:rsidRPr="00E56D7E" w:rsidRDefault="009815FD" w:rsidP="00786452">
            <w:pPr>
              <w:pStyle w:val="3"/>
              <w:numPr>
                <w:ilvl w:val="0"/>
                <w:numId w:val="0"/>
              </w:numPr>
              <w:spacing w:before="80" w:after="80"/>
              <w:rPr>
                <w:b w:val="0"/>
                <w:bCs w:val="0"/>
                <w:rtl/>
              </w:rPr>
            </w:pPr>
          </w:p>
        </w:tc>
      </w:tr>
    </w:tbl>
    <w:p w14:paraId="0BA1AAAD" w14:textId="77777777" w:rsidR="009815FD" w:rsidRPr="00E56D7E" w:rsidRDefault="009815FD" w:rsidP="0019030C">
      <w:pPr>
        <w:pStyle w:val="3"/>
        <w:numPr>
          <w:ilvl w:val="0"/>
          <w:numId w:val="0"/>
        </w:numPr>
        <w:spacing w:before="60" w:after="60"/>
        <w:ind w:left="1077"/>
        <w:rPr>
          <w:b w:val="0"/>
          <w:bCs w:val="0"/>
          <w:rtl/>
        </w:rPr>
      </w:pPr>
      <w:r w:rsidRPr="00E56D7E">
        <w:rPr>
          <w:rFonts w:hint="cs"/>
          <w:b w:val="0"/>
          <w:bCs w:val="0"/>
          <w:rtl/>
        </w:rPr>
        <w:t xml:space="preserve">במקרה של התנגשות בין התאריכים </w:t>
      </w:r>
      <w:r w:rsidR="00547851">
        <w:rPr>
          <w:rFonts w:hint="cs"/>
          <w:b w:val="0"/>
          <w:bCs w:val="0"/>
          <w:rtl/>
        </w:rPr>
        <w:t xml:space="preserve">בטבלה </w:t>
      </w:r>
      <w:r w:rsidRPr="00E56D7E">
        <w:rPr>
          <w:rFonts w:hint="cs"/>
          <w:b w:val="0"/>
          <w:bCs w:val="0"/>
          <w:rtl/>
        </w:rPr>
        <w:t xml:space="preserve">לעיל לבין תאריכים אחרים המופיעים במכרז, </w:t>
      </w:r>
      <w:r w:rsidR="00547851">
        <w:rPr>
          <w:rFonts w:hint="cs"/>
          <w:b w:val="0"/>
          <w:bCs w:val="0"/>
          <w:rtl/>
        </w:rPr>
        <w:t>יקבעו ה</w:t>
      </w:r>
      <w:r w:rsidRPr="00E56D7E">
        <w:rPr>
          <w:rFonts w:hint="cs"/>
          <w:b w:val="0"/>
          <w:bCs w:val="0"/>
          <w:rtl/>
        </w:rPr>
        <w:t xml:space="preserve">תאריכים </w:t>
      </w:r>
      <w:r w:rsidR="00547851">
        <w:rPr>
          <w:rFonts w:hint="cs"/>
          <w:b w:val="0"/>
          <w:bCs w:val="0"/>
          <w:rtl/>
        </w:rPr>
        <w:t>ש</w:t>
      </w:r>
      <w:r w:rsidRPr="00E56D7E">
        <w:rPr>
          <w:rFonts w:hint="cs"/>
          <w:b w:val="0"/>
          <w:bCs w:val="0"/>
          <w:rtl/>
        </w:rPr>
        <w:t>בטבלה</w:t>
      </w:r>
      <w:r w:rsidR="00547851">
        <w:rPr>
          <w:rFonts w:hint="cs"/>
          <w:b w:val="0"/>
          <w:bCs w:val="0"/>
          <w:rtl/>
        </w:rPr>
        <w:t>.</w:t>
      </w:r>
    </w:p>
    <w:p w14:paraId="541D62EC" w14:textId="77777777" w:rsidR="00A6795E" w:rsidRPr="00E56D7E" w:rsidRDefault="00A6795E" w:rsidP="0019030C">
      <w:pPr>
        <w:pStyle w:val="3"/>
        <w:spacing w:before="60" w:after="60"/>
        <w:ind w:left="1077"/>
        <w:rPr>
          <w:b w:val="0"/>
          <w:bCs w:val="0"/>
          <w:rtl/>
        </w:rPr>
      </w:pPr>
      <w:r w:rsidRPr="00E56D7E">
        <w:rPr>
          <w:rFonts w:hint="cs"/>
          <w:b w:val="0"/>
          <w:bCs w:val="0"/>
          <w:rtl/>
        </w:rPr>
        <w:t xml:space="preserve">השימוש במכרז זה בלשון זכר </w:t>
      </w:r>
      <w:r w:rsidR="00547851">
        <w:rPr>
          <w:rFonts w:hint="cs"/>
          <w:b w:val="0"/>
          <w:bCs w:val="0"/>
          <w:rtl/>
        </w:rPr>
        <w:t>הוא</w:t>
      </w:r>
      <w:r w:rsidRPr="00E56D7E">
        <w:rPr>
          <w:rFonts w:hint="cs"/>
          <w:b w:val="0"/>
          <w:bCs w:val="0"/>
          <w:rtl/>
        </w:rPr>
        <w:t xml:space="preserve"> מטעמי נוחות בלבד. כל האמור בלשון זכר מתייחס גם לנקבה במשתמע וכל דרישות המכרז מכוונות לנשים ולגברים כאחד. </w:t>
      </w:r>
    </w:p>
    <w:p w14:paraId="0668DACB" w14:textId="77777777" w:rsidR="003A0078" w:rsidRPr="00E56D7E" w:rsidRDefault="00E83D0C" w:rsidP="005913C9">
      <w:pPr>
        <w:pStyle w:val="2"/>
      </w:pPr>
      <w:bookmarkStart w:id="4" w:name="_Toc139438804"/>
      <w:r w:rsidRPr="00E56D7E">
        <w:rPr>
          <w:rFonts w:hint="cs"/>
          <w:rtl/>
        </w:rPr>
        <w:t xml:space="preserve">הגורמים </w:t>
      </w:r>
      <w:r w:rsidR="00547851">
        <w:rPr>
          <w:rFonts w:hint="cs"/>
          <w:rtl/>
        </w:rPr>
        <w:t>ש</w:t>
      </w:r>
      <w:r w:rsidRPr="00E56D7E">
        <w:rPr>
          <w:rFonts w:hint="cs"/>
          <w:rtl/>
        </w:rPr>
        <w:t>אליהם מופנה המכרז (דרישות סף)</w:t>
      </w:r>
      <w:r w:rsidR="007B7A76">
        <w:rPr>
          <w:rFonts w:hint="cs"/>
          <w:rtl/>
        </w:rPr>
        <w:t xml:space="preserve"> (</w:t>
      </w:r>
      <w:r w:rsidR="007B7A76">
        <w:t>M</w:t>
      </w:r>
      <w:r w:rsidR="007B7A76">
        <w:rPr>
          <w:rFonts w:hint="cs"/>
          <w:rtl/>
        </w:rPr>
        <w:t>)</w:t>
      </w:r>
      <w:bookmarkEnd w:id="4"/>
    </w:p>
    <w:p w14:paraId="7F9E562A" w14:textId="77777777" w:rsidR="002B2FD4" w:rsidRPr="00E56D7E" w:rsidRDefault="003A0078" w:rsidP="00786452">
      <w:pPr>
        <w:pStyle w:val="3"/>
        <w:spacing w:before="60" w:after="60"/>
        <w:ind w:left="1076"/>
        <w:rPr>
          <w:b w:val="0"/>
          <w:bCs w:val="0"/>
          <w:rtl/>
        </w:rPr>
      </w:pPr>
      <w:r w:rsidRPr="00E56D7E">
        <w:rPr>
          <w:rFonts w:hint="cs"/>
          <w:b w:val="0"/>
          <w:bCs w:val="0"/>
          <w:rtl/>
        </w:rPr>
        <w:t xml:space="preserve">כל דרישות סעיף 0.2 המפורטות להלן </w:t>
      </w:r>
      <w:r w:rsidR="00547851">
        <w:rPr>
          <w:rFonts w:hint="cs"/>
          <w:b w:val="0"/>
          <w:bCs w:val="0"/>
          <w:rtl/>
        </w:rPr>
        <w:t>הן</w:t>
      </w:r>
      <w:r w:rsidRPr="00E56D7E">
        <w:rPr>
          <w:rFonts w:hint="cs"/>
          <w:b w:val="0"/>
          <w:bCs w:val="0"/>
          <w:rtl/>
        </w:rPr>
        <w:t xml:space="preserve"> </w:t>
      </w:r>
      <w:r w:rsidR="00E83D0C" w:rsidRPr="00E56D7E">
        <w:rPr>
          <w:rFonts w:hint="cs"/>
          <w:b w:val="0"/>
          <w:bCs w:val="0"/>
          <w:rtl/>
        </w:rPr>
        <w:t xml:space="preserve">דרישות </w:t>
      </w:r>
      <w:r w:rsidRPr="00E56D7E">
        <w:rPr>
          <w:rFonts w:hint="cs"/>
          <w:b w:val="0"/>
          <w:bCs w:val="0"/>
          <w:rtl/>
        </w:rPr>
        <w:t xml:space="preserve">סף למכרז. הצעה שאינה עומדת </w:t>
      </w:r>
      <w:r w:rsidR="00E83D0C" w:rsidRPr="00E56D7E">
        <w:rPr>
          <w:rFonts w:hint="cs"/>
          <w:b w:val="0"/>
          <w:bCs w:val="0"/>
          <w:rtl/>
        </w:rPr>
        <w:t xml:space="preserve">בדרישות </w:t>
      </w:r>
      <w:r w:rsidRPr="00E56D7E">
        <w:rPr>
          <w:rFonts w:hint="cs"/>
          <w:b w:val="0"/>
          <w:bCs w:val="0"/>
          <w:rtl/>
        </w:rPr>
        <w:t>סף אלה תיפסל ללא בדיקת יתר הדרישות והסעיפים</w:t>
      </w:r>
      <w:r w:rsidR="002B2FD4" w:rsidRPr="00E56D7E">
        <w:rPr>
          <w:rFonts w:hint="cs"/>
          <w:b w:val="0"/>
          <w:bCs w:val="0"/>
          <w:rtl/>
        </w:rPr>
        <w:t xml:space="preserve">: </w:t>
      </w:r>
    </w:p>
    <w:p w14:paraId="785C80D7" w14:textId="6E5D93ED" w:rsidR="003A0078" w:rsidRPr="007D348D" w:rsidRDefault="004F2B0F" w:rsidP="003C2E83">
      <w:pPr>
        <w:pStyle w:val="3"/>
        <w:numPr>
          <w:ilvl w:val="0"/>
          <w:numId w:val="3"/>
        </w:numPr>
        <w:spacing w:before="60" w:after="60"/>
        <w:rPr>
          <w:b w:val="0"/>
          <w:bCs w:val="0"/>
        </w:rPr>
      </w:pPr>
      <w:r w:rsidRPr="007D348D">
        <w:rPr>
          <w:b w:val="0"/>
          <w:bCs w:val="0"/>
          <w:rtl/>
        </w:rPr>
        <w:t>על המציע להיות עוסק מורשה/מלכ"ר/חברה בע"מ</w:t>
      </w:r>
      <w:r w:rsidR="007B4683" w:rsidRPr="007D348D">
        <w:rPr>
          <w:b w:val="0"/>
          <w:bCs w:val="0"/>
          <w:rtl/>
        </w:rPr>
        <w:t>.</w:t>
      </w:r>
      <w:r w:rsidR="000922EA" w:rsidRPr="007D348D">
        <w:rPr>
          <w:b w:val="0"/>
          <w:bCs w:val="0"/>
          <w:rtl/>
        </w:rPr>
        <w:t xml:space="preserve"> </w:t>
      </w:r>
    </w:p>
    <w:p w14:paraId="14E475FD" w14:textId="7B1E2542" w:rsidR="007A6B3C" w:rsidRDefault="00944EF3" w:rsidP="007A6B3C">
      <w:pPr>
        <w:pStyle w:val="3"/>
        <w:numPr>
          <w:ilvl w:val="0"/>
          <w:numId w:val="3"/>
        </w:numPr>
        <w:spacing w:before="60" w:after="60"/>
      </w:pPr>
      <w:bookmarkStart w:id="5" w:name="_Hlk139961158"/>
      <w:r>
        <w:rPr>
          <w:rFonts w:hint="cs"/>
          <w:b w:val="0"/>
          <w:bCs w:val="0"/>
          <w:rtl/>
        </w:rPr>
        <w:t>במידה וה</w:t>
      </w:r>
      <w:r w:rsidR="007A6B3C" w:rsidRPr="00CE1FE3">
        <w:rPr>
          <w:rFonts w:hint="eastAsia"/>
          <w:b w:val="0"/>
          <w:bCs w:val="0"/>
          <w:rtl/>
        </w:rPr>
        <w:t>מציע</w:t>
      </w:r>
      <w:r w:rsidR="007A6B3C" w:rsidRPr="00CE1FE3">
        <w:rPr>
          <w:b w:val="0"/>
          <w:bCs w:val="0"/>
          <w:rtl/>
        </w:rPr>
        <w:t xml:space="preserve"> </w:t>
      </w:r>
      <w:r w:rsidR="007A6B3C" w:rsidRPr="00CE1FE3">
        <w:rPr>
          <w:rFonts w:hint="eastAsia"/>
          <w:b w:val="0"/>
          <w:bCs w:val="0"/>
          <w:rtl/>
        </w:rPr>
        <w:t>הינו</w:t>
      </w:r>
      <w:r w:rsidR="007A6B3C" w:rsidRPr="00CE1FE3">
        <w:rPr>
          <w:b w:val="0"/>
          <w:bCs w:val="0"/>
          <w:rtl/>
        </w:rPr>
        <w:t xml:space="preserve"> </w:t>
      </w:r>
      <w:r w:rsidR="007A6B3C" w:rsidRPr="00CE1FE3">
        <w:rPr>
          <w:rFonts w:hint="eastAsia"/>
          <w:b w:val="0"/>
          <w:bCs w:val="0"/>
          <w:rtl/>
        </w:rPr>
        <w:t>עמותה</w:t>
      </w:r>
      <w:r w:rsidR="007A6B3C" w:rsidRPr="00CE1FE3">
        <w:rPr>
          <w:b w:val="0"/>
          <w:bCs w:val="0"/>
          <w:rtl/>
        </w:rPr>
        <w:t xml:space="preserve"> </w:t>
      </w:r>
      <w:r w:rsidR="007A6B3C" w:rsidRPr="00CE1FE3">
        <w:rPr>
          <w:rFonts w:hint="eastAsia"/>
          <w:b w:val="0"/>
          <w:bCs w:val="0"/>
          <w:rtl/>
        </w:rPr>
        <w:t>או</w:t>
      </w:r>
      <w:r w:rsidR="007A6B3C" w:rsidRPr="00CE1FE3">
        <w:rPr>
          <w:b w:val="0"/>
          <w:bCs w:val="0"/>
          <w:rtl/>
        </w:rPr>
        <w:t xml:space="preserve"> </w:t>
      </w:r>
      <w:r w:rsidR="007A6B3C" w:rsidRPr="00CE1FE3">
        <w:rPr>
          <w:rFonts w:hint="eastAsia"/>
          <w:b w:val="0"/>
          <w:bCs w:val="0"/>
          <w:rtl/>
        </w:rPr>
        <w:t>חברה</w:t>
      </w:r>
      <w:r w:rsidR="007A6B3C" w:rsidRPr="00CE1FE3">
        <w:rPr>
          <w:b w:val="0"/>
          <w:bCs w:val="0"/>
          <w:rtl/>
        </w:rPr>
        <w:t xml:space="preserve"> </w:t>
      </w:r>
      <w:r w:rsidR="007A6B3C" w:rsidRPr="00CE1FE3">
        <w:rPr>
          <w:rFonts w:hint="eastAsia"/>
          <w:b w:val="0"/>
          <w:bCs w:val="0"/>
          <w:rtl/>
        </w:rPr>
        <w:t>לתועלת</w:t>
      </w:r>
      <w:r w:rsidR="007A6B3C" w:rsidRPr="00CE1FE3">
        <w:rPr>
          <w:b w:val="0"/>
          <w:bCs w:val="0"/>
          <w:rtl/>
        </w:rPr>
        <w:t xml:space="preserve"> </w:t>
      </w:r>
      <w:r w:rsidR="007A6B3C" w:rsidRPr="00CE1FE3">
        <w:rPr>
          <w:rFonts w:hint="eastAsia"/>
          <w:b w:val="0"/>
          <w:bCs w:val="0"/>
          <w:rtl/>
        </w:rPr>
        <w:t>הציבור</w:t>
      </w:r>
      <w:r w:rsidR="007A6B3C" w:rsidRPr="00CE1FE3">
        <w:rPr>
          <w:b w:val="0"/>
          <w:bCs w:val="0"/>
          <w:rtl/>
        </w:rPr>
        <w:t xml:space="preserve">, </w:t>
      </w:r>
      <w:r w:rsidR="007A6B3C" w:rsidRPr="00CE1FE3">
        <w:rPr>
          <w:rFonts w:hint="eastAsia"/>
          <w:b w:val="0"/>
          <w:bCs w:val="0"/>
          <w:rtl/>
        </w:rPr>
        <w:t>עליו</w:t>
      </w:r>
      <w:r w:rsidR="007A6B3C" w:rsidRPr="00CE1FE3">
        <w:rPr>
          <w:b w:val="0"/>
          <w:bCs w:val="0"/>
          <w:rtl/>
        </w:rPr>
        <w:t xml:space="preserve"> </w:t>
      </w:r>
      <w:r w:rsidR="007A6B3C" w:rsidRPr="00CE1FE3">
        <w:rPr>
          <w:rFonts w:hint="eastAsia"/>
          <w:b w:val="0"/>
          <w:bCs w:val="0"/>
          <w:rtl/>
        </w:rPr>
        <w:t>להיות</w:t>
      </w:r>
      <w:r w:rsidR="007A6B3C" w:rsidRPr="00CE1FE3">
        <w:rPr>
          <w:b w:val="0"/>
          <w:bCs w:val="0"/>
          <w:rtl/>
        </w:rPr>
        <w:t xml:space="preserve"> </w:t>
      </w:r>
      <w:r w:rsidR="007A6B3C" w:rsidRPr="00CE1FE3">
        <w:rPr>
          <w:rFonts w:hint="eastAsia"/>
          <w:b w:val="0"/>
          <w:bCs w:val="0"/>
          <w:rtl/>
        </w:rPr>
        <w:t>בעל</w:t>
      </w:r>
      <w:r w:rsidR="007A6B3C" w:rsidRPr="00CE1FE3">
        <w:rPr>
          <w:b w:val="0"/>
          <w:bCs w:val="0"/>
          <w:rtl/>
        </w:rPr>
        <w:t xml:space="preserve"> </w:t>
      </w:r>
      <w:r w:rsidR="007A6B3C" w:rsidRPr="00CE1FE3">
        <w:rPr>
          <w:rFonts w:hint="eastAsia"/>
          <w:b w:val="0"/>
          <w:bCs w:val="0"/>
          <w:rtl/>
        </w:rPr>
        <w:t>אישור</w:t>
      </w:r>
      <w:r w:rsidR="007A6B3C" w:rsidRPr="00CE1FE3">
        <w:rPr>
          <w:b w:val="0"/>
          <w:bCs w:val="0"/>
          <w:rtl/>
        </w:rPr>
        <w:t xml:space="preserve"> </w:t>
      </w:r>
      <w:r w:rsidR="007A6B3C" w:rsidRPr="00CE1FE3">
        <w:rPr>
          <w:rFonts w:hint="eastAsia"/>
          <w:b w:val="0"/>
          <w:bCs w:val="0"/>
          <w:rtl/>
        </w:rPr>
        <w:t>על</w:t>
      </w:r>
      <w:r w:rsidR="007A6B3C" w:rsidRPr="00CE1FE3">
        <w:rPr>
          <w:b w:val="0"/>
          <w:bCs w:val="0"/>
          <w:rtl/>
        </w:rPr>
        <w:t xml:space="preserve"> </w:t>
      </w:r>
      <w:r w:rsidR="007A6B3C" w:rsidRPr="00CE1FE3">
        <w:rPr>
          <w:rFonts w:hint="eastAsia"/>
          <w:b w:val="0"/>
          <w:bCs w:val="0"/>
          <w:rtl/>
        </w:rPr>
        <w:t>ניהול</w:t>
      </w:r>
      <w:r w:rsidR="007A6B3C" w:rsidRPr="00CE1FE3">
        <w:rPr>
          <w:b w:val="0"/>
          <w:bCs w:val="0"/>
          <w:rtl/>
        </w:rPr>
        <w:t xml:space="preserve"> </w:t>
      </w:r>
      <w:r w:rsidR="007A6B3C" w:rsidRPr="00CE1FE3">
        <w:rPr>
          <w:rFonts w:hint="eastAsia"/>
          <w:b w:val="0"/>
          <w:bCs w:val="0"/>
          <w:rtl/>
        </w:rPr>
        <w:t>תקין</w:t>
      </w:r>
      <w:r w:rsidR="007A6B3C" w:rsidRPr="00CE1FE3">
        <w:rPr>
          <w:b w:val="0"/>
          <w:bCs w:val="0"/>
          <w:rtl/>
        </w:rPr>
        <w:t xml:space="preserve">, </w:t>
      </w:r>
      <w:r w:rsidR="007A6B3C" w:rsidRPr="00CE1FE3">
        <w:rPr>
          <w:rFonts w:hint="eastAsia"/>
          <w:b w:val="0"/>
          <w:bCs w:val="0"/>
          <w:rtl/>
        </w:rPr>
        <w:t>מטעם</w:t>
      </w:r>
      <w:r w:rsidR="007A6B3C" w:rsidRPr="00CE1FE3">
        <w:rPr>
          <w:b w:val="0"/>
          <w:bCs w:val="0"/>
          <w:rtl/>
        </w:rPr>
        <w:t xml:space="preserve"> </w:t>
      </w:r>
      <w:r w:rsidR="007A6B3C" w:rsidRPr="00CE1FE3">
        <w:rPr>
          <w:rFonts w:hint="eastAsia"/>
          <w:b w:val="0"/>
          <w:bCs w:val="0"/>
          <w:rtl/>
        </w:rPr>
        <w:t>הרשם</w:t>
      </w:r>
      <w:r w:rsidR="007A6B3C" w:rsidRPr="00CE1FE3">
        <w:rPr>
          <w:b w:val="0"/>
          <w:bCs w:val="0"/>
          <w:rtl/>
        </w:rPr>
        <w:t xml:space="preserve"> </w:t>
      </w:r>
      <w:r w:rsidR="007A6B3C" w:rsidRPr="00CE1FE3">
        <w:rPr>
          <w:rFonts w:hint="eastAsia"/>
          <w:b w:val="0"/>
          <w:bCs w:val="0"/>
          <w:rtl/>
        </w:rPr>
        <w:t>המוסמך</w:t>
      </w:r>
      <w:r w:rsidR="007A6B3C" w:rsidRPr="00CE1FE3">
        <w:rPr>
          <w:b w:val="0"/>
          <w:bCs w:val="0"/>
          <w:rtl/>
        </w:rPr>
        <w:t xml:space="preserve"> , </w:t>
      </w:r>
      <w:r w:rsidR="007A6B3C" w:rsidRPr="00CE1FE3">
        <w:rPr>
          <w:rFonts w:hint="eastAsia"/>
          <w:b w:val="0"/>
          <w:bCs w:val="0"/>
          <w:rtl/>
        </w:rPr>
        <w:t>תקף</w:t>
      </w:r>
      <w:r w:rsidR="007A6B3C" w:rsidRPr="00CE1FE3">
        <w:rPr>
          <w:b w:val="0"/>
          <w:bCs w:val="0"/>
          <w:rtl/>
        </w:rPr>
        <w:t xml:space="preserve"> </w:t>
      </w:r>
      <w:r w:rsidR="007A6B3C" w:rsidRPr="00CE1FE3">
        <w:rPr>
          <w:rFonts w:hint="eastAsia"/>
          <w:b w:val="0"/>
          <w:bCs w:val="0"/>
          <w:rtl/>
        </w:rPr>
        <w:t>לשנה</w:t>
      </w:r>
      <w:r w:rsidR="007A6B3C" w:rsidRPr="00CE1FE3">
        <w:rPr>
          <w:b w:val="0"/>
          <w:bCs w:val="0"/>
          <w:rtl/>
        </w:rPr>
        <w:t xml:space="preserve"> </w:t>
      </w:r>
      <w:r w:rsidR="007A6B3C" w:rsidRPr="00CE1FE3">
        <w:rPr>
          <w:rFonts w:hint="eastAsia"/>
          <w:b w:val="0"/>
          <w:bCs w:val="0"/>
          <w:rtl/>
        </w:rPr>
        <w:t>השוטפת</w:t>
      </w:r>
      <w:r w:rsidR="007A6B3C" w:rsidRPr="00CE1FE3">
        <w:rPr>
          <w:b w:val="0"/>
          <w:bCs w:val="0"/>
          <w:rtl/>
        </w:rPr>
        <w:t>.</w:t>
      </w:r>
    </w:p>
    <w:bookmarkEnd w:id="5"/>
    <w:p w14:paraId="7B61072B" w14:textId="77777777" w:rsidR="003A0078" w:rsidRPr="00E56D7E" w:rsidRDefault="003A0078" w:rsidP="00786452">
      <w:pPr>
        <w:pStyle w:val="3"/>
        <w:numPr>
          <w:ilvl w:val="0"/>
          <w:numId w:val="3"/>
        </w:numPr>
        <w:spacing w:before="60" w:after="60"/>
        <w:rPr>
          <w:b w:val="0"/>
          <w:bCs w:val="0"/>
        </w:rPr>
      </w:pPr>
      <w:r w:rsidRPr="00E56D7E">
        <w:rPr>
          <w:rFonts w:hint="cs"/>
          <w:b w:val="0"/>
          <w:bCs w:val="0"/>
          <w:rtl/>
        </w:rPr>
        <w:t>על המציע להיות בעל כל האישורים הנדרשים לפי חוק עסקות גופים ציבוריים (אכיפת ניהול חשבונות ותשלום חובות מס), התשל"ו-1976.</w:t>
      </w:r>
      <w:r w:rsidR="00062A0D" w:rsidRPr="00E56D7E">
        <w:rPr>
          <w:b w:val="0"/>
          <w:bCs w:val="0"/>
        </w:rPr>
        <w:t xml:space="preserve"> </w:t>
      </w:r>
    </w:p>
    <w:p w14:paraId="218FE0F4" w14:textId="174448C6" w:rsidR="0019030C" w:rsidRPr="00E56D7E" w:rsidRDefault="0019030C" w:rsidP="00786452">
      <w:pPr>
        <w:pStyle w:val="3"/>
        <w:numPr>
          <w:ilvl w:val="0"/>
          <w:numId w:val="3"/>
        </w:numPr>
        <w:spacing w:before="60" w:after="60"/>
        <w:rPr>
          <w:b w:val="0"/>
          <w:bCs w:val="0"/>
        </w:rPr>
      </w:pPr>
      <w:r w:rsidRPr="00E56D7E">
        <w:rPr>
          <w:rFonts w:hint="cs"/>
          <w:b w:val="0"/>
          <w:bCs w:val="0"/>
          <w:rtl/>
        </w:rPr>
        <w:t xml:space="preserve">המציע הינו בעל מחזור כספי שהינו גבוה מ </w:t>
      </w:r>
      <w:r w:rsidR="009973F6">
        <w:rPr>
          <w:rFonts w:hint="cs"/>
          <w:b w:val="0"/>
          <w:bCs w:val="0"/>
          <w:rtl/>
        </w:rPr>
        <w:t xml:space="preserve">2 </w:t>
      </w:r>
      <w:r>
        <w:rPr>
          <w:rFonts w:hint="cs"/>
          <w:b w:val="0"/>
          <w:bCs w:val="0"/>
          <w:rtl/>
        </w:rPr>
        <w:t xml:space="preserve">מיליון </w:t>
      </w:r>
      <w:r w:rsidRPr="00E56D7E">
        <w:rPr>
          <w:rFonts w:hint="cs"/>
          <w:b w:val="0"/>
          <w:bCs w:val="0"/>
          <w:rtl/>
        </w:rPr>
        <w:t>ש"ח בכל אחת מהשנים הבאות:</w:t>
      </w:r>
      <w:r>
        <w:rPr>
          <w:rFonts w:hint="cs"/>
          <w:b w:val="0"/>
          <w:bCs w:val="0"/>
          <w:rtl/>
        </w:rPr>
        <w:t xml:space="preserve"> 2021, 2020, 2019</w:t>
      </w:r>
      <w:r w:rsidR="00B118DD">
        <w:rPr>
          <w:rFonts w:hint="cs"/>
          <w:b w:val="0"/>
          <w:bCs w:val="0"/>
          <w:rtl/>
        </w:rPr>
        <w:t>.</w:t>
      </w:r>
    </w:p>
    <w:p w14:paraId="27B5AE29" w14:textId="77777777" w:rsidR="0019030C" w:rsidRPr="00A0290B" w:rsidRDefault="0019030C" w:rsidP="00786452">
      <w:pPr>
        <w:pStyle w:val="3"/>
        <w:numPr>
          <w:ilvl w:val="0"/>
          <w:numId w:val="3"/>
        </w:numPr>
        <w:spacing w:before="60" w:after="60"/>
        <w:ind w:left="1434" w:hanging="357"/>
        <w:rPr>
          <w:b w:val="0"/>
          <w:bCs w:val="0"/>
        </w:rPr>
      </w:pPr>
      <w:r w:rsidRPr="00B245EF">
        <w:rPr>
          <w:b w:val="0"/>
          <w:bCs w:val="0"/>
          <w:rtl/>
        </w:rPr>
        <w:t xml:space="preserve">לא נכללה בדוח הכספי השנתי המבוקר של </w:t>
      </w:r>
      <w:r w:rsidRPr="00B245EF">
        <w:rPr>
          <w:rFonts w:hint="cs"/>
          <w:b w:val="0"/>
          <w:bCs w:val="0"/>
          <w:rtl/>
        </w:rPr>
        <w:t xml:space="preserve">המציע לשנת </w:t>
      </w:r>
      <w:r w:rsidRPr="00CE0FED">
        <w:rPr>
          <w:rFonts w:hint="cs"/>
          <w:rtl/>
        </w:rPr>
        <w:t>2021</w:t>
      </w:r>
      <w:r>
        <w:rPr>
          <w:rFonts w:hint="cs"/>
          <w:b w:val="0"/>
          <w:bCs w:val="0"/>
          <w:rtl/>
        </w:rPr>
        <w:t xml:space="preserve"> </w:t>
      </w:r>
      <w:r w:rsidRPr="00B245EF">
        <w:rPr>
          <w:rFonts w:hint="cs"/>
          <w:b w:val="0"/>
          <w:bCs w:val="0"/>
          <w:rtl/>
        </w:rPr>
        <w:t xml:space="preserve">"אזהרת עסק חי" או "הערת </w:t>
      </w:r>
      <w:r w:rsidRPr="00A0290B">
        <w:rPr>
          <w:rFonts w:hint="cs"/>
          <w:b w:val="0"/>
          <w:bCs w:val="0"/>
          <w:rtl/>
        </w:rPr>
        <w:t>עסק חי".</w:t>
      </w:r>
    </w:p>
    <w:p w14:paraId="714EFDFB" w14:textId="2B177F50" w:rsidR="000554BE" w:rsidRPr="00761D21" w:rsidRDefault="000554BE" w:rsidP="000554BE">
      <w:pPr>
        <w:pStyle w:val="3"/>
        <w:numPr>
          <w:ilvl w:val="0"/>
          <w:numId w:val="3"/>
        </w:numPr>
        <w:spacing w:before="60" w:after="60"/>
        <w:rPr>
          <w:b w:val="0"/>
          <w:bCs w:val="0"/>
        </w:rPr>
      </w:pPr>
      <w:r w:rsidRPr="00761D21">
        <w:rPr>
          <w:rFonts w:hint="eastAsia"/>
          <w:b w:val="0"/>
          <w:bCs w:val="0"/>
          <w:rtl/>
        </w:rPr>
        <w:t>המציע</w:t>
      </w:r>
      <w:r w:rsidRPr="00761D21">
        <w:rPr>
          <w:b w:val="0"/>
          <w:bCs w:val="0"/>
          <w:rtl/>
        </w:rPr>
        <w:t xml:space="preserve"> כתב </w:t>
      </w:r>
      <w:r w:rsidRPr="00761D21">
        <w:rPr>
          <w:rFonts w:hint="eastAsia"/>
          <w:b w:val="0"/>
          <w:bCs w:val="0"/>
          <w:rtl/>
        </w:rPr>
        <w:t>לפחות</w:t>
      </w:r>
      <w:r w:rsidRPr="00761D21">
        <w:rPr>
          <w:b w:val="0"/>
          <w:bCs w:val="0"/>
          <w:rtl/>
        </w:rPr>
        <w:t xml:space="preserve"> 10 </w:t>
      </w:r>
      <w:r w:rsidRPr="00300498">
        <w:rPr>
          <w:b w:val="0"/>
          <w:bCs w:val="0"/>
          <w:rtl/>
        </w:rPr>
        <w:t xml:space="preserve">מכרזים </w:t>
      </w:r>
      <w:r w:rsidR="00506AE2">
        <w:rPr>
          <w:rFonts w:hint="cs"/>
          <w:b w:val="0"/>
          <w:bCs w:val="0"/>
          <w:rtl/>
        </w:rPr>
        <w:t xml:space="preserve">/ </w:t>
      </w:r>
      <w:r w:rsidR="009E76E8">
        <w:rPr>
          <w:rFonts w:hint="cs"/>
          <w:b w:val="0"/>
          <w:bCs w:val="0"/>
        </w:rPr>
        <w:t>RFP</w:t>
      </w:r>
      <w:r w:rsidR="009E76E8">
        <w:rPr>
          <w:rFonts w:hint="cs"/>
          <w:b w:val="0"/>
          <w:bCs w:val="0"/>
          <w:rtl/>
        </w:rPr>
        <w:t xml:space="preserve"> </w:t>
      </w:r>
      <w:r w:rsidR="00A0290B" w:rsidRPr="00300498">
        <w:rPr>
          <w:b w:val="0"/>
          <w:bCs w:val="0"/>
          <w:rtl/>
        </w:rPr>
        <w:t>–</w:t>
      </w:r>
      <w:r w:rsidR="009E76E8">
        <w:rPr>
          <w:rFonts w:hint="cs"/>
          <w:b w:val="0"/>
          <w:bCs w:val="0"/>
          <w:rtl/>
        </w:rPr>
        <w:t xml:space="preserve"> </w:t>
      </w:r>
      <w:r w:rsidR="004F0941">
        <w:rPr>
          <w:rFonts w:hint="cs"/>
          <w:b w:val="0"/>
          <w:bCs w:val="0"/>
          <w:rtl/>
        </w:rPr>
        <w:t xml:space="preserve">לרכש </w:t>
      </w:r>
      <w:r w:rsidR="004F0941" w:rsidRPr="00E40FB1">
        <w:rPr>
          <w:b w:val="0"/>
          <w:bCs w:val="0"/>
          <w:rtl/>
        </w:rPr>
        <w:t>שירותים</w:t>
      </w:r>
      <w:r w:rsidR="003F3B72">
        <w:rPr>
          <w:rFonts w:hint="cs"/>
          <w:b w:val="0"/>
          <w:bCs w:val="0"/>
          <w:rtl/>
        </w:rPr>
        <w:t>,</w:t>
      </w:r>
      <w:r w:rsidR="004F0941" w:rsidRPr="00E40FB1">
        <w:rPr>
          <w:b w:val="0"/>
          <w:bCs w:val="0"/>
          <w:rtl/>
        </w:rPr>
        <w:t xml:space="preserve"> תשתיות </w:t>
      </w:r>
      <w:r w:rsidR="003F3B72">
        <w:rPr>
          <w:rFonts w:hint="cs"/>
          <w:b w:val="0"/>
          <w:bCs w:val="0"/>
          <w:rtl/>
        </w:rPr>
        <w:t xml:space="preserve">ופתרונות טכנולוגיים </w:t>
      </w:r>
      <w:r w:rsidR="004F0941" w:rsidRPr="00E40FB1">
        <w:rPr>
          <w:b w:val="0"/>
          <w:bCs w:val="0"/>
          <w:rtl/>
        </w:rPr>
        <w:t>בתחום מערכות מידע</w:t>
      </w:r>
      <w:r w:rsidR="004F0941" w:rsidRPr="00300498" w:rsidDel="004F0941">
        <w:rPr>
          <w:rFonts w:hint="eastAsia"/>
          <w:b w:val="0"/>
          <w:bCs w:val="0"/>
          <w:rtl/>
        </w:rPr>
        <w:t xml:space="preserve"> </w:t>
      </w:r>
      <w:r w:rsidRPr="00761D21">
        <w:rPr>
          <w:b w:val="0"/>
          <w:bCs w:val="0"/>
          <w:rtl/>
        </w:rPr>
        <w:t xml:space="preserve">בהיקף כספי של מעל 1 מיליון ₪ כ"א </w:t>
      </w:r>
      <w:r w:rsidRPr="00CE1FE3">
        <w:rPr>
          <w:rtl/>
        </w:rPr>
        <w:t xml:space="preserve">עבור </w:t>
      </w:r>
      <w:r w:rsidR="007B4683" w:rsidRPr="00CE1FE3">
        <w:rPr>
          <w:rFonts w:hint="cs"/>
          <w:rtl/>
        </w:rPr>
        <w:t>ארגון</w:t>
      </w:r>
      <w:r w:rsidRPr="00CE1FE3">
        <w:rPr>
          <w:rtl/>
        </w:rPr>
        <w:t xml:space="preserve"> </w:t>
      </w:r>
      <w:r w:rsidRPr="00CE1FE3">
        <w:rPr>
          <w:rFonts w:hint="eastAsia"/>
          <w:rtl/>
        </w:rPr>
        <w:t>או</w:t>
      </w:r>
      <w:r w:rsidRPr="00CE1FE3">
        <w:rPr>
          <w:rtl/>
        </w:rPr>
        <w:t xml:space="preserve"> </w:t>
      </w:r>
      <w:r w:rsidR="007B4683" w:rsidRPr="00CE1FE3">
        <w:rPr>
          <w:rFonts w:hint="eastAsia"/>
          <w:rtl/>
        </w:rPr>
        <w:t>גו</w:t>
      </w:r>
      <w:r w:rsidR="007B4683" w:rsidRPr="00CE1FE3">
        <w:rPr>
          <w:rFonts w:hint="cs"/>
          <w:rtl/>
        </w:rPr>
        <w:t>ף</w:t>
      </w:r>
      <w:r w:rsidR="007B4683" w:rsidRPr="00CE1FE3">
        <w:rPr>
          <w:rtl/>
        </w:rPr>
        <w:t xml:space="preserve"> </w:t>
      </w:r>
      <w:r w:rsidR="00D55D15" w:rsidRPr="00CE1FE3">
        <w:rPr>
          <w:rFonts w:hint="cs"/>
          <w:rtl/>
        </w:rPr>
        <w:t xml:space="preserve"> אחד </w:t>
      </w:r>
      <w:r w:rsidRPr="00CE1FE3">
        <w:rPr>
          <w:rFonts w:hint="eastAsia"/>
          <w:rtl/>
        </w:rPr>
        <w:t>בישראל</w:t>
      </w:r>
      <w:r w:rsidR="00D55D15">
        <w:rPr>
          <w:rFonts w:hint="cs"/>
          <w:b w:val="0"/>
          <w:bCs w:val="0"/>
          <w:rtl/>
        </w:rPr>
        <w:t>,</w:t>
      </w:r>
      <w:r w:rsidRPr="00761D21">
        <w:rPr>
          <w:b w:val="0"/>
          <w:bCs w:val="0"/>
          <w:rtl/>
        </w:rPr>
        <w:t xml:space="preserve"> </w:t>
      </w:r>
      <w:r w:rsidRPr="00761D21">
        <w:rPr>
          <w:rFonts w:hint="eastAsia"/>
          <w:b w:val="0"/>
          <w:bCs w:val="0"/>
          <w:rtl/>
        </w:rPr>
        <w:t>כאשר</w:t>
      </w:r>
      <w:r w:rsidRPr="00761D21">
        <w:rPr>
          <w:b w:val="0"/>
          <w:bCs w:val="0"/>
          <w:rtl/>
        </w:rPr>
        <w:t xml:space="preserve"> 2 </w:t>
      </w:r>
      <w:r w:rsidRPr="00761D21">
        <w:rPr>
          <w:rFonts w:hint="eastAsia"/>
          <w:b w:val="0"/>
          <w:bCs w:val="0"/>
          <w:rtl/>
        </w:rPr>
        <w:t>מהמכרזים</w:t>
      </w:r>
      <w:r w:rsidRPr="00761D21">
        <w:rPr>
          <w:b w:val="0"/>
          <w:bCs w:val="0"/>
          <w:rtl/>
        </w:rPr>
        <w:t xml:space="preserve"> </w:t>
      </w:r>
      <w:r w:rsidRPr="00761D21">
        <w:rPr>
          <w:rFonts w:hint="eastAsia"/>
          <w:b w:val="0"/>
          <w:bCs w:val="0"/>
          <w:rtl/>
        </w:rPr>
        <w:t>הנ</w:t>
      </w:r>
      <w:r w:rsidRPr="00761D21">
        <w:rPr>
          <w:b w:val="0"/>
          <w:bCs w:val="0"/>
          <w:rtl/>
        </w:rPr>
        <w:t xml:space="preserve">"ל </w:t>
      </w:r>
      <w:r w:rsidRPr="00761D21">
        <w:rPr>
          <w:rFonts w:hint="eastAsia"/>
          <w:b w:val="0"/>
          <w:bCs w:val="0"/>
          <w:rtl/>
        </w:rPr>
        <w:t>היו</w:t>
      </w:r>
      <w:r w:rsidRPr="00761D21">
        <w:rPr>
          <w:b w:val="0"/>
          <w:bCs w:val="0"/>
          <w:rtl/>
        </w:rPr>
        <w:t xml:space="preserve"> </w:t>
      </w:r>
      <w:r w:rsidRPr="00761D21">
        <w:rPr>
          <w:rFonts w:hint="eastAsia"/>
          <w:b w:val="0"/>
          <w:bCs w:val="0"/>
          <w:rtl/>
        </w:rPr>
        <w:t>בהיקף</w:t>
      </w:r>
      <w:r w:rsidRPr="00761D21">
        <w:rPr>
          <w:b w:val="0"/>
          <w:bCs w:val="0"/>
          <w:rtl/>
        </w:rPr>
        <w:t xml:space="preserve"> </w:t>
      </w:r>
      <w:r w:rsidRPr="00761D21">
        <w:rPr>
          <w:rFonts w:hint="eastAsia"/>
          <w:b w:val="0"/>
          <w:bCs w:val="0"/>
          <w:rtl/>
        </w:rPr>
        <w:t>כספי</w:t>
      </w:r>
      <w:r w:rsidRPr="00761D21">
        <w:rPr>
          <w:b w:val="0"/>
          <w:bCs w:val="0"/>
          <w:rtl/>
        </w:rPr>
        <w:t xml:space="preserve"> </w:t>
      </w:r>
      <w:r w:rsidRPr="00761D21">
        <w:rPr>
          <w:rFonts w:hint="eastAsia"/>
          <w:b w:val="0"/>
          <w:bCs w:val="0"/>
          <w:rtl/>
        </w:rPr>
        <w:t>של</w:t>
      </w:r>
      <w:r w:rsidRPr="00761D21">
        <w:rPr>
          <w:b w:val="0"/>
          <w:bCs w:val="0"/>
          <w:rtl/>
        </w:rPr>
        <w:t xml:space="preserve"> 10 </w:t>
      </w:r>
      <w:r w:rsidRPr="00761D21">
        <w:rPr>
          <w:rFonts w:hint="eastAsia"/>
          <w:b w:val="0"/>
          <w:bCs w:val="0"/>
          <w:rtl/>
        </w:rPr>
        <w:t>מיליון</w:t>
      </w:r>
      <w:r w:rsidRPr="00761D21">
        <w:rPr>
          <w:b w:val="0"/>
          <w:bCs w:val="0"/>
          <w:rtl/>
        </w:rPr>
        <w:t xml:space="preserve"> </w:t>
      </w:r>
      <w:r w:rsidRPr="00761D21">
        <w:rPr>
          <w:rFonts w:hint="eastAsia"/>
          <w:b w:val="0"/>
          <w:bCs w:val="0"/>
          <w:rtl/>
        </w:rPr>
        <w:t>₪</w:t>
      </w:r>
      <w:r w:rsidRPr="00761D21">
        <w:rPr>
          <w:b w:val="0"/>
          <w:bCs w:val="0"/>
          <w:rtl/>
        </w:rPr>
        <w:t xml:space="preserve"> </w:t>
      </w:r>
      <w:r w:rsidRPr="00761D21">
        <w:rPr>
          <w:rFonts w:hint="eastAsia"/>
          <w:b w:val="0"/>
          <w:bCs w:val="0"/>
          <w:rtl/>
        </w:rPr>
        <w:t>לפחות</w:t>
      </w:r>
      <w:r w:rsidRPr="00761D21">
        <w:rPr>
          <w:b w:val="0"/>
          <w:bCs w:val="0"/>
          <w:rtl/>
        </w:rPr>
        <w:t xml:space="preserve">, </w:t>
      </w:r>
      <w:r w:rsidRPr="00761D21">
        <w:rPr>
          <w:rFonts w:hint="eastAsia"/>
          <w:b w:val="0"/>
          <w:bCs w:val="0"/>
          <w:rtl/>
        </w:rPr>
        <w:t>כל</w:t>
      </w:r>
      <w:r w:rsidRPr="00761D21">
        <w:rPr>
          <w:b w:val="0"/>
          <w:bCs w:val="0"/>
          <w:rtl/>
        </w:rPr>
        <w:t xml:space="preserve"> </w:t>
      </w:r>
      <w:r w:rsidRPr="00761D21">
        <w:rPr>
          <w:rFonts w:hint="eastAsia"/>
          <w:b w:val="0"/>
          <w:bCs w:val="0"/>
          <w:rtl/>
        </w:rPr>
        <w:t>זאת</w:t>
      </w:r>
      <w:r w:rsidRPr="00761D21">
        <w:rPr>
          <w:b w:val="0"/>
          <w:bCs w:val="0"/>
          <w:rtl/>
        </w:rPr>
        <w:t xml:space="preserve"> </w:t>
      </w:r>
      <w:r w:rsidRPr="00761D21">
        <w:rPr>
          <w:rFonts w:hint="eastAsia"/>
          <w:b w:val="0"/>
          <w:bCs w:val="0"/>
          <w:rtl/>
        </w:rPr>
        <w:t>לפחות</w:t>
      </w:r>
      <w:r w:rsidRPr="00761D21">
        <w:rPr>
          <w:b w:val="0"/>
          <w:bCs w:val="0"/>
          <w:rtl/>
        </w:rPr>
        <w:t xml:space="preserve"> </w:t>
      </w:r>
      <w:r w:rsidRPr="00761D21">
        <w:rPr>
          <w:rFonts w:hint="eastAsia"/>
          <w:b w:val="0"/>
          <w:bCs w:val="0"/>
          <w:rtl/>
        </w:rPr>
        <w:t>בין</w:t>
      </w:r>
      <w:r w:rsidRPr="00761D21">
        <w:rPr>
          <w:b w:val="0"/>
          <w:bCs w:val="0"/>
          <w:rtl/>
        </w:rPr>
        <w:t xml:space="preserve"> </w:t>
      </w:r>
      <w:r w:rsidRPr="00761D21">
        <w:rPr>
          <w:rFonts w:hint="eastAsia"/>
          <w:b w:val="0"/>
          <w:bCs w:val="0"/>
          <w:rtl/>
        </w:rPr>
        <w:t>השנים</w:t>
      </w:r>
      <w:r w:rsidRPr="00761D21">
        <w:rPr>
          <w:b w:val="0"/>
          <w:bCs w:val="0"/>
          <w:rtl/>
        </w:rPr>
        <w:t xml:space="preserve"> 2018 </w:t>
      </w:r>
      <w:r w:rsidR="00506AE2">
        <w:rPr>
          <w:b w:val="0"/>
          <w:bCs w:val="0"/>
          <w:rtl/>
        </w:rPr>
        <w:t>–</w:t>
      </w:r>
      <w:r w:rsidRPr="00761D21">
        <w:rPr>
          <w:b w:val="0"/>
          <w:bCs w:val="0"/>
          <w:rtl/>
        </w:rPr>
        <w:t xml:space="preserve"> </w:t>
      </w:r>
      <w:r w:rsidR="00506AE2">
        <w:rPr>
          <w:rFonts w:hint="cs"/>
          <w:b w:val="0"/>
          <w:bCs w:val="0"/>
          <w:rtl/>
        </w:rPr>
        <w:t>ועד למועד פרסום המכרז</w:t>
      </w:r>
      <w:r w:rsidRPr="00761D21">
        <w:rPr>
          <w:b w:val="0"/>
          <w:bCs w:val="0"/>
          <w:rtl/>
        </w:rPr>
        <w:t>.</w:t>
      </w:r>
    </w:p>
    <w:p w14:paraId="2924C687" w14:textId="5F51B12E" w:rsidR="00C6108A" w:rsidRPr="00761D21" w:rsidRDefault="00C6108A" w:rsidP="000554BE">
      <w:pPr>
        <w:pStyle w:val="3"/>
        <w:numPr>
          <w:ilvl w:val="0"/>
          <w:numId w:val="3"/>
        </w:numPr>
        <w:spacing w:before="60" w:after="60"/>
        <w:ind w:left="1434" w:hanging="357"/>
        <w:rPr>
          <w:b w:val="0"/>
          <w:bCs w:val="0"/>
        </w:rPr>
      </w:pPr>
      <w:r w:rsidRPr="00761D21">
        <w:rPr>
          <w:rFonts w:hint="eastAsia"/>
          <w:b w:val="0"/>
          <w:bCs w:val="0"/>
          <w:rtl/>
        </w:rPr>
        <w:t>ניסיון</w:t>
      </w:r>
      <w:r w:rsidRPr="00761D21">
        <w:rPr>
          <w:b w:val="0"/>
          <w:bCs w:val="0"/>
          <w:rtl/>
        </w:rPr>
        <w:t xml:space="preserve"> </w:t>
      </w:r>
      <w:r w:rsidRPr="00761D21">
        <w:rPr>
          <w:rFonts w:hint="eastAsia"/>
          <w:b w:val="0"/>
          <w:bCs w:val="0"/>
          <w:rtl/>
        </w:rPr>
        <w:t>המציע</w:t>
      </w:r>
    </w:p>
    <w:p w14:paraId="51108C4D" w14:textId="45997102" w:rsidR="000554BE" w:rsidRPr="00761D21" w:rsidRDefault="000554BE">
      <w:pPr>
        <w:pStyle w:val="3"/>
        <w:keepNext/>
        <w:numPr>
          <w:ilvl w:val="0"/>
          <w:numId w:val="66"/>
        </w:numPr>
        <w:spacing w:before="60" w:after="60"/>
        <w:rPr>
          <w:b w:val="0"/>
          <w:bCs w:val="0"/>
        </w:rPr>
      </w:pPr>
      <w:r w:rsidRPr="00761D21">
        <w:rPr>
          <w:b w:val="0"/>
          <w:bCs w:val="0"/>
          <w:rtl/>
        </w:rPr>
        <w:lastRenderedPageBreak/>
        <w:t>ב</w:t>
      </w:r>
      <w:r w:rsidR="00300498">
        <w:rPr>
          <w:rFonts w:hint="cs"/>
          <w:b w:val="0"/>
          <w:bCs w:val="0"/>
          <w:rtl/>
        </w:rPr>
        <w:t xml:space="preserve">-10 </w:t>
      </w:r>
      <w:r w:rsidR="003F3B72">
        <w:rPr>
          <w:rFonts w:hint="cs"/>
          <w:b w:val="0"/>
          <w:bCs w:val="0"/>
          <w:rtl/>
        </w:rPr>
        <w:t>המכרזים</w:t>
      </w:r>
      <w:r w:rsidR="003F3B72" w:rsidRPr="00761D21">
        <w:rPr>
          <w:b w:val="0"/>
          <w:bCs w:val="0"/>
          <w:rtl/>
        </w:rPr>
        <w:t xml:space="preserve"> </w:t>
      </w:r>
      <w:r w:rsidRPr="00761D21">
        <w:rPr>
          <w:b w:val="0"/>
          <w:bCs w:val="0"/>
          <w:rtl/>
        </w:rPr>
        <w:t>מתקיימים כל התנאים המצטברים להלן:</w:t>
      </w:r>
    </w:p>
    <w:p w14:paraId="02E35792" w14:textId="3AA43964" w:rsidR="000554BE" w:rsidRPr="004F33A6" w:rsidRDefault="003F3B72">
      <w:pPr>
        <w:pStyle w:val="aa"/>
        <w:numPr>
          <w:ilvl w:val="0"/>
          <w:numId w:val="72"/>
        </w:numPr>
        <w:bidi/>
        <w:ind w:left="2154"/>
      </w:pPr>
      <w:r>
        <w:rPr>
          <w:rFonts w:hint="cs"/>
          <w:rtl/>
        </w:rPr>
        <w:t>המכרז</w:t>
      </w:r>
      <w:r w:rsidRPr="004F33A6">
        <w:rPr>
          <w:rtl/>
        </w:rPr>
        <w:t xml:space="preserve"> </w:t>
      </w:r>
      <w:r>
        <w:rPr>
          <w:rFonts w:hint="cs"/>
          <w:rtl/>
        </w:rPr>
        <w:t>נכתב</w:t>
      </w:r>
      <w:r w:rsidRPr="004F33A6">
        <w:rPr>
          <w:rtl/>
        </w:rPr>
        <w:t xml:space="preserve"> </w:t>
      </w:r>
      <w:r w:rsidR="000554BE" w:rsidRPr="004F33A6">
        <w:rPr>
          <w:rtl/>
        </w:rPr>
        <w:t>בתקופה שבין 01/01/2018 ועד המועד האחרון להגשת הצעות למכרז והסתיים בהתקשרות עם זוכה.</w:t>
      </w:r>
    </w:p>
    <w:p w14:paraId="66A32E3D" w14:textId="3D299BB6" w:rsidR="000554BE" w:rsidRPr="004F33A6" w:rsidRDefault="000554BE">
      <w:pPr>
        <w:pStyle w:val="aa"/>
        <w:numPr>
          <w:ilvl w:val="0"/>
          <w:numId w:val="72"/>
        </w:numPr>
        <w:bidi/>
        <w:ind w:left="2154"/>
      </w:pPr>
      <w:r w:rsidRPr="00A0290B">
        <w:rPr>
          <w:rtl/>
        </w:rPr>
        <w:t xml:space="preserve">לפחות </w:t>
      </w:r>
      <w:r w:rsidR="009F4604" w:rsidRPr="00ED7F76">
        <w:rPr>
          <w:rtl/>
        </w:rPr>
        <w:t>250</w:t>
      </w:r>
      <w:r w:rsidRPr="00ED7F76">
        <w:rPr>
          <w:rtl/>
        </w:rPr>
        <w:t xml:space="preserve"> שעות</w:t>
      </w:r>
      <w:r w:rsidRPr="004F33A6">
        <w:rPr>
          <w:rtl/>
        </w:rPr>
        <w:t xml:space="preserve"> ייעוץ הושקעו על -ידי המציע לכל </w:t>
      </w:r>
      <w:r w:rsidR="003F3B72">
        <w:rPr>
          <w:rFonts w:hint="cs"/>
          <w:rtl/>
        </w:rPr>
        <w:t>מכרז</w:t>
      </w:r>
      <w:r w:rsidRPr="004F33A6">
        <w:rPr>
          <w:rtl/>
        </w:rPr>
        <w:t>.</w:t>
      </w:r>
    </w:p>
    <w:p w14:paraId="4ACA245A" w14:textId="3E0A6877" w:rsidR="00C82C92" w:rsidRPr="00637A2C" w:rsidRDefault="00C82C92">
      <w:pPr>
        <w:pStyle w:val="aa"/>
        <w:numPr>
          <w:ilvl w:val="0"/>
          <w:numId w:val="72"/>
        </w:numPr>
        <w:bidi/>
        <w:ind w:left="2154"/>
      </w:pPr>
      <w:r w:rsidRPr="00637A2C">
        <w:rPr>
          <w:rtl/>
        </w:rPr>
        <w:t>לפחות</w:t>
      </w:r>
      <w:r w:rsidR="00126D1D" w:rsidRPr="00637A2C">
        <w:rPr>
          <w:rtl/>
        </w:rPr>
        <w:t xml:space="preserve"> ב-</w:t>
      </w:r>
      <w:r w:rsidRPr="00637A2C">
        <w:rPr>
          <w:rtl/>
        </w:rPr>
        <w:t xml:space="preserve"> 3 </w:t>
      </w:r>
      <w:r w:rsidR="003F3B72" w:rsidRPr="00637A2C">
        <w:rPr>
          <w:rFonts w:hint="cs"/>
          <w:rtl/>
        </w:rPr>
        <w:t>מכרזים</w:t>
      </w:r>
      <w:r w:rsidR="003F3B72" w:rsidRPr="00637A2C">
        <w:rPr>
          <w:rtl/>
        </w:rPr>
        <w:t xml:space="preserve"> </w:t>
      </w:r>
      <w:r w:rsidR="005F1E57" w:rsidRPr="00637A2C">
        <w:rPr>
          <w:rtl/>
        </w:rPr>
        <w:t>בוצעו עבור לקוח מהמגזר הממשלתי/יחידת סמך ו/או רשות מקומית</w:t>
      </w:r>
      <w:r w:rsidR="005F1E57" w:rsidRPr="00637A2C">
        <w:rPr>
          <w:rFonts w:hint="cs"/>
          <w:rtl/>
        </w:rPr>
        <w:t>, בהם</w:t>
      </w:r>
      <w:r w:rsidR="005F1E57" w:rsidRPr="00637A2C">
        <w:rPr>
          <w:rtl/>
        </w:rPr>
        <w:t xml:space="preserve"> </w:t>
      </w:r>
      <w:r w:rsidRPr="00637A2C">
        <w:rPr>
          <w:rtl/>
        </w:rPr>
        <w:t>נערך מכרז על כל שלביו</w:t>
      </w:r>
      <w:r w:rsidR="009E76E8" w:rsidRPr="00637A2C">
        <w:t xml:space="preserve"> </w:t>
      </w:r>
      <w:r w:rsidR="009E76E8" w:rsidRPr="00637A2C">
        <w:rPr>
          <w:rFonts w:hint="cs"/>
          <w:rtl/>
        </w:rPr>
        <w:t xml:space="preserve"> עד לבחירת זוכה</w:t>
      </w:r>
      <w:r w:rsidR="009E76E8" w:rsidRPr="007D348D">
        <w:rPr>
          <w:rtl/>
        </w:rPr>
        <w:t>,</w:t>
      </w:r>
      <w:r w:rsidRPr="007D348D">
        <w:rPr>
          <w:rtl/>
        </w:rPr>
        <w:t xml:space="preserve"> בכפוף </w:t>
      </w:r>
      <w:r w:rsidRPr="00A806A9">
        <w:rPr>
          <w:rtl/>
        </w:rPr>
        <w:t>לחוק חובת המכרזים, התשנ"ב – 1992 ותקנות חובת המכרזים, התשנ"ג – 1993.</w:t>
      </w:r>
      <w:r w:rsidR="00886B79" w:rsidRPr="00A806A9">
        <w:rPr>
          <w:rtl/>
        </w:rPr>
        <w:t xml:space="preserve"> </w:t>
      </w:r>
      <w:r w:rsidR="00072026" w:rsidRPr="00A806A9">
        <w:rPr>
          <w:rFonts w:hint="cs"/>
          <w:rtl/>
        </w:rPr>
        <w:t xml:space="preserve">(מובהר כי </w:t>
      </w:r>
      <w:r w:rsidR="005C2EE5" w:rsidRPr="007D348D">
        <w:rPr>
          <w:rFonts w:hint="eastAsia"/>
          <w:rtl/>
        </w:rPr>
        <w:t>לצורך</w:t>
      </w:r>
      <w:r w:rsidR="005C2EE5" w:rsidRPr="007D348D">
        <w:rPr>
          <w:rtl/>
        </w:rPr>
        <w:t xml:space="preserve"> עמידה בתנאי סף זה, </w:t>
      </w:r>
      <w:r w:rsidR="00886B79" w:rsidRPr="007D348D">
        <w:rPr>
          <w:rtl/>
        </w:rPr>
        <w:t xml:space="preserve">המשרד יכיר </w:t>
      </w:r>
      <w:r w:rsidR="005C2EE5" w:rsidRPr="007D348D">
        <w:rPr>
          <w:rFonts w:hint="eastAsia"/>
          <w:rtl/>
        </w:rPr>
        <w:t>במכרזים</w:t>
      </w:r>
      <w:r w:rsidR="005C2EE5" w:rsidRPr="007D348D">
        <w:rPr>
          <w:rtl/>
        </w:rPr>
        <w:t xml:space="preserve"> </w:t>
      </w:r>
      <w:r w:rsidR="00886B79" w:rsidRPr="007D348D">
        <w:rPr>
          <w:rtl/>
        </w:rPr>
        <w:t>שבוצעו עבור</w:t>
      </w:r>
      <w:r w:rsidR="009E76E8" w:rsidRPr="007D348D">
        <w:t xml:space="preserve"> </w:t>
      </w:r>
      <w:r w:rsidR="00886B79" w:rsidRPr="007D348D">
        <w:rPr>
          <w:rtl/>
        </w:rPr>
        <w:t>גופים המנויים בסע' 2 (א) לחוק חובת המכרזים, תשנ"ב 1992 וכן עבור רשויות מקומיות בהתאם לפקודת העיריות</w:t>
      </w:r>
      <w:r w:rsidR="00072026" w:rsidRPr="007D348D">
        <w:rPr>
          <w:rFonts w:hint="cs"/>
          <w:rtl/>
        </w:rPr>
        <w:t>)</w:t>
      </w:r>
      <w:r w:rsidR="005C2EE5" w:rsidRPr="007D348D">
        <w:rPr>
          <w:rFonts w:hint="cs"/>
          <w:rtl/>
        </w:rPr>
        <w:t>.</w:t>
      </w:r>
    </w:p>
    <w:p w14:paraId="5D8F6B2F" w14:textId="43E571B8" w:rsidR="009F4604" w:rsidRPr="00637A2C" w:rsidRDefault="000554BE">
      <w:pPr>
        <w:pStyle w:val="aa"/>
        <w:numPr>
          <w:ilvl w:val="0"/>
          <w:numId w:val="72"/>
        </w:numPr>
        <w:bidi/>
        <w:ind w:left="2154"/>
        <w:rPr>
          <w:rtl/>
        </w:rPr>
      </w:pPr>
      <w:r w:rsidRPr="00637A2C">
        <w:rPr>
          <w:rtl/>
        </w:rPr>
        <w:t xml:space="preserve">לפחות </w:t>
      </w:r>
      <w:r w:rsidR="00720DE0" w:rsidRPr="00637A2C">
        <w:rPr>
          <w:rFonts w:hint="cs"/>
          <w:rtl/>
        </w:rPr>
        <w:t>2</w:t>
      </w:r>
      <w:r w:rsidR="00720DE0" w:rsidRPr="00637A2C">
        <w:rPr>
          <w:rtl/>
        </w:rPr>
        <w:t xml:space="preserve"> </w:t>
      </w:r>
      <w:r w:rsidR="007B4683" w:rsidRPr="00637A2C">
        <w:rPr>
          <w:rFonts w:hint="cs"/>
          <w:rtl/>
        </w:rPr>
        <w:t xml:space="preserve">מהמכרזים </w:t>
      </w:r>
      <w:r w:rsidRPr="00637A2C">
        <w:rPr>
          <w:rtl/>
        </w:rPr>
        <w:t xml:space="preserve">כללו את השירותים </w:t>
      </w:r>
      <w:r w:rsidR="009F4604" w:rsidRPr="00637A2C">
        <w:rPr>
          <w:rFonts w:hint="eastAsia"/>
          <w:rtl/>
        </w:rPr>
        <w:t>הבאים</w:t>
      </w:r>
      <w:r w:rsidR="009F4604" w:rsidRPr="00637A2C">
        <w:rPr>
          <w:rtl/>
        </w:rPr>
        <w:t>:</w:t>
      </w:r>
    </w:p>
    <w:p w14:paraId="1CDC557F" w14:textId="541A4BE2" w:rsidR="009F4604" w:rsidRPr="004F33A6" w:rsidRDefault="009F4604">
      <w:pPr>
        <w:pStyle w:val="aa"/>
        <w:numPr>
          <w:ilvl w:val="3"/>
          <w:numId w:val="72"/>
        </w:numPr>
        <w:bidi/>
      </w:pPr>
      <w:r w:rsidRPr="004F33A6">
        <w:rPr>
          <w:rtl/>
        </w:rPr>
        <w:t xml:space="preserve">כתיבת מסמכי </w:t>
      </w:r>
      <w:r w:rsidR="007B4683">
        <w:rPr>
          <w:rFonts w:hint="cs"/>
          <w:rtl/>
        </w:rPr>
        <w:t xml:space="preserve">המכרז </w:t>
      </w:r>
      <w:r w:rsidRPr="004F33A6">
        <w:rPr>
          <w:rtl/>
        </w:rPr>
        <w:t xml:space="preserve">בהתאם לשיטות, כלים, גלופות וסרגלי עריכה </w:t>
      </w:r>
      <w:r w:rsidR="00126D1D" w:rsidRPr="004F33A6">
        <w:rPr>
          <w:rFonts w:hint="eastAsia"/>
          <w:rtl/>
        </w:rPr>
        <w:t>לפי</w:t>
      </w:r>
      <w:r w:rsidR="00126D1D" w:rsidRPr="004F33A6">
        <w:rPr>
          <w:rtl/>
        </w:rPr>
        <w:t xml:space="preserve"> </w:t>
      </w:r>
      <w:r w:rsidR="00DB186F" w:rsidRPr="00761D21">
        <w:rPr>
          <w:rFonts w:hint="eastAsia"/>
          <w:rtl/>
        </w:rPr>
        <w:t>נוהל</w:t>
      </w:r>
      <w:r w:rsidR="00DB186F" w:rsidRPr="00761D21">
        <w:rPr>
          <w:rtl/>
        </w:rPr>
        <w:t xml:space="preserve"> מפת"ח</w:t>
      </w:r>
      <w:r w:rsidRPr="007972C1">
        <w:rPr>
          <w:rtl/>
        </w:rPr>
        <w:t>.</w:t>
      </w:r>
    </w:p>
    <w:p w14:paraId="1AD85E61" w14:textId="291230D8" w:rsidR="000554BE" w:rsidRPr="00CE1FE3" w:rsidRDefault="007B4683">
      <w:pPr>
        <w:pStyle w:val="aa"/>
        <w:numPr>
          <w:ilvl w:val="3"/>
          <w:numId w:val="72"/>
        </w:numPr>
        <w:bidi/>
        <w:rPr>
          <w:rtl/>
        </w:rPr>
      </w:pPr>
      <w:r w:rsidRPr="00CE1FE3">
        <w:rPr>
          <w:rFonts w:hint="eastAsia"/>
          <w:rtl/>
        </w:rPr>
        <w:t>המציע</w:t>
      </w:r>
      <w:r w:rsidRPr="00CE1FE3">
        <w:rPr>
          <w:rtl/>
        </w:rPr>
        <w:t xml:space="preserve"> ביצע </w:t>
      </w:r>
      <w:r w:rsidR="009F4604" w:rsidRPr="00637A2C">
        <w:rPr>
          <w:rtl/>
        </w:rPr>
        <w:t>ניהול ו</w:t>
      </w:r>
      <w:r w:rsidR="0048736C" w:rsidRPr="00637A2C">
        <w:rPr>
          <w:rFonts w:hint="eastAsia"/>
          <w:rtl/>
        </w:rPr>
        <w:t>מעקב</w:t>
      </w:r>
      <w:r w:rsidR="00C03B29" w:rsidRPr="00637A2C">
        <w:rPr>
          <w:rtl/>
        </w:rPr>
        <w:t xml:space="preserve"> מקצועי</w:t>
      </w:r>
      <w:r w:rsidR="009F4604" w:rsidRPr="00637A2C">
        <w:rPr>
          <w:rtl/>
        </w:rPr>
        <w:t xml:space="preserve"> אחר תהליך </w:t>
      </w:r>
      <w:r w:rsidR="00126D1D" w:rsidRPr="00637A2C">
        <w:rPr>
          <w:rFonts w:hint="eastAsia"/>
          <w:rtl/>
        </w:rPr>
        <w:t>ה</w:t>
      </w:r>
      <w:r w:rsidR="009F4604" w:rsidRPr="00637A2C">
        <w:rPr>
          <w:rtl/>
        </w:rPr>
        <w:t xml:space="preserve">הכנה ואישור </w:t>
      </w:r>
      <w:r w:rsidR="00DC40DC" w:rsidRPr="00637A2C">
        <w:rPr>
          <w:rFonts w:hint="eastAsia"/>
          <w:rtl/>
        </w:rPr>
        <w:t>המכרז</w:t>
      </w:r>
      <w:r w:rsidR="008400C0" w:rsidRPr="00637A2C">
        <w:rPr>
          <w:rtl/>
        </w:rPr>
        <w:t xml:space="preserve"> לרבות</w:t>
      </w:r>
      <w:r w:rsidR="00C03B29" w:rsidRPr="00637A2C">
        <w:rPr>
          <w:rtl/>
        </w:rPr>
        <w:t xml:space="preserve"> ע"י נותני שרותים מטעמו,</w:t>
      </w:r>
      <w:r w:rsidR="00DC40DC" w:rsidRPr="00637A2C">
        <w:rPr>
          <w:rtl/>
        </w:rPr>
        <w:t xml:space="preserve"> </w:t>
      </w:r>
      <w:r w:rsidR="009F4604" w:rsidRPr="00637A2C">
        <w:rPr>
          <w:rtl/>
        </w:rPr>
        <w:t xml:space="preserve">מול כל הגורמים </w:t>
      </w:r>
      <w:r w:rsidR="00C82C92" w:rsidRPr="00637A2C">
        <w:rPr>
          <w:rFonts w:hint="eastAsia"/>
          <w:rtl/>
        </w:rPr>
        <w:t>של</w:t>
      </w:r>
      <w:r w:rsidR="00C82C92" w:rsidRPr="00637A2C">
        <w:rPr>
          <w:rtl/>
        </w:rPr>
        <w:t xml:space="preserve"> </w:t>
      </w:r>
      <w:r w:rsidR="00C82C92" w:rsidRPr="00637A2C">
        <w:rPr>
          <w:rFonts w:hint="eastAsia"/>
          <w:rtl/>
        </w:rPr>
        <w:t>הלקוח</w:t>
      </w:r>
      <w:r w:rsidR="00C82C92" w:rsidRPr="00637A2C">
        <w:rPr>
          <w:rtl/>
        </w:rPr>
        <w:t xml:space="preserve"> </w:t>
      </w:r>
      <w:r w:rsidR="00C82C92" w:rsidRPr="00637A2C">
        <w:rPr>
          <w:rFonts w:hint="eastAsia"/>
          <w:rtl/>
        </w:rPr>
        <w:t>מקבל</w:t>
      </w:r>
      <w:r w:rsidR="00C82C92" w:rsidRPr="00637A2C">
        <w:rPr>
          <w:rtl/>
        </w:rPr>
        <w:t xml:space="preserve"> </w:t>
      </w:r>
      <w:r w:rsidR="00C82C92" w:rsidRPr="00637A2C">
        <w:rPr>
          <w:rFonts w:hint="eastAsia"/>
          <w:rtl/>
        </w:rPr>
        <w:t>השרות</w:t>
      </w:r>
      <w:r w:rsidR="009F4604" w:rsidRPr="00637A2C">
        <w:rPr>
          <w:rtl/>
        </w:rPr>
        <w:t>, פרסומו ובדיקתו.</w:t>
      </w:r>
    </w:p>
    <w:p w14:paraId="0B1F27E7" w14:textId="0CE0DF48" w:rsidR="00C6108A" w:rsidRDefault="00C6108A">
      <w:pPr>
        <w:pStyle w:val="3"/>
        <w:keepNext/>
        <w:numPr>
          <w:ilvl w:val="0"/>
          <w:numId w:val="66"/>
        </w:numPr>
        <w:spacing w:before="60" w:after="60"/>
        <w:rPr>
          <w:b w:val="0"/>
          <w:bCs w:val="0"/>
        </w:rPr>
      </w:pPr>
      <w:r w:rsidRPr="003375A7">
        <w:rPr>
          <w:rFonts w:hint="cs"/>
          <w:b w:val="0"/>
          <w:bCs w:val="0"/>
          <w:rtl/>
        </w:rPr>
        <w:t>המציע מעסיק</w:t>
      </w:r>
      <w:r w:rsidR="003E2F73">
        <w:rPr>
          <w:rFonts w:hint="cs"/>
          <w:b w:val="0"/>
          <w:bCs w:val="0"/>
          <w:rtl/>
        </w:rPr>
        <w:t xml:space="preserve"> </w:t>
      </w:r>
      <w:r w:rsidRPr="003375A7">
        <w:rPr>
          <w:rFonts w:hint="cs"/>
          <w:b w:val="0"/>
          <w:bCs w:val="0"/>
          <w:rtl/>
        </w:rPr>
        <w:t xml:space="preserve">צוות המונה לפחות 4 </w:t>
      </w:r>
      <w:r w:rsidR="003E2F73">
        <w:rPr>
          <w:rFonts w:hint="cs"/>
          <w:b w:val="0"/>
          <w:bCs w:val="0"/>
          <w:rtl/>
        </w:rPr>
        <w:t xml:space="preserve">נותני שירותים </w:t>
      </w:r>
      <w:r w:rsidRPr="003375A7">
        <w:rPr>
          <w:rFonts w:hint="cs"/>
          <w:b w:val="0"/>
          <w:bCs w:val="0"/>
          <w:rtl/>
        </w:rPr>
        <w:t>בעלי ניסיון בכתיבת ועריכת מכרזים טכנולוגיים</w:t>
      </w:r>
      <w:r>
        <w:rPr>
          <w:rFonts w:hint="cs"/>
          <w:b w:val="0"/>
          <w:bCs w:val="0"/>
          <w:rtl/>
        </w:rPr>
        <w:t xml:space="preserve"> </w:t>
      </w:r>
      <w:r w:rsidR="00D55D15">
        <w:rPr>
          <w:rFonts w:hint="cs"/>
          <w:b w:val="0"/>
          <w:bCs w:val="0"/>
          <w:rtl/>
        </w:rPr>
        <w:t>בתחום מערכות מידע</w:t>
      </w:r>
      <w:r w:rsidRPr="003375A7">
        <w:rPr>
          <w:rFonts w:hint="cs"/>
          <w:b w:val="0"/>
          <w:bCs w:val="0"/>
          <w:rtl/>
        </w:rPr>
        <w:t xml:space="preserve"> ובליווי הליך מכרזי</w:t>
      </w:r>
      <w:r>
        <w:rPr>
          <w:rFonts w:hint="cs"/>
          <w:b w:val="0"/>
          <w:bCs w:val="0"/>
          <w:rtl/>
        </w:rPr>
        <w:t>, כל זאת לפחות בשנים 2021 ו- 2022</w:t>
      </w:r>
      <w:r w:rsidRPr="003375A7" w:rsidDel="003F304C">
        <w:rPr>
          <w:rFonts w:hint="cs"/>
          <w:b w:val="0"/>
          <w:bCs w:val="0"/>
          <w:rtl/>
        </w:rPr>
        <w:t xml:space="preserve">. </w:t>
      </w:r>
      <w:r w:rsidRPr="003375A7">
        <w:rPr>
          <w:rFonts w:hint="cs"/>
          <w:b w:val="0"/>
          <w:bCs w:val="0"/>
          <w:rtl/>
        </w:rPr>
        <w:t xml:space="preserve"> </w:t>
      </w:r>
    </w:p>
    <w:p w14:paraId="7FE7133D" w14:textId="3B189F9A" w:rsidR="003C1F14" w:rsidRPr="00ED7F76" w:rsidRDefault="003375A7" w:rsidP="00406F91">
      <w:pPr>
        <w:pStyle w:val="3"/>
        <w:keepNext/>
        <w:numPr>
          <w:ilvl w:val="0"/>
          <w:numId w:val="3"/>
        </w:numPr>
        <w:spacing w:before="60" w:after="60"/>
        <w:ind w:left="1434" w:hanging="357"/>
        <w:rPr>
          <w:b w:val="0"/>
          <w:bCs w:val="0"/>
        </w:rPr>
      </w:pPr>
      <w:r w:rsidRPr="00ED7F76">
        <w:rPr>
          <w:rFonts w:hint="eastAsia"/>
          <w:b w:val="0"/>
          <w:bCs w:val="0"/>
          <w:rtl/>
        </w:rPr>
        <w:t>צוות</w:t>
      </w:r>
      <w:r w:rsidRPr="00ED7F76">
        <w:rPr>
          <w:b w:val="0"/>
          <w:bCs w:val="0"/>
          <w:rtl/>
        </w:rPr>
        <w:t xml:space="preserve"> </w:t>
      </w:r>
      <w:r w:rsidR="003C1F14" w:rsidRPr="00ED7F76">
        <w:rPr>
          <w:rFonts w:hint="eastAsia"/>
          <w:b w:val="0"/>
          <w:bCs w:val="0"/>
          <w:rtl/>
        </w:rPr>
        <w:t>המציע</w:t>
      </w:r>
      <w:r w:rsidR="0079236E" w:rsidRPr="00ED7F76">
        <w:rPr>
          <w:b w:val="0"/>
          <w:bCs w:val="0"/>
        </w:rPr>
        <w:t xml:space="preserve"> </w:t>
      </w:r>
      <w:r w:rsidR="00300498">
        <w:rPr>
          <w:rFonts w:hint="cs"/>
          <w:b w:val="0"/>
          <w:bCs w:val="0"/>
          <w:rtl/>
        </w:rPr>
        <w:t>המיועד למתן השרותים</w:t>
      </w:r>
    </w:p>
    <w:p w14:paraId="3504C78F" w14:textId="4A24599D" w:rsidR="00126D1D" w:rsidRPr="00E40FB1" w:rsidRDefault="00126D1D">
      <w:pPr>
        <w:pStyle w:val="3"/>
        <w:numPr>
          <w:ilvl w:val="0"/>
          <w:numId w:val="70"/>
        </w:numPr>
        <w:spacing w:before="60" w:after="60"/>
        <w:rPr>
          <w:b w:val="0"/>
          <w:bCs w:val="0"/>
        </w:rPr>
      </w:pPr>
      <w:r w:rsidRPr="00E40FB1">
        <w:rPr>
          <w:b w:val="0"/>
          <w:bCs w:val="0"/>
          <w:rtl/>
        </w:rPr>
        <w:t xml:space="preserve">המציע נדרש להציג </w:t>
      </w:r>
      <w:r w:rsidR="001D28F7" w:rsidRPr="00D01916">
        <w:rPr>
          <w:b w:val="0"/>
          <w:bCs w:val="0"/>
          <w:rtl/>
        </w:rPr>
        <w:t>2</w:t>
      </w:r>
      <w:r w:rsidR="001D28F7" w:rsidRPr="00E40FB1">
        <w:rPr>
          <w:b w:val="0"/>
          <w:bCs w:val="0"/>
          <w:rtl/>
        </w:rPr>
        <w:t xml:space="preserve"> </w:t>
      </w:r>
      <w:r w:rsidRPr="00E40FB1">
        <w:rPr>
          <w:b w:val="0"/>
          <w:bCs w:val="0"/>
          <w:rtl/>
        </w:rPr>
        <w:t xml:space="preserve">נותני שירותים </w:t>
      </w:r>
      <w:r w:rsidRPr="00F70A3C">
        <w:rPr>
          <w:b w:val="0"/>
          <w:bCs w:val="0"/>
          <w:rtl/>
        </w:rPr>
        <w:t>המועסקים על ידו כיום</w:t>
      </w:r>
      <w:r w:rsidRPr="00300498">
        <w:rPr>
          <w:b w:val="0"/>
          <w:bCs w:val="0"/>
          <w:rtl/>
        </w:rPr>
        <w:t xml:space="preserve"> ולפרט</w:t>
      </w:r>
      <w:r w:rsidRPr="00E40FB1">
        <w:rPr>
          <w:b w:val="0"/>
          <w:bCs w:val="0"/>
          <w:rtl/>
        </w:rPr>
        <w:t xml:space="preserve"> את ניסיונם </w:t>
      </w:r>
      <w:r w:rsidR="00DC40DC" w:rsidRPr="00E40FB1">
        <w:rPr>
          <w:b w:val="0"/>
          <w:bCs w:val="0"/>
          <w:rtl/>
        </w:rPr>
        <w:t xml:space="preserve"> </w:t>
      </w:r>
      <w:r w:rsidR="00DC40DC">
        <w:rPr>
          <w:rFonts w:hint="cs"/>
          <w:b w:val="0"/>
          <w:bCs w:val="0"/>
        </w:rPr>
        <w:t xml:space="preserve"> </w:t>
      </w:r>
      <w:r w:rsidRPr="00E40FB1">
        <w:rPr>
          <w:b w:val="0"/>
          <w:bCs w:val="0"/>
          <w:rtl/>
        </w:rPr>
        <w:t>באספקת שירותי כתיבה וייעוץ למכרזים לרכש שירותים ותשתיות בתחום מערכות מידע  (הניסיון המוצג יכול להיות כחלק מפעילות של נותן השירותים אצל מעסיק קודם).</w:t>
      </w:r>
    </w:p>
    <w:p w14:paraId="6B9CDB6E" w14:textId="46E6A7C3" w:rsidR="003C1F14" w:rsidRPr="004F33A6" w:rsidRDefault="003C1F14">
      <w:pPr>
        <w:pStyle w:val="3"/>
        <w:numPr>
          <w:ilvl w:val="0"/>
          <w:numId w:val="70"/>
        </w:numPr>
        <w:spacing w:before="60" w:after="60"/>
        <w:rPr>
          <w:b w:val="0"/>
          <w:bCs w:val="0"/>
        </w:rPr>
      </w:pPr>
      <w:r w:rsidRPr="004F33A6">
        <w:rPr>
          <w:b w:val="0"/>
          <w:bCs w:val="0"/>
          <w:rtl/>
        </w:rPr>
        <w:t xml:space="preserve"> אחד </w:t>
      </w:r>
      <w:r w:rsidR="003E2F73" w:rsidRPr="004F33A6">
        <w:rPr>
          <w:rFonts w:hint="eastAsia"/>
          <w:b w:val="0"/>
          <w:bCs w:val="0"/>
          <w:rtl/>
        </w:rPr>
        <w:t>מנותני</w:t>
      </w:r>
      <w:r w:rsidR="003E2F73" w:rsidRPr="004F33A6">
        <w:rPr>
          <w:b w:val="0"/>
          <w:bCs w:val="0"/>
          <w:rtl/>
        </w:rPr>
        <w:t xml:space="preserve"> </w:t>
      </w:r>
      <w:r w:rsidR="003E2F73" w:rsidRPr="004F33A6">
        <w:rPr>
          <w:rFonts w:hint="eastAsia"/>
          <w:b w:val="0"/>
          <w:bCs w:val="0"/>
          <w:rtl/>
        </w:rPr>
        <w:t>השירותים</w:t>
      </w:r>
      <w:r w:rsidR="003E2F73" w:rsidRPr="004F33A6">
        <w:rPr>
          <w:b w:val="0"/>
          <w:bCs w:val="0"/>
          <w:rtl/>
        </w:rPr>
        <w:t xml:space="preserve"> </w:t>
      </w:r>
      <w:r w:rsidR="003E2F73" w:rsidRPr="004F33A6">
        <w:rPr>
          <w:rFonts w:hint="eastAsia"/>
          <w:b w:val="0"/>
          <w:bCs w:val="0"/>
          <w:rtl/>
        </w:rPr>
        <w:t>הנדרשים</w:t>
      </w:r>
      <w:r w:rsidR="003E2F73" w:rsidRPr="004F33A6">
        <w:rPr>
          <w:b w:val="0"/>
          <w:bCs w:val="0"/>
          <w:rtl/>
        </w:rPr>
        <w:t xml:space="preserve"> </w:t>
      </w:r>
      <w:r w:rsidR="003E2F73" w:rsidRPr="004F33A6">
        <w:rPr>
          <w:rFonts w:hint="eastAsia"/>
          <w:b w:val="0"/>
          <w:bCs w:val="0"/>
          <w:rtl/>
        </w:rPr>
        <w:t>יהיה</w:t>
      </w:r>
      <w:r w:rsidRPr="004F33A6">
        <w:rPr>
          <w:b w:val="0"/>
          <w:bCs w:val="0"/>
          <w:rtl/>
        </w:rPr>
        <w:t xml:space="preserve"> בעל ניסיון של  </w:t>
      </w:r>
      <w:r w:rsidR="00126D1D" w:rsidRPr="004F33A6">
        <w:rPr>
          <w:b w:val="0"/>
          <w:bCs w:val="0"/>
          <w:rtl/>
        </w:rPr>
        <w:t xml:space="preserve">5 </w:t>
      </w:r>
      <w:r w:rsidRPr="004F33A6">
        <w:rPr>
          <w:b w:val="0"/>
          <w:bCs w:val="0"/>
          <w:rtl/>
        </w:rPr>
        <w:t xml:space="preserve">שנים </w:t>
      </w:r>
      <w:r w:rsidR="00504679">
        <w:rPr>
          <w:rFonts w:hint="cs"/>
          <w:b w:val="0"/>
          <w:bCs w:val="0"/>
          <w:rtl/>
        </w:rPr>
        <w:t xml:space="preserve">לפחות </w:t>
      </w:r>
      <w:r w:rsidRPr="004F33A6">
        <w:rPr>
          <w:b w:val="0"/>
          <w:bCs w:val="0"/>
          <w:rtl/>
        </w:rPr>
        <w:t xml:space="preserve">בתחומי </w:t>
      </w:r>
      <w:r w:rsidR="003E2F73" w:rsidRPr="004F33A6">
        <w:rPr>
          <w:rFonts w:hint="eastAsia"/>
          <w:b w:val="0"/>
          <w:bCs w:val="0"/>
          <w:rtl/>
        </w:rPr>
        <w:t>כתיבה</w:t>
      </w:r>
      <w:r w:rsidR="003E2F73" w:rsidRPr="004F33A6">
        <w:rPr>
          <w:b w:val="0"/>
          <w:bCs w:val="0"/>
          <w:rtl/>
        </w:rPr>
        <w:t xml:space="preserve"> </w:t>
      </w:r>
      <w:r w:rsidR="005F7501" w:rsidRPr="004F33A6">
        <w:rPr>
          <w:rFonts w:hint="eastAsia"/>
          <w:b w:val="0"/>
          <w:bCs w:val="0"/>
          <w:rtl/>
        </w:rPr>
        <w:t>ליווי</w:t>
      </w:r>
      <w:r w:rsidR="005F7501" w:rsidRPr="004F33A6">
        <w:rPr>
          <w:b w:val="0"/>
          <w:bCs w:val="0"/>
          <w:rtl/>
        </w:rPr>
        <w:t xml:space="preserve"> </w:t>
      </w:r>
      <w:r w:rsidR="005F7501" w:rsidRPr="004F33A6">
        <w:rPr>
          <w:rFonts w:hint="eastAsia"/>
          <w:b w:val="0"/>
          <w:bCs w:val="0"/>
          <w:rtl/>
        </w:rPr>
        <w:t>ו</w:t>
      </w:r>
      <w:r w:rsidR="003E2F73" w:rsidRPr="004F33A6">
        <w:rPr>
          <w:rFonts w:hint="eastAsia"/>
          <w:b w:val="0"/>
          <w:bCs w:val="0"/>
          <w:rtl/>
        </w:rPr>
        <w:t>יעוץ</w:t>
      </w:r>
      <w:r w:rsidR="003E2F73" w:rsidRPr="004F33A6">
        <w:rPr>
          <w:b w:val="0"/>
          <w:bCs w:val="0"/>
          <w:rtl/>
        </w:rPr>
        <w:t xml:space="preserve"> </w:t>
      </w:r>
      <w:r w:rsidR="003E2F73" w:rsidRPr="004F33A6">
        <w:rPr>
          <w:rFonts w:hint="eastAsia"/>
          <w:b w:val="0"/>
          <w:bCs w:val="0"/>
          <w:rtl/>
        </w:rPr>
        <w:t>ל</w:t>
      </w:r>
      <w:r w:rsidR="001A4E91">
        <w:rPr>
          <w:rFonts w:hint="cs"/>
          <w:b w:val="0"/>
          <w:bCs w:val="0"/>
          <w:rtl/>
        </w:rPr>
        <w:t xml:space="preserve">שני </w:t>
      </w:r>
      <w:r w:rsidR="003E2F73" w:rsidRPr="004F33A6">
        <w:rPr>
          <w:rFonts w:hint="eastAsia"/>
          <w:b w:val="0"/>
          <w:bCs w:val="0"/>
          <w:rtl/>
        </w:rPr>
        <w:t>מכרז</w:t>
      </w:r>
      <w:r w:rsidR="001A4E91">
        <w:rPr>
          <w:rFonts w:hint="cs"/>
          <w:b w:val="0"/>
          <w:bCs w:val="0"/>
          <w:rtl/>
        </w:rPr>
        <w:t>ים</w:t>
      </w:r>
      <w:r w:rsidR="00C45D06">
        <w:rPr>
          <w:rFonts w:hint="cs"/>
          <w:b w:val="0"/>
          <w:bCs w:val="0"/>
          <w:rtl/>
        </w:rPr>
        <w:t xml:space="preserve"> לפחות</w:t>
      </w:r>
      <w:r w:rsidR="003E2F73" w:rsidRPr="004F33A6">
        <w:rPr>
          <w:b w:val="0"/>
          <w:bCs w:val="0"/>
          <w:rtl/>
        </w:rPr>
        <w:t xml:space="preserve"> </w:t>
      </w:r>
      <w:r w:rsidR="003E2F73" w:rsidRPr="004F33A6">
        <w:rPr>
          <w:rFonts w:hint="eastAsia"/>
          <w:b w:val="0"/>
          <w:bCs w:val="0"/>
          <w:rtl/>
        </w:rPr>
        <w:t>לרכש</w:t>
      </w:r>
      <w:r w:rsidR="003E2F73" w:rsidRPr="004F33A6">
        <w:rPr>
          <w:b w:val="0"/>
          <w:bCs w:val="0"/>
          <w:rtl/>
        </w:rPr>
        <w:t xml:space="preserve"> </w:t>
      </w:r>
      <w:r w:rsidR="003E2F73" w:rsidRPr="004F33A6">
        <w:rPr>
          <w:rFonts w:hint="eastAsia"/>
          <w:b w:val="0"/>
          <w:bCs w:val="0"/>
          <w:rtl/>
        </w:rPr>
        <w:t>שירותים</w:t>
      </w:r>
      <w:r w:rsidR="003E2F73" w:rsidRPr="004F33A6">
        <w:rPr>
          <w:b w:val="0"/>
          <w:bCs w:val="0"/>
          <w:rtl/>
        </w:rPr>
        <w:t xml:space="preserve">, תשתיות </w:t>
      </w:r>
      <w:r w:rsidRPr="004F33A6">
        <w:rPr>
          <w:b w:val="0"/>
          <w:bCs w:val="0"/>
          <w:rtl/>
        </w:rPr>
        <w:t xml:space="preserve"> ופתרונות טכנולוגיים </w:t>
      </w:r>
      <w:r w:rsidR="00FE10E4">
        <w:rPr>
          <w:rFonts w:hint="cs"/>
          <w:b w:val="0"/>
          <w:bCs w:val="0"/>
          <w:rtl/>
        </w:rPr>
        <w:t>בתחום מערכות מידע</w:t>
      </w:r>
      <w:r w:rsidRPr="004F33A6">
        <w:rPr>
          <w:b w:val="0"/>
          <w:bCs w:val="0"/>
          <w:rtl/>
        </w:rPr>
        <w:t xml:space="preserve"> לגופים גדולים (</w:t>
      </w:r>
      <w:r w:rsidRPr="00F70A3C">
        <w:rPr>
          <w:rtl/>
        </w:rPr>
        <w:t>גופי מוטי מחשוב המשרתים לפחות 1,000 משתמשי קצה</w:t>
      </w:r>
      <w:r w:rsidRPr="004F33A6">
        <w:rPr>
          <w:b w:val="0"/>
          <w:bCs w:val="0"/>
          <w:rtl/>
        </w:rPr>
        <w:t>)</w:t>
      </w:r>
      <w:r w:rsidR="00504679">
        <w:rPr>
          <w:rFonts w:hint="cs"/>
          <w:b w:val="0"/>
          <w:bCs w:val="0"/>
          <w:rtl/>
        </w:rPr>
        <w:t xml:space="preserve"> בין 01/01/201</w:t>
      </w:r>
      <w:r w:rsidR="00055389">
        <w:rPr>
          <w:rFonts w:hint="cs"/>
          <w:b w:val="0"/>
          <w:bCs w:val="0"/>
          <w:rtl/>
        </w:rPr>
        <w:t>8</w:t>
      </w:r>
      <w:r w:rsidR="00504679">
        <w:rPr>
          <w:rFonts w:hint="cs"/>
          <w:b w:val="0"/>
          <w:bCs w:val="0"/>
          <w:rtl/>
        </w:rPr>
        <w:t xml:space="preserve"> ועד למועד פרסום המכרז,</w:t>
      </w:r>
      <w:r w:rsidRPr="004F33A6">
        <w:rPr>
          <w:b w:val="0"/>
          <w:bCs w:val="0"/>
          <w:rtl/>
        </w:rPr>
        <w:t xml:space="preserve"> וכן</w:t>
      </w:r>
      <w:r w:rsidR="00504679">
        <w:rPr>
          <w:rFonts w:hint="cs"/>
          <w:b w:val="0"/>
          <w:bCs w:val="0"/>
          <w:rtl/>
        </w:rPr>
        <w:t>,</w:t>
      </w:r>
      <w:r w:rsidRPr="004F33A6">
        <w:rPr>
          <w:b w:val="0"/>
          <w:bCs w:val="0"/>
          <w:rtl/>
        </w:rPr>
        <w:t xml:space="preserve"> בעל ניסיון מיקצועי של</w:t>
      </w:r>
      <w:r w:rsidR="00EB57D5">
        <w:rPr>
          <w:rFonts w:hint="cs"/>
          <w:b w:val="0"/>
          <w:bCs w:val="0"/>
          <w:rtl/>
        </w:rPr>
        <w:t xml:space="preserve"> </w:t>
      </w:r>
      <w:r w:rsidR="00637A2C">
        <w:rPr>
          <w:rFonts w:hint="cs"/>
          <w:b w:val="0"/>
          <w:bCs w:val="0"/>
          <w:rtl/>
        </w:rPr>
        <w:t xml:space="preserve"> </w:t>
      </w:r>
      <w:r w:rsidR="00126D1D" w:rsidRPr="004F33A6">
        <w:rPr>
          <w:b w:val="0"/>
          <w:bCs w:val="0"/>
          <w:rtl/>
        </w:rPr>
        <w:t xml:space="preserve">7 </w:t>
      </w:r>
      <w:r w:rsidRPr="004F33A6">
        <w:rPr>
          <w:b w:val="0"/>
          <w:bCs w:val="0"/>
          <w:rtl/>
        </w:rPr>
        <w:t xml:space="preserve">שנים </w:t>
      </w:r>
      <w:r w:rsidR="00637A2C">
        <w:rPr>
          <w:rFonts w:hint="cs"/>
          <w:b w:val="0"/>
          <w:bCs w:val="0"/>
          <w:rtl/>
        </w:rPr>
        <w:t xml:space="preserve">לפחות </w:t>
      </w:r>
      <w:r w:rsidRPr="004F33A6">
        <w:rPr>
          <w:b w:val="0"/>
          <w:bCs w:val="0"/>
          <w:rtl/>
        </w:rPr>
        <w:t>בתחום</w:t>
      </w:r>
      <w:r w:rsidR="00DC40DC">
        <w:rPr>
          <w:rFonts w:hint="cs"/>
          <w:b w:val="0"/>
          <w:bCs w:val="0"/>
          <w:rtl/>
        </w:rPr>
        <w:t xml:space="preserve"> </w:t>
      </w:r>
      <w:r w:rsidR="00DC40DC" w:rsidRPr="00E40FB1">
        <w:rPr>
          <w:b w:val="0"/>
          <w:bCs w:val="0"/>
          <w:rtl/>
        </w:rPr>
        <w:t>מערכות מיד</w:t>
      </w:r>
      <w:r w:rsidR="00DC40DC">
        <w:rPr>
          <w:rFonts w:hint="cs"/>
          <w:b w:val="0"/>
          <w:bCs w:val="0"/>
          <w:rtl/>
        </w:rPr>
        <w:t>ע.</w:t>
      </w:r>
    </w:p>
    <w:p w14:paraId="7B9AF881" w14:textId="004B4F87" w:rsidR="003C1F14" w:rsidRPr="004F33A6" w:rsidRDefault="003C1F14">
      <w:pPr>
        <w:pStyle w:val="3"/>
        <w:numPr>
          <w:ilvl w:val="0"/>
          <w:numId w:val="70"/>
        </w:numPr>
        <w:spacing w:before="60" w:after="60"/>
        <w:rPr>
          <w:b w:val="0"/>
          <w:bCs w:val="0"/>
        </w:rPr>
      </w:pPr>
      <w:r w:rsidRPr="004F33A6">
        <w:rPr>
          <w:rFonts w:hint="eastAsia"/>
          <w:b w:val="0"/>
          <w:bCs w:val="0"/>
          <w:rtl/>
        </w:rPr>
        <w:t>לפחות</w:t>
      </w:r>
      <w:r w:rsidRPr="004F33A6">
        <w:rPr>
          <w:b w:val="0"/>
          <w:bCs w:val="0"/>
          <w:rtl/>
        </w:rPr>
        <w:t xml:space="preserve"> אחד </w:t>
      </w:r>
      <w:r w:rsidR="003E2F73" w:rsidRPr="004F33A6">
        <w:rPr>
          <w:b w:val="0"/>
          <w:bCs w:val="0"/>
          <w:rtl/>
        </w:rPr>
        <w:t xml:space="preserve"> מנותני השירותים יהיה </w:t>
      </w:r>
      <w:r w:rsidRPr="004F33A6">
        <w:rPr>
          <w:b w:val="0"/>
          <w:bCs w:val="0"/>
          <w:rtl/>
        </w:rPr>
        <w:t xml:space="preserve"> בעל ניסיון של  3 שנים </w:t>
      </w:r>
      <w:r w:rsidR="003E2F73" w:rsidRPr="004F33A6">
        <w:rPr>
          <w:rFonts w:hint="eastAsia"/>
          <w:b w:val="0"/>
          <w:bCs w:val="0"/>
          <w:rtl/>
        </w:rPr>
        <w:t>לפחות</w:t>
      </w:r>
      <w:r w:rsidR="003E2F73" w:rsidRPr="004F33A6">
        <w:rPr>
          <w:b w:val="0"/>
          <w:bCs w:val="0"/>
          <w:rtl/>
        </w:rPr>
        <w:t xml:space="preserve"> </w:t>
      </w:r>
      <w:r w:rsidR="005F7501" w:rsidRPr="004F33A6">
        <w:rPr>
          <w:rFonts w:hint="eastAsia"/>
          <w:b w:val="0"/>
          <w:bCs w:val="0"/>
          <w:rtl/>
        </w:rPr>
        <w:t>בתחומי</w:t>
      </w:r>
      <w:r w:rsidR="005F7501" w:rsidRPr="004F33A6">
        <w:rPr>
          <w:b w:val="0"/>
          <w:bCs w:val="0"/>
          <w:rtl/>
        </w:rPr>
        <w:t xml:space="preserve"> </w:t>
      </w:r>
      <w:r w:rsidR="003E2F73" w:rsidRPr="004F33A6">
        <w:rPr>
          <w:rFonts w:hint="eastAsia"/>
          <w:b w:val="0"/>
          <w:bCs w:val="0"/>
          <w:rtl/>
        </w:rPr>
        <w:t>כתיבה</w:t>
      </w:r>
      <w:r w:rsidR="003E2F73" w:rsidRPr="004F33A6">
        <w:rPr>
          <w:b w:val="0"/>
          <w:bCs w:val="0"/>
          <w:rtl/>
        </w:rPr>
        <w:t xml:space="preserve"> </w:t>
      </w:r>
      <w:r w:rsidR="005F7501" w:rsidRPr="004F33A6">
        <w:rPr>
          <w:rFonts w:hint="eastAsia"/>
          <w:b w:val="0"/>
          <w:bCs w:val="0"/>
          <w:rtl/>
        </w:rPr>
        <w:t>ליווי</w:t>
      </w:r>
      <w:r w:rsidR="005F7501" w:rsidRPr="004F33A6">
        <w:rPr>
          <w:b w:val="0"/>
          <w:bCs w:val="0"/>
          <w:rtl/>
        </w:rPr>
        <w:t xml:space="preserve"> </w:t>
      </w:r>
      <w:r w:rsidR="005F7501" w:rsidRPr="004F33A6">
        <w:rPr>
          <w:rFonts w:hint="eastAsia"/>
          <w:b w:val="0"/>
          <w:bCs w:val="0"/>
          <w:rtl/>
        </w:rPr>
        <w:t>ו</w:t>
      </w:r>
      <w:r w:rsidR="003E2F73" w:rsidRPr="004F33A6">
        <w:rPr>
          <w:rFonts w:hint="eastAsia"/>
          <w:b w:val="0"/>
          <w:bCs w:val="0"/>
          <w:rtl/>
        </w:rPr>
        <w:t>יעוץ</w:t>
      </w:r>
      <w:r w:rsidR="003E2F73" w:rsidRPr="004F33A6">
        <w:rPr>
          <w:b w:val="0"/>
          <w:bCs w:val="0"/>
          <w:rtl/>
        </w:rPr>
        <w:t xml:space="preserve"> ל</w:t>
      </w:r>
      <w:r w:rsidR="00637A2C">
        <w:rPr>
          <w:rFonts w:hint="cs"/>
          <w:b w:val="0"/>
          <w:bCs w:val="0"/>
          <w:rtl/>
        </w:rPr>
        <w:t>פחות ל</w:t>
      </w:r>
      <w:r w:rsidR="001A4E91">
        <w:rPr>
          <w:rFonts w:hint="cs"/>
          <w:b w:val="0"/>
          <w:bCs w:val="0"/>
          <w:rtl/>
        </w:rPr>
        <w:t xml:space="preserve">שני </w:t>
      </w:r>
      <w:r w:rsidR="003E2F73" w:rsidRPr="004F33A6">
        <w:rPr>
          <w:b w:val="0"/>
          <w:bCs w:val="0"/>
          <w:rtl/>
        </w:rPr>
        <w:t>מכרז</w:t>
      </w:r>
      <w:r w:rsidR="001A4E91">
        <w:rPr>
          <w:rFonts w:hint="cs"/>
          <w:b w:val="0"/>
          <w:bCs w:val="0"/>
          <w:rtl/>
        </w:rPr>
        <w:t>ים</w:t>
      </w:r>
      <w:r w:rsidR="003E2F73" w:rsidRPr="004F33A6">
        <w:rPr>
          <w:b w:val="0"/>
          <w:bCs w:val="0"/>
          <w:rtl/>
        </w:rPr>
        <w:t xml:space="preserve"> לרכש שירותים, תשתיות </w:t>
      </w:r>
      <w:r w:rsidR="005F7501" w:rsidRPr="004F33A6">
        <w:rPr>
          <w:rFonts w:hint="eastAsia"/>
          <w:b w:val="0"/>
          <w:bCs w:val="0"/>
          <w:rtl/>
        </w:rPr>
        <w:t>ופתרונות</w:t>
      </w:r>
      <w:r w:rsidRPr="004F33A6">
        <w:rPr>
          <w:b w:val="0"/>
          <w:bCs w:val="0"/>
          <w:rtl/>
        </w:rPr>
        <w:t xml:space="preserve"> טכנולוגיים</w:t>
      </w:r>
      <w:r w:rsidR="005F042E" w:rsidRPr="004F33A6">
        <w:rPr>
          <w:b w:val="0"/>
          <w:bCs w:val="0"/>
          <w:rtl/>
        </w:rPr>
        <w:t xml:space="preserve"> </w:t>
      </w:r>
      <w:r w:rsidR="00FE10E4">
        <w:rPr>
          <w:rFonts w:hint="cs"/>
          <w:b w:val="0"/>
          <w:bCs w:val="0"/>
          <w:rtl/>
        </w:rPr>
        <w:t>בתחום מערכות מידע</w:t>
      </w:r>
      <w:r w:rsidR="00504679">
        <w:rPr>
          <w:rFonts w:hint="cs"/>
          <w:b w:val="0"/>
          <w:bCs w:val="0"/>
          <w:rtl/>
        </w:rPr>
        <w:t xml:space="preserve"> בין 01/01/201</w:t>
      </w:r>
      <w:r w:rsidR="00DD4853">
        <w:rPr>
          <w:rFonts w:hint="cs"/>
          <w:b w:val="0"/>
          <w:bCs w:val="0"/>
          <w:rtl/>
        </w:rPr>
        <w:t>8</w:t>
      </w:r>
      <w:r w:rsidR="00504679">
        <w:rPr>
          <w:rFonts w:hint="cs"/>
          <w:b w:val="0"/>
          <w:bCs w:val="0"/>
          <w:rtl/>
        </w:rPr>
        <w:t xml:space="preserve"> ועד למועד פרסום המכרז,</w:t>
      </w:r>
      <w:r w:rsidRPr="004F33A6">
        <w:rPr>
          <w:b w:val="0"/>
          <w:bCs w:val="0"/>
          <w:rtl/>
        </w:rPr>
        <w:t xml:space="preserve"> ו</w:t>
      </w:r>
      <w:r w:rsidR="00FE10E4">
        <w:rPr>
          <w:rFonts w:hint="cs"/>
          <w:b w:val="0"/>
          <w:bCs w:val="0"/>
          <w:rtl/>
        </w:rPr>
        <w:t xml:space="preserve">כן, </w:t>
      </w:r>
      <w:r w:rsidRPr="004F33A6">
        <w:rPr>
          <w:b w:val="0"/>
          <w:bCs w:val="0"/>
          <w:rtl/>
        </w:rPr>
        <w:t>בעל ניסיון מיקצועי של</w:t>
      </w:r>
      <w:r w:rsidR="00EB57D5">
        <w:rPr>
          <w:rFonts w:hint="cs"/>
          <w:b w:val="0"/>
          <w:bCs w:val="0"/>
          <w:rtl/>
        </w:rPr>
        <w:t xml:space="preserve"> </w:t>
      </w:r>
      <w:r w:rsidRPr="004F33A6">
        <w:rPr>
          <w:b w:val="0"/>
          <w:bCs w:val="0"/>
          <w:rtl/>
        </w:rPr>
        <w:t>5 שנים</w:t>
      </w:r>
      <w:r w:rsidR="00637A2C">
        <w:rPr>
          <w:rFonts w:hint="cs"/>
          <w:b w:val="0"/>
          <w:bCs w:val="0"/>
          <w:rtl/>
        </w:rPr>
        <w:t xml:space="preserve"> לפחות</w:t>
      </w:r>
      <w:r w:rsidRPr="004F33A6">
        <w:rPr>
          <w:b w:val="0"/>
          <w:bCs w:val="0"/>
          <w:rtl/>
        </w:rPr>
        <w:t xml:space="preserve"> בתחום </w:t>
      </w:r>
      <w:r w:rsidR="00DC40DC">
        <w:rPr>
          <w:rFonts w:hint="cs"/>
          <w:b w:val="0"/>
          <w:bCs w:val="0"/>
          <w:rtl/>
        </w:rPr>
        <w:t>מערכות מידע</w:t>
      </w:r>
      <w:r w:rsidRPr="004F33A6">
        <w:rPr>
          <w:b w:val="0"/>
          <w:bCs w:val="0"/>
          <w:rtl/>
        </w:rPr>
        <w:t>.</w:t>
      </w:r>
    </w:p>
    <w:p w14:paraId="033C5C49" w14:textId="77777777" w:rsidR="003267F9" w:rsidRDefault="003267F9" w:rsidP="0019030C">
      <w:pPr>
        <w:pStyle w:val="3"/>
        <w:spacing w:before="60" w:after="60"/>
        <w:ind w:left="1078"/>
        <w:rPr>
          <w:b w:val="0"/>
          <w:bCs w:val="0"/>
        </w:rPr>
      </w:pPr>
      <w:r>
        <w:rPr>
          <w:rFonts w:hint="cs"/>
          <w:b w:val="0"/>
          <w:bCs w:val="0"/>
          <w:rtl/>
        </w:rPr>
        <w:t xml:space="preserve">אלא אם נאמר אחרת בסעיף 0.2.1 לעיל, </w:t>
      </w:r>
      <w:r w:rsidRPr="00BC09CF">
        <w:rPr>
          <w:b w:val="0"/>
          <w:bCs w:val="0"/>
          <w:rtl/>
        </w:rPr>
        <w:t>לצורך עמידה בדרישות הסף, על המציע לעמוד בכל דרישות הסף בעצמו, וכי לא ניתן לייחס ותק או ניסיון או מחזור כספי או כל פרט אחר של כל גוף אשר אינו המציע עצמו, לרבות לא לקבלני משנה, עובדים, נותני שירותים, לחברת אם, לחברת בת וכדומה.</w:t>
      </w:r>
    </w:p>
    <w:p w14:paraId="3DAD13E4" w14:textId="77777777" w:rsidR="009F03F0" w:rsidRDefault="009F03F0" w:rsidP="0019030C">
      <w:pPr>
        <w:pStyle w:val="3"/>
        <w:spacing w:before="60" w:after="60"/>
        <w:ind w:left="1078"/>
        <w:rPr>
          <w:b w:val="0"/>
          <w:bCs w:val="0"/>
        </w:rPr>
      </w:pPr>
      <w:r>
        <w:rPr>
          <w:rFonts w:hint="cs"/>
          <w:b w:val="0"/>
          <w:bCs w:val="0"/>
          <w:rtl/>
        </w:rPr>
        <w:t>במקרה בו המציע, כאישיות משפטית עצמאית, אינו עומד בתנאי הסף המפורטים במכרז ושבעברו של המציע התרחש שינוי ארגוני (דוגמת התאגדות מציע מעוסק מורשה לחברה, רכישת פעילות, התאגדות כחברה, רה-ארגון או איחוד של חברות בדרך אחרת), באופן בו הפעילות הרלוונטית לצורך עמידה בתנאי הסף השתלבה אצל המציע, יוכל המציע לצרף לנתוניו את נתוני הגוף בו התקיימה הפעילות לפני השינוי הארגוני. החלטה בדבר הכרה כאמור תהיה בכפוף לשיקול דעת עורך המכרז.</w:t>
      </w:r>
    </w:p>
    <w:p w14:paraId="33E0F496" w14:textId="77777777" w:rsidR="002C4CF1" w:rsidRPr="00E56D7E" w:rsidRDefault="002C4CF1" w:rsidP="005913C9">
      <w:pPr>
        <w:pStyle w:val="2"/>
      </w:pPr>
      <w:bookmarkStart w:id="6" w:name="_Toc139438805"/>
      <w:r w:rsidRPr="00E56D7E">
        <w:rPr>
          <w:rFonts w:hint="cs"/>
          <w:rtl/>
        </w:rPr>
        <w:lastRenderedPageBreak/>
        <w:t>הגדרות</w:t>
      </w:r>
      <w:r w:rsidR="009815FD" w:rsidRPr="00E56D7E">
        <w:rPr>
          <w:rFonts w:hint="cs"/>
          <w:rtl/>
        </w:rPr>
        <w:t xml:space="preserve">  (</w:t>
      </w:r>
      <w:r w:rsidR="009815FD" w:rsidRPr="00E56D7E">
        <w:t>I</w:t>
      </w:r>
      <w:r w:rsidR="009815FD" w:rsidRPr="00E56D7E">
        <w:rPr>
          <w:rFonts w:hint="cs"/>
          <w:rtl/>
        </w:rPr>
        <w:t>)</w:t>
      </w:r>
      <w:bookmarkEnd w:id="6"/>
    </w:p>
    <w:p w14:paraId="5813F868" w14:textId="77777777" w:rsidR="00B47A29" w:rsidRDefault="00B47A29" w:rsidP="0019030C">
      <w:pPr>
        <w:pStyle w:val="3"/>
        <w:spacing w:before="60" w:after="60"/>
      </w:pPr>
      <w:r w:rsidRPr="00E56D7E">
        <w:rPr>
          <w:rFonts w:hint="cs"/>
          <w:rtl/>
        </w:rPr>
        <w:t xml:space="preserve">אתר אינטרנט של </w:t>
      </w:r>
      <w:r w:rsidR="00035115">
        <w:rPr>
          <w:rFonts w:hint="cs"/>
          <w:rtl/>
        </w:rPr>
        <w:t>מינהל הרכש הממשלתי</w:t>
      </w:r>
      <w:r w:rsidRPr="00E56D7E">
        <w:rPr>
          <w:rFonts w:hint="cs"/>
          <w:b w:val="0"/>
          <w:bCs w:val="0"/>
          <w:rtl/>
        </w:rPr>
        <w:t xml:space="preserve"> </w:t>
      </w:r>
      <w:r w:rsidRPr="00E56D7E">
        <w:rPr>
          <w:b w:val="0"/>
          <w:bCs w:val="0"/>
          <w:rtl/>
        </w:rPr>
        <w:t>–</w:t>
      </w:r>
      <w:r w:rsidRPr="00E56D7E">
        <w:rPr>
          <w:rFonts w:hint="cs"/>
          <w:b w:val="0"/>
          <w:bCs w:val="0"/>
          <w:rtl/>
        </w:rPr>
        <w:t xml:space="preserve">בכתובת </w:t>
      </w:r>
      <w:hyperlink r:id="rId9" w:history="1">
        <w:r w:rsidR="00035115" w:rsidRPr="00406F91">
          <w:rPr>
            <w:rStyle w:val="Hyperlink"/>
            <w:sz w:val="22"/>
            <w:szCs w:val="22"/>
          </w:rPr>
          <w:t>https://www.mr.gov.il/OfficesTenders/Pages/SearchOfficeTenders.aspx</w:t>
        </w:r>
      </w:hyperlink>
    </w:p>
    <w:p w14:paraId="112D866D" w14:textId="77777777" w:rsidR="00B47A29" w:rsidRPr="00E56D7E" w:rsidRDefault="00B47A29" w:rsidP="0019030C">
      <w:pPr>
        <w:pStyle w:val="3"/>
        <w:spacing w:before="60" w:after="60"/>
      </w:pPr>
      <w:r w:rsidRPr="00E56D7E">
        <w:rPr>
          <w:rFonts w:hint="cs"/>
          <w:rtl/>
        </w:rPr>
        <w:t xml:space="preserve">דרישות סף </w:t>
      </w:r>
      <w:r w:rsidRPr="00E56D7E">
        <w:rPr>
          <w:b w:val="0"/>
          <w:bCs w:val="0"/>
          <w:rtl/>
        </w:rPr>
        <w:t xml:space="preserve">– </w:t>
      </w:r>
      <w:r w:rsidRPr="00E56D7E">
        <w:rPr>
          <w:rFonts w:hint="cs"/>
          <w:b w:val="0"/>
          <w:bCs w:val="0"/>
          <w:rtl/>
        </w:rPr>
        <w:t>הדרישות</w:t>
      </w:r>
      <w:r w:rsidRPr="00E56D7E">
        <w:rPr>
          <w:b w:val="0"/>
          <w:bCs w:val="0"/>
          <w:rtl/>
        </w:rPr>
        <w:t xml:space="preserve"> </w:t>
      </w:r>
      <w:r w:rsidRPr="00E56D7E">
        <w:rPr>
          <w:rFonts w:hint="cs"/>
          <w:b w:val="0"/>
          <w:bCs w:val="0"/>
          <w:rtl/>
        </w:rPr>
        <w:t>הבסיסיות</w:t>
      </w:r>
      <w:r w:rsidRPr="00E56D7E">
        <w:rPr>
          <w:b w:val="0"/>
          <w:bCs w:val="0"/>
          <w:rtl/>
        </w:rPr>
        <w:t xml:space="preserve"> </w:t>
      </w:r>
      <w:r w:rsidRPr="00E56D7E">
        <w:rPr>
          <w:rFonts w:hint="cs"/>
          <w:b w:val="0"/>
          <w:bCs w:val="0"/>
          <w:rtl/>
        </w:rPr>
        <w:t>המגדירות</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המינימום</w:t>
      </w:r>
      <w:r w:rsidRPr="00E56D7E">
        <w:rPr>
          <w:b w:val="0"/>
          <w:bCs w:val="0"/>
          <w:rtl/>
        </w:rPr>
        <w:t xml:space="preserve"> </w:t>
      </w:r>
      <w:r w:rsidRPr="00E56D7E">
        <w:rPr>
          <w:rFonts w:hint="cs"/>
          <w:b w:val="0"/>
          <w:bCs w:val="0"/>
          <w:rtl/>
        </w:rPr>
        <w:t>הנדרש</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מנת</w:t>
      </w:r>
      <w:r w:rsidRPr="00E56D7E">
        <w:rPr>
          <w:b w:val="0"/>
          <w:bCs w:val="0"/>
          <w:rtl/>
        </w:rPr>
        <w:t xml:space="preserve"> </w:t>
      </w:r>
      <w:r w:rsidRPr="00E56D7E">
        <w:rPr>
          <w:rFonts w:hint="cs"/>
          <w:b w:val="0"/>
          <w:bCs w:val="0"/>
          <w:rtl/>
        </w:rPr>
        <w:t>להגיש</w:t>
      </w:r>
      <w:r w:rsidRPr="00E56D7E">
        <w:rPr>
          <w:b w:val="0"/>
          <w:bCs w:val="0"/>
          <w:rtl/>
        </w:rPr>
        <w:t xml:space="preserve"> </w:t>
      </w:r>
      <w:r w:rsidRPr="00E56D7E">
        <w:rPr>
          <w:rFonts w:hint="cs"/>
          <w:b w:val="0"/>
          <w:bCs w:val="0"/>
          <w:rtl/>
        </w:rPr>
        <w:t>הצעה למכרז זה</w:t>
      </w:r>
      <w:r w:rsidRPr="00E56D7E">
        <w:rPr>
          <w:b w:val="0"/>
          <w:bCs w:val="0"/>
          <w:rtl/>
        </w:rPr>
        <w:t xml:space="preserve">, </w:t>
      </w:r>
      <w:r w:rsidRPr="00E56D7E">
        <w:rPr>
          <w:rFonts w:hint="cs"/>
          <w:b w:val="0"/>
          <w:bCs w:val="0"/>
          <w:rtl/>
        </w:rPr>
        <w:t>כמפורט</w:t>
      </w:r>
      <w:r w:rsidRPr="00E56D7E">
        <w:rPr>
          <w:b w:val="0"/>
          <w:bCs w:val="0"/>
          <w:rtl/>
        </w:rPr>
        <w:t xml:space="preserve"> </w:t>
      </w:r>
      <w:r w:rsidRPr="00E56D7E">
        <w:rPr>
          <w:rFonts w:hint="cs"/>
          <w:b w:val="0"/>
          <w:bCs w:val="0"/>
          <w:rtl/>
        </w:rPr>
        <w:t>בסעיף</w:t>
      </w:r>
      <w:r w:rsidRPr="00E56D7E">
        <w:rPr>
          <w:b w:val="0"/>
          <w:bCs w:val="0"/>
          <w:rtl/>
        </w:rPr>
        <w:t xml:space="preserve"> 0.2 </w:t>
      </w:r>
      <w:r w:rsidRPr="00E56D7E">
        <w:rPr>
          <w:rFonts w:hint="cs"/>
          <w:b w:val="0"/>
          <w:bCs w:val="0"/>
          <w:rtl/>
        </w:rPr>
        <w:t>לעיל בלבד</w:t>
      </w:r>
    </w:p>
    <w:p w14:paraId="1A8AB281" w14:textId="77777777" w:rsidR="00B47A29" w:rsidRPr="00E56D7E" w:rsidRDefault="00B47A29" w:rsidP="0019030C">
      <w:pPr>
        <w:pStyle w:val="3"/>
        <w:spacing w:before="60" w:after="60"/>
      </w:pPr>
      <w:r w:rsidRPr="00E56D7E">
        <w:rPr>
          <w:rFonts w:hint="cs"/>
          <w:rtl/>
        </w:rPr>
        <w:t xml:space="preserve">המינהל </w:t>
      </w:r>
      <w:r w:rsidRPr="00E56D7E">
        <w:rPr>
          <w:b w:val="0"/>
          <w:bCs w:val="0"/>
          <w:rtl/>
        </w:rPr>
        <w:t xml:space="preserve">– </w:t>
      </w:r>
      <w:r w:rsidRPr="00E56D7E">
        <w:rPr>
          <w:rFonts w:hint="cs"/>
          <w:b w:val="0"/>
          <w:bCs w:val="0"/>
          <w:rtl/>
        </w:rPr>
        <w:t>מינהל</w:t>
      </w:r>
      <w:r w:rsidRPr="00E56D7E">
        <w:rPr>
          <w:b w:val="0"/>
          <w:bCs w:val="0"/>
          <w:rtl/>
        </w:rPr>
        <w:t xml:space="preserve"> </w:t>
      </w:r>
      <w:r w:rsidR="00DD2AAB">
        <w:rPr>
          <w:rFonts w:hint="cs"/>
          <w:b w:val="0"/>
          <w:bCs w:val="0"/>
          <w:rtl/>
        </w:rPr>
        <w:t>טכנולוגיות דיגיטליות ומידע</w:t>
      </w:r>
    </w:p>
    <w:p w14:paraId="55EECD76" w14:textId="77777777" w:rsidR="004E1523" w:rsidRPr="00E56D7E" w:rsidRDefault="00B47A29" w:rsidP="0019030C">
      <w:pPr>
        <w:pStyle w:val="3"/>
        <w:spacing w:before="60" w:after="60"/>
        <w:rPr>
          <w:b w:val="0"/>
          <w:bCs w:val="0"/>
        </w:rPr>
      </w:pPr>
      <w:r w:rsidRPr="00E56D7E">
        <w:rPr>
          <w:rFonts w:hint="cs"/>
          <w:rtl/>
        </w:rPr>
        <w:t xml:space="preserve">המציע </w:t>
      </w:r>
      <w:r w:rsidRPr="00E56D7E">
        <w:rPr>
          <w:rtl/>
        </w:rPr>
        <w:t>–</w:t>
      </w:r>
      <w:r w:rsidRPr="00E56D7E">
        <w:rPr>
          <w:rFonts w:hint="cs"/>
          <w:rtl/>
        </w:rPr>
        <w:t xml:space="preserve"> </w:t>
      </w:r>
      <w:r w:rsidRPr="00E56D7E">
        <w:rPr>
          <w:rFonts w:hint="cs"/>
          <w:b w:val="0"/>
          <w:bCs w:val="0"/>
          <w:rtl/>
        </w:rPr>
        <w:t>כל</w:t>
      </w:r>
      <w:r w:rsidRPr="00E56D7E">
        <w:rPr>
          <w:b w:val="0"/>
          <w:bCs w:val="0"/>
          <w:rtl/>
        </w:rPr>
        <w:t xml:space="preserve"> </w:t>
      </w:r>
      <w:r w:rsidRPr="00E56D7E">
        <w:rPr>
          <w:rFonts w:hint="cs"/>
          <w:b w:val="0"/>
          <w:bCs w:val="0"/>
          <w:rtl/>
        </w:rPr>
        <w:t>גוף</w:t>
      </w:r>
      <w:r w:rsidRPr="00E56D7E">
        <w:rPr>
          <w:b w:val="0"/>
          <w:bCs w:val="0"/>
          <w:rtl/>
        </w:rPr>
        <w:t xml:space="preserve"> </w:t>
      </w:r>
      <w:r w:rsidRPr="00E56D7E">
        <w:rPr>
          <w:rFonts w:hint="cs"/>
          <w:b w:val="0"/>
          <w:bCs w:val="0"/>
          <w:rtl/>
        </w:rPr>
        <w:t>שהגיש</w:t>
      </w:r>
      <w:r w:rsidRPr="00E56D7E">
        <w:rPr>
          <w:b w:val="0"/>
          <w:bCs w:val="0"/>
          <w:rtl/>
        </w:rPr>
        <w:t xml:space="preserve"> </w:t>
      </w:r>
      <w:r w:rsidRPr="00E56D7E">
        <w:rPr>
          <w:rFonts w:hint="cs"/>
          <w:b w:val="0"/>
          <w:bCs w:val="0"/>
          <w:rtl/>
        </w:rPr>
        <w:t>הצעה</w:t>
      </w:r>
      <w:r w:rsidRPr="00E56D7E">
        <w:rPr>
          <w:b w:val="0"/>
          <w:bCs w:val="0"/>
          <w:rtl/>
        </w:rPr>
        <w:t xml:space="preserve"> </w:t>
      </w:r>
      <w:r w:rsidRPr="00E56D7E">
        <w:rPr>
          <w:rFonts w:hint="cs"/>
          <w:b w:val="0"/>
          <w:bCs w:val="0"/>
          <w:rtl/>
        </w:rPr>
        <w:t>למכרז</w:t>
      </w:r>
    </w:p>
    <w:p w14:paraId="454D1676" w14:textId="77777777" w:rsidR="004E1523" w:rsidRPr="00E56D7E" w:rsidRDefault="00B47A29" w:rsidP="0019030C">
      <w:pPr>
        <w:pStyle w:val="3"/>
        <w:spacing w:before="60" w:after="60"/>
      </w:pPr>
      <w:r w:rsidRPr="00E56D7E">
        <w:rPr>
          <w:rFonts w:hint="cs"/>
          <w:rtl/>
        </w:rPr>
        <w:t xml:space="preserve">המשרד </w:t>
      </w:r>
      <w:r w:rsidRPr="00E56D7E">
        <w:rPr>
          <w:b w:val="0"/>
          <w:bCs w:val="0"/>
          <w:rtl/>
        </w:rPr>
        <w:t xml:space="preserve">– </w:t>
      </w:r>
      <w:r w:rsidRPr="00E56D7E">
        <w:rPr>
          <w:rFonts w:hint="cs"/>
          <w:b w:val="0"/>
          <w:bCs w:val="0"/>
          <w:rtl/>
        </w:rPr>
        <w:t>משרד</w:t>
      </w:r>
      <w:r w:rsidRPr="00E56D7E">
        <w:rPr>
          <w:b w:val="0"/>
          <w:bCs w:val="0"/>
          <w:rtl/>
        </w:rPr>
        <w:t xml:space="preserve"> </w:t>
      </w:r>
      <w:r w:rsidRPr="00E56D7E">
        <w:rPr>
          <w:rFonts w:hint="cs"/>
          <w:b w:val="0"/>
          <w:bCs w:val="0"/>
          <w:rtl/>
        </w:rPr>
        <w:t>החינוך</w:t>
      </w:r>
    </w:p>
    <w:p w14:paraId="39638A9A" w14:textId="77777777" w:rsidR="004657D5" w:rsidRPr="00D36F25" w:rsidRDefault="00B47A29" w:rsidP="0019030C">
      <w:pPr>
        <w:pStyle w:val="3"/>
        <w:spacing w:before="60" w:after="60"/>
        <w:rPr>
          <w:rtl/>
        </w:rPr>
      </w:pPr>
      <w:r w:rsidRPr="00E56D7E">
        <w:rPr>
          <w:rFonts w:hint="cs"/>
          <w:rtl/>
        </w:rPr>
        <w:t xml:space="preserve">הספק </w:t>
      </w:r>
      <w:r w:rsidR="00F3446D">
        <w:rPr>
          <w:rFonts w:hint="cs"/>
          <w:rtl/>
        </w:rPr>
        <w:t>או הספק הזוכה</w:t>
      </w:r>
      <w:r w:rsidRPr="00E56D7E">
        <w:rPr>
          <w:rtl/>
        </w:rPr>
        <w:t>–</w:t>
      </w:r>
      <w:r w:rsidRPr="00E56D7E">
        <w:rPr>
          <w:rFonts w:hint="cs"/>
          <w:rtl/>
        </w:rPr>
        <w:t xml:space="preserve"> </w:t>
      </w:r>
      <w:r w:rsidRPr="00E56D7E">
        <w:rPr>
          <w:rFonts w:hint="cs"/>
          <w:b w:val="0"/>
          <w:bCs w:val="0"/>
          <w:rtl/>
        </w:rPr>
        <w:t>מציע</w:t>
      </w:r>
      <w:r w:rsidRPr="00E56D7E">
        <w:rPr>
          <w:b w:val="0"/>
          <w:bCs w:val="0"/>
          <w:rtl/>
        </w:rPr>
        <w:t xml:space="preserve"> </w:t>
      </w:r>
      <w:r w:rsidRPr="00E56D7E">
        <w:rPr>
          <w:rFonts w:hint="cs"/>
          <w:b w:val="0"/>
          <w:bCs w:val="0"/>
          <w:rtl/>
        </w:rPr>
        <w:t>שהצעתו</w:t>
      </w:r>
      <w:r w:rsidRPr="00E56D7E">
        <w:rPr>
          <w:b w:val="0"/>
          <w:bCs w:val="0"/>
          <w:rtl/>
        </w:rPr>
        <w:t xml:space="preserve"> </w:t>
      </w:r>
      <w:r w:rsidRPr="00E56D7E">
        <w:rPr>
          <w:rFonts w:hint="cs"/>
          <w:b w:val="0"/>
          <w:bCs w:val="0"/>
          <w:rtl/>
        </w:rPr>
        <w:t>זכתה</w:t>
      </w:r>
      <w:r w:rsidRPr="00E56D7E">
        <w:rPr>
          <w:b w:val="0"/>
          <w:bCs w:val="0"/>
          <w:rtl/>
        </w:rPr>
        <w:t xml:space="preserve"> </w:t>
      </w:r>
      <w:r w:rsidRPr="00E56D7E">
        <w:rPr>
          <w:rFonts w:hint="cs"/>
          <w:b w:val="0"/>
          <w:bCs w:val="0"/>
          <w:rtl/>
        </w:rPr>
        <w:t>במכרז</w:t>
      </w:r>
    </w:p>
    <w:p w14:paraId="3AC918B4" w14:textId="67AC0E69" w:rsidR="00B47A29" w:rsidRDefault="004657D5" w:rsidP="004657D5">
      <w:pPr>
        <w:pStyle w:val="3"/>
        <w:spacing w:before="60" w:after="60"/>
      </w:pPr>
      <w:r>
        <w:rPr>
          <w:rFonts w:hint="cs"/>
        </w:rPr>
        <w:t>RFX</w:t>
      </w:r>
      <w:r w:rsidR="00B47A29" w:rsidRPr="00E56D7E">
        <w:rPr>
          <w:b w:val="0"/>
          <w:bCs w:val="0"/>
          <w:rtl/>
        </w:rPr>
        <w:t xml:space="preserve"> </w:t>
      </w:r>
      <w:r>
        <w:rPr>
          <w:rFonts w:hint="cs"/>
          <w:b w:val="0"/>
          <w:bCs w:val="0"/>
          <w:rtl/>
        </w:rPr>
        <w:t xml:space="preserve"> - מסמכי בקשות טכניים ועסקיים כאשר בקשות יכולות להיות </w:t>
      </w:r>
      <w:r>
        <w:rPr>
          <w:rFonts w:hint="cs"/>
          <w:b w:val="0"/>
          <w:bCs w:val="0"/>
        </w:rPr>
        <w:t>RFI</w:t>
      </w:r>
      <w:r>
        <w:rPr>
          <w:rFonts w:hint="cs"/>
          <w:b w:val="0"/>
          <w:bCs w:val="0"/>
          <w:rtl/>
        </w:rPr>
        <w:t xml:space="preserve"> (בקשות למידע), </w:t>
      </w:r>
      <w:r>
        <w:rPr>
          <w:rFonts w:hint="cs"/>
          <w:b w:val="0"/>
          <w:bCs w:val="0"/>
        </w:rPr>
        <w:t>RFP</w:t>
      </w:r>
      <w:r>
        <w:rPr>
          <w:rFonts w:hint="cs"/>
          <w:b w:val="0"/>
          <w:bCs w:val="0"/>
          <w:rtl/>
        </w:rPr>
        <w:t xml:space="preserve"> (בקשות להצעות) וכיוצ"ב.</w:t>
      </w:r>
    </w:p>
    <w:p w14:paraId="5E3DF7DB" w14:textId="2F23D74B" w:rsidR="003B4B05" w:rsidRPr="00C82C92" w:rsidRDefault="003B4B05">
      <w:pPr>
        <w:pStyle w:val="3"/>
        <w:widowControl w:val="0"/>
        <w:numPr>
          <w:ilvl w:val="2"/>
          <w:numId w:val="73"/>
        </w:numPr>
        <w:autoSpaceDE w:val="0"/>
        <w:autoSpaceDN w:val="0"/>
        <w:adjustRightInd w:val="0"/>
        <w:spacing w:before="60" w:after="60" w:line="240" w:lineRule="auto"/>
        <w:jc w:val="left"/>
        <w:rPr>
          <w:b w:val="0"/>
          <w:bCs w:val="0"/>
          <w:rtl/>
        </w:rPr>
      </w:pPr>
      <w:r w:rsidRPr="003B4B05">
        <w:rPr>
          <w:rFonts w:ascii="David-Bold" w:cs="David-Bold" w:hint="cs"/>
          <w:rtl/>
          <w:lang/>
        </w:rPr>
        <w:t>פרויקט</w:t>
      </w:r>
      <w:r w:rsidRPr="00C82C92">
        <w:rPr>
          <w:rFonts w:ascii="David-Bold" w:cs="David-Bold"/>
          <w:b w:val="0"/>
          <w:bCs w:val="0"/>
          <w:rtl/>
          <w:lang/>
        </w:rPr>
        <w:t xml:space="preserve"> - </w:t>
      </w:r>
      <w:r w:rsidRPr="00C82C92">
        <w:rPr>
          <w:rFonts w:ascii="David" w:hAnsi="David"/>
          <w:b w:val="0"/>
          <w:bCs w:val="0"/>
          <w:rtl/>
          <w:lang/>
        </w:rPr>
        <w:t>מכרז או</w:t>
      </w:r>
      <w:r w:rsidRPr="00C82C92">
        <w:rPr>
          <w:rFonts w:ascii="David" w:hAnsi="David"/>
          <w:b w:val="0"/>
          <w:bCs w:val="0"/>
          <w:lang/>
        </w:rPr>
        <w:t xml:space="preserve"> </w:t>
      </w:r>
      <w:r w:rsidRPr="00C82C92">
        <w:rPr>
          <w:rFonts w:ascii="Times New Roman" w:hAnsi="Times New Roman" w:cs="Times New Roman"/>
          <w:b w:val="0"/>
          <w:bCs w:val="0"/>
          <w:sz w:val="22"/>
          <w:szCs w:val="22"/>
          <w:lang/>
        </w:rPr>
        <w:t>RF</w:t>
      </w:r>
      <w:r w:rsidRPr="003B4B05">
        <w:rPr>
          <w:rFonts w:ascii="Times New Roman" w:hAnsi="Times New Roman" w:cs="Times New Roman" w:hint="cs"/>
          <w:b w:val="0"/>
          <w:bCs w:val="0"/>
          <w:sz w:val="22"/>
          <w:szCs w:val="22"/>
          <w:lang/>
        </w:rPr>
        <w:t>X</w:t>
      </w:r>
      <w:r w:rsidRPr="00C82C92">
        <w:rPr>
          <w:rFonts w:ascii="Times New Roman" w:hAnsi="Times New Roman" w:cs="Times New Roman"/>
          <w:b w:val="0"/>
          <w:bCs w:val="0"/>
          <w:sz w:val="22"/>
          <w:szCs w:val="22"/>
          <w:lang/>
        </w:rPr>
        <w:t xml:space="preserve"> </w:t>
      </w:r>
      <w:r w:rsidRPr="00C82C92">
        <w:rPr>
          <w:rFonts w:ascii="David" w:hAnsi="David"/>
          <w:b w:val="0"/>
          <w:bCs w:val="0"/>
          <w:rtl/>
          <w:lang/>
        </w:rPr>
        <w:t>(</w:t>
      </w:r>
      <w:r w:rsidRPr="003B4B05">
        <w:rPr>
          <w:rFonts w:ascii="David" w:hAnsi="David" w:hint="cs"/>
          <w:b w:val="0"/>
          <w:bCs w:val="0"/>
          <w:lang/>
        </w:rPr>
        <w:t>RFP</w:t>
      </w:r>
      <w:r w:rsidRPr="003B4B05">
        <w:rPr>
          <w:rFonts w:ascii="David" w:hAnsi="David" w:hint="cs"/>
          <w:b w:val="0"/>
          <w:bCs w:val="0"/>
          <w:rtl/>
          <w:lang/>
        </w:rPr>
        <w:t>/</w:t>
      </w:r>
      <w:r w:rsidRPr="003B4B05">
        <w:rPr>
          <w:rFonts w:ascii="David" w:hAnsi="David" w:hint="cs"/>
          <w:b w:val="0"/>
          <w:bCs w:val="0"/>
          <w:lang/>
        </w:rPr>
        <w:t xml:space="preserve"> </w:t>
      </w:r>
      <w:r w:rsidR="00D01916">
        <w:rPr>
          <w:rFonts w:ascii="David" w:hAnsi="David"/>
          <w:b w:val="0"/>
          <w:bCs w:val="0"/>
        </w:rPr>
        <w:t>(</w:t>
      </w:r>
      <w:r w:rsidRPr="003B4B05">
        <w:rPr>
          <w:rFonts w:ascii="David" w:hAnsi="David" w:hint="cs"/>
          <w:b w:val="0"/>
          <w:bCs w:val="0"/>
          <w:lang/>
        </w:rPr>
        <w:t>RFI</w:t>
      </w:r>
      <w:r>
        <w:rPr>
          <w:rFonts w:ascii="David" w:hAnsi="David" w:hint="cs"/>
          <w:b w:val="0"/>
          <w:bCs w:val="0"/>
          <w:rtl/>
          <w:lang/>
        </w:rPr>
        <w:t xml:space="preserve"> </w:t>
      </w:r>
      <w:r w:rsidRPr="00C82C92">
        <w:rPr>
          <w:rFonts w:ascii="David" w:hAnsi="David"/>
          <w:b w:val="0"/>
          <w:bCs w:val="0"/>
          <w:rtl/>
          <w:lang/>
        </w:rPr>
        <w:t>פנייה לקבל</w:t>
      </w:r>
      <w:r w:rsidRPr="003B4B05">
        <w:rPr>
          <w:rFonts w:ascii="David" w:hAnsi="David" w:hint="cs"/>
          <w:b w:val="0"/>
          <w:bCs w:val="0"/>
          <w:rtl/>
        </w:rPr>
        <w:t>ת הצעה או</w:t>
      </w:r>
      <w:r w:rsidRPr="00C82C92">
        <w:rPr>
          <w:rFonts w:ascii="David" w:hAnsi="David"/>
          <w:b w:val="0"/>
          <w:bCs w:val="0"/>
          <w:rtl/>
          <w:lang/>
        </w:rPr>
        <w:t xml:space="preserve"> מידע) לרכש שירותים</w:t>
      </w:r>
      <w:r w:rsidRPr="003B4B05">
        <w:rPr>
          <w:rFonts w:ascii="David" w:hAnsi="David" w:hint="cs"/>
          <w:b w:val="0"/>
          <w:bCs w:val="0"/>
          <w:rtl/>
          <w:lang/>
        </w:rPr>
        <w:t xml:space="preserve"> </w:t>
      </w:r>
      <w:r w:rsidRPr="00C82C92">
        <w:rPr>
          <w:rFonts w:ascii="David" w:hAnsi="David"/>
          <w:b w:val="0"/>
          <w:bCs w:val="0"/>
          <w:rtl/>
          <w:lang/>
        </w:rPr>
        <w:t>/</w:t>
      </w:r>
      <w:r w:rsidRPr="003B4B05">
        <w:rPr>
          <w:rFonts w:ascii="David" w:hAnsi="David" w:hint="cs"/>
          <w:b w:val="0"/>
          <w:bCs w:val="0"/>
          <w:rtl/>
          <w:lang/>
        </w:rPr>
        <w:t xml:space="preserve"> </w:t>
      </w:r>
      <w:r w:rsidRPr="00C82C92">
        <w:rPr>
          <w:rFonts w:ascii="David" w:hAnsi="David"/>
          <w:b w:val="0"/>
          <w:bCs w:val="0"/>
          <w:rtl/>
          <w:lang/>
        </w:rPr>
        <w:t>מוצרים ותשתיות</w:t>
      </w:r>
      <w:r w:rsidRPr="003B4B05">
        <w:rPr>
          <w:rFonts w:ascii="David" w:hAnsi="David" w:hint="cs"/>
          <w:b w:val="0"/>
          <w:bCs w:val="0"/>
          <w:rtl/>
          <w:lang/>
        </w:rPr>
        <w:t xml:space="preserve"> </w:t>
      </w:r>
      <w:r w:rsidRPr="00C82C92">
        <w:rPr>
          <w:rFonts w:ascii="David" w:hAnsi="David"/>
          <w:b w:val="0"/>
          <w:bCs w:val="0"/>
          <w:rtl/>
          <w:lang/>
        </w:rPr>
        <w:t>בתחום מערכות מידע</w:t>
      </w:r>
      <w:r>
        <w:rPr>
          <w:rFonts w:ascii="David" w:hAnsi="David" w:hint="cs"/>
          <w:b w:val="0"/>
          <w:bCs w:val="0"/>
          <w:rtl/>
          <w:lang/>
        </w:rPr>
        <w:t>.</w:t>
      </w:r>
    </w:p>
    <w:p w14:paraId="4EB1B93F" w14:textId="12E503D5" w:rsidR="004F4F5A" w:rsidRPr="002B0AAE" w:rsidRDefault="004F4F5A" w:rsidP="004F4F5A">
      <w:pPr>
        <w:pStyle w:val="3"/>
      </w:pPr>
      <w:r w:rsidRPr="002B0AAE">
        <w:t>SOW</w:t>
      </w:r>
      <w:r w:rsidRPr="002B0AAE">
        <w:rPr>
          <w:rtl/>
        </w:rPr>
        <w:t xml:space="preserve"> – </w:t>
      </w:r>
      <w:r w:rsidRPr="002B0AAE">
        <w:rPr>
          <w:rFonts w:hint="eastAsia"/>
          <w:b w:val="0"/>
          <w:bCs w:val="0"/>
          <w:rtl/>
        </w:rPr>
        <w:t>מסמך</w:t>
      </w:r>
      <w:r w:rsidRPr="002B0AAE">
        <w:rPr>
          <w:b w:val="0"/>
          <w:bCs w:val="0"/>
          <w:rtl/>
        </w:rPr>
        <w:t xml:space="preserve"> </w:t>
      </w:r>
      <w:r w:rsidRPr="002B0AAE">
        <w:rPr>
          <w:rFonts w:hint="eastAsia"/>
          <w:b w:val="0"/>
          <w:bCs w:val="0"/>
          <w:rtl/>
        </w:rPr>
        <w:t>תכולת</w:t>
      </w:r>
      <w:r w:rsidRPr="002B0AAE">
        <w:rPr>
          <w:b w:val="0"/>
          <w:bCs w:val="0"/>
          <w:rtl/>
        </w:rPr>
        <w:t xml:space="preserve"> </w:t>
      </w:r>
      <w:r w:rsidRPr="002B0AAE">
        <w:rPr>
          <w:rFonts w:hint="eastAsia"/>
          <w:b w:val="0"/>
          <w:bCs w:val="0"/>
          <w:rtl/>
        </w:rPr>
        <w:t>עבודה</w:t>
      </w:r>
      <w:r w:rsidRPr="002B0AAE">
        <w:rPr>
          <w:b w:val="0"/>
          <w:bCs w:val="0"/>
          <w:rtl/>
        </w:rPr>
        <w:t xml:space="preserve"> - מסמך </w:t>
      </w:r>
      <w:r w:rsidRPr="002B0AAE">
        <w:rPr>
          <w:b w:val="0"/>
          <w:bCs w:val="0"/>
        </w:rPr>
        <w:t>SOW</w:t>
      </w:r>
      <w:r w:rsidRPr="002B0AAE">
        <w:rPr>
          <w:b w:val="0"/>
          <w:bCs w:val="0"/>
          <w:rtl/>
        </w:rPr>
        <w:t xml:space="preserve"> </w:t>
      </w:r>
      <w:r w:rsidRPr="002B0AAE">
        <w:rPr>
          <w:rFonts w:hint="eastAsia"/>
          <w:b w:val="0"/>
          <w:bCs w:val="0"/>
          <w:rtl/>
        </w:rPr>
        <w:t>יפרט</w:t>
      </w:r>
      <w:r w:rsidRPr="002B0AAE">
        <w:rPr>
          <w:b w:val="0"/>
          <w:bCs w:val="0"/>
          <w:rtl/>
        </w:rPr>
        <w:t xml:space="preserve"> את </w:t>
      </w:r>
      <w:r w:rsidRPr="002B0AAE">
        <w:rPr>
          <w:rFonts w:hint="eastAsia"/>
          <w:b w:val="0"/>
          <w:bCs w:val="0"/>
          <w:rtl/>
        </w:rPr>
        <w:t>השלבים</w:t>
      </w:r>
      <w:r w:rsidRPr="002B0AAE">
        <w:rPr>
          <w:b w:val="0"/>
          <w:bCs w:val="0"/>
          <w:rtl/>
        </w:rPr>
        <w:t xml:space="preserve"> ותכולות הנדרשת בפרויקט ואת התהליכים ו</w:t>
      </w:r>
      <w:r w:rsidRPr="002B0AAE">
        <w:rPr>
          <w:rFonts w:hint="eastAsia"/>
          <w:b w:val="0"/>
          <w:bCs w:val="0"/>
          <w:rtl/>
        </w:rPr>
        <w:t>התשומות</w:t>
      </w:r>
      <w:r w:rsidRPr="002B0AAE">
        <w:rPr>
          <w:b w:val="0"/>
          <w:bCs w:val="0"/>
          <w:rtl/>
        </w:rPr>
        <w:t xml:space="preserve"> הנדרשים לביצועה התקין.</w:t>
      </w:r>
    </w:p>
    <w:p w14:paraId="4FC5744D" w14:textId="77777777" w:rsidR="00B838E8" w:rsidRPr="00E56D7E" w:rsidRDefault="00B838E8" w:rsidP="00B838E8">
      <w:pPr>
        <w:pStyle w:val="3"/>
        <w:spacing w:before="60" w:after="60"/>
      </w:pPr>
      <w:r>
        <w:rPr>
          <w:rFonts w:hint="cs"/>
          <w:rtl/>
        </w:rPr>
        <w:t xml:space="preserve">נוהל מפת"ח </w:t>
      </w:r>
      <w:r>
        <w:rPr>
          <w:b w:val="0"/>
          <w:bCs w:val="0"/>
          <w:rtl/>
        </w:rPr>
        <w:t>–</w:t>
      </w:r>
      <w:r>
        <w:rPr>
          <w:rFonts w:hint="cs"/>
          <w:b w:val="0"/>
          <w:bCs w:val="0"/>
          <w:rtl/>
        </w:rPr>
        <w:t xml:space="preserve"> נוהל מסגרת לטיפול כולל בתחום המחשוב בארגון למערכות ממוחשבות, לרבות בכל הקשור למערכות המפותחות ע"י המשרד בכוח אדם פנימי והן מערכות הנבנות באמצעות התקשרות במיקור חוץ עם ספקי תוכנה חיצוניים. הנוהל הוא פרי פיתוח משותף של ממשלת ישראל וחברת מתודה מחשבים בע"מ.  </w:t>
      </w:r>
    </w:p>
    <w:p w14:paraId="650B8FAD" w14:textId="0BEDBFD4" w:rsidR="0019030C" w:rsidRDefault="0019030C" w:rsidP="0019030C">
      <w:pPr>
        <w:pStyle w:val="3"/>
        <w:spacing w:before="60" w:after="60"/>
      </w:pPr>
      <w:r w:rsidRPr="00BF062C">
        <w:rPr>
          <w:rtl/>
        </w:rPr>
        <w:t>"</w:t>
      </w:r>
      <w:r w:rsidR="00EB57D5">
        <w:rPr>
          <w:rFonts w:hint="cs"/>
          <w:rtl/>
        </w:rPr>
        <w:t>מכרז/</w:t>
      </w:r>
      <w:r w:rsidRPr="00BF062C">
        <w:rPr>
          <w:rtl/>
        </w:rPr>
        <w:t>כתיבת/עריכת מסמכי מכרז</w:t>
      </w:r>
      <w:r w:rsidRPr="0019030C">
        <w:rPr>
          <w:b w:val="0"/>
          <w:bCs w:val="0"/>
          <w:rtl/>
        </w:rPr>
        <w:t>"</w:t>
      </w:r>
      <w:r w:rsidR="00CA6E24">
        <w:rPr>
          <w:b w:val="0"/>
          <w:bCs w:val="0"/>
        </w:rPr>
        <w:t xml:space="preserve"> </w:t>
      </w:r>
      <w:r w:rsidRPr="0019030C">
        <w:rPr>
          <w:b w:val="0"/>
          <w:bCs w:val="0"/>
          <w:rtl/>
        </w:rPr>
        <w:t>- יצירה של מסמכי המכרז החל משלב קבלת הגדרת הצורך מהגורם המזמין את כתיבת מסמכי המכרז, דרך ניסוח, כתיבה ועריכה בפועל של כלל פרקי המכרז, ועד הגשת תוצר סופי המהווה נוסח טיוטה של מכרז לצורך פרסומו בפומבי, או הפצתו למציעים פוטנציאליים לצורך הגשת הצעתם להליך זה.</w:t>
      </w:r>
    </w:p>
    <w:p w14:paraId="0793DAA9" w14:textId="5668806C" w:rsidR="0019030C" w:rsidRDefault="0019030C" w:rsidP="004657D5">
      <w:pPr>
        <w:pStyle w:val="3"/>
        <w:spacing w:before="60" w:after="60"/>
      </w:pPr>
      <w:r w:rsidRPr="00D82FA7">
        <w:rPr>
          <w:rFonts w:hint="cs"/>
          <w:rtl/>
        </w:rPr>
        <w:t>"</w:t>
      </w:r>
      <w:r w:rsidRPr="00D82FA7">
        <w:rPr>
          <w:rtl/>
        </w:rPr>
        <w:t xml:space="preserve">הליך </w:t>
      </w:r>
      <w:r w:rsidRPr="00D82FA7">
        <w:rPr>
          <w:rFonts w:hint="eastAsia"/>
          <w:rtl/>
        </w:rPr>
        <w:t>מכרזי</w:t>
      </w:r>
      <w:r w:rsidRPr="00D82FA7">
        <w:rPr>
          <w:rtl/>
        </w:rPr>
        <w:t>"</w:t>
      </w:r>
      <w:r w:rsidRPr="00D82FA7">
        <w:rPr>
          <w:rFonts w:hint="cs"/>
          <w:rtl/>
        </w:rPr>
        <w:t xml:space="preserve"> </w:t>
      </w:r>
      <w:r w:rsidRPr="0019030C">
        <w:rPr>
          <w:rFonts w:hint="cs"/>
          <w:b w:val="0"/>
          <w:bCs w:val="0"/>
          <w:rtl/>
        </w:rPr>
        <w:t xml:space="preserve">- כל הליך של פניה לציבור, לשם קבלת הצעות לביצוע עסקה בטובין,   לרכישת שירותים או לשם קבלת מידע, בין אם מדובר במכרז לפי תקנות חובת המכרזים ובין אם מדובר בהליך פניה אחר עליו החליטה ועדת המכרזים, לרבות הליך </w:t>
      </w:r>
      <w:r w:rsidR="004657D5">
        <w:rPr>
          <w:rFonts w:hint="cs"/>
          <w:b w:val="0"/>
          <w:bCs w:val="0"/>
          <w:rtl/>
        </w:rPr>
        <w:t xml:space="preserve">בקשה </w:t>
      </w:r>
      <w:r w:rsidRPr="0019030C">
        <w:rPr>
          <w:rFonts w:hint="cs"/>
          <w:b w:val="0"/>
          <w:bCs w:val="0"/>
          <w:rtl/>
        </w:rPr>
        <w:t>לקבלת מידע.</w:t>
      </w:r>
    </w:p>
    <w:p w14:paraId="4E382DB5" w14:textId="77777777" w:rsidR="00B47A29" w:rsidRDefault="00B47A29" w:rsidP="0019030C">
      <w:pPr>
        <w:pStyle w:val="3"/>
        <w:spacing w:before="60" w:after="60"/>
      </w:pPr>
      <w:r w:rsidRPr="00E56D7E">
        <w:rPr>
          <w:rFonts w:hint="cs"/>
          <w:rtl/>
        </w:rPr>
        <w:t xml:space="preserve">הצעה למכרז </w:t>
      </w:r>
      <w:r w:rsidRPr="00E56D7E">
        <w:rPr>
          <w:rtl/>
        </w:rPr>
        <w:t>–</w:t>
      </w:r>
      <w:r w:rsidRPr="00E56D7E">
        <w:rPr>
          <w:rFonts w:hint="cs"/>
          <w:rtl/>
        </w:rPr>
        <w:t xml:space="preserve"> </w:t>
      </w:r>
      <w:r w:rsidRPr="00E56D7E">
        <w:rPr>
          <w:rFonts w:hint="cs"/>
          <w:b w:val="0"/>
          <w:bCs w:val="0"/>
          <w:rtl/>
        </w:rPr>
        <w:t>תשובת</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לבקשת המשרד להגיש הצעות, והכוללת</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המידע</w:t>
      </w:r>
      <w:r w:rsidRPr="00E56D7E">
        <w:rPr>
          <w:b w:val="0"/>
          <w:bCs w:val="0"/>
          <w:rtl/>
        </w:rPr>
        <w:t xml:space="preserve"> </w:t>
      </w:r>
      <w:r w:rsidRPr="00E56D7E">
        <w:rPr>
          <w:rFonts w:hint="cs"/>
          <w:b w:val="0"/>
          <w:bCs w:val="0"/>
          <w:rtl/>
        </w:rPr>
        <w:t>הנדרש</w:t>
      </w:r>
      <w:r w:rsidRPr="00E56D7E">
        <w:rPr>
          <w:b w:val="0"/>
          <w:bCs w:val="0"/>
          <w:rtl/>
        </w:rPr>
        <w:t xml:space="preserve"> </w:t>
      </w:r>
      <w:r w:rsidRPr="00E56D7E">
        <w:rPr>
          <w:rFonts w:hint="cs"/>
          <w:b w:val="0"/>
          <w:bCs w:val="0"/>
          <w:rtl/>
        </w:rPr>
        <w:t>למשרד</w:t>
      </w:r>
      <w:r w:rsidRPr="00E56D7E">
        <w:rPr>
          <w:b w:val="0"/>
          <w:bCs w:val="0"/>
          <w:rtl/>
        </w:rPr>
        <w:t xml:space="preserve">, </w:t>
      </w:r>
      <w:r w:rsidRPr="00E56D7E">
        <w:rPr>
          <w:rFonts w:hint="cs"/>
          <w:b w:val="0"/>
          <w:bCs w:val="0"/>
          <w:rtl/>
        </w:rPr>
        <w:t>מסמכים</w:t>
      </w:r>
      <w:r w:rsidRPr="00E56D7E">
        <w:rPr>
          <w:b w:val="0"/>
          <w:bCs w:val="0"/>
          <w:rtl/>
        </w:rPr>
        <w:t xml:space="preserve"> </w:t>
      </w:r>
      <w:r w:rsidRPr="00E56D7E">
        <w:rPr>
          <w:rFonts w:hint="cs"/>
          <w:b w:val="0"/>
          <w:bCs w:val="0"/>
          <w:rtl/>
        </w:rPr>
        <w:t>המעידים</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עמידתו</w:t>
      </w:r>
      <w:r w:rsidRPr="00E56D7E">
        <w:rPr>
          <w:b w:val="0"/>
          <w:bCs w:val="0"/>
          <w:rtl/>
        </w:rPr>
        <w:t xml:space="preserve"> </w:t>
      </w:r>
      <w:r w:rsidRPr="00E56D7E">
        <w:rPr>
          <w:rFonts w:hint="cs"/>
          <w:b w:val="0"/>
          <w:bCs w:val="0"/>
          <w:rtl/>
        </w:rPr>
        <w:t>בדרישות</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התחייבותו</w:t>
      </w:r>
      <w:r w:rsidRPr="00E56D7E">
        <w:rPr>
          <w:b w:val="0"/>
          <w:bCs w:val="0"/>
          <w:rtl/>
        </w:rPr>
        <w:t xml:space="preserve"> </w:t>
      </w:r>
      <w:r w:rsidRPr="00E56D7E">
        <w:rPr>
          <w:rFonts w:hint="cs"/>
          <w:b w:val="0"/>
          <w:bCs w:val="0"/>
          <w:rtl/>
        </w:rPr>
        <w:t>לעמוד</w:t>
      </w:r>
      <w:r w:rsidRPr="00E56D7E">
        <w:rPr>
          <w:b w:val="0"/>
          <w:bCs w:val="0"/>
          <w:rtl/>
        </w:rPr>
        <w:t xml:space="preserve"> </w:t>
      </w:r>
      <w:r w:rsidRPr="00E56D7E">
        <w:rPr>
          <w:rFonts w:hint="cs"/>
          <w:b w:val="0"/>
          <w:bCs w:val="0"/>
          <w:rtl/>
        </w:rPr>
        <w:t>בתנאי</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והצעת</w:t>
      </w:r>
      <w:r w:rsidRPr="00E56D7E">
        <w:rPr>
          <w:b w:val="0"/>
          <w:bCs w:val="0"/>
          <w:rtl/>
        </w:rPr>
        <w:t xml:space="preserve"> </w:t>
      </w:r>
      <w:r w:rsidRPr="00E56D7E">
        <w:rPr>
          <w:rFonts w:hint="cs"/>
          <w:b w:val="0"/>
          <w:bCs w:val="0"/>
          <w:rtl/>
        </w:rPr>
        <w:t>מחיר</w:t>
      </w:r>
      <w:r w:rsidRPr="00E56D7E">
        <w:rPr>
          <w:b w:val="0"/>
          <w:bCs w:val="0"/>
          <w:rtl/>
        </w:rPr>
        <w:t xml:space="preserve">, </w:t>
      </w:r>
      <w:r w:rsidRPr="00E56D7E">
        <w:rPr>
          <w:rFonts w:hint="cs"/>
          <w:b w:val="0"/>
          <w:bCs w:val="0"/>
          <w:rtl/>
        </w:rPr>
        <w:t>הכל</w:t>
      </w:r>
      <w:r w:rsidRPr="00E56D7E">
        <w:rPr>
          <w:b w:val="0"/>
          <w:bCs w:val="0"/>
          <w:rtl/>
        </w:rPr>
        <w:t xml:space="preserve"> </w:t>
      </w:r>
      <w:r w:rsidRPr="00E56D7E">
        <w:rPr>
          <w:rFonts w:hint="cs"/>
          <w:b w:val="0"/>
          <w:bCs w:val="0"/>
          <w:rtl/>
        </w:rPr>
        <w:t>בהתאם</w:t>
      </w:r>
      <w:r w:rsidRPr="00E56D7E">
        <w:rPr>
          <w:b w:val="0"/>
          <w:bCs w:val="0"/>
          <w:rtl/>
        </w:rPr>
        <w:t xml:space="preserve"> </w:t>
      </w:r>
      <w:r w:rsidRPr="00E56D7E">
        <w:rPr>
          <w:rFonts w:hint="cs"/>
          <w:b w:val="0"/>
          <w:bCs w:val="0"/>
          <w:rtl/>
        </w:rPr>
        <w:t>לדרישות</w:t>
      </w:r>
      <w:r w:rsidRPr="00E56D7E">
        <w:rPr>
          <w:b w:val="0"/>
          <w:bCs w:val="0"/>
          <w:rtl/>
        </w:rPr>
        <w:t xml:space="preserve"> </w:t>
      </w:r>
      <w:r w:rsidRPr="00E56D7E">
        <w:rPr>
          <w:rFonts w:hint="cs"/>
          <w:b w:val="0"/>
          <w:bCs w:val="0"/>
          <w:rtl/>
        </w:rPr>
        <w:t>המכרז</w:t>
      </w:r>
    </w:p>
    <w:p w14:paraId="5C3E47F4" w14:textId="77777777" w:rsidR="00376015" w:rsidRPr="00E56D7E" w:rsidRDefault="00376015" w:rsidP="0019030C">
      <w:pPr>
        <w:pStyle w:val="3"/>
        <w:spacing w:before="60" w:after="60"/>
      </w:pPr>
      <w:r w:rsidRPr="004F6F6A">
        <w:rPr>
          <w:rtl/>
        </w:rPr>
        <w:t>מכרז בהיקפים משתנים</w:t>
      </w:r>
      <w:r w:rsidRPr="00C427AD">
        <w:rPr>
          <w:rtl/>
        </w:rPr>
        <w:t xml:space="preserve"> - </w:t>
      </w:r>
      <w:r w:rsidRPr="000A5132">
        <w:rPr>
          <w:bCs w:val="0"/>
          <w:rtl/>
        </w:rPr>
        <w:t>מכרז שבו רק יחידות השירותים מוגדרות מראש, בעוד היקפן אינו מוגדר מראש וייקבע מעת לעת בהתאם לצרכי המשרד. המשרד יקבע מדי שנה תקציב מסגרת אשר יאושר ע"י וועדת רכישות, כל חריגה ו/או תוספת לתקציב זה תובא אף היא לאישור וועדת הרכישות</w:t>
      </w:r>
    </w:p>
    <w:p w14:paraId="5C5B3541" w14:textId="77777777" w:rsidR="00B47A29" w:rsidRPr="00C82C92" w:rsidRDefault="00B47A29" w:rsidP="00406F91">
      <w:pPr>
        <w:pStyle w:val="3"/>
        <w:widowControl w:val="0"/>
        <w:spacing w:before="60" w:after="60"/>
        <w:rPr>
          <w:rtl/>
        </w:rPr>
      </w:pPr>
      <w:r w:rsidRPr="00E56D7E">
        <w:rPr>
          <w:rFonts w:hint="cs"/>
          <w:rtl/>
        </w:rPr>
        <w:t xml:space="preserve">ערבות ביצוע </w:t>
      </w:r>
      <w:r w:rsidRPr="00E56D7E">
        <w:rPr>
          <w:rtl/>
        </w:rPr>
        <w:t>–</w:t>
      </w:r>
      <w:r w:rsidRPr="00E56D7E">
        <w:rPr>
          <w:rFonts w:hint="cs"/>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בנקאית</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ערבות</w:t>
      </w:r>
      <w:r w:rsidRPr="00E56D7E">
        <w:rPr>
          <w:b w:val="0"/>
          <w:bCs w:val="0"/>
          <w:rtl/>
        </w:rPr>
        <w:t xml:space="preserve"> </w:t>
      </w:r>
      <w:r w:rsidRPr="00E56D7E">
        <w:rPr>
          <w:rFonts w:hint="cs"/>
          <w:b w:val="0"/>
          <w:bCs w:val="0"/>
          <w:rtl/>
        </w:rPr>
        <w:t>חברת</w:t>
      </w:r>
      <w:r w:rsidRPr="00E56D7E">
        <w:rPr>
          <w:b w:val="0"/>
          <w:bCs w:val="0"/>
          <w:rtl/>
        </w:rPr>
        <w:t xml:space="preserve"> </w:t>
      </w:r>
      <w:r w:rsidRPr="00E56D7E">
        <w:rPr>
          <w:rFonts w:hint="cs"/>
          <w:b w:val="0"/>
          <w:bCs w:val="0"/>
          <w:rtl/>
        </w:rPr>
        <w:t>ביטוח</w:t>
      </w:r>
      <w:r w:rsidRPr="00E56D7E">
        <w:rPr>
          <w:b w:val="0"/>
          <w:bCs w:val="0"/>
          <w:rtl/>
        </w:rPr>
        <w:t xml:space="preserve">, </w:t>
      </w:r>
      <w:r w:rsidRPr="00E56D7E">
        <w:rPr>
          <w:rFonts w:hint="cs"/>
          <w:b w:val="0"/>
          <w:bCs w:val="0"/>
          <w:rtl/>
        </w:rPr>
        <w:t>בהתאם</w:t>
      </w:r>
      <w:r w:rsidRPr="00E56D7E">
        <w:rPr>
          <w:b w:val="0"/>
          <w:bCs w:val="0"/>
          <w:rtl/>
        </w:rPr>
        <w:t xml:space="preserve"> </w:t>
      </w:r>
      <w:r w:rsidRPr="00E56D7E">
        <w:rPr>
          <w:rFonts w:hint="cs"/>
          <w:b w:val="0"/>
          <w:bCs w:val="0"/>
          <w:rtl/>
        </w:rPr>
        <w:t>לדרישות</w:t>
      </w:r>
      <w:r w:rsidRPr="00E56D7E">
        <w:rPr>
          <w:b w:val="0"/>
          <w:bCs w:val="0"/>
          <w:rtl/>
        </w:rPr>
        <w:t xml:space="preserve"> </w:t>
      </w:r>
      <w:r w:rsidRPr="00E56D7E">
        <w:rPr>
          <w:rFonts w:hint="cs"/>
          <w:b w:val="0"/>
          <w:bCs w:val="0"/>
          <w:rtl/>
        </w:rPr>
        <w:t>סעיף</w:t>
      </w:r>
      <w:r w:rsidRPr="00E56D7E">
        <w:rPr>
          <w:b w:val="0"/>
          <w:bCs w:val="0"/>
          <w:rtl/>
        </w:rPr>
        <w:t xml:space="preserve"> 0.8.1</w:t>
      </w:r>
      <w:r w:rsidRPr="00E56D7E">
        <w:rPr>
          <w:rFonts w:hint="cs"/>
          <w:b w:val="0"/>
          <w:bCs w:val="0"/>
          <w:rtl/>
        </w:rPr>
        <w:t xml:space="preserve"> להלן</w:t>
      </w:r>
      <w:r w:rsidRPr="00E56D7E">
        <w:rPr>
          <w:b w:val="0"/>
          <w:bCs w:val="0"/>
          <w:rtl/>
        </w:rPr>
        <w:t xml:space="preserve">, </w:t>
      </w:r>
      <w:r w:rsidRPr="00E56D7E">
        <w:rPr>
          <w:rFonts w:hint="cs"/>
          <w:b w:val="0"/>
          <w:bCs w:val="0"/>
          <w:rtl/>
        </w:rPr>
        <w:t>המיועדת</w:t>
      </w:r>
      <w:r w:rsidRPr="00E56D7E">
        <w:rPr>
          <w:b w:val="0"/>
          <w:bCs w:val="0"/>
          <w:rtl/>
        </w:rPr>
        <w:t xml:space="preserve"> </w:t>
      </w:r>
      <w:r w:rsidRPr="00E56D7E">
        <w:rPr>
          <w:rFonts w:hint="cs"/>
          <w:b w:val="0"/>
          <w:bCs w:val="0"/>
          <w:rtl/>
        </w:rPr>
        <w:t>להבטיח</w:t>
      </w:r>
      <w:r w:rsidRPr="00E56D7E">
        <w:rPr>
          <w:b w:val="0"/>
          <w:bCs w:val="0"/>
          <w:rtl/>
        </w:rPr>
        <w:t xml:space="preserve"> </w:t>
      </w:r>
      <w:r w:rsidRPr="00E56D7E">
        <w:rPr>
          <w:rFonts w:hint="cs"/>
          <w:b w:val="0"/>
          <w:bCs w:val="0"/>
          <w:rtl/>
        </w:rPr>
        <w:t>את</w:t>
      </w:r>
      <w:r w:rsidRPr="00E56D7E">
        <w:rPr>
          <w:b w:val="0"/>
          <w:bCs w:val="0"/>
          <w:rtl/>
        </w:rPr>
        <w:t xml:space="preserve"> </w:t>
      </w:r>
      <w:r w:rsidRPr="00E56D7E">
        <w:rPr>
          <w:rFonts w:hint="cs"/>
          <w:b w:val="0"/>
          <w:bCs w:val="0"/>
          <w:rtl/>
        </w:rPr>
        <w:t>מילוי</w:t>
      </w:r>
      <w:r w:rsidRPr="00E56D7E">
        <w:rPr>
          <w:b w:val="0"/>
          <w:bCs w:val="0"/>
          <w:rtl/>
        </w:rPr>
        <w:t xml:space="preserve"> </w:t>
      </w:r>
      <w:r w:rsidRPr="00E56D7E">
        <w:rPr>
          <w:rFonts w:hint="cs"/>
          <w:b w:val="0"/>
          <w:bCs w:val="0"/>
          <w:rtl/>
        </w:rPr>
        <w:t>התחייבויות</w:t>
      </w:r>
      <w:r w:rsidRPr="00E56D7E">
        <w:rPr>
          <w:b w:val="0"/>
          <w:bCs w:val="0"/>
          <w:rtl/>
        </w:rPr>
        <w:t xml:space="preserve"> </w:t>
      </w:r>
      <w:r w:rsidRPr="00E56D7E">
        <w:rPr>
          <w:rFonts w:hint="cs"/>
          <w:b w:val="0"/>
          <w:bCs w:val="0"/>
          <w:rtl/>
        </w:rPr>
        <w:t>הספק</w:t>
      </w:r>
      <w:r w:rsidRPr="00E56D7E">
        <w:rPr>
          <w:b w:val="0"/>
          <w:bCs w:val="0"/>
          <w:rtl/>
        </w:rPr>
        <w:t xml:space="preserve">, </w:t>
      </w:r>
      <w:r w:rsidRPr="00E56D7E">
        <w:rPr>
          <w:rFonts w:hint="cs"/>
          <w:b w:val="0"/>
          <w:bCs w:val="0"/>
          <w:rtl/>
        </w:rPr>
        <w:t>על</w:t>
      </w:r>
      <w:r w:rsidRPr="00E56D7E">
        <w:rPr>
          <w:b w:val="0"/>
          <w:bCs w:val="0"/>
          <w:rtl/>
        </w:rPr>
        <w:t>-</w:t>
      </w:r>
      <w:r w:rsidRPr="00E56D7E">
        <w:rPr>
          <w:rFonts w:hint="cs"/>
          <w:b w:val="0"/>
          <w:bCs w:val="0"/>
          <w:rtl/>
        </w:rPr>
        <w:t>פי</w:t>
      </w:r>
      <w:r w:rsidRPr="00E56D7E">
        <w:rPr>
          <w:b w:val="0"/>
          <w:bCs w:val="0"/>
          <w:rtl/>
        </w:rPr>
        <w:t xml:space="preserve"> </w:t>
      </w:r>
      <w:r w:rsidRPr="00E56D7E">
        <w:rPr>
          <w:rFonts w:hint="cs"/>
          <w:b w:val="0"/>
          <w:bCs w:val="0"/>
          <w:rtl/>
        </w:rPr>
        <w:t>תנאי</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על</w:t>
      </w:r>
      <w:r w:rsidRPr="00E56D7E">
        <w:rPr>
          <w:b w:val="0"/>
          <w:bCs w:val="0"/>
          <w:rtl/>
        </w:rPr>
        <w:t>-</w:t>
      </w:r>
      <w:r w:rsidRPr="00E56D7E">
        <w:rPr>
          <w:rFonts w:hint="cs"/>
          <w:b w:val="0"/>
          <w:bCs w:val="0"/>
          <w:rtl/>
        </w:rPr>
        <w:t>פי</w:t>
      </w:r>
      <w:r w:rsidRPr="00E56D7E">
        <w:rPr>
          <w:b w:val="0"/>
          <w:bCs w:val="0"/>
          <w:rtl/>
        </w:rPr>
        <w:t xml:space="preserve"> </w:t>
      </w:r>
      <w:r w:rsidRPr="00E56D7E">
        <w:rPr>
          <w:rFonts w:hint="cs"/>
          <w:b w:val="0"/>
          <w:bCs w:val="0"/>
          <w:rtl/>
        </w:rPr>
        <w:t>הצעתו</w:t>
      </w:r>
      <w:r w:rsidRPr="00E56D7E">
        <w:rPr>
          <w:b w:val="0"/>
          <w:bCs w:val="0"/>
          <w:rtl/>
        </w:rPr>
        <w:t xml:space="preserve">, </w:t>
      </w:r>
      <w:r w:rsidRPr="00E56D7E">
        <w:rPr>
          <w:rFonts w:hint="cs"/>
          <w:b w:val="0"/>
          <w:bCs w:val="0"/>
          <w:rtl/>
        </w:rPr>
        <w:t>כפי</w:t>
      </w:r>
      <w:r w:rsidRPr="00E56D7E">
        <w:rPr>
          <w:b w:val="0"/>
          <w:bCs w:val="0"/>
          <w:rtl/>
        </w:rPr>
        <w:t xml:space="preserve"> </w:t>
      </w:r>
      <w:r w:rsidRPr="00E56D7E">
        <w:rPr>
          <w:rFonts w:hint="cs"/>
          <w:b w:val="0"/>
          <w:bCs w:val="0"/>
          <w:rtl/>
        </w:rPr>
        <w:t>שאושרה</w:t>
      </w:r>
      <w:r w:rsidRPr="00E56D7E">
        <w:rPr>
          <w:b w:val="0"/>
          <w:bCs w:val="0"/>
          <w:rtl/>
        </w:rPr>
        <w:t xml:space="preserve"> </w:t>
      </w:r>
      <w:r w:rsidRPr="00E56D7E">
        <w:rPr>
          <w:rFonts w:hint="cs"/>
          <w:b w:val="0"/>
          <w:bCs w:val="0"/>
          <w:rtl/>
        </w:rPr>
        <w:t>על</w:t>
      </w:r>
      <w:r w:rsidRPr="00E56D7E">
        <w:rPr>
          <w:b w:val="0"/>
          <w:bCs w:val="0"/>
          <w:rtl/>
        </w:rPr>
        <w:t xml:space="preserve"> </w:t>
      </w:r>
      <w:r w:rsidRPr="00E56D7E">
        <w:rPr>
          <w:rFonts w:hint="cs"/>
          <w:b w:val="0"/>
          <w:bCs w:val="0"/>
          <w:rtl/>
        </w:rPr>
        <w:t>ידי</w:t>
      </w:r>
      <w:r w:rsidRPr="00E56D7E">
        <w:rPr>
          <w:b w:val="0"/>
          <w:bCs w:val="0"/>
          <w:rtl/>
        </w:rPr>
        <w:t xml:space="preserve"> </w:t>
      </w:r>
      <w:r w:rsidRPr="00E56D7E">
        <w:rPr>
          <w:rFonts w:hint="cs"/>
          <w:b w:val="0"/>
          <w:bCs w:val="0"/>
          <w:rtl/>
        </w:rPr>
        <w:t>ועדת</w:t>
      </w:r>
      <w:r w:rsidRPr="00E56D7E">
        <w:rPr>
          <w:b w:val="0"/>
          <w:bCs w:val="0"/>
          <w:rtl/>
        </w:rPr>
        <w:t xml:space="preserve"> </w:t>
      </w:r>
      <w:r w:rsidRPr="00E56D7E">
        <w:rPr>
          <w:rFonts w:hint="cs"/>
          <w:b w:val="0"/>
          <w:bCs w:val="0"/>
          <w:rtl/>
        </w:rPr>
        <w:t>המכרזים,</w:t>
      </w:r>
      <w:r w:rsidRPr="00E56D7E">
        <w:rPr>
          <w:b w:val="0"/>
          <w:bCs w:val="0"/>
          <w:rtl/>
        </w:rPr>
        <w:t xml:space="preserve"> </w:t>
      </w:r>
      <w:r w:rsidRPr="00E56D7E">
        <w:rPr>
          <w:rFonts w:hint="cs"/>
          <w:b w:val="0"/>
          <w:bCs w:val="0"/>
          <w:rtl/>
        </w:rPr>
        <w:t>ו</w:t>
      </w:r>
      <w:r w:rsidR="00E156D2" w:rsidRPr="00E56D7E">
        <w:rPr>
          <w:rFonts w:hint="cs"/>
          <w:b w:val="0"/>
          <w:bCs w:val="0"/>
          <w:rtl/>
        </w:rPr>
        <w:t xml:space="preserve">לפי </w:t>
      </w:r>
      <w:r w:rsidRPr="00E56D7E">
        <w:rPr>
          <w:rFonts w:hint="cs"/>
          <w:b w:val="0"/>
          <w:bCs w:val="0"/>
          <w:rtl/>
        </w:rPr>
        <w:t>חוזה</w:t>
      </w:r>
      <w:r w:rsidRPr="00E56D7E">
        <w:rPr>
          <w:b w:val="0"/>
          <w:bCs w:val="0"/>
          <w:rtl/>
        </w:rPr>
        <w:t xml:space="preserve"> </w:t>
      </w:r>
      <w:r w:rsidRPr="00E56D7E">
        <w:rPr>
          <w:rFonts w:hint="cs"/>
          <w:b w:val="0"/>
          <w:bCs w:val="0"/>
          <w:rtl/>
        </w:rPr>
        <w:t>התקשרות</w:t>
      </w:r>
    </w:p>
    <w:p w14:paraId="3216E1BF" w14:textId="77777777" w:rsidR="00D57FD8" w:rsidRPr="00E56D7E" w:rsidRDefault="00B47A29" w:rsidP="0019030C">
      <w:pPr>
        <w:pStyle w:val="3"/>
        <w:spacing w:before="60" w:after="60"/>
      </w:pPr>
      <w:r w:rsidRPr="00E56D7E">
        <w:rPr>
          <w:rFonts w:hint="cs"/>
          <w:rtl/>
        </w:rPr>
        <w:t xml:space="preserve">תקופת התקשרות </w:t>
      </w:r>
      <w:r w:rsidRPr="00E56D7E">
        <w:rPr>
          <w:rtl/>
        </w:rPr>
        <w:t>–</w:t>
      </w:r>
      <w:r w:rsidRPr="00E56D7E">
        <w:rPr>
          <w:rFonts w:hint="cs"/>
          <w:rtl/>
        </w:rPr>
        <w:t xml:space="preserve"> </w:t>
      </w:r>
      <w:r w:rsidR="0019030C">
        <w:rPr>
          <w:rFonts w:hint="cs"/>
          <w:b w:val="0"/>
          <w:bCs w:val="0"/>
          <w:rtl/>
        </w:rPr>
        <w:t>בהתאם למוגדר במכרז</w:t>
      </w:r>
    </w:p>
    <w:p w14:paraId="32DF1BC7" w14:textId="77777777" w:rsidR="002C4CF1" w:rsidRPr="00E56D7E" w:rsidRDefault="002C4CF1" w:rsidP="005913C9">
      <w:pPr>
        <w:pStyle w:val="2"/>
      </w:pPr>
      <w:bookmarkStart w:id="7" w:name="_Toc139438806"/>
      <w:r w:rsidRPr="00E56D7E">
        <w:rPr>
          <w:rFonts w:hint="cs"/>
          <w:rtl/>
        </w:rPr>
        <w:lastRenderedPageBreak/>
        <w:t>מנהלה (</w:t>
      </w:r>
      <w:r w:rsidRPr="00E56D7E">
        <w:t>I</w:t>
      </w:r>
      <w:r w:rsidRPr="00E56D7E">
        <w:rPr>
          <w:rFonts w:hint="cs"/>
          <w:rtl/>
        </w:rPr>
        <w:t>)</w:t>
      </w:r>
      <w:bookmarkEnd w:id="7"/>
    </w:p>
    <w:p w14:paraId="34396E65" w14:textId="77777777" w:rsidR="002C4CF1" w:rsidRPr="00E56D7E" w:rsidRDefault="00A86365" w:rsidP="005913C9">
      <w:pPr>
        <w:pStyle w:val="3"/>
      </w:pPr>
      <w:r w:rsidRPr="00E56D7E">
        <w:rPr>
          <w:rFonts w:hint="cs"/>
          <w:rtl/>
        </w:rPr>
        <w:t>רכישת</w:t>
      </w:r>
      <w:r w:rsidR="002C4CF1" w:rsidRPr="00E56D7E">
        <w:rPr>
          <w:rFonts w:hint="cs"/>
          <w:rtl/>
        </w:rPr>
        <w:t xml:space="preserve"> מסמכי המכרז </w:t>
      </w:r>
    </w:p>
    <w:p w14:paraId="1A4CEF03" w14:textId="77777777" w:rsidR="00A86365" w:rsidRPr="00E56D7E" w:rsidRDefault="00A86365" w:rsidP="005913C9">
      <w:pPr>
        <w:pStyle w:val="3"/>
        <w:numPr>
          <w:ilvl w:val="0"/>
          <w:numId w:val="0"/>
        </w:numPr>
        <w:ind w:left="1191"/>
        <w:rPr>
          <w:b w:val="0"/>
          <w:bCs w:val="0"/>
          <w:rtl/>
        </w:rPr>
      </w:pPr>
      <w:r w:rsidRPr="00E56D7E">
        <w:rPr>
          <w:rFonts w:hint="cs"/>
          <w:b w:val="0"/>
          <w:bCs w:val="0"/>
          <w:rtl/>
        </w:rPr>
        <w:t>הגשת הצעות למכרז זה אינה כרוכה בתשלום.</w:t>
      </w:r>
    </w:p>
    <w:p w14:paraId="147A0329" w14:textId="77777777" w:rsidR="00D91CB7" w:rsidRPr="00E56D7E" w:rsidRDefault="00D91CB7" w:rsidP="005913C9">
      <w:pPr>
        <w:pStyle w:val="3"/>
        <w:rPr>
          <w:rtl/>
        </w:rPr>
      </w:pPr>
      <w:r w:rsidRPr="00E56D7E">
        <w:rPr>
          <w:rFonts w:hint="cs"/>
          <w:rtl/>
        </w:rPr>
        <w:t xml:space="preserve">קבלת מסמכי המכרז </w:t>
      </w:r>
    </w:p>
    <w:p w14:paraId="27D7F0CC" w14:textId="77777777" w:rsidR="00182333" w:rsidRPr="00E56D7E" w:rsidRDefault="00A86365" w:rsidP="000C2968">
      <w:pPr>
        <w:pStyle w:val="3"/>
        <w:numPr>
          <w:ilvl w:val="0"/>
          <w:numId w:val="0"/>
        </w:numPr>
        <w:ind w:left="1191"/>
        <w:rPr>
          <w:b w:val="0"/>
          <w:bCs w:val="0"/>
          <w:rtl/>
        </w:rPr>
      </w:pPr>
      <w:r w:rsidRPr="00E56D7E">
        <w:rPr>
          <w:rFonts w:hint="cs"/>
          <w:b w:val="0"/>
          <w:bCs w:val="0"/>
          <w:rtl/>
        </w:rPr>
        <w:t xml:space="preserve">מסמכי המכרז מפורסמים באתר אינטרנט של </w:t>
      </w:r>
      <w:r w:rsidR="000C2968">
        <w:rPr>
          <w:rFonts w:hint="cs"/>
          <w:b w:val="0"/>
          <w:bCs w:val="0"/>
          <w:rtl/>
        </w:rPr>
        <w:t>מינהל</w:t>
      </w:r>
      <w:r w:rsidR="008845B7" w:rsidRPr="00E56D7E">
        <w:rPr>
          <w:rFonts w:hint="cs"/>
          <w:b w:val="0"/>
          <w:bCs w:val="0"/>
          <w:rtl/>
        </w:rPr>
        <w:t xml:space="preserve"> הרכש </w:t>
      </w:r>
      <w:r w:rsidR="000C2968">
        <w:rPr>
          <w:rFonts w:hint="cs"/>
          <w:b w:val="0"/>
          <w:bCs w:val="0"/>
          <w:rtl/>
        </w:rPr>
        <w:t xml:space="preserve">הממשלתי </w:t>
      </w:r>
      <w:r w:rsidR="008845B7" w:rsidRPr="00E56D7E">
        <w:rPr>
          <w:rFonts w:hint="cs"/>
          <w:b w:val="0"/>
          <w:bCs w:val="0"/>
          <w:rtl/>
        </w:rPr>
        <w:t>ב</w:t>
      </w:r>
      <w:r w:rsidRPr="00E56D7E">
        <w:rPr>
          <w:rFonts w:hint="cs"/>
          <w:b w:val="0"/>
          <w:bCs w:val="0"/>
          <w:rtl/>
        </w:rPr>
        <w:t xml:space="preserve">משרד </w:t>
      </w:r>
      <w:r w:rsidR="000C2968">
        <w:rPr>
          <w:rFonts w:hint="cs"/>
          <w:b w:val="0"/>
          <w:bCs w:val="0"/>
          <w:rtl/>
        </w:rPr>
        <w:t xml:space="preserve">האוצר </w:t>
      </w:r>
      <w:r w:rsidRPr="00E56D7E">
        <w:rPr>
          <w:rFonts w:hint="cs"/>
          <w:b w:val="0"/>
          <w:bCs w:val="0"/>
          <w:rtl/>
        </w:rPr>
        <w:t>וניתן להוריד אותם מהאתר ללא תמורה</w:t>
      </w:r>
      <w:r w:rsidR="008845B7" w:rsidRPr="00E56D7E">
        <w:rPr>
          <w:rFonts w:hint="cs"/>
          <w:b w:val="0"/>
          <w:bCs w:val="0"/>
          <w:rtl/>
        </w:rPr>
        <w:t>.</w:t>
      </w:r>
    </w:p>
    <w:p w14:paraId="223D7EBA" w14:textId="77777777" w:rsidR="002C4CF1" w:rsidRPr="00E56D7E" w:rsidRDefault="002C4CF1" w:rsidP="0019030C">
      <w:pPr>
        <w:pStyle w:val="3"/>
        <w:keepNext/>
      </w:pPr>
      <w:r w:rsidRPr="00E56D7E">
        <w:rPr>
          <w:rFonts w:hint="cs"/>
          <w:rtl/>
        </w:rPr>
        <w:t>איש קשר</w:t>
      </w:r>
      <w:r w:rsidR="00FD2221" w:rsidRPr="00E56D7E">
        <w:rPr>
          <w:rFonts w:hint="cs"/>
          <w:rtl/>
        </w:rPr>
        <w:t xml:space="preserve"> (</w:t>
      </w:r>
      <w:r w:rsidR="00FD2221" w:rsidRPr="00E56D7E">
        <w:t>M</w:t>
      </w:r>
      <w:r w:rsidR="00FD2221" w:rsidRPr="00E56D7E">
        <w:rPr>
          <w:rFonts w:hint="cs"/>
          <w:rtl/>
        </w:rPr>
        <w:t>)</w:t>
      </w:r>
    </w:p>
    <w:p w14:paraId="2C337D63" w14:textId="77777777" w:rsidR="00D91CB7" w:rsidRPr="00E56D7E" w:rsidRDefault="003246AF" w:rsidP="00786452">
      <w:pPr>
        <w:pStyle w:val="3"/>
        <w:keepNext/>
        <w:numPr>
          <w:ilvl w:val="0"/>
          <w:numId w:val="18"/>
        </w:numPr>
        <w:spacing w:before="60" w:after="60"/>
        <w:ind w:left="1548" w:hanging="357"/>
        <w:rPr>
          <w:b w:val="0"/>
          <w:bCs w:val="0"/>
          <w:rtl/>
        </w:rPr>
      </w:pPr>
      <w:r w:rsidRPr="00E56D7E">
        <w:rPr>
          <w:rFonts w:hint="cs"/>
          <w:b w:val="0"/>
          <w:bCs w:val="0"/>
          <w:rtl/>
        </w:rPr>
        <w:t>נציג</w:t>
      </w:r>
      <w:r w:rsidR="002F551D">
        <w:rPr>
          <w:rFonts w:hint="cs"/>
          <w:b w:val="0"/>
          <w:bCs w:val="0"/>
          <w:rtl/>
        </w:rPr>
        <w:t>ת</w:t>
      </w:r>
      <w:r w:rsidRPr="00E56D7E">
        <w:rPr>
          <w:rFonts w:hint="cs"/>
          <w:b w:val="0"/>
          <w:bCs w:val="0"/>
          <w:rtl/>
        </w:rPr>
        <w:t xml:space="preserve"> המכרז האחראי</w:t>
      </w:r>
      <w:r w:rsidR="002F551D">
        <w:rPr>
          <w:rFonts w:hint="cs"/>
          <w:b w:val="0"/>
          <w:bCs w:val="0"/>
          <w:rtl/>
        </w:rPr>
        <w:t>ת</w:t>
      </w:r>
      <w:r w:rsidRPr="00E56D7E">
        <w:rPr>
          <w:rFonts w:hint="cs"/>
          <w:b w:val="0"/>
          <w:bCs w:val="0"/>
          <w:rtl/>
        </w:rPr>
        <w:t xml:space="preserve"> ל</w:t>
      </w:r>
      <w:r w:rsidR="008845B7" w:rsidRPr="00E56D7E">
        <w:rPr>
          <w:rFonts w:hint="cs"/>
          <w:b w:val="0"/>
          <w:bCs w:val="0"/>
          <w:rtl/>
        </w:rPr>
        <w:t>מכרז זה</w:t>
      </w:r>
      <w:r w:rsidR="00547851">
        <w:rPr>
          <w:rFonts w:hint="cs"/>
          <w:b w:val="0"/>
          <w:bCs w:val="0"/>
          <w:rtl/>
        </w:rPr>
        <w:t xml:space="preserve"> </w:t>
      </w:r>
      <w:r w:rsidR="002F551D">
        <w:rPr>
          <w:rFonts w:hint="cs"/>
          <w:b w:val="0"/>
          <w:bCs w:val="0"/>
          <w:rtl/>
        </w:rPr>
        <w:t xml:space="preserve">היא גב' גילה כרמל, </w:t>
      </w:r>
      <w:r w:rsidRPr="00E56D7E">
        <w:rPr>
          <w:rFonts w:hint="cs"/>
          <w:b w:val="0"/>
          <w:bCs w:val="0"/>
          <w:rtl/>
        </w:rPr>
        <w:t xml:space="preserve"> מנהל</w:t>
      </w:r>
      <w:r w:rsidR="002F551D">
        <w:rPr>
          <w:rFonts w:hint="cs"/>
          <w:b w:val="0"/>
          <w:bCs w:val="0"/>
          <w:rtl/>
        </w:rPr>
        <w:t>ת</w:t>
      </w:r>
      <w:r w:rsidRPr="00E56D7E">
        <w:rPr>
          <w:rFonts w:hint="cs"/>
          <w:b w:val="0"/>
          <w:bCs w:val="0"/>
          <w:rtl/>
        </w:rPr>
        <w:t xml:space="preserve"> </w:t>
      </w:r>
      <w:r w:rsidR="00766B99" w:rsidRPr="00E56D7E">
        <w:rPr>
          <w:rFonts w:hint="cs"/>
          <w:b w:val="0"/>
          <w:bCs w:val="0"/>
          <w:rtl/>
        </w:rPr>
        <w:t>מינהל טכנולוגי</w:t>
      </w:r>
      <w:r w:rsidR="002F551D">
        <w:rPr>
          <w:rFonts w:hint="cs"/>
          <w:b w:val="0"/>
          <w:bCs w:val="0"/>
          <w:rtl/>
        </w:rPr>
        <w:t xml:space="preserve">ות דיגיטליות </w:t>
      </w:r>
      <w:r w:rsidR="00766B99" w:rsidRPr="00E56D7E">
        <w:rPr>
          <w:rFonts w:hint="cs"/>
          <w:b w:val="0"/>
          <w:bCs w:val="0"/>
          <w:rtl/>
        </w:rPr>
        <w:t xml:space="preserve"> ו</w:t>
      </w:r>
      <w:r w:rsidR="002F551D">
        <w:rPr>
          <w:rFonts w:hint="cs"/>
          <w:b w:val="0"/>
          <w:bCs w:val="0"/>
          <w:rtl/>
        </w:rPr>
        <w:t>מ</w:t>
      </w:r>
      <w:r w:rsidR="00766B99" w:rsidRPr="00E56D7E">
        <w:rPr>
          <w:rFonts w:hint="cs"/>
          <w:b w:val="0"/>
          <w:bCs w:val="0"/>
          <w:rtl/>
        </w:rPr>
        <w:t>ידע</w:t>
      </w:r>
      <w:r w:rsidRPr="00E56D7E">
        <w:rPr>
          <w:rFonts w:hint="cs"/>
          <w:b w:val="0"/>
          <w:bCs w:val="0"/>
          <w:rtl/>
        </w:rPr>
        <w:t>.</w:t>
      </w:r>
      <w:r w:rsidR="00547851">
        <w:rPr>
          <w:rFonts w:hint="cs"/>
          <w:b w:val="0"/>
          <w:bCs w:val="0"/>
          <w:rtl/>
        </w:rPr>
        <w:t xml:space="preserve"> </w:t>
      </w:r>
      <w:r w:rsidR="00547851" w:rsidRPr="00E56D7E">
        <w:rPr>
          <w:rFonts w:hint="cs"/>
          <w:b w:val="0"/>
          <w:bCs w:val="0"/>
          <w:rtl/>
        </w:rPr>
        <w:t xml:space="preserve">ניתן להפנות </w:t>
      </w:r>
      <w:r w:rsidR="00547851">
        <w:rPr>
          <w:rFonts w:hint="cs"/>
          <w:b w:val="0"/>
          <w:bCs w:val="0"/>
          <w:rtl/>
        </w:rPr>
        <w:t>אלי</w:t>
      </w:r>
      <w:r w:rsidR="002F551D">
        <w:rPr>
          <w:rFonts w:hint="cs"/>
          <w:b w:val="0"/>
          <w:bCs w:val="0"/>
          <w:rtl/>
        </w:rPr>
        <w:t>ה</w:t>
      </w:r>
      <w:r w:rsidR="00547851">
        <w:rPr>
          <w:rFonts w:hint="cs"/>
          <w:b w:val="0"/>
          <w:bCs w:val="0"/>
          <w:rtl/>
        </w:rPr>
        <w:t xml:space="preserve"> </w:t>
      </w:r>
      <w:r w:rsidR="00547851" w:rsidRPr="00E56D7E">
        <w:rPr>
          <w:rFonts w:hint="cs"/>
          <w:b w:val="0"/>
          <w:bCs w:val="0"/>
          <w:rtl/>
        </w:rPr>
        <w:t>שאלות</w:t>
      </w:r>
      <w:r w:rsidR="00547851">
        <w:rPr>
          <w:rFonts w:hint="cs"/>
          <w:b w:val="0"/>
          <w:bCs w:val="0"/>
          <w:rtl/>
        </w:rPr>
        <w:t>,</w:t>
      </w:r>
      <w:r w:rsidR="00547851" w:rsidRPr="00E56D7E">
        <w:rPr>
          <w:rFonts w:hint="cs"/>
          <w:b w:val="0"/>
          <w:bCs w:val="0"/>
          <w:rtl/>
        </w:rPr>
        <w:t xml:space="preserve"> בכתב בלבד</w:t>
      </w:r>
      <w:r w:rsidR="00547851">
        <w:rPr>
          <w:rFonts w:hint="cs"/>
          <w:b w:val="0"/>
          <w:bCs w:val="0"/>
          <w:rtl/>
        </w:rPr>
        <w:t>,</w:t>
      </w:r>
      <w:r w:rsidR="00547851" w:rsidRPr="00E56D7E">
        <w:rPr>
          <w:rFonts w:hint="cs"/>
          <w:b w:val="0"/>
          <w:bCs w:val="0"/>
          <w:rtl/>
        </w:rPr>
        <w:t xml:space="preserve"> בכל הנוגע למכרז ו</w:t>
      </w:r>
      <w:r w:rsidR="00547851">
        <w:rPr>
          <w:rFonts w:hint="cs"/>
          <w:b w:val="0"/>
          <w:bCs w:val="0"/>
          <w:rtl/>
        </w:rPr>
        <w:t>ל</w:t>
      </w:r>
      <w:r w:rsidR="00547851" w:rsidRPr="00E56D7E">
        <w:rPr>
          <w:rFonts w:hint="cs"/>
          <w:b w:val="0"/>
          <w:bCs w:val="0"/>
          <w:rtl/>
        </w:rPr>
        <w:t>נוסח החוזה</w:t>
      </w:r>
      <w:r w:rsidR="00547851">
        <w:rPr>
          <w:rFonts w:hint="cs"/>
          <w:b w:val="0"/>
          <w:bCs w:val="0"/>
          <w:rtl/>
        </w:rPr>
        <w:t>.</w:t>
      </w:r>
    </w:p>
    <w:p w14:paraId="4E5E144F" w14:textId="7BBC6589" w:rsidR="0022762B" w:rsidRPr="006C2D38" w:rsidRDefault="003246AF" w:rsidP="00786452">
      <w:pPr>
        <w:pStyle w:val="3"/>
        <w:numPr>
          <w:ilvl w:val="0"/>
          <w:numId w:val="18"/>
        </w:numPr>
        <w:spacing w:before="60" w:after="60"/>
        <w:ind w:left="1548" w:hanging="357"/>
        <w:rPr>
          <w:b w:val="0"/>
          <w:bCs w:val="0"/>
        </w:rPr>
      </w:pPr>
      <w:r w:rsidRPr="006C2D38">
        <w:rPr>
          <w:rFonts w:hint="cs"/>
          <w:b w:val="0"/>
          <w:bCs w:val="0"/>
          <w:rtl/>
        </w:rPr>
        <w:t>שאלות יש להפנות ל</w:t>
      </w:r>
      <w:r w:rsidR="00547851" w:rsidRPr="006C2D38">
        <w:rPr>
          <w:rFonts w:hint="cs"/>
          <w:b w:val="0"/>
          <w:bCs w:val="0"/>
          <w:rtl/>
        </w:rPr>
        <w:t xml:space="preserve">דוא"ל </w:t>
      </w:r>
      <w:hyperlink r:id="rId10" w:history="1">
        <w:r w:rsidRPr="006C2D38">
          <w:rPr>
            <w:rStyle w:val="Hyperlink"/>
            <w:rFonts w:asciiTheme="minorHAnsi" w:hAnsiTheme="minorHAnsi" w:cs="David"/>
            <w:b w:val="0"/>
            <w:bCs w:val="0"/>
            <w:u w:val="none"/>
          </w:rPr>
          <w:t>mikun_michrazim@education.gov.il</w:t>
        </w:r>
      </w:hyperlink>
      <w:r w:rsidRPr="006C2D38">
        <w:rPr>
          <w:b w:val="0"/>
          <w:bCs w:val="0"/>
        </w:rPr>
        <w:t xml:space="preserve"> </w:t>
      </w:r>
      <w:r w:rsidRPr="006C2D38">
        <w:rPr>
          <w:rFonts w:hint="cs"/>
          <w:b w:val="0"/>
          <w:bCs w:val="0"/>
          <w:rtl/>
        </w:rPr>
        <w:t xml:space="preserve">. נא לוודא את קבלת הדואר האלקטרוני עם </w:t>
      </w:r>
      <w:r w:rsidR="00E57190" w:rsidRPr="00C10397">
        <w:rPr>
          <w:rFonts w:hint="eastAsia"/>
          <w:b w:val="0"/>
          <w:bCs w:val="0"/>
          <w:rtl/>
        </w:rPr>
        <w:t>גברת</w:t>
      </w:r>
      <w:r w:rsidR="00E57190" w:rsidRPr="00C10397">
        <w:rPr>
          <w:b w:val="0"/>
          <w:bCs w:val="0"/>
          <w:rtl/>
        </w:rPr>
        <w:t xml:space="preserve"> </w:t>
      </w:r>
      <w:r w:rsidR="00E57190" w:rsidRPr="00C10397">
        <w:rPr>
          <w:rFonts w:hint="eastAsia"/>
          <w:b w:val="0"/>
          <w:bCs w:val="0"/>
          <w:rtl/>
        </w:rPr>
        <w:t>הדס</w:t>
      </w:r>
      <w:r w:rsidR="00E57190" w:rsidRPr="00C10397">
        <w:rPr>
          <w:b w:val="0"/>
          <w:bCs w:val="0"/>
          <w:rtl/>
        </w:rPr>
        <w:t xml:space="preserve"> </w:t>
      </w:r>
      <w:r w:rsidR="00E57190" w:rsidRPr="00C10397">
        <w:rPr>
          <w:rFonts w:hint="eastAsia"/>
          <w:b w:val="0"/>
          <w:bCs w:val="0"/>
          <w:rtl/>
        </w:rPr>
        <w:t>ביטון</w:t>
      </w:r>
      <w:r w:rsidR="00E57190" w:rsidRPr="00C10397">
        <w:rPr>
          <w:b w:val="0"/>
          <w:bCs w:val="0"/>
          <w:rtl/>
        </w:rPr>
        <w:t xml:space="preserve">, טלפון </w:t>
      </w:r>
      <w:r w:rsidR="003D7219" w:rsidRPr="00C10397">
        <w:rPr>
          <w:b w:val="0"/>
          <w:bCs w:val="0"/>
          <w:rtl/>
        </w:rPr>
        <w:t>073-</w:t>
      </w:r>
      <w:r w:rsidR="00582BB8" w:rsidRPr="00C10397">
        <w:rPr>
          <w:b w:val="0"/>
          <w:bCs w:val="0"/>
          <w:rtl/>
        </w:rPr>
        <w:t>3932123</w:t>
      </w:r>
      <w:r w:rsidRPr="00C10397">
        <w:rPr>
          <w:b w:val="0"/>
          <w:bCs w:val="0"/>
          <w:rtl/>
        </w:rPr>
        <w:t>.</w:t>
      </w:r>
    </w:p>
    <w:p w14:paraId="0A3DF045" w14:textId="77777777" w:rsidR="002C4CF1" w:rsidRPr="00E56D7E" w:rsidRDefault="002C4CF1" w:rsidP="005913C9">
      <w:pPr>
        <w:pStyle w:val="3"/>
      </w:pPr>
      <w:r w:rsidRPr="00E56D7E">
        <w:rPr>
          <w:rFonts w:hint="cs"/>
          <w:rtl/>
        </w:rPr>
        <w:t>נוהל העברת שאלות ובירורים</w:t>
      </w:r>
      <w:r w:rsidR="00FD2221" w:rsidRPr="00E56D7E">
        <w:rPr>
          <w:rFonts w:hint="cs"/>
          <w:rtl/>
        </w:rPr>
        <w:t xml:space="preserve"> (</w:t>
      </w:r>
      <w:r w:rsidR="00FD2221" w:rsidRPr="00E56D7E">
        <w:t>M</w:t>
      </w:r>
      <w:r w:rsidR="00FD2221" w:rsidRPr="00E56D7E">
        <w:rPr>
          <w:rFonts w:hint="cs"/>
          <w:rtl/>
        </w:rPr>
        <w:t>)</w:t>
      </w:r>
    </w:p>
    <w:p w14:paraId="05374B2E" w14:textId="77777777" w:rsidR="009944A7" w:rsidRDefault="009944A7" w:rsidP="00786452">
      <w:pPr>
        <w:pStyle w:val="3"/>
        <w:numPr>
          <w:ilvl w:val="0"/>
          <w:numId w:val="28"/>
        </w:numPr>
        <w:spacing w:before="60" w:after="60"/>
        <w:ind w:left="1548" w:hanging="357"/>
        <w:rPr>
          <w:b w:val="0"/>
          <w:bCs w:val="0"/>
        </w:rPr>
      </w:pPr>
      <w:r>
        <w:rPr>
          <w:rFonts w:hint="cs"/>
          <w:b w:val="0"/>
          <w:bCs w:val="0"/>
          <w:rtl/>
        </w:rPr>
        <w:t>בכל מקרה של אי בהירות והערות בנוגע למכרז או לתנאיו, יש לפנות בהליך שאלות הבהרה והערות עד למועד האחרון להגשת שאלות הבהרה, המפורט בסעיף 0.1.1 לעיל. המשרד רשאי לנהל סבב אחד או יותר של שאלות ההבהרה, לפי שיקול דעתו הבלעדי.</w:t>
      </w:r>
    </w:p>
    <w:p w14:paraId="354BDB75" w14:textId="77777777" w:rsidR="00E2105A" w:rsidRPr="00E56D7E" w:rsidRDefault="00E2105A" w:rsidP="00786452">
      <w:pPr>
        <w:pStyle w:val="3"/>
        <w:numPr>
          <w:ilvl w:val="0"/>
          <w:numId w:val="28"/>
        </w:numPr>
        <w:spacing w:before="60" w:after="60"/>
        <w:ind w:left="1548" w:hanging="357"/>
        <w:rPr>
          <w:b w:val="0"/>
          <w:bCs w:val="0"/>
        </w:rPr>
      </w:pPr>
      <w:r w:rsidRPr="00E56D7E">
        <w:rPr>
          <w:rFonts w:hint="cs"/>
          <w:b w:val="0"/>
          <w:bCs w:val="0"/>
          <w:rtl/>
        </w:rPr>
        <w:t xml:space="preserve">שאלות המציעים תוגשנה באמצעות </w:t>
      </w:r>
      <w:r w:rsidRPr="00E56D7E">
        <w:rPr>
          <w:rFonts w:hint="cs"/>
          <w:rtl/>
        </w:rPr>
        <w:t>גיליון אקסל בלבד</w:t>
      </w:r>
      <w:r w:rsidRPr="00E56D7E">
        <w:rPr>
          <w:rFonts w:hint="cs"/>
          <w:b w:val="0"/>
          <w:bCs w:val="0"/>
          <w:rtl/>
        </w:rPr>
        <w:t>, במבנה הבא:</w:t>
      </w:r>
    </w:p>
    <w:tbl>
      <w:tblPr>
        <w:tblStyle w:val="af4"/>
        <w:bidiVisual/>
        <w:tblW w:w="0" w:type="auto"/>
        <w:tblInd w:w="1610" w:type="dxa"/>
        <w:tblLook w:val="04A0" w:firstRow="1" w:lastRow="0" w:firstColumn="1" w:lastColumn="0" w:noHBand="0" w:noVBand="1"/>
      </w:tblPr>
      <w:tblGrid>
        <w:gridCol w:w="715"/>
        <w:gridCol w:w="2268"/>
        <w:gridCol w:w="3936"/>
      </w:tblGrid>
      <w:tr w:rsidR="00E2105A" w:rsidRPr="00E56D7E" w14:paraId="1EA340EC" w14:textId="77777777" w:rsidTr="00E2105A">
        <w:tc>
          <w:tcPr>
            <w:tcW w:w="708" w:type="dxa"/>
            <w:shd w:val="clear" w:color="auto" w:fill="D9D9D9" w:themeFill="background1" w:themeFillShade="D9"/>
          </w:tcPr>
          <w:p w14:paraId="3A2EF6BD" w14:textId="77777777" w:rsidR="00E2105A" w:rsidRPr="00E56D7E" w:rsidRDefault="00E2105A" w:rsidP="00E2105A">
            <w:pPr>
              <w:pStyle w:val="3"/>
              <w:numPr>
                <w:ilvl w:val="0"/>
                <w:numId w:val="0"/>
              </w:numPr>
              <w:jc w:val="center"/>
              <w:rPr>
                <w:b w:val="0"/>
                <w:bCs w:val="0"/>
                <w:rtl/>
              </w:rPr>
            </w:pPr>
            <w:r w:rsidRPr="00E56D7E">
              <w:rPr>
                <w:rFonts w:hint="cs"/>
                <w:b w:val="0"/>
                <w:bCs w:val="0"/>
                <w:rtl/>
              </w:rPr>
              <w:t>מס"ד</w:t>
            </w:r>
          </w:p>
        </w:tc>
        <w:tc>
          <w:tcPr>
            <w:tcW w:w="2268" w:type="dxa"/>
            <w:shd w:val="clear" w:color="auto" w:fill="D9D9D9" w:themeFill="background1" w:themeFillShade="D9"/>
          </w:tcPr>
          <w:p w14:paraId="36BC8554" w14:textId="77777777" w:rsidR="00E2105A" w:rsidRPr="00E56D7E" w:rsidRDefault="00E2105A" w:rsidP="00E2105A">
            <w:pPr>
              <w:pStyle w:val="3"/>
              <w:numPr>
                <w:ilvl w:val="0"/>
                <w:numId w:val="0"/>
              </w:numPr>
              <w:jc w:val="center"/>
              <w:rPr>
                <w:b w:val="0"/>
                <w:bCs w:val="0"/>
                <w:rtl/>
              </w:rPr>
            </w:pPr>
            <w:r w:rsidRPr="00E56D7E">
              <w:rPr>
                <w:rFonts w:hint="cs"/>
                <w:b w:val="0"/>
                <w:bCs w:val="0"/>
                <w:rtl/>
              </w:rPr>
              <w:t>הסעיף במכרז או בחוזה</w:t>
            </w:r>
          </w:p>
        </w:tc>
        <w:tc>
          <w:tcPr>
            <w:tcW w:w="3936" w:type="dxa"/>
            <w:shd w:val="clear" w:color="auto" w:fill="D9D9D9" w:themeFill="background1" w:themeFillShade="D9"/>
          </w:tcPr>
          <w:p w14:paraId="7953CB18" w14:textId="77777777" w:rsidR="00E2105A" w:rsidRPr="00E56D7E" w:rsidRDefault="00E2105A" w:rsidP="00E2105A">
            <w:pPr>
              <w:pStyle w:val="3"/>
              <w:numPr>
                <w:ilvl w:val="0"/>
                <w:numId w:val="0"/>
              </w:numPr>
              <w:jc w:val="center"/>
              <w:rPr>
                <w:b w:val="0"/>
                <w:bCs w:val="0"/>
                <w:rtl/>
              </w:rPr>
            </w:pPr>
            <w:r w:rsidRPr="00E56D7E">
              <w:rPr>
                <w:rFonts w:hint="cs"/>
                <w:b w:val="0"/>
                <w:bCs w:val="0"/>
                <w:rtl/>
              </w:rPr>
              <w:t>פירוט השאלה</w:t>
            </w:r>
          </w:p>
        </w:tc>
      </w:tr>
      <w:tr w:rsidR="00E2105A" w:rsidRPr="00E56D7E" w14:paraId="7CB283E7" w14:textId="77777777" w:rsidTr="00E2105A">
        <w:tc>
          <w:tcPr>
            <w:tcW w:w="708" w:type="dxa"/>
          </w:tcPr>
          <w:p w14:paraId="77FE521B" w14:textId="77777777" w:rsidR="00E2105A" w:rsidRPr="00E56D7E" w:rsidRDefault="00E2105A" w:rsidP="00E2105A">
            <w:pPr>
              <w:pStyle w:val="3"/>
              <w:numPr>
                <w:ilvl w:val="0"/>
                <w:numId w:val="0"/>
              </w:numPr>
              <w:rPr>
                <w:b w:val="0"/>
                <w:bCs w:val="0"/>
                <w:rtl/>
              </w:rPr>
            </w:pPr>
          </w:p>
        </w:tc>
        <w:tc>
          <w:tcPr>
            <w:tcW w:w="2268" w:type="dxa"/>
          </w:tcPr>
          <w:p w14:paraId="72A0D4BC" w14:textId="77777777" w:rsidR="00E2105A" w:rsidRPr="00E56D7E" w:rsidRDefault="00E2105A" w:rsidP="00E2105A">
            <w:pPr>
              <w:pStyle w:val="3"/>
              <w:numPr>
                <w:ilvl w:val="0"/>
                <w:numId w:val="0"/>
              </w:numPr>
              <w:rPr>
                <w:b w:val="0"/>
                <w:bCs w:val="0"/>
                <w:rtl/>
              </w:rPr>
            </w:pPr>
          </w:p>
        </w:tc>
        <w:tc>
          <w:tcPr>
            <w:tcW w:w="3936" w:type="dxa"/>
          </w:tcPr>
          <w:p w14:paraId="1F0E251D" w14:textId="77777777" w:rsidR="00E2105A" w:rsidRPr="00E56D7E" w:rsidRDefault="00E2105A" w:rsidP="00E2105A">
            <w:pPr>
              <w:pStyle w:val="3"/>
              <w:numPr>
                <w:ilvl w:val="0"/>
                <w:numId w:val="0"/>
              </w:numPr>
              <w:rPr>
                <w:b w:val="0"/>
                <w:bCs w:val="0"/>
                <w:rtl/>
              </w:rPr>
            </w:pPr>
          </w:p>
        </w:tc>
      </w:tr>
      <w:tr w:rsidR="00E2105A" w:rsidRPr="00E56D7E" w14:paraId="6692CD06" w14:textId="77777777" w:rsidTr="00E2105A">
        <w:tc>
          <w:tcPr>
            <w:tcW w:w="708" w:type="dxa"/>
          </w:tcPr>
          <w:p w14:paraId="677B21DD" w14:textId="77777777" w:rsidR="00E2105A" w:rsidRPr="00E56D7E" w:rsidRDefault="00E2105A" w:rsidP="00E2105A">
            <w:pPr>
              <w:pStyle w:val="3"/>
              <w:numPr>
                <w:ilvl w:val="0"/>
                <w:numId w:val="0"/>
              </w:numPr>
              <w:rPr>
                <w:b w:val="0"/>
                <w:bCs w:val="0"/>
                <w:rtl/>
              </w:rPr>
            </w:pPr>
          </w:p>
        </w:tc>
        <w:tc>
          <w:tcPr>
            <w:tcW w:w="2268" w:type="dxa"/>
          </w:tcPr>
          <w:p w14:paraId="79CEF951" w14:textId="77777777" w:rsidR="00E2105A" w:rsidRPr="00E56D7E" w:rsidRDefault="00E2105A" w:rsidP="00E2105A">
            <w:pPr>
              <w:pStyle w:val="3"/>
              <w:numPr>
                <w:ilvl w:val="0"/>
                <w:numId w:val="0"/>
              </w:numPr>
              <w:rPr>
                <w:b w:val="0"/>
                <w:bCs w:val="0"/>
                <w:rtl/>
              </w:rPr>
            </w:pPr>
          </w:p>
        </w:tc>
        <w:tc>
          <w:tcPr>
            <w:tcW w:w="3936" w:type="dxa"/>
          </w:tcPr>
          <w:p w14:paraId="143F970F" w14:textId="77777777" w:rsidR="00E2105A" w:rsidRPr="00E56D7E" w:rsidRDefault="00E2105A" w:rsidP="00E2105A">
            <w:pPr>
              <w:pStyle w:val="3"/>
              <w:numPr>
                <w:ilvl w:val="0"/>
                <w:numId w:val="0"/>
              </w:numPr>
              <w:rPr>
                <w:b w:val="0"/>
                <w:bCs w:val="0"/>
                <w:rtl/>
              </w:rPr>
            </w:pPr>
          </w:p>
        </w:tc>
      </w:tr>
    </w:tbl>
    <w:p w14:paraId="5AA63E44" w14:textId="77777777" w:rsidR="00E2105A" w:rsidRDefault="00547851" w:rsidP="00786452">
      <w:pPr>
        <w:pStyle w:val="3"/>
        <w:numPr>
          <w:ilvl w:val="0"/>
          <w:numId w:val="0"/>
        </w:numPr>
        <w:spacing w:before="60" w:after="60"/>
        <w:ind w:left="1554"/>
        <w:rPr>
          <w:b w:val="0"/>
          <w:bCs w:val="0"/>
          <w:rtl/>
        </w:rPr>
      </w:pPr>
      <w:r>
        <w:rPr>
          <w:rFonts w:hint="cs"/>
          <w:b w:val="0"/>
          <w:bCs w:val="0"/>
          <w:rtl/>
        </w:rPr>
        <w:t xml:space="preserve">אם יש כמה </w:t>
      </w:r>
      <w:r w:rsidR="00E2105A" w:rsidRPr="00E56D7E">
        <w:rPr>
          <w:rFonts w:hint="cs"/>
          <w:b w:val="0"/>
          <w:bCs w:val="0"/>
          <w:rtl/>
        </w:rPr>
        <w:t xml:space="preserve">שאלות </w:t>
      </w:r>
      <w:r>
        <w:rPr>
          <w:rFonts w:hint="cs"/>
          <w:b w:val="0"/>
          <w:bCs w:val="0"/>
          <w:rtl/>
        </w:rPr>
        <w:t>בנוגע</w:t>
      </w:r>
      <w:r w:rsidR="00E2105A" w:rsidRPr="00E56D7E">
        <w:rPr>
          <w:rFonts w:hint="cs"/>
          <w:b w:val="0"/>
          <w:bCs w:val="0"/>
          <w:rtl/>
        </w:rPr>
        <w:t xml:space="preserve"> </w:t>
      </w:r>
      <w:r>
        <w:rPr>
          <w:rFonts w:hint="cs"/>
          <w:b w:val="0"/>
          <w:bCs w:val="0"/>
          <w:rtl/>
        </w:rPr>
        <w:t>ל</w:t>
      </w:r>
      <w:r w:rsidR="00E2105A" w:rsidRPr="00E56D7E">
        <w:rPr>
          <w:rFonts w:hint="cs"/>
          <w:b w:val="0"/>
          <w:bCs w:val="0"/>
          <w:rtl/>
        </w:rPr>
        <w:t>סעיף מסוים, יש לרשום את הסעיף וכל שאלה המתייחסת אליו, בשורה נפרדת.</w:t>
      </w:r>
    </w:p>
    <w:p w14:paraId="36AFA6CC" w14:textId="77777777" w:rsidR="00D756E0" w:rsidRPr="00E56D7E" w:rsidRDefault="00D756E0" w:rsidP="00786452">
      <w:pPr>
        <w:pStyle w:val="3"/>
        <w:numPr>
          <w:ilvl w:val="0"/>
          <w:numId w:val="0"/>
        </w:numPr>
        <w:spacing w:before="60" w:after="60"/>
        <w:ind w:left="1554"/>
        <w:rPr>
          <w:b w:val="0"/>
          <w:bCs w:val="0"/>
          <w:rtl/>
        </w:rPr>
      </w:pPr>
      <w:r>
        <w:rPr>
          <w:rFonts w:hint="cs"/>
          <w:b w:val="0"/>
          <w:bCs w:val="0"/>
          <w:rtl/>
        </w:rPr>
        <w:t>שאלות שיוגשו שלא במבנה הנדרש, המשרד רשאי שלא להשיב אליהן, לפי שיקול דעתו הבלעדי.</w:t>
      </w:r>
    </w:p>
    <w:p w14:paraId="0B9EAFC3" w14:textId="77777777" w:rsidR="0022762B" w:rsidRPr="00E56D7E" w:rsidRDefault="00E2105A" w:rsidP="00786452">
      <w:pPr>
        <w:pStyle w:val="3"/>
        <w:numPr>
          <w:ilvl w:val="0"/>
          <w:numId w:val="28"/>
        </w:numPr>
        <w:spacing w:before="60" w:after="60"/>
        <w:ind w:left="1554"/>
        <w:rPr>
          <w:b w:val="0"/>
          <w:bCs w:val="0"/>
          <w:rtl/>
        </w:rPr>
      </w:pPr>
      <w:r w:rsidRPr="00E56D7E">
        <w:rPr>
          <w:rFonts w:hint="cs"/>
          <w:b w:val="0"/>
          <w:bCs w:val="0"/>
          <w:rtl/>
        </w:rPr>
        <w:t xml:space="preserve">גיליון אקסל, המכיל את </w:t>
      </w:r>
      <w:r w:rsidR="0022762B" w:rsidRPr="00E56D7E">
        <w:rPr>
          <w:rFonts w:hint="cs"/>
          <w:b w:val="0"/>
          <w:bCs w:val="0"/>
          <w:rtl/>
        </w:rPr>
        <w:t>שאלות המציעים</w:t>
      </w:r>
      <w:r w:rsidRPr="00E56D7E">
        <w:rPr>
          <w:rFonts w:hint="cs"/>
          <w:b w:val="0"/>
          <w:bCs w:val="0"/>
          <w:rtl/>
        </w:rPr>
        <w:t xml:space="preserve">, יישלח </w:t>
      </w:r>
      <w:r w:rsidR="0022762B" w:rsidRPr="00E56D7E">
        <w:rPr>
          <w:rFonts w:hint="cs"/>
          <w:b w:val="0"/>
          <w:bCs w:val="0"/>
          <w:rtl/>
        </w:rPr>
        <w:t xml:space="preserve">באמצעות </w:t>
      </w:r>
      <w:r w:rsidR="00547851">
        <w:rPr>
          <w:rFonts w:hint="cs"/>
          <w:b w:val="0"/>
          <w:bCs w:val="0"/>
          <w:rtl/>
        </w:rPr>
        <w:t xml:space="preserve">בדוא"ל </w:t>
      </w:r>
      <w:r w:rsidR="0022762B" w:rsidRPr="00E56D7E">
        <w:rPr>
          <w:rFonts w:hint="cs"/>
          <w:b w:val="0"/>
          <w:bCs w:val="0"/>
          <w:rtl/>
        </w:rPr>
        <w:t>לאיש הקשר</w:t>
      </w:r>
      <w:r w:rsidR="008845B7" w:rsidRPr="00E56D7E">
        <w:rPr>
          <w:rFonts w:hint="cs"/>
          <w:b w:val="0"/>
          <w:bCs w:val="0"/>
          <w:rtl/>
        </w:rPr>
        <w:t xml:space="preserve">, שפרטיו מופיעים </w:t>
      </w:r>
      <w:r w:rsidR="005C6A82">
        <w:rPr>
          <w:rFonts w:hint="cs"/>
          <w:b w:val="0"/>
          <w:bCs w:val="0"/>
          <w:rtl/>
        </w:rPr>
        <w:t xml:space="preserve">לעיל </w:t>
      </w:r>
      <w:r w:rsidR="008845B7" w:rsidRPr="00E56D7E">
        <w:rPr>
          <w:rFonts w:hint="cs"/>
          <w:b w:val="0"/>
          <w:bCs w:val="0"/>
          <w:rtl/>
        </w:rPr>
        <w:t>בסעיף 0.4.3 לעיל</w:t>
      </w:r>
      <w:r w:rsidR="0022762B" w:rsidRPr="00E56D7E">
        <w:rPr>
          <w:rFonts w:hint="cs"/>
          <w:b w:val="0"/>
          <w:bCs w:val="0"/>
          <w:rtl/>
        </w:rPr>
        <w:t>. באחריות המציע לוודא טלפונית ששאלותיו הגיעו בשלמותן לידי איש הקשר.</w:t>
      </w:r>
    </w:p>
    <w:p w14:paraId="0AA1B28A" w14:textId="77777777" w:rsidR="0022762B" w:rsidRPr="00E56D7E" w:rsidRDefault="0022762B" w:rsidP="00786452">
      <w:pPr>
        <w:pStyle w:val="3"/>
        <w:numPr>
          <w:ilvl w:val="0"/>
          <w:numId w:val="28"/>
        </w:numPr>
        <w:spacing w:before="60" w:after="60"/>
        <w:ind w:left="1554"/>
        <w:rPr>
          <w:b w:val="0"/>
          <w:bCs w:val="0"/>
          <w:rtl/>
        </w:rPr>
      </w:pPr>
      <w:r w:rsidRPr="00E56D7E">
        <w:rPr>
          <w:rFonts w:hint="cs"/>
          <w:b w:val="0"/>
          <w:bCs w:val="0"/>
          <w:rtl/>
        </w:rPr>
        <w:t xml:space="preserve">תשובות </w:t>
      </w:r>
      <w:r w:rsidR="0037429E" w:rsidRPr="00E56D7E">
        <w:rPr>
          <w:rFonts w:hint="cs"/>
          <w:b w:val="0"/>
          <w:bCs w:val="0"/>
          <w:rtl/>
        </w:rPr>
        <w:t>המשרד</w:t>
      </w:r>
      <w:r w:rsidRPr="00E56D7E">
        <w:rPr>
          <w:rFonts w:hint="cs"/>
          <w:b w:val="0"/>
          <w:bCs w:val="0"/>
          <w:rtl/>
        </w:rPr>
        <w:t xml:space="preserve"> לשאלות שהוגשו </w:t>
      </w:r>
      <w:r w:rsidR="008845B7" w:rsidRPr="00E56D7E">
        <w:rPr>
          <w:rFonts w:hint="cs"/>
          <w:b w:val="0"/>
          <w:bCs w:val="0"/>
          <w:rtl/>
        </w:rPr>
        <w:t xml:space="preserve">על ידי המציעים, </w:t>
      </w:r>
      <w:r w:rsidRPr="00E56D7E">
        <w:rPr>
          <w:rFonts w:hint="cs"/>
          <w:b w:val="0"/>
          <w:bCs w:val="0"/>
          <w:rtl/>
        </w:rPr>
        <w:t xml:space="preserve">יועברו </w:t>
      </w:r>
      <w:r w:rsidR="00E1708E" w:rsidRPr="00E56D7E">
        <w:rPr>
          <w:rFonts w:hint="cs"/>
          <w:b w:val="0"/>
          <w:bCs w:val="0"/>
          <w:rtl/>
        </w:rPr>
        <w:t xml:space="preserve">באמצעות </w:t>
      </w:r>
      <w:r w:rsidR="005C6A82">
        <w:rPr>
          <w:rFonts w:hint="cs"/>
          <w:b w:val="0"/>
          <w:bCs w:val="0"/>
          <w:rtl/>
        </w:rPr>
        <w:t>דוא"ל</w:t>
      </w:r>
      <w:r w:rsidR="00E1708E" w:rsidRPr="00E56D7E">
        <w:rPr>
          <w:rFonts w:hint="cs"/>
          <w:b w:val="0"/>
          <w:bCs w:val="0"/>
          <w:rtl/>
        </w:rPr>
        <w:t xml:space="preserve"> </w:t>
      </w:r>
      <w:r w:rsidRPr="00E56D7E">
        <w:rPr>
          <w:rFonts w:hint="cs"/>
          <w:b w:val="0"/>
          <w:bCs w:val="0"/>
          <w:rtl/>
        </w:rPr>
        <w:t xml:space="preserve">לידיעת </w:t>
      </w:r>
      <w:r w:rsidR="00EF40A0" w:rsidRPr="00E56D7E">
        <w:rPr>
          <w:rFonts w:hint="cs"/>
          <w:b w:val="0"/>
          <w:bCs w:val="0"/>
          <w:rtl/>
        </w:rPr>
        <w:t xml:space="preserve">כל </w:t>
      </w:r>
      <w:r w:rsidR="008845B7" w:rsidRPr="00E56D7E">
        <w:rPr>
          <w:rFonts w:hint="cs"/>
          <w:b w:val="0"/>
          <w:bCs w:val="0"/>
          <w:rtl/>
        </w:rPr>
        <w:t xml:space="preserve">המציעים </w:t>
      </w:r>
      <w:r w:rsidR="00EF40A0" w:rsidRPr="00E56D7E">
        <w:rPr>
          <w:rFonts w:hint="cs"/>
          <w:b w:val="0"/>
          <w:bCs w:val="0"/>
          <w:rtl/>
        </w:rPr>
        <w:t xml:space="preserve">אשר </w:t>
      </w:r>
      <w:r w:rsidR="008D74E2">
        <w:rPr>
          <w:rFonts w:hint="cs"/>
          <w:b w:val="0"/>
          <w:bCs w:val="0"/>
          <w:rtl/>
        </w:rPr>
        <w:t>הגישו שאלות הבהרה</w:t>
      </w:r>
      <w:r w:rsidR="00EF40A0" w:rsidRPr="00E56D7E">
        <w:rPr>
          <w:rFonts w:hint="cs"/>
          <w:b w:val="0"/>
          <w:bCs w:val="0"/>
          <w:rtl/>
        </w:rPr>
        <w:t xml:space="preserve"> </w:t>
      </w:r>
      <w:r w:rsidRPr="00E56D7E">
        <w:rPr>
          <w:rFonts w:hint="cs"/>
          <w:b w:val="0"/>
          <w:bCs w:val="0"/>
          <w:rtl/>
        </w:rPr>
        <w:t xml:space="preserve">וכן יפורסמו </w:t>
      </w:r>
      <w:r w:rsidR="00CA7CA9" w:rsidRPr="005670A5">
        <w:rPr>
          <w:rFonts w:hint="cs"/>
          <w:b w:val="0"/>
          <w:bCs w:val="0"/>
          <w:rtl/>
        </w:rPr>
        <w:t>באתר</w:t>
      </w:r>
      <w:r w:rsidR="00CA7CA9" w:rsidRPr="005670A5">
        <w:rPr>
          <w:b w:val="0"/>
          <w:bCs w:val="0"/>
          <w:rtl/>
        </w:rPr>
        <w:t xml:space="preserve"> </w:t>
      </w:r>
      <w:r w:rsidR="00CA7CA9" w:rsidRPr="005670A5">
        <w:rPr>
          <w:rFonts w:hint="cs"/>
          <w:b w:val="0"/>
          <w:bCs w:val="0"/>
          <w:rtl/>
        </w:rPr>
        <w:t>אינטרנט</w:t>
      </w:r>
      <w:r w:rsidR="00CA7CA9" w:rsidRPr="005670A5">
        <w:rPr>
          <w:b w:val="0"/>
          <w:bCs w:val="0"/>
          <w:rtl/>
        </w:rPr>
        <w:t xml:space="preserve"> </w:t>
      </w:r>
      <w:r w:rsidR="00CA7CA9" w:rsidRPr="005670A5">
        <w:rPr>
          <w:rFonts w:hint="cs"/>
          <w:b w:val="0"/>
          <w:bCs w:val="0"/>
          <w:rtl/>
        </w:rPr>
        <w:t>של</w:t>
      </w:r>
      <w:r w:rsidR="00CA7CA9" w:rsidRPr="005670A5">
        <w:rPr>
          <w:b w:val="0"/>
          <w:bCs w:val="0"/>
          <w:rtl/>
        </w:rPr>
        <w:t xml:space="preserve"> </w:t>
      </w:r>
      <w:r w:rsidR="00CA7CA9" w:rsidRPr="005670A5">
        <w:rPr>
          <w:rFonts w:hint="cs"/>
          <w:b w:val="0"/>
          <w:bCs w:val="0"/>
          <w:rtl/>
        </w:rPr>
        <w:t>מינהל</w:t>
      </w:r>
      <w:r w:rsidR="00CA7CA9" w:rsidRPr="005670A5">
        <w:rPr>
          <w:b w:val="0"/>
          <w:bCs w:val="0"/>
          <w:rtl/>
        </w:rPr>
        <w:t xml:space="preserve"> </w:t>
      </w:r>
      <w:r w:rsidR="00CA7CA9" w:rsidRPr="005670A5">
        <w:rPr>
          <w:rFonts w:hint="cs"/>
          <w:b w:val="0"/>
          <w:bCs w:val="0"/>
          <w:rtl/>
        </w:rPr>
        <w:t>הרכש</w:t>
      </w:r>
      <w:r w:rsidR="00CA7CA9" w:rsidRPr="005670A5">
        <w:rPr>
          <w:b w:val="0"/>
          <w:bCs w:val="0"/>
          <w:rtl/>
        </w:rPr>
        <w:t xml:space="preserve"> </w:t>
      </w:r>
      <w:r w:rsidR="00CA7CA9" w:rsidRPr="005670A5">
        <w:rPr>
          <w:rFonts w:hint="cs"/>
          <w:b w:val="0"/>
          <w:bCs w:val="0"/>
          <w:rtl/>
        </w:rPr>
        <w:t>הממשלתי</w:t>
      </w:r>
      <w:r w:rsidR="00CA7CA9">
        <w:rPr>
          <w:rFonts w:hint="cs"/>
          <w:b w:val="0"/>
          <w:bCs w:val="0"/>
          <w:rtl/>
        </w:rPr>
        <w:t>.</w:t>
      </w:r>
      <w:r w:rsidR="00F90E4C" w:rsidRPr="00CA7CA9">
        <w:rPr>
          <w:rFonts w:hint="cs"/>
          <w:b w:val="0"/>
          <w:bCs w:val="0"/>
          <w:rtl/>
        </w:rPr>
        <w:t xml:space="preserve"> מו</w:t>
      </w:r>
      <w:r w:rsidR="00F90E4C" w:rsidRPr="00E56D7E">
        <w:rPr>
          <w:rFonts w:hint="cs"/>
          <w:b w:val="0"/>
          <w:bCs w:val="0"/>
          <w:rtl/>
        </w:rPr>
        <w:t xml:space="preserve">בהר, כי תשובות המשרד לשאלות ינוסחו באופן שאינו חושף את זהות </w:t>
      </w:r>
      <w:r w:rsidR="0053716A" w:rsidRPr="00E56D7E">
        <w:rPr>
          <w:rFonts w:hint="cs"/>
          <w:b w:val="0"/>
          <w:bCs w:val="0"/>
          <w:rtl/>
        </w:rPr>
        <w:t xml:space="preserve">המציעים </w:t>
      </w:r>
      <w:r w:rsidR="00293244" w:rsidRPr="00E56D7E">
        <w:rPr>
          <w:rFonts w:hint="cs"/>
          <w:b w:val="0"/>
          <w:bCs w:val="0"/>
          <w:rtl/>
        </w:rPr>
        <w:t>השואלים</w:t>
      </w:r>
      <w:r w:rsidR="00F90E4C" w:rsidRPr="00E56D7E">
        <w:rPr>
          <w:rFonts w:hint="cs"/>
          <w:b w:val="0"/>
          <w:bCs w:val="0"/>
          <w:rtl/>
        </w:rPr>
        <w:t>.</w:t>
      </w:r>
    </w:p>
    <w:p w14:paraId="784B19C4" w14:textId="77777777" w:rsidR="0022762B" w:rsidRPr="00E56D7E" w:rsidRDefault="0022762B" w:rsidP="00786452">
      <w:pPr>
        <w:pStyle w:val="3"/>
        <w:numPr>
          <w:ilvl w:val="0"/>
          <w:numId w:val="28"/>
        </w:numPr>
        <w:spacing w:before="60" w:after="60"/>
        <w:ind w:left="1554"/>
        <w:rPr>
          <w:b w:val="0"/>
          <w:bCs w:val="0"/>
          <w:rtl/>
        </w:rPr>
      </w:pPr>
      <w:r w:rsidRPr="00E56D7E">
        <w:rPr>
          <w:rFonts w:hint="cs"/>
          <w:b w:val="0"/>
          <w:bCs w:val="0"/>
          <w:rtl/>
        </w:rPr>
        <w:t xml:space="preserve">תאריך </w:t>
      </w:r>
      <w:r w:rsidR="00FC12D3" w:rsidRPr="00E56D7E">
        <w:rPr>
          <w:rFonts w:hint="cs"/>
          <w:b w:val="0"/>
          <w:bCs w:val="0"/>
          <w:rtl/>
        </w:rPr>
        <w:t xml:space="preserve">אחרון להפצת המענה של </w:t>
      </w:r>
      <w:r w:rsidR="0037429E" w:rsidRPr="00E56D7E">
        <w:rPr>
          <w:rFonts w:hint="cs"/>
          <w:b w:val="0"/>
          <w:bCs w:val="0"/>
          <w:rtl/>
        </w:rPr>
        <w:t>המשרד</w:t>
      </w:r>
      <w:r w:rsidR="00FC12D3" w:rsidRPr="00E56D7E">
        <w:rPr>
          <w:rFonts w:hint="cs"/>
          <w:b w:val="0"/>
          <w:bCs w:val="0"/>
          <w:rtl/>
        </w:rPr>
        <w:t xml:space="preserve"> לשאלות, מופיע בטבלת ריכוז התאריכים שבסעיף .0.1.1</w:t>
      </w:r>
      <w:r w:rsidR="00CA4A40" w:rsidRPr="00E56D7E">
        <w:rPr>
          <w:rFonts w:hint="cs"/>
          <w:b w:val="0"/>
          <w:bCs w:val="0"/>
          <w:rtl/>
        </w:rPr>
        <w:t xml:space="preserve"> לעיל.</w:t>
      </w:r>
    </w:p>
    <w:p w14:paraId="742878E6" w14:textId="77777777" w:rsidR="00F17B72" w:rsidRPr="00E56D7E" w:rsidRDefault="00F17B72" w:rsidP="00786452">
      <w:pPr>
        <w:pStyle w:val="3"/>
        <w:numPr>
          <w:ilvl w:val="0"/>
          <w:numId w:val="28"/>
        </w:numPr>
        <w:spacing w:before="60" w:after="60"/>
        <w:ind w:left="1554"/>
        <w:rPr>
          <w:b w:val="0"/>
          <w:bCs w:val="0"/>
        </w:rPr>
      </w:pPr>
      <w:r w:rsidRPr="00E56D7E">
        <w:rPr>
          <w:rFonts w:hint="cs"/>
          <w:b w:val="0"/>
          <w:bCs w:val="0"/>
          <w:rtl/>
        </w:rPr>
        <w:t>המשרד רשאי, לפי שיקול דעתו</w:t>
      </w:r>
      <w:r w:rsidR="003D4F59" w:rsidRPr="00E56D7E">
        <w:rPr>
          <w:rFonts w:hint="cs"/>
          <w:b w:val="0"/>
          <w:bCs w:val="0"/>
          <w:rtl/>
        </w:rPr>
        <w:t xml:space="preserve"> הבלעדי</w:t>
      </w:r>
      <w:r w:rsidRPr="00E56D7E">
        <w:rPr>
          <w:rFonts w:hint="cs"/>
          <w:b w:val="0"/>
          <w:bCs w:val="0"/>
          <w:rtl/>
        </w:rPr>
        <w:t xml:space="preserve">, לדחות את המועד האחרון להגשת הצעות. </w:t>
      </w:r>
      <w:r w:rsidRPr="00E56D7E">
        <w:rPr>
          <w:b w:val="0"/>
          <w:bCs w:val="0"/>
          <w:rtl/>
        </w:rPr>
        <w:t xml:space="preserve">הודעה על כך </w:t>
      </w:r>
      <w:r w:rsidRPr="00E56D7E">
        <w:rPr>
          <w:rFonts w:hint="cs"/>
          <w:b w:val="0"/>
          <w:bCs w:val="0"/>
          <w:rtl/>
        </w:rPr>
        <w:t xml:space="preserve">תישלח לכל </w:t>
      </w:r>
      <w:r w:rsidR="0053716A" w:rsidRPr="00E56D7E">
        <w:rPr>
          <w:rFonts w:hint="cs"/>
          <w:b w:val="0"/>
          <w:bCs w:val="0"/>
          <w:rtl/>
        </w:rPr>
        <w:t>המציעים</w:t>
      </w:r>
      <w:r w:rsidRPr="00E56D7E">
        <w:rPr>
          <w:rFonts w:hint="cs"/>
          <w:b w:val="0"/>
          <w:bCs w:val="0"/>
          <w:rtl/>
        </w:rPr>
        <w:t xml:space="preserve"> אשר הגישו הצעות למכרז זה ותפורסם </w:t>
      </w:r>
      <w:r w:rsidR="00CA7CA9" w:rsidRPr="00D55655">
        <w:rPr>
          <w:rFonts w:hint="cs"/>
          <w:b w:val="0"/>
          <w:bCs w:val="0"/>
          <w:rtl/>
        </w:rPr>
        <w:t>באתר אינטרנט של מינהל הרכש הממשלתי</w:t>
      </w:r>
      <w:r w:rsidR="00CA7CA9">
        <w:rPr>
          <w:rFonts w:hint="cs"/>
          <w:b w:val="0"/>
          <w:bCs w:val="0"/>
          <w:rtl/>
        </w:rPr>
        <w:t>.</w:t>
      </w:r>
      <w:r w:rsidRPr="00E56D7E">
        <w:rPr>
          <w:rFonts w:hint="cs"/>
          <w:b w:val="0"/>
          <w:bCs w:val="0"/>
          <w:rtl/>
        </w:rPr>
        <w:t xml:space="preserve"> בהודעה יצוין המועד החדש להגשת ההצעות.</w:t>
      </w:r>
    </w:p>
    <w:p w14:paraId="4FB303C5" w14:textId="77777777" w:rsidR="008106D6" w:rsidRPr="00E56D7E" w:rsidRDefault="0053716A" w:rsidP="00786452">
      <w:pPr>
        <w:pStyle w:val="3"/>
        <w:numPr>
          <w:ilvl w:val="0"/>
          <w:numId w:val="28"/>
        </w:numPr>
        <w:spacing w:before="60" w:after="60"/>
        <w:ind w:left="1554"/>
        <w:rPr>
          <w:b w:val="0"/>
          <w:bCs w:val="0"/>
        </w:rPr>
      </w:pPr>
      <w:r w:rsidRPr="00E56D7E">
        <w:rPr>
          <w:rFonts w:hint="cs"/>
          <w:b w:val="0"/>
          <w:bCs w:val="0"/>
          <w:rtl/>
        </w:rPr>
        <w:t>א</w:t>
      </w:r>
      <w:r w:rsidR="008106D6" w:rsidRPr="00E56D7E">
        <w:rPr>
          <w:rFonts w:hint="cs"/>
          <w:b w:val="0"/>
          <w:bCs w:val="0"/>
          <w:rtl/>
        </w:rPr>
        <w:t xml:space="preserve">ם לאחר המועד האחרון להגשת שאלות, </w:t>
      </w:r>
      <w:r w:rsidR="005C6A82">
        <w:rPr>
          <w:rFonts w:hint="cs"/>
          <w:b w:val="0"/>
          <w:bCs w:val="0"/>
          <w:rtl/>
        </w:rPr>
        <w:t>התעוררה אצל ה</w:t>
      </w:r>
      <w:r w:rsidR="008106D6" w:rsidRPr="00E56D7E">
        <w:rPr>
          <w:rFonts w:hint="cs"/>
          <w:b w:val="0"/>
          <w:bCs w:val="0"/>
          <w:rtl/>
        </w:rPr>
        <w:t xml:space="preserve">מציע שאלה בעלת חשיבות, הוא רשאי להגיש את השאלה, כמפורט בסעיף קטן (א) לעיל, </w:t>
      </w:r>
      <w:r w:rsidR="00BF4FEB">
        <w:rPr>
          <w:rFonts w:hint="cs"/>
          <w:b w:val="0"/>
          <w:bCs w:val="0"/>
          <w:rtl/>
        </w:rPr>
        <w:t>ב</w:t>
      </w:r>
      <w:r w:rsidR="008106D6" w:rsidRPr="00E56D7E">
        <w:rPr>
          <w:rFonts w:hint="cs"/>
          <w:b w:val="0"/>
          <w:bCs w:val="0"/>
          <w:rtl/>
        </w:rPr>
        <w:t xml:space="preserve">ציון "שאלת הבהרה דחופה". המינהל יבחן את השאלה ויחליט, </w:t>
      </w:r>
      <w:r w:rsidR="003D4F59" w:rsidRPr="00E56D7E">
        <w:rPr>
          <w:rFonts w:hint="cs"/>
          <w:b w:val="0"/>
          <w:bCs w:val="0"/>
          <w:rtl/>
        </w:rPr>
        <w:t xml:space="preserve">לפי </w:t>
      </w:r>
      <w:r w:rsidR="008106D6" w:rsidRPr="00E56D7E">
        <w:rPr>
          <w:rFonts w:hint="cs"/>
          <w:b w:val="0"/>
          <w:bCs w:val="0"/>
          <w:rtl/>
        </w:rPr>
        <w:t xml:space="preserve">שיקול דעתו הבלעדי, האם </w:t>
      </w:r>
      <w:r w:rsidR="00BF4FEB">
        <w:rPr>
          <w:rFonts w:hint="cs"/>
          <w:b w:val="0"/>
          <w:bCs w:val="0"/>
          <w:rtl/>
        </w:rPr>
        <w:t>להשיב על</w:t>
      </w:r>
      <w:r w:rsidR="008106D6" w:rsidRPr="00E56D7E">
        <w:rPr>
          <w:rFonts w:hint="cs"/>
          <w:b w:val="0"/>
          <w:bCs w:val="0"/>
          <w:rtl/>
        </w:rPr>
        <w:t xml:space="preserve"> </w:t>
      </w:r>
      <w:r w:rsidR="00BF4FEB">
        <w:rPr>
          <w:rFonts w:hint="cs"/>
          <w:b w:val="0"/>
          <w:bCs w:val="0"/>
          <w:rtl/>
        </w:rPr>
        <w:t>ה</w:t>
      </w:r>
      <w:r w:rsidR="008106D6" w:rsidRPr="00E56D7E">
        <w:rPr>
          <w:rFonts w:hint="cs"/>
          <w:b w:val="0"/>
          <w:bCs w:val="0"/>
          <w:rtl/>
        </w:rPr>
        <w:t xml:space="preserve">שאלה. </w:t>
      </w:r>
      <w:r w:rsidR="00BF4FEB">
        <w:rPr>
          <w:rFonts w:hint="cs"/>
          <w:b w:val="0"/>
          <w:bCs w:val="0"/>
          <w:rtl/>
        </w:rPr>
        <w:t xml:space="preserve">אם יוחלט לתת </w:t>
      </w:r>
      <w:r w:rsidR="008106D6" w:rsidRPr="00E56D7E">
        <w:rPr>
          <w:rFonts w:hint="cs"/>
          <w:b w:val="0"/>
          <w:bCs w:val="0"/>
          <w:rtl/>
        </w:rPr>
        <w:t xml:space="preserve">תשובה, </w:t>
      </w:r>
      <w:r w:rsidR="00BF4FEB">
        <w:rPr>
          <w:rFonts w:hint="cs"/>
          <w:b w:val="0"/>
          <w:bCs w:val="0"/>
          <w:rtl/>
        </w:rPr>
        <w:t>היא</w:t>
      </w:r>
      <w:r w:rsidR="008106D6" w:rsidRPr="00E56D7E">
        <w:rPr>
          <w:rFonts w:hint="cs"/>
          <w:b w:val="0"/>
          <w:bCs w:val="0"/>
          <w:rtl/>
        </w:rPr>
        <w:t xml:space="preserve"> תתפרסם בהתאם לאמור בסעיף קטן (ד) לעיל.</w:t>
      </w:r>
    </w:p>
    <w:p w14:paraId="21A46BEB" w14:textId="77777777" w:rsidR="00FC12D3" w:rsidRDefault="00FC12D3" w:rsidP="00786452">
      <w:pPr>
        <w:pStyle w:val="3"/>
        <w:numPr>
          <w:ilvl w:val="0"/>
          <w:numId w:val="28"/>
        </w:numPr>
        <w:spacing w:before="60" w:after="60"/>
        <w:ind w:left="1554"/>
        <w:rPr>
          <w:b w:val="0"/>
          <w:bCs w:val="0"/>
        </w:rPr>
      </w:pPr>
      <w:r w:rsidRPr="00E56D7E">
        <w:rPr>
          <w:rFonts w:hint="cs"/>
          <w:b w:val="0"/>
          <w:bCs w:val="0"/>
          <w:rtl/>
        </w:rPr>
        <w:lastRenderedPageBreak/>
        <w:t>רק תשובות ש</w:t>
      </w:r>
      <w:r w:rsidR="00E1708E" w:rsidRPr="00E56D7E">
        <w:rPr>
          <w:rFonts w:hint="cs"/>
          <w:b w:val="0"/>
          <w:bCs w:val="0"/>
          <w:rtl/>
        </w:rPr>
        <w:t xml:space="preserve">יינתנו בהתאם לאמור </w:t>
      </w:r>
      <w:r w:rsidR="00F83115" w:rsidRPr="00E56D7E">
        <w:rPr>
          <w:rFonts w:hint="cs"/>
          <w:b w:val="0"/>
          <w:bCs w:val="0"/>
          <w:rtl/>
        </w:rPr>
        <w:t xml:space="preserve">בסעיף זה </w:t>
      </w:r>
      <w:r w:rsidR="00E1708E" w:rsidRPr="00E56D7E">
        <w:rPr>
          <w:rFonts w:hint="cs"/>
          <w:b w:val="0"/>
          <w:bCs w:val="0"/>
          <w:rtl/>
        </w:rPr>
        <w:t>יחייבו את המשרד</w:t>
      </w:r>
      <w:r w:rsidRPr="00E56D7E">
        <w:rPr>
          <w:rFonts w:hint="cs"/>
          <w:b w:val="0"/>
          <w:bCs w:val="0"/>
          <w:rtl/>
        </w:rPr>
        <w:t>.</w:t>
      </w:r>
    </w:p>
    <w:p w14:paraId="3BCCD78F" w14:textId="77777777" w:rsidR="00D0570F" w:rsidRPr="00E56D7E" w:rsidRDefault="00D0570F" w:rsidP="00786452">
      <w:pPr>
        <w:pStyle w:val="3"/>
        <w:numPr>
          <w:ilvl w:val="0"/>
          <w:numId w:val="28"/>
        </w:numPr>
        <w:spacing w:before="60" w:after="60"/>
        <w:ind w:left="1554"/>
        <w:rPr>
          <w:b w:val="0"/>
          <w:bCs w:val="0"/>
          <w:rtl/>
        </w:rPr>
      </w:pPr>
      <w:r>
        <w:rPr>
          <w:rFonts w:hint="cs"/>
          <w:b w:val="0"/>
          <w:bCs w:val="0"/>
          <w:rtl/>
        </w:rPr>
        <w:t>מציע שלא יפנה למשרד בהתאם לנוהל העברת שאלות ובירורים</w:t>
      </w:r>
      <w:r w:rsidR="00BE174D">
        <w:rPr>
          <w:rFonts w:hint="cs"/>
          <w:b w:val="0"/>
          <w:bCs w:val="0"/>
          <w:rtl/>
        </w:rPr>
        <w:t xml:space="preserve"> (סעיף 0.4.4)</w:t>
      </w:r>
      <w:r>
        <w:rPr>
          <w:rFonts w:hint="cs"/>
          <w:b w:val="0"/>
          <w:bCs w:val="0"/>
          <w:rtl/>
        </w:rPr>
        <w:t xml:space="preserve">, </w:t>
      </w:r>
      <w:r w:rsidR="00BE174D">
        <w:rPr>
          <w:rFonts w:hint="cs"/>
          <w:b w:val="0"/>
          <w:bCs w:val="0"/>
          <w:rtl/>
        </w:rPr>
        <w:t>יהיה מנוע מלהעלות בעתיד כל טענה, דרישה או תביעה בדבר אי בהירות, סתירות או אי התאמה במסמכי המכרז.</w:t>
      </w:r>
    </w:p>
    <w:p w14:paraId="3C7663D6" w14:textId="4D3F6E82" w:rsidR="00E1708E" w:rsidRPr="00E56D7E" w:rsidRDefault="00E1708E" w:rsidP="00A51C23">
      <w:pPr>
        <w:pStyle w:val="3"/>
        <w:numPr>
          <w:ilvl w:val="0"/>
          <w:numId w:val="28"/>
        </w:numPr>
        <w:rPr>
          <w:b w:val="0"/>
          <w:bCs w:val="0"/>
          <w:rtl/>
        </w:rPr>
      </w:pPr>
      <w:r w:rsidRPr="00E56D7E">
        <w:rPr>
          <w:rFonts w:hint="cs"/>
          <w:b w:val="0"/>
          <w:bCs w:val="0"/>
          <w:rtl/>
        </w:rPr>
        <w:t xml:space="preserve">בעת הגשת ההצעה למכרז, על המציע להגיש כחלק מהצעתו את מסמך השאלות והתשובות, חתום על ידו. מסמך השאלות והתשובות </w:t>
      </w:r>
      <w:r w:rsidR="00BE174D">
        <w:rPr>
          <w:rFonts w:hint="cs"/>
          <w:b w:val="0"/>
          <w:bCs w:val="0"/>
          <w:rtl/>
        </w:rPr>
        <w:t xml:space="preserve">יחייב את כל המציעים, </w:t>
      </w:r>
      <w:r w:rsidR="00BF4FEB">
        <w:rPr>
          <w:rFonts w:hint="cs"/>
          <w:b w:val="0"/>
          <w:bCs w:val="0"/>
          <w:rtl/>
        </w:rPr>
        <w:t>יהיה</w:t>
      </w:r>
      <w:r w:rsidRPr="00E56D7E">
        <w:rPr>
          <w:rFonts w:hint="cs"/>
          <w:b w:val="0"/>
          <w:bCs w:val="0"/>
          <w:rtl/>
        </w:rPr>
        <w:t xml:space="preserve"> חלק </w:t>
      </w:r>
      <w:r w:rsidR="009944A7">
        <w:rPr>
          <w:rFonts w:hint="cs"/>
          <w:b w:val="0"/>
          <w:bCs w:val="0"/>
          <w:rtl/>
        </w:rPr>
        <w:t xml:space="preserve">בלתי נפרד </w:t>
      </w:r>
      <w:r w:rsidRPr="00E56D7E">
        <w:rPr>
          <w:rFonts w:hint="cs"/>
          <w:b w:val="0"/>
          <w:bCs w:val="0"/>
          <w:rtl/>
        </w:rPr>
        <w:t>ממסמכי המכרז ויגבר על האמור בהם.</w:t>
      </w:r>
      <w:r w:rsidR="00EE6E11" w:rsidRPr="00E56D7E">
        <w:rPr>
          <w:rFonts w:hint="cs"/>
          <w:b w:val="0"/>
          <w:bCs w:val="0"/>
          <w:rtl/>
        </w:rPr>
        <w:t xml:space="preserve"> </w:t>
      </w:r>
      <w:r w:rsidR="00F83115" w:rsidRPr="00E56D7E">
        <w:rPr>
          <w:rFonts w:hint="cs"/>
          <w:b w:val="0"/>
          <w:bCs w:val="0"/>
          <w:rtl/>
        </w:rPr>
        <w:t xml:space="preserve">להרחבה </w:t>
      </w:r>
      <w:r w:rsidR="00EE6E11" w:rsidRPr="00E56D7E">
        <w:rPr>
          <w:rFonts w:hint="cs"/>
          <w:b w:val="0"/>
          <w:bCs w:val="0"/>
          <w:rtl/>
        </w:rPr>
        <w:t>ראה סעיף</w:t>
      </w:r>
      <w:r w:rsidR="00EE6E11" w:rsidRPr="00E56D7E">
        <w:rPr>
          <w:b w:val="0"/>
          <w:bCs w:val="0"/>
          <w:rtl/>
        </w:rPr>
        <w:t xml:space="preserve"> 0.</w:t>
      </w:r>
      <w:r w:rsidR="000F2F8E" w:rsidRPr="00E56D7E">
        <w:rPr>
          <w:b w:val="0"/>
          <w:bCs w:val="0"/>
          <w:rtl/>
        </w:rPr>
        <w:t>7</w:t>
      </w:r>
      <w:r w:rsidR="00EE6E11" w:rsidRPr="00E56D7E">
        <w:rPr>
          <w:b w:val="0"/>
          <w:bCs w:val="0"/>
          <w:rtl/>
        </w:rPr>
        <w:t>.1</w:t>
      </w:r>
      <w:r w:rsidR="00E2105A" w:rsidRPr="00E56D7E">
        <w:rPr>
          <w:rFonts w:hint="cs"/>
          <w:b w:val="0"/>
          <w:bCs w:val="0"/>
          <w:rtl/>
        </w:rPr>
        <w:t>2</w:t>
      </w:r>
      <w:r w:rsidR="00EE6E11" w:rsidRPr="00E56D7E">
        <w:rPr>
          <w:b w:val="0"/>
          <w:bCs w:val="0"/>
          <w:rtl/>
        </w:rPr>
        <w:t xml:space="preserve"> </w:t>
      </w:r>
      <w:r w:rsidR="00EE6E11" w:rsidRPr="00E56D7E">
        <w:rPr>
          <w:rFonts w:hint="cs"/>
          <w:b w:val="0"/>
          <w:bCs w:val="0"/>
          <w:rtl/>
        </w:rPr>
        <w:t>להלן</w:t>
      </w:r>
      <w:r w:rsidR="00EE6E11" w:rsidRPr="00E56D7E">
        <w:rPr>
          <w:b w:val="0"/>
          <w:bCs w:val="0"/>
          <w:rtl/>
        </w:rPr>
        <w:t>.</w:t>
      </w:r>
    </w:p>
    <w:p w14:paraId="24E0EF3F" w14:textId="77777777" w:rsidR="002C4CF1" w:rsidRPr="00E56D7E" w:rsidRDefault="002C4CF1" w:rsidP="00786452">
      <w:pPr>
        <w:pStyle w:val="3"/>
        <w:keepNext/>
      </w:pPr>
      <w:r w:rsidRPr="00E56D7E">
        <w:rPr>
          <w:rFonts w:hint="cs"/>
          <w:rtl/>
        </w:rPr>
        <w:t xml:space="preserve">כנס </w:t>
      </w:r>
      <w:r w:rsidR="00C44C3C" w:rsidRPr="00E56D7E">
        <w:rPr>
          <w:rFonts w:hint="cs"/>
          <w:rtl/>
        </w:rPr>
        <w:t>מציעים</w:t>
      </w:r>
    </w:p>
    <w:p w14:paraId="644709F1" w14:textId="77777777" w:rsidR="00FC12D3" w:rsidRPr="00E56D7E" w:rsidRDefault="00FC12D3" w:rsidP="00CD0CB4">
      <w:pPr>
        <w:pStyle w:val="3"/>
        <w:keepNext/>
        <w:numPr>
          <w:ilvl w:val="0"/>
          <w:numId w:val="0"/>
        </w:numPr>
        <w:ind w:left="2155"/>
        <w:rPr>
          <w:b w:val="0"/>
          <w:bCs w:val="0"/>
          <w:rtl/>
        </w:rPr>
      </w:pPr>
      <w:r w:rsidRPr="00E56D7E">
        <w:rPr>
          <w:rFonts w:hint="cs"/>
          <w:b w:val="0"/>
          <w:bCs w:val="0"/>
          <w:rtl/>
        </w:rPr>
        <w:t>לא יתקיים כנס מציעים.</w:t>
      </w:r>
      <w:r w:rsidR="00D44A04" w:rsidRPr="00E56D7E">
        <w:rPr>
          <w:rFonts w:hint="cs"/>
          <w:b w:val="0"/>
          <w:bCs w:val="0"/>
          <w:rtl/>
        </w:rPr>
        <w:t xml:space="preserve"> כל השאלות והבירורים ייעשו </w:t>
      </w:r>
      <w:r w:rsidR="00444689" w:rsidRPr="00E56D7E">
        <w:rPr>
          <w:rFonts w:hint="cs"/>
          <w:b w:val="0"/>
          <w:bCs w:val="0"/>
          <w:rtl/>
        </w:rPr>
        <w:t>בהתאם</w:t>
      </w:r>
      <w:r w:rsidR="00D44A04" w:rsidRPr="00E56D7E">
        <w:rPr>
          <w:rFonts w:hint="cs"/>
          <w:b w:val="0"/>
          <w:bCs w:val="0"/>
          <w:rtl/>
        </w:rPr>
        <w:t xml:space="preserve"> </w:t>
      </w:r>
      <w:r w:rsidR="00444689" w:rsidRPr="00E56D7E">
        <w:rPr>
          <w:rFonts w:hint="cs"/>
          <w:b w:val="0"/>
          <w:bCs w:val="0"/>
          <w:rtl/>
        </w:rPr>
        <w:t>ל</w:t>
      </w:r>
      <w:r w:rsidR="00D44A04" w:rsidRPr="00E56D7E">
        <w:rPr>
          <w:rFonts w:hint="cs"/>
          <w:b w:val="0"/>
          <w:bCs w:val="0"/>
          <w:rtl/>
        </w:rPr>
        <w:t>סעי</w:t>
      </w:r>
      <w:r w:rsidR="00444689" w:rsidRPr="00E56D7E">
        <w:rPr>
          <w:rFonts w:hint="cs"/>
          <w:b w:val="0"/>
          <w:bCs w:val="0"/>
          <w:rtl/>
        </w:rPr>
        <w:t>פים</w:t>
      </w:r>
      <w:r w:rsidR="00D44A04" w:rsidRPr="00E56D7E">
        <w:rPr>
          <w:rFonts w:hint="cs"/>
          <w:b w:val="0"/>
          <w:bCs w:val="0"/>
          <w:rtl/>
        </w:rPr>
        <w:t xml:space="preserve"> 0.</w:t>
      </w:r>
      <w:r w:rsidR="003A0078" w:rsidRPr="00E56D7E">
        <w:rPr>
          <w:rFonts w:hint="cs"/>
          <w:b w:val="0"/>
          <w:bCs w:val="0"/>
          <w:rtl/>
        </w:rPr>
        <w:t>4</w:t>
      </w:r>
      <w:r w:rsidR="00D44A04" w:rsidRPr="00E56D7E">
        <w:rPr>
          <w:rFonts w:hint="cs"/>
          <w:b w:val="0"/>
          <w:bCs w:val="0"/>
          <w:rtl/>
        </w:rPr>
        <w:t xml:space="preserve">.3 </w:t>
      </w:r>
      <w:r w:rsidR="00444689" w:rsidRPr="00E56D7E">
        <w:rPr>
          <w:rFonts w:hint="cs"/>
          <w:b w:val="0"/>
          <w:bCs w:val="0"/>
          <w:rtl/>
        </w:rPr>
        <w:t>ו- 0.</w:t>
      </w:r>
      <w:r w:rsidR="003A0078" w:rsidRPr="00E56D7E">
        <w:rPr>
          <w:rFonts w:hint="cs"/>
          <w:b w:val="0"/>
          <w:bCs w:val="0"/>
          <w:rtl/>
        </w:rPr>
        <w:t>4</w:t>
      </w:r>
      <w:r w:rsidR="00444689" w:rsidRPr="00E56D7E">
        <w:rPr>
          <w:rFonts w:hint="cs"/>
          <w:b w:val="0"/>
          <w:bCs w:val="0"/>
          <w:rtl/>
        </w:rPr>
        <w:t xml:space="preserve">.4 </w:t>
      </w:r>
      <w:r w:rsidR="00D44A04" w:rsidRPr="00E56D7E">
        <w:rPr>
          <w:rFonts w:hint="cs"/>
          <w:b w:val="0"/>
          <w:bCs w:val="0"/>
          <w:rtl/>
        </w:rPr>
        <w:t>לעיל.</w:t>
      </w:r>
    </w:p>
    <w:p w14:paraId="14555C63" w14:textId="77777777" w:rsidR="002C4CF1" w:rsidRPr="00E56D7E" w:rsidRDefault="007D25C7" w:rsidP="005913C9">
      <w:pPr>
        <w:pStyle w:val="3"/>
      </w:pPr>
      <w:r w:rsidRPr="00E56D7E">
        <w:rPr>
          <w:rFonts w:hint="cs"/>
          <w:rtl/>
        </w:rPr>
        <w:t>הגשת</w:t>
      </w:r>
      <w:r w:rsidR="002C4CF1" w:rsidRPr="00E56D7E">
        <w:rPr>
          <w:rFonts w:hint="cs"/>
          <w:rtl/>
        </w:rPr>
        <w:t xml:space="preserve"> הצעות </w:t>
      </w:r>
      <w:r w:rsidR="007745BB">
        <w:rPr>
          <w:rFonts w:hint="cs"/>
          <w:rtl/>
        </w:rPr>
        <w:t xml:space="preserve">מקוונת </w:t>
      </w:r>
      <w:r w:rsidR="002C4CF1" w:rsidRPr="00E56D7E">
        <w:rPr>
          <w:rFonts w:hint="cs"/>
          <w:rtl/>
        </w:rPr>
        <w:t>(</w:t>
      </w:r>
      <w:r w:rsidR="002C4CF1" w:rsidRPr="00E56D7E">
        <w:t>M</w:t>
      </w:r>
      <w:r w:rsidR="002C4CF1" w:rsidRPr="00E56D7E">
        <w:rPr>
          <w:rFonts w:hint="cs"/>
          <w:rtl/>
        </w:rPr>
        <w:t>)</w:t>
      </w:r>
    </w:p>
    <w:p w14:paraId="29C602C8" w14:textId="77777777" w:rsidR="007745BB" w:rsidRPr="007745BB" w:rsidRDefault="007745BB" w:rsidP="00CD0CB4">
      <w:pPr>
        <w:pStyle w:val="3"/>
        <w:numPr>
          <w:ilvl w:val="0"/>
          <w:numId w:val="17"/>
        </w:numPr>
        <w:spacing w:before="60" w:after="60"/>
        <w:ind w:left="2466" w:hanging="357"/>
        <w:rPr>
          <w:b w:val="0"/>
          <w:bCs w:val="0"/>
        </w:rPr>
      </w:pPr>
      <w:r w:rsidRPr="007745BB">
        <w:rPr>
          <w:rFonts w:hint="cs"/>
          <w:b w:val="0"/>
          <w:bCs w:val="0"/>
          <w:rtl/>
        </w:rPr>
        <w:t>הגשת</w:t>
      </w:r>
      <w:r w:rsidRPr="007745BB">
        <w:rPr>
          <w:b w:val="0"/>
          <w:bCs w:val="0"/>
          <w:rtl/>
        </w:rPr>
        <w:t xml:space="preserve"> </w:t>
      </w:r>
      <w:r w:rsidRPr="007745BB">
        <w:rPr>
          <w:rFonts w:hint="cs"/>
          <w:b w:val="0"/>
          <w:bCs w:val="0"/>
          <w:rtl/>
        </w:rPr>
        <w:t>הצעות</w:t>
      </w:r>
      <w:r w:rsidRPr="007745BB">
        <w:rPr>
          <w:b w:val="0"/>
          <w:bCs w:val="0"/>
          <w:rtl/>
        </w:rPr>
        <w:t xml:space="preserve"> </w:t>
      </w:r>
      <w:r w:rsidRPr="007745BB">
        <w:rPr>
          <w:rFonts w:hint="cs"/>
          <w:b w:val="0"/>
          <w:bCs w:val="0"/>
          <w:rtl/>
        </w:rPr>
        <w:t>למכרז</w:t>
      </w:r>
      <w:r w:rsidRPr="007745BB">
        <w:rPr>
          <w:b w:val="0"/>
          <w:bCs w:val="0"/>
          <w:rtl/>
        </w:rPr>
        <w:t xml:space="preserve"> </w:t>
      </w:r>
      <w:r w:rsidRPr="007745BB">
        <w:rPr>
          <w:rFonts w:hint="cs"/>
          <w:b w:val="0"/>
          <w:bCs w:val="0"/>
          <w:rtl/>
        </w:rPr>
        <w:t>תבוצע</w:t>
      </w:r>
      <w:r w:rsidRPr="007745BB">
        <w:rPr>
          <w:b w:val="0"/>
          <w:bCs w:val="0"/>
          <w:rtl/>
        </w:rPr>
        <w:t xml:space="preserve"> </w:t>
      </w:r>
      <w:r w:rsidRPr="007745BB">
        <w:rPr>
          <w:rFonts w:hint="cs"/>
          <w:b w:val="0"/>
          <w:bCs w:val="0"/>
          <w:rtl/>
        </w:rPr>
        <w:t>באופן</w:t>
      </w:r>
      <w:r w:rsidRPr="007745BB">
        <w:rPr>
          <w:b w:val="0"/>
          <w:bCs w:val="0"/>
          <w:rtl/>
        </w:rPr>
        <w:t xml:space="preserve"> </w:t>
      </w:r>
      <w:r w:rsidRPr="007745BB">
        <w:rPr>
          <w:rFonts w:hint="cs"/>
          <w:b w:val="0"/>
          <w:bCs w:val="0"/>
          <w:rtl/>
        </w:rPr>
        <w:t>מקוון</w:t>
      </w:r>
      <w:r w:rsidRPr="007745BB">
        <w:rPr>
          <w:b w:val="0"/>
          <w:bCs w:val="0"/>
          <w:rtl/>
        </w:rPr>
        <w:t xml:space="preserve">. </w:t>
      </w:r>
      <w:r w:rsidRPr="007745BB">
        <w:rPr>
          <w:rFonts w:hint="cs"/>
          <w:b w:val="0"/>
          <w:bCs w:val="0"/>
          <w:rtl/>
        </w:rPr>
        <w:t>לצורך</w:t>
      </w:r>
      <w:r w:rsidRPr="007745BB">
        <w:rPr>
          <w:b w:val="0"/>
          <w:bCs w:val="0"/>
          <w:rtl/>
        </w:rPr>
        <w:t xml:space="preserve"> </w:t>
      </w:r>
      <w:r w:rsidRPr="007745BB">
        <w:rPr>
          <w:rFonts w:hint="cs"/>
          <w:b w:val="0"/>
          <w:bCs w:val="0"/>
          <w:rtl/>
        </w:rPr>
        <w:t>הגשת</w:t>
      </w:r>
      <w:r w:rsidRPr="007745BB">
        <w:rPr>
          <w:b w:val="0"/>
          <w:bCs w:val="0"/>
          <w:rtl/>
        </w:rPr>
        <w:t xml:space="preserve"> </w:t>
      </w:r>
      <w:r w:rsidRPr="007745BB">
        <w:rPr>
          <w:rFonts w:hint="cs"/>
          <w:b w:val="0"/>
          <w:bCs w:val="0"/>
          <w:rtl/>
        </w:rPr>
        <w:t>ההצעות</w:t>
      </w:r>
      <w:r w:rsidRPr="007745BB">
        <w:rPr>
          <w:b w:val="0"/>
          <w:bCs w:val="0"/>
          <w:rtl/>
        </w:rPr>
        <w:t xml:space="preserve"> </w:t>
      </w:r>
      <w:r w:rsidRPr="007745BB">
        <w:rPr>
          <w:rFonts w:hint="cs"/>
          <w:b w:val="0"/>
          <w:bCs w:val="0"/>
          <w:rtl/>
        </w:rPr>
        <w:t>המציע</w:t>
      </w:r>
      <w:r w:rsidRPr="007745BB">
        <w:rPr>
          <w:b w:val="0"/>
          <w:bCs w:val="0"/>
          <w:rtl/>
        </w:rPr>
        <w:t xml:space="preserve"> </w:t>
      </w:r>
      <w:r w:rsidRPr="007745BB">
        <w:rPr>
          <w:rFonts w:hint="cs"/>
          <w:b w:val="0"/>
          <w:bCs w:val="0"/>
          <w:rtl/>
        </w:rPr>
        <w:t>נדרש</w:t>
      </w:r>
      <w:r w:rsidRPr="007745BB">
        <w:rPr>
          <w:b w:val="0"/>
          <w:bCs w:val="0"/>
          <w:rtl/>
        </w:rPr>
        <w:t xml:space="preserve"> </w:t>
      </w:r>
      <w:r w:rsidRPr="007745BB">
        <w:rPr>
          <w:rFonts w:hint="cs"/>
          <w:b w:val="0"/>
          <w:bCs w:val="0"/>
          <w:rtl/>
        </w:rPr>
        <w:t>להזדהות</w:t>
      </w:r>
      <w:r w:rsidRPr="007745BB">
        <w:rPr>
          <w:b w:val="0"/>
          <w:bCs w:val="0"/>
          <w:rtl/>
        </w:rPr>
        <w:t xml:space="preserve"> </w:t>
      </w:r>
      <w:r w:rsidRPr="007745BB">
        <w:rPr>
          <w:rFonts w:hint="cs"/>
          <w:b w:val="0"/>
          <w:bCs w:val="0"/>
          <w:rtl/>
        </w:rPr>
        <w:t>באמצעות</w:t>
      </w:r>
      <w:r w:rsidRPr="007745BB">
        <w:rPr>
          <w:b w:val="0"/>
          <w:bCs w:val="0"/>
          <w:rtl/>
        </w:rPr>
        <w:t xml:space="preserve"> </w:t>
      </w:r>
      <w:r w:rsidRPr="007745BB">
        <w:rPr>
          <w:rFonts w:hint="cs"/>
          <w:b w:val="0"/>
          <w:bCs w:val="0"/>
          <w:rtl/>
        </w:rPr>
        <w:t>מערכת</w:t>
      </w:r>
      <w:r w:rsidRPr="007745BB">
        <w:rPr>
          <w:b w:val="0"/>
          <w:bCs w:val="0"/>
          <w:rtl/>
        </w:rPr>
        <w:t xml:space="preserve"> </w:t>
      </w:r>
      <w:r w:rsidRPr="007745BB">
        <w:rPr>
          <w:rFonts w:hint="cs"/>
          <w:b w:val="0"/>
          <w:bCs w:val="0"/>
          <w:rtl/>
        </w:rPr>
        <w:t>ההזדהות</w:t>
      </w:r>
      <w:r w:rsidRPr="007745BB">
        <w:rPr>
          <w:b w:val="0"/>
          <w:bCs w:val="0"/>
          <w:rtl/>
        </w:rPr>
        <w:t xml:space="preserve"> </w:t>
      </w:r>
      <w:r w:rsidRPr="007745BB">
        <w:rPr>
          <w:rFonts w:hint="cs"/>
          <w:b w:val="0"/>
          <w:bCs w:val="0"/>
          <w:rtl/>
        </w:rPr>
        <w:t>הממשלתית</w:t>
      </w:r>
      <w:r w:rsidRPr="007745BB">
        <w:rPr>
          <w:b w:val="0"/>
          <w:bCs w:val="0"/>
          <w:rtl/>
        </w:rPr>
        <w:t xml:space="preserve">. </w:t>
      </w:r>
      <w:r w:rsidRPr="007745BB">
        <w:rPr>
          <w:rFonts w:hint="cs"/>
          <w:b w:val="0"/>
          <w:bCs w:val="0"/>
          <w:rtl/>
        </w:rPr>
        <w:t>טרם</w:t>
      </w:r>
      <w:r w:rsidRPr="007745BB">
        <w:rPr>
          <w:b w:val="0"/>
          <w:bCs w:val="0"/>
          <w:rtl/>
        </w:rPr>
        <w:t xml:space="preserve"> </w:t>
      </w:r>
      <w:r w:rsidRPr="007745BB">
        <w:rPr>
          <w:rFonts w:hint="cs"/>
          <w:b w:val="0"/>
          <w:bCs w:val="0"/>
          <w:rtl/>
        </w:rPr>
        <w:t>הגשת</w:t>
      </w:r>
      <w:r w:rsidRPr="007745BB">
        <w:rPr>
          <w:b w:val="0"/>
          <w:bCs w:val="0"/>
          <w:rtl/>
        </w:rPr>
        <w:t xml:space="preserve"> </w:t>
      </w:r>
      <w:r w:rsidRPr="007745BB">
        <w:rPr>
          <w:rFonts w:hint="cs"/>
          <w:b w:val="0"/>
          <w:bCs w:val="0"/>
          <w:rtl/>
        </w:rPr>
        <w:t>ההצעה</w:t>
      </w:r>
      <w:r w:rsidRPr="007745BB">
        <w:rPr>
          <w:b w:val="0"/>
          <w:bCs w:val="0"/>
          <w:rtl/>
        </w:rPr>
        <w:t xml:space="preserve">, </w:t>
      </w:r>
      <w:r w:rsidRPr="007745BB">
        <w:rPr>
          <w:rFonts w:hint="cs"/>
          <w:b w:val="0"/>
          <w:bCs w:val="0"/>
          <w:rtl/>
        </w:rPr>
        <w:t>מומלץ</w:t>
      </w:r>
      <w:r w:rsidRPr="007745BB">
        <w:rPr>
          <w:b w:val="0"/>
          <w:bCs w:val="0"/>
          <w:rtl/>
        </w:rPr>
        <w:t xml:space="preserve"> </w:t>
      </w:r>
      <w:r w:rsidRPr="007745BB">
        <w:rPr>
          <w:rFonts w:hint="cs"/>
          <w:b w:val="0"/>
          <w:bCs w:val="0"/>
          <w:rtl/>
        </w:rPr>
        <w:t>לבצע</w:t>
      </w:r>
      <w:r w:rsidRPr="007745BB">
        <w:rPr>
          <w:b w:val="0"/>
          <w:bCs w:val="0"/>
          <w:rtl/>
        </w:rPr>
        <w:t xml:space="preserve"> </w:t>
      </w:r>
      <w:r w:rsidRPr="007745BB">
        <w:rPr>
          <w:rFonts w:hint="cs"/>
          <w:b w:val="0"/>
          <w:bCs w:val="0"/>
          <w:rtl/>
        </w:rPr>
        <w:t>רישום</w:t>
      </w:r>
      <w:r w:rsidRPr="007745BB">
        <w:rPr>
          <w:b w:val="0"/>
          <w:bCs w:val="0"/>
          <w:rtl/>
        </w:rPr>
        <w:t xml:space="preserve"> </w:t>
      </w:r>
      <w:r w:rsidRPr="007745BB">
        <w:rPr>
          <w:rFonts w:hint="cs"/>
          <w:b w:val="0"/>
          <w:bCs w:val="0"/>
          <w:rtl/>
        </w:rPr>
        <w:t>מוקדם</w:t>
      </w:r>
      <w:r w:rsidRPr="007745BB">
        <w:rPr>
          <w:b w:val="0"/>
          <w:bCs w:val="0"/>
          <w:rtl/>
        </w:rPr>
        <w:t xml:space="preserve"> </w:t>
      </w:r>
      <w:r w:rsidRPr="007745BB">
        <w:rPr>
          <w:rFonts w:hint="cs"/>
          <w:b w:val="0"/>
          <w:bCs w:val="0"/>
          <w:rtl/>
        </w:rPr>
        <w:t>למערכת</w:t>
      </w:r>
      <w:r w:rsidRPr="007745BB">
        <w:rPr>
          <w:b w:val="0"/>
          <w:bCs w:val="0"/>
          <w:rtl/>
        </w:rPr>
        <w:t xml:space="preserve"> </w:t>
      </w:r>
      <w:r w:rsidRPr="007745BB">
        <w:rPr>
          <w:rFonts w:hint="cs"/>
          <w:b w:val="0"/>
          <w:bCs w:val="0"/>
          <w:rtl/>
        </w:rPr>
        <w:t>ההזדהות</w:t>
      </w:r>
      <w:r w:rsidRPr="007745BB">
        <w:rPr>
          <w:b w:val="0"/>
          <w:bCs w:val="0"/>
          <w:rtl/>
        </w:rPr>
        <w:t xml:space="preserve"> </w:t>
      </w:r>
      <w:r w:rsidRPr="007745BB">
        <w:rPr>
          <w:rFonts w:hint="cs"/>
          <w:b w:val="0"/>
          <w:bCs w:val="0"/>
          <w:rtl/>
        </w:rPr>
        <w:t>הממשלתית</w:t>
      </w:r>
      <w:r w:rsidRPr="007745BB">
        <w:rPr>
          <w:b w:val="0"/>
          <w:bCs w:val="0"/>
          <w:rtl/>
        </w:rPr>
        <w:t>.</w:t>
      </w:r>
    </w:p>
    <w:p w14:paraId="39704249" w14:textId="6C27E80C" w:rsidR="004B58DD" w:rsidRDefault="007745BB" w:rsidP="006C3681">
      <w:pPr>
        <w:pStyle w:val="3"/>
        <w:numPr>
          <w:ilvl w:val="0"/>
          <w:numId w:val="17"/>
        </w:numPr>
        <w:spacing w:before="60" w:after="60"/>
        <w:rPr>
          <w:b w:val="0"/>
          <w:bCs w:val="0"/>
        </w:rPr>
      </w:pPr>
      <w:r w:rsidRPr="004B58DD">
        <w:rPr>
          <w:rFonts w:hint="cs"/>
          <w:b w:val="0"/>
          <w:bCs w:val="0"/>
          <w:rtl/>
        </w:rPr>
        <w:t>הכניסה</w:t>
      </w:r>
      <w:r w:rsidRPr="004B58DD">
        <w:rPr>
          <w:b w:val="0"/>
          <w:bCs w:val="0"/>
          <w:rtl/>
        </w:rPr>
        <w:t xml:space="preserve"> </w:t>
      </w:r>
      <w:r w:rsidRPr="004B58DD">
        <w:rPr>
          <w:rFonts w:hint="cs"/>
          <w:b w:val="0"/>
          <w:bCs w:val="0"/>
          <w:rtl/>
        </w:rPr>
        <w:t>לעמוד</w:t>
      </w:r>
      <w:r w:rsidRPr="004B58DD">
        <w:rPr>
          <w:b w:val="0"/>
          <w:bCs w:val="0"/>
          <w:rtl/>
        </w:rPr>
        <w:t xml:space="preserve"> </w:t>
      </w:r>
      <w:r w:rsidRPr="004B58DD">
        <w:rPr>
          <w:rFonts w:hint="cs"/>
          <w:b w:val="0"/>
          <w:bCs w:val="0"/>
          <w:rtl/>
        </w:rPr>
        <w:t>הגשת</w:t>
      </w:r>
      <w:r w:rsidRPr="004B58DD">
        <w:rPr>
          <w:b w:val="0"/>
          <w:bCs w:val="0"/>
          <w:rtl/>
        </w:rPr>
        <w:t xml:space="preserve"> </w:t>
      </w:r>
      <w:r w:rsidRPr="004B58DD">
        <w:rPr>
          <w:rFonts w:hint="cs"/>
          <w:b w:val="0"/>
          <w:bCs w:val="0"/>
          <w:rtl/>
        </w:rPr>
        <w:t>ההצעות</w:t>
      </w:r>
      <w:r w:rsidRPr="004B58DD">
        <w:rPr>
          <w:b w:val="0"/>
          <w:bCs w:val="0"/>
          <w:rtl/>
        </w:rPr>
        <w:t xml:space="preserve"> </w:t>
      </w:r>
      <w:r w:rsidRPr="004B58DD">
        <w:rPr>
          <w:rFonts w:hint="cs"/>
          <w:b w:val="0"/>
          <w:bCs w:val="0"/>
          <w:rtl/>
        </w:rPr>
        <w:t>היא</w:t>
      </w:r>
      <w:r w:rsidRPr="004B58DD">
        <w:rPr>
          <w:b w:val="0"/>
          <w:bCs w:val="0"/>
          <w:rtl/>
        </w:rPr>
        <w:t xml:space="preserve"> </w:t>
      </w:r>
      <w:r w:rsidRPr="004B58DD">
        <w:rPr>
          <w:rFonts w:hint="cs"/>
          <w:b w:val="0"/>
          <w:bCs w:val="0"/>
          <w:rtl/>
        </w:rPr>
        <w:t>באמצעות</w:t>
      </w:r>
      <w:r w:rsidRPr="004B58DD">
        <w:rPr>
          <w:b w:val="0"/>
          <w:bCs w:val="0"/>
          <w:rtl/>
        </w:rPr>
        <w:t xml:space="preserve"> </w:t>
      </w:r>
      <w:r w:rsidRPr="004B58DD">
        <w:rPr>
          <w:rFonts w:hint="cs"/>
          <w:b w:val="0"/>
          <w:bCs w:val="0"/>
          <w:rtl/>
        </w:rPr>
        <w:t>קישור</w:t>
      </w:r>
      <w:r w:rsidRPr="004B58DD">
        <w:rPr>
          <w:b w:val="0"/>
          <w:bCs w:val="0"/>
          <w:rtl/>
        </w:rPr>
        <w:t xml:space="preserve"> </w:t>
      </w:r>
      <w:r w:rsidRPr="004B58DD">
        <w:rPr>
          <w:rFonts w:hint="cs"/>
          <w:b w:val="0"/>
          <w:bCs w:val="0"/>
          <w:rtl/>
        </w:rPr>
        <w:t>זה</w:t>
      </w:r>
      <w:r w:rsidRPr="004B58DD">
        <w:rPr>
          <w:b w:val="0"/>
          <w:bCs w:val="0"/>
          <w:rtl/>
        </w:rPr>
        <w:t xml:space="preserve">: </w:t>
      </w:r>
      <w:hyperlink r:id="rId11" w:history="1">
        <w:proofErr w:type="spellStart"/>
        <w:r w:rsidR="006C3681">
          <w:rPr>
            <w:rStyle w:val="Hyperlink"/>
          </w:rPr>
          <w:t>Tend</w:t>
        </w:r>
        <w:bookmarkStart w:id="8" w:name="_GoBack"/>
        <w:bookmarkEnd w:id="8"/>
        <w:r w:rsidR="006C3681">
          <w:rPr>
            <w:rStyle w:val="Hyperlink"/>
          </w:rPr>
          <w:t>e</w:t>
        </w:r>
        <w:r w:rsidR="006C3681">
          <w:rPr>
            <w:rStyle w:val="Hyperlink"/>
          </w:rPr>
          <w:t>rs_Gate</w:t>
        </w:r>
        <w:proofErr w:type="spellEnd"/>
        <w:r w:rsidR="006C3681">
          <w:rPr>
            <w:rStyle w:val="Hyperlink"/>
          </w:rPr>
          <w:t xml:space="preserve"> (mrp.gov.il)</w:t>
        </w:r>
      </w:hyperlink>
    </w:p>
    <w:p w14:paraId="49BB5022" w14:textId="4E8E055B" w:rsidR="007745BB" w:rsidRPr="004B58DD" w:rsidRDefault="007745BB" w:rsidP="004B58DD">
      <w:pPr>
        <w:pStyle w:val="3"/>
        <w:numPr>
          <w:ilvl w:val="0"/>
          <w:numId w:val="17"/>
        </w:numPr>
        <w:spacing w:before="60" w:after="60"/>
        <w:rPr>
          <w:b w:val="0"/>
          <w:bCs w:val="0"/>
        </w:rPr>
      </w:pPr>
      <w:r w:rsidRPr="004B58DD">
        <w:rPr>
          <w:rFonts w:hint="cs"/>
          <w:b w:val="0"/>
          <w:bCs w:val="0"/>
          <w:rtl/>
        </w:rPr>
        <w:t>על</w:t>
      </w:r>
      <w:r w:rsidRPr="004B58DD">
        <w:rPr>
          <w:b w:val="0"/>
          <w:bCs w:val="0"/>
          <w:rtl/>
        </w:rPr>
        <w:t xml:space="preserve"> </w:t>
      </w:r>
      <w:r w:rsidRPr="004B58DD">
        <w:rPr>
          <w:rFonts w:hint="cs"/>
          <w:b w:val="0"/>
          <w:bCs w:val="0"/>
          <w:rtl/>
        </w:rPr>
        <w:t>המציע</w:t>
      </w:r>
      <w:r w:rsidRPr="004B58DD">
        <w:rPr>
          <w:b w:val="0"/>
          <w:bCs w:val="0"/>
          <w:rtl/>
        </w:rPr>
        <w:t xml:space="preserve"> </w:t>
      </w:r>
      <w:r w:rsidRPr="004B58DD">
        <w:rPr>
          <w:rFonts w:hint="cs"/>
          <w:b w:val="0"/>
          <w:bCs w:val="0"/>
          <w:rtl/>
        </w:rPr>
        <w:t>במכרז</w:t>
      </w:r>
      <w:r w:rsidRPr="004B58DD">
        <w:rPr>
          <w:b w:val="0"/>
          <w:bCs w:val="0"/>
          <w:rtl/>
        </w:rPr>
        <w:t xml:space="preserve"> </w:t>
      </w:r>
      <w:r w:rsidRPr="004B58DD">
        <w:rPr>
          <w:rFonts w:hint="cs"/>
          <w:b w:val="0"/>
          <w:bCs w:val="0"/>
          <w:rtl/>
        </w:rPr>
        <w:t>האחריות</w:t>
      </w:r>
      <w:r w:rsidRPr="004B58DD">
        <w:rPr>
          <w:b w:val="0"/>
          <w:bCs w:val="0"/>
          <w:rtl/>
        </w:rPr>
        <w:t xml:space="preserve"> </w:t>
      </w:r>
      <w:r w:rsidRPr="004B58DD">
        <w:rPr>
          <w:rFonts w:hint="cs"/>
          <w:b w:val="0"/>
          <w:bCs w:val="0"/>
          <w:rtl/>
        </w:rPr>
        <w:t>לדאוג</w:t>
      </w:r>
      <w:r w:rsidRPr="004B58DD">
        <w:rPr>
          <w:b w:val="0"/>
          <w:bCs w:val="0"/>
          <w:rtl/>
        </w:rPr>
        <w:t xml:space="preserve"> </w:t>
      </w:r>
      <w:r w:rsidRPr="004B58DD">
        <w:rPr>
          <w:rFonts w:hint="cs"/>
          <w:b w:val="0"/>
          <w:bCs w:val="0"/>
          <w:rtl/>
        </w:rPr>
        <w:t>להגיש</w:t>
      </w:r>
      <w:r w:rsidRPr="004B58DD">
        <w:rPr>
          <w:b w:val="0"/>
          <w:bCs w:val="0"/>
          <w:rtl/>
        </w:rPr>
        <w:t xml:space="preserve"> </w:t>
      </w:r>
      <w:r w:rsidRPr="004B58DD">
        <w:rPr>
          <w:rFonts w:hint="cs"/>
          <w:b w:val="0"/>
          <w:bCs w:val="0"/>
          <w:rtl/>
        </w:rPr>
        <w:t>את</w:t>
      </w:r>
      <w:r w:rsidRPr="004B58DD">
        <w:rPr>
          <w:b w:val="0"/>
          <w:bCs w:val="0"/>
          <w:rtl/>
        </w:rPr>
        <w:t xml:space="preserve"> </w:t>
      </w:r>
      <w:r w:rsidRPr="004B58DD">
        <w:rPr>
          <w:rFonts w:hint="cs"/>
          <w:b w:val="0"/>
          <w:bCs w:val="0"/>
          <w:rtl/>
        </w:rPr>
        <w:t>ההצעה</w:t>
      </w:r>
      <w:r w:rsidRPr="004B58DD">
        <w:rPr>
          <w:b w:val="0"/>
          <w:bCs w:val="0"/>
          <w:rtl/>
        </w:rPr>
        <w:t xml:space="preserve"> </w:t>
      </w:r>
      <w:r w:rsidRPr="004B58DD">
        <w:rPr>
          <w:rFonts w:hint="cs"/>
          <w:b w:val="0"/>
          <w:bCs w:val="0"/>
          <w:rtl/>
        </w:rPr>
        <w:t>לפני</w:t>
      </w:r>
      <w:r w:rsidRPr="004B58DD">
        <w:rPr>
          <w:b w:val="0"/>
          <w:bCs w:val="0"/>
          <w:rtl/>
        </w:rPr>
        <w:t xml:space="preserve"> </w:t>
      </w:r>
      <w:r w:rsidRPr="004B58DD">
        <w:rPr>
          <w:rFonts w:hint="cs"/>
          <w:b w:val="0"/>
          <w:bCs w:val="0"/>
          <w:rtl/>
        </w:rPr>
        <w:t>המועד</w:t>
      </w:r>
      <w:r w:rsidRPr="004B58DD">
        <w:rPr>
          <w:b w:val="0"/>
          <w:bCs w:val="0"/>
          <w:rtl/>
        </w:rPr>
        <w:t xml:space="preserve"> </w:t>
      </w:r>
      <w:r w:rsidRPr="004B58DD">
        <w:rPr>
          <w:rFonts w:hint="cs"/>
          <w:b w:val="0"/>
          <w:bCs w:val="0"/>
          <w:rtl/>
        </w:rPr>
        <w:t>האחרון</w:t>
      </w:r>
      <w:r w:rsidRPr="004B58DD">
        <w:rPr>
          <w:b w:val="0"/>
          <w:bCs w:val="0"/>
          <w:rtl/>
        </w:rPr>
        <w:t xml:space="preserve"> </w:t>
      </w:r>
      <w:r w:rsidRPr="004B58DD">
        <w:rPr>
          <w:rFonts w:hint="cs"/>
          <w:b w:val="0"/>
          <w:bCs w:val="0"/>
          <w:rtl/>
        </w:rPr>
        <w:t>להגשת</w:t>
      </w:r>
      <w:r w:rsidRPr="004B58DD">
        <w:rPr>
          <w:b w:val="0"/>
          <w:bCs w:val="0"/>
          <w:rtl/>
        </w:rPr>
        <w:t xml:space="preserve"> </w:t>
      </w:r>
      <w:r w:rsidRPr="004B58DD">
        <w:rPr>
          <w:rFonts w:hint="cs"/>
          <w:b w:val="0"/>
          <w:bCs w:val="0"/>
          <w:rtl/>
        </w:rPr>
        <w:t>הצעות</w:t>
      </w:r>
      <w:r w:rsidRPr="004B58DD">
        <w:rPr>
          <w:b w:val="0"/>
          <w:bCs w:val="0"/>
          <w:rtl/>
        </w:rPr>
        <w:t xml:space="preserve">. </w:t>
      </w:r>
      <w:r w:rsidRPr="004B58DD">
        <w:rPr>
          <w:rFonts w:hint="cs"/>
          <w:b w:val="0"/>
          <w:bCs w:val="0"/>
          <w:rtl/>
        </w:rPr>
        <w:t>בכלל</w:t>
      </w:r>
      <w:r w:rsidRPr="004B58DD">
        <w:rPr>
          <w:b w:val="0"/>
          <w:bCs w:val="0"/>
          <w:rtl/>
        </w:rPr>
        <w:t xml:space="preserve"> </w:t>
      </w:r>
      <w:r w:rsidRPr="004B58DD">
        <w:rPr>
          <w:rFonts w:hint="cs"/>
          <w:b w:val="0"/>
          <w:bCs w:val="0"/>
          <w:rtl/>
        </w:rPr>
        <w:t>זה</w:t>
      </w:r>
      <w:r w:rsidRPr="004B58DD">
        <w:rPr>
          <w:b w:val="0"/>
          <w:bCs w:val="0"/>
          <w:rtl/>
        </w:rPr>
        <w:t xml:space="preserve"> </w:t>
      </w:r>
      <w:r w:rsidRPr="004B58DD">
        <w:rPr>
          <w:rFonts w:hint="cs"/>
          <w:b w:val="0"/>
          <w:bCs w:val="0"/>
          <w:rtl/>
        </w:rPr>
        <w:t>על</w:t>
      </w:r>
      <w:r w:rsidRPr="004B58DD">
        <w:rPr>
          <w:b w:val="0"/>
          <w:bCs w:val="0"/>
          <w:rtl/>
        </w:rPr>
        <w:t xml:space="preserve"> </w:t>
      </w:r>
      <w:r w:rsidRPr="004B58DD">
        <w:rPr>
          <w:rFonts w:hint="cs"/>
          <w:b w:val="0"/>
          <w:bCs w:val="0"/>
          <w:rtl/>
        </w:rPr>
        <w:t>המציע</w:t>
      </w:r>
      <w:r w:rsidRPr="004B58DD">
        <w:rPr>
          <w:b w:val="0"/>
          <w:bCs w:val="0"/>
          <w:rtl/>
        </w:rPr>
        <w:t xml:space="preserve"> </w:t>
      </w:r>
      <w:r w:rsidRPr="004B58DD">
        <w:rPr>
          <w:rFonts w:hint="cs"/>
          <w:b w:val="0"/>
          <w:bCs w:val="0"/>
          <w:rtl/>
        </w:rPr>
        <w:t>להביא</w:t>
      </w:r>
      <w:r w:rsidRPr="004B58DD">
        <w:rPr>
          <w:b w:val="0"/>
          <w:bCs w:val="0"/>
          <w:rtl/>
        </w:rPr>
        <w:t xml:space="preserve"> </w:t>
      </w:r>
      <w:r w:rsidRPr="004B58DD">
        <w:rPr>
          <w:rFonts w:hint="cs"/>
          <w:b w:val="0"/>
          <w:bCs w:val="0"/>
          <w:rtl/>
        </w:rPr>
        <w:t>בחשבון</w:t>
      </w:r>
      <w:r w:rsidRPr="004B58DD">
        <w:rPr>
          <w:b w:val="0"/>
          <w:bCs w:val="0"/>
          <w:rtl/>
        </w:rPr>
        <w:t xml:space="preserve"> </w:t>
      </w:r>
      <w:r w:rsidRPr="004B58DD">
        <w:rPr>
          <w:rFonts w:hint="cs"/>
          <w:b w:val="0"/>
          <w:bCs w:val="0"/>
          <w:rtl/>
        </w:rPr>
        <w:t>כי</w:t>
      </w:r>
      <w:r w:rsidRPr="004B58DD">
        <w:rPr>
          <w:b w:val="0"/>
          <w:bCs w:val="0"/>
          <w:rtl/>
        </w:rPr>
        <w:t xml:space="preserve"> </w:t>
      </w:r>
      <w:r w:rsidRPr="004B58DD">
        <w:rPr>
          <w:rFonts w:hint="cs"/>
          <w:b w:val="0"/>
          <w:bCs w:val="0"/>
          <w:rtl/>
        </w:rPr>
        <w:t>בסמוך</w:t>
      </w:r>
      <w:r w:rsidRPr="004B58DD">
        <w:rPr>
          <w:b w:val="0"/>
          <w:bCs w:val="0"/>
          <w:rtl/>
        </w:rPr>
        <w:t xml:space="preserve"> </w:t>
      </w:r>
      <w:r w:rsidRPr="004B58DD">
        <w:rPr>
          <w:rFonts w:hint="cs"/>
          <w:b w:val="0"/>
          <w:bCs w:val="0"/>
          <w:rtl/>
        </w:rPr>
        <w:t>למועד</w:t>
      </w:r>
      <w:r w:rsidRPr="004B58DD">
        <w:rPr>
          <w:b w:val="0"/>
          <w:bCs w:val="0"/>
          <w:rtl/>
        </w:rPr>
        <w:t xml:space="preserve"> </w:t>
      </w:r>
      <w:r w:rsidRPr="004B58DD">
        <w:rPr>
          <w:rFonts w:hint="cs"/>
          <w:b w:val="0"/>
          <w:bCs w:val="0"/>
          <w:rtl/>
        </w:rPr>
        <w:t>האחרון</w:t>
      </w:r>
      <w:r w:rsidRPr="004B58DD">
        <w:rPr>
          <w:b w:val="0"/>
          <w:bCs w:val="0"/>
          <w:rtl/>
        </w:rPr>
        <w:t xml:space="preserve"> </w:t>
      </w:r>
      <w:r w:rsidRPr="004B58DD">
        <w:rPr>
          <w:rFonts w:hint="cs"/>
          <w:b w:val="0"/>
          <w:bCs w:val="0"/>
          <w:rtl/>
        </w:rPr>
        <w:t>להגשת</w:t>
      </w:r>
      <w:r w:rsidRPr="004B58DD">
        <w:rPr>
          <w:b w:val="0"/>
          <w:bCs w:val="0"/>
          <w:rtl/>
        </w:rPr>
        <w:t xml:space="preserve"> </w:t>
      </w:r>
      <w:r w:rsidRPr="004B58DD">
        <w:rPr>
          <w:rFonts w:hint="cs"/>
          <w:b w:val="0"/>
          <w:bCs w:val="0"/>
          <w:rtl/>
        </w:rPr>
        <w:t>הצעות</w:t>
      </w:r>
      <w:r w:rsidRPr="004B58DD">
        <w:rPr>
          <w:b w:val="0"/>
          <w:bCs w:val="0"/>
          <w:rtl/>
        </w:rPr>
        <w:t xml:space="preserve"> </w:t>
      </w:r>
      <w:r w:rsidRPr="004B58DD">
        <w:rPr>
          <w:rFonts w:hint="cs"/>
          <w:b w:val="0"/>
          <w:bCs w:val="0"/>
          <w:rtl/>
        </w:rPr>
        <w:t>ייתכן</w:t>
      </w:r>
      <w:r w:rsidRPr="004B58DD">
        <w:rPr>
          <w:b w:val="0"/>
          <w:bCs w:val="0"/>
          <w:rtl/>
        </w:rPr>
        <w:t xml:space="preserve"> </w:t>
      </w:r>
      <w:r w:rsidRPr="004B58DD">
        <w:rPr>
          <w:rFonts w:hint="cs"/>
          <w:b w:val="0"/>
          <w:bCs w:val="0"/>
          <w:rtl/>
        </w:rPr>
        <w:t>עומס</w:t>
      </w:r>
      <w:r w:rsidRPr="004B58DD">
        <w:rPr>
          <w:b w:val="0"/>
          <w:bCs w:val="0"/>
          <w:rtl/>
        </w:rPr>
        <w:t xml:space="preserve"> </w:t>
      </w:r>
      <w:r w:rsidRPr="004B58DD">
        <w:rPr>
          <w:rFonts w:hint="cs"/>
          <w:b w:val="0"/>
          <w:bCs w:val="0"/>
          <w:rtl/>
        </w:rPr>
        <w:t>על</w:t>
      </w:r>
      <w:r w:rsidRPr="004B58DD">
        <w:rPr>
          <w:b w:val="0"/>
          <w:bCs w:val="0"/>
          <w:rtl/>
        </w:rPr>
        <w:t xml:space="preserve"> </w:t>
      </w:r>
      <w:r w:rsidRPr="004B58DD">
        <w:rPr>
          <w:rFonts w:hint="cs"/>
          <w:b w:val="0"/>
          <w:bCs w:val="0"/>
          <w:rtl/>
        </w:rPr>
        <w:t>מערכת</w:t>
      </w:r>
      <w:r w:rsidRPr="004B58DD">
        <w:rPr>
          <w:b w:val="0"/>
          <w:bCs w:val="0"/>
          <w:rtl/>
        </w:rPr>
        <w:t xml:space="preserve"> </w:t>
      </w:r>
      <w:r w:rsidRPr="004B58DD">
        <w:rPr>
          <w:rFonts w:hint="cs"/>
          <w:b w:val="0"/>
          <w:bCs w:val="0"/>
          <w:rtl/>
        </w:rPr>
        <w:t>ההגשה</w:t>
      </w:r>
      <w:r w:rsidRPr="004B58DD">
        <w:rPr>
          <w:b w:val="0"/>
          <w:bCs w:val="0"/>
          <w:rtl/>
        </w:rPr>
        <w:t xml:space="preserve"> </w:t>
      </w:r>
      <w:r w:rsidRPr="004B58DD">
        <w:rPr>
          <w:rFonts w:hint="cs"/>
          <w:b w:val="0"/>
          <w:bCs w:val="0"/>
          <w:rtl/>
        </w:rPr>
        <w:t>או</w:t>
      </w:r>
      <w:r w:rsidRPr="004B58DD">
        <w:rPr>
          <w:b w:val="0"/>
          <w:bCs w:val="0"/>
          <w:rtl/>
        </w:rPr>
        <w:t xml:space="preserve"> </w:t>
      </w:r>
      <w:r w:rsidRPr="004B58DD">
        <w:rPr>
          <w:rFonts w:hint="cs"/>
          <w:b w:val="0"/>
          <w:bCs w:val="0"/>
          <w:rtl/>
        </w:rPr>
        <w:t>תקלות</w:t>
      </w:r>
      <w:r w:rsidRPr="004B58DD">
        <w:rPr>
          <w:b w:val="0"/>
          <w:bCs w:val="0"/>
          <w:rtl/>
        </w:rPr>
        <w:t xml:space="preserve"> </w:t>
      </w:r>
      <w:r w:rsidRPr="004B58DD">
        <w:rPr>
          <w:rFonts w:hint="cs"/>
          <w:b w:val="0"/>
          <w:bCs w:val="0"/>
          <w:rtl/>
        </w:rPr>
        <w:t>טכניות</w:t>
      </w:r>
      <w:r w:rsidRPr="004B58DD">
        <w:rPr>
          <w:b w:val="0"/>
          <w:bCs w:val="0"/>
          <w:rtl/>
        </w:rPr>
        <w:t xml:space="preserve"> </w:t>
      </w:r>
      <w:r w:rsidRPr="004B58DD">
        <w:rPr>
          <w:rFonts w:hint="cs"/>
          <w:b w:val="0"/>
          <w:bCs w:val="0"/>
          <w:rtl/>
        </w:rPr>
        <w:t>אחרות</w:t>
      </w:r>
      <w:r w:rsidRPr="004B58DD">
        <w:rPr>
          <w:b w:val="0"/>
          <w:bCs w:val="0"/>
          <w:rtl/>
        </w:rPr>
        <w:t xml:space="preserve"> </w:t>
      </w:r>
      <w:r w:rsidRPr="004B58DD">
        <w:rPr>
          <w:rFonts w:hint="cs"/>
          <w:b w:val="0"/>
          <w:bCs w:val="0"/>
          <w:rtl/>
        </w:rPr>
        <w:t>אשר</w:t>
      </w:r>
      <w:r w:rsidRPr="004B58DD">
        <w:rPr>
          <w:b w:val="0"/>
          <w:bCs w:val="0"/>
          <w:rtl/>
        </w:rPr>
        <w:t xml:space="preserve"> </w:t>
      </w:r>
      <w:r w:rsidRPr="004B58DD">
        <w:rPr>
          <w:rFonts w:hint="cs"/>
          <w:b w:val="0"/>
          <w:bCs w:val="0"/>
          <w:rtl/>
        </w:rPr>
        <w:t>ימנע</w:t>
      </w:r>
      <w:r w:rsidRPr="004B58DD">
        <w:rPr>
          <w:b w:val="0"/>
          <w:bCs w:val="0"/>
          <w:rtl/>
        </w:rPr>
        <w:t xml:space="preserve"> </w:t>
      </w:r>
      <w:r w:rsidRPr="004B58DD">
        <w:rPr>
          <w:rFonts w:hint="cs"/>
          <w:b w:val="0"/>
          <w:bCs w:val="0"/>
          <w:rtl/>
        </w:rPr>
        <w:t>מהמציע</w:t>
      </w:r>
      <w:r w:rsidRPr="004B58DD">
        <w:rPr>
          <w:b w:val="0"/>
          <w:bCs w:val="0"/>
          <w:rtl/>
        </w:rPr>
        <w:t xml:space="preserve"> </w:t>
      </w:r>
      <w:r w:rsidRPr="004B58DD">
        <w:rPr>
          <w:rFonts w:hint="cs"/>
          <w:b w:val="0"/>
          <w:bCs w:val="0"/>
          <w:rtl/>
        </w:rPr>
        <w:t>להגיש</w:t>
      </w:r>
      <w:r w:rsidRPr="004B58DD">
        <w:rPr>
          <w:b w:val="0"/>
          <w:bCs w:val="0"/>
          <w:rtl/>
        </w:rPr>
        <w:t xml:space="preserve"> </w:t>
      </w:r>
      <w:r w:rsidRPr="004B58DD">
        <w:rPr>
          <w:rFonts w:hint="cs"/>
          <w:b w:val="0"/>
          <w:bCs w:val="0"/>
          <w:rtl/>
        </w:rPr>
        <w:t>את</w:t>
      </w:r>
      <w:r w:rsidRPr="004B58DD">
        <w:rPr>
          <w:b w:val="0"/>
          <w:bCs w:val="0"/>
          <w:rtl/>
        </w:rPr>
        <w:t xml:space="preserve"> </w:t>
      </w:r>
      <w:r w:rsidRPr="004B58DD">
        <w:rPr>
          <w:rFonts w:hint="cs"/>
          <w:b w:val="0"/>
          <w:bCs w:val="0"/>
          <w:rtl/>
        </w:rPr>
        <w:t>הצעתו</w:t>
      </w:r>
      <w:r w:rsidRPr="004B58DD">
        <w:rPr>
          <w:b w:val="0"/>
          <w:bCs w:val="0"/>
          <w:rtl/>
        </w:rPr>
        <w:t xml:space="preserve">. </w:t>
      </w:r>
      <w:r w:rsidRPr="004B58DD">
        <w:rPr>
          <w:rFonts w:hint="cs"/>
          <w:b w:val="0"/>
          <w:bCs w:val="0"/>
          <w:rtl/>
        </w:rPr>
        <w:t>באחריות</w:t>
      </w:r>
      <w:r w:rsidRPr="004B58DD">
        <w:rPr>
          <w:b w:val="0"/>
          <w:bCs w:val="0"/>
          <w:rtl/>
        </w:rPr>
        <w:t xml:space="preserve"> </w:t>
      </w:r>
      <w:r w:rsidRPr="004B58DD">
        <w:rPr>
          <w:rFonts w:hint="cs"/>
          <w:b w:val="0"/>
          <w:bCs w:val="0"/>
          <w:rtl/>
        </w:rPr>
        <w:t>המציע</w:t>
      </w:r>
      <w:r w:rsidRPr="004B58DD">
        <w:rPr>
          <w:b w:val="0"/>
          <w:bCs w:val="0"/>
          <w:rtl/>
        </w:rPr>
        <w:t xml:space="preserve"> </w:t>
      </w:r>
      <w:r w:rsidRPr="004B58DD">
        <w:rPr>
          <w:rFonts w:hint="cs"/>
          <w:b w:val="0"/>
          <w:bCs w:val="0"/>
          <w:rtl/>
        </w:rPr>
        <w:t>להגיש</w:t>
      </w:r>
      <w:r w:rsidRPr="004B58DD">
        <w:rPr>
          <w:b w:val="0"/>
          <w:bCs w:val="0"/>
          <w:rtl/>
        </w:rPr>
        <w:t xml:space="preserve"> </w:t>
      </w:r>
      <w:r w:rsidRPr="004B58DD">
        <w:rPr>
          <w:rFonts w:hint="cs"/>
          <w:b w:val="0"/>
          <w:bCs w:val="0"/>
          <w:rtl/>
        </w:rPr>
        <w:t>את</w:t>
      </w:r>
      <w:r w:rsidRPr="004B58DD">
        <w:rPr>
          <w:b w:val="0"/>
          <w:bCs w:val="0"/>
          <w:rtl/>
        </w:rPr>
        <w:t xml:space="preserve"> </w:t>
      </w:r>
      <w:r w:rsidRPr="004B58DD">
        <w:rPr>
          <w:rFonts w:hint="cs"/>
          <w:b w:val="0"/>
          <w:bCs w:val="0"/>
          <w:rtl/>
        </w:rPr>
        <w:t>הצעתו</w:t>
      </w:r>
      <w:r w:rsidRPr="004B58DD">
        <w:rPr>
          <w:b w:val="0"/>
          <w:bCs w:val="0"/>
          <w:rtl/>
        </w:rPr>
        <w:t xml:space="preserve"> </w:t>
      </w:r>
      <w:r w:rsidRPr="004B58DD">
        <w:rPr>
          <w:rFonts w:hint="cs"/>
          <w:b w:val="0"/>
          <w:bCs w:val="0"/>
          <w:rtl/>
        </w:rPr>
        <w:t>פרק</w:t>
      </w:r>
      <w:r w:rsidRPr="004B58DD">
        <w:rPr>
          <w:b w:val="0"/>
          <w:bCs w:val="0"/>
          <w:rtl/>
        </w:rPr>
        <w:t xml:space="preserve"> </w:t>
      </w:r>
      <w:r w:rsidRPr="004B58DD">
        <w:rPr>
          <w:rFonts w:hint="cs"/>
          <w:b w:val="0"/>
          <w:bCs w:val="0"/>
          <w:rtl/>
        </w:rPr>
        <w:t>זמן</w:t>
      </w:r>
      <w:r w:rsidRPr="004B58DD">
        <w:rPr>
          <w:b w:val="0"/>
          <w:bCs w:val="0"/>
          <w:rtl/>
        </w:rPr>
        <w:t xml:space="preserve"> </w:t>
      </w:r>
      <w:r w:rsidRPr="004B58DD">
        <w:rPr>
          <w:rFonts w:hint="cs"/>
          <w:b w:val="0"/>
          <w:bCs w:val="0"/>
          <w:rtl/>
        </w:rPr>
        <w:t>מספיק</w:t>
      </w:r>
      <w:r w:rsidRPr="004B58DD">
        <w:rPr>
          <w:b w:val="0"/>
          <w:bCs w:val="0"/>
          <w:rtl/>
        </w:rPr>
        <w:t xml:space="preserve"> </w:t>
      </w:r>
      <w:r w:rsidRPr="004B58DD">
        <w:rPr>
          <w:rFonts w:hint="cs"/>
          <w:b w:val="0"/>
          <w:bCs w:val="0"/>
          <w:rtl/>
        </w:rPr>
        <w:t>לפני</w:t>
      </w:r>
      <w:r w:rsidRPr="004B58DD">
        <w:rPr>
          <w:b w:val="0"/>
          <w:bCs w:val="0"/>
          <w:rtl/>
        </w:rPr>
        <w:t xml:space="preserve"> </w:t>
      </w:r>
      <w:r w:rsidRPr="004B58DD">
        <w:rPr>
          <w:rFonts w:hint="cs"/>
          <w:b w:val="0"/>
          <w:bCs w:val="0"/>
          <w:rtl/>
        </w:rPr>
        <w:t>המועד</w:t>
      </w:r>
      <w:r w:rsidRPr="004B58DD">
        <w:rPr>
          <w:b w:val="0"/>
          <w:bCs w:val="0"/>
          <w:rtl/>
        </w:rPr>
        <w:t xml:space="preserve"> </w:t>
      </w:r>
      <w:r w:rsidRPr="004B58DD">
        <w:rPr>
          <w:rFonts w:hint="cs"/>
          <w:b w:val="0"/>
          <w:bCs w:val="0"/>
          <w:rtl/>
        </w:rPr>
        <w:t>האחרון</w:t>
      </w:r>
      <w:r w:rsidRPr="004B58DD">
        <w:rPr>
          <w:b w:val="0"/>
          <w:bCs w:val="0"/>
          <w:rtl/>
        </w:rPr>
        <w:t xml:space="preserve"> </w:t>
      </w:r>
      <w:r w:rsidRPr="004B58DD">
        <w:rPr>
          <w:rFonts w:hint="cs"/>
          <w:b w:val="0"/>
          <w:bCs w:val="0"/>
          <w:rtl/>
        </w:rPr>
        <w:t>להגשת</w:t>
      </w:r>
      <w:r w:rsidRPr="004B58DD">
        <w:rPr>
          <w:b w:val="0"/>
          <w:bCs w:val="0"/>
          <w:rtl/>
        </w:rPr>
        <w:t xml:space="preserve"> </w:t>
      </w:r>
      <w:r w:rsidRPr="004B58DD">
        <w:rPr>
          <w:rFonts w:hint="cs"/>
          <w:b w:val="0"/>
          <w:bCs w:val="0"/>
          <w:rtl/>
        </w:rPr>
        <w:t>הצעות</w:t>
      </w:r>
      <w:r w:rsidRPr="004B58DD">
        <w:rPr>
          <w:b w:val="0"/>
          <w:bCs w:val="0"/>
          <w:rtl/>
        </w:rPr>
        <w:t xml:space="preserve">, </w:t>
      </w:r>
      <w:r w:rsidRPr="004B58DD">
        <w:rPr>
          <w:rFonts w:hint="cs"/>
          <w:b w:val="0"/>
          <w:bCs w:val="0"/>
          <w:rtl/>
        </w:rPr>
        <w:t>כדי</w:t>
      </w:r>
      <w:r w:rsidRPr="004B58DD">
        <w:rPr>
          <w:b w:val="0"/>
          <w:bCs w:val="0"/>
          <w:rtl/>
        </w:rPr>
        <w:t xml:space="preserve"> </w:t>
      </w:r>
      <w:r w:rsidRPr="004B58DD">
        <w:rPr>
          <w:rFonts w:hint="cs"/>
          <w:b w:val="0"/>
          <w:bCs w:val="0"/>
          <w:rtl/>
        </w:rPr>
        <w:t>להימנע</w:t>
      </w:r>
      <w:r w:rsidRPr="004B58DD">
        <w:rPr>
          <w:b w:val="0"/>
          <w:bCs w:val="0"/>
          <w:rtl/>
        </w:rPr>
        <w:t xml:space="preserve"> </w:t>
      </w:r>
      <w:r w:rsidRPr="004B58DD">
        <w:rPr>
          <w:rFonts w:hint="cs"/>
          <w:b w:val="0"/>
          <w:bCs w:val="0"/>
          <w:rtl/>
        </w:rPr>
        <w:t>מתקלות</w:t>
      </w:r>
      <w:r w:rsidRPr="004B58DD">
        <w:rPr>
          <w:b w:val="0"/>
          <w:bCs w:val="0"/>
          <w:rtl/>
        </w:rPr>
        <w:t xml:space="preserve"> </w:t>
      </w:r>
      <w:r w:rsidRPr="004B58DD">
        <w:rPr>
          <w:rFonts w:hint="cs"/>
          <w:b w:val="0"/>
          <w:bCs w:val="0"/>
          <w:rtl/>
        </w:rPr>
        <w:t>כאמור</w:t>
      </w:r>
      <w:r w:rsidRPr="004B58DD">
        <w:rPr>
          <w:b w:val="0"/>
          <w:bCs w:val="0"/>
          <w:rtl/>
        </w:rPr>
        <w:t>.</w:t>
      </w:r>
    </w:p>
    <w:p w14:paraId="31FE12E7" w14:textId="77777777" w:rsidR="007745BB" w:rsidRPr="007745BB" w:rsidRDefault="007745BB" w:rsidP="00CD0CB4">
      <w:pPr>
        <w:pStyle w:val="3"/>
        <w:numPr>
          <w:ilvl w:val="0"/>
          <w:numId w:val="17"/>
        </w:numPr>
        <w:spacing w:before="60" w:after="60"/>
        <w:ind w:left="2466" w:hanging="357"/>
        <w:rPr>
          <w:b w:val="0"/>
          <w:bCs w:val="0"/>
        </w:rPr>
      </w:pPr>
      <w:r w:rsidRPr="007745BB">
        <w:rPr>
          <w:rFonts w:hint="cs"/>
          <w:b w:val="0"/>
          <w:bCs w:val="0"/>
          <w:rtl/>
        </w:rPr>
        <w:t>הצעות</w:t>
      </w:r>
      <w:r w:rsidRPr="007745BB">
        <w:rPr>
          <w:b w:val="0"/>
          <w:bCs w:val="0"/>
          <w:rtl/>
        </w:rPr>
        <w:t xml:space="preserve"> </w:t>
      </w:r>
      <w:r w:rsidRPr="007745BB">
        <w:rPr>
          <w:rFonts w:hint="cs"/>
          <w:b w:val="0"/>
          <w:bCs w:val="0"/>
          <w:rtl/>
        </w:rPr>
        <w:t>שלא</w:t>
      </w:r>
      <w:r w:rsidRPr="007745BB">
        <w:rPr>
          <w:b w:val="0"/>
          <w:bCs w:val="0"/>
          <w:rtl/>
        </w:rPr>
        <w:t xml:space="preserve"> </w:t>
      </w:r>
      <w:r w:rsidRPr="007745BB">
        <w:rPr>
          <w:rFonts w:hint="cs"/>
          <w:b w:val="0"/>
          <w:bCs w:val="0"/>
          <w:rtl/>
        </w:rPr>
        <w:t>יוגשו</w:t>
      </w:r>
      <w:r w:rsidRPr="007745BB">
        <w:rPr>
          <w:b w:val="0"/>
          <w:bCs w:val="0"/>
          <w:rtl/>
        </w:rPr>
        <w:t xml:space="preserve"> </w:t>
      </w:r>
      <w:r w:rsidRPr="007745BB">
        <w:rPr>
          <w:rFonts w:hint="cs"/>
          <w:b w:val="0"/>
          <w:bCs w:val="0"/>
          <w:rtl/>
        </w:rPr>
        <w:t>עד</w:t>
      </w:r>
      <w:r w:rsidRPr="007745BB">
        <w:rPr>
          <w:b w:val="0"/>
          <w:bCs w:val="0"/>
          <w:rtl/>
        </w:rPr>
        <w:t xml:space="preserve"> </w:t>
      </w:r>
      <w:r w:rsidRPr="007745BB">
        <w:rPr>
          <w:rFonts w:hint="cs"/>
          <w:b w:val="0"/>
          <w:bCs w:val="0"/>
          <w:rtl/>
        </w:rPr>
        <w:t>המועד</w:t>
      </w:r>
      <w:r w:rsidRPr="007745BB">
        <w:rPr>
          <w:b w:val="0"/>
          <w:bCs w:val="0"/>
          <w:rtl/>
        </w:rPr>
        <w:t xml:space="preserve"> </w:t>
      </w:r>
      <w:r w:rsidRPr="007745BB">
        <w:rPr>
          <w:rFonts w:hint="cs"/>
          <w:b w:val="0"/>
          <w:bCs w:val="0"/>
          <w:rtl/>
        </w:rPr>
        <w:t>האחרון</w:t>
      </w:r>
      <w:r w:rsidRPr="007745BB">
        <w:rPr>
          <w:b w:val="0"/>
          <w:bCs w:val="0"/>
          <w:rtl/>
        </w:rPr>
        <w:t xml:space="preserve"> </w:t>
      </w:r>
      <w:r w:rsidRPr="007745BB">
        <w:rPr>
          <w:rFonts w:hint="cs"/>
          <w:b w:val="0"/>
          <w:bCs w:val="0"/>
          <w:rtl/>
        </w:rPr>
        <w:t>להגשת</w:t>
      </w:r>
      <w:r w:rsidRPr="007745BB">
        <w:rPr>
          <w:b w:val="0"/>
          <w:bCs w:val="0"/>
          <w:rtl/>
        </w:rPr>
        <w:t xml:space="preserve"> </w:t>
      </w:r>
      <w:r w:rsidRPr="007745BB">
        <w:rPr>
          <w:rFonts w:hint="cs"/>
          <w:b w:val="0"/>
          <w:bCs w:val="0"/>
          <w:rtl/>
        </w:rPr>
        <w:t>הצעות</w:t>
      </w:r>
      <w:r w:rsidRPr="007745BB">
        <w:rPr>
          <w:b w:val="0"/>
          <w:bCs w:val="0"/>
          <w:rtl/>
        </w:rPr>
        <w:t xml:space="preserve">, </w:t>
      </w:r>
      <w:r w:rsidRPr="007745BB">
        <w:rPr>
          <w:rFonts w:hint="cs"/>
          <w:b w:val="0"/>
          <w:bCs w:val="0"/>
          <w:rtl/>
        </w:rPr>
        <w:t>לא</w:t>
      </w:r>
      <w:r w:rsidRPr="007745BB">
        <w:rPr>
          <w:b w:val="0"/>
          <w:bCs w:val="0"/>
          <w:rtl/>
        </w:rPr>
        <w:t xml:space="preserve"> </w:t>
      </w:r>
      <w:r w:rsidRPr="007745BB">
        <w:rPr>
          <w:rFonts w:hint="cs"/>
          <w:b w:val="0"/>
          <w:bCs w:val="0"/>
          <w:rtl/>
        </w:rPr>
        <w:t>יובאו</w:t>
      </w:r>
      <w:r w:rsidRPr="007745BB">
        <w:rPr>
          <w:b w:val="0"/>
          <w:bCs w:val="0"/>
          <w:rtl/>
        </w:rPr>
        <w:t xml:space="preserve"> </w:t>
      </w:r>
      <w:r w:rsidRPr="007745BB">
        <w:rPr>
          <w:rFonts w:hint="cs"/>
          <w:b w:val="0"/>
          <w:bCs w:val="0"/>
          <w:rtl/>
        </w:rPr>
        <w:t>לדיון</w:t>
      </w:r>
      <w:r w:rsidRPr="007745BB">
        <w:rPr>
          <w:b w:val="0"/>
          <w:bCs w:val="0"/>
          <w:rtl/>
        </w:rPr>
        <w:t xml:space="preserve"> </w:t>
      </w:r>
      <w:r w:rsidRPr="007745BB">
        <w:rPr>
          <w:rFonts w:hint="cs"/>
          <w:b w:val="0"/>
          <w:bCs w:val="0"/>
          <w:rtl/>
        </w:rPr>
        <w:t>בפני</w:t>
      </w:r>
      <w:r w:rsidRPr="007745BB">
        <w:rPr>
          <w:b w:val="0"/>
          <w:bCs w:val="0"/>
          <w:rtl/>
        </w:rPr>
        <w:t xml:space="preserve"> </w:t>
      </w:r>
      <w:r w:rsidRPr="007745BB">
        <w:rPr>
          <w:rFonts w:hint="cs"/>
          <w:b w:val="0"/>
          <w:bCs w:val="0"/>
          <w:rtl/>
        </w:rPr>
        <w:t>ועדת</w:t>
      </w:r>
      <w:r w:rsidRPr="007745BB">
        <w:rPr>
          <w:b w:val="0"/>
          <w:bCs w:val="0"/>
          <w:rtl/>
        </w:rPr>
        <w:t xml:space="preserve"> </w:t>
      </w:r>
      <w:r w:rsidRPr="007745BB">
        <w:rPr>
          <w:rFonts w:hint="cs"/>
          <w:b w:val="0"/>
          <w:bCs w:val="0"/>
          <w:rtl/>
        </w:rPr>
        <w:t>המכרזים</w:t>
      </w:r>
      <w:r w:rsidRPr="007745BB">
        <w:rPr>
          <w:b w:val="0"/>
          <w:bCs w:val="0"/>
          <w:rtl/>
        </w:rPr>
        <w:t>.</w:t>
      </w:r>
    </w:p>
    <w:p w14:paraId="7B27E6A1" w14:textId="77777777" w:rsidR="007745BB" w:rsidRPr="00062A0D" w:rsidRDefault="007745BB" w:rsidP="00CD0CB4">
      <w:pPr>
        <w:pStyle w:val="3"/>
        <w:numPr>
          <w:ilvl w:val="0"/>
          <w:numId w:val="17"/>
        </w:numPr>
        <w:spacing w:before="60" w:after="60"/>
        <w:ind w:left="2466" w:hanging="357"/>
      </w:pPr>
      <w:r w:rsidRPr="00062A0D">
        <w:rPr>
          <w:rFonts w:hint="eastAsia"/>
          <w:rtl/>
        </w:rPr>
        <w:t>לתשומת</w:t>
      </w:r>
      <w:r w:rsidRPr="00062A0D">
        <w:rPr>
          <w:rtl/>
        </w:rPr>
        <w:t xml:space="preserve"> </w:t>
      </w:r>
      <w:r w:rsidRPr="00062A0D">
        <w:rPr>
          <w:rFonts w:hint="eastAsia"/>
          <w:rtl/>
        </w:rPr>
        <w:t>לבכם</w:t>
      </w:r>
      <w:r w:rsidRPr="00062A0D">
        <w:rPr>
          <w:rtl/>
        </w:rPr>
        <w:t xml:space="preserve">! </w:t>
      </w:r>
      <w:r w:rsidRPr="00062A0D">
        <w:rPr>
          <w:rFonts w:hint="eastAsia"/>
          <w:rtl/>
        </w:rPr>
        <w:t>בחלוף</w:t>
      </w:r>
      <w:r w:rsidRPr="00062A0D">
        <w:rPr>
          <w:rtl/>
        </w:rPr>
        <w:t xml:space="preserve"> 20 </w:t>
      </w:r>
      <w:r w:rsidRPr="00062A0D">
        <w:rPr>
          <w:rFonts w:hint="eastAsia"/>
          <w:rtl/>
        </w:rPr>
        <w:t>דקות</w:t>
      </w:r>
      <w:r w:rsidRPr="00062A0D">
        <w:rPr>
          <w:rtl/>
        </w:rPr>
        <w:t xml:space="preserve"> </w:t>
      </w:r>
      <w:r w:rsidRPr="00062A0D">
        <w:rPr>
          <w:rFonts w:hint="eastAsia"/>
          <w:rtl/>
        </w:rPr>
        <w:t>ללא</w:t>
      </w:r>
      <w:r w:rsidRPr="00062A0D">
        <w:rPr>
          <w:rtl/>
        </w:rPr>
        <w:t xml:space="preserve"> </w:t>
      </w:r>
      <w:r w:rsidRPr="00062A0D">
        <w:rPr>
          <w:rFonts w:hint="eastAsia"/>
          <w:rtl/>
        </w:rPr>
        <w:t>ביצוע</w:t>
      </w:r>
      <w:r w:rsidRPr="00062A0D">
        <w:rPr>
          <w:rtl/>
        </w:rPr>
        <w:t xml:space="preserve"> </w:t>
      </w:r>
      <w:r w:rsidRPr="00062A0D">
        <w:rPr>
          <w:rFonts w:hint="eastAsia"/>
          <w:rtl/>
        </w:rPr>
        <w:t>פעולה</w:t>
      </w:r>
      <w:r w:rsidRPr="00062A0D">
        <w:rPr>
          <w:rtl/>
        </w:rPr>
        <w:t xml:space="preserve">, </w:t>
      </w:r>
      <w:r w:rsidRPr="00062A0D">
        <w:rPr>
          <w:rFonts w:hint="eastAsia"/>
          <w:rtl/>
        </w:rPr>
        <w:t>המערכת</w:t>
      </w:r>
      <w:r w:rsidRPr="00062A0D">
        <w:rPr>
          <w:rtl/>
        </w:rPr>
        <w:t xml:space="preserve"> </w:t>
      </w:r>
      <w:r w:rsidRPr="00062A0D">
        <w:rPr>
          <w:rFonts w:hint="eastAsia"/>
          <w:rtl/>
        </w:rPr>
        <w:t>תתנתק</w:t>
      </w:r>
      <w:r w:rsidRPr="00062A0D">
        <w:rPr>
          <w:rtl/>
        </w:rPr>
        <w:t xml:space="preserve"> </w:t>
      </w:r>
      <w:r w:rsidRPr="00062A0D">
        <w:rPr>
          <w:rFonts w:hint="eastAsia"/>
          <w:rtl/>
        </w:rPr>
        <w:t>וכל</w:t>
      </w:r>
      <w:r w:rsidRPr="00062A0D">
        <w:rPr>
          <w:rtl/>
        </w:rPr>
        <w:t xml:space="preserve"> </w:t>
      </w:r>
      <w:r w:rsidRPr="00062A0D">
        <w:rPr>
          <w:rFonts w:hint="eastAsia"/>
          <w:rtl/>
        </w:rPr>
        <w:t>פעולה</w:t>
      </w:r>
      <w:r w:rsidRPr="00062A0D">
        <w:rPr>
          <w:rtl/>
        </w:rPr>
        <w:t xml:space="preserve"> </w:t>
      </w:r>
      <w:r w:rsidRPr="00062A0D">
        <w:rPr>
          <w:rFonts w:hint="eastAsia"/>
          <w:rtl/>
        </w:rPr>
        <w:t>שבוצעה</w:t>
      </w:r>
      <w:r w:rsidRPr="00062A0D">
        <w:rPr>
          <w:rtl/>
        </w:rPr>
        <w:t xml:space="preserve"> </w:t>
      </w:r>
      <w:r w:rsidRPr="00062A0D">
        <w:rPr>
          <w:rFonts w:hint="eastAsia"/>
          <w:rtl/>
        </w:rPr>
        <w:t>בה</w:t>
      </w:r>
      <w:r w:rsidRPr="00062A0D">
        <w:rPr>
          <w:rtl/>
        </w:rPr>
        <w:t xml:space="preserve"> </w:t>
      </w:r>
      <w:r w:rsidRPr="00062A0D">
        <w:rPr>
          <w:rFonts w:hint="eastAsia"/>
          <w:rtl/>
        </w:rPr>
        <w:t>ולא</w:t>
      </w:r>
      <w:r w:rsidRPr="00062A0D">
        <w:rPr>
          <w:rtl/>
        </w:rPr>
        <w:t xml:space="preserve"> </w:t>
      </w:r>
      <w:r w:rsidRPr="00062A0D">
        <w:rPr>
          <w:rFonts w:hint="eastAsia"/>
          <w:rtl/>
        </w:rPr>
        <w:t>נשמרה</w:t>
      </w:r>
      <w:r w:rsidRPr="00062A0D">
        <w:rPr>
          <w:rtl/>
        </w:rPr>
        <w:t xml:space="preserve"> </w:t>
      </w:r>
      <w:r w:rsidRPr="00062A0D">
        <w:rPr>
          <w:rFonts w:hint="eastAsia"/>
          <w:rtl/>
        </w:rPr>
        <w:t>כטיוטה</w:t>
      </w:r>
      <w:r w:rsidRPr="00062A0D">
        <w:rPr>
          <w:rtl/>
        </w:rPr>
        <w:t xml:space="preserve">, </w:t>
      </w:r>
      <w:r w:rsidRPr="00062A0D">
        <w:rPr>
          <w:rFonts w:hint="eastAsia"/>
          <w:rtl/>
        </w:rPr>
        <w:t>לא</w:t>
      </w:r>
      <w:r w:rsidRPr="00062A0D">
        <w:rPr>
          <w:rtl/>
        </w:rPr>
        <w:t xml:space="preserve"> </w:t>
      </w:r>
      <w:r w:rsidRPr="00062A0D">
        <w:rPr>
          <w:rFonts w:hint="eastAsia"/>
          <w:rtl/>
        </w:rPr>
        <w:t>תישמר</w:t>
      </w:r>
      <w:r w:rsidRPr="00062A0D">
        <w:rPr>
          <w:rtl/>
        </w:rPr>
        <w:t xml:space="preserve">. </w:t>
      </w:r>
      <w:r w:rsidRPr="00062A0D">
        <w:rPr>
          <w:rFonts w:hint="eastAsia"/>
          <w:rtl/>
        </w:rPr>
        <w:t>במקרה</w:t>
      </w:r>
      <w:r w:rsidRPr="00062A0D">
        <w:rPr>
          <w:rtl/>
        </w:rPr>
        <w:t xml:space="preserve"> </w:t>
      </w:r>
      <w:r w:rsidRPr="00062A0D">
        <w:rPr>
          <w:rFonts w:hint="eastAsia"/>
          <w:rtl/>
        </w:rPr>
        <w:t>המתואר</w:t>
      </w:r>
      <w:r w:rsidRPr="00062A0D">
        <w:rPr>
          <w:rtl/>
        </w:rPr>
        <w:t xml:space="preserve"> </w:t>
      </w:r>
      <w:r w:rsidRPr="00062A0D">
        <w:rPr>
          <w:rFonts w:hint="eastAsia"/>
          <w:rtl/>
        </w:rPr>
        <w:t>תידרש</w:t>
      </w:r>
      <w:r w:rsidRPr="00062A0D">
        <w:rPr>
          <w:rtl/>
        </w:rPr>
        <w:t xml:space="preserve"> </w:t>
      </w:r>
      <w:r w:rsidRPr="00062A0D">
        <w:rPr>
          <w:rFonts w:hint="eastAsia"/>
          <w:rtl/>
        </w:rPr>
        <w:t>כניסה</w:t>
      </w:r>
      <w:r w:rsidRPr="00062A0D">
        <w:rPr>
          <w:rtl/>
        </w:rPr>
        <w:t xml:space="preserve"> </w:t>
      </w:r>
      <w:r w:rsidRPr="00062A0D">
        <w:rPr>
          <w:rFonts w:hint="eastAsia"/>
          <w:rtl/>
        </w:rPr>
        <w:t>מחודשת</w:t>
      </w:r>
      <w:r w:rsidRPr="00062A0D">
        <w:rPr>
          <w:rtl/>
        </w:rPr>
        <w:t xml:space="preserve"> </w:t>
      </w:r>
      <w:r w:rsidRPr="00062A0D">
        <w:rPr>
          <w:rFonts w:hint="eastAsia"/>
          <w:rtl/>
        </w:rPr>
        <w:t>למערכת</w:t>
      </w:r>
      <w:r w:rsidRPr="00062A0D">
        <w:rPr>
          <w:rtl/>
        </w:rPr>
        <w:t>.</w:t>
      </w:r>
    </w:p>
    <w:p w14:paraId="44C7AFF7" w14:textId="77777777" w:rsidR="007745BB" w:rsidRPr="007745BB" w:rsidRDefault="007745BB" w:rsidP="00CD0CB4">
      <w:pPr>
        <w:pStyle w:val="3"/>
        <w:numPr>
          <w:ilvl w:val="0"/>
          <w:numId w:val="17"/>
        </w:numPr>
        <w:spacing w:before="60" w:after="60"/>
        <w:ind w:left="2466" w:hanging="357"/>
        <w:rPr>
          <w:b w:val="0"/>
          <w:bCs w:val="0"/>
        </w:rPr>
      </w:pPr>
      <w:r w:rsidRPr="007745BB">
        <w:rPr>
          <w:rFonts w:hint="cs"/>
          <w:b w:val="0"/>
          <w:bCs w:val="0"/>
          <w:rtl/>
        </w:rPr>
        <w:t>המשקל</w:t>
      </w:r>
      <w:r w:rsidRPr="007745BB">
        <w:rPr>
          <w:b w:val="0"/>
          <w:bCs w:val="0"/>
          <w:rtl/>
        </w:rPr>
        <w:t xml:space="preserve"> </w:t>
      </w:r>
      <w:r w:rsidRPr="007745BB">
        <w:rPr>
          <w:rFonts w:hint="cs"/>
          <w:b w:val="0"/>
          <w:bCs w:val="0"/>
          <w:rtl/>
        </w:rPr>
        <w:t>המירבי</w:t>
      </w:r>
      <w:r w:rsidRPr="007745BB">
        <w:rPr>
          <w:b w:val="0"/>
          <w:bCs w:val="0"/>
          <w:rtl/>
        </w:rPr>
        <w:t xml:space="preserve"> </w:t>
      </w:r>
      <w:r w:rsidRPr="007745BB">
        <w:rPr>
          <w:rFonts w:hint="cs"/>
          <w:b w:val="0"/>
          <w:bCs w:val="0"/>
          <w:rtl/>
        </w:rPr>
        <w:t>לקובץ</w:t>
      </w:r>
      <w:r w:rsidRPr="007745BB">
        <w:rPr>
          <w:b w:val="0"/>
          <w:bCs w:val="0"/>
          <w:rtl/>
        </w:rPr>
        <w:t xml:space="preserve"> </w:t>
      </w:r>
      <w:r w:rsidRPr="007745BB">
        <w:rPr>
          <w:rFonts w:hint="cs"/>
          <w:b w:val="0"/>
          <w:bCs w:val="0"/>
          <w:rtl/>
        </w:rPr>
        <w:t>בהצעה</w:t>
      </w:r>
      <w:r w:rsidRPr="007745BB">
        <w:rPr>
          <w:b w:val="0"/>
          <w:bCs w:val="0"/>
          <w:rtl/>
        </w:rPr>
        <w:t xml:space="preserve"> </w:t>
      </w:r>
      <w:r w:rsidRPr="007745BB">
        <w:rPr>
          <w:rFonts w:hint="cs"/>
          <w:b w:val="0"/>
          <w:bCs w:val="0"/>
          <w:rtl/>
        </w:rPr>
        <w:t>הינו</w:t>
      </w:r>
      <w:r w:rsidRPr="007745BB">
        <w:rPr>
          <w:b w:val="0"/>
          <w:bCs w:val="0"/>
          <w:rtl/>
        </w:rPr>
        <w:t xml:space="preserve"> </w:t>
      </w:r>
      <w:r w:rsidRPr="007745BB">
        <w:rPr>
          <w:b w:val="0"/>
          <w:bCs w:val="0"/>
        </w:rPr>
        <w:t>MB 10</w:t>
      </w:r>
      <w:r w:rsidRPr="007745BB">
        <w:rPr>
          <w:b w:val="0"/>
          <w:bCs w:val="0"/>
          <w:rtl/>
        </w:rPr>
        <w:t xml:space="preserve"> </w:t>
      </w:r>
      <w:r w:rsidRPr="007745BB">
        <w:rPr>
          <w:rFonts w:hint="cs"/>
          <w:b w:val="0"/>
          <w:bCs w:val="0"/>
          <w:rtl/>
        </w:rPr>
        <w:t>ומקסימום</w:t>
      </w:r>
      <w:r w:rsidRPr="007745BB">
        <w:rPr>
          <w:b w:val="0"/>
          <w:bCs w:val="0"/>
          <w:rtl/>
        </w:rPr>
        <w:t xml:space="preserve"> </w:t>
      </w:r>
      <w:r w:rsidRPr="007745BB">
        <w:rPr>
          <w:b w:val="0"/>
          <w:bCs w:val="0"/>
        </w:rPr>
        <w:t>MB 50</w:t>
      </w:r>
      <w:r w:rsidRPr="007745BB">
        <w:rPr>
          <w:b w:val="0"/>
          <w:bCs w:val="0"/>
          <w:rtl/>
        </w:rPr>
        <w:t xml:space="preserve"> </w:t>
      </w:r>
      <w:r w:rsidRPr="007745BB">
        <w:rPr>
          <w:rFonts w:hint="cs"/>
          <w:b w:val="0"/>
          <w:bCs w:val="0"/>
          <w:rtl/>
        </w:rPr>
        <w:t>לכל</w:t>
      </w:r>
      <w:r w:rsidRPr="007745BB">
        <w:rPr>
          <w:b w:val="0"/>
          <w:bCs w:val="0"/>
          <w:rtl/>
        </w:rPr>
        <w:t xml:space="preserve"> </w:t>
      </w:r>
      <w:r w:rsidRPr="007745BB">
        <w:rPr>
          <w:rFonts w:hint="cs"/>
          <w:b w:val="0"/>
          <w:bCs w:val="0"/>
          <w:rtl/>
        </w:rPr>
        <w:t>הקבצים</w:t>
      </w:r>
      <w:r w:rsidRPr="007745BB">
        <w:rPr>
          <w:b w:val="0"/>
          <w:bCs w:val="0"/>
          <w:rtl/>
        </w:rPr>
        <w:t xml:space="preserve"> </w:t>
      </w:r>
      <w:r w:rsidRPr="007745BB">
        <w:rPr>
          <w:rFonts w:hint="cs"/>
          <w:b w:val="0"/>
          <w:bCs w:val="0"/>
          <w:rtl/>
        </w:rPr>
        <w:t>באותה</w:t>
      </w:r>
      <w:r w:rsidRPr="007745BB">
        <w:rPr>
          <w:b w:val="0"/>
          <w:bCs w:val="0"/>
          <w:rtl/>
        </w:rPr>
        <w:t xml:space="preserve"> </w:t>
      </w:r>
      <w:r w:rsidRPr="007745BB">
        <w:rPr>
          <w:rFonts w:hint="cs"/>
          <w:b w:val="0"/>
          <w:bCs w:val="0"/>
          <w:rtl/>
        </w:rPr>
        <w:t>ההצעה</w:t>
      </w:r>
      <w:r w:rsidRPr="007745BB">
        <w:rPr>
          <w:b w:val="0"/>
          <w:bCs w:val="0"/>
          <w:rtl/>
        </w:rPr>
        <w:t xml:space="preserve">. </w:t>
      </w:r>
      <w:r w:rsidRPr="007745BB">
        <w:rPr>
          <w:rFonts w:hint="cs"/>
          <w:b w:val="0"/>
          <w:bCs w:val="0"/>
          <w:rtl/>
        </w:rPr>
        <w:t>על</w:t>
      </w:r>
      <w:r w:rsidRPr="007745BB">
        <w:rPr>
          <w:b w:val="0"/>
          <w:bCs w:val="0"/>
          <w:rtl/>
        </w:rPr>
        <w:t xml:space="preserve"> </w:t>
      </w:r>
      <w:r w:rsidRPr="007745BB">
        <w:rPr>
          <w:rFonts w:hint="cs"/>
          <w:b w:val="0"/>
          <w:bCs w:val="0"/>
          <w:rtl/>
        </w:rPr>
        <w:t>המציע</w:t>
      </w:r>
      <w:r w:rsidRPr="007745BB">
        <w:rPr>
          <w:b w:val="0"/>
          <w:bCs w:val="0"/>
          <w:rtl/>
        </w:rPr>
        <w:t xml:space="preserve"> </w:t>
      </w:r>
      <w:r w:rsidRPr="007745BB">
        <w:rPr>
          <w:rFonts w:hint="cs"/>
          <w:b w:val="0"/>
          <w:bCs w:val="0"/>
          <w:rtl/>
        </w:rPr>
        <w:t>לבדוק</w:t>
      </w:r>
      <w:r w:rsidRPr="007745BB">
        <w:rPr>
          <w:b w:val="0"/>
          <w:bCs w:val="0"/>
          <w:rtl/>
        </w:rPr>
        <w:t xml:space="preserve"> </w:t>
      </w:r>
      <w:r w:rsidRPr="007745BB">
        <w:rPr>
          <w:rFonts w:hint="cs"/>
          <w:b w:val="0"/>
          <w:bCs w:val="0"/>
          <w:rtl/>
        </w:rPr>
        <w:t>את</w:t>
      </w:r>
      <w:r w:rsidRPr="007745BB">
        <w:rPr>
          <w:b w:val="0"/>
          <w:bCs w:val="0"/>
          <w:rtl/>
        </w:rPr>
        <w:t xml:space="preserve"> </w:t>
      </w:r>
      <w:r w:rsidRPr="007745BB">
        <w:rPr>
          <w:rFonts w:hint="cs"/>
          <w:b w:val="0"/>
          <w:bCs w:val="0"/>
          <w:rtl/>
        </w:rPr>
        <w:t>משקל</w:t>
      </w:r>
      <w:r w:rsidRPr="007745BB">
        <w:rPr>
          <w:b w:val="0"/>
          <w:bCs w:val="0"/>
          <w:rtl/>
        </w:rPr>
        <w:t xml:space="preserve"> </w:t>
      </w:r>
      <w:r w:rsidRPr="007745BB">
        <w:rPr>
          <w:rFonts w:hint="cs"/>
          <w:b w:val="0"/>
          <w:bCs w:val="0"/>
          <w:rtl/>
        </w:rPr>
        <w:t>הקבצים</w:t>
      </w:r>
      <w:r w:rsidRPr="007745BB">
        <w:rPr>
          <w:b w:val="0"/>
          <w:bCs w:val="0"/>
          <w:rtl/>
        </w:rPr>
        <w:t xml:space="preserve"> </w:t>
      </w:r>
      <w:r w:rsidRPr="007745BB">
        <w:rPr>
          <w:rFonts w:hint="cs"/>
          <w:b w:val="0"/>
          <w:bCs w:val="0"/>
          <w:rtl/>
        </w:rPr>
        <w:t>הנשלחים</w:t>
      </w:r>
      <w:r w:rsidRPr="007745BB">
        <w:rPr>
          <w:b w:val="0"/>
          <w:bCs w:val="0"/>
          <w:rtl/>
        </w:rPr>
        <w:t xml:space="preserve"> </w:t>
      </w:r>
      <w:r w:rsidRPr="007745BB">
        <w:rPr>
          <w:rFonts w:hint="cs"/>
          <w:b w:val="0"/>
          <w:bCs w:val="0"/>
          <w:rtl/>
        </w:rPr>
        <w:t>על</w:t>
      </w:r>
      <w:r w:rsidRPr="007745BB">
        <w:rPr>
          <w:b w:val="0"/>
          <w:bCs w:val="0"/>
          <w:rtl/>
        </w:rPr>
        <w:t xml:space="preserve"> </w:t>
      </w:r>
      <w:r w:rsidRPr="007745BB">
        <w:rPr>
          <w:rFonts w:hint="cs"/>
          <w:b w:val="0"/>
          <w:bCs w:val="0"/>
          <w:rtl/>
        </w:rPr>
        <w:t>ידו</w:t>
      </w:r>
      <w:r w:rsidRPr="007745BB">
        <w:rPr>
          <w:b w:val="0"/>
          <w:bCs w:val="0"/>
          <w:rtl/>
        </w:rPr>
        <w:t xml:space="preserve"> </w:t>
      </w:r>
      <w:r w:rsidRPr="007745BB">
        <w:rPr>
          <w:rFonts w:hint="cs"/>
          <w:b w:val="0"/>
          <w:bCs w:val="0"/>
          <w:rtl/>
        </w:rPr>
        <w:t>ולוודא</w:t>
      </w:r>
      <w:r w:rsidRPr="007745BB">
        <w:rPr>
          <w:b w:val="0"/>
          <w:bCs w:val="0"/>
          <w:rtl/>
        </w:rPr>
        <w:t xml:space="preserve"> </w:t>
      </w:r>
      <w:r w:rsidRPr="007745BB">
        <w:rPr>
          <w:rFonts w:hint="cs"/>
          <w:b w:val="0"/>
          <w:bCs w:val="0"/>
          <w:rtl/>
        </w:rPr>
        <w:t>כי</w:t>
      </w:r>
      <w:r w:rsidRPr="007745BB">
        <w:rPr>
          <w:b w:val="0"/>
          <w:bCs w:val="0"/>
          <w:rtl/>
        </w:rPr>
        <w:t xml:space="preserve"> </w:t>
      </w:r>
      <w:r w:rsidRPr="007745BB">
        <w:rPr>
          <w:rFonts w:hint="cs"/>
          <w:b w:val="0"/>
          <w:bCs w:val="0"/>
          <w:rtl/>
        </w:rPr>
        <w:t>הצעתו</w:t>
      </w:r>
      <w:r w:rsidRPr="007745BB">
        <w:rPr>
          <w:b w:val="0"/>
          <w:bCs w:val="0"/>
          <w:rtl/>
        </w:rPr>
        <w:t xml:space="preserve"> </w:t>
      </w:r>
      <w:r w:rsidRPr="007745BB">
        <w:rPr>
          <w:rFonts w:hint="cs"/>
          <w:b w:val="0"/>
          <w:bCs w:val="0"/>
          <w:rtl/>
        </w:rPr>
        <w:t>עומדת</w:t>
      </w:r>
      <w:r w:rsidRPr="007745BB">
        <w:rPr>
          <w:b w:val="0"/>
          <w:bCs w:val="0"/>
          <w:rtl/>
        </w:rPr>
        <w:t xml:space="preserve"> </w:t>
      </w:r>
      <w:r w:rsidRPr="007745BB">
        <w:rPr>
          <w:rFonts w:hint="cs"/>
          <w:b w:val="0"/>
          <w:bCs w:val="0"/>
          <w:rtl/>
        </w:rPr>
        <w:t>במגבלות</w:t>
      </w:r>
      <w:r w:rsidRPr="007745BB">
        <w:rPr>
          <w:b w:val="0"/>
          <w:bCs w:val="0"/>
          <w:rtl/>
        </w:rPr>
        <w:t>.</w:t>
      </w:r>
    </w:p>
    <w:p w14:paraId="3BB66BC6" w14:textId="77777777" w:rsidR="007745BB" w:rsidRPr="007745BB" w:rsidRDefault="007745BB" w:rsidP="00CD0CB4">
      <w:pPr>
        <w:pStyle w:val="3"/>
        <w:numPr>
          <w:ilvl w:val="0"/>
          <w:numId w:val="17"/>
        </w:numPr>
        <w:spacing w:before="60" w:after="60"/>
        <w:ind w:left="2466" w:hanging="357"/>
        <w:rPr>
          <w:b w:val="0"/>
          <w:bCs w:val="0"/>
        </w:rPr>
      </w:pPr>
      <w:r w:rsidRPr="00062A0D">
        <w:rPr>
          <w:rFonts w:hint="eastAsia"/>
          <w:rtl/>
        </w:rPr>
        <w:t>באפשרות</w:t>
      </w:r>
      <w:r w:rsidRPr="00062A0D">
        <w:rPr>
          <w:rtl/>
        </w:rPr>
        <w:t xml:space="preserve"> </w:t>
      </w:r>
      <w:r w:rsidRPr="00062A0D">
        <w:rPr>
          <w:rFonts w:hint="eastAsia"/>
          <w:rtl/>
        </w:rPr>
        <w:t>המציע</w:t>
      </w:r>
      <w:r w:rsidRPr="00062A0D">
        <w:rPr>
          <w:rtl/>
        </w:rPr>
        <w:t xml:space="preserve"> </w:t>
      </w:r>
      <w:r w:rsidRPr="00062A0D">
        <w:rPr>
          <w:rFonts w:hint="eastAsia"/>
          <w:rtl/>
        </w:rPr>
        <w:t>לבצע</w:t>
      </w:r>
      <w:r w:rsidRPr="00062A0D">
        <w:rPr>
          <w:rtl/>
        </w:rPr>
        <w:t xml:space="preserve"> </w:t>
      </w:r>
      <w:r w:rsidRPr="00062A0D">
        <w:rPr>
          <w:rFonts w:hint="eastAsia"/>
          <w:rtl/>
        </w:rPr>
        <w:t>הגשה</w:t>
      </w:r>
      <w:r w:rsidRPr="00062A0D">
        <w:rPr>
          <w:rtl/>
        </w:rPr>
        <w:t xml:space="preserve"> </w:t>
      </w:r>
      <w:r w:rsidRPr="00062A0D">
        <w:rPr>
          <w:rFonts w:hint="eastAsia"/>
          <w:rtl/>
        </w:rPr>
        <w:t>אחת</w:t>
      </w:r>
      <w:r w:rsidRPr="00062A0D">
        <w:rPr>
          <w:rtl/>
        </w:rPr>
        <w:t xml:space="preserve"> </w:t>
      </w:r>
      <w:r w:rsidRPr="00062A0D">
        <w:rPr>
          <w:rFonts w:hint="eastAsia"/>
          <w:rtl/>
        </w:rPr>
        <w:t>בלבד</w:t>
      </w:r>
      <w:r w:rsidRPr="00062A0D">
        <w:rPr>
          <w:rtl/>
        </w:rPr>
        <w:t>!</w:t>
      </w:r>
      <w:r w:rsidRPr="007745BB">
        <w:rPr>
          <w:b w:val="0"/>
          <w:bCs w:val="0"/>
          <w:rtl/>
        </w:rPr>
        <w:t xml:space="preserve"> </w:t>
      </w:r>
      <w:r w:rsidRPr="007745BB">
        <w:rPr>
          <w:rFonts w:hint="cs"/>
          <w:b w:val="0"/>
          <w:bCs w:val="0"/>
          <w:rtl/>
        </w:rPr>
        <w:t>לאחר</w:t>
      </w:r>
      <w:r w:rsidRPr="007745BB">
        <w:rPr>
          <w:b w:val="0"/>
          <w:bCs w:val="0"/>
          <w:rtl/>
        </w:rPr>
        <w:t xml:space="preserve"> </w:t>
      </w:r>
      <w:r w:rsidRPr="007745BB">
        <w:rPr>
          <w:rFonts w:hint="cs"/>
          <w:b w:val="0"/>
          <w:bCs w:val="0"/>
          <w:rtl/>
        </w:rPr>
        <w:t>הגשת</w:t>
      </w:r>
      <w:r w:rsidRPr="007745BB">
        <w:rPr>
          <w:b w:val="0"/>
          <w:bCs w:val="0"/>
          <w:rtl/>
        </w:rPr>
        <w:t xml:space="preserve"> </w:t>
      </w:r>
      <w:r w:rsidRPr="007745BB">
        <w:rPr>
          <w:rFonts w:hint="cs"/>
          <w:b w:val="0"/>
          <w:bCs w:val="0"/>
          <w:rtl/>
        </w:rPr>
        <w:t>המענה</w:t>
      </w:r>
      <w:r w:rsidRPr="007745BB">
        <w:rPr>
          <w:b w:val="0"/>
          <w:bCs w:val="0"/>
          <w:rtl/>
        </w:rPr>
        <w:t xml:space="preserve"> </w:t>
      </w:r>
      <w:r w:rsidRPr="007745BB">
        <w:rPr>
          <w:rFonts w:hint="cs"/>
          <w:b w:val="0"/>
          <w:bCs w:val="0"/>
          <w:rtl/>
        </w:rPr>
        <w:t>לא</w:t>
      </w:r>
      <w:r w:rsidRPr="007745BB">
        <w:rPr>
          <w:b w:val="0"/>
          <w:bCs w:val="0"/>
          <w:rtl/>
        </w:rPr>
        <w:t xml:space="preserve"> </w:t>
      </w:r>
      <w:r w:rsidRPr="007745BB">
        <w:rPr>
          <w:rFonts w:hint="cs"/>
          <w:b w:val="0"/>
          <w:bCs w:val="0"/>
          <w:rtl/>
        </w:rPr>
        <w:t>תתאפשר</w:t>
      </w:r>
      <w:r w:rsidRPr="007745BB">
        <w:rPr>
          <w:b w:val="0"/>
          <w:bCs w:val="0"/>
          <w:rtl/>
        </w:rPr>
        <w:t xml:space="preserve"> </w:t>
      </w:r>
      <w:r w:rsidRPr="007745BB">
        <w:rPr>
          <w:rFonts w:hint="cs"/>
          <w:b w:val="0"/>
          <w:bCs w:val="0"/>
          <w:rtl/>
        </w:rPr>
        <w:t>הגשת</w:t>
      </w:r>
      <w:r w:rsidRPr="007745BB">
        <w:rPr>
          <w:b w:val="0"/>
          <w:bCs w:val="0"/>
          <w:rtl/>
        </w:rPr>
        <w:t xml:space="preserve"> </w:t>
      </w:r>
      <w:r w:rsidRPr="007745BB">
        <w:rPr>
          <w:rFonts w:hint="cs"/>
          <w:b w:val="0"/>
          <w:bCs w:val="0"/>
          <w:rtl/>
        </w:rPr>
        <w:t>נוספת</w:t>
      </w:r>
      <w:r w:rsidRPr="007745BB">
        <w:rPr>
          <w:b w:val="0"/>
          <w:bCs w:val="0"/>
          <w:rtl/>
        </w:rPr>
        <w:t>.</w:t>
      </w:r>
    </w:p>
    <w:p w14:paraId="60516AFC" w14:textId="77777777" w:rsidR="007745BB" w:rsidRPr="007745BB" w:rsidRDefault="007745BB" w:rsidP="00CD0CB4">
      <w:pPr>
        <w:pStyle w:val="3"/>
        <w:numPr>
          <w:ilvl w:val="0"/>
          <w:numId w:val="17"/>
        </w:numPr>
        <w:spacing w:before="60" w:after="60"/>
        <w:ind w:left="2466" w:hanging="357"/>
        <w:rPr>
          <w:b w:val="0"/>
          <w:bCs w:val="0"/>
        </w:rPr>
      </w:pPr>
      <w:r w:rsidRPr="007745BB">
        <w:rPr>
          <w:rFonts w:hint="cs"/>
          <w:b w:val="0"/>
          <w:bCs w:val="0"/>
          <w:rtl/>
        </w:rPr>
        <w:t>לאחר</w:t>
      </w:r>
      <w:r w:rsidRPr="007745BB">
        <w:rPr>
          <w:b w:val="0"/>
          <w:bCs w:val="0"/>
          <w:rtl/>
        </w:rPr>
        <w:t xml:space="preserve"> </w:t>
      </w:r>
      <w:r w:rsidRPr="007745BB">
        <w:rPr>
          <w:rFonts w:hint="cs"/>
          <w:b w:val="0"/>
          <w:bCs w:val="0"/>
          <w:rtl/>
        </w:rPr>
        <w:t>הגשת</w:t>
      </w:r>
      <w:r w:rsidRPr="007745BB">
        <w:rPr>
          <w:b w:val="0"/>
          <w:bCs w:val="0"/>
          <w:rtl/>
        </w:rPr>
        <w:t xml:space="preserve"> </w:t>
      </w:r>
      <w:r w:rsidRPr="007745BB">
        <w:rPr>
          <w:rFonts w:hint="cs"/>
          <w:b w:val="0"/>
          <w:bCs w:val="0"/>
          <w:rtl/>
        </w:rPr>
        <w:t>ההצעה</w:t>
      </w:r>
      <w:r w:rsidRPr="007745BB">
        <w:rPr>
          <w:b w:val="0"/>
          <w:bCs w:val="0"/>
          <w:rtl/>
        </w:rPr>
        <w:t xml:space="preserve"> </w:t>
      </w:r>
      <w:r w:rsidRPr="007745BB">
        <w:rPr>
          <w:rFonts w:hint="cs"/>
          <w:b w:val="0"/>
          <w:bCs w:val="0"/>
          <w:rtl/>
        </w:rPr>
        <w:t>יופי</w:t>
      </w:r>
      <w:r w:rsidRPr="007745BB">
        <w:rPr>
          <w:b w:val="0"/>
          <w:bCs w:val="0"/>
          <w:rtl/>
        </w:rPr>
        <w:t xml:space="preserve"> </w:t>
      </w:r>
      <w:r w:rsidRPr="007745BB">
        <w:rPr>
          <w:rFonts w:hint="cs"/>
          <w:b w:val="0"/>
          <w:bCs w:val="0"/>
          <w:rtl/>
        </w:rPr>
        <w:t>במסך</w:t>
      </w:r>
      <w:r w:rsidRPr="007745BB">
        <w:rPr>
          <w:b w:val="0"/>
          <w:bCs w:val="0"/>
          <w:rtl/>
        </w:rPr>
        <w:t xml:space="preserve"> </w:t>
      </w:r>
      <w:r w:rsidRPr="007745BB">
        <w:rPr>
          <w:rFonts w:hint="cs"/>
          <w:b w:val="0"/>
          <w:bCs w:val="0"/>
          <w:rtl/>
        </w:rPr>
        <w:t>ההגשה</w:t>
      </w:r>
      <w:r w:rsidRPr="007745BB">
        <w:rPr>
          <w:b w:val="0"/>
          <w:bCs w:val="0"/>
          <w:rtl/>
        </w:rPr>
        <w:t xml:space="preserve"> </w:t>
      </w:r>
      <w:r w:rsidRPr="007745BB">
        <w:rPr>
          <w:rFonts w:hint="cs"/>
          <w:b w:val="0"/>
          <w:bCs w:val="0"/>
          <w:rtl/>
        </w:rPr>
        <w:t>מספר</w:t>
      </w:r>
      <w:r w:rsidRPr="007745BB">
        <w:rPr>
          <w:b w:val="0"/>
          <w:bCs w:val="0"/>
          <w:rtl/>
        </w:rPr>
        <w:t xml:space="preserve"> </w:t>
      </w:r>
      <w:r w:rsidRPr="007745BB">
        <w:rPr>
          <w:rFonts w:hint="cs"/>
          <w:b w:val="0"/>
          <w:bCs w:val="0"/>
          <w:rtl/>
        </w:rPr>
        <w:t>אסמכתא</w:t>
      </w:r>
      <w:r w:rsidRPr="007745BB">
        <w:rPr>
          <w:b w:val="0"/>
          <w:bCs w:val="0"/>
          <w:rtl/>
        </w:rPr>
        <w:t xml:space="preserve">. </w:t>
      </w:r>
      <w:r w:rsidRPr="007745BB">
        <w:rPr>
          <w:rFonts w:hint="cs"/>
          <w:b w:val="0"/>
          <w:bCs w:val="0"/>
          <w:rtl/>
        </w:rPr>
        <w:t>רק</w:t>
      </w:r>
      <w:r w:rsidRPr="007745BB">
        <w:rPr>
          <w:b w:val="0"/>
          <w:bCs w:val="0"/>
          <w:rtl/>
        </w:rPr>
        <w:t xml:space="preserve"> </w:t>
      </w:r>
      <w:r w:rsidRPr="007745BB">
        <w:rPr>
          <w:rFonts w:hint="cs"/>
          <w:b w:val="0"/>
          <w:bCs w:val="0"/>
          <w:rtl/>
        </w:rPr>
        <w:t>לאחר</w:t>
      </w:r>
      <w:r w:rsidRPr="007745BB">
        <w:rPr>
          <w:b w:val="0"/>
          <w:bCs w:val="0"/>
          <w:rtl/>
        </w:rPr>
        <w:t xml:space="preserve"> </w:t>
      </w:r>
      <w:r w:rsidRPr="007745BB">
        <w:rPr>
          <w:rFonts w:hint="cs"/>
          <w:b w:val="0"/>
          <w:bCs w:val="0"/>
          <w:rtl/>
        </w:rPr>
        <w:t>הופעת</w:t>
      </w:r>
      <w:r w:rsidRPr="007745BB">
        <w:rPr>
          <w:b w:val="0"/>
          <w:bCs w:val="0"/>
          <w:rtl/>
        </w:rPr>
        <w:t xml:space="preserve"> </w:t>
      </w:r>
      <w:r w:rsidRPr="007745BB">
        <w:rPr>
          <w:rFonts w:hint="cs"/>
          <w:b w:val="0"/>
          <w:bCs w:val="0"/>
          <w:rtl/>
        </w:rPr>
        <w:t>ההודעה</w:t>
      </w:r>
      <w:r w:rsidRPr="007745BB">
        <w:rPr>
          <w:b w:val="0"/>
          <w:bCs w:val="0"/>
          <w:rtl/>
        </w:rPr>
        <w:t xml:space="preserve"> </w:t>
      </w:r>
      <w:r w:rsidRPr="007745BB">
        <w:rPr>
          <w:rFonts w:hint="cs"/>
          <w:b w:val="0"/>
          <w:bCs w:val="0"/>
          <w:rtl/>
        </w:rPr>
        <w:t>עם</w:t>
      </w:r>
      <w:r w:rsidRPr="007745BB">
        <w:rPr>
          <w:b w:val="0"/>
          <w:bCs w:val="0"/>
          <w:rtl/>
        </w:rPr>
        <w:t xml:space="preserve">  </w:t>
      </w:r>
      <w:r w:rsidRPr="007745BB">
        <w:rPr>
          <w:rFonts w:hint="cs"/>
          <w:b w:val="0"/>
          <w:bCs w:val="0"/>
          <w:rtl/>
        </w:rPr>
        <w:t>מספר</w:t>
      </w:r>
      <w:r w:rsidRPr="007745BB">
        <w:rPr>
          <w:b w:val="0"/>
          <w:bCs w:val="0"/>
          <w:rtl/>
        </w:rPr>
        <w:t xml:space="preserve"> </w:t>
      </w:r>
      <w:r w:rsidR="00713BFC" w:rsidRPr="007745BB">
        <w:rPr>
          <w:rFonts w:hint="cs"/>
          <w:b w:val="0"/>
          <w:bCs w:val="0"/>
          <w:rtl/>
        </w:rPr>
        <w:t>האסמכתא</w:t>
      </w:r>
      <w:r w:rsidRPr="007745BB">
        <w:rPr>
          <w:b w:val="0"/>
          <w:bCs w:val="0"/>
          <w:rtl/>
        </w:rPr>
        <w:t xml:space="preserve">, </w:t>
      </w:r>
      <w:r w:rsidRPr="007745BB">
        <w:rPr>
          <w:rFonts w:hint="cs"/>
          <w:b w:val="0"/>
          <w:bCs w:val="0"/>
          <w:rtl/>
        </w:rPr>
        <w:t>תהליך</w:t>
      </w:r>
      <w:r w:rsidRPr="007745BB">
        <w:rPr>
          <w:b w:val="0"/>
          <w:bCs w:val="0"/>
          <w:rtl/>
        </w:rPr>
        <w:t xml:space="preserve"> </w:t>
      </w:r>
      <w:r w:rsidRPr="007745BB">
        <w:rPr>
          <w:rFonts w:hint="cs"/>
          <w:b w:val="0"/>
          <w:bCs w:val="0"/>
          <w:rtl/>
        </w:rPr>
        <w:t>ההגשה</w:t>
      </w:r>
      <w:r w:rsidRPr="007745BB">
        <w:rPr>
          <w:b w:val="0"/>
          <w:bCs w:val="0"/>
          <w:rtl/>
        </w:rPr>
        <w:t xml:space="preserve"> </w:t>
      </w:r>
      <w:r w:rsidRPr="007745BB">
        <w:rPr>
          <w:rFonts w:hint="cs"/>
          <w:b w:val="0"/>
          <w:bCs w:val="0"/>
          <w:rtl/>
        </w:rPr>
        <w:t>יסתיים</w:t>
      </w:r>
      <w:r w:rsidRPr="007745BB">
        <w:rPr>
          <w:b w:val="0"/>
          <w:bCs w:val="0"/>
          <w:rtl/>
        </w:rPr>
        <w:t xml:space="preserve">. </w:t>
      </w:r>
      <w:r w:rsidRPr="00062A0D">
        <w:rPr>
          <w:rFonts w:hint="eastAsia"/>
          <w:rtl/>
        </w:rPr>
        <w:t>ללא</w:t>
      </w:r>
      <w:r w:rsidRPr="00062A0D">
        <w:rPr>
          <w:rtl/>
        </w:rPr>
        <w:t xml:space="preserve"> </w:t>
      </w:r>
      <w:r w:rsidRPr="00062A0D">
        <w:rPr>
          <w:rFonts w:hint="eastAsia"/>
          <w:rtl/>
        </w:rPr>
        <w:t>קבלת</w:t>
      </w:r>
      <w:r w:rsidRPr="00062A0D">
        <w:rPr>
          <w:rtl/>
        </w:rPr>
        <w:t xml:space="preserve"> </w:t>
      </w:r>
      <w:r w:rsidRPr="00062A0D">
        <w:rPr>
          <w:rFonts w:hint="eastAsia"/>
          <w:rtl/>
        </w:rPr>
        <w:t>מספר</w:t>
      </w:r>
      <w:r w:rsidRPr="00062A0D">
        <w:rPr>
          <w:rtl/>
        </w:rPr>
        <w:t xml:space="preserve"> </w:t>
      </w:r>
      <w:r w:rsidRPr="00062A0D">
        <w:rPr>
          <w:rFonts w:hint="eastAsia"/>
          <w:rtl/>
        </w:rPr>
        <w:t>האסמכתא</w:t>
      </w:r>
      <w:r w:rsidRPr="00062A0D">
        <w:rPr>
          <w:rtl/>
        </w:rPr>
        <w:t xml:space="preserve"> </w:t>
      </w:r>
      <w:r w:rsidRPr="00062A0D">
        <w:rPr>
          <w:rFonts w:hint="eastAsia"/>
          <w:rtl/>
        </w:rPr>
        <w:t>דין</w:t>
      </w:r>
      <w:r w:rsidRPr="00062A0D">
        <w:rPr>
          <w:rtl/>
        </w:rPr>
        <w:t xml:space="preserve"> </w:t>
      </w:r>
      <w:r w:rsidRPr="00062A0D">
        <w:rPr>
          <w:rFonts w:hint="eastAsia"/>
          <w:rtl/>
        </w:rPr>
        <w:t>ההצעה</w:t>
      </w:r>
      <w:r w:rsidRPr="00062A0D">
        <w:rPr>
          <w:rtl/>
        </w:rPr>
        <w:t xml:space="preserve"> </w:t>
      </w:r>
      <w:r w:rsidRPr="00062A0D">
        <w:rPr>
          <w:rFonts w:hint="eastAsia"/>
          <w:rtl/>
        </w:rPr>
        <w:t>כלא</w:t>
      </w:r>
      <w:r w:rsidRPr="00062A0D">
        <w:rPr>
          <w:rtl/>
        </w:rPr>
        <w:t xml:space="preserve"> </w:t>
      </w:r>
      <w:r w:rsidRPr="00062A0D">
        <w:rPr>
          <w:rFonts w:hint="eastAsia"/>
          <w:rtl/>
        </w:rPr>
        <w:t>הוגשה</w:t>
      </w:r>
      <w:r w:rsidRPr="00062A0D">
        <w:rPr>
          <w:rtl/>
        </w:rPr>
        <w:t>.</w:t>
      </w:r>
      <w:r w:rsidRPr="007745BB">
        <w:rPr>
          <w:b w:val="0"/>
          <w:bCs w:val="0"/>
          <w:rtl/>
        </w:rPr>
        <w:t xml:space="preserve"> </w:t>
      </w:r>
    </w:p>
    <w:p w14:paraId="2E824081" w14:textId="77777777" w:rsidR="007745BB" w:rsidRPr="007745BB" w:rsidRDefault="007745BB" w:rsidP="00CD0CB4">
      <w:pPr>
        <w:pStyle w:val="3"/>
        <w:numPr>
          <w:ilvl w:val="0"/>
          <w:numId w:val="17"/>
        </w:numPr>
        <w:spacing w:before="60" w:after="60"/>
        <w:ind w:left="2466" w:hanging="357"/>
        <w:rPr>
          <w:b w:val="0"/>
          <w:bCs w:val="0"/>
        </w:rPr>
      </w:pPr>
      <w:r w:rsidRPr="007745BB">
        <w:rPr>
          <w:rFonts w:hint="cs"/>
          <w:b w:val="0"/>
          <w:bCs w:val="0"/>
          <w:rtl/>
        </w:rPr>
        <w:t>ככל</w:t>
      </w:r>
      <w:r w:rsidRPr="007745BB">
        <w:rPr>
          <w:b w:val="0"/>
          <w:bCs w:val="0"/>
          <w:rtl/>
        </w:rPr>
        <w:t xml:space="preserve"> </w:t>
      </w:r>
      <w:r w:rsidRPr="007745BB">
        <w:rPr>
          <w:rFonts w:hint="cs"/>
          <w:b w:val="0"/>
          <w:bCs w:val="0"/>
          <w:rtl/>
        </w:rPr>
        <w:t>שתהיה</w:t>
      </w:r>
      <w:r w:rsidRPr="007745BB">
        <w:rPr>
          <w:b w:val="0"/>
          <w:bCs w:val="0"/>
          <w:rtl/>
        </w:rPr>
        <w:t xml:space="preserve"> </w:t>
      </w:r>
      <w:r w:rsidRPr="007745BB">
        <w:rPr>
          <w:rFonts w:hint="cs"/>
          <w:b w:val="0"/>
          <w:bCs w:val="0"/>
          <w:rtl/>
        </w:rPr>
        <w:t>תקלה</w:t>
      </w:r>
      <w:r w:rsidRPr="007745BB">
        <w:rPr>
          <w:b w:val="0"/>
          <w:bCs w:val="0"/>
          <w:rtl/>
        </w:rPr>
        <w:t xml:space="preserve"> </w:t>
      </w:r>
      <w:r w:rsidRPr="007745BB">
        <w:rPr>
          <w:rFonts w:hint="cs"/>
          <w:b w:val="0"/>
          <w:bCs w:val="0"/>
          <w:rtl/>
        </w:rPr>
        <w:t>ממושכת</w:t>
      </w:r>
      <w:r w:rsidRPr="007745BB">
        <w:rPr>
          <w:b w:val="0"/>
          <w:bCs w:val="0"/>
          <w:rtl/>
        </w:rPr>
        <w:t xml:space="preserve">, </w:t>
      </w:r>
      <w:r w:rsidRPr="007745BB">
        <w:rPr>
          <w:rFonts w:hint="cs"/>
          <w:b w:val="0"/>
          <w:bCs w:val="0"/>
          <w:rtl/>
        </w:rPr>
        <w:t>אשר</w:t>
      </w:r>
      <w:r w:rsidRPr="007745BB">
        <w:rPr>
          <w:b w:val="0"/>
          <w:bCs w:val="0"/>
          <w:rtl/>
        </w:rPr>
        <w:t xml:space="preserve"> </w:t>
      </w:r>
      <w:r w:rsidRPr="007745BB">
        <w:rPr>
          <w:rFonts w:hint="cs"/>
          <w:b w:val="0"/>
          <w:bCs w:val="0"/>
          <w:rtl/>
        </w:rPr>
        <w:t>תמנע</w:t>
      </w:r>
      <w:r w:rsidRPr="007745BB">
        <w:rPr>
          <w:b w:val="0"/>
          <w:bCs w:val="0"/>
          <w:rtl/>
        </w:rPr>
        <w:t xml:space="preserve"> </w:t>
      </w:r>
      <w:r w:rsidRPr="007745BB">
        <w:rPr>
          <w:rFonts w:hint="cs"/>
          <w:b w:val="0"/>
          <w:bCs w:val="0"/>
          <w:rtl/>
        </w:rPr>
        <w:t>הגשת</w:t>
      </w:r>
      <w:r w:rsidRPr="007745BB">
        <w:rPr>
          <w:b w:val="0"/>
          <w:bCs w:val="0"/>
          <w:rtl/>
        </w:rPr>
        <w:t xml:space="preserve"> </w:t>
      </w:r>
      <w:r w:rsidRPr="007745BB">
        <w:rPr>
          <w:rFonts w:hint="cs"/>
          <w:b w:val="0"/>
          <w:bCs w:val="0"/>
          <w:rtl/>
        </w:rPr>
        <w:t>הצעות</w:t>
      </w:r>
      <w:r w:rsidRPr="007745BB">
        <w:rPr>
          <w:b w:val="0"/>
          <w:bCs w:val="0"/>
          <w:rtl/>
        </w:rPr>
        <w:t xml:space="preserve"> </w:t>
      </w:r>
      <w:r w:rsidRPr="007745BB">
        <w:rPr>
          <w:rFonts w:hint="cs"/>
          <w:b w:val="0"/>
          <w:bCs w:val="0"/>
          <w:rtl/>
        </w:rPr>
        <w:t>במכרז</w:t>
      </w:r>
      <w:r w:rsidRPr="007745BB">
        <w:rPr>
          <w:b w:val="0"/>
          <w:bCs w:val="0"/>
          <w:rtl/>
        </w:rPr>
        <w:t xml:space="preserve">, </w:t>
      </w:r>
      <w:r w:rsidRPr="007745BB">
        <w:rPr>
          <w:rFonts w:hint="cs"/>
          <w:b w:val="0"/>
          <w:bCs w:val="0"/>
          <w:rtl/>
        </w:rPr>
        <w:t>יוכל</w:t>
      </w:r>
      <w:r w:rsidRPr="007745BB">
        <w:rPr>
          <w:b w:val="0"/>
          <w:bCs w:val="0"/>
          <w:rtl/>
        </w:rPr>
        <w:t xml:space="preserve"> </w:t>
      </w:r>
      <w:r w:rsidRPr="007745BB">
        <w:rPr>
          <w:rFonts w:hint="cs"/>
          <w:b w:val="0"/>
          <w:bCs w:val="0"/>
          <w:rtl/>
        </w:rPr>
        <w:t>עורך</w:t>
      </w:r>
      <w:r w:rsidRPr="007745BB">
        <w:rPr>
          <w:b w:val="0"/>
          <w:bCs w:val="0"/>
          <w:rtl/>
        </w:rPr>
        <w:t xml:space="preserve"> </w:t>
      </w:r>
      <w:r w:rsidRPr="007745BB">
        <w:rPr>
          <w:rFonts w:hint="cs"/>
          <w:b w:val="0"/>
          <w:bCs w:val="0"/>
          <w:rtl/>
        </w:rPr>
        <w:t>המכרז</w:t>
      </w:r>
      <w:r w:rsidRPr="007745BB">
        <w:rPr>
          <w:b w:val="0"/>
          <w:bCs w:val="0"/>
          <w:rtl/>
        </w:rPr>
        <w:t xml:space="preserve"> </w:t>
      </w:r>
      <w:r w:rsidRPr="007745BB">
        <w:rPr>
          <w:rFonts w:hint="cs"/>
          <w:b w:val="0"/>
          <w:bCs w:val="0"/>
          <w:rtl/>
        </w:rPr>
        <w:t>בהודעה</w:t>
      </w:r>
      <w:r w:rsidRPr="007745BB">
        <w:rPr>
          <w:b w:val="0"/>
          <w:bCs w:val="0"/>
          <w:rtl/>
        </w:rPr>
        <w:t xml:space="preserve"> </w:t>
      </w:r>
      <w:r w:rsidRPr="007745BB">
        <w:rPr>
          <w:rFonts w:hint="cs"/>
          <w:b w:val="0"/>
          <w:bCs w:val="0"/>
          <w:rtl/>
        </w:rPr>
        <w:t>שתפורסם</w:t>
      </w:r>
      <w:r w:rsidRPr="007745BB">
        <w:rPr>
          <w:b w:val="0"/>
          <w:bCs w:val="0"/>
          <w:rtl/>
        </w:rPr>
        <w:t xml:space="preserve"> </w:t>
      </w:r>
      <w:r w:rsidRPr="007745BB">
        <w:rPr>
          <w:rFonts w:hint="cs"/>
          <w:b w:val="0"/>
          <w:bCs w:val="0"/>
          <w:rtl/>
        </w:rPr>
        <w:t>באתר</w:t>
      </w:r>
      <w:r w:rsidRPr="007745BB">
        <w:rPr>
          <w:b w:val="0"/>
          <w:bCs w:val="0"/>
          <w:rtl/>
        </w:rPr>
        <w:t xml:space="preserve"> </w:t>
      </w:r>
      <w:r w:rsidRPr="007745BB">
        <w:rPr>
          <w:rFonts w:hint="cs"/>
          <w:b w:val="0"/>
          <w:bCs w:val="0"/>
          <w:rtl/>
        </w:rPr>
        <w:t>האינטרנט</w:t>
      </w:r>
      <w:r w:rsidRPr="007745BB">
        <w:rPr>
          <w:b w:val="0"/>
          <w:bCs w:val="0"/>
          <w:rtl/>
        </w:rPr>
        <w:t xml:space="preserve"> </w:t>
      </w:r>
      <w:r w:rsidRPr="007745BB">
        <w:rPr>
          <w:rFonts w:hint="cs"/>
          <w:b w:val="0"/>
          <w:bCs w:val="0"/>
          <w:rtl/>
        </w:rPr>
        <w:t>לקבוע</w:t>
      </w:r>
      <w:r w:rsidRPr="007745BB">
        <w:rPr>
          <w:b w:val="0"/>
          <w:bCs w:val="0"/>
          <w:rtl/>
        </w:rPr>
        <w:t xml:space="preserve"> </w:t>
      </w:r>
      <w:r w:rsidRPr="007745BB">
        <w:rPr>
          <w:rFonts w:hint="cs"/>
          <w:b w:val="0"/>
          <w:bCs w:val="0"/>
          <w:rtl/>
        </w:rPr>
        <w:t>דרך</w:t>
      </w:r>
      <w:r w:rsidRPr="007745BB">
        <w:rPr>
          <w:b w:val="0"/>
          <w:bCs w:val="0"/>
          <w:rtl/>
        </w:rPr>
        <w:t xml:space="preserve"> </w:t>
      </w:r>
      <w:r w:rsidRPr="007745BB">
        <w:rPr>
          <w:rFonts w:hint="cs"/>
          <w:b w:val="0"/>
          <w:bCs w:val="0"/>
          <w:rtl/>
        </w:rPr>
        <w:t>הגשה</w:t>
      </w:r>
      <w:r w:rsidRPr="007745BB">
        <w:rPr>
          <w:b w:val="0"/>
          <w:bCs w:val="0"/>
          <w:rtl/>
        </w:rPr>
        <w:t xml:space="preserve"> </w:t>
      </w:r>
      <w:r w:rsidRPr="007745BB">
        <w:rPr>
          <w:rFonts w:hint="cs"/>
          <w:b w:val="0"/>
          <w:bCs w:val="0"/>
          <w:rtl/>
        </w:rPr>
        <w:t>אחרת</w:t>
      </w:r>
      <w:r w:rsidRPr="007745BB">
        <w:rPr>
          <w:b w:val="0"/>
          <w:bCs w:val="0"/>
          <w:rtl/>
        </w:rPr>
        <w:t xml:space="preserve"> </w:t>
      </w:r>
      <w:r w:rsidRPr="007745BB">
        <w:rPr>
          <w:rFonts w:hint="cs"/>
          <w:b w:val="0"/>
          <w:bCs w:val="0"/>
          <w:rtl/>
        </w:rPr>
        <w:t>במכרז</w:t>
      </w:r>
      <w:r w:rsidRPr="007745BB">
        <w:rPr>
          <w:b w:val="0"/>
          <w:bCs w:val="0"/>
          <w:rtl/>
        </w:rPr>
        <w:t>.</w:t>
      </w:r>
    </w:p>
    <w:p w14:paraId="55F17179" w14:textId="77777777" w:rsidR="007745BB" w:rsidRPr="007745BB" w:rsidRDefault="007745BB" w:rsidP="00CD0CB4">
      <w:pPr>
        <w:pStyle w:val="3"/>
        <w:numPr>
          <w:ilvl w:val="0"/>
          <w:numId w:val="17"/>
        </w:numPr>
        <w:spacing w:before="60" w:after="60"/>
        <w:ind w:left="2466" w:hanging="357"/>
        <w:rPr>
          <w:b w:val="0"/>
          <w:bCs w:val="0"/>
        </w:rPr>
      </w:pPr>
      <w:r w:rsidRPr="007745BB">
        <w:rPr>
          <w:rFonts w:hint="cs"/>
          <w:b w:val="0"/>
          <w:bCs w:val="0"/>
          <w:rtl/>
        </w:rPr>
        <w:t>להנחיות</w:t>
      </w:r>
      <w:r w:rsidRPr="007745BB">
        <w:rPr>
          <w:b w:val="0"/>
          <w:bCs w:val="0"/>
          <w:rtl/>
        </w:rPr>
        <w:t xml:space="preserve"> </w:t>
      </w:r>
      <w:r w:rsidRPr="007745BB">
        <w:rPr>
          <w:rFonts w:hint="cs"/>
          <w:b w:val="0"/>
          <w:bCs w:val="0"/>
          <w:rtl/>
        </w:rPr>
        <w:t>וחומרי</w:t>
      </w:r>
      <w:r w:rsidRPr="007745BB">
        <w:rPr>
          <w:b w:val="0"/>
          <w:bCs w:val="0"/>
          <w:rtl/>
        </w:rPr>
        <w:t xml:space="preserve"> </w:t>
      </w:r>
      <w:r w:rsidRPr="007745BB">
        <w:rPr>
          <w:rFonts w:hint="cs"/>
          <w:b w:val="0"/>
          <w:bCs w:val="0"/>
          <w:rtl/>
        </w:rPr>
        <w:t>הדרכה</w:t>
      </w:r>
      <w:r w:rsidRPr="007745BB">
        <w:rPr>
          <w:b w:val="0"/>
          <w:bCs w:val="0"/>
          <w:rtl/>
        </w:rPr>
        <w:t xml:space="preserve"> </w:t>
      </w:r>
      <w:r w:rsidRPr="007745BB">
        <w:rPr>
          <w:rFonts w:hint="cs"/>
          <w:b w:val="0"/>
          <w:bCs w:val="0"/>
          <w:rtl/>
        </w:rPr>
        <w:t>על</w:t>
      </w:r>
      <w:r w:rsidRPr="007745BB">
        <w:rPr>
          <w:b w:val="0"/>
          <w:bCs w:val="0"/>
          <w:rtl/>
        </w:rPr>
        <w:t xml:space="preserve"> </w:t>
      </w:r>
      <w:r w:rsidRPr="007745BB">
        <w:rPr>
          <w:rFonts w:hint="cs"/>
          <w:b w:val="0"/>
          <w:bCs w:val="0"/>
          <w:rtl/>
        </w:rPr>
        <w:t>אופן</w:t>
      </w:r>
      <w:r w:rsidRPr="007745BB">
        <w:rPr>
          <w:b w:val="0"/>
          <w:bCs w:val="0"/>
          <w:rtl/>
        </w:rPr>
        <w:t xml:space="preserve"> </w:t>
      </w:r>
      <w:r w:rsidRPr="007745BB">
        <w:rPr>
          <w:rFonts w:hint="cs"/>
          <w:b w:val="0"/>
          <w:bCs w:val="0"/>
          <w:rtl/>
        </w:rPr>
        <w:t>הגשת</w:t>
      </w:r>
      <w:r w:rsidRPr="007745BB">
        <w:rPr>
          <w:b w:val="0"/>
          <w:bCs w:val="0"/>
          <w:rtl/>
        </w:rPr>
        <w:t xml:space="preserve"> </w:t>
      </w:r>
      <w:r w:rsidRPr="007745BB">
        <w:rPr>
          <w:rFonts w:hint="cs"/>
          <w:b w:val="0"/>
          <w:bCs w:val="0"/>
          <w:rtl/>
        </w:rPr>
        <w:t>ההצעות</w:t>
      </w:r>
      <w:r w:rsidRPr="007745BB">
        <w:rPr>
          <w:b w:val="0"/>
          <w:bCs w:val="0"/>
          <w:rtl/>
        </w:rPr>
        <w:t xml:space="preserve"> </w:t>
      </w:r>
      <w:r w:rsidRPr="007745BB">
        <w:rPr>
          <w:rFonts w:hint="cs"/>
          <w:b w:val="0"/>
          <w:bCs w:val="0"/>
          <w:rtl/>
        </w:rPr>
        <w:t>בתיבת</w:t>
      </w:r>
      <w:r w:rsidRPr="007745BB">
        <w:rPr>
          <w:b w:val="0"/>
          <w:bCs w:val="0"/>
          <w:rtl/>
        </w:rPr>
        <w:t xml:space="preserve"> </w:t>
      </w:r>
      <w:r w:rsidRPr="007745BB">
        <w:rPr>
          <w:rFonts w:hint="cs"/>
          <w:b w:val="0"/>
          <w:bCs w:val="0"/>
          <w:rtl/>
        </w:rPr>
        <w:t>המכרזים</w:t>
      </w:r>
      <w:r w:rsidRPr="007745BB">
        <w:rPr>
          <w:b w:val="0"/>
          <w:bCs w:val="0"/>
          <w:rtl/>
        </w:rPr>
        <w:t xml:space="preserve"> </w:t>
      </w:r>
      <w:r w:rsidRPr="007745BB">
        <w:rPr>
          <w:rFonts w:hint="cs"/>
          <w:b w:val="0"/>
          <w:bCs w:val="0"/>
          <w:rtl/>
        </w:rPr>
        <w:t>הדיגיטלית</w:t>
      </w:r>
      <w:r w:rsidRPr="007745BB">
        <w:rPr>
          <w:b w:val="0"/>
          <w:bCs w:val="0"/>
          <w:rtl/>
        </w:rPr>
        <w:t xml:space="preserve"> </w:t>
      </w:r>
      <w:r w:rsidRPr="007745BB">
        <w:rPr>
          <w:rFonts w:hint="cs"/>
          <w:b w:val="0"/>
          <w:bCs w:val="0"/>
          <w:rtl/>
        </w:rPr>
        <w:t>ניתן</w:t>
      </w:r>
      <w:r w:rsidRPr="007745BB">
        <w:rPr>
          <w:b w:val="0"/>
          <w:bCs w:val="0"/>
          <w:rtl/>
        </w:rPr>
        <w:t xml:space="preserve"> </w:t>
      </w:r>
      <w:r w:rsidRPr="007745BB">
        <w:rPr>
          <w:rFonts w:hint="cs"/>
          <w:b w:val="0"/>
          <w:bCs w:val="0"/>
          <w:rtl/>
        </w:rPr>
        <w:t>להיכנס</w:t>
      </w:r>
      <w:r w:rsidRPr="007745BB">
        <w:rPr>
          <w:b w:val="0"/>
          <w:bCs w:val="0"/>
          <w:rtl/>
        </w:rPr>
        <w:t xml:space="preserve"> </w:t>
      </w:r>
      <w:r w:rsidRPr="007745BB">
        <w:rPr>
          <w:rFonts w:hint="cs"/>
          <w:b w:val="0"/>
          <w:bCs w:val="0"/>
          <w:rtl/>
        </w:rPr>
        <w:t>לקישור</w:t>
      </w:r>
      <w:r w:rsidRPr="007745BB">
        <w:rPr>
          <w:b w:val="0"/>
          <w:bCs w:val="0"/>
          <w:rtl/>
        </w:rPr>
        <w:t xml:space="preserve"> </w:t>
      </w:r>
      <w:r w:rsidRPr="007745BB">
        <w:rPr>
          <w:rFonts w:hint="cs"/>
          <w:b w:val="0"/>
          <w:bCs w:val="0"/>
          <w:rtl/>
        </w:rPr>
        <w:t>הבא</w:t>
      </w:r>
      <w:r w:rsidRPr="007745BB">
        <w:rPr>
          <w:b w:val="0"/>
          <w:bCs w:val="0"/>
          <w:rtl/>
        </w:rPr>
        <w:t xml:space="preserve">: </w:t>
      </w:r>
      <w:r w:rsidRPr="007745BB">
        <w:rPr>
          <w:b w:val="0"/>
          <w:bCs w:val="0"/>
        </w:rPr>
        <w:t>https://govextra.gov.il/mr/guides/tender</w:t>
      </w:r>
    </w:p>
    <w:p w14:paraId="2A9B1C47" w14:textId="77777777" w:rsidR="002C4CF1" w:rsidRPr="00E56D7E" w:rsidRDefault="002C4CF1" w:rsidP="00406F91">
      <w:pPr>
        <w:pStyle w:val="2"/>
        <w:keepNext/>
      </w:pPr>
      <w:bookmarkStart w:id="9" w:name="_Toc139438807"/>
      <w:r w:rsidRPr="00E56D7E">
        <w:rPr>
          <w:rFonts w:hint="cs"/>
          <w:rtl/>
        </w:rPr>
        <w:lastRenderedPageBreak/>
        <w:t>המפרט (</w:t>
      </w:r>
      <w:r w:rsidRPr="00E56D7E">
        <w:t>I</w:t>
      </w:r>
      <w:r w:rsidRPr="00E56D7E">
        <w:rPr>
          <w:rFonts w:hint="cs"/>
          <w:rtl/>
        </w:rPr>
        <w:t>)</w:t>
      </w:r>
      <w:bookmarkEnd w:id="9"/>
    </w:p>
    <w:p w14:paraId="1B98AA29" w14:textId="77777777" w:rsidR="002C4CF1" w:rsidRPr="00E56D7E" w:rsidRDefault="002C4CF1" w:rsidP="00406F91">
      <w:pPr>
        <w:pStyle w:val="3"/>
        <w:keepNext/>
        <w:spacing w:after="0"/>
      </w:pPr>
      <w:r w:rsidRPr="00E56D7E">
        <w:rPr>
          <w:rFonts w:hint="cs"/>
          <w:rtl/>
        </w:rPr>
        <w:t>תכולת המפרט</w:t>
      </w:r>
    </w:p>
    <w:p w14:paraId="4AC49C9E" w14:textId="77777777" w:rsidR="007A40DE" w:rsidRPr="00E56D7E" w:rsidRDefault="007A40DE" w:rsidP="00CD0CB4">
      <w:pPr>
        <w:pStyle w:val="Normal2"/>
        <w:keepNext/>
        <w:spacing w:before="0"/>
        <w:ind w:left="2155" w:firstLine="27"/>
        <w:rPr>
          <w:rtl/>
          <w:lang w:eastAsia="en-US"/>
        </w:rPr>
      </w:pPr>
      <w:r w:rsidRPr="00E56D7E">
        <w:rPr>
          <w:rFonts w:hint="cs"/>
          <w:rtl/>
          <w:lang w:eastAsia="en-US"/>
        </w:rPr>
        <w:t>מכרז זה מכיל</w:t>
      </w:r>
      <w:r w:rsidRPr="00E56D7E">
        <w:rPr>
          <w:rtl/>
          <w:lang w:eastAsia="en-US"/>
        </w:rPr>
        <w:t>:</w:t>
      </w:r>
    </w:p>
    <w:p w14:paraId="73B93C4D" w14:textId="77777777" w:rsidR="007A40DE" w:rsidRPr="00E56D7E" w:rsidRDefault="007A40DE" w:rsidP="00CD0CB4">
      <w:pPr>
        <w:pStyle w:val="3"/>
        <w:keepNext/>
        <w:numPr>
          <w:ilvl w:val="0"/>
          <w:numId w:val="0"/>
        </w:numPr>
        <w:spacing w:before="60" w:after="60"/>
        <w:ind w:left="2896" w:hanging="736"/>
        <w:rPr>
          <w:b w:val="0"/>
          <w:bCs w:val="0"/>
          <w:rtl/>
        </w:rPr>
      </w:pPr>
      <w:r w:rsidRPr="00E56D7E">
        <w:rPr>
          <w:rFonts w:hint="cs"/>
          <w:rtl/>
        </w:rPr>
        <w:t>פרק 0</w:t>
      </w:r>
      <w:r w:rsidRPr="00E56D7E">
        <w:rPr>
          <w:rFonts w:hint="cs"/>
          <w:b w:val="0"/>
          <w:bCs w:val="0"/>
          <w:rtl/>
        </w:rPr>
        <w:t xml:space="preserve">: פרק זה, נקרא "פרק המנהלה", מצוינים </w:t>
      </w:r>
      <w:r w:rsidR="009114A4">
        <w:rPr>
          <w:rFonts w:hint="cs"/>
          <w:b w:val="0"/>
          <w:bCs w:val="0"/>
          <w:rtl/>
        </w:rPr>
        <w:t xml:space="preserve">בו </w:t>
      </w:r>
      <w:r w:rsidRPr="00E56D7E">
        <w:rPr>
          <w:rFonts w:hint="cs"/>
          <w:b w:val="0"/>
          <w:bCs w:val="0"/>
          <w:rtl/>
        </w:rPr>
        <w:t xml:space="preserve">פרטים כלליים, </w:t>
      </w:r>
      <w:r w:rsidR="00261142" w:rsidRPr="00E56D7E">
        <w:rPr>
          <w:rFonts w:hint="cs"/>
          <w:b w:val="0"/>
          <w:bCs w:val="0"/>
          <w:rtl/>
        </w:rPr>
        <w:t xml:space="preserve">דרישות </w:t>
      </w:r>
      <w:r w:rsidRPr="00E56D7E">
        <w:rPr>
          <w:rFonts w:hint="cs"/>
          <w:b w:val="0"/>
          <w:bCs w:val="0"/>
          <w:rtl/>
        </w:rPr>
        <w:t>סף, דרך להגשת ההצעות ואופן בחירת הזוכה במכרז.</w:t>
      </w:r>
    </w:p>
    <w:p w14:paraId="244B4D30" w14:textId="77777777" w:rsidR="007A40DE" w:rsidRPr="00E56D7E" w:rsidRDefault="007A40DE" w:rsidP="00CD0CB4">
      <w:pPr>
        <w:pStyle w:val="3"/>
        <w:numPr>
          <w:ilvl w:val="0"/>
          <w:numId w:val="0"/>
        </w:numPr>
        <w:spacing w:before="60" w:after="60"/>
        <w:ind w:left="2160"/>
        <w:rPr>
          <w:b w:val="0"/>
          <w:bCs w:val="0"/>
          <w:rtl/>
        </w:rPr>
      </w:pPr>
      <w:r w:rsidRPr="00E56D7E">
        <w:rPr>
          <w:rFonts w:hint="cs"/>
          <w:rtl/>
        </w:rPr>
        <w:t>פרקים 1</w:t>
      </w:r>
      <w:r w:rsidRPr="00E56D7E">
        <w:rPr>
          <w:rFonts w:hint="cs"/>
          <w:b w:val="0"/>
          <w:bCs w:val="0"/>
          <w:rtl/>
        </w:rPr>
        <w:t xml:space="preserve"> </w:t>
      </w:r>
      <w:r w:rsidRPr="00E56D7E">
        <w:rPr>
          <w:rtl/>
        </w:rPr>
        <w:t>–</w:t>
      </w:r>
      <w:r w:rsidRPr="00E56D7E">
        <w:rPr>
          <w:rFonts w:hint="cs"/>
          <w:rtl/>
        </w:rPr>
        <w:t xml:space="preserve"> 4</w:t>
      </w:r>
      <w:r w:rsidRPr="00E56D7E">
        <w:rPr>
          <w:rFonts w:hint="cs"/>
          <w:b w:val="0"/>
          <w:bCs w:val="0"/>
          <w:rtl/>
        </w:rPr>
        <w:t xml:space="preserve">: </w:t>
      </w:r>
      <w:r w:rsidR="00EA2439" w:rsidRPr="00E56D7E">
        <w:rPr>
          <w:rFonts w:hint="cs"/>
          <w:b w:val="0"/>
          <w:bCs w:val="0"/>
          <w:rtl/>
        </w:rPr>
        <w:t>הפרקים המקצועיים המאפיינים את השירות המבוקש.</w:t>
      </w:r>
    </w:p>
    <w:p w14:paraId="77DCDD9C" w14:textId="77777777" w:rsidR="00EA2439" w:rsidRPr="00E56D7E" w:rsidRDefault="00EA2439" w:rsidP="00CD0CB4">
      <w:pPr>
        <w:pStyle w:val="3"/>
        <w:numPr>
          <w:ilvl w:val="0"/>
          <w:numId w:val="0"/>
        </w:numPr>
        <w:spacing w:before="60" w:after="60"/>
        <w:ind w:left="2896" w:hanging="736"/>
        <w:rPr>
          <w:b w:val="0"/>
          <w:bCs w:val="0"/>
          <w:rtl/>
        </w:rPr>
      </w:pPr>
      <w:r w:rsidRPr="00E56D7E">
        <w:rPr>
          <w:rFonts w:hint="cs"/>
          <w:rtl/>
        </w:rPr>
        <w:t>פרק 5</w:t>
      </w:r>
      <w:r w:rsidRPr="00E56D7E">
        <w:rPr>
          <w:rFonts w:hint="cs"/>
          <w:b w:val="0"/>
          <w:bCs w:val="0"/>
          <w:rtl/>
        </w:rPr>
        <w:t>: פרק העלות</w:t>
      </w:r>
      <w:r w:rsidR="009114A4">
        <w:rPr>
          <w:rFonts w:hint="cs"/>
          <w:b w:val="0"/>
          <w:bCs w:val="0"/>
          <w:rtl/>
        </w:rPr>
        <w:t>. הפרק</w:t>
      </w:r>
      <w:r w:rsidRPr="00E56D7E">
        <w:rPr>
          <w:rFonts w:hint="cs"/>
          <w:b w:val="0"/>
          <w:bCs w:val="0"/>
          <w:rtl/>
        </w:rPr>
        <w:t xml:space="preserve"> מכיל את רכיבי העלות ואת אופן השוואת העלויות בין  המציעים במכרז.</w:t>
      </w:r>
    </w:p>
    <w:p w14:paraId="6F2EAC32" w14:textId="77777777" w:rsidR="00EA2439" w:rsidRPr="00E56D7E" w:rsidRDefault="00EA2439" w:rsidP="00CD0CB4">
      <w:pPr>
        <w:pStyle w:val="3"/>
        <w:numPr>
          <w:ilvl w:val="0"/>
          <w:numId w:val="0"/>
        </w:numPr>
        <w:spacing w:before="60" w:after="60"/>
        <w:ind w:left="3038" w:hanging="878"/>
        <w:rPr>
          <w:b w:val="0"/>
          <w:bCs w:val="0"/>
          <w:rtl/>
        </w:rPr>
      </w:pPr>
      <w:r w:rsidRPr="00E56D7E">
        <w:rPr>
          <w:rFonts w:hint="cs"/>
          <w:rtl/>
        </w:rPr>
        <w:t>נספחים</w:t>
      </w:r>
      <w:r w:rsidRPr="00E56D7E">
        <w:rPr>
          <w:rFonts w:hint="cs"/>
          <w:b w:val="0"/>
          <w:bCs w:val="0"/>
          <w:rtl/>
        </w:rPr>
        <w:t>: מכיל את נוסח חוזה ההתקשרות ונספחים שונים, ביניהם נספחים שעל המציע לחתום עליהם.</w:t>
      </w:r>
    </w:p>
    <w:p w14:paraId="6C90E42F" w14:textId="77777777" w:rsidR="00CD621E" w:rsidRPr="00E56D7E" w:rsidRDefault="00CD621E" w:rsidP="00CD0CB4">
      <w:pPr>
        <w:pStyle w:val="3"/>
        <w:widowControl w:val="0"/>
        <w:numPr>
          <w:ilvl w:val="0"/>
          <w:numId w:val="0"/>
        </w:numPr>
        <w:spacing w:before="60" w:after="60"/>
        <w:ind w:left="2188" w:hanging="28"/>
        <w:rPr>
          <w:b w:val="0"/>
          <w:bCs w:val="0"/>
          <w:rtl/>
        </w:rPr>
      </w:pPr>
      <w:r w:rsidRPr="00E56D7E">
        <w:rPr>
          <w:rFonts w:hint="cs"/>
          <w:b w:val="0"/>
          <w:bCs w:val="0"/>
          <w:rtl/>
        </w:rPr>
        <w:t>לפני העיון בחלקים אחרים של המפרט, יש לקרוא היטב את פרק המנהלה (פרק זה) אשר מפרט את תנאי המכרז הכלליים ו</w:t>
      </w:r>
      <w:r w:rsidR="009114A4">
        <w:rPr>
          <w:rFonts w:hint="cs"/>
          <w:b w:val="0"/>
          <w:bCs w:val="0"/>
          <w:rtl/>
        </w:rPr>
        <w:t>מסביר</w:t>
      </w:r>
      <w:r w:rsidRPr="00E56D7E">
        <w:rPr>
          <w:rFonts w:hint="cs"/>
          <w:b w:val="0"/>
          <w:bCs w:val="0"/>
          <w:rtl/>
        </w:rPr>
        <w:t xml:space="preserve"> במדויק כיצד יש לענות למפרט.</w:t>
      </w:r>
    </w:p>
    <w:p w14:paraId="0D8EE02E" w14:textId="77777777" w:rsidR="002C4CF1" w:rsidRPr="00E56D7E" w:rsidRDefault="002C4CF1" w:rsidP="005913C9">
      <w:pPr>
        <w:pStyle w:val="2"/>
      </w:pPr>
      <w:bookmarkStart w:id="10" w:name="_Toc139438808"/>
      <w:r w:rsidRPr="00E56D7E">
        <w:rPr>
          <w:rFonts w:hint="cs"/>
          <w:rtl/>
        </w:rPr>
        <w:t>סיווג רכיבי המפרט</w:t>
      </w:r>
      <w:r w:rsidR="007A76D6" w:rsidRPr="00E56D7E">
        <w:rPr>
          <w:rFonts w:hint="cs"/>
          <w:rtl/>
        </w:rPr>
        <w:t xml:space="preserve"> (</w:t>
      </w:r>
      <w:r w:rsidR="007A76D6" w:rsidRPr="00E56D7E">
        <w:t>I</w:t>
      </w:r>
      <w:r w:rsidR="007A76D6" w:rsidRPr="00E56D7E">
        <w:rPr>
          <w:rFonts w:hint="cs"/>
          <w:rtl/>
        </w:rPr>
        <w:t>)</w:t>
      </w:r>
      <w:bookmarkEnd w:id="10"/>
    </w:p>
    <w:p w14:paraId="3D3AF6FD" w14:textId="77777777" w:rsidR="002C4CF1" w:rsidRPr="00E56D7E" w:rsidRDefault="002C4CF1" w:rsidP="005913C9">
      <w:pPr>
        <w:pStyle w:val="3"/>
      </w:pPr>
      <w:r w:rsidRPr="00E56D7E">
        <w:rPr>
          <w:rFonts w:hint="cs"/>
          <w:rtl/>
        </w:rPr>
        <w:t>השיטה</w:t>
      </w:r>
    </w:p>
    <w:p w14:paraId="1A221D2E" w14:textId="77777777" w:rsidR="00EA2439" w:rsidRPr="00E56D7E" w:rsidRDefault="00EA2439" w:rsidP="00CD0CB4">
      <w:pPr>
        <w:pStyle w:val="3"/>
        <w:numPr>
          <w:ilvl w:val="0"/>
          <w:numId w:val="0"/>
        </w:numPr>
        <w:spacing w:before="60" w:after="60"/>
        <w:ind w:left="2155"/>
        <w:rPr>
          <w:b w:val="0"/>
          <w:bCs w:val="0"/>
          <w:rtl/>
        </w:rPr>
      </w:pPr>
      <w:r w:rsidRPr="00E56D7E">
        <w:rPr>
          <w:b w:val="0"/>
          <w:bCs w:val="0"/>
          <w:rtl/>
        </w:rPr>
        <w:t>רכיבי המפרט מסווגים לפי הסימון הבא:</w:t>
      </w:r>
    </w:p>
    <w:tbl>
      <w:tblPr>
        <w:bidiVisual/>
        <w:tblW w:w="8776" w:type="dxa"/>
        <w:tblInd w:w="770" w:type="dxa"/>
        <w:tblLook w:val="0000" w:firstRow="0" w:lastRow="0" w:firstColumn="0" w:lastColumn="0" w:noHBand="0" w:noVBand="0"/>
      </w:tblPr>
      <w:tblGrid>
        <w:gridCol w:w="2092"/>
        <w:gridCol w:w="6684"/>
      </w:tblGrid>
      <w:tr w:rsidR="00EA2439" w:rsidRPr="00E56D7E" w14:paraId="0B46C7FC" w14:textId="77777777" w:rsidTr="0019030C">
        <w:tc>
          <w:tcPr>
            <w:tcW w:w="2092" w:type="dxa"/>
          </w:tcPr>
          <w:p w14:paraId="29C63C50" w14:textId="77777777" w:rsidR="00EA2439" w:rsidRPr="00E56D7E" w:rsidRDefault="00EA2439" w:rsidP="004C7685">
            <w:pPr>
              <w:pStyle w:val="DataItemB"/>
              <w:spacing w:before="60" w:after="60"/>
              <w:jc w:val="both"/>
              <w:rPr>
                <w:rtl/>
              </w:rPr>
            </w:pPr>
            <w:r w:rsidRPr="00E56D7E">
              <w:t>I (Information)</w:t>
            </w:r>
          </w:p>
        </w:tc>
        <w:tc>
          <w:tcPr>
            <w:tcW w:w="6684" w:type="dxa"/>
          </w:tcPr>
          <w:p w14:paraId="3504914B" w14:textId="77777777" w:rsidR="00EA2439" w:rsidRPr="00E56D7E" w:rsidRDefault="00EA2439" w:rsidP="004C7685">
            <w:pPr>
              <w:pStyle w:val="DataItem"/>
              <w:spacing w:before="60" w:after="60"/>
              <w:jc w:val="both"/>
              <w:rPr>
                <w:rtl/>
              </w:rPr>
            </w:pPr>
            <w:r w:rsidRPr="00E56D7E">
              <w:rPr>
                <w:rtl/>
                <w:lang w:eastAsia="en-US"/>
              </w:rPr>
              <w:t xml:space="preserve">רכיב המובא לידיעה בלבד. יש לענות עליו: "קראנו והבנו, מקובל עלינו". </w:t>
            </w:r>
          </w:p>
        </w:tc>
      </w:tr>
      <w:tr w:rsidR="00EA2439" w:rsidRPr="00E56D7E" w14:paraId="29628A93" w14:textId="77777777" w:rsidTr="0019030C">
        <w:tc>
          <w:tcPr>
            <w:tcW w:w="2092" w:type="dxa"/>
          </w:tcPr>
          <w:p w14:paraId="3572CAF1" w14:textId="77777777" w:rsidR="00EA2439" w:rsidRPr="00E56D7E" w:rsidRDefault="00EA2439" w:rsidP="004C7685">
            <w:pPr>
              <w:pStyle w:val="DataItemB"/>
              <w:spacing w:before="60" w:after="60"/>
              <w:jc w:val="both"/>
              <w:rPr>
                <w:rtl/>
              </w:rPr>
            </w:pPr>
            <w:r w:rsidRPr="00E56D7E">
              <w:t>S (Specific)</w:t>
            </w:r>
          </w:p>
        </w:tc>
        <w:tc>
          <w:tcPr>
            <w:tcW w:w="6684" w:type="dxa"/>
          </w:tcPr>
          <w:p w14:paraId="0FE04277" w14:textId="77777777" w:rsidR="00EA2439" w:rsidRPr="00E56D7E" w:rsidRDefault="00EA2439" w:rsidP="004C7685">
            <w:pPr>
              <w:pStyle w:val="DataItem"/>
              <w:spacing w:before="60" w:after="60"/>
              <w:jc w:val="both"/>
              <w:rPr>
                <w:rtl/>
              </w:rPr>
            </w:pPr>
            <w:r w:rsidRPr="00E56D7E">
              <w:rPr>
                <w:rtl/>
                <w:lang w:eastAsia="en-US"/>
              </w:rPr>
              <w:t xml:space="preserve">רכיב הדורש תשובה מפורטת ומדויקת, בפורמט מדויק שנדרש במפרט: מילוי טבלה, צירוף אישורים וכו'. </w:t>
            </w:r>
            <w:r w:rsidR="009114A4">
              <w:rPr>
                <w:rFonts w:hint="cs"/>
                <w:rtl/>
                <w:lang w:eastAsia="en-US"/>
              </w:rPr>
              <w:t>בדרך כלל</w:t>
            </w:r>
            <w:r w:rsidRPr="00E56D7E">
              <w:rPr>
                <w:rtl/>
                <w:lang w:eastAsia="en-US"/>
              </w:rPr>
              <w:t xml:space="preserve"> זהו סעיף "סגור". אם המידע רב, יש להוסיפו כנספח בסימון המתאים.</w:t>
            </w:r>
          </w:p>
        </w:tc>
      </w:tr>
      <w:tr w:rsidR="00EA2439" w:rsidRPr="00E56D7E" w14:paraId="038353C0" w14:textId="77777777" w:rsidTr="0019030C">
        <w:tc>
          <w:tcPr>
            <w:tcW w:w="2092" w:type="dxa"/>
          </w:tcPr>
          <w:p w14:paraId="446AFDD9" w14:textId="77777777" w:rsidR="00EA2439" w:rsidRPr="00E56D7E" w:rsidRDefault="00EA2439" w:rsidP="004C7685">
            <w:pPr>
              <w:pStyle w:val="DataItemB"/>
              <w:spacing w:before="60" w:after="60"/>
              <w:jc w:val="both"/>
            </w:pPr>
            <w:r w:rsidRPr="00E56D7E">
              <w:t>M (Mandatory)</w:t>
            </w:r>
          </w:p>
        </w:tc>
        <w:tc>
          <w:tcPr>
            <w:tcW w:w="6684" w:type="dxa"/>
          </w:tcPr>
          <w:p w14:paraId="57993C81" w14:textId="77777777" w:rsidR="0009256C" w:rsidRPr="00E56D7E" w:rsidRDefault="00EA2439" w:rsidP="004C7685">
            <w:pPr>
              <w:pStyle w:val="DataItem"/>
              <w:spacing w:before="60" w:after="60"/>
              <w:jc w:val="both"/>
              <w:rPr>
                <w:rtl/>
                <w:lang w:eastAsia="en-US"/>
              </w:rPr>
            </w:pPr>
            <w:r w:rsidRPr="00E56D7E">
              <w:rPr>
                <w:rtl/>
                <w:lang w:eastAsia="en-US"/>
              </w:rPr>
              <w:t xml:space="preserve">רכיב סף </w:t>
            </w:r>
            <w:r w:rsidRPr="00E56D7E">
              <w:rPr>
                <w:szCs w:val="22"/>
                <w:rtl/>
                <w:lang w:eastAsia="en-US"/>
              </w:rPr>
              <w:t>(</w:t>
            </w:r>
            <w:r w:rsidRPr="00E56D7E">
              <w:rPr>
                <w:szCs w:val="22"/>
                <w:lang w:eastAsia="en-US"/>
              </w:rPr>
              <w:t>Go/NoGo</w:t>
            </w:r>
            <w:r w:rsidRPr="00E56D7E">
              <w:rPr>
                <w:szCs w:val="22"/>
                <w:rtl/>
                <w:lang w:eastAsia="en-US"/>
              </w:rPr>
              <w:t>)</w:t>
            </w:r>
            <w:r w:rsidRPr="00E56D7E">
              <w:rPr>
                <w:rtl/>
                <w:lang w:eastAsia="en-US"/>
              </w:rPr>
              <w:t xml:space="preserve">, נקרא גם סעיף חובה </w:t>
            </w:r>
            <w:r w:rsidRPr="00E56D7E">
              <w:rPr>
                <w:szCs w:val="22"/>
                <w:rtl/>
                <w:lang w:eastAsia="en-US"/>
              </w:rPr>
              <w:t>(</w:t>
            </w:r>
            <w:r w:rsidRPr="00E56D7E">
              <w:rPr>
                <w:szCs w:val="22"/>
                <w:lang w:eastAsia="en-US"/>
              </w:rPr>
              <w:t>Mandatory</w:t>
            </w:r>
            <w:r w:rsidRPr="00E56D7E">
              <w:rPr>
                <w:szCs w:val="22"/>
                <w:rtl/>
                <w:lang w:eastAsia="en-US"/>
              </w:rPr>
              <w:t>)</w:t>
            </w:r>
            <w:r w:rsidRPr="00E56D7E">
              <w:rPr>
                <w:rtl/>
                <w:lang w:eastAsia="en-US"/>
              </w:rPr>
              <w:t xml:space="preserve">. (ה"חובה" היא בתוכן הסעיף, לא בעצם הצורך לענות. הצורך לענות חל על כל סעיפי המפרט כמוסבר בסעיף 0.9 להלן). </w:t>
            </w:r>
          </w:p>
          <w:p w14:paraId="2CB3166D" w14:textId="77777777" w:rsidR="0009256C" w:rsidRPr="00E56D7E" w:rsidRDefault="00EA2439" w:rsidP="004C7685">
            <w:pPr>
              <w:pStyle w:val="DataItem"/>
              <w:spacing w:before="60" w:after="60"/>
              <w:jc w:val="both"/>
              <w:rPr>
                <w:rtl/>
                <w:lang w:eastAsia="en-US"/>
              </w:rPr>
            </w:pPr>
            <w:r w:rsidRPr="00E56D7E">
              <w:rPr>
                <w:rtl/>
                <w:lang w:eastAsia="en-US"/>
              </w:rPr>
              <w:t>תשובת הספק תהיה מסוג</w:t>
            </w:r>
            <w:r w:rsidRPr="00E56D7E">
              <w:rPr>
                <w:szCs w:val="22"/>
                <w:rtl/>
                <w:lang w:eastAsia="en-US"/>
              </w:rPr>
              <w:t xml:space="preserve"> </w:t>
            </w:r>
            <w:r w:rsidRPr="00E56D7E">
              <w:rPr>
                <w:rtl/>
                <w:lang w:eastAsia="en-US"/>
              </w:rPr>
              <w:t>"קראנו והבנו - מקובל עלינו, הצעתנו עונה על דרישות סעיף זה", או תשובה</w:t>
            </w:r>
            <w:r w:rsidRPr="00E56D7E">
              <w:rPr>
                <w:szCs w:val="22"/>
                <w:rtl/>
                <w:lang w:eastAsia="en-US"/>
              </w:rPr>
              <w:t xml:space="preserve"> </w:t>
            </w:r>
            <w:r w:rsidRPr="00E56D7E">
              <w:rPr>
                <w:rtl/>
                <w:lang w:eastAsia="en-US"/>
              </w:rPr>
              <w:t xml:space="preserve">עניינית ומלאה בדומה לסיווג </w:t>
            </w:r>
            <w:r w:rsidRPr="00E56D7E">
              <w:rPr>
                <w:szCs w:val="22"/>
                <w:lang w:eastAsia="en-US"/>
              </w:rPr>
              <w:t>S</w:t>
            </w:r>
            <w:r w:rsidRPr="00E56D7E">
              <w:rPr>
                <w:rtl/>
                <w:lang w:eastAsia="en-US"/>
              </w:rPr>
              <w:t xml:space="preserve">, או קיום דרישה (המצאת אישור למשל) או התחייבות לקיום דרישה. הכל בהתאם לעניינו ותוכנו של הסעיף. </w:t>
            </w:r>
          </w:p>
          <w:p w14:paraId="6D702D36" w14:textId="77777777" w:rsidR="00EA2439" w:rsidRPr="00E56D7E" w:rsidRDefault="009114A4" w:rsidP="004C7685">
            <w:pPr>
              <w:pStyle w:val="DataItem"/>
              <w:spacing w:before="60" w:after="60"/>
              <w:jc w:val="both"/>
              <w:rPr>
                <w:rtl/>
              </w:rPr>
            </w:pPr>
            <w:r>
              <w:rPr>
                <w:rFonts w:hint="cs"/>
                <w:rtl/>
                <w:lang w:eastAsia="en-US"/>
              </w:rPr>
              <w:t xml:space="preserve">בסעיף מסוג זה </w:t>
            </w:r>
            <w:r w:rsidR="00EA2439" w:rsidRPr="00E56D7E">
              <w:rPr>
                <w:rtl/>
                <w:lang w:eastAsia="en-US"/>
              </w:rPr>
              <w:t>חוסר תשובה,</w:t>
            </w:r>
            <w:r w:rsidR="00EA2439" w:rsidRPr="00E56D7E">
              <w:rPr>
                <w:szCs w:val="22"/>
                <w:rtl/>
                <w:lang w:eastAsia="en-US"/>
              </w:rPr>
              <w:t xml:space="preserve"> </w:t>
            </w:r>
            <w:r w:rsidR="00EA2439" w:rsidRPr="00E56D7E">
              <w:rPr>
                <w:rtl/>
                <w:lang w:eastAsia="en-US"/>
              </w:rPr>
              <w:t>תשובה שאיננה עונה לדרישה, חוסר מענה לדרישה, או תשובה לא ברורה ולא חד</w:t>
            </w:r>
            <w:r w:rsidR="00EA2439" w:rsidRPr="00E56D7E">
              <w:rPr>
                <w:szCs w:val="22"/>
                <w:rtl/>
                <w:lang w:eastAsia="en-US"/>
              </w:rPr>
              <w:t xml:space="preserve"> </w:t>
            </w:r>
            <w:r w:rsidR="00EA2439" w:rsidRPr="00E56D7E">
              <w:rPr>
                <w:rtl/>
                <w:lang w:eastAsia="en-US"/>
              </w:rPr>
              <w:t>משמעית, בסעיף</w:t>
            </w:r>
            <w:r w:rsidR="00EA2439" w:rsidRPr="00E56D7E">
              <w:rPr>
                <w:rFonts w:hint="cs"/>
                <w:rtl/>
                <w:lang w:eastAsia="en-US"/>
              </w:rPr>
              <w:t xml:space="preserve"> מסוג</w:t>
            </w:r>
            <w:r w:rsidR="00EA2439" w:rsidRPr="00E56D7E">
              <w:rPr>
                <w:rtl/>
                <w:lang w:eastAsia="en-US"/>
              </w:rPr>
              <w:t xml:space="preserve"> זה, </w:t>
            </w:r>
            <w:r w:rsidR="0009256C" w:rsidRPr="00E56D7E">
              <w:rPr>
                <w:rFonts w:hint="cs"/>
                <w:u w:val="single"/>
                <w:rtl/>
                <w:lang w:eastAsia="en-US"/>
              </w:rPr>
              <w:t xml:space="preserve">עלולים להביא לפסילת ההצעה, על פי שיקול דעתה </w:t>
            </w:r>
            <w:r w:rsidR="00261142" w:rsidRPr="00E56D7E">
              <w:rPr>
                <w:rFonts w:hint="cs"/>
                <w:u w:val="single"/>
                <w:rtl/>
                <w:lang w:eastAsia="en-US"/>
              </w:rPr>
              <w:t xml:space="preserve">הבלעדי </w:t>
            </w:r>
            <w:r w:rsidR="0009256C" w:rsidRPr="00E56D7E">
              <w:rPr>
                <w:rFonts w:hint="cs"/>
                <w:u w:val="single"/>
                <w:rtl/>
                <w:lang w:eastAsia="en-US"/>
              </w:rPr>
              <w:t>של ועדת המכרזים</w:t>
            </w:r>
            <w:r w:rsidR="00EA2439" w:rsidRPr="00E56D7E">
              <w:rPr>
                <w:u w:val="single"/>
                <w:rtl/>
                <w:lang w:eastAsia="en-US"/>
              </w:rPr>
              <w:t>.</w:t>
            </w:r>
          </w:p>
        </w:tc>
      </w:tr>
      <w:tr w:rsidR="00EA2439" w:rsidRPr="00E56D7E" w14:paraId="5B955AEB" w14:textId="77777777" w:rsidTr="0019030C">
        <w:tc>
          <w:tcPr>
            <w:tcW w:w="2092" w:type="dxa"/>
          </w:tcPr>
          <w:p w14:paraId="6030AC36" w14:textId="77777777" w:rsidR="00EA2439" w:rsidRPr="00E56D7E" w:rsidRDefault="001948FA" w:rsidP="00A636BF">
            <w:pPr>
              <w:pStyle w:val="DataItemB"/>
              <w:spacing w:before="60" w:after="60"/>
              <w:jc w:val="both"/>
              <w:rPr>
                <w:rtl/>
              </w:rPr>
            </w:pPr>
            <w:r w:rsidRPr="00E56D7E">
              <w:t>(N)</w:t>
            </w:r>
            <w:r w:rsidR="00EA2439" w:rsidRPr="00E56D7E">
              <w:rPr>
                <w:lang w:val="fr-FR"/>
              </w:rPr>
              <w:t xml:space="preserve"> (Non-relevant)</w:t>
            </w:r>
          </w:p>
        </w:tc>
        <w:tc>
          <w:tcPr>
            <w:tcW w:w="6684" w:type="dxa"/>
          </w:tcPr>
          <w:p w14:paraId="464B8E0D" w14:textId="77777777" w:rsidR="00EA2439" w:rsidRPr="00E56D7E" w:rsidRDefault="00EA2439" w:rsidP="00A636BF">
            <w:pPr>
              <w:pStyle w:val="DataItem"/>
              <w:spacing w:before="60" w:after="60"/>
              <w:jc w:val="both"/>
              <w:rPr>
                <w:rtl/>
              </w:rPr>
            </w:pPr>
            <w:r w:rsidRPr="00E56D7E">
              <w:rPr>
                <w:rtl/>
              </w:rPr>
              <w:t xml:space="preserve">סימון מיוחד לרכיבים שהושמטו במפרט ואין לענות עליהם. מטרת סימון זה היא </w:t>
            </w:r>
            <w:r w:rsidR="009114A4">
              <w:rPr>
                <w:rFonts w:hint="cs"/>
                <w:rtl/>
              </w:rPr>
              <w:t>לסמן</w:t>
            </w:r>
            <w:r w:rsidRPr="00E56D7E">
              <w:rPr>
                <w:rtl/>
              </w:rPr>
              <w:t xml:space="preserve"> למגיש ההצעה שאין כאן טעות, אלא השמטה מכוונת.</w:t>
            </w:r>
          </w:p>
        </w:tc>
      </w:tr>
    </w:tbl>
    <w:p w14:paraId="0BCDCD2E" w14:textId="77777777" w:rsidR="00EA2439" w:rsidRPr="00E56D7E" w:rsidRDefault="00EA2439" w:rsidP="00D733C6">
      <w:pPr>
        <w:pStyle w:val="Normal2"/>
        <w:spacing w:before="60" w:line="276" w:lineRule="auto"/>
        <w:ind w:left="720"/>
        <w:rPr>
          <w:rtl/>
          <w:lang w:eastAsia="en-US"/>
        </w:rPr>
      </w:pPr>
      <w:r w:rsidRPr="00E56D7E">
        <w:rPr>
          <w:rtl/>
          <w:lang w:eastAsia="en-US"/>
        </w:rPr>
        <w:t xml:space="preserve">סיווג של </w:t>
      </w:r>
      <w:r w:rsidR="001948FA" w:rsidRPr="00E56D7E">
        <w:rPr>
          <w:rFonts w:hint="cs"/>
          <w:rtl/>
          <w:lang w:eastAsia="en-US"/>
        </w:rPr>
        <w:t>סעיף</w:t>
      </w:r>
      <w:r w:rsidRPr="00E56D7E">
        <w:rPr>
          <w:rtl/>
          <w:lang w:eastAsia="en-US"/>
        </w:rPr>
        <w:t xml:space="preserve"> תקף לכל </w:t>
      </w:r>
      <w:r w:rsidR="001948FA" w:rsidRPr="00E56D7E">
        <w:rPr>
          <w:rFonts w:hint="cs"/>
          <w:rtl/>
          <w:lang w:eastAsia="en-US"/>
        </w:rPr>
        <w:t>תתי-סעיפי</w:t>
      </w:r>
      <w:r w:rsidR="000E36E2" w:rsidRPr="00E56D7E">
        <w:rPr>
          <w:rFonts w:hint="cs"/>
          <w:rtl/>
          <w:lang w:eastAsia="en-US"/>
        </w:rPr>
        <w:t>ו</w:t>
      </w:r>
      <w:r w:rsidRPr="00E56D7E">
        <w:rPr>
          <w:rtl/>
          <w:lang w:eastAsia="en-US"/>
        </w:rPr>
        <w:t>, אלא אם צוין ב</w:t>
      </w:r>
      <w:r w:rsidR="001948FA" w:rsidRPr="00E56D7E">
        <w:rPr>
          <w:rFonts w:hint="cs"/>
          <w:rtl/>
          <w:lang w:eastAsia="en-US"/>
        </w:rPr>
        <w:t>תת סעיף מסוים</w:t>
      </w:r>
      <w:r w:rsidRPr="00E56D7E">
        <w:rPr>
          <w:rtl/>
          <w:lang w:eastAsia="en-US"/>
        </w:rPr>
        <w:t xml:space="preserve"> אחרת. במילים אחרות, רכיב שמסומן לידו סיווג - זה הסיווג המחייב. רכיב שאין לידו סימון - יש לקחת את סיווג </w:t>
      </w:r>
      <w:r w:rsidR="000E36E2" w:rsidRPr="00E56D7E">
        <w:rPr>
          <w:rFonts w:hint="cs"/>
          <w:rtl/>
          <w:lang w:eastAsia="en-US"/>
        </w:rPr>
        <w:t xml:space="preserve">הסעיף הראשי </w:t>
      </w:r>
      <w:r w:rsidRPr="00E56D7E">
        <w:rPr>
          <w:rtl/>
          <w:lang w:eastAsia="en-US"/>
        </w:rPr>
        <w:t>שלו.</w:t>
      </w:r>
    </w:p>
    <w:p w14:paraId="71450F16" w14:textId="77777777" w:rsidR="00EA2439" w:rsidRPr="00E56D7E" w:rsidRDefault="009114A4" w:rsidP="00F2297D">
      <w:pPr>
        <w:pStyle w:val="3"/>
        <w:numPr>
          <w:ilvl w:val="0"/>
          <w:numId w:val="0"/>
        </w:numPr>
        <w:spacing w:before="60" w:after="0"/>
        <w:ind w:firstLine="793"/>
        <w:rPr>
          <w:b w:val="0"/>
          <w:bCs w:val="0"/>
          <w:u w:val="single"/>
          <w:rtl/>
        </w:rPr>
      </w:pPr>
      <w:r>
        <w:rPr>
          <w:rFonts w:hint="cs"/>
          <w:b w:val="0"/>
          <w:bCs w:val="0"/>
          <w:u w:val="single"/>
          <w:rtl/>
        </w:rPr>
        <w:t xml:space="preserve">בנוסף </w:t>
      </w:r>
      <w:r w:rsidR="00EA2439" w:rsidRPr="00E56D7E">
        <w:rPr>
          <w:b w:val="0"/>
          <w:bCs w:val="0"/>
          <w:u w:val="single"/>
          <w:rtl/>
        </w:rPr>
        <w:t>לכל סיווג</w:t>
      </w:r>
      <w:r>
        <w:rPr>
          <w:rFonts w:hint="cs"/>
          <w:b w:val="0"/>
          <w:bCs w:val="0"/>
          <w:u w:val="single"/>
          <w:rtl/>
        </w:rPr>
        <w:t>,</w:t>
      </w:r>
      <w:r w:rsidR="00EA2439" w:rsidRPr="00E56D7E">
        <w:rPr>
          <w:b w:val="0"/>
          <w:bCs w:val="0"/>
          <w:u w:val="single"/>
          <w:rtl/>
        </w:rPr>
        <w:t xml:space="preserve"> יש לשים לב להנחיות שבגוף כל סעיף ולדרישות המנוסחות שם.</w:t>
      </w:r>
    </w:p>
    <w:p w14:paraId="0160B3BC" w14:textId="77777777" w:rsidR="00C44C3C" w:rsidRPr="00E56D7E" w:rsidRDefault="00C44C3C" w:rsidP="00F40DDC">
      <w:pPr>
        <w:pStyle w:val="2"/>
        <w:keepNext/>
      </w:pPr>
      <w:bookmarkStart w:id="11" w:name="_Toc139438809"/>
      <w:r w:rsidRPr="00E56D7E">
        <w:rPr>
          <w:rFonts w:hint="cs"/>
          <w:rtl/>
        </w:rPr>
        <w:lastRenderedPageBreak/>
        <w:t>התחייבויות ואישורים שעל המציע להמציא עם הגשת ההצעה (</w:t>
      </w:r>
      <w:r w:rsidRPr="00E56D7E">
        <w:t>M</w:t>
      </w:r>
      <w:r w:rsidRPr="00E56D7E">
        <w:rPr>
          <w:rFonts w:hint="cs"/>
          <w:rtl/>
        </w:rPr>
        <w:t>)</w:t>
      </w:r>
      <w:bookmarkEnd w:id="11"/>
    </w:p>
    <w:p w14:paraId="75DBE6C5" w14:textId="77777777" w:rsidR="005F6B6C" w:rsidRPr="005F6B6C" w:rsidRDefault="005F6B6C" w:rsidP="00F40DDC">
      <w:pPr>
        <w:pStyle w:val="3"/>
        <w:keepNext/>
        <w:numPr>
          <w:ilvl w:val="0"/>
          <w:numId w:val="0"/>
        </w:numPr>
        <w:ind w:left="1191"/>
      </w:pPr>
      <w:r w:rsidRPr="005F6B6C">
        <w:rPr>
          <w:rFonts w:hint="cs"/>
          <w:rtl/>
        </w:rPr>
        <w:t xml:space="preserve">מודגש כי נוסח הנספחים לחתימה הוא </w:t>
      </w:r>
      <w:r w:rsidR="00E26556">
        <w:rPr>
          <w:rFonts w:hint="cs"/>
          <w:rtl/>
        </w:rPr>
        <w:t>ה</w:t>
      </w:r>
      <w:r w:rsidRPr="005F6B6C">
        <w:rPr>
          <w:rFonts w:hint="cs"/>
          <w:rtl/>
        </w:rPr>
        <w:t>נוסח כפי שפורסם על ידי המשרד</w:t>
      </w:r>
      <w:r w:rsidR="00E26556">
        <w:rPr>
          <w:rFonts w:hint="cs"/>
          <w:rtl/>
        </w:rPr>
        <w:t>,</w:t>
      </w:r>
      <w:r w:rsidRPr="005F6B6C">
        <w:rPr>
          <w:rFonts w:hint="cs"/>
          <w:rtl/>
        </w:rPr>
        <w:t xml:space="preserve"> </w:t>
      </w:r>
      <w:r w:rsidRPr="005F6B6C">
        <w:rPr>
          <w:rtl/>
        </w:rPr>
        <w:t>ללא תוספות או שינויים כלשהם</w:t>
      </w:r>
      <w:r w:rsidRPr="005F6B6C">
        <w:rPr>
          <w:rFonts w:hint="cs"/>
          <w:rtl/>
        </w:rPr>
        <w:t xml:space="preserve"> מצד המציע</w:t>
      </w:r>
      <w:r w:rsidRPr="005F6B6C">
        <w:rPr>
          <w:rtl/>
        </w:rPr>
        <w:t>. מובהר כי גם הוספ</w:t>
      </w:r>
      <w:r w:rsidRPr="005F6B6C">
        <w:rPr>
          <w:rFonts w:hint="cs"/>
          <w:rtl/>
        </w:rPr>
        <w:t>ות של</w:t>
      </w:r>
      <w:r w:rsidRPr="005F6B6C">
        <w:rPr>
          <w:rtl/>
        </w:rPr>
        <w:t xml:space="preserve"> לוגו</w:t>
      </w:r>
      <w:r w:rsidRPr="005F6B6C">
        <w:rPr>
          <w:rFonts w:hint="cs"/>
          <w:rtl/>
        </w:rPr>
        <w:t>, שם</w:t>
      </w:r>
      <w:r w:rsidRPr="005F6B6C">
        <w:rPr>
          <w:rtl/>
        </w:rPr>
        <w:t xml:space="preserve"> </w:t>
      </w:r>
      <w:r w:rsidRPr="005F6B6C">
        <w:rPr>
          <w:rFonts w:hint="cs"/>
          <w:rtl/>
        </w:rPr>
        <w:t xml:space="preserve">או פרטי קשר </w:t>
      </w:r>
      <w:r w:rsidRPr="005F6B6C">
        <w:rPr>
          <w:rtl/>
        </w:rPr>
        <w:t xml:space="preserve">של </w:t>
      </w:r>
      <w:r w:rsidRPr="005F6B6C">
        <w:rPr>
          <w:rFonts w:hint="cs"/>
          <w:rtl/>
        </w:rPr>
        <w:t>המציע על גבי הנספחים,</w:t>
      </w:r>
      <w:r w:rsidRPr="005F6B6C">
        <w:rPr>
          <w:rtl/>
        </w:rPr>
        <w:t xml:space="preserve"> ה</w:t>
      </w:r>
      <w:r w:rsidRPr="005F6B6C">
        <w:rPr>
          <w:rFonts w:hint="cs"/>
          <w:rtl/>
        </w:rPr>
        <w:t>ם</w:t>
      </w:r>
      <w:r w:rsidRPr="005F6B6C">
        <w:rPr>
          <w:rtl/>
        </w:rPr>
        <w:t xml:space="preserve"> בגדר שינוי אשר </w:t>
      </w:r>
      <w:r w:rsidRPr="005F6B6C">
        <w:rPr>
          <w:rFonts w:hint="cs"/>
          <w:rtl/>
        </w:rPr>
        <w:t xml:space="preserve">עלול להביא </w:t>
      </w:r>
      <w:r w:rsidRPr="005F6B6C">
        <w:rPr>
          <w:rtl/>
        </w:rPr>
        <w:t>לפסילת ההצעה.</w:t>
      </w:r>
    </w:p>
    <w:p w14:paraId="10310B9B" w14:textId="77777777" w:rsidR="00F56C62" w:rsidRPr="00ED7F76" w:rsidRDefault="00F56C62" w:rsidP="00CE7710">
      <w:pPr>
        <w:pStyle w:val="3"/>
      </w:pPr>
      <w:r w:rsidRPr="00E56D7E">
        <w:rPr>
          <w:rFonts w:hint="cs"/>
          <w:rtl/>
        </w:rPr>
        <w:t xml:space="preserve">ערבות </w:t>
      </w:r>
      <w:r w:rsidRPr="00ED7F76">
        <w:rPr>
          <w:rFonts w:hint="cs"/>
          <w:rtl/>
        </w:rPr>
        <w:t>בגין הגשת הצעה</w:t>
      </w:r>
    </w:p>
    <w:p w14:paraId="4496F7E0" w14:textId="028137A1" w:rsidR="00CE7710" w:rsidRPr="008D0786" w:rsidRDefault="00CE7710" w:rsidP="001B0AD6">
      <w:pPr>
        <w:bidi/>
        <w:ind w:left="2155"/>
      </w:pPr>
      <w:r w:rsidRPr="008D0786">
        <w:rPr>
          <w:rFonts w:hint="cs"/>
          <w:rtl/>
        </w:rPr>
        <w:t xml:space="preserve">במכרז זה לא </w:t>
      </w:r>
      <w:r w:rsidRPr="001B0AD6">
        <w:rPr>
          <w:rFonts w:hint="cs"/>
          <w:rtl/>
        </w:rPr>
        <w:t>נדרשת ערבות</w:t>
      </w:r>
      <w:r w:rsidRPr="008D0786">
        <w:rPr>
          <w:rFonts w:hint="cs"/>
          <w:rtl/>
        </w:rPr>
        <w:t xml:space="preserve"> בגין הגשת הצעה</w:t>
      </w:r>
      <w:r w:rsidR="008D0786">
        <w:rPr>
          <w:rFonts w:hint="cs"/>
          <w:rtl/>
        </w:rPr>
        <w:t>.</w:t>
      </w:r>
    </w:p>
    <w:p w14:paraId="6EB0198C" w14:textId="77777777" w:rsidR="00F56C62" w:rsidRPr="00E56D7E" w:rsidRDefault="00F56C62" w:rsidP="005913C9">
      <w:pPr>
        <w:pStyle w:val="3"/>
      </w:pPr>
      <w:r w:rsidRPr="00E56D7E">
        <w:rPr>
          <w:rFonts w:hint="cs"/>
          <w:rtl/>
        </w:rPr>
        <w:t>אישורים</w:t>
      </w:r>
      <w:r w:rsidR="009A0227" w:rsidRPr="00E56D7E">
        <w:rPr>
          <w:rFonts w:hint="cs"/>
          <w:rtl/>
        </w:rPr>
        <w:t xml:space="preserve"> ותעודות</w:t>
      </w:r>
      <w:r w:rsidR="00674C41" w:rsidRPr="00E56D7E">
        <w:rPr>
          <w:rFonts w:hint="cs"/>
          <w:rtl/>
        </w:rPr>
        <w:t xml:space="preserve"> לעניין הוכחת עמידת הספק בדרישות סף</w:t>
      </w:r>
    </w:p>
    <w:p w14:paraId="74D11381" w14:textId="58ABC82E" w:rsidR="00AC1FBF" w:rsidRPr="007D348D" w:rsidRDefault="001F5D32" w:rsidP="00115945">
      <w:pPr>
        <w:pStyle w:val="51"/>
        <w:tabs>
          <w:tab w:val="left" w:pos="1218"/>
        </w:tabs>
        <w:spacing w:before="60" w:after="60"/>
        <w:ind w:left="2210" w:hanging="992"/>
        <w:rPr>
          <w:b/>
          <w:bCs/>
        </w:rPr>
      </w:pPr>
      <w:r>
        <w:rPr>
          <w:rFonts w:hint="cs"/>
          <w:b/>
          <w:bCs/>
          <w:rtl/>
        </w:rPr>
        <w:t xml:space="preserve">תעודת </w:t>
      </w:r>
      <w:r w:rsidR="00475800" w:rsidRPr="007D348D">
        <w:rPr>
          <w:b/>
          <w:bCs/>
          <w:rtl/>
        </w:rPr>
        <w:t xml:space="preserve"> עוסק מורשה</w:t>
      </w:r>
      <w:r w:rsidR="00F7015C">
        <w:rPr>
          <w:rFonts w:hint="cs"/>
          <w:b/>
          <w:bCs/>
          <w:rtl/>
        </w:rPr>
        <w:t xml:space="preserve"> (מלכ"ר יגיש אישורים בהתאם למפורט בסעיף 0.7.2.2) </w:t>
      </w:r>
    </w:p>
    <w:p w14:paraId="13E6419D" w14:textId="77777777" w:rsidR="00AC1FBF" w:rsidRPr="007D348D" w:rsidRDefault="00AC1FBF" w:rsidP="00115945">
      <w:pPr>
        <w:pStyle w:val="51"/>
        <w:numPr>
          <w:ilvl w:val="0"/>
          <w:numId w:val="0"/>
        </w:numPr>
        <w:spacing w:before="60" w:after="60"/>
        <w:ind w:left="2160"/>
        <w:rPr>
          <w:u w:val="single"/>
        </w:rPr>
      </w:pPr>
      <w:r w:rsidRPr="007D348D">
        <w:rPr>
          <w:rFonts w:hint="eastAsia"/>
          <w:u w:val="single"/>
          <w:rtl/>
        </w:rPr>
        <w:t>העתק</w:t>
      </w:r>
      <w:r w:rsidRPr="007D348D">
        <w:rPr>
          <w:u w:val="single"/>
          <w:rtl/>
        </w:rPr>
        <w:t xml:space="preserve"> </w:t>
      </w:r>
      <w:r w:rsidRPr="007D348D">
        <w:rPr>
          <w:rFonts w:hint="eastAsia"/>
          <w:u w:val="single"/>
          <w:rtl/>
        </w:rPr>
        <w:t>תעודת</w:t>
      </w:r>
      <w:r w:rsidRPr="007D348D">
        <w:rPr>
          <w:u w:val="single"/>
          <w:rtl/>
        </w:rPr>
        <w:t xml:space="preserve"> </w:t>
      </w:r>
      <w:r w:rsidRPr="007D348D">
        <w:rPr>
          <w:rFonts w:hint="eastAsia"/>
          <w:u w:val="single"/>
          <w:rtl/>
        </w:rPr>
        <w:t>עוסק</w:t>
      </w:r>
      <w:r w:rsidRPr="007D348D">
        <w:rPr>
          <w:u w:val="single"/>
          <w:rtl/>
        </w:rPr>
        <w:t xml:space="preserve"> </w:t>
      </w:r>
      <w:r w:rsidRPr="007D348D">
        <w:rPr>
          <w:rFonts w:hint="eastAsia"/>
          <w:u w:val="single"/>
          <w:rtl/>
        </w:rPr>
        <w:t>מורשה</w:t>
      </w:r>
      <w:r w:rsidRPr="007D348D">
        <w:rPr>
          <w:u w:val="single"/>
          <w:rtl/>
        </w:rPr>
        <w:t xml:space="preserve"> </w:t>
      </w:r>
      <w:r w:rsidRPr="007D348D">
        <w:rPr>
          <w:rFonts w:hint="eastAsia"/>
          <w:u w:val="single"/>
          <w:rtl/>
        </w:rPr>
        <w:t>יצורף</w:t>
      </w:r>
      <w:r w:rsidRPr="007D348D">
        <w:rPr>
          <w:u w:val="single"/>
          <w:rtl/>
        </w:rPr>
        <w:t xml:space="preserve"> </w:t>
      </w:r>
      <w:r w:rsidRPr="007D348D">
        <w:rPr>
          <w:rFonts w:hint="eastAsia"/>
          <w:u w:val="single"/>
          <w:rtl/>
        </w:rPr>
        <w:t>על</w:t>
      </w:r>
      <w:r w:rsidRPr="007D348D">
        <w:rPr>
          <w:u w:val="single"/>
          <w:rtl/>
        </w:rPr>
        <w:t xml:space="preserve"> </w:t>
      </w:r>
      <w:r w:rsidRPr="007D348D">
        <w:rPr>
          <w:rFonts w:hint="eastAsia"/>
          <w:u w:val="single"/>
          <w:rtl/>
        </w:rPr>
        <w:t>ידי</w:t>
      </w:r>
      <w:r w:rsidRPr="007D348D">
        <w:rPr>
          <w:u w:val="single"/>
          <w:rtl/>
        </w:rPr>
        <w:t xml:space="preserve"> </w:t>
      </w:r>
      <w:r w:rsidRPr="007D348D">
        <w:rPr>
          <w:rFonts w:hint="eastAsia"/>
          <w:u w:val="single"/>
          <w:rtl/>
        </w:rPr>
        <w:t>המציע</w:t>
      </w:r>
      <w:r w:rsidRPr="007D348D">
        <w:rPr>
          <w:u w:val="single"/>
          <w:rtl/>
        </w:rPr>
        <w:t xml:space="preserve"> </w:t>
      </w:r>
      <w:r w:rsidRPr="007D348D">
        <w:rPr>
          <w:rFonts w:hint="eastAsia"/>
          <w:u w:val="single"/>
          <w:rtl/>
        </w:rPr>
        <w:t>להצעה</w:t>
      </w:r>
      <w:r w:rsidRPr="007D348D">
        <w:rPr>
          <w:u w:val="single"/>
          <w:rtl/>
        </w:rPr>
        <w:t xml:space="preserve"> </w:t>
      </w:r>
      <w:r w:rsidRPr="007D348D">
        <w:rPr>
          <w:rFonts w:hint="eastAsia"/>
          <w:u w:val="single"/>
          <w:rtl/>
        </w:rPr>
        <w:t>ויסומן</w:t>
      </w:r>
      <w:r w:rsidRPr="007D348D">
        <w:rPr>
          <w:u w:val="single"/>
          <w:rtl/>
        </w:rPr>
        <w:t xml:space="preserve"> </w:t>
      </w:r>
      <w:r w:rsidRPr="007D348D">
        <w:rPr>
          <w:rFonts w:hint="eastAsia"/>
          <w:u w:val="single"/>
          <w:rtl/>
        </w:rPr>
        <w:t>כנספח</w:t>
      </w:r>
      <w:r w:rsidRPr="007D348D">
        <w:rPr>
          <w:u w:val="single"/>
          <w:rtl/>
        </w:rPr>
        <w:t xml:space="preserve"> 0.7.2.1.</w:t>
      </w:r>
    </w:p>
    <w:p w14:paraId="42965644" w14:textId="7D8D9B1F" w:rsidR="00944EF3" w:rsidRPr="007D348D" w:rsidRDefault="00944EF3" w:rsidP="00944EF3">
      <w:pPr>
        <w:pStyle w:val="51"/>
        <w:tabs>
          <w:tab w:val="left" w:pos="1218"/>
        </w:tabs>
        <w:ind w:left="2210" w:hanging="992"/>
        <w:rPr>
          <w:b/>
          <w:bCs/>
        </w:rPr>
      </w:pPr>
      <w:r w:rsidRPr="007D348D">
        <w:rPr>
          <w:rFonts w:hint="eastAsia"/>
          <w:b/>
          <w:bCs/>
          <w:rtl/>
        </w:rPr>
        <w:t>במידה</w:t>
      </w:r>
      <w:r w:rsidRPr="007D348D">
        <w:rPr>
          <w:b/>
          <w:bCs/>
          <w:rtl/>
        </w:rPr>
        <w:t xml:space="preserve"> </w:t>
      </w:r>
      <w:r w:rsidRPr="007D348D">
        <w:rPr>
          <w:rFonts w:hint="eastAsia"/>
          <w:b/>
          <w:bCs/>
          <w:rtl/>
        </w:rPr>
        <w:t>והמציע</w:t>
      </w:r>
      <w:r w:rsidRPr="007D348D">
        <w:rPr>
          <w:b/>
          <w:bCs/>
          <w:rtl/>
        </w:rPr>
        <w:t xml:space="preserve"> </w:t>
      </w:r>
      <w:r w:rsidRPr="007D348D">
        <w:rPr>
          <w:rFonts w:hint="eastAsia"/>
          <w:b/>
          <w:bCs/>
          <w:rtl/>
        </w:rPr>
        <w:t>הינו</w:t>
      </w:r>
      <w:r w:rsidRPr="007D348D">
        <w:rPr>
          <w:b/>
          <w:bCs/>
          <w:rtl/>
        </w:rPr>
        <w:t xml:space="preserve"> </w:t>
      </w:r>
      <w:r w:rsidRPr="007D348D">
        <w:rPr>
          <w:rFonts w:hint="eastAsia"/>
          <w:b/>
          <w:bCs/>
          <w:rtl/>
        </w:rPr>
        <w:t>עמותה</w:t>
      </w:r>
      <w:r w:rsidRPr="007D348D">
        <w:rPr>
          <w:b/>
          <w:bCs/>
          <w:rtl/>
        </w:rPr>
        <w:t xml:space="preserve"> </w:t>
      </w:r>
      <w:r w:rsidRPr="007D348D">
        <w:rPr>
          <w:rFonts w:hint="eastAsia"/>
          <w:b/>
          <w:bCs/>
          <w:rtl/>
        </w:rPr>
        <w:t>או</w:t>
      </w:r>
      <w:r w:rsidRPr="007D348D">
        <w:rPr>
          <w:b/>
          <w:bCs/>
          <w:rtl/>
        </w:rPr>
        <w:t xml:space="preserve"> </w:t>
      </w:r>
      <w:r w:rsidRPr="007D348D">
        <w:rPr>
          <w:rFonts w:hint="eastAsia"/>
          <w:b/>
          <w:bCs/>
          <w:rtl/>
        </w:rPr>
        <w:t>חברה</w:t>
      </w:r>
      <w:r w:rsidRPr="007D348D">
        <w:rPr>
          <w:b/>
          <w:bCs/>
          <w:rtl/>
        </w:rPr>
        <w:t xml:space="preserve"> </w:t>
      </w:r>
      <w:r w:rsidRPr="007D348D">
        <w:rPr>
          <w:rFonts w:hint="eastAsia"/>
          <w:b/>
          <w:bCs/>
          <w:rtl/>
        </w:rPr>
        <w:t>לתועלת</w:t>
      </w:r>
      <w:r w:rsidRPr="007D348D">
        <w:rPr>
          <w:b/>
          <w:bCs/>
          <w:rtl/>
        </w:rPr>
        <w:t xml:space="preserve"> </w:t>
      </w:r>
      <w:r w:rsidRPr="007D348D">
        <w:rPr>
          <w:rFonts w:hint="eastAsia"/>
          <w:b/>
          <w:bCs/>
          <w:rtl/>
        </w:rPr>
        <w:t>הציבור</w:t>
      </w:r>
      <w:r w:rsidRPr="007D348D">
        <w:rPr>
          <w:b/>
          <w:bCs/>
          <w:rtl/>
        </w:rPr>
        <w:t xml:space="preserve"> </w:t>
      </w:r>
      <w:r w:rsidRPr="007D348D">
        <w:rPr>
          <w:rFonts w:hint="eastAsia"/>
          <w:b/>
          <w:bCs/>
          <w:rtl/>
        </w:rPr>
        <w:t>יש</w:t>
      </w:r>
      <w:r w:rsidRPr="007D348D">
        <w:rPr>
          <w:b/>
          <w:bCs/>
          <w:rtl/>
        </w:rPr>
        <w:t xml:space="preserve"> </w:t>
      </w:r>
      <w:r w:rsidRPr="007D348D">
        <w:rPr>
          <w:rFonts w:hint="eastAsia"/>
          <w:b/>
          <w:bCs/>
          <w:rtl/>
        </w:rPr>
        <w:t>לצרף</w:t>
      </w:r>
      <w:r w:rsidRPr="007D348D">
        <w:rPr>
          <w:b/>
          <w:bCs/>
          <w:rtl/>
        </w:rPr>
        <w:t xml:space="preserve">: </w:t>
      </w:r>
    </w:p>
    <w:p w14:paraId="445917A5" w14:textId="77777777" w:rsidR="00944EF3" w:rsidRPr="007D348D" w:rsidRDefault="00944EF3" w:rsidP="004B58DD">
      <w:pPr>
        <w:numPr>
          <w:ilvl w:val="0"/>
          <w:numId w:val="98"/>
        </w:numPr>
        <w:bidi/>
        <w:spacing w:before="60" w:after="60"/>
        <w:ind w:left="2520"/>
      </w:pPr>
      <w:r w:rsidRPr="007D348D">
        <w:rPr>
          <w:rtl/>
        </w:rPr>
        <w:t>אישור רשם רשמי בישראל על שם המציע.</w:t>
      </w:r>
    </w:p>
    <w:p w14:paraId="28ECED5C" w14:textId="77777777" w:rsidR="00944EF3" w:rsidRPr="007D348D" w:rsidRDefault="00944EF3" w:rsidP="004B58DD">
      <w:pPr>
        <w:numPr>
          <w:ilvl w:val="0"/>
          <w:numId w:val="98"/>
        </w:numPr>
        <w:bidi/>
        <w:spacing w:before="60" w:after="60"/>
        <w:ind w:left="2520"/>
      </w:pPr>
      <w:r w:rsidRPr="007D348D">
        <w:rPr>
          <w:rtl/>
        </w:rPr>
        <w:t>אישור על ניהול תקין, מטעם רשם העמותות, תקף לשנה השוטפת.</w:t>
      </w:r>
    </w:p>
    <w:p w14:paraId="245AA2CA" w14:textId="77777777" w:rsidR="00944EF3" w:rsidRPr="007D348D" w:rsidRDefault="00944EF3" w:rsidP="004B58DD">
      <w:pPr>
        <w:numPr>
          <w:ilvl w:val="0"/>
          <w:numId w:val="98"/>
        </w:numPr>
        <w:bidi/>
        <w:spacing w:before="60" w:after="60"/>
        <w:ind w:left="2520"/>
      </w:pPr>
      <w:r w:rsidRPr="007D348D">
        <w:rPr>
          <w:rtl/>
        </w:rPr>
        <w:t>אישור מרו"ח של המציע, האם הצעתו תהיה חייבת/פטורה ממע"מ לעניין מכרז זה.</w:t>
      </w:r>
    </w:p>
    <w:p w14:paraId="4423D3FC" w14:textId="77777777" w:rsidR="00944EF3" w:rsidRPr="001F5D32" w:rsidRDefault="00944EF3" w:rsidP="00B04639">
      <w:pPr>
        <w:bidi/>
        <w:spacing w:before="60" w:after="60"/>
        <w:ind w:left="2520"/>
        <w:rPr>
          <w:rtl/>
        </w:rPr>
      </w:pPr>
      <w:r w:rsidRPr="007D348D">
        <w:rPr>
          <w:rtl/>
        </w:rPr>
        <w:t>במידה ולא יצורף אישור זה, יחושב סכום ההצעה לצורך השוואת הצעות בתוספת מע"מ</w:t>
      </w:r>
    </w:p>
    <w:p w14:paraId="38D391D8" w14:textId="77777777" w:rsidR="0061003E" w:rsidRPr="007D348D" w:rsidRDefault="00B04639" w:rsidP="00B04639">
      <w:pPr>
        <w:pStyle w:val="51"/>
        <w:numPr>
          <w:ilvl w:val="0"/>
          <w:numId w:val="0"/>
        </w:numPr>
        <w:spacing w:before="60" w:after="60"/>
        <w:ind w:left="2160"/>
        <w:rPr>
          <w:u w:val="single"/>
          <w:rtl/>
        </w:rPr>
      </w:pPr>
      <w:r w:rsidRPr="007D348D">
        <w:rPr>
          <w:rFonts w:hint="eastAsia"/>
          <w:u w:val="single"/>
          <w:rtl/>
        </w:rPr>
        <w:t>האישורים</w:t>
      </w:r>
      <w:r w:rsidRPr="007D348D">
        <w:rPr>
          <w:u w:val="single"/>
          <w:rtl/>
        </w:rPr>
        <w:t xml:space="preserve"> </w:t>
      </w:r>
      <w:r w:rsidR="0061003E" w:rsidRPr="007D348D">
        <w:rPr>
          <w:rFonts w:hint="eastAsia"/>
          <w:u w:val="single"/>
          <w:rtl/>
        </w:rPr>
        <w:t>הנדרשים</w:t>
      </w:r>
      <w:r w:rsidR="0061003E" w:rsidRPr="007D348D">
        <w:rPr>
          <w:u w:val="single"/>
          <w:rtl/>
        </w:rPr>
        <w:t xml:space="preserve"> </w:t>
      </w:r>
      <w:r w:rsidRPr="007D348D">
        <w:rPr>
          <w:rFonts w:hint="eastAsia"/>
          <w:u w:val="single"/>
          <w:rtl/>
        </w:rPr>
        <w:t>יצורפו</w:t>
      </w:r>
      <w:r w:rsidRPr="007D348D">
        <w:rPr>
          <w:u w:val="single"/>
          <w:rtl/>
        </w:rPr>
        <w:t xml:space="preserve"> </w:t>
      </w:r>
      <w:r w:rsidRPr="007D348D">
        <w:rPr>
          <w:rFonts w:hint="eastAsia"/>
          <w:u w:val="single"/>
          <w:rtl/>
        </w:rPr>
        <w:t>על</w:t>
      </w:r>
      <w:r w:rsidRPr="007D348D">
        <w:rPr>
          <w:u w:val="single"/>
          <w:rtl/>
        </w:rPr>
        <w:t xml:space="preserve"> </w:t>
      </w:r>
      <w:r w:rsidRPr="007D348D">
        <w:rPr>
          <w:rFonts w:hint="eastAsia"/>
          <w:u w:val="single"/>
          <w:rtl/>
        </w:rPr>
        <w:t>ידי</w:t>
      </w:r>
      <w:r w:rsidRPr="007D348D">
        <w:rPr>
          <w:u w:val="single"/>
          <w:rtl/>
        </w:rPr>
        <w:t xml:space="preserve"> </w:t>
      </w:r>
      <w:r w:rsidRPr="007D348D">
        <w:rPr>
          <w:rFonts w:hint="eastAsia"/>
          <w:u w:val="single"/>
          <w:rtl/>
        </w:rPr>
        <w:t>המציע</w:t>
      </w:r>
      <w:r w:rsidRPr="007D348D">
        <w:rPr>
          <w:u w:val="single"/>
          <w:rtl/>
        </w:rPr>
        <w:t xml:space="preserve"> </w:t>
      </w:r>
      <w:r w:rsidRPr="007D348D">
        <w:rPr>
          <w:rFonts w:hint="eastAsia"/>
          <w:u w:val="single"/>
          <w:rtl/>
        </w:rPr>
        <w:t>להצעה</w:t>
      </w:r>
      <w:r w:rsidRPr="007D348D">
        <w:rPr>
          <w:u w:val="single"/>
          <w:rtl/>
        </w:rPr>
        <w:t xml:space="preserve"> </w:t>
      </w:r>
      <w:r w:rsidRPr="007D348D">
        <w:rPr>
          <w:rFonts w:hint="eastAsia"/>
          <w:u w:val="single"/>
          <w:rtl/>
        </w:rPr>
        <w:t>ויסומן</w:t>
      </w:r>
      <w:r w:rsidRPr="007D348D">
        <w:rPr>
          <w:u w:val="single"/>
          <w:rtl/>
        </w:rPr>
        <w:t xml:space="preserve"> </w:t>
      </w:r>
      <w:r w:rsidRPr="007D348D">
        <w:rPr>
          <w:rFonts w:hint="eastAsia"/>
          <w:u w:val="single"/>
          <w:rtl/>
        </w:rPr>
        <w:t>כנספח</w:t>
      </w:r>
      <w:r w:rsidR="0061003E" w:rsidRPr="007D348D">
        <w:rPr>
          <w:rFonts w:hint="eastAsia"/>
          <w:u w:val="single"/>
          <w:rtl/>
        </w:rPr>
        <w:t>ים</w:t>
      </w:r>
      <w:r w:rsidR="0061003E" w:rsidRPr="007D348D">
        <w:rPr>
          <w:u w:val="single"/>
          <w:rtl/>
        </w:rPr>
        <w:t>:</w:t>
      </w:r>
    </w:p>
    <w:p w14:paraId="14FE8986" w14:textId="1A89F3AA" w:rsidR="00B04639" w:rsidRPr="00E56D7E" w:rsidRDefault="00B04639" w:rsidP="00B04639">
      <w:pPr>
        <w:pStyle w:val="51"/>
        <w:numPr>
          <w:ilvl w:val="0"/>
          <w:numId w:val="0"/>
        </w:numPr>
        <w:spacing w:before="60" w:after="60"/>
        <w:ind w:left="2160"/>
        <w:rPr>
          <w:u w:val="single"/>
        </w:rPr>
      </w:pPr>
      <w:r w:rsidRPr="007D348D">
        <w:rPr>
          <w:u w:val="single"/>
          <w:rtl/>
        </w:rPr>
        <w:t xml:space="preserve"> 0.7.2.</w:t>
      </w:r>
      <w:r w:rsidR="0061003E" w:rsidRPr="007D348D">
        <w:rPr>
          <w:u w:val="single"/>
          <w:rtl/>
        </w:rPr>
        <w:t xml:space="preserve">2-1, 0.7.2.2-2, 0.7.2.2-3 </w:t>
      </w:r>
      <w:r w:rsidR="0061003E" w:rsidRPr="007D348D">
        <w:rPr>
          <w:rFonts w:hint="eastAsia"/>
          <w:u w:val="single"/>
          <w:rtl/>
        </w:rPr>
        <w:t>בהתאמה</w:t>
      </w:r>
      <w:r w:rsidR="0061003E" w:rsidRPr="007D348D">
        <w:rPr>
          <w:u w:val="single"/>
          <w:rtl/>
        </w:rPr>
        <w:t xml:space="preserve"> </w:t>
      </w:r>
      <w:r w:rsidR="0061003E" w:rsidRPr="007D348D">
        <w:rPr>
          <w:rFonts w:hint="eastAsia"/>
          <w:u w:val="single"/>
          <w:rtl/>
        </w:rPr>
        <w:t>לסעיפים</w:t>
      </w:r>
    </w:p>
    <w:p w14:paraId="036FE05B" w14:textId="77777777" w:rsidR="003A1500" w:rsidRPr="00E56D7E" w:rsidRDefault="006C588A" w:rsidP="0019030C">
      <w:pPr>
        <w:pStyle w:val="51"/>
        <w:tabs>
          <w:tab w:val="left" w:pos="1218"/>
        </w:tabs>
        <w:spacing w:before="60" w:after="60"/>
        <w:ind w:left="2210" w:hanging="992"/>
        <w:rPr>
          <w:rtl/>
        </w:rPr>
      </w:pPr>
      <w:r w:rsidRPr="00E56D7E">
        <w:rPr>
          <w:rFonts w:hint="cs"/>
          <w:b/>
          <w:bCs/>
          <w:rtl/>
        </w:rPr>
        <w:t>המציע הינו בעל כל ה</w:t>
      </w:r>
      <w:r w:rsidR="003A1500" w:rsidRPr="00E56D7E">
        <w:rPr>
          <w:rFonts w:hint="cs"/>
          <w:b/>
          <w:bCs/>
          <w:rtl/>
        </w:rPr>
        <w:t>אישור</w:t>
      </w:r>
      <w:r w:rsidR="00495DA3" w:rsidRPr="00E56D7E">
        <w:rPr>
          <w:rFonts w:hint="cs"/>
          <w:b/>
          <w:bCs/>
          <w:rtl/>
        </w:rPr>
        <w:t>ים</w:t>
      </w:r>
      <w:r w:rsidR="003A1500" w:rsidRPr="00E56D7E">
        <w:rPr>
          <w:rFonts w:hint="cs"/>
          <w:b/>
          <w:bCs/>
          <w:rtl/>
        </w:rPr>
        <w:t xml:space="preserve"> הנדרשים לפי חוק עסקאות גופים ציבוריים</w:t>
      </w:r>
      <w:r w:rsidR="00495DA3" w:rsidRPr="00E56D7E">
        <w:rPr>
          <w:rFonts w:hint="cs"/>
          <w:b/>
          <w:bCs/>
          <w:rtl/>
        </w:rPr>
        <w:t xml:space="preserve"> (אכיפת ניהול חשבונות ותשלום חובות מס)</w:t>
      </w:r>
      <w:r w:rsidR="003A1500" w:rsidRPr="00E56D7E">
        <w:rPr>
          <w:rFonts w:hint="cs"/>
          <w:b/>
          <w:bCs/>
          <w:rtl/>
        </w:rPr>
        <w:t xml:space="preserve">, התשל"ו-1976 </w:t>
      </w:r>
      <w:r w:rsidR="00495DA3" w:rsidRPr="00E56D7E">
        <w:rPr>
          <w:rFonts w:hint="cs"/>
          <w:b/>
          <w:bCs/>
          <w:rtl/>
        </w:rPr>
        <w:t xml:space="preserve"> </w:t>
      </w:r>
      <w:r w:rsidR="003A1500" w:rsidRPr="00E56D7E">
        <w:rPr>
          <w:rFonts w:hint="cs"/>
          <w:b/>
          <w:bCs/>
          <w:rtl/>
        </w:rPr>
        <w:t>כשהם תקפים למועד הגשת ההצעה</w:t>
      </w:r>
      <w:r w:rsidR="003A1500" w:rsidRPr="00E56D7E">
        <w:rPr>
          <w:rFonts w:hint="cs"/>
          <w:rtl/>
        </w:rPr>
        <w:t>:</w:t>
      </w:r>
    </w:p>
    <w:p w14:paraId="75FEBF00" w14:textId="77777777" w:rsidR="000E36E2" w:rsidRDefault="00FC7BEF" w:rsidP="00F2297D">
      <w:pPr>
        <w:pStyle w:val="aa"/>
        <w:numPr>
          <w:ilvl w:val="0"/>
          <w:numId w:val="19"/>
        </w:numPr>
        <w:tabs>
          <w:tab w:val="left" w:pos="1643"/>
        </w:tabs>
        <w:bidi/>
        <w:spacing w:before="60" w:after="0"/>
        <w:ind w:left="2569"/>
        <w:contextualSpacing w:val="0"/>
      </w:pPr>
      <w:r w:rsidRPr="00E56D7E">
        <w:rPr>
          <w:rFonts w:hint="cs"/>
          <w:rtl/>
        </w:rPr>
        <w:t>אישור לצורך ניכוי מס</w:t>
      </w:r>
      <w:r w:rsidR="000E36E2" w:rsidRPr="00E56D7E">
        <w:rPr>
          <w:rFonts w:hint="cs"/>
          <w:rtl/>
        </w:rPr>
        <w:t>;</w:t>
      </w:r>
    </w:p>
    <w:p w14:paraId="48F248D4" w14:textId="77777777" w:rsidR="00E460C8" w:rsidRDefault="00E460C8" w:rsidP="00F2297D">
      <w:pPr>
        <w:pStyle w:val="aa"/>
        <w:tabs>
          <w:tab w:val="left" w:pos="1643"/>
        </w:tabs>
        <w:bidi/>
        <w:spacing w:before="60" w:after="0"/>
        <w:ind w:left="2569"/>
        <w:contextualSpacing w:val="0"/>
        <w:rPr>
          <w:u w:val="single"/>
          <w:rtl/>
        </w:rPr>
      </w:pPr>
      <w:r>
        <w:rPr>
          <w:rFonts w:hint="cs"/>
          <w:u w:val="single"/>
          <w:rtl/>
        </w:rPr>
        <w:t xml:space="preserve">לצורך בחינה של תנאי סף זה, המציע לא נדרש להגיש אישורים. עמידת המציע בתנאי סף זה תיבדק על ידי עורך </w:t>
      </w:r>
      <w:r w:rsidR="00FE4F38">
        <w:rPr>
          <w:rFonts w:hint="cs"/>
          <w:u w:val="single"/>
          <w:rtl/>
        </w:rPr>
        <w:t>המכרז,</w:t>
      </w:r>
      <w:r>
        <w:rPr>
          <w:rFonts w:hint="cs"/>
          <w:u w:val="single"/>
          <w:rtl/>
        </w:rPr>
        <w:t xml:space="preserve"> ישירות מול רישומי רשויות המס.</w:t>
      </w:r>
    </w:p>
    <w:p w14:paraId="11E0C12A" w14:textId="77777777" w:rsidR="0033500C" w:rsidRPr="00E56D7E" w:rsidRDefault="00AD0342" w:rsidP="00F2297D">
      <w:pPr>
        <w:pStyle w:val="aa"/>
        <w:numPr>
          <w:ilvl w:val="0"/>
          <w:numId w:val="19"/>
        </w:numPr>
        <w:tabs>
          <w:tab w:val="left" w:pos="1643"/>
        </w:tabs>
        <w:bidi/>
        <w:spacing w:before="60" w:after="0"/>
        <w:ind w:left="2569"/>
        <w:contextualSpacing w:val="0"/>
        <w:rPr>
          <w:rtl/>
        </w:rPr>
      </w:pPr>
      <w:r w:rsidRPr="00E56D7E">
        <w:rPr>
          <w:rFonts w:hint="cs"/>
          <w:rtl/>
        </w:rPr>
        <w:t xml:space="preserve">אישור על ניהול פנקסי חשבונות ורשומות </w:t>
      </w:r>
    </w:p>
    <w:p w14:paraId="765F1B0E" w14:textId="77777777" w:rsidR="00E460C8" w:rsidRDefault="00E460C8" w:rsidP="00F2297D">
      <w:pPr>
        <w:pStyle w:val="aa"/>
        <w:tabs>
          <w:tab w:val="left" w:pos="1643"/>
        </w:tabs>
        <w:bidi/>
        <w:spacing w:before="60" w:after="0"/>
        <w:ind w:left="2569"/>
        <w:contextualSpacing w:val="0"/>
        <w:rPr>
          <w:u w:val="single"/>
          <w:rtl/>
        </w:rPr>
      </w:pPr>
      <w:r>
        <w:rPr>
          <w:rFonts w:hint="cs"/>
          <w:u w:val="single"/>
          <w:rtl/>
        </w:rPr>
        <w:t>לצורך בחינה של תנאי סף זה, המציע לא נדרש להגיש אישורים. עמידת המציע בתנאי סף זה תיבדק על ידי עורך המ</w:t>
      </w:r>
      <w:r w:rsidR="00FE4F38">
        <w:rPr>
          <w:rFonts w:hint="cs"/>
          <w:u w:val="single"/>
          <w:rtl/>
        </w:rPr>
        <w:t>כרז,</w:t>
      </w:r>
      <w:r>
        <w:rPr>
          <w:rFonts w:hint="cs"/>
          <w:u w:val="single"/>
          <w:rtl/>
        </w:rPr>
        <w:t xml:space="preserve"> ישירות מול רישומי רשויות המס.</w:t>
      </w:r>
    </w:p>
    <w:p w14:paraId="399DEE22" w14:textId="77777777" w:rsidR="007244C7" w:rsidRPr="00682B3E" w:rsidRDefault="007244C7" w:rsidP="00F2297D">
      <w:pPr>
        <w:pStyle w:val="aa"/>
        <w:numPr>
          <w:ilvl w:val="0"/>
          <w:numId w:val="19"/>
        </w:numPr>
        <w:tabs>
          <w:tab w:val="left" w:pos="1643"/>
        </w:tabs>
        <w:bidi/>
        <w:spacing w:before="60" w:after="0"/>
        <w:ind w:left="2569"/>
        <w:contextualSpacing w:val="0"/>
        <w:rPr>
          <w:b/>
          <w:bCs/>
        </w:rPr>
      </w:pPr>
      <w:r w:rsidRPr="00682B3E">
        <w:rPr>
          <w:rFonts w:hint="cs"/>
          <w:rtl/>
        </w:rPr>
        <w:t xml:space="preserve">תצהיר </w:t>
      </w:r>
      <w:r>
        <w:rPr>
          <w:rFonts w:hint="cs"/>
          <w:rtl/>
        </w:rPr>
        <w:t>בדבר העסקת אנשים עם מוגבלות.</w:t>
      </w:r>
    </w:p>
    <w:p w14:paraId="7AC5668A" w14:textId="13013F80" w:rsidR="007244C7" w:rsidRPr="00682B3E" w:rsidRDefault="007244C7" w:rsidP="0019030C">
      <w:pPr>
        <w:pStyle w:val="3"/>
        <w:numPr>
          <w:ilvl w:val="0"/>
          <w:numId w:val="0"/>
        </w:numPr>
        <w:spacing w:before="60" w:after="60"/>
        <w:ind w:left="2321" w:firstLine="249"/>
      </w:pPr>
      <w:r w:rsidRPr="00682B3E">
        <w:rPr>
          <w:rFonts w:hint="cs"/>
          <w:rtl/>
        </w:rPr>
        <w:t>נוסח</w:t>
      </w:r>
      <w:r w:rsidRPr="00682B3E">
        <w:rPr>
          <w:rtl/>
        </w:rPr>
        <w:t xml:space="preserve"> </w:t>
      </w:r>
      <w:r w:rsidRPr="00682B3E">
        <w:rPr>
          <w:rFonts w:hint="cs"/>
          <w:rtl/>
        </w:rPr>
        <w:t>מחייב</w:t>
      </w:r>
      <w:r w:rsidRPr="00682B3E">
        <w:rPr>
          <w:rtl/>
        </w:rPr>
        <w:t xml:space="preserve"> </w:t>
      </w:r>
      <w:r w:rsidRPr="00682B3E">
        <w:rPr>
          <w:rFonts w:hint="cs"/>
          <w:rtl/>
        </w:rPr>
        <w:t>של</w:t>
      </w:r>
      <w:r w:rsidRPr="00682B3E">
        <w:rPr>
          <w:rtl/>
        </w:rPr>
        <w:t xml:space="preserve"> </w:t>
      </w:r>
      <w:r w:rsidRPr="00682B3E">
        <w:rPr>
          <w:rFonts w:hint="cs"/>
          <w:rtl/>
        </w:rPr>
        <w:t>התצהיר</w:t>
      </w:r>
      <w:r w:rsidRPr="00682B3E">
        <w:rPr>
          <w:rtl/>
        </w:rPr>
        <w:t xml:space="preserve"> </w:t>
      </w:r>
      <w:r w:rsidRPr="00682B3E">
        <w:rPr>
          <w:rFonts w:hint="cs"/>
          <w:rtl/>
        </w:rPr>
        <w:t>מצורף</w:t>
      </w:r>
      <w:r w:rsidRPr="00682B3E">
        <w:rPr>
          <w:rtl/>
        </w:rPr>
        <w:t xml:space="preserve"> </w:t>
      </w:r>
      <w:r w:rsidRPr="00682B3E">
        <w:rPr>
          <w:rFonts w:hint="cs"/>
          <w:rtl/>
        </w:rPr>
        <w:t>למכרז</w:t>
      </w:r>
      <w:r w:rsidRPr="00682B3E">
        <w:rPr>
          <w:rtl/>
        </w:rPr>
        <w:t xml:space="preserve"> </w:t>
      </w:r>
      <w:r w:rsidRPr="00682B3E">
        <w:rPr>
          <w:rFonts w:hint="cs"/>
          <w:rtl/>
        </w:rPr>
        <w:t>כנספח</w:t>
      </w:r>
      <w:r w:rsidRPr="00682B3E">
        <w:rPr>
          <w:rtl/>
        </w:rPr>
        <w:t xml:space="preserve"> </w:t>
      </w:r>
      <w:r>
        <w:rPr>
          <w:rFonts w:hint="cs"/>
          <w:rtl/>
        </w:rPr>
        <w:t>0.7.2.</w:t>
      </w:r>
      <w:r w:rsidR="00B04639">
        <w:rPr>
          <w:rFonts w:hint="cs"/>
          <w:rtl/>
        </w:rPr>
        <w:t>3</w:t>
      </w:r>
      <w:r>
        <w:rPr>
          <w:rFonts w:hint="cs"/>
          <w:rtl/>
        </w:rPr>
        <w:t>.ג</w:t>
      </w:r>
    </w:p>
    <w:p w14:paraId="01FBB452" w14:textId="1764E9A4" w:rsidR="007244C7" w:rsidRPr="00E56D7E" w:rsidRDefault="007244C7" w:rsidP="00F2297D">
      <w:pPr>
        <w:pStyle w:val="aa"/>
        <w:widowControl w:val="0"/>
        <w:tabs>
          <w:tab w:val="left" w:pos="1643"/>
        </w:tabs>
        <w:bidi/>
        <w:spacing w:before="60" w:after="60"/>
        <w:ind w:left="2569"/>
        <w:contextualSpacing w:val="0"/>
        <w:rPr>
          <w:rtl/>
        </w:rPr>
      </w:pPr>
      <w:r>
        <w:rPr>
          <w:rFonts w:hint="cs"/>
          <w:u w:val="single"/>
          <w:rtl/>
        </w:rPr>
        <w:t xml:space="preserve">התצהיר </w:t>
      </w:r>
      <w:r w:rsidRPr="00682B3E">
        <w:rPr>
          <w:rFonts w:hint="cs"/>
          <w:u w:val="single"/>
          <w:rtl/>
        </w:rPr>
        <w:t>החתום</w:t>
      </w:r>
      <w:r w:rsidRPr="00682B3E">
        <w:rPr>
          <w:u w:val="single"/>
          <w:rtl/>
        </w:rPr>
        <w:t xml:space="preserve"> </w:t>
      </w:r>
      <w:r w:rsidRPr="00682B3E">
        <w:rPr>
          <w:rFonts w:hint="cs"/>
          <w:u w:val="single"/>
          <w:rtl/>
        </w:rPr>
        <w:t>יצורף</w:t>
      </w:r>
      <w:r w:rsidRPr="00682B3E">
        <w:rPr>
          <w:u w:val="single"/>
          <w:rtl/>
        </w:rPr>
        <w:t xml:space="preserve"> </w:t>
      </w:r>
      <w:r w:rsidRPr="00682B3E">
        <w:rPr>
          <w:rFonts w:hint="cs"/>
          <w:u w:val="single"/>
          <w:rtl/>
        </w:rPr>
        <w:t>על</w:t>
      </w:r>
      <w:r w:rsidRPr="00682B3E">
        <w:rPr>
          <w:u w:val="single"/>
          <w:rtl/>
        </w:rPr>
        <w:t xml:space="preserve"> </w:t>
      </w:r>
      <w:r w:rsidRPr="00682B3E">
        <w:rPr>
          <w:rFonts w:hint="cs"/>
          <w:u w:val="single"/>
          <w:rtl/>
        </w:rPr>
        <w:t>ידי</w:t>
      </w:r>
      <w:r w:rsidRPr="00682B3E">
        <w:rPr>
          <w:u w:val="single"/>
          <w:rtl/>
        </w:rPr>
        <w:t xml:space="preserve"> </w:t>
      </w:r>
      <w:r w:rsidRPr="00682B3E">
        <w:rPr>
          <w:rFonts w:hint="cs"/>
          <w:u w:val="single"/>
          <w:rtl/>
        </w:rPr>
        <w:t>המציע</w:t>
      </w:r>
      <w:r w:rsidRPr="00682B3E">
        <w:rPr>
          <w:u w:val="single"/>
          <w:rtl/>
        </w:rPr>
        <w:t xml:space="preserve"> </w:t>
      </w:r>
      <w:r w:rsidRPr="00682B3E">
        <w:rPr>
          <w:rFonts w:hint="cs"/>
          <w:u w:val="single"/>
          <w:rtl/>
        </w:rPr>
        <w:t>להצעה</w:t>
      </w:r>
      <w:r w:rsidRPr="00682B3E">
        <w:rPr>
          <w:u w:val="single"/>
          <w:rtl/>
        </w:rPr>
        <w:t xml:space="preserve"> </w:t>
      </w:r>
      <w:r w:rsidRPr="00682B3E">
        <w:rPr>
          <w:rFonts w:hint="cs"/>
          <w:u w:val="single"/>
          <w:rtl/>
        </w:rPr>
        <w:t>ויסומן</w:t>
      </w:r>
      <w:r w:rsidRPr="00682B3E">
        <w:rPr>
          <w:u w:val="single"/>
          <w:rtl/>
        </w:rPr>
        <w:t xml:space="preserve"> </w:t>
      </w:r>
      <w:r w:rsidRPr="00682B3E">
        <w:rPr>
          <w:rFonts w:hint="cs"/>
          <w:u w:val="single"/>
          <w:rtl/>
        </w:rPr>
        <w:t>כנספח</w:t>
      </w:r>
      <w:r>
        <w:rPr>
          <w:rFonts w:hint="cs"/>
          <w:u w:val="single"/>
          <w:rtl/>
        </w:rPr>
        <w:t xml:space="preserve"> 0.7.2.</w:t>
      </w:r>
      <w:r w:rsidR="00B04639">
        <w:rPr>
          <w:rFonts w:hint="cs"/>
          <w:u w:val="single"/>
          <w:rtl/>
        </w:rPr>
        <w:t>3</w:t>
      </w:r>
      <w:r>
        <w:rPr>
          <w:rFonts w:hint="cs"/>
          <w:u w:val="single"/>
          <w:rtl/>
        </w:rPr>
        <w:t>.ג</w:t>
      </w:r>
    </w:p>
    <w:p w14:paraId="6D37AA96" w14:textId="5ABD41FA" w:rsidR="0019030C" w:rsidRPr="00E56D7E" w:rsidRDefault="0019030C" w:rsidP="0019030C">
      <w:pPr>
        <w:pStyle w:val="51"/>
        <w:tabs>
          <w:tab w:val="left" w:pos="1218"/>
        </w:tabs>
        <w:spacing w:before="60" w:after="60"/>
        <w:ind w:left="2210" w:hanging="992"/>
        <w:rPr>
          <w:b/>
          <w:bCs/>
        </w:rPr>
      </w:pPr>
      <w:r w:rsidRPr="004622F4">
        <w:rPr>
          <w:rFonts w:hint="eastAsia"/>
          <w:rtl/>
        </w:rPr>
        <w:t>המציע</w:t>
      </w:r>
      <w:r w:rsidRPr="004622F4">
        <w:rPr>
          <w:rtl/>
        </w:rPr>
        <w:t xml:space="preserve"> הינו בעל מחזור כספי הגבוה מ </w:t>
      </w:r>
      <w:r w:rsidR="006E4508" w:rsidRPr="004622F4">
        <w:rPr>
          <w:rtl/>
        </w:rPr>
        <w:t xml:space="preserve">2 </w:t>
      </w:r>
      <w:r w:rsidRPr="004622F4">
        <w:rPr>
          <w:rFonts w:hint="eastAsia"/>
          <w:rtl/>
        </w:rPr>
        <w:t>מיליון</w:t>
      </w:r>
      <w:r w:rsidRPr="004622F4">
        <w:rPr>
          <w:rtl/>
        </w:rPr>
        <w:t xml:space="preserve"> </w:t>
      </w:r>
      <w:r w:rsidRPr="004622F4">
        <w:rPr>
          <w:rFonts w:hint="eastAsia"/>
          <w:rtl/>
        </w:rPr>
        <w:t>₪</w:t>
      </w:r>
      <w:r w:rsidRPr="004622F4">
        <w:rPr>
          <w:rtl/>
        </w:rPr>
        <w:t xml:space="preserve">, </w:t>
      </w:r>
      <w:r w:rsidRPr="004622F4">
        <w:rPr>
          <w:rFonts w:hint="eastAsia"/>
          <w:rtl/>
        </w:rPr>
        <w:t>בכל</w:t>
      </w:r>
      <w:r w:rsidRPr="004622F4">
        <w:rPr>
          <w:rtl/>
        </w:rPr>
        <w:t xml:space="preserve"> </w:t>
      </w:r>
      <w:r w:rsidRPr="004622F4">
        <w:rPr>
          <w:rFonts w:hint="eastAsia"/>
          <w:rtl/>
        </w:rPr>
        <w:t>אחת</w:t>
      </w:r>
      <w:r w:rsidRPr="004622F4">
        <w:rPr>
          <w:rtl/>
        </w:rPr>
        <w:t xml:space="preserve"> </w:t>
      </w:r>
      <w:r w:rsidRPr="004622F4">
        <w:rPr>
          <w:rFonts w:hint="eastAsia"/>
          <w:rtl/>
        </w:rPr>
        <w:t>מהשנים</w:t>
      </w:r>
      <w:r w:rsidRPr="004622F4">
        <w:rPr>
          <w:rtl/>
        </w:rPr>
        <w:t xml:space="preserve"> </w:t>
      </w:r>
      <w:r w:rsidRPr="004622F4">
        <w:rPr>
          <w:rFonts w:hint="eastAsia"/>
          <w:rtl/>
        </w:rPr>
        <w:t>הבאות</w:t>
      </w:r>
      <w:r w:rsidRPr="004622F4">
        <w:rPr>
          <w:rtl/>
        </w:rPr>
        <w:t>: 2021, 2020,</w:t>
      </w:r>
      <w:r>
        <w:rPr>
          <w:rFonts w:hint="cs"/>
          <w:b/>
          <w:bCs/>
          <w:rtl/>
        </w:rPr>
        <w:t xml:space="preserve"> </w:t>
      </w:r>
      <w:r w:rsidRPr="00CE1FE3">
        <w:rPr>
          <w:rtl/>
        </w:rPr>
        <w:t>2019.</w:t>
      </w:r>
    </w:p>
    <w:p w14:paraId="0B981EBA" w14:textId="77777777" w:rsidR="00EF09CD" w:rsidRPr="00E56D7E" w:rsidRDefault="00EF09CD" w:rsidP="0019030C">
      <w:pPr>
        <w:pStyle w:val="51"/>
        <w:numPr>
          <w:ilvl w:val="0"/>
          <w:numId w:val="0"/>
        </w:numPr>
        <w:spacing w:before="60" w:after="60"/>
        <w:ind w:left="2160"/>
        <w:rPr>
          <w:rtl/>
        </w:rPr>
      </w:pPr>
      <w:r w:rsidRPr="00E56D7E">
        <w:rPr>
          <w:rFonts w:hint="cs"/>
          <w:rtl/>
        </w:rPr>
        <w:t>מודגש, כי אין לציין את גובה המחזור הכספי המדויק של המציע, אלא רק להצהיר כי המחזור הכספי של המציע גבוה מהדרישה לעיל.</w:t>
      </w:r>
    </w:p>
    <w:p w14:paraId="65DF7E24" w14:textId="77777777" w:rsidR="001119CA" w:rsidRPr="00E56D7E" w:rsidRDefault="001119CA" w:rsidP="00F2297D">
      <w:pPr>
        <w:pStyle w:val="51"/>
        <w:numPr>
          <w:ilvl w:val="0"/>
          <w:numId w:val="0"/>
        </w:numPr>
        <w:spacing w:before="60" w:after="0"/>
        <w:ind w:left="2160"/>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ההצהרה</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0.7.2.4</w:t>
      </w:r>
    </w:p>
    <w:p w14:paraId="49F70A3D" w14:textId="77777777" w:rsidR="0067789C" w:rsidRPr="00E56D7E" w:rsidRDefault="0067789C" w:rsidP="00F2297D">
      <w:pPr>
        <w:pStyle w:val="51"/>
        <w:numPr>
          <w:ilvl w:val="0"/>
          <w:numId w:val="0"/>
        </w:numPr>
        <w:spacing w:before="0"/>
        <w:ind w:left="1928" w:firstLine="232"/>
        <w:rPr>
          <w:u w:val="single"/>
        </w:rPr>
      </w:pPr>
      <w:r w:rsidRPr="00E56D7E">
        <w:rPr>
          <w:rFonts w:hint="cs"/>
          <w:u w:val="single"/>
          <w:rtl/>
        </w:rPr>
        <w:t>ההצהרה החתומה תצורף על ידי המציע להצעה ותסומן כנספח 0.7.2.4</w:t>
      </w:r>
    </w:p>
    <w:p w14:paraId="16084FD2" w14:textId="2D0E6F93" w:rsidR="00094AD5" w:rsidRPr="00F46C14" w:rsidRDefault="005205F8" w:rsidP="006E2619">
      <w:pPr>
        <w:pStyle w:val="51"/>
        <w:tabs>
          <w:tab w:val="left" w:pos="1218"/>
        </w:tabs>
        <w:spacing w:before="60" w:after="60"/>
        <w:ind w:left="2160" w:hanging="992"/>
        <w:rPr>
          <w:b/>
          <w:bCs/>
          <w:u w:val="single"/>
        </w:rPr>
      </w:pPr>
      <w:r w:rsidRPr="00094AD5">
        <w:rPr>
          <w:rFonts w:hint="cs"/>
          <w:b/>
          <w:bCs/>
          <w:rtl/>
        </w:rPr>
        <w:t xml:space="preserve">דרישת </w:t>
      </w:r>
      <w:r w:rsidR="00D143FB" w:rsidRPr="00094AD5">
        <w:rPr>
          <w:rFonts w:hint="cs"/>
          <w:b/>
          <w:bCs/>
          <w:rtl/>
        </w:rPr>
        <w:t>ותק וניסיון</w:t>
      </w:r>
      <w:r w:rsidR="00094AD5" w:rsidRPr="00094AD5">
        <w:rPr>
          <w:rFonts w:hint="cs"/>
          <w:b/>
          <w:bCs/>
          <w:rtl/>
        </w:rPr>
        <w:t xml:space="preserve"> - </w:t>
      </w:r>
      <w:r w:rsidR="00094AD5" w:rsidRPr="00F46C14">
        <w:rPr>
          <w:rFonts w:hint="eastAsia"/>
          <w:b/>
          <w:bCs/>
          <w:u w:val="single"/>
          <w:rtl/>
        </w:rPr>
        <w:t>ניסיון</w:t>
      </w:r>
      <w:r w:rsidR="00094AD5" w:rsidRPr="00F46C14">
        <w:rPr>
          <w:b/>
          <w:bCs/>
          <w:u w:val="single"/>
          <w:rtl/>
        </w:rPr>
        <w:t xml:space="preserve"> </w:t>
      </w:r>
      <w:r w:rsidR="00094AD5" w:rsidRPr="00F46C14">
        <w:rPr>
          <w:rFonts w:hint="eastAsia"/>
          <w:b/>
          <w:bCs/>
          <w:u w:val="single"/>
          <w:rtl/>
        </w:rPr>
        <w:t>המציע</w:t>
      </w:r>
    </w:p>
    <w:p w14:paraId="1F4546A0" w14:textId="777314CF" w:rsidR="0019030C" w:rsidRDefault="0019030C" w:rsidP="00F40DDC">
      <w:pPr>
        <w:pStyle w:val="51"/>
        <w:numPr>
          <w:ilvl w:val="0"/>
          <w:numId w:val="0"/>
        </w:numPr>
        <w:spacing w:after="60"/>
        <w:ind w:left="2160"/>
        <w:rPr>
          <w:rtl/>
        </w:rPr>
      </w:pPr>
      <w:r>
        <w:rPr>
          <w:rtl/>
        </w:rPr>
        <w:lastRenderedPageBreak/>
        <w:t xml:space="preserve">המציע כתב לפחות </w:t>
      </w:r>
      <w:r w:rsidR="00EC3E32">
        <w:rPr>
          <w:rFonts w:hint="cs"/>
          <w:rtl/>
        </w:rPr>
        <w:t>10</w:t>
      </w:r>
      <w:r w:rsidR="00EC3E32">
        <w:rPr>
          <w:rtl/>
        </w:rPr>
        <w:t xml:space="preserve"> </w:t>
      </w:r>
      <w:r>
        <w:rPr>
          <w:rtl/>
        </w:rPr>
        <w:t xml:space="preserve">מכרזים </w:t>
      </w:r>
      <w:r w:rsidR="00D55D15">
        <w:rPr>
          <w:rFonts w:hint="cs"/>
          <w:rtl/>
        </w:rPr>
        <w:t xml:space="preserve">/ </w:t>
      </w:r>
      <w:r w:rsidR="0018611C">
        <w:t>RF</w:t>
      </w:r>
      <w:r w:rsidR="0018611C">
        <w:rPr>
          <w:rFonts w:hint="cs"/>
        </w:rPr>
        <w:t>P</w:t>
      </w:r>
      <w:r w:rsidR="00D55D15">
        <w:rPr>
          <w:rFonts w:hint="cs"/>
          <w:rtl/>
        </w:rPr>
        <w:t xml:space="preserve"> </w:t>
      </w:r>
      <w:r w:rsidR="00D55D15" w:rsidRPr="00E51FB8">
        <w:rPr>
          <w:rFonts w:hint="cs"/>
          <w:rtl/>
        </w:rPr>
        <w:t>לרכש</w:t>
      </w:r>
      <w:r w:rsidR="00D55D15">
        <w:rPr>
          <w:rFonts w:hint="cs"/>
          <w:b/>
          <w:bCs/>
          <w:rtl/>
        </w:rPr>
        <w:t xml:space="preserve"> </w:t>
      </w:r>
      <w:r w:rsidR="00D55D15" w:rsidRPr="00E40FB1">
        <w:rPr>
          <w:rtl/>
        </w:rPr>
        <w:t>שירותים</w:t>
      </w:r>
      <w:r w:rsidR="003F3B72">
        <w:rPr>
          <w:rFonts w:hint="cs"/>
          <w:rtl/>
        </w:rPr>
        <w:t>,</w:t>
      </w:r>
      <w:r w:rsidR="00D55D15" w:rsidRPr="00E40FB1">
        <w:rPr>
          <w:rtl/>
        </w:rPr>
        <w:t xml:space="preserve"> תשתיות</w:t>
      </w:r>
      <w:r w:rsidR="003F3B72">
        <w:rPr>
          <w:rFonts w:hint="cs"/>
          <w:rtl/>
        </w:rPr>
        <w:t xml:space="preserve"> ופתרונות טכנולוגיים</w:t>
      </w:r>
      <w:r w:rsidR="00D55D15" w:rsidRPr="00E40FB1">
        <w:rPr>
          <w:rtl/>
        </w:rPr>
        <w:t xml:space="preserve"> בתחום מערכות מידע</w:t>
      </w:r>
      <w:r w:rsidR="00D55D15">
        <w:rPr>
          <w:rFonts w:hint="cs"/>
          <w:rtl/>
        </w:rPr>
        <w:t>,</w:t>
      </w:r>
      <w:r w:rsidR="00D55D15">
        <w:rPr>
          <w:rtl/>
        </w:rPr>
        <w:t xml:space="preserve"> </w:t>
      </w:r>
      <w:r>
        <w:rPr>
          <w:rtl/>
        </w:rPr>
        <w:t>בהיקף כספי של מעל 1 מיליון ₪ כ"א</w:t>
      </w:r>
      <w:r w:rsidR="00073790">
        <w:rPr>
          <w:rFonts w:hint="cs"/>
          <w:rtl/>
        </w:rPr>
        <w:t>,</w:t>
      </w:r>
      <w:r>
        <w:rPr>
          <w:rtl/>
        </w:rPr>
        <w:t xml:space="preserve"> </w:t>
      </w:r>
      <w:r w:rsidR="00073790">
        <w:rPr>
          <w:rFonts w:hint="cs"/>
          <w:rtl/>
        </w:rPr>
        <w:t xml:space="preserve">עבור  </w:t>
      </w:r>
      <w:r w:rsidR="00D55D15">
        <w:rPr>
          <w:rFonts w:hint="cs"/>
          <w:rtl/>
        </w:rPr>
        <w:t>ארגון</w:t>
      </w:r>
      <w:r w:rsidR="00D55D15">
        <w:rPr>
          <w:rtl/>
        </w:rPr>
        <w:t xml:space="preserve"> </w:t>
      </w:r>
      <w:r>
        <w:rPr>
          <w:rtl/>
        </w:rPr>
        <w:t xml:space="preserve">או </w:t>
      </w:r>
      <w:r w:rsidR="00D55D15">
        <w:rPr>
          <w:rFonts w:hint="cs"/>
          <w:rtl/>
        </w:rPr>
        <w:t>גוף אחד</w:t>
      </w:r>
      <w:r w:rsidR="00D55D15">
        <w:rPr>
          <w:rtl/>
        </w:rPr>
        <w:t xml:space="preserve"> </w:t>
      </w:r>
      <w:r>
        <w:rPr>
          <w:rtl/>
        </w:rPr>
        <w:t>בישראל</w:t>
      </w:r>
      <w:r w:rsidR="00073790">
        <w:rPr>
          <w:rFonts w:hint="cs"/>
          <w:rtl/>
        </w:rPr>
        <w:t>,</w:t>
      </w:r>
      <w:r>
        <w:rPr>
          <w:rtl/>
        </w:rPr>
        <w:t xml:space="preserve"> כאשר לפחות 2 מהמכרזים הנ"ל היו בהיקף כספי של 10 מיליון ₪ לפחות</w:t>
      </w:r>
      <w:r w:rsidR="006E4508">
        <w:rPr>
          <w:rFonts w:hint="cs"/>
          <w:rtl/>
        </w:rPr>
        <w:t>,</w:t>
      </w:r>
      <w:r w:rsidR="006E4508" w:rsidRPr="006E4508">
        <w:rPr>
          <w:rFonts w:hint="eastAsia"/>
          <w:rtl/>
        </w:rPr>
        <w:t xml:space="preserve"> </w:t>
      </w:r>
      <w:r w:rsidR="006E4508" w:rsidRPr="00761D21">
        <w:rPr>
          <w:rFonts w:hint="eastAsia"/>
          <w:rtl/>
        </w:rPr>
        <w:t>כל</w:t>
      </w:r>
      <w:r w:rsidR="006E4508" w:rsidRPr="00761D21">
        <w:rPr>
          <w:rtl/>
        </w:rPr>
        <w:t xml:space="preserve"> </w:t>
      </w:r>
      <w:r w:rsidR="006E4508" w:rsidRPr="00761D21">
        <w:rPr>
          <w:rFonts w:hint="eastAsia"/>
          <w:rtl/>
        </w:rPr>
        <w:t>זאת</w:t>
      </w:r>
      <w:r w:rsidR="006E4508" w:rsidRPr="00761D21">
        <w:rPr>
          <w:rtl/>
        </w:rPr>
        <w:t xml:space="preserve"> </w:t>
      </w:r>
      <w:r w:rsidR="006E4508" w:rsidRPr="00761D21">
        <w:rPr>
          <w:rFonts w:hint="eastAsia"/>
          <w:rtl/>
        </w:rPr>
        <w:t>לפחות</w:t>
      </w:r>
      <w:r w:rsidR="006E4508" w:rsidRPr="00761D21">
        <w:rPr>
          <w:rtl/>
        </w:rPr>
        <w:t xml:space="preserve"> </w:t>
      </w:r>
      <w:r w:rsidR="006E4508" w:rsidRPr="00761D21">
        <w:rPr>
          <w:rFonts w:hint="eastAsia"/>
          <w:rtl/>
        </w:rPr>
        <w:t>בין</w:t>
      </w:r>
      <w:r w:rsidR="006E4508" w:rsidRPr="00761D21">
        <w:rPr>
          <w:rtl/>
        </w:rPr>
        <w:t xml:space="preserve"> </w:t>
      </w:r>
      <w:r w:rsidR="006E4508" w:rsidRPr="00761D21">
        <w:rPr>
          <w:rFonts w:hint="eastAsia"/>
          <w:rtl/>
        </w:rPr>
        <w:t>השנים</w:t>
      </w:r>
      <w:r w:rsidR="006E4508" w:rsidRPr="00761D21">
        <w:rPr>
          <w:rtl/>
        </w:rPr>
        <w:t xml:space="preserve"> 2018 </w:t>
      </w:r>
      <w:r w:rsidR="006E4508">
        <w:rPr>
          <w:rtl/>
        </w:rPr>
        <w:t>–</w:t>
      </w:r>
      <w:r w:rsidR="006E4508" w:rsidRPr="00761D21">
        <w:rPr>
          <w:rtl/>
        </w:rPr>
        <w:t xml:space="preserve"> </w:t>
      </w:r>
      <w:r w:rsidR="006E4508">
        <w:rPr>
          <w:rFonts w:hint="cs"/>
          <w:rtl/>
        </w:rPr>
        <w:t>ועד למועד פרסום המכרז</w:t>
      </w:r>
      <w:r>
        <w:rPr>
          <w:rtl/>
        </w:rPr>
        <w:t>.</w:t>
      </w:r>
    </w:p>
    <w:p w14:paraId="68751B2C" w14:textId="3EA6B922" w:rsidR="00F46C14" w:rsidRPr="00CD0CB4" w:rsidRDefault="00DC40DC">
      <w:pPr>
        <w:keepNext/>
        <w:numPr>
          <w:ilvl w:val="0"/>
          <w:numId w:val="76"/>
        </w:numPr>
        <w:bidi/>
        <w:spacing w:before="60" w:after="60"/>
      </w:pPr>
      <w:bookmarkStart w:id="12" w:name="_Hlk138316415"/>
      <w:r w:rsidRPr="00CD0CB4">
        <w:rPr>
          <w:rtl/>
        </w:rPr>
        <w:t>ב</w:t>
      </w:r>
      <w:r>
        <w:rPr>
          <w:rFonts w:hint="cs"/>
          <w:rtl/>
        </w:rPr>
        <w:t>מכרזים</w:t>
      </w:r>
      <w:r w:rsidRPr="00CD0CB4">
        <w:rPr>
          <w:rtl/>
        </w:rPr>
        <w:t xml:space="preserve"> </w:t>
      </w:r>
      <w:r w:rsidR="00F46C14" w:rsidRPr="00CD0CB4">
        <w:rPr>
          <w:rtl/>
        </w:rPr>
        <w:t>מתקיימים כל התנאים המצטברים להלן:</w:t>
      </w:r>
    </w:p>
    <w:p w14:paraId="6FA05E6B" w14:textId="64610896" w:rsidR="00F46C14" w:rsidRPr="00F46C14" w:rsidRDefault="00DC40DC">
      <w:pPr>
        <w:numPr>
          <w:ilvl w:val="0"/>
          <w:numId w:val="77"/>
        </w:numPr>
        <w:bidi/>
        <w:ind w:left="3033"/>
        <w:contextualSpacing/>
      </w:pPr>
      <w:r w:rsidRPr="00F46C14">
        <w:rPr>
          <w:rtl/>
        </w:rPr>
        <w:t>ה</w:t>
      </w:r>
      <w:r>
        <w:rPr>
          <w:rFonts w:hint="cs"/>
          <w:rtl/>
        </w:rPr>
        <w:t>מכרז</w:t>
      </w:r>
      <w:r w:rsidRPr="00F46C14">
        <w:rPr>
          <w:rtl/>
        </w:rPr>
        <w:t xml:space="preserve"> </w:t>
      </w:r>
      <w:r w:rsidR="00073790">
        <w:rPr>
          <w:rFonts w:hint="cs"/>
          <w:rtl/>
        </w:rPr>
        <w:t>נכתב</w:t>
      </w:r>
      <w:r w:rsidR="00073790" w:rsidRPr="00F46C14">
        <w:rPr>
          <w:rtl/>
        </w:rPr>
        <w:t xml:space="preserve"> </w:t>
      </w:r>
      <w:r w:rsidR="00F46C14" w:rsidRPr="00F46C14">
        <w:rPr>
          <w:rtl/>
        </w:rPr>
        <w:t>בתקופה שבין 01/01/2018 ועד המועד האחרון להגשת הצעות למכרז והסתיים</w:t>
      </w:r>
      <w:r w:rsidR="00F46C14" w:rsidRPr="00F46C14">
        <w:rPr>
          <w:rFonts w:hint="cs"/>
          <w:rtl/>
        </w:rPr>
        <w:t xml:space="preserve"> </w:t>
      </w:r>
      <w:r w:rsidR="00F46C14" w:rsidRPr="00F46C14">
        <w:rPr>
          <w:rtl/>
        </w:rPr>
        <w:t>בהתקשרות עם זוכה.</w:t>
      </w:r>
    </w:p>
    <w:p w14:paraId="76531D3D" w14:textId="60392427" w:rsidR="00F46C14" w:rsidRPr="00F46C14" w:rsidRDefault="00F46C14">
      <w:pPr>
        <w:numPr>
          <w:ilvl w:val="0"/>
          <w:numId w:val="77"/>
        </w:numPr>
        <w:bidi/>
        <w:ind w:left="3033"/>
        <w:contextualSpacing/>
      </w:pPr>
      <w:r w:rsidRPr="00F46C14">
        <w:rPr>
          <w:rtl/>
        </w:rPr>
        <w:t xml:space="preserve">לפחות </w:t>
      </w:r>
      <w:r w:rsidRPr="00F46C14">
        <w:rPr>
          <w:rFonts w:hint="cs"/>
          <w:rtl/>
        </w:rPr>
        <w:t>250</w:t>
      </w:r>
      <w:r w:rsidRPr="00F46C14">
        <w:rPr>
          <w:rtl/>
        </w:rPr>
        <w:t xml:space="preserve"> שעות ייעוץ הושקעו על -ידי המציע </w:t>
      </w:r>
      <w:r w:rsidR="00DC40DC">
        <w:rPr>
          <w:rFonts w:hint="cs"/>
          <w:rtl/>
        </w:rPr>
        <w:t>ב</w:t>
      </w:r>
      <w:r w:rsidRPr="00F46C14">
        <w:rPr>
          <w:rtl/>
        </w:rPr>
        <w:t xml:space="preserve">כל </w:t>
      </w:r>
      <w:r w:rsidR="00DC40DC">
        <w:rPr>
          <w:rFonts w:hint="cs"/>
          <w:rtl/>
        </w:rPr>
        <w:t>מכרז</w:t>
      </w:r>
      <w:r w:rsidRPr="00F46C14">
        <w:rPr>
          <w:rtl/>
        </w:rPr>
        <w:t>.</w:t>
      </w:r>
    </w:p>
    <w:p w14:paraId="3093B88D" w14:textId="5B98F82D" w:rsidR="00F46C14" w:rsidRPr="00F46C14" w:rsidRDefault="00F46C14">
      <w:pPr>
        <w:numPr>
          <w:ilvl w:val="0"/>
          <w:numId w:val="77"/>
        </w:numPr>
        <w:bidi/>
        <w:ind w:left="3033"/>
        <w:contextualSpacing/>
      </w:pPr>
      <w:r w:rsidRPr="00F46C14">
        <w:rPr>
          <w:rtl/>
        </w:rPr>
        <w:t>לפחות</w:t>
      </w:r>
      <w:r w:rsidRPr="00F46C14">
        <w:rPr>
          <w:rFonts w:hint="cs"/>
          <w:rtl/>
        </w:rPr>
        <w:t xml:space="preserve"> ב-</w:t>
      </w:r>
      <w:r w:rsidRPr="00F46C14">
        <w:rPr>
          <w:rtl/>
        </w:rPr>
        <w:t xml:space="preserve"> 3 </w:t>
      </w:r>
      <w:r w:rsidR="00DC40DC">
        <w:rPr>
          <w:rFonts w:hint="cs"/>
          <w:rtl/>
        </w:rPr>
        <w:t>מהמכרזים</w:t>
      </w:r>
      <w:r w:rsidR="00DC40DC" w:rsidRPr="00F46C14">
        <w:rPr>
          <w:rtl/>
        </w:rPr>
        <w:t xml:space="preserve"> </w:t>
      </w:r>
      <w:r w:rsidRPr="00F46C14">
        <w:rPr>
          <w:rtl/>
        </w:rPr>
        <w:t xml:space="preserve">נערך מכרז על כל שלביו </w:t>
      </w:r>
      <w:r w:rsidR="00EB57D5">
        <w:rPr>
          <w:rFonts w:hint="cs"/>
          <w:rtl/>
        </w:rPr>
        <w:t xml:space="preserve">עד לבחירת זוכה </w:t>
      </w:r>
      <w:r w:rsidRPr="00F46C14">
        <w:rPr>
          <w:rtl/>
        </w:rPr>
        <w:t>בכפוף לחוק חובת המכרזים, התשנ"ב – 1992</w:t>
      </w:r>
      <w:r w:rsidRPr="00F46C14">
        <w:rPr>
          <w:rFonts w:hint="cs"/>
          <w:rtl/>
        </w:rPr>
        <w:t xml:space="preserve"> </w:t>
      </w:r>
      <w:r w:rsidRPr="00F46C14">
        <w:rPr>
          <w:rtl/>
        </w:rPr>
        <w:t>ותקנות חובת המכרזים, התשנ"ג –</w:t>
      </w:r>
      <w:r w:rsidRPr="00F46C14">
        <w:rPr>
          <w:rFonts w:hint="cs"/>
          <w:rtl/>
        </w:rPr>
        <w:t xml:space="preserve"> 1993</w:t>
      </w:r>
      <w:r w:rsidRPr="007D348D">
        <w:rPr>
          <w:rFonts w:hint="cs"/>
          <w:rtl/>
        </w:rPr>
        <w:t>.</w:t>
      </w:r>
      <w:r w:rsidR="00072026" w:rsidRPr="007D348D">
        <w:rPr>
          <w:rFonts w:hint="cs"/>
          <w:rtl/>
        </w:rPr>
        <w:t xml:space="preserve"> </w:t>
      </w:r>
      <w:r w:rsidR="00072026" w:rsidRPr="007D348D">
        <w:rPr>
          <w:rtl/>
        </w:rPr>
        <w:t>(</w:t>
      </w:r>
      <w:r w:rsidR="00072026" w:rsidRPr="00C10397">
        <w:rPr>
          <w:rFonts w:hint="eastAsia"/>
          <w:rtl/>
        </w:rPr>
        <w:t>מובהר</w:t>
      </w:r>
      <w:r w:rsidR="00072026" w:rsidRPr="00C10397">
        <w:rPr>
          <w:rtl/>
        </w:rPr>
        <w:t xml:space="preserve"> כי לצורך עמידה בתנאי סף זה, המשרד יכיר </w:t>
      </w:r>
      <w:r w:rsidR="00072026" w:rsidRPr="00C10397">
        <w:rPr>
          <w:rFonts w:hint="eastAsia"/>
          <w:rtl/>
        </w:rPr>
        <w:t>במכרזים</w:t>
      </w:r>
      <w:r w:rsidR="00072026" w:rsidRPr="00C10397">
        <w:rPr>
          <w:rtl/>
        </w:rPr>
        <w:t xml:space="preserve"> שבוצעו עבור</w:t>
      </w:r>
      <w:r w:rsidR="00072026" w:rsidRPr="00C10397">
        <w:t xml:space="preserve"> </w:t>
      </w:r>
      <w:r w:rsidR="00072026" w:rsidRPr="00C10397">
        <w:rPr>
          <w:rtl/>
        </w:rPr>
        <w:t>גופים המנויים בסע' 2 (א) לחוק חובת המכרזים, תשנ"ב 1992 וכן עבור רשויות מקומיות בהתאם לפקודת העיריות</w:t>
      </w:r>
      <w:r w:rsidR="00072026" w:rsidRPr="007D348D">
        <w:rPr>
          <w:rtl/>
        </w:rPr>
        <w:t>)</w:t>
      </w:r>
      <w:r w:rsidR="00C6681E" w:rsidRPr="007D348D">
        <w:rPr>
          <w:rtl/>
        </w:rPr>
        <w:t>.</w:t>
      </w:r>
    </w:p>
    <w:p w14:paraId="2E1BC25B" w14:textId="2D6F34A4" w:rsidR="00F46C14" w:rsidRPr="00F46C14" w:rsidRDefault="00F46C14">
      <w:pPr>
        <w:numPr>
          <w:ilvl w:val="0"/>
          <w:numId w:val="77"/>
        </w:numPr>
        <w:bidi/>
        <w:ind w:left="3033"/>
        <w:contextualSpacing/>
        <w:rPr>
          <w:rtl/>
        </w:rPr>
      </w:pPr>
      <w:r w:rsidRPr="00F46C14">
        <w:rPr>
          <w:rtl/>
        </w:rPr>
        <w:t xml:space="preserve">לפחות </w:t>
      </w:r>
      <w:r w:rsidR="00397431">
        <w:rPr>
          <w:rFonts w:hint="cs"/>
          <w:rtl/>
        </w:rPr>
        <w:t>2</w:t>
      </w:r>
      <w:r w:rsidR="00397431" w:rsidRPr="00F46C14">
        <w:rPr>
          <w:rtl/>
        </w:rPr>
        <w:t xml:space="preserve"> </w:t>
      </w:r>
      <w:r w:rsidR="00DC40DC" w:rsidRPr="00F46C14">
        <w:rPr>
          <w:rtl/>
        </w:rPr>
        <w:t>מה</w:t>
      </w:r>
      <w:r w:rsidR="00DC40DC">
        <w:rPr>
          <w:rFonts w:hint="cs"/>
          <w:rtl/>
        </w:rPr>
        <w:t>מכרזים</w:t>
      </w:r>
      <w:r w:rsidR="00DC40DC" w:rsidRPr="00F46C14">
        <w:rPr>
          <w:rtl/>
        </w:rPr>
        <w:t xml:space="preserve"> </w:t>
      </w:r>
      <w:r w:rsidRPr="00F46C14">
        <w:rPr>
          <w:rtl/>
        </w:rPr>
        <w:t xml:space="preserve">כללו את השירותים </w:t>
      </w:r>
      <w:r w:rsidRPr="00F46C14">
        <w:rPr>
          <w:rFonts w:hint="cs"/>
          <w:rtl/>
        </w:rPr>
        <w:t>הבאים:</w:t>
      </w:r>
    </w:p>
    <w:p w14:paraId="79FBDB52" w14:textId="7FC7712F" w:rsidR="00F46C14" w:rsidRPr="00F46C14" w:rsidRDefault="00F46C14">
      <w:pPr>
        <w:numPr>
          <w:ilvl w:val="3"/>
          <w:numId w:val="83"/>
        </w:numPr>
        <w:bidi/>
        <w:contextualSpacing/>
      </w:pPr>
      <w:r w:rsidRPr="00F46C14">
        <w:rPr>
          <w:rtl/>
        </w:rPr>
        <w:t xml:space="preserve">כתיבת מסמכי </w:t>
      </w:r>
      <w:r w:rsidR="00DC40DC" w:rsidRPr="00F46C14">
        <w:rPr>
          <w:rtl/>
        </w:rPr>
        <w:t>ה</w:t>
      </w:r>
      <w:r w:rsidR="00DC40DC">
        <w:rPr>
          <w:rFonts w:hint="cs"/>
          <w:rtl/>
        </w:rPr>
        <w:t>מכרז</w:t>
      </w:r>
      <w:r w:rsidR="00DC40DC" w:rsidRPr="00F46C14">
        <w:rPr>
          <w:rtl/>
        </w:rPr>
        <w:t xml:space="preserve"> </w:t>
      </w:r>
      <w:r w:rsidRPr="00F46C14">
        <w:rPr>
          <w:rtl/>
        </w:rPr>
        <w:t xml:space="preserve">בהתאם לשיטות, כלים, גלופות וסרגלי עריכה </w:t>
      </w:r>
      <w:r w:rsidRPr="00F46C14">
        <w:rPr>
          <w:rFonts w:hint="cs"/>
          <w:rtl/>
        </w:rPr>
        <w:t xml:space="preserve">לפי נוהל מפת"ח </w:t>
      </w:r>
      <w:r w:rsidRPr="00F46C14">
        <w:rPr>
          <w:rtl/>
        </w:rPr>
        <w:t xml:space="preserve"> ובהתאם לנהלי</w:t>
      </w:r>
      <w:r w:rsidRPr="00F46C14">
        <w:rPr>
          <w:rFonts w:hint="cs"/>
          <w:rtl/>
        </w:rPr>
        <w:t>ם של מקבל השרות</w:t>
      </w:r>
      <w:r w:rsidRPr="00F46C14">
        <w:rPr>
          <w:rtl/>
        </w:rPr>
        <w:t>.</w:t>
      </w:r>
    </w:p>
    <w:p w14:paraId="4E19D6D1" w14:textId="61F15694" w:rsidR="00F46C14" w:rsidRPr="00E3665F" w:rsidRDefault="00324494">
      <w:pPr>
        <w:numPr>
          <w:ilvl w:val="3"/>
          <w:numId w:val="83"/>
        </w:numPr>
        <w:bidi/>
        <w:contextualSpacing/>
        <w:rPr>
          <w:rtl/>
        </w:rPr>
      </w:pPr>
      <w:r w:rsidRPr="00CE1FE3">
        <w:rPr>
          <w:rFonts w:hint="eastAsia"/>
          <w:rtl/>
        </w:rPr>
        <w:t>המציע</w:t>
      </w:r>
      <w:r w:rsidRPr="00CE1FE3">
        <w:rPr>
          <w:rtl/>
        </w:rPr>
        <w:t xml:space="preserve"> ביצע ניהול ו</w:t>
      </w:r>
      <w:r w:rsidRPr="00CE1FE3">
        <w:rPr>
          <w:rFonts w:hint="eastAsia"/>
          <w:rtl/>
        </w:rPr>
        <w:t>מעקב</w:t>
      </w:r>
      <w:r w:rsidRPr="00CE1FE3">
        <w:rPr>
          <w:rtl/>
        </w:rPr>
        <w:t xml:space="preserve"> מקצועי אחר תהליך </w:t>
      </w:r>
      <w:r w:rsidRPr="00CE1FE3">
        <w:rPr>
          <w:rFonts w:hint="eastAsia"/>
          <w:rtl/>
        </w:rPr>
        <w:t>ה</w:t>
      </w:r>
      <w:r w:rsidRPr="00CE1FE3">
        <w:rPr>
          <w:rtl/>
        </w:rPr>
        <w:t xml:space="preserve">הכנה ואישור </w:t>
      </w:r>
      <w:r w:rsidRPr="00CE1FE3">
        <w:rPr>
          <w:rFonts w:hint="eastAsia"/>
          <w:rtl/>
        </w:rPr>
        <w:t>המכרז</w:t>
      </w:r>
      <w:r w:rsidRPr="00CE1FE3">
        <w:rPr>
          <w:rtl/>
        </w:rPr>
        <w:t xml:space="preserve"> לרבות ע"י נותני שרותים מטעמו, מול כל הגורמים </w:t>
      </w:r>
      <w:r w:rsidRPr="00CE1FE3">
        <w:rPr>
          <w:rFonts w:hint="eastAsia"/>
          <w:rtl/>
        </w:rPr>
        <w:t>של</w:t>
      </w:r>
      <w:r w:rsidRPr="00CE1FE3">
        <w:rPr>
          <w:rtl/>
        </w:rPr>
        <w:t xml:space="preserve"> </w:t>
      </w:r>
      <w:r w:rsidRPr="00CE1FE3">
        <w:rPr>
          <w:rFonts w:hint="eastAsia"/>
          <w:rtl/>
        </w:rPr>
        <w:t>הלקוח</w:t>
      </w:r>
      <w:r w:rsidRPr="00CE1FE3">
        <w:rPr>
          <w:rtl/>
        </w:rPr>
        <w:t xml:space="preserve"> </w:t>
      </w:r>
      <w:r w:rsidRPr="00CE1FE3">
        <w:rPr>
          <w:rFonts w:hint="eastAsia"/>
          <w:rtl/>
        </w:rPr>
        <w:t>מקבל</w:t>
      </w:r>
      <w:r w:rsidRPr="00CE1FE3">
        <w:rPr>
          <w:rtl/>
        </w:rPr>
        <w:t xml:space="preserve"> </w:t>
      </w:r>
      <w:r w:rsidRPr="00CE1FE3">
        <w:rPr>
          <w:rFonts w:hint="eastAsia"/>
          <w:rtl/>
        </w:rPr>
        <w:t>השרות</w:t>
      </w:r>
      <w:r w:rsidRPr="00CE1FE3">
        <w:rPr>
          <w:rtl/>
        </w:rPr>
        <w:t>, פרסומו ובדיקת</w:t>
      </w:r>
      <w:r w:rsidRPr="00E3665F">
        <w:rPr>
          <w:rtl/>
        </w:rPr>
        <w:t>ו</w:t>
      </w:r>
      <w:r w:rsidR="00F46C14" w:rsidRPr="00E3665F">
        <w:rPr>
          <w:rtl/>
        </w:rPr>
        <w:t>.</w:t>
      </w:r>
    </w:p>
    <w:p w14:paraId="4CB27E0D" w14:textId="5887079D" w:rsidR="00F46C14" w:rsidRPr="00CE1FE3" w:rsidRDefault="00F46C14">
      <w:pPr>
        <w:keepNext/>
        <w:numPr>
          <w:ilvl w:val="0"/>
          <w:numId w:val="76"/>
        </w:numPr>
        <w:bidi/>
        <w:spacing w:before="60" w:after="60"/>
        <w:ind w:left="2874"/>
      </w:pPr>
      <w:r w:rsidRPr="003375A7">
        <w:rPr>
          <w:rFonts w:hint="cs"/>
          <w:rtl/>
        </w:rPr>
        <w:t>המציע מעסיק</w:t>
      </w:r>
      <w:r>
        <w:rPr>
          <w:rFonts w:hint="cs"/>
          <w:rtl/>
        </w:rPr>
        <w:t xml:space="preserve"> </w:t>
      </w:r>
      <w:r w:rsidRPr="003375A7">
        <w:rPr>
          <w:rFonts w:hint="cs"/>
          <w:rtl/>
        </w:rPr>
        <w:t xml:space="preserve">צוות המונה לפחות 4 </w:t>
      </w:r>
      <w:r>
        <w:rPr>
          <w:rFonts w:hint="cs"/>
          <w:rtl/>
        </w:rPr>
        <w:t xml:space="preserve">נותני שירותים </w:t>
      </w:r>
      <w:r w:rsidRPr="003375A7">
        <w:rPr>
          <w:rFonts w:hint="cs"/>
          <w:rtl/>
        </w:rPr>
        <w:t>בעלי ניסיון בכתיבת ועריכת מכרזים טכנולוגיים</w:t>
      </w:r>
      <w:r>
        <w:rPr>
          <w:rFonts w:hint="cs"/>
          <w:rtl/>
        </w:rPr>
        <w:t xml:space="preserve"> (</w:t>
      </w:r>
      <w:r>
        <w:rPr>
          <w:rFonts w:hint="cs"/>
        </w:rPr>
        <w:t>IT</w:t>
      </w:r>
      <w:r>
        <w:rPr>
          <w:rFonts w:hint="cs"/>
          <w:rtl/>
        </w:rPr>
        <w:t>)</w:t>
      </w:r>
      <w:r w:rsidRPr="003375A7">
        <w:rPr>
          <w:rFonts w:hint="cs"/>
          <w:rtl/>
        </w:rPr>
        <w:t xml:space="preserve"> ובליווי הליך מכרזי</w:t>
      </w:r>
      <w:r>
        <w:rPr>
          <w:rFonts w:hint="cs"/>
          <w:rtl/>
        </w:rPr>
        <w:t>, כל זאת לפחות בשנים 2021 ו- 2022</w:t>
      </w:r>
      <w:r w:rsidRPr="003375A7" w:rsidDel="003F304C">
        <w:rPr>
          <w:rFonts w:hint="cs"/>
          <w:rtl/>
        </w:rPr>
        <w:t>.</w:t>
      </w:r>
    </w:p>
    <w:bookmarkEnd w:id="12"/>
    <w:p w14:paraId="3FB32A96" w14:textId="77777777" w:rsidR="00D143FB" w:rsidRPr="00E56D7E" w:rsidRDefault="00D143FB" w:rsidP="0019030C">
      <w:pPr>
        <w:pStyle w:val="51"/>
        <w:numPr>
          <w:ilvl w:val="0"/>
          <w:numId w:val="0"/>
        </w:numPr>
        <w:spacing w:after="60"/>
        <w:ind w:left="2864" w:hanging="704"/>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ההצהרה</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0.7.2.5</w:t>
      </w:r>
    </w:p>
    <w:p w14:paraId="57759AC0" w14:textId="77777777" w:rsidR="00D143FB" w:rsidRPr="00E56D7E" w:rsidRDefault="00D143FB" w:rsidP="0019030C">
      <w:pPr>
        <w:pStyle w:val="51"/>
        <w:numPr>
          <w:ilvl w:val="0"/>
          <w:numId w:val="0"/>
        </w:numPr>
        <w:spacing w:before="0" w:after="60"/>
        <w:ind w:left="2863" w:hanging="703"/>
        <w:rPr>
          <w:u w:val="single"/>
        </w:rPr>
      </w:pPr>
      <w:r w:rsidRPr="00E56D7E">
        <w:rPr>
          <w:rFonts w:hint="cs"/>
          <w:u w:val="single"/>
          <w:rtl/>
        </w:rPr>
        <w:t>ההצהרה החתומה תצורף על ידי המציע להצעה ותסומן כנספח 0.7.2.5</w:t>
      </w:r>
    </w:p>
    <w:p w14:paraId="3DB853D1" w14:textId="77777777" w:rsidR="006E4508" w:rsidRPr="00CD0CB4" w:rsidRDefault="006E4508" w:rsidP="006E4508">
      <w:pPr>
        <w:pStyle w:val="51"/>
        <w:keepNext/>
        <w:tabs>
          <w:tab w:val="left" w:pos="1218"/>
        </w:tabs>
        <w:spacing w:after="60"/>
        <w:ind w:left="2210" w:hanging="992"/>
        <w:rPr>
          <w:b/>
          <w:bCs/>
        </w:rPr>
      </w:pPr>
      <w:r w:rsidRPr="00CD0CB4">
        <w:rPr>
          <w:rFonts w:hint="eastAsia"/>
          <w:b/>
          <w:bCs/>
          <w:rtl/>
        </w:rPr>
        <w:t>צוות</w:t>
      </w:r>
      <w:r w:rsidRPr="00CD0CB4">
        <w:rPr>
          <w:b/>
          <w:bCs/>
          <w:rtl/>
        </w:rPr>
        <w:t xml:space="preserve"> </w:t>
      </w:r>
      <w:r w:rsidRPr="00CD0CB4">
        <w:rPr>
          <w:rFonts w:hint="eastAsia"/>
          <w:b/>
          <w:bCs/>
          <w:rtl/>
        </w:rPr>
        <w:t>המציע</w:t>
      </w:r>
      <w:r w:rsidRPr="00CD0CB4">
        <w:rPr>
          <w:b/>
          <w:bCs/>
          <w:rtl/>
        </w:rPr>
        <w:t xml:space="preserve"> למתן השרותים</w:t>
      </w:r>
    </w:p>
    <w:p w14:paraId="637444C0" w14:textId="77777777" w:rsidR="006E4508" w:rsidRPr="00F46C14" w:rsidRDefault="006E4508" w:rsidP="006E4508">
      <w:pPr>
        <w:numPr>
          <w:ilvl w:val="0"/>
          <w:numId w:val="78"/>
        </w:numPr>
        <w:bidi/>
        <w:spacing w:before="60" w:after="60"/>
      </w:pPr>
      <w:r w:rsidRPr="00F46C14">
        <w:rPr>
          <w:rtl/>
        </w:rPr>
        <w:t xml:space="preserve">המציע נדרש להציג </w:t>
      </w:r>
      <w:r>
        <w:rPr>
          <w:rFonts w:hint="cs"/>
          <w:rtl/>
        </w:rPr>
        <w:t>2</w:t>
      </w:r>
      <w:r w:rsidRPr="00F46C14">
        <w:rPr>
          <w:rtl/>
        </w:rPr>
        <w:t xml:space="preserve"> נותני שירותים המועסקים על ידו כיום ולפרט את ניסיונם באספקת שירותי כתיבה וייעוץ למכרזים לרכש שירותים ותשתיות בתחום מערכות מידע  (הניסיון המוצג יכול להיות כחלק מפעילות של נותן השירותים אצל מעסיק קודם).</w:t>
      </w:r>
    </w:p>
    <w:p w14:paraId="7E7E730E" w14:textId="77777777" w:rsidR="006E4508" w:rsidRPr="00F46C14" w:rsidRDefault="006E4508" w:rsidP="006E4508">
      <w:pPr>
        <w:numPr>
          <w:ilvl w:val="0"/>
          <w:numId w:val="78"/>
        </w:numPr>
        <w:bidi/>
        <w:spacing w:before="60" w:after="60"/>
      </w:pPr>
      <w:r w:rsidRPr="00F46C14">
        <w:rPr>
          <w:rtl/>
        </w:rPr>
        <w:t xml:space="preserve">אחד </w:t>
      </w:r>
      <w:r w:rsidRPr="00F46C14">
        <w:rPr>
          <w:rFonts w:hint="eastAsia"/>
          <w:rtl/>
        </w:rPr>
        <w:t>מנותני</w:t>
      </w:r>
      <w:r w:rsidRPr="00F46C14">
        <w:rPr>
          <w:rtl/>
        </w:rPr>
        <w:t xml:space="preserve"> </w:t>
      </w:r>
      <w:r w:rsidRPr="00F46C14">
        <w:rPr>
          <w:rFonts w:hint="eastAsia"/>
          <w:rtl/>
        </w:rPr>
        <w:t>השירותים</w:t>
      </w:r>
      <w:r w:rsidRPr="00F46C14">
        <w:rPr>
          <w:rtl/>
        </w:rPr>
        <w:t xml:space="preserve"> </w:t>
      </w:r>
      <w:r w:rsidRPr="00F46C14">
        <w:rPr>
          <w:rFonts w:hint="eastAsia"/>
          <w:rtl/>
        </w:rPr>
        <w:t>הנדרשים</w:t>
      </w:r>
      <w:r w:rsidRPr="00F46C14">
        <w:rPr>
          <w:rtl/>
        </w:rPr>
        <w:t xml:space="preserve"> </w:t>
      </w:r>
      <w:r w:rsidRPr="00F46C14">
        <w:rPr>
          <w:rFonts w:hint="eastAsia"/>
          <w:rtl/>
        </w:rPr>
        <w:t>יהיה</w:t>
      </w:r>
      <w:r w:rsidRPr="00F46C14">
        <w:rPr>
          <w:rtl/>
        </w:rPr>
        <w:t xml:space="preserve"> בעל ניסיון של </w:t>
      </w:r>
      <w:r w:rsidRPr="00F46C14">
        <w:rPr>
          <w:rFonts w:hint="cs"/>
          <w:rtl/>
        </w:rPr>
        <w:t>5</w:t>
      </w:r>
      <w:r w:rsidRPr="00F46C14">
        <w:rPr>
          <w:rtl/>
        </w:rPr>
        <w:t xml:space="preserve"> שנים </w:t>
      </w:r>
      <w:r>
        <w:rPr>
          <w:rFonts w:hint="cs"/>
          <w:rtl/>
        </w:rPr>
        <w:t xml:space="preserve">לפחות </w:t>
      </w:r>
      <w:r w:rsidRPr="00F46C14">
        <w:rPr>
          <w:rtl/>
        </w:rPr>
        <w:t xml:space="preserve">בתחומי </w:t>
      </w:r>
      <w:r w:rsidRPr="00F46C14">
        <w:rPr>
          <w:rFonts w:hint="eastAsia"/>
          <w:rtl/>
        </w:rPr>
        <w:t>כתיבה</w:t>
      </w:r>
      <w:r w:rsidRPr="00F46C14">
        <w:rPr>
          <w:rtl/>
        </w:rPr>
        <w:t xml:space="preserve"> </w:t>
      </w:r>
      <w:r w:rsidRPr="00F46C14">
        <w:rPr>
          <w:rFonts w:hint="eastAsia"/>
          <w:rtl/>
        </w:rPr>
        <w:t>ליווי</w:t>
      </w:r>
      <w:r w:rsidRPr="00F46C14">
        <w:rPr>
          <w:rtl/>
        </w:rPr>
        <w:t xml:space="preserve"> </w:t>
      </w:r>
      <w:r w:rsidRPr="00F46C14">
        <w:rPr>
          <w:rFonts w:hint="eastAsia"/>
          <w:rtl/>
        </w:rPr>
        <w:t>ויעוץ</w:t>
      </w:r>
      <w:r w:rsidRPr="00F46C14">
        <w:rPr>
          <w:rtl/>
        </w:rPr>
        <w:t xml:space="preserve"> </w:t>
      </w:r>
      <w:r w:rsidRPr="00CD0CB4">
        <w:rPr>
          <w:rFonts w:hint="eastAsia"/>
          <w:rtl/>
        </w:rPr>
        <w:t>לשני</w:t>
      </w:r>
      <w:r w:rsidRPr="00CD0CB4">
        <w:rPr>
          <w:rtl/>
        </w:rPr>
        <w:t xml:space="preserve"> </w:t>
      </w:r>
      <w:r w:rsidRPr="00CD0CB4">
        <w:rPr>
          <w:rFonts w:hint="eastAsia"/>
          <w:rtl/>
        </w:rPr>
        <w:t>מכרזים</w:t>
      </w:r>
      <w:r w:rsidRPr="00CD0CB4">
        <w:rPr>
          <w:rtl/>
        </w:rPr>
        <w:t xml:space="preserve"> לפחות</w:t>
      </w:r>
      <w:r w:rsidRPr="00F46C14">
        <w:rPr>
          <w:rtl/>
        </w:rPr>
        <w:t xml:space="preserve"> </w:t>
      </w:r>
      <w:r w:rsidRPr="00F46C14">
        <w:rPr>
          <w:rFonts w:hint="eastAsia"/>
          <w:rtl/>
        </w:rPr>
        <w:t>לרכש</w:t>
      </w:r>
      <w:r w:rsidRPr="00F46C14">
        <w:rPr>
          <w:rtl/>
        </w:rPr>
        <w:t xml:space="preserve"> </w:t>
      </w:r>
      <w:r w:rsidRPr="00F46C14">
        <w:rPr>
          <w:rFonts w:hint="eastAsia"/>
          <w:rtl/>
        </w:rPr>
        <w:t>שירותים</w:t>
      </w:r>
      <w:r w:rsidRPr="00F46C14">
        <w:rPr>
          <w:rtl/>
        </w:rPr>
        <w:t xml:space="preserve">, תשתיות  ופתרונות טכנולוגיים </w:t>
      </w:r>
      <w:r>
        <w:rPr>
          <w:rFonts w:hint="cs"/>
          <w:rtl/>
        </w:rPr>
        <w:t xml:space="preserve">בתחום מערכות מידע </w:t>
      </w:r>
      <w:r w:rsidRPr="00F46C14">
        <w:rPr>
          <w:rtl/>
        </w:rPr>
        <w:t xml:space="preserve"> לגופים גדולים </w:t>
      </w:r>
      <w:r w:rsidRPr="00761D21">
        <w:rPr>
          <w:b/>
          <w:bCs/>
          <w:rtl/>
        </w:rPr>
        <w:t>(גופי מוטי מחשוב המשרתים לפחות 1,000 משתמשי קצה)</w:t>
      </w:r>
      <w:r w:rsidRPr="00F46C14">
        <w:rPr>
          <w:rtl/>
        </w:rPr>
        <w:t xml:space="preserve"> </w:t>
      </w:r>
      <w:r w:rsidRPr="00E51FB8">
        <w:rPr>
          <w:rFonts w:hint="cs"/>
          <w:rtl/>
        </w:rPr>
        <w:t>בין 01/01/2019 ועד למועד פרסום המכרז</w:t>
      </w:r>
      <w:r>
        <w:rPr>
          <w:rFonts w:hint="cs"/>
          <w:rtl/>
        </w:rPr>
        <w:t>,</w:t>
      </w:r>
      <w:r w:rsidRPr="00F46C14">
        <w:rPr>
          <w:rtl/>
        </w:rPr>
        <w:t xml:space="preserve"> וכן</w:t>
      </w:r>
      <w:r>
        <w:rPr>
          <w:rFonts w:hint="cs"/>
          <w:rtl/>
        </w:rPr>
        <w:t>,</w:t>
      </w:r>
      <w:r w:rsidRPr="00F46C14">
        <w:rPr>
          <w:rtl/>
        </w:rPr>
        <w:t xml:space="preserve"> בעל ניסיון מיקצועי של </w:t>
      </w:r>
      <w:r>
        <w:rPr>
          <w:rFonts w:hint="cs"/>
          <w:rtl/>
        </w:rPr>
        <w:t>לא פחות מ-</w:t>
      </w:r>
      <w:r w:rsidRPr="00F46C14">
        <w:rPr>
          <w:rFonts w:hint="cs"/>
          <w:rtl/>
        </w:rPr>
        <w:t>7</w:t>
      </w:r>
      <w:r w:rsidRPr="00F46C14">
        <w:rPr>
          <w:rtl/>
        </w:rPr>
        <w:t xml:space="preserve"> שנים בתעשיה בתחום </w:t>
      </w:r>
      <w:r>
        <w:rPr>
          <w:rFonts w:hint="cs"/>
          <w:rtl/>
        </w:rPr>
        <w:t xml:space="preserve"> מערכות מידע</w:t>
      </w:r>
      <w:r w:rsidRPr="00F46C14">
        <w:rPr>
          <w:rtl/>
        </w:rPr>
        <w:t xml:space="preserve">. </w:t>
      </w:r>
    </w:p>
    <w:p w14:paraId="5410E336" w14:textId="77777777" w:rsidR="006E4508" w:rsidRDefault="006E4508" w:rsidP="006E4508">
      <w:pPr>
        <w:numPr>
          <w:ilvl w:val="0"/>
          <w:numId w:val="78"/>
        </w:numPr>
        <w:bidi/>
        <w:spacing w:before="60" w:after="60"/>
      </w:pPr>
      <w:r w:rsidRPr="00F46C14">
        <w:rPr>
          <w:rtl/>
        </w:rPr>
        <w:t xml:space="preserve">אחד  מנותני השירותים יהיה  בעל ניסיון של 3 שנים </w:t>
      </w:r>
      <w:r w:rsidRPr="00F46C14">
        <w:rPr>
          <w:rFonts w:hint="eastAsia"/>
          <w:rtl/>
        </w:rPr>
        <w:t>לפחות</w:t>
      </w:r>
      <w:r w:rsidRPr="00F46C14">
        <w:rPr>
          <w:rtl/>
        </w:rPr>
        <w:t xml:space="preserve"> </w:t>
      </w:r>
      <w:r w:rsidRPr="00F46C14">
        <w:rPr>
          <w:rFonts w:hint="eastAsia"/>
          <w:rtl/>
        </w:rPr>
        <w:t>בתחומי</w:t>
      </w:r>
      <w:r w:rsidRPr="00F46C14">
        <w:rPr>
          <w:rtl/>
        </w:rPr>
        <w:t xml:space="preserve"> </w:t>
      </w:r>
      <w:r w:rsidRPr="00F46C14">
        <w:rPr>
          <w:rFonts w:hint="eastAsia"/>
          <w:rtl/>
        </w:rPr>
        <w:t>כתיבה</w:t>
      </w:r>
      <w:r w:rsidRPr="00F46C14">
        <w:rPr>
          <w:rtl/>
        </w:rPr>
        <w:t xml:space="preserve"> </w:t>
      </w:r>
      <w:r w:rsidRPr="00F46C14">
        <w:rPr>
          <w:rFonts w:hint="eastAsia"/>
          <w:rtl/>
        </w:rPr>
        <w:t>ליווי</w:t>
      </w:r>
      <w:r w:rsidRPr="00F46C14">
        <w:rPr>
          <w:rtl/>
        </w:rPr>
        <w:t xml:space="preserve"> </w:t>
      </w:r>
      <w:r w:rsidRPr="00F46C14">
        <w:rPr>
          <w:rFonts w:hint="eastAsia"/>
          <w:rtl/>
        </w:rPr>
        <w:t>ויעוץ</w:t>
      </w:r>
      <w:r w:rsidRPr="00F46C14">
        <w:rPr>
          <w:rtl/>
        </w:rPr>
        <w:t xml:space="preserve"> </w:t>
      </w:r>
      <w:r w:rsidRPr="00CD0CB4">
        <w:rPr>
          <w:rtl/>
        </w:rPr>
        <w:t>ל</w:t>
      </w:r>
      <w:r w:rsidRPr="00CD0CB4">
        <w:rPr>
          <w:rFonts w:hint="eastAsia"/>
          <w:rtl/>
        </w:rPr>
        <w:t>שני</w:t>
      </w:r>
      <w:r w:rsidRPr="00CD0CB4">
        <w:rPr>
          <w:rtl/>
        </w:rPr>
        <w:t xml:space="preserve"> מכרז</w:t>
      </w:r>
      <w:r w:rsidRPr="00CD0CB4">
        <w:rPr>
          <w:rFonts w:hint="eastAsia"/>
          <w:rtl/>
        </w:rPr>
        <w:t>ים</w:t>
      </w:r>
      <w:r w:rsidRPr="00CD0CB4">
        <w:rPr>
          <w:rtl/>
        </w:rPr>
        <w:t xml:space="preserve"> לפחות</w:t>
      </w:r>
      <w:r w:rsidRPr="00F46C14">
        <w:rPr>
          <w:rtl/>
        </w:rPr>
        <w:t xml:space="preserve"> לרכש שירותים, תשתיות </w:t>
      </w:r>
      <w:r w:rsidRPr="00F46C14">
        <w:rPr>
          <w:rFonts w:hint="eastAsia"/>
          <w:rtl/>
        </w:rPr>
        <w:t>ופתרונות</w:t>
      </w:r>
      <w:r w:rsidRPr="00F46C14">
        <w:rPr>
          <w:rtl/>
        </w:rPr>
        <w:t xml:space="preserve">  טכנולוגיים </w:t>
      </w:r>
      <w:r>
        <w:rPr>
          <w:rFonts w:hint="cs"/>
          <w:rtl/>
        </w:rPr>
        <w:t xml:space="preserve">בתחום מערכות מידע </w:t>
      </w:r>
      <w:r w:rsidRPr="00E51FB8">
        <w:rPr>
          <w:rFonts w:hint="cs"/>
          <w:rtl/>
        </w:rPr>
        <w:t>בין 01/01/2019 ועד למועד פרסום המכרז</w:t>
      </w:r>
      <w:r>
        <w:rPr>
          <w:rFonts w:hint="cs"/>
          <w:rtl/>
        </w:rPr>
        <w:t xml:space="preserve">, </w:t>
      </w:r>
      <w:r w:rsidRPr="00F46C14">
        <w:rPr>
          <w:rtl/>
        </w:rPr>
        <w:t>ובעל ניסיון מיקצועי של</w:t>
      </w:r>
      <w:r>
        <w:rPr>
          <w:rFonts w:hint="cs"/>
          <w:rtl/>
        </w:rPr>
        <w:t xml:space="preserve"> לא פחות</w:t>
      </w:r>
      <w:r w:rsidRPr="00F46C14">
        <w:rPr>
          <w:rtl/>
        </w:rPr>
        <w:t xml:space="preserve"> </w:t>
      </w:r>
      <w:r>
        <w:rPr>
          <w:rFonts w:hint="cs"/>
          <w:rtl/>
        </w:rPr>
        <w:t>מ-</w:t>
      </w:r>
      <w:r w:rsidRPr="00F46C14">
        <w:rPr>
          <w:rtl/>
        </w:rPr>
        <w:t xml:space="preserve">5 שנים בתחום </w:t>
      </w:r>
      <w:r>
        <w:rPr>
          <w:rFonts w:hint="cs"/>
          <w:rtl/>
        </w:rPr>
        <w:t>מערכות מידע</w:t>
      </w:r>
      <w:r w:rsidRPr="00F46C14">
        <w:rPr>
          <w:rtl/>
        </w:rPr>
        <w:t>.</w:t>
      </w:r>
    </w:p>
    <w:p w14:paraId="26E963AA" w14:textId="77777777" w:rsidR="006E4508" w:rsidRPr="00F46C14" w:rsidRDefault="006E4508" w:rsidP="006E4508">
      <w:pPr>
        <w:bidi/>
        <w:spacing w:before="60" w:after="60"/>
        <w:ind w:left="2520"/>
      </w:pPr>
      <w:r w:rsidRPr="00B902AA">
        <w:rPr>
          <w:rFonts w:hint="cs"/>
          <w:b/>
          <w:bCs/>
          <w:rtl/>
        </w:rPr>
        <w:t>הערה:</w:t>
      </w:r>
      <w:r>
        <w:rPr>
          <w:rFonts w:hint="cs"/>
          <w:rtl/>
        </w:rPr>
        <w:t xml:space="preserve"> את קורות החיים המפורטים עבור נותני השרותים המוצעים יש לצרף במענה לסעיף 4.1.2.5.</w:t>
      </w:r>
    </w:p>
    <w:p w14:paraId="62A12A73" w14:textId="48C0864C" w:rsidR="006E4508" w:rsidRPr="00E56D7E" w:rsidRDefault="006E4508" w:rsidP="006E4508">
      <w:pPr>
        <w:pStyle w:val="51"/>
        <w:numPr>
          <w:ilvl w:val="0"/>
          <w:numId w:val="0"/>
        </w:numPr>
        <w:spacing w:after="60"/>
        <w:ind w:left="2864" w:hanging="704"/>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ההצהרה</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00E63D5E">
        <w:rPr>
          <w:b/>
          <w:bCs/>
        </w:rPr>
        <w:t>.6</w:t>
      </w:r>
      <w:r w:rsidRPr="00E56D7E">
        <w:rPr>
          <w:b/>
          <w:bCs/>
          <w:rtl/>
        </w:rPr>
        <w:t>0.7.2.</w:t>
      </w:r>
    </w:p>
    <w:p w14:paraId="5BE678BC" w14:textId="2B958BFD" w:rsidR="006E4508" w:rsidRPr="00A51C23" w:rsidRDefault="006E4508" w:rsidP="006E4508">
      <w:pPr>
        <w:pStyle w:val="51"/>
        <w:numPr>
          <w:ilvl w:val="0"/>
          <w:numId w:val="0"/>
        </w:numPr>
        <w:spacing w:before="0" w:after="60"/>
        <w:ind w:left="2863" w:hanging="703"/>
        <w:rPr>
          <w:u w:val="single"/>
        </w:rPr>
      </w:pPr>
      <w:r w:rsidRPr="00A51C23">
        <w:rPr>
          <w:rFonts w:hint="cs"/>
          <w:u w:val="single"/>
          <w:rtl/>
        </w:rPr>
        <w:lastRenderedPageBreak/>
        <w:t xml:space="preserve">ההצהרה החתומה תצורף על ידי המציע להצעה </w:t>
      </w:r>
      <w:r w:rsidRPr="0092257B">
        <w:rPr>
          <w:rFonts w:hint="cs"/>
          <w:u w:val="single"/>
          <w:rtl/>
        </w:rPr>
        <w:t>ותסומן כנספח 0.7.2.</w:t>
      </w:r>
      <w:r>
        <w:rPr>
          <w:rFonts w:hint="cs"/>
          <w:u w:val="single"/>
          <w:rtl/>
        </w:rPr>
        <w:t>6</w:t>
      </w:r>
    </w:p>
    <w:p w14:paraId="55BEA4EB" w14:textId="77777777" w:rsidR="00835EA3" w:rsidRPr="00397A57" w:rsidRDefault="00397A57" w:rsidP="0019030C">
      <w:pPr>
        <w:pStyle w:val="51"/>
        <w:tabs>
          <w:tab w:val="left" w:pos="1218"/>
        </w:tabs>
        <w:spacing w:before="60" w:after="60"/>
        <w:ind w:left="2210" w:hanging="992"/>
      </w:pPr>
      <w:r w:rsidRPr="00397A57">
        <w:rPr>
          <w:b/>
          <w:bCs/>
          <w:rtl/>
        </w:rPr>
        <w:t xml:space="preserve">אישור רואה </w:t>
      </w:r>
      <w:r w:rsidRPr="00397A57">
        <w:rPr>
          <w:rFonts w:hint="cs"/>
          <w:b/>
          <w:bCs/>
          <w:rtl/>
        </w:rPr>
        <w:t>חשבון על</w:t>
      </w:r>
      <w:r w:rsidRPr="00397A57">
        <w:rPr>
          <w:b/>
          <w:bCs/>
          <w:rtl/>
        </w:rPr>
        <w:t xml:space="preserve"> היעדר הערת "עסק חי"</w:t>
      </w:r>
      <w:r w:rsidRPr="00397A57">
        <w:rPr>
          <w:rFonts w:hint="cs"/>
          <w:b/>
          <w:bCs/>
          <w:rtl/>
        </w:rPr>
        <w:t xml:space="preserve"> בדוחות הכספיים</w:t>
      </w:r>
    </w:p>
    <w:p w14:paraId="0DC9BE2A" w14:textId="77777777" w:rsidR="00835EA3" w:rsidRDefault="00835EA3" w:rsidP="0019030C">
      <w:pPr>
        <w:pStyle w:val="51"/>
        <w:numPr>
          <w:ilvl w:val="0"/>
          <w:numId w:val="0"/>
        </w:numPr>
        <w:tabs>
          <w:tab w:val="left" w:pos="1218"/>
        </w:tabs>
        <w:spacing w:before="60" w:after="60"/>
        <w:ind w:left="2210"/>
        <w:rPr>
          <w:rtl/>
        </w:rPr>
      </w:pPr>
      <w:r>
        <w:rPr>
          <w:rtl/>
        </w:rPr>
        <w:t xml:space="preserve">לא נכללה בדוח הכספי השנתי המבוקר של </w:t>
      </w:r>
      <w:r>
        <w:rPr>
          <w:rFonts w:hint="cs"/>
          <w:rtl/>
        </w:rPr>
        <w:t xml:space="preserve">המציע לשנת </w:t>
      </w:r>
      <w:r w:rsidR="0019030C" w:rsidRPr="0019030C">
        <w:rPr>
          <w:rFonts w:hint="cs"/>
          <w:b/>
          <w:bCs/>
          <w:rtl/>
        </w:rPr>
        <w:t xml:space="preserve">2021 </w:t>
      </w:r>
      <w:r>
        <w:rPr>
          <w:rFonts w:hint="cs"/>
          <w:rtl/>
        </w:rPr>
        <w:t xml:space="preserve">"אזהרת עסק חי" או "הערת עסק חי". </w:t>
      </w:r>
    </w:p>
    <w:p w14:paraId="0F910F3A" w14:textId="39302FEE" w:rsidR="00B93C3A" w:rsidRPr="00835EA3" w:rsidRDefault="00B93C3A" w:rsidP="0019030C">
      <w:pPr>
        <w:pStyle w:val="51"/>
        <w:numPr>
          <w:ilvl w:val="0"/>
          <w:numId w:val="0"/>
        </w:numPr>
        <w:tabs>
          <w:tab w:val="left" w:pos="1218"/>
        </w:tabs>
        <w:spacing w:before="60" w:after="60"/>
        <w:ind w:left="2211"/>
        <w:rPr>
          <w:b/>
          <w:bCs/>
          <w:rtl/>
        </w:rPr>
      </w:pPr>
      <w:r w:rsidRPr="00835EA3">
        <w:rPr>
          <w:rFonts w:hint="cs"/>
          <w:b/>
          <w:bCs/>
          <w:rtl/>
        </w:rPr>
        <w:t>נוסח מחייב של אישור רו"ח מצורף למכרז כנספח 0.7.2.</w:t>
      </w:r>
      <w:r w:rsidR="006E4508">
        <w:rPr>
          <w:rFonts w:hint="cs"/>
          <w:b/>
          <w:bCs/>
          <w:rtl/>
        </w:rPr>
        <w:t>7</w:t>
      </w:r>
    </w:p>
    <w:p w14:paraId="4B01DFDD" w14:textId="5DD5334F" w:rsidR="00B93C3A" w:rsidRDefault="00B93C3A" w:rsidP="0019030C">
      <w:pPr>
        <w:pStyle w:val="51"/>
        <w:numPr>
          <w:ilvl w:val="0"/>
          <w:numId w:val="0"/>
        </w:numPr>
        <w:tabs>
          <w:tab w:val="left" w:pos="1218"/>
        </w:tabs>
        <w:spacing w:before="60" w:after="60"/>
        <w:ind w:left="2210"/>
        <w:rPr>
          <w:u w:val="single"/>
          <w:rtl/>
        </w:rPr>
      </w:pPr>
      <w:r w:rsidRPr="00B93C3A">
        <w:rPr>
          <w:rFonts w:hint="cs"/>
          <w:u w:val="single"/>
          <w:rtl/>
        </w:rPr>
        <w:t>האישור החתום יצורף על ידי המציע להצעה ויסומן כנספח 0.7.2.</w:t>
      </w:r>
      <w:r w:rsidR="006E4508">
        <w:rPr>
          <w:rFonts w:hint="cs"/>
          <w:u w:val="single"/>
          <w:rtl/>
        </w:rPr>
        <w:t>7</w:t>
      </w:r>
    </w:p>
    <w:p w14:paraId="53B35A8E" w14:textId="77777777" w:rsidR="006B592E" w:rsidRPr="00E56D7E" w:rsidRDefault="006B70C2" w:rsidP="00095DE5">
      <w:pPr>
        <w:pStyle w:val="3"/>
        <w:keepNext/>
      </w:pPr>
      <w:r w:rsidRPr="00E56D7E">
        <w:rPr>
          <w:rFonts w:hint="cs"/>
          <w:rtl/>
        </w:rPr>
        <w:t xml:space="preserve">אישור עו"ד לגבי רישום </w:t>
      </w:r>
      <w:r w:rsidR="006C4FF8" w:rsidRPr="00E56D7E">
        <w:rPr>
          <w:rFonts w:hint="cs"/>
          <w:rtl/>
        </w:rPr>
        <w:t>ה</w:t>
      </w:r>
      <w:r w:rsidRPr="00E56D7E">
        <w:rPr>
          <w:rFonts w:hint="cs"/>
          <w:rtl/>
        </w:rPr>
        <w:t>תאגיד וזכויות חתימה</w:t>
      </w:r>
      <w:r w:rsidR="006C4FF8" w:rsidRPr="00E56D7E">
        <w:rPr>
          <w:rFonts w:hint="cs"/>
          <w:rtl/>
        </w:rPr>
        <w:t xml:space="preserve"> בתאגיד</w:t>
      </w:r>
    </w:p>
    <w:p w14:paraId="22A5EE67" w14:textId="77777777" w:rsidR="006B70C2" w:rsidRPr="00E56D7E" w:rsidRDefault="006B70C2" w:rsidP="00095DE5">
      <w:pPr>
        <w:pStyle w:val="51"/>
        <w:keepNext/>
        <w:numPr>
          <w:ilvl w:val="0"/>
          <w:numId w:val="0"/>
        </w:numPr>
        <w:tabs>
          <w:tab w:val="left" w:pos="1218"/>
        </w:tabs>
        <w:ind w:left="1218"/>
      </w:pPr>
      <w:r w:rsidRPr="00E56D7E">
        <w:rPr>
          <w:rFonts w:hint="cs"/>
          <w:rtl/>
        </w:rPr>
        <w:t>אישור עו"ד לגבי רישום התאגיד, זכויות החותמים בשמו וסמכותם לחייב את התאגיד בהתחייבויות נשוא מכרז זה.</w:t>
      </w:r>
    </w:p>
    <w:p w14:paraId="52B79FB6" w14:textId="77777777" w:rsidR="006B70C2" w:rsidRPr="00E56D7E" w:rsidRDefault="006B70C2" w:rsidP="00F2297D">
      <w:pPr>
        <w:pStyle w:val="51"/>
        <w:numPr>
          <w:ilvl w:val="0"/>
          <w:numId w:val="0"/>
        </w:numPr>
        <w:tabs>
          <w:tab w:val="left" w:pos="1218"/>
        </w:tabs>
        <w:spacing w:after="0"/>
        <w:ind w:left="2863" w:hanging="1644"/>
        <w:rPr>
          <w:b/>
          <w:bCs/>
          <w:rtl/>
        </w:rPr>
      </w:pPr>
      <w:r w:rsidRPr="00E56D7E">
        <w:rPr>
          <w:rFonts w:hint="cs"/>
          <w:b/>
          <w:bCs/>
          <w:rtl/>
        </w:rPr>
        <w:t>נוסח מחייב של האישור מצורף למכרז בנספח 0.7.</w:t>
      </w:r>
      <w:r w:rsidR="00D23C2F" w:rsidRPr="00E56D7E">
        <w:rPr>
          <w:rFonts w:hint="cs"/>
          <w:b/>
          <w:bCs/>
          <w:rtl/>
        </w:rPr>
        <w:t>3</w:t>
      </w:r>
      <w:r w:rsidRPr="00E56D7E">
        <w:rPr>
          <w:rFonts w:hint="cs"/>
          <w:b/>
          <w:bCs/>
          <w:rtl/>
        </w:rPr>
        <w:t>.</w:t>
      </w:r>
    </w:p>
    <w:p w14:paraId="6976EF18" w14:textId="77777777" w:rsidR="00D23C2F" w:rsidRPr="00E56D7E" w:rsidRDefault="00D23C2F" w:rsidP="00F2297D">
      <w:pPr>
        <w:pStyle w:val="51"/>
        <w:numPr>
          <w:ilvl w:val="0"/>
          <w:numId w:val="0"/>
        </w:numPr>
        <w:tabs>
          <w:tab w:val="left" w:pos="1218"/>
        </w:tabs>
        <w:spacing w:before="0"/>
        <w:ind w:left="2863" w:hanging="1644"/>
        <w:rPr>
          <w:u w:val="single"/>
          <w:rtl/>
        </w:rPr>
      </w:pPr>
      <w:r w:rsidRPr="00E56D7E">
        <w:rPr>
          <w:rFonts w:hint="cs"/>
          <w:u w:val="single"/>
          <w:rtl/>
        </w:rPr>
        <w:t>האישור החתום יצורף על ידי המציע להצעה ויסומן כנספח 0.7.3</w:t>
      </w:r>
    </w:p>
    <w:p w14:paraId="12BF4DBA" w14:textId="77777777" w:rsidR="00475800" w:rsidRPr="00E56D7E" w:rsidRDefault="009C47DB" w:rsidP="008200C4">
      <w:pPr>
        <w:pStyle w:val="3"/>
      </w:pPr>
      <w:r w:rsidRPr="00E56D7E">
        <w:rPr>
          <w:rFonts w:hint="cs"/>
          <w:rtl/>
        </w:rPr>
        <w:t>התחייבות לקיום החקיקה בתחום העסקת עובדים</w:t>
      </w:r>
    </w:p>
    <w:p w14:paraId="5015A286" w14:textId="77777777" w:rsidR="009C47DB" w:rsidRPr="00E56D7E" w:rsidRDefault="009C47DB" w:rsidP="008200C4">
      <w:pPr>
        <w:pStyle w:val="51"/>
        <w:numPr>
          <w:ilvl w:val="0"/>
          <w:numId w:val="0"/>
        </w:numPr>
        <w:ind w:left="1191"/>
        <w:rPr>
          <w:rtl/>
        </w:rPr>
      </w:pPr>
      <w:r w:rsidRPr="00E56D7E">
        <w:rPr>
          <w:rFonts w:hint="cs"/>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6908D33B" w14:textId="77777777" w:rsidR="009C47DB" w:rsidRPr="00E56D7E" w:rsidRDefault="009C47DB" w:rsidP="008200C4">
      <w:pPr>
        <w:pStyle w:val="51"/>
        <w:numPr>
          <w:ilvl w:val="0"/>
          <w:numId w:val="0"/>
        </w:numPr>
        <w:ind w:left="1895" w:hanging="704"/>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ההתחייבות</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0.7.4</w:t>
      </w:r>
    </w:p>
    <w:p w14:paraId="129C757F" w14:textId="77777777" w:rsidR="009C47DB" w:rsidRPr="00E56D7E" w:rsidRDefault="009C47DB" w:rsidP="008200C4">
      <w:pPr>
        <w:pStyle w:val="51"/>
        <w:numPr>
          <w:ilvl w:val="0"/>
          <w:numId w:val="0"/>
        </w:numPr>
        <w:ind w:left="1191"/>
      </w:pPr>
      <w:r w:rsidRPr="00E56D7E">
        <w:rPr>
          <w:rFonts w:hint="cs"/>
          <w:u w:val="single"/>
          <w:rtl/>
        </w:rPr>
        <w:t>ההתחייבות החתומה תצורף על ידי המציע להצעה ותסומן כנספח 0.7.4</w:t>
      </w:r>
    </w:p>
    <w:p w14:paraId="175454AB" w14:textId="77777777" w:rsidR="008200C4" w:rsidRPr="00E56D7E" w:rsidRDefault="008200C4" w:rsidP="00F1663E">
      <w:pPr>
        <w:pStyle w:val="3"/>
        <w:rPr>
          <w:rtl/>
        </w:rPr>
      </w:pPr>
      <w:r w:rsidRPr="00E56D7E">
        <w:rPr>
          <w:rFonts w:hint="cs"/>
          <w:rtl/>
        </w:rPr>
        <w:t xml:space="preserve">אישורים והתחייבויות </w:t>
      </w:r>
      <w:r w:rsidR="00F1663E" w:rsidRPr="00E56D7E">
        <w:rPr>
          <w:rFonts w:hint="cs"/>
          <w:rtl/>
        </w:rPr>
        <w:t xml:space="preserve">נוספות של </w:t>
      </w:r>
      <w:r w:rsidRPr="00E56D7E">
        <w:rPr>
          <w:rFonts w:hint="cs"/>
          <w:rtl/>
        </w:rPr>
        <w:t>המציע</w:t>
      </w:r>
    </w:p>
    <w:p w14:paraId="1940DB32" w14:textId="58C07538" w:rsidR="008200C4" w:rsidRPr="00E56D7E" w:rsidRDefault="00AD242F" w:rsidP="00AD242F">
      <w:pPr>
        <w:pStyle w:val="51"/>
        <w:tabs>
          <w:tab w:val="left" w:pos="1218"/>
        </w:tabs>
        <w:ind w:left="2210" w:hanging="992"/>
        <w:rPr>
          <w:b/>
          <w:bCs/>
        </w:rPr>
      </w:pPr>
      <w:r>
        <w:rPr>
          <w:rFonts w:hint="cs"/>
          <w:b/>
          <w:bCs/>
          <w:rtl/>
        </w:rPr>
        <w:t>(</w:t>
      </w:r>
      <w:r>
        <w:rPr>
          <w:rFonts w:hint="cs"/>
          <w:b/>
          <w:bCs/>
        </w:rPr>
        <w:t>N</w:t>
      </w:r>
      <w:r>
        <w:rPr>
          <w:rFonts w:hint="cs"/>
          <w:b/>
          <w:bCs/>
          <w:rtl/>
        </w:rPr>
        <w:t>)</w:t>
      </w:r>
    </w:p>
    <w:p w14:paraId="2ACB4352" w14:textId="77777777" w:rsidR="006C6C28" w:rsidRPr="00E56D7E" w:rsidRDefault="00F1663E" w:rsidP="00406F91">
      <w:pPr>
        <w:pStyle w:val="51"/>
        <w:keepNext/>
        <w:tabs>
          <w:tab w:val="left" w:pos="1218"/>
        </w:tabs>
        <w:ind w:left="2210" w:hanging="992"/>
        <w:rPr>
          <w:b/>
          <w:bCs/>
          <w:rtl/>
        </w:rPr>
      </w:pPr>
      <w:r w:rsidRPr="00E56D7E">
        <w:rPr>
          <w:rFonts w:hint="cs"/>
          <w:b/>
          <w:bCs/>
          <w:rtl/>
        </w:rPr>
        <w:t>אי הפרת זכויות יוצרים בכל הקשור לנושאי ההתקשרות</w:t>
      </w:r>
    </w:p>
    <w:p w14:paraId="52E2753B" w14:textId="77777777" w:rsidR="009C47DB" w:rsidRPr="00E56D7E" w:rsidRDefault="00F1663E" w:rsidP="00406F91">
      <w:pPr>
        <w:pStyle w:val="aa"/>
        <w:keepNext/>
        <w:numPr>
          <w:ilvl w:val="0"/>
          <w:numId w:val="36"/>
        </w:numPr>
        <w:tabs>
          <w:tab w:val="left" w:pos="1643"/>
        </w:tabs>
        <w:bidi/>
        <w:contextualSpacing w:val="0"/>
        <w:rPr>
          <w:rtl/>
        </w:rPr>
      </w:pPr>
      <w:r w:rsidRPr="00E56D7E">
        <w:rPr>
          <w:rFonts w:hint="cs"/>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54B84D78" w14:textId="77777777" w:rsidR="00F1663E" w:rsidRPr="00E56D7E" w:rsidRDefault="00F1663E" w:rsidP="00A51C23">
      <w:pPr>
        <w:pStyle w:val="aa"/>
        <w:numPr>
          <w:ilvl w:val="0"/>
          <w:numId w:val="36"/>
        </w:numPr>
        <w:tabs>
          <w:tab w:val="left" w:pos="1643"/>
        </w:tabs>
        <w:bidi/>
        <w:contextualSpacing w:val="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3D80EA28" w14:textId="77777777" w:rsidR="00F1663E" w:rsidRPr="00E56D7E" w:rsidRDefault="00F1663E" w:rsidP="005D0758">
      <w:pPr>
        <w:pStyle w:val="51"/>
        <w:numPr>
          <w:ilvl w:val="0"/>
          <w:numId w:val="0"/>
        </w:numPr>
        <w:spacing w:after="0"/>
        <w:ind w:left="2308" w:firstLine="266"/>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15A3DA26" w14:textId="77777777" w:rsidR="00F1663E" w:rsidRPr="00E56D7E" w:rsidRDefault="00F1663E" w:rsidP="005D0758">
      <w:pPr>
        <w:pStyle w:val="51"/>
        <w:numPr>
          <w:ilvl w:val="0"/>
          <w:numId w:val="0"/>
        </w:numPr>
        <w:spacing w:before="0"/>
        <w:ind w:left="2308" w:firstLine="266"/>
        <w:rPr>
          <w:rtl/>
        </w:rPr>
      </w:pPr>
      <w:r w:rsidRPr="00E56D7E">
        <w:rPr>
          <w:rFonts w:hint="cs"/>
          <w:u w:val="single"/>
          <w:rtl/>
        </w:rPr>
        <w:t>האישור החתום יצורף על ידי המציע להצעה ויסומן כנספח 0.7.5</w:t>
      </w:r>
    </w:p>
    <w:p w14:paraId="49F4A092" w14:textId="77777777" w:rsidR="00F1663E" w:rsidRPr="00E56D7E" w:rsidRDefault="00F1663E" w:rsidP="00F1663E">
      <w:pPr>
        <w:pStyle w:val="51"/>
        <w:tabs>
          <w:tab w:val="left" w:pos="1218"/>
        </w:tabs>
        <w:ind w:left="2210" w:hanging="992"/>
        <w:rPr>
          <w:b/>
          <w:bCs/>
          <w:rtl/>
        </w:rPr>
      </w:pPr>
      <w:r w:rsidRPr="00E56D7E">
        <w:rPr>
          <w:rFonts w:hint="cs"/>
          <w:b/>
          <w:bCs/>
          <w:rtl/>
        </w:rPr>
        <w:t>חתימה על חוזה ההתקשרות</w:t>
      </w:r>
    </w:p>
    <w:p w14:paraId="48C0E6CB" w14:textId="77777777" w:rsidR="00F1663E" w:rsidRPr="00E56D7E" w:rsidRDefault="00F1663E" w:rsidP="00A51C23">
      <w:pPr>
        <w:pStyle w:val="aa"/>
        <w:numPr>
          <w:ilvl w:val="0"/>
          <w:numId w:val="37"/>
        </w:numPr>
        <w:tabs>
          <w:tab w:val="left" w:pos="1643"/>
        </w:tabs>
        <w:bidi/>
        <w:contextualSpacing w:val="0"/>
      </w:pPr>
      <w:r w:rsidRPr="00E56D7E">
        <w:rPr>
          <w:rFonts w:hint="cs"/>
          <w:rtl/>
        </w:rPr>
        <w:t>למכרז זה מצורף נוסח חוזה התקשרות. המציע מתחייב כי יחתום על החוזה, בנוסח המצורף למכרז, אם וכאשר יזכה במכרז.</w:t>
      </w:r>
    </w:p>
    <w:p w14:paraId="2B62C6D9" w14:textId="77777777" w:rsidR="00F1663E" w:rsidRPr="00E56D7E" w:rsidRDefault="00F1663E" w:rsidP="00A51C23">
      <w:pPr>
        <w:pStyle w:val="aa"/>
        <w:numPr>
          <w:ilvl w:val="0"/>
          <w:numId w:val="37"/>
        </w:numPr>
        <w:tabs>
          <w:tab w:val="left" w:pos="1643"/>
        </w:tabs>
        <w:bidi/>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07734927" w14:textId="77777777" w:rsidR="00F1663E" w:rsidRPr="00E56D7E" w:rsidRDefault="00F1663E" w:rsidP="00F2297D">
      <w:pPr>
        <w:pStyle w:val="51"/>
        <w:numPr>
          <w:ilvl w:val="0"/>
          <w:numId w:val="0"/>
        </w:numPr>
        <w:spacing w:after="0"/>
        <w:ind w:left="2569"/>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6CCA1A3B" w14:textId="77777777" w:rsidR="00F1663E" w:rsidRPr="00E56D7E" w:rsidRDefault="00F1663E" w:rsidP="00F2297D">
      <w:pPr>
        <w:pStyle w:val="51"/>
        <w:numPr>
          <w:ilvl w:val="0"/>
          <w:numId w:val="0"/>
        </w:numPr>
        <w:tabs>
          <w:tab w:val="left" w:pos="1218"/>
        </w:tabs>
        <w:spacing w:before="0"/>
        <w:ind w:left="2569"/>
        <w:rPr>
          <w:rtl/>
        </w:rPr>
      </w:pPr>
      <w:r w:rsidRPr="00E56D7E">
        <w:rPr>
          <w:rFonts w:hint="cs"/>
          <w:u w:val="single"/>
          <w:rtl/>
        </w:rPr>
        <w:t>האישור החתום יצורף על ידי המציע להצעה ויסומן כנספח 0.7.5</w:t>
      </w:r>
    </w:p>
    <w:p w14:paraId="205D4B10" w14:textId="77777777" w:rsidR="00744B27" w:rsidRPr="00E56D7E" w:rsidRDefault="00744B27" w:rsidP="00F2297D">
      <w:pPr>
        <w:pStyle w:val="51"/>
        <w:widowControl w:val="0"/>
        <w:tabs>
          <w:tab w:val="left" w:pos="1218"/>
        </w:tabs>
        <w:ind w:left="2211" w:hanging="992"/>
        <w:rPr>
          <w:b/>
          <w:bCs/>
          <w:rtl/>
        </w:rPr>
      </w:pPr>
      <w:r w:rsidRPr="00E56D7E">
        <w:rPr>
          <w:rFonts w:hint="cs"/>
          <w:b/>
          <w:bCs/>
          <w:rtl/>
        </w:rPr>
        <w:lastRenderedPageBreak/>
        <w:t>חתימה על מסמכים, המצאת אישורים ועמידה בהתחייבויות</w:t>
      </w:r>
    </w:p>
    <w:p w14:paraId="36156195" w14:textId="77777777" w:rsidR="00744B27" w:rsidRPr="00E56D7E" w:rsidRDefault="00744B27" w:rsidP="00F2297D">
      <w:pPr>
        <w:pStyle w:val="51"/>
        <w:widowControl w:val="0"/>
        <w:numPr>
          <w:ilvl w:val="0"/>
          <w:numId w:val="0"/>
        </w:numPr>
        <w:tabs>
          <w:tab w:val="left" w:pos="1218"/>
        </w:tabs>
        <w:ind w:left="2211"/>
        <w:rPr>
          <w:rtl/>
        </w:rPr>
      </w:pPr>
      <w:r w:rsidRPr="00E56D7E">
        <w:rPr>
          <w:rFonts w:hint="cs"/>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6D4D5084" w14:textId="77777777" w:rsidR="00744B27" w:rsidRPr="00E56D7E" w:rsidRDefault="00744B27" w:rsidP="00F2297D">
      <w:pPr>
        <w:pStyle w:val="51"/>
        <w:numPr>
          <w:ilvl w:val="0"/>
          <w:numId w:val="0"/>
        </w:numPr>
        <w:spacing w:after="0"/>
        <w:ind w:left="2863" w:hanging="652"/>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Pr="00E56D7E">
        <w:rPr>
          <w:rFonts w:hint="cs"/>
          <w:b/>
          <w:bCs/>
          <w:rtl/>
        </w:rPr>
        <w:t>האישור</w:t>
      </w:r>
      <w:r w:rsidRPr="00E56D7E">
        <w:rPr>
          <w:b/>
          <w:bCs/>
          <w:rtl/>
        </w:rPr>
        <w:t xml:space="preserve">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4A16CB6B" w14:textId="77777777" w:rsidR="00744B27" w:rsidRPr="00E56D7E" w:rsidRDefault="00744B27" w:rsidP="00F2297D">
      <w:pPr>
        <w:pStyle w:val="51"/>
        <w:numPr>
          <w:ilvl w:val="0"/>
          <w:numId w:val="0"/>
        </w:numPr>
        <w:tabs>
          <w:tab w:val="left" w:pos="1218"/>
        </w:tabs>
        <w:spacing w:before="0"/>
        <w:ind w:left="2211"/>
        <w:rPr>
          <w:rtl/>
        </w:rPr>
      </w:pPr>
      <w:r w:rsidRPr="00E56D7E">
        <w:rPr>
          <w:rFonts w:hint="cs"/>
          <w:u w:val="single"/>
          <w:rtl/>
        </w:rPr>
        <w:t>האישור החתום יצורף על ידי המציע להצעה ויסומן כנספח 0.7.5</w:t>
      </w:r>
    </w:p>
    <w:p w14:paraId="67869E43" w14:textId="4446D269" w:rsidR="0072145E" w:rsidRPr="00E56D7E" w:rsidRDefault="0072145E" w:rsidP="003267F9">
      <w:pPr>
        <w:pStyle w:val="51"/>
        <w:tabs>
          <w:tab w:val="left" w:pos="1218"/>
        </w:tabs>
        <w:ind w:left="2210" w:hanging="992"/>
        <w:rPr>
          <w:b/>
          <w:bCs/>
        </w:rPr>
      </w:pPr>
      <w:r w:rsidRPr="00E56D7E">
        <w:rPr>
          <w:rFonts w:hint="cs"/>
          <w:b/>
          <w:bCs/>
          <w:rtl/>
        </w:rPr>
        <w:t xml:space="preserve">אישור בדיקת </w:t>
      </w:r>
      <w:r w:rsidR="003267F9">
        <w:rPr>
          <w:rFonts w:hint="cs"/>
          <w:b/>
          <w:bCs/>
          <w:rtl/>
        </w:rPr>
        <w:t>סעיף ביטוח</w:t>
      </w:r>
    </w:p>
    <w:p w14:paraId="32725ABD" w14:textId="79C4E604" w:rsidR="0072145E" w:rsidRPr="00E56D7E" w:rsidRDefault="0072145E" w:rsidP="003267F9">
      <w:pPr>
        <w:pStyle w:val="51"/>
        <w:numPr>
          <w:ilvl w:val="0"/>
          <w:numId w:val="0"/>
        </w:numPr>
        <w:tabs>
          <w:tab w:val="left" w:pos="1218"/>
        </w:tabs>
        <w:ind w:left="2210"/>
        <w:rPr>
          <w:rtl/>
        </w:rPr>
      </w:pPr>
      <w:r w:rsidRPr="00E56D7E">
        <w:rPr>
          <w:rFonts w:hint="cs"/>
          <w:rtl/>
        </w:rPr>
        <w:t xml:space="preserve">המציע מאשר כי העביר את </w:t>
      </w:r>
      <w:r w:rsidR="003267F9">
        <w:rPr>
          <w:rFonts w:hint="cs"/>
          <w:rtl/>
        </w:rPr>
        <w:t xml:space="preserve">נוסח סעיף </w:t>
      </w:r>
      <w:r w:rsidR="00AB03D0">
        <w:rPr>
          <w:rFonts w:hint="cs"/>
          <w:rtl/>
        </w:rPr>
        <w:t xml:space="preserve">הביטוח </w:t>
      </w:r>
      <w:r w:rsidR="003267F9">
        <w:rPr>
          <w:rFonts w:hint="cs"/>
          <w:rtl/>
        </w:rPr>
        <w:t>ב</w:t>
      </w:r>
      <w:r w:rsidR="00AB03D0">
        <w:rPr>
          <w:rFonts w:hint="cs"/>
          <w:rtl/>
        </w:rPr>
        <w:t xml:space="preserve">הסכם ההתקשרות, </w:t>
      </w:r>
      <w:r w:rsidRPr="00E56D7E">
        <w:rPr>
          <w:rFonts w:hint="cs"/>
          <w:rtl/>
        </w:rPr>
        <w:t>לבדיקת סוכן ביטוח/חברת ביטוח מטעמו.</w:t>
      </w:r>
    </w:p>
    <w:p w14:paraId="680FDBCD" w14:textId="77777777" w:rsidR="0072145E" w:rsidRPr="00E56D7E" w:rsidRDefault="0072145E" w:rsidP="00F2297D">
      <w:pPr>
        <w:pStyle w:val="51"/>
        <w:numPr>
          <w:ilvl w:val="0"/>
          <w:numId w:val="0"/>
        </w:numPr>
        <w:spacing w:after="0"/>
        <w:ind w:left="2863" w:hanging="652"/>
        <w:rPr>
          <w:b/>
          <w:bCs/>
          <w:rtl/>
        </w:rPr>
      </w:pPr>
      <w:r w:rsidRPr="00E56D7E">
        <w:rPr>
          <w:rFonts w:hint="cs"/>
          <w:b/>
          <w:bCs/>
          <w:rtl/>
        </w:rPr>
        <w:t>נוסח</w:t>
      </w:r>
      <w:r w:rsidRPr="00E56D7E">
        <w:rPr>
          <w:b/>
          <w:bCs/>
          <w:rtl/>
        </w:rPr>
        <w:t xml:space="preserve"> </w:t>
      </w:r>
      <w:r w:rsidRPr="00E56D7E">
        <w:rPr>
          <w:rFonts w:hint="cs"/>
          <w:b/>
          <w:bCs/>
          <w:rtl/>
        </w:rPr>
        <w:t>מחייב</w:t>
      </w:r>
      <w:r w:rsidRPr="00E56D7E">
        <w:rPr>
          <w:b/>
          <w:bCs/>
          <w:rtl/>
        </w:rPr>
        <w:t xml:space="preserve"> </w:t>
      </w:r>
      <w:r w:rsidRPr="00E56D7E">
        <w:rPr>
          <w:rFonts w:hint="cs"/>
          <w:b/>
          <w:bCs/>
          <w:rtl/>
        </w:rPr>
        <w:t>של</w:t>
      </w:r>
      <w:r w:rsidRPr="00E56D7E">
        <w:rPr>
          <w:b/>
          <w:bCs/>
          <w:rtl/>
        </w:rPr>
        <w:t xml:space="preserve"> </w:t>
      </w:r>
      <w:r w:rsidR="00AB03D0">
        <w:rPr>
          <w:rFonts w:hint="cs"/>
          <w:b/>
          <w:bCs/>
          <w:rtl/>
        </w:rPr>
        <w:t xml:space="preserve">האישור </w:t>
      </w:r>
      <w:r w:rsidRPr="00E56D7E">
        <w:rPr>
          <w:rFonts w:hint="cs"/>
          <w:b/>
          <w:bCs/>
          <w:rtl/>
        </w:rPr>
        <w:t>מצורף</w:t>
      </w:r>
      <w:r w:rsidRPr="00E56D7E">
        <w:rPr>
          <w:b/>
          <w:bCs/>
          <w:rtl/>
        </w:rPr>
        <w:t xml:space="preserve"> </w:t>
      </w:r>
      <w:r w:rsidRPr="00E56D7E">
        <w:rPr>
          <w:rFonts w:hint="cs"/>
          <w:b/>
          <w:bCs/>
          <w:rtl/>
        </w:rPr>
        <w:t>למכרז</w:t>
      </w:r>
      <w:r w:rsidRPr="00E56D7E">
        <w:rPr>
          <w:b/>
          <w:bCs/>
          <w:rtl/>
        </w:rPr>
        <w:t xml:space="preserve"> </w:t>
      </w:r>
      <w:r w:rsidRPr="00E56D7E">
        <w:rPr>
          <w:rFonts w:hint="cs"/>
          <w:b/>
          <w:bCs/>
          <w:rtl/>
        </w:rPr>
        <w:t>כנספח</w:t>
      </w:r>
      <w:r w:rsidRPr="00E56D7E">
        <w:rPr>
          <w:b/>
          <w:bCs/>
          <w:rtl/>
        </w:rPr>
        <w:t xml:space="preserve"> </w:t>
      </w:r>
      <w:r w:rsidRPr="00E56D7E">
        <w:rPr>
          <w:rFonts w:hint="cs"/>
          <w:b/>
          <w:bCs/>
          <w:rtl/>
        </w:rPr>
        <w:t>0.7.5</w:t>
      </w:r>
    </w:p>
    <w:p w14:paraId="43702AD4" w14:textId="77777777" w:rsidR="0072145E" w:rsidRPr="00E56D7E" w:rsidRDefault="0072145E" w:rsidP="00F2297D">
      <w:pPr>
        <w:pStyle w:val="51"/>
        <w:numPr>
          <w:ilvl w:val="0"/>
          <w:numId w:val="0"/>
        </w:numPr>
        <w:tabs>
          <w:tab w:val="left" w:pos="1218"/>
        </w:tabs>
        <w:spacing w:before="0"/>
        <w:ind w:left="2211"/>
        <w:rPr>
          <w:rtl/>
        </w:rPr>
      </w:pPr>
      <w:r w:rsidRPr="00E56D7E">
        <w:rPr>
          <w:rFonts w:hint="cs"/>
          <w:u w:val="single"/>
          <w:rtl/>
        </w:rPr>
        <w:t>האישור החתום יצורף על ידי המציע להצעה ויסומן כנספח 0.7.5</w:t>
      </w:r>
    </w:p>
    <w:p w14:paraId="4127DB4F" w14:textId="77777777" w:rsidR="00197444" w:rsidRPr="00E56D7E" w:rsidRDefault="00197444" w:rsidP="005913C9">
      <w:pPr>
        <w:pStyle w:val="3"/>
      </w:pPr>
      <w:r w:rsidRPr="00E56D7E">
        <w:rPr>
          <w:rFonts w:hint="cs"/>
          <w:rtl/>
        </w:rPr>
        <w:t>תצהיר המציע בדבר היעדר הרשעות</w:t>
      </w:r>
    </w:p>
    <w:p w14:paraId="31154CCD" w14:textId="77777777" w:rsidR="00197444" w:rsidRPr="00E56D7E" w:rsidRDefault="00197444" w:rsidP="00C10397">
      <w:pPr>
        <w:pStyle w:val="3"/>
        <w:numPr>
          <w:ilvl w:val="0"/>
          <w:numId w:val="0"/>
        </w:numPr>
        <w:ind w:left="2155"/>
        <w:rPr>
          <w:b w:val="0"/>
          <w:bCs w:val="0"/>
          <w:rtl/>
        </w:rPr>
      </w:pPr>
      <w:r w:rsidRPr="00E56D7E">
        <w:rPr>
          <w:rFonts w:hint="cs"/>
          <w:b w:val="0"/>
          <w:bCs w:val="0"/>
          <w:rtl/>
        </w:rPr>
        <w:t xml:space="preserve">המציע יצרף תצהיר </w:t>
      </w:r>
      <w:r w:rsidR="001119CA" w:rsidRPr="00E56D7E">
        <w:rPr>
          <w:rFonts w:hint="cs"/>
          <w:b w:val="0"/>
          <w:bCs w:val="0"/>
          <w:rtl/>
        </w:rPr>
        <w:t xml:space="preserve">בדבר היעדר הרשעות בעבירות לפי חוק עובדים זרים, </w:t>
      </w:r>
      <w:r w:rsidR="00E156D2" w:rsidRPr="00E56D7E">
        <w:rPr>
          <w:rFonts w:hint="cs"/>
          <w:b w:val="0"/>
          <w:bCs w:val="0"/>
          <w:rtl/>
        </w:rPr>
        <w:t>התש</w:t>
      </w:r>
      <w:r w:rsidR="001119CA" w:rsidRPr="00E56D7E">
        <w:rPr>
          <w:rFonts w:hint="cs"/>
          <w:b w:val="0"/>
          <w:bCs w:val="0"/>
          <w:rtl/>
        </w:rPr>
        <w:t>נ"א-1991 ולפי חוק שכר מינימום, התשמ"ז-1987.</w:t>
      </w:r>
    </w:p>
    <w:p w14:paraId="19302BEB" w14:textId="77777777" w:rsidR="001119CA" w:rsidRPr="00E56D7E" w:rsidRDefault="001119CA" w:rsidP="00C10397">
      <w:pPr>
        <w:pStyle w:val="3"/>
        <w:numPr>
          <w:ilvl w:val="0"/>
          <w:numId w:val="0"/>
        </w:numPr>
        <w:ind w:left="2155"/>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w:t>
      </w:r>
      <w:r w:rsidR="00CF58F3" w:rsidRPr="00E56D7E">
        <w:rPr>
          <w:rFonts w:hint="cs"/>
          <w:rtl/>
        </w:rPr>
        <w:t>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0.7.6</w:t>
      </w:r>
    </w:p>
    <w:p w14:paraId="681188DF" w14:textId="77777777" w:rsidR="001119CA" w:rsidRPr="00E56D7E" w:rsidRDefault="001119CA" w:rsidP="001119CA">
      <w:pPr>
        <w:pStyle w:val="3"/>
        <w:numPr>
          <w:ilvl w:val="0"/>
          <w:numId w:val="0"/>
        </w:numPr>
        <w:ind w:left="1191"/>
        <w:rPr>
          <w:b w:val="0"/>
          <w:bCs w:val="0"/>
        </w:rPr>
      </w:pPr>
      <w:r w:rsidRPr="00E56D7E">
        <w:rPr>
          <w:rFonts w:hint="cs"/>
          <w:b w:val="0"/>
          <w:bCs w:val="0"/>
          <w:u w:val="single"/>
          <w:rtl/>
        </w:rPr>
        <w:t>האישור החתום יצורף על ידי המציע להצעה ויסומן כנספח 0.7.6</w:t>
      </w:r>
    </w:p>
    <w:p w14:paraId="03BCBD30" w14:textId="77777777" w:rsidR="00CF58F3" w:rsidRPr="00E56D7E" w:rsidRDefault="00CF58F3" w:rsidP="00406F91">
      <w:pPr>
        <w:pStyle w:val="3"/>
        <w:keepNext/>
      </w:pPr>
      <w:r w:rsidRPr="00E56D7E">
        <w:rPr>
          <w:rFonts w:hint="cs"/>
          <w:rtl/>
        </w:rPr>
        <w:t>תצהיר המציע בדבר היעדר ניגוד עניינים</w:t>
      </w:r>
    </w:p>
    <w:p w14:paraId="7AB29CAC" w14:textId="77777777" w:rsidR="00CF58F3" w:rsidRPr="00E56D7E" w:rsidRDefault="00CF58F3" w:rsidP="00C10397">
      <w:pPr>
        <w:pStyle w:val="3"/>
        <w:keepNext/>
        <w:numPr>
          <w:ilvl w:val="0"/>
          <w:numId w:val="0"/>
        </w:numPr>
        <w:spacing w:before="60" w:after="60"/>
        <w:ind w:left="2155"/>
        <w:rPr>
          <w:b w:val="0"/>
          <w:bCs w:val="0"/>
          <w:rtl/>
        </w:rPr>
      </w:pPr>
      <w:r w:rsidRPr="00E56D7E">
        <w:rPr>
          <w:rFonts w:hint="cs"/>
          <w:b w:val="0"/>
          <w:bCs w:val="0"/>
          <w:rtl/>
        </w:rPr>
        <w:t>המציע יצרף תצהיר לפיו אין בהגשת ההצעה משום ניגוד עניינים וכן התחייבות להימנע מניגוד עניינים בעתיד.</w:t>
      </w:r>
    </w:p>
    <w:p w14:paraId="31316234" w14:textId="77777777" w:rsidR="00CF58F3" w:rsidRPr="00E56D7E" w:rsidRDefault="00CF58F3" w:rsidP="00C10397">
      <w:pPr>
        <w:pStyle w:val="3"/>
        <w:numPr>
          <w:ilvl w:val="0"/>
          <w:numId w:val="0"/>
        </w:numPr>
        <w:spacing w:before="60" w:after="60"/>
        <w:ind w:left="2155"/>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0.7.7</w:t>
      </w:r>
    </w:p>
    <w:p w14:paraId="4E913823" w14:textId="77777777" w:rsidR="00CF58F3" w:rsidRPr="00E56D7E" w:rsidRDefault="00CF58F3" w:rsidP="00406F91">
      <w:pPr>
        <w:pStyle w:val="3"/>
        <w:numPr>
          <w:ilvl w:val="0"/>
          <w:numId w:val="0"/>
        </w:numPr>
        <w:spacing w:before="60"/>
        <w:ind w:left="1191"/>
        <w:rPr>
          <w:b w:val="0"/>
          <w:bCs w:val="0"/>
        </w:rPr>
      </w:pPr>
      <w:r w:rsidRPr="00E56D7E">
        <w:rPr>
          <w:rFonts w:hint="cs"/>
          <w:b w:val="0"/>
          <w:bCs w:val="0"/>
          <w:u w:val="single"/>
          <w:rtl/>
        </w:rPr>
        <w:t>האישור החתום יצורף על ידי המציע להצעה ויסומן כנספח 0.7.7</w:t>
      </w:r>
    </w:p>
    <w:p w14:paraId="342368FD" w14:textId="77777777" w:rsidR="00DA2687" w:rsidRPr="00E56D7E" w:rsidRDefault="00DA2687" w:rsidP="005913C9">
      <w:pPr>
        <w:pStyle w:val="3"/>
      </w:pPr>
      <w:r w:rsidRPr="00E56D7E">
        <w:rPr>
          <w:rFonts w:hint="cs"/>
          <w:rtl/>
        </w:rPr>
        <w:t>תצהיר המציע בדבר אי תיאום הצעות במכרז</w:t>
      </w:r>
    </w:p>
    <w:p w14:paraId="4D7F7652" w14:textId="77777777" w:rsidR="00DA2687" w:rsidRPr="00E56D7E" w:rsidRDefault="00F4482A" w:rsidP="00C10397">
      <w:pPr>
        <w:pStyle w:val="3"/>
        <w:numPr>
          <w:ilvl w:val="0"/>
          <w:numId w:val="0"/>
        </w:numPr>
        <w:spacing w:before="60" w:after="60"/>
        <w:ind w:left="2155"/>
        <w:rPr>
          <w:b w:val="0"/>
          <w:bCs w:val="0"/>
          <w:rtl/>
        </w:rPr>
      </w:pPr>
      <w:r w:rsidRPr="00E56D7E">
        <w:rPr>
          <w:rFonts w:hint="cs"/>
          <w:b w:val="0"/>
          <w:bCs w:val="0"/>
          <w:rtl/>
        </w:rPr>
        <w:t>המציע</w:t>
      </w:r>
      <w:r w:rsidR="00DA2687" w:rsidRPr="00E56D7E">
        <w:rPr>
          <w:rFonts w:hint="cs"/>
          <w:b w:val="0"/>
          <w:bCs w:val="0"/>
          <w:rtl/>
        </w:rPr>
        <w:t xml:space="preserve"> יצרף תצהיר בדבר אי תיאום הצעות במכרז</w:t>
      </w:r>
    </w:p>
    <w:p w14:paraId="2DEAFB69" w14:textId="77777777" w:rsidR="00DA2687" w:rsidRPr="00E56D7E" w:rsidRDefault="00DA2687" w:rsidP="00C10397">
      <w:pPr>
        <w:pStyle w:val="3"/>
        <w:numPr>
          <w:ilvl w:val="0"/>
          <w:numId w:val="0"/>
        </w:numPr>
        <w:spacing w:before="60" w:after="60"/>
        <w:ind w:left="2155"/>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0.7.8</w:t>
      </w:r>
    </w:p>
    <w:p w14:paraId="2ABBB9E5" w14:textId="77777777" w:rsidR="00DA2687" w:rsidRPr="00E56D7E" w:rsidRDefault="00DA2687" w:rsidP="00406F91">
      <w:pPr>
        <w:pStyle w:val="3"/>
        <w:numPr>
          <w:ilvl w:val="0"/>
          <w:numId w:val="0"/>
        </w:numPr>
        <w:spacing w:before="60" w:after="60"/>
        <w:ind w:left="1191"/>
        <w:rPr>
          <w:b w:val="0"/>
          <w:bCs w:val="0"/>
        </w:rPr>
      </w:pPr>
      <w:r w:rsidRPr="00E56D7E">
        <w:rPr>
          <w:rFonts w:hint="cs"/>
          <w:b w:val="0"/>
          <w:bCs w:val="0"/>
          <w:u w:val="single"/>
          <w:rtl/>
        </w:rPr>
        <w:t>האישור החתום יצורף על ידי המציע להצעה ויסומן כנספח 0.7.8</w:t>
      </w:r>
    </w:p>
    <w:p w14:paraId="7ED75C5B" w14:textId="77777777" w:rsidR="00431AA1" w:rsidRPr="00E56D7E" w:rsidRDefault="00431AA1" w:rsidP="005913C9">
      <w:pPr>
        <w:pStyle w:val="3"/>
      </w:pPr>
      <w:r w:rsidRPr="00E56D7E">
        <w:rPr>
          <w:rFonts w:hint="cs"/>
          <w:rtl/>
        </w:rPr>
        <w:t>תצהיר המציע לשמירה על סודיות ואי פרסום</w:t>
      </w:r>
    </w:p>
    <w:p w14:paraId="26FF0AEB" w14:textId="77777777" w:rsidR="00431AA1" w:rsidRPr="00E56D7E" w:rsidRDefault="00F4482A" w:rsidP="00C10397">
      <w:pPr>
        <w:pStyle w:val="3"/>
        <w:numPr>
          <w:ilvl w:val="0"/>
          <w:numId w:val="0"/>
        </w:numPr>
        <w:spacing w:before="60" w:after="60"/>
        <w:ind w:left="2155"/>
        <w:rPr>
          <w:b w:val="0"/>
          <w:bCs w:val="0"/>
          <w:rtl/>
        </w:rPr>
      </w:pPr>
      <w:r w:rsidRPr="00E56D7E">
        <w:rPr>
          <w:rFonts w:hint="cs"/>
          <w:b w:val="0"/>
          <w:bCs w:val="0"/>
          <w:rtl/>
        </w:rPr>
        <w:t>המציע</w:t>
      </w:r>
      <w:r w:rsidR="00431AA1" w:rsidRPr="00E56D7E">
        <w:rPr>
          <w:rFonts w:hint="cs"/>
          <w:b w:val="0"/>
          <w:bCs w:val="0"/>
          <w:rtl/>
        </w:rPr>
        <w:t xml:space="preserve"> יצרף תצהיר בדבר שמירה על סודיות ואי פרסום.</w:t>
      </w:r>
    </w:p>
    <w:p w14:paraId="21529697" w14:textId="77777777" w:rsidR="00431AA1" w:rsidRPr="00E56D7E" w:rsidRDefault="00431AA1" w:rsidP="00C10397">
      <w:pPr>
        <w:pStyle w:val="3"/>
        <w:numPr>
          <w:ilvl w:val="0"/>
          <w:numId w:val="0"/>
        </w:numPr>
        <w:spacing w:before="60" w:after="60"/>
        <w:ind w:left="2155"/>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w:t>
      </w:r>
      <w:r w:rsidR="00695743" w:rsidRPr="00E56D7E">
        <w:rPr>
          <w:rFonts w:hint="cs"/>
          <w:rtl/>
        </w:rPr>
        <w:t>9</w:t>
      </w:r>
    </w:p>
    <w:p w14:paraId="7867E1B0" w14:textId="77777777" w:rsidR="00431AA1" w:rsidRPr="00E56D7E" w:rsidRDefault="00431AA1" w:rsidP="00406F91">
      <w:pPr>
        <w:pStyle w:val="3"/>
        <w:numPr>
          <w:ilvl w:val="0"/>
          <w:numId w:val="0"/>
        </w:numPr>
        <w:spacing w:before="60" w:after="60"/>
        <w:ind w:left="1191"/>
      </w:pPr>
      <w:r w:rsidRPr="00E56D7E">
        <w:rPr>
          <w:rFonts w:hint="cs"/>
          <w:b w:val="0"/>
          <w:bCs w:val="0"/>
          <w:u w:val="single"/>
          <w:rtl/>
        </w:rPr>
        <w:t>האישור החתום יצורף על ידי המציע להצעה ויסומן כנספח 0.7.</w:t>
      </w:r>
      <w:r w:rsidR="00695743" w:rsidRPr="00E56D7E">
        <w:rPr>
          <w:rFonts w:hint="cs"/>
          <w:b w:val="0"/>
          <w:bCs w:val="0"/>
          <w:u w:val="single"/>
          <w:rtl/>
        </w:rPr>
        <w:t>9</w:t>
      </w:r>
    </w:p>
    <w:p w14:paraId="444A1E0A" w14:textId="77777777" w:rsidR="00F4482A" w:rsidRPr="00E56D7E" w:rsidRDefault="00F4482A" w:rsidP="005913C9">
      <w:pPr>
        <w:pStyle w:val="3"/>
      </w:pPr>
      <w:r w:rsidRPr="00E56D7E">
        <w:rPr>
          <w:rFonts w:hint="cs"/>
          <w:rtl/>
        </w:rPr>
        <w:t>שימוש בתוכנות מקוריות</w:t>
      </w:r>
    </w:p>
    <w:p w14:paraId="6A6F3E45" w14:textId="77777777" w:rsidR="00F4482A" w:rsidRPr="00E56D7E" w:rsidRDefault="00F4482A" w:rsidP="00C10397">
      <w:pPr>
        <w:pStyle w:val="3"/>
        <w:numPr>
          <w:ilvl w:val="0"/>
          <w:numId w:val="0"/>
        </w:numPr>
        <w:spacing w:after="60"/>
        <w:ind w:left="2155"/>
        <w:rPr>
          <w:b w:val="0"/>
          <w:bCs w:val="0"/>
        </w:rPr>
      </w:pPr>
      <w:r w:rsidRPr="00E56D7E">
        <w:rPr>
          <w:rFonts w:hint="cs"/>
          <w:b w:val="0"/>
          <w:bCs w:val="0"/>
          <w:rtl/>
        </w:rPr>
        <w:t>המציע</w:t>
      </w:r>
      <w:r w:rsidRPr="00E56D7E">
        <w:rPr>
          <w:b w:val="0"/>
          <w:bCs w:val="0"/>
          <w:rtl/>
        </w:rPr>
        <w:t xml:space="preserve"> </w:t>
      </w:r>
      <w:r w:rsidR="00682B3E">
        <w:rPr>
          <w:rFonts w:hint="cs"/>
          <w:b w:val="0"/>
          <w:bCs w:val="0"/>
          <w:rtl/>
        </w:rPr>
        <w:t xml:space="preserve">יצרף תצהיר </w:t>
      </w:r>
      <w:r w:rsidRPr="00E56D7E">
        <w:rPr>
          <w:rFonts w:hint="cs"/>
          <w:b w:val="0"/>
          <w:bCs w:val="0"/>
          <w:rtl/>
        </w:rPr>
        <w:t>על</w:t>
      </w:r>
      <w:r w:rsidRPr="00E56D7E">
        <w:rPr>
          <w:b w:val="0"/>
          <w:bCs w:val="0"/>
          <w:rtl/>
        </w:rPr>
        <w:t xml:space="preserve"> </w:t>
      </w:r>
      <w:r w:rsidRPr="00E56D7E">
        <w:rPr>
          <w:rFonts w:hint="cs"/>
          <w:b w:val="0"/>
          <w:bCs w:val="0"/>
          <w:rtl/>
        </w:rPr>
        <w:t>התחייבותו</w:t>
      </w:r>
      <w:r w:rsidRPr="00E56D7E">
        <w:rPr>
          <w:b w:val="0"/>
          <w:bCs w:val="0"/>
          <w:rtl/>
        </w:rPr>
        <w:t xml:space="preserve"> </w:t>
      </w:r>
      <w:r w:rsidRPr="00E56D7E">
        <w:rPr>
          <w:rFonts w:hint="cs"/>
          <w:b w:val="0"/>
          <w:bCs w:val="0"/>
          <w:rtl/>
        </w:rPr>
        <w:t>לעשות</w:t>
      </w:r>
      <w:r w:rsidRPr="00E56D7E">
        <w:rPr>
          <w:b w:val="0"/>
          <w:bCs w:val="0"/>
          <w:rtl/>
        </w:rPr>
        <w:t xml:space="preserve"> </w:t>
      </w:r>
      <w:r w:rsidRPr="00E56D7E">
        <w:rPr>
          <w:rFonts w:hint="cs"/>
          <w:b w:val="0"/>
          <w:bCs w:val="0"/>
          <w:rtl/>
        </w:rPr>
        <w:t>שימוש</w:t>
      </w:r>
      <w:r w:rsidRPr="00E56D7E">
        <w:rPr>
          <w:b w:val="0"/>
          <w:bCs w:val="0"/>
          <w:rtl/>
        </w:rPr>
        <w:t xml:space="preserve"> </w:t>
      </w:r>
      <w:r w:rsidRPr="00E56D7E">
        <w:rPr>
          <w:rFonts w:hint="cs"/>
          <w:b w:val="0"/>
          <w:bCs w:val="0"/>
          <w:rtl/>
        </w:rPr>
        <w:t>לצורך</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אך</w:t>
      </w:r>
      <w:r w:rsidRPr="00E56D7E">
        <w:rPr>
          <w:b w:val="0"/>
          <w:bCs w:val="0"/>
          <w:rtl/>
        </w:rPr>
        <w:t xml:space="preserve"> </w:t>
      </w:r>
      <w:r w:rsidRPr="00E56D7E">
        <w:rPr>
          <w:rFonts w:hint="cs"/>
          <w:b w:val="0"/>
          <w:bCs w:val="0"/>
          <w:rtl/>
        </w:rPr>
        <w:t>ורק</w:t>
      </w:r>
      <w:r w:rsidRPr="00E56D7E">
        <w:rPr>
          <w:b w:val="0"/>
          <w:bCs w:val="0"/>
          <w:rtl/>
        </w:rPr>
        <w:t xml:space="preserve"> </w:t>
      </w:r>
      <w:r w:rsidRPr="00E56D7E">
        <w:rPr>
          <w:rFonts w:hint="cs"/>
          <w:b w:val="0"/>
          <w:bCs w:val="0"/>
          <w:rtl/>
        </w:rPr>
        <w:t>בתוכנות</w:t>
      </w:r>
      <w:r w:rsidRPr="00E56D7E">
        <w:rPr>
          <w:b w:val="0"/>
          <w:bCs w:val="0"/>
          <w:rtl/>
        </w:rPr>
        <w:t xml:space="preserve"> </w:t>
      </w:r>
      <w:r w:rsidRPr="00E56D7E">
        <w:rPr>
          <w:rFonts w:hint="cs"/>
          <w:b w:val="0"/>
          <w:bCs w:val="0"/>
          <w:rtl/>
        </w:rPr>
        <w:t>מקוריות</w:t>
      </w:r>
      <w:r w:rsidRPr="00E56D7E">
        <w:rPr>
          <w:b w:val="0"/>
          <w:bCs w:val="0"/>
          <w:rtl/>
        </w:rPr>
        <w:t>.</w:t>
      </w:r>
    </w:p>
    <w:p w14:paraId="48B4D8B3" w14:textId="77777777" w:rsidR="00F4482A" w:rsidRPr="00E56D7E" w:rsidRDefault="00F4482A" w:rsidP="00C10397">
      <w:pPr>
        <w:pStyle w:val="3"/>
        <w:numPr>
          <w:ilvl w:val="0"/>
          <w:numId w:val="0"/>
        </w:numPr>
        <w:spacing w:before="60" w:after="60"/>
        <w:ind w:left="2155"/>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0.7.</w:t>
      </w:r>
      <w:r w:rsidRPr="00E56D7E">
        <w:rPr>
          <w:rFonts w:hint="cs"/>
          <w:rtl/>
        </w:rPr>
        <w:t>10</w:t>
      </w:r>
    </w:p>
    <w:p w14:paraId="5CEA19A0" w14:textId="77777777" w:rsidR="00F4482A" w:rsidRPr="00E56D7E" w:rsidRDefault="00F4482A" w:rsidP="00406F91">
      <w:pPr>
        <w:pStyle w:val="3"/>
        <w:numPr>
          <w:ilvl w:val="0"/>
          <w:numId w:val="0"/>
        </w:numPr>
        <w:spacing w:before="0"/>
        <w:ind w:left="1191"/>
        <w:rPr>
          <w:b w:val="0"/>
          <w:bCs w:val="0"/>
          <w:u w:val="single"/>
        </w:rPr>
      </w:pPr>
      <w:r w:rsidRPr="00E56D7E">
        <w:rPr>
          <w:rFonts w:hint="cs"/>
          <w:b w:val="0"/>
          <w:bCs w:val="0"/>
          <w:u w:val="single"/>
          <w:rtl/>
        </w:rPr>
        <w:t>האישור</w:t>
      </w:r>
      <w:r w:rsidRPr="00E56D7E">
        <w:rPr>
          <w:b w:val="0"/>
          <w:bCs w:val="0"/>
          <w:u w:val="single"/>
          <w:rtl/>
        </w:rPr>
        <w:t xml:space="preserve"> </w:t>
      </w:r>
      <w:r w:rsidRPr="00E56D7E">
        <w:rPr>
          <w:rFonts w:hint="cs"/>
          <w:b w:val="0"/>
          <w:bCs w:val="0"/>
          <w:u w:val="single"/>
          <w:rtl/>
        </w:rPr>
        <w:t>החתום</w:t>
      </w:r>
      <w:r w:rsidRPr="00E56D7E">
        <w:rPr>
          <w:b w:val="0"/>
          <w:bCs w:val="0"/>
          <w:u w:val="single"/>
          <w:rtl/>
        </w:rPr>
        <w:t xml:space="preserve"> </w:t>
      </w:r>
      <w:r w:rsidRPr="00E56D7E">
        <w:rPr>
          <w:rFonts w:hint="cs"/>
          <w:b w:val="0"/>
          <w:bCs w:val="0"/>
          <w:u w:val="single"/>
          <w:rtl/>
        </w:rPr>
        <w:t>יצורף</w:t>
      </w:r>
      <w:r w:rsidRPr="00E56D7E">
        <w:rPr>
          <w:b w:val="0"/>
          <w:bCs w:val="0"/>
          <w:u w:val="single"/>
          <w:rtl/>
        </w:rPr>
        <w:t xml:space="preserve"> </w:t>
      </w:r>
      <w:r w:rsidRPr="00E56D7E">
        <w:rPr>
          <w:rFonts w:hint="cs"/>
          <w:b w:val="0"/>
          <w:bCs w:val="0"/>
          <w:u w:val="single"/>
          <w:rtl/>
        </w:rPr>
        <w:t>על</w:t>
      </w:r>
      <w:r w:rsidRPr="00E56D7E">
        <w:rPr>
          <w:b w:val="0"/>
          <w:bCs w:val="0"/>
          <w:u w:val="single"/>
          <w:rtl/>
        </w:rPr>
        <w:t xml:space="preserve"> </w:t>
      </w:r>
      <w:r w:rsidRPr="00E56D7E">
        <w:rPr>
          <w:rFonts w:hint="cs"/>
          <w:b w:val="0"/>
          <w:bCs w:val="0"/>
          <w:u w:val="single"/>
          <w:rtl/>
        </w:rPr>
        <w:t>ידי</w:t>
      </w:r>
      <w:r w:rsidRPr="00E56D7E">
        <w:rPr>
          <w:b w:val="0"/>
          <w:bCs w:val="0"/>
          <w:u w:val="single"/>
          <w:rtl/>
        </w:rPr>
        <w:t xml:space="preserve"> </w:t>
      </w:r>
      <w:r w:rsidRPr="00E56D7E">
        <w:rPr>
          <w:rFonts w:hint="cs"/>
          <w:b w:val="0"/>
          <w:bCs w:val="0"/>
          <w:u w:val="single"/>
          <w:rtl/>
        </w:rPr>
        <w:t>המציע</w:t>
      </w:r>
      <w:r w:rsidRPr="00E56D7E">
        <w:rPr>
          <w:b w:val="0"/>
          <w:bCs w:val="0"/>
          <w:u w:val="single"/>
          <w:rtl/>
        </w:rPr>
        <w:t xml:space="preserve"> </w:t>
      </w:r>
      <w:r w:rsidRPr="00E56D7E">
        <w:rPr>
          <w:rFonts w:hint="cs"/>
          <w:b w:val="0"/>
          <w:bCs w:val="0"/>
          <w:u w:val="single"/>
          <w:rtl/>
        </w:rPr>
        <w:t>להצעה</w:t>
      </w:r>
      <w:r w:rsidRPr="00E56D7E">
        <w:rPr>
          <w:b w:val="0"/>
          <w:bCs w:val="0"/>
          <w:u w:val="single"/>
          <w:rtl/>
        </w:rPr>
        <w:t xml:space="preserve"> </w:t>
      </w:r>
      <w:r w:rsidRPr="00E56D7E">
        <w:rPr>
          <w:rFonts w:hint="cs"/>
          <w:b w:val="0"/>
          <w:bCs w:val="0"/>
          <w:u w:val="single"/>
          <w:rtl/>
        </w:rPr>
        <w:t>ויסומן</w:t>
      </w:r>
      <w:r w:rsidRPr="00E56D7E">
        <w:rPr>
          <w:b w:val="0"/>
          <w:bCs w:val="0"/>
          <w:u w:val="single"/>
          <w:rtl/>
        </w:rPr>
        <w:t xml:space="preserve"> </w:t>
      </w:r>
      <w:r w:rsidRPr="00E56D7E">
        <w:rPr>
          <w:rFonts w:hint="cs"/>
          <w:b w:val="0"/>
          <w:bCs w:val="0"/>
          <w:u w:val="single"/>
          <w:rtl/>
        </w:rPr>
        <w:t>כנספח</w:t>
      </w:r>
      <w:r w:rsidRPr="00E56D7E">
        <w:rPr>
          <w:b w:val="0"/>
          <w:bCs w:val="0"/>
          <w:u w:val="single"/>
          <w:rtl/>
        </w:rPr>
        <w:t xml:space="preserve"> 0.7.</w:t>
      </w:r>
      <w:r w:rsidRPr="00E56D7E">
        <w:rPr>
          <w:rFonts w:hint="cs"/>
          <w:b w:val="0"/>
          <w:bCs w:val="0"/>
          <w:u w:val="single"/>
          <w:rtl/>
        </w:rPr>
        <w:t>10</w:t>
      </w:r>
    </w:p>
    <w:p w14:paraId="1BE5FDB9" w14:textId="77777777" w:rsidR="00EE6E11" w:rsidRPr="00E56D7E" w:rsidRDefault="00EE6E11" w:rsidP="005913C9">
      <w:pPr>
        <w:pStyle w:val="3"/>
        <w:rPr>
          <w:rtl/>
        </w:rPr>
      </w:pPr>
      <w:r w:rsidRPr="00E56D7E">
        <w:rPr>
          <w:rFonts w:hint="cs"/>
          <w:rtl/>
        </w:rPr>
        <w:t>נוסח חתום של המכרז</w:t>
      </w:r>
    </w:p>
    <w:p w14:paraId="61435994" w14:textId="77777777" w:rsidR="007B60EE" w:rsidRPr="00E56D7E" w:rsidRDefault="00EE6E11" w:rsidP="00095DE5">
      <w:pPr>
        <w:pStyle w:val="3"/>
        <w:numPr>
          <w:ilvl w:val="0"/>
          <w:numId w:val="20"/>
        </w:numPr>
        <w:spacing w:before="60" w:after="60"/>
        <w:ind w:left="1548" w:hanging="357"/>
        <w:rPr>
          <w:b w:val="0"/>
          <w:bCs w:val="0"/>
          <w:rtl/>
        </w:rPr>
      </w:pPr>
      <w:r w:rsidRPr="00E56D7E">
        <w:rPr>
          <w:rFonts w:hint="cs"/>
          <w:b w:val="0"/>
          <w:bCs w:val="0"/>
          <w:rtl/>
        </w:rPr>
        <w:lastRenderedPageBreak/>
        <w:t>בעת הגשת ההצעה למכרז, על המציע להגיש כחלק מהצעתו את נוסח המכרז כפי שפורסם על ידי המשרד, כ</w:t>
      </w:r>
      <w:r w:rsidR="009114A4">
        <w:rPr>
          <w:rFonts w:hint="cs"/>
          <w:b w:val="0"/>
          <w:bCs w:val="0"/>
          <w:rtl/>
        </w:rPr>
        <w:t>ש</w:t>
      </w:r>
      <w:r w:rsidR="009447B8" w:rsidRPr="00E56D7E">
        <w:rPr>
          <w:rFonts w:hint="cs"/>
          <w:b w:val="0"/>
          <w:bCs w:val="0"/>
          <w:rtl/>
        </w:rPr>
        <w:t xml:space="preserve">כל עמוד בהצעה שתוגש, יוחתם בראשי תיבות </w:t>
      </w:r>
      <w:r w:rsidR="009114A4">
        <w:rPr>
          <w:rFonts w:hint="cs"/>
          <w:b w:val="0"/>
          <w:bCs w:val="0"/>
          <w:rtl/>
        </w:rPr>
        <w:t>ב</w:t>
      </w:r>
      <w:r w:rsidR="009447B8" w:rsidRPr="00E56D7E">
        <w:rPr>
          <w:rFonts w:hint="cs"/>
          <w:b w:val="0"/>
          <w:bCs w:val="0"/>
          <w:rtl/>
        </w:rPr>
        <w:t>ידי מורשה/י החתימה של המציע ובחותמת התאגיד</w:t>
      </w:r>
      <w:r w:rsidR="000E36E2" w:rsidRPr="00E56D7E">
        <w:rPr>
          <w:rFonts w:hint="cs"/>
          <w:b w:val="0"/>
          <w:bCs w:val="0"/>
          <w:rtl/>
        </w:rPr>
        <w:t xml:space="preserve">, במקום המיועד לכך בתחתית כל עמוד. </w:t>
      </w:r>
    </w:p>
    <w:p w14:paraId="6FD06585" w14:textId="77777777" w:rsidR="00CC0992" w:rsidRPr="00E56D7E" w:rsidRDefault="00B20B68" w:rsidP="00095DE5">
      <w:pPr>
        <w:pStyle w:val="3"/>
        <w:numPr>
          <w:ilvl w:val="0"/>
          <w:numId w:val="20"/>
        </w:numPr>
        <w:spacing w:before="60" w:after="60"/>
        <w:ind w:left="1548" w:hanging="357"/>
        <w:rPr>
          <w:b w:val="0"/>
          <w:bCs w:val="0"/>
          <w:rtl/>
        </w:rPr>
      </w:pPr>
      <w:r w:rsidRPr="00E56D7E">
        <w:rPr>
          <w:rFonts w:hint="cs"/>
          <w:b w:val="0"/>
          <w:bCs w:val="0"/>
          <w:rtl/>
        </w:rPr>
        <w:t>מובהר כי נספחי המכרז הינם חלק מהמכרז ו</w:t>
      </w:r>
      <w:r w:rsidR="009114A4">
        <w:rPr>
          <w:rFonts w:hint="cs"/>
          <w:b w:val="0"/>
          <w:bCs w:val="0"/>
          <w:rtl/>
        </w:rPr>
        <w:t>גם הם יוגשו חתומים.</w:t>
      </w:r>
      <w:r w:rsidR="00EE6E11" w:rsidRPr="00E56D7E">
        <w:rPr>
          <w:rFonts w:hint="cs"/>
          <w:b w:val="0"/>
          <w:bCs w:val="0"/>
          <w:rtl/>
        </w:rPr>
        <w:t xml:space="preserve"> </w:t>
      </w:r>
      <w:r w:rsidR="0041248E" w:rsidRPr="00E56D7E">
        <w:rPr>
          <w:rFonts w:hint="cs"/>
          <w:b w:val="0"/>
          <w:bCs w:val="0"/>
          <w:rtl/>
        </w:rPr>
        <w:t>לעניין דרישת סעיף זה, אין למלא את הנספחים אלא רק לחתום על כל עמוד בנספח בחתימה ובחותמת רשמית של המציע</w:t>
      </w:r>
      <w:r w:rsidR="000E36E2" w:rsidRPr="00E56D7E">
        <w:rPr>
          <w:rFonts w:hint="cs"/>
          <w:b w:val="0"/>
          <w:bCs w:val="0"/>
          <w:rtl/>
        </w:rPr>
        <w:t>, במקום המיועד לכך בתחתית כל עמוד.</w:t>
      </w:r>
    </w:p>
    <w:p w14:paraId="28D38898" w14:textId="77777777" w:rsidR="00CC0992" w:rsidRPr="00E56D7E" w:rsidRDefault="00CC0992" w:rsidP="00406F91">
      <w:pPr>
        <w:pStyle w:val="3"/>
        <w:numPr>
          <w:ilvl w:val="0"/>
          <w:numId w:val="20"/>
        </w:numPr>
        <w:spacing w:before="60" w:after="60"/>
        <w:ind w:left="1548" w:hanging="357"/>
        <w:rPr>
          <w:b w:val="0"/>
          <w:bCs w:val="0"/>
          <w:rtl/>
        </w:rPr>
      </w:pPr>
      <w:r w:rsidRPr="00E56D7E">
        <w:rPr>
          <w:rFonts w:hint="cs"/>
          <w:b w:val="0"/>
          <w:bCs w:val="0"/>
          <w:rtl/>
        </w:rPr>
        <w:t xml:space="preserve">הנוסח לחתימה הוא נוסח מכרז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w:t>
      </w:r>
      <w:r w:rsidR="00303D05">
        <w:rPr>
          <w:rFonts w:hint="cs"/>
          <w:b w:val="0"/>
          <w:bCs w:val="0"/>
          <w:rtl/>
        </w:rPr>
        <w:t>, שם</w:t>
      </w:r>
      <w:r w:rsidRPr="00E56D7E">
        <w:rPr>
          <w:b w:val="0"/>
          <w:bCs w:val="0"/>
          <w:rtl/>
        </w:rPr>
        <w:t xml:space="preserve">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sidR="00737B90">
        <w:rPr>
          <w:rFonts w:hint="cs"/>
          <w:b w:val="0"/>
          <w:bCs w:val="0"/>
          <w:rtl/>
        </w:rPr>
        <w:t>ם</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14:paraId="562BEAA3" w14:textId="77777777" w:rsidR="00EE6E11" w:rsidRPr="00E56D7E" w:rsidRDefault="00EE6E11" w:rsidP="00406F91">
      <w:pPr>
        <w:pStyle w:val="3"/>
        <w:numPr>
          <w:ilvl w:val="0"/>
          <w:numId w:val="0"/>
        </w:numPr>
        <w:spacing w:before="0"/>
        <w:ind w:left="1304" w:firstLine="249"/>
        <w:rPr>
          <w:b w:val="0"/>
          <w:bCs w:val="0"/>
          <w:u w:val="single"/>
          <w:rtl/>
        </w:rPr>
      </w:pPr>
      <w:r w:rsidRPr="00E56D7E">
        <w:rPr>
          <w:rFonts w:hint="cs"/>
          <w:b w:val="0"/>
          <w:bCs w:val="0"/>
          <w:u w:val="single"/>
          <w:rtl/>
        </w:rPr>
        <w:t xml:space="preserve">העתק חתום של המכרז יצורף </w:t>
      </w:r>
      <w:r w:rsidR="008256CC" w:rsidRPr="00E56D7E">
        <w:rPr>
          <w:rFonts w:hint="cs"/>
          <w:b w:val="0"/>
          <w:bCs w:val="0"/>
          <w:u w:val="single"/>
          <w:rtl/>
        </w:rPr>
        <w:t xml:space="preserve">על ידי המציע </w:t>
      </w:r>
      <w:r w:rsidRPr="00E56D7E">
        <w:rPr>
          <w:rFonts w:hint="cs"/>
          <w:b w:val="0"/>
          <w:bCs w:val="0"/>
          <w:u w:val="single"/>
          <w:rtl/>
        </w:rPr>
        <w:t xml:space="preserve">להצעה ויסומן כנספח </w:t>
      </w:r>
      <w:r w:rsidR="00D31243" w:rsidRPr="00E56D7E">
        <w:rPr>
          <w:rFonts w:hint="cs"/>
          <w:b w:val="0"/>
          <w:bCs w:val="0"/>
          <w:u w:val="single"/>
          <w:rtl/>
        </w:rPr>
        <w:t>0.7.11</w:t>
      </w:r>
      <w:r w:rsidRPr="00E56D7E">
        <w:rPr>
          <w:rFonts w:hint="cs"/>
          <w:b w:val="0"/>
          <w:bCs w:val="0"/>
          <w:u w:val="single"/>
          <w:rtl/>
        </w:rPr>
        <w:t>.</w:t>
      </w:r>
    </w:p>
    <w:p w14:paraId="6DD54AA0" w14:textId="77777777" w:rsidR="00EE6E11" w:rsidRPr="00E56D7E" w:rsidRDefault="00EE6E11" w:rsidP="005913C9">
      <w:pPr>
        <w:pStyle w:val="3"/>
        <w:rPr>
          <w:b w:val="0"/>
          <w:bCs w:val="0"/>
        </w:rPr>
      </w:pPr>
      <w:r w:rsidRPr="00E56D7E">
        <w:rPr>
          <w:rFonts w:hint="cs"/>
          <w:rtl/>
        </w:rPr>
        <w:t>נוסח חתום של מסמך שאלות ותשובות</w:t>
      </w:r>
    </w:p>
    <w:p w14:paraId="2A9CCD0B" w14:textId="77777777" w:rsidR="00CC0992" w:rsidRPr="00E56D7E" w:rsidRDefault="00EE6E11" w:rsidP="00095DE5">
      <w:pPr>
        <w:pStyle w:val="3"/>
        <w:numPr>
          <w:ilvl w:val="0"/>
          <w:numId w:val="21"/>
        </w:numPr>
        <w:spacing w:before="60" w:after="60"/>
        <w:rPr>
          <w:b w:val="0"/>
          <w:bCs w:val="0"/>
          <w:rtl/>
        </w:rPr>
      </w:pPr>
      <w:r w:rsidRPr="00E56D7E">
        <w:rPr>
          <w:rFonts w:hint="cs"/>
          <w:b w:val="0"/>
          <w:bCs w:val="0"/>
          <w:rtl/>
        </w:rPr>
        <w:t>בעת הגשת ההצעה למכרז, על המציע להגיש כחלק מהצעתו את מסמך השאלות והתשובות, כאשר כל</w:t>
      </w:r>
      <w:r w:rsidRPr="00E56D7E">
        <w:rPr>
          <w:b w:val="0"/>
          <w:bCs w:val="0"/>
          <w:rtl/>
        </w:rPr>
        <w:t xml:space="preserve"> </w:t>
      </w:r>
      <w:r w:rsidRPr="00E56D7E">
        <w:rPr>
          <w:rFonts w:hint="cs"/>
          <w:b w:val="0"/>
          <w:bCs w:val="0"/>
          <w:rtl/>
        </w:rPr>
        <w:t>עמוד</w:t>
      </w:r>
      <w:r w:rsidRPr="00E56D7E">
        <w:rPr>
          <w:b w:val="0"/>
          <w:bCs w:val="0"/>
          <w:rtl/>
        </w:rPr>
        <w:t xml:space="preserve"> </w:t>
      </w:r>
      <w:r w:rsidRPr="00E56D7E">
        <w:rPr>
          <w:rFonts w:hint="cs"/>
          <w:b w:val="0"/>
          <w:bCs w:val="0"/>
          <w:rtl/>
        </w:rPr>
        <w:t>במסמך</w:t>
      </w:r>
      <w:r w:rsidRPr="00E56D7E">
        <w:rPr>
          <w:b w:val="0"/>
          <w:bCs w:val="0"/>
          <w:rtl/>
        </w:rPr>
        <w:t xml:space="preserve"> </w:t>
      </w:r>
      <w:r w:rsidR="009447B8" w:rsidRPr="00E56D7E">
        <w:rPr>
          <w:rFonts w:hint="cs"/>
          <w:b w:val="0"/>
          <w:bCs w:val="0"/>
          <w:rtl/>
        </w:rPr>
        <w:t>יוחתם בראשי תיבות על ידי מורשה/י החתימה של המציע ובחותמת התאגיד</w:t>
      </w:r>
      <w:r w:rsidR="000E36E2" w:rsidRPr="00E56D7E">
        <w:rPr>
          <w:rFonts w:hint="cs"/>
          <w:b w:val="0"/>
          <w:bCs w:val="0"/>
          <w:rtl/>
        </w:rPr>
        <w:t>, במקום המיועד לכך בתחתית כל עמוד.</w:t>
      </w:r>
      <w:r w:rsidRPr="00E56D7E">
        <w:rPr>
          <w:rFonts w:hint="cs"/>
          <w:b w:val="0"/>
          <w:bCs w:val="0"/>
          <w:rtl/>
        </w:rPr>
        <w:t xml:space="preserve"> מסמך השאלות והתשובות החתום </w:t>
      </w:r>
      <w:r w:rsidR="00EC02AE">
        <w:rPr>
          <w:rFonts w:hint="cs"/>
          <w:b w:val="0"/>
          <w:bCs w:val="0"/>
          <w:rtl/>
        </w:rPr>
        <w:t xml:space="preserve">יחייב את כל המציעים, </w:t>
      </w:r>
      <w:r w:rsidRPr="00E56D7E">
        <w:rPr>
          <w:rFonts w:hint="cs"/>
          <w:b w:val="0"/>
          <w:bCs w:val="0"/>
          <w:rtl/>
        </w:rPr>
        <w:t xml:space="preserve">יהווה חלק ממסמכי המכרז ויגבר על האמור </w:t>
      </w:r>
      <w:r w:rsidR="004C4EB8" w:rsidRPr="00E56D7E">
        <w:rPr>
          <w:rFonts w:hint="cs"/>
          <w:b w:val="0"/>
          <w:bCs w:val="0"/>
          <w:rtl/>
        </w:rPr>
        <w:t>בו</w:t>
      </w:r>
      <w:r w:rsidRPr="00E56D7E">
        <w:rPr>
          <w:rFonts w:hint="cs"/>
          <w:b w:val="0"/>
          <w:bCs w:val="0"/>
          <w:rtl/>
        </w:rPr>
        <w:t>.</w:t>
      </w:r>
    </w:p>
    <w:p w14:paraId="5C72EEA5" w14:textId="77777777" w:rsidR="00CC0992" w:rsidRPr="00E56D7E" w:rsidRDefault="00CC0992" w:rsidP="00095DE5">
      <w:pPr>
        <w:pStyle w:val="3"/>
        <w:numPr>
          <w:ilvl w:val="0"/>
          <w:numId w:val="21"/>
        </w:numPr>
        <w:spacing w:before="60" w:after="60"/>
        <w:rPr>
          <w:b w:val="0"/>
          <w:bCs w:val="0"/>
          <w:rtl/>
        </w:rPr>
      </w:pPr>
      <w:r w:rsidRPr="00E56D7E">
        <w:rPr>
          <w:rFonts w:hint="cs"/>
          <w:b w:val="0"/>
          <w:bCs w:val="0"/>
          <w:rtl/>
        </w:rPr>
        <w:t xml:space="preserve">הנוסח לחתימה הוא נוסח מסמך שאלות ותשובות כפי שפורסם על ידי המשרד </w:t>
      </w:r>
      <w:r w:rsidRPr="00E56D7E">
        <w:rPr>
          <w:b w:val="0"/>
          <w:bCs w:val="0"/>
          <w:rtl/>
        </w:rPr>
        <w:t>ללא תוספות ו/או שינויים כלשהם</w:t>
      </w:r>
      <w:r w:rsidRPr="00E56D7E">
        <w:rPr>
          <w:rFonts w:hint="cs"/>
          <w:b w:val="0"/>
          <w:bCs w:val="0"/>
          <w:rtl/>
        </w:rPr>
        <w:t xml:space="preserve"> מצד המציע</w:t>
      </w:r>
      <w:r w:rsidRPr="00E56D7E">
        <w:rPr>
          <w:b w:val="0"/>
          <w:bCs w:val="0"/>
          <w:rtl/>
        </w:rPr>
        <w:t>. מובהר כי גם הוספ</w:t>
      </w:r>
      <w:r w:rsidRPr="00E56D7E">
        <w:rPr>
          <w:rFonts w:hint="cs"/>
          <w:b w:val="0"/>
          <w:bCs w:val="0"/>
          <w:rtl/>
        </w:rPr>
        <w:t>ות של</w:t>
      </w:r>
      <w:r w:rsidRPr="00E56D7E">
        <w:rPr>
          <w:b w:val="0"/>
          <w:bCs w:val="0"/>
          <w:rtl/>
        </w:rPr>
        <w:t xml:space="preserve"> לוגו</w:t>
      </w:r>
      <w:r w:rsidR="00303D05">
        <w:rPr>
          <w:rFonts w:hint="cs"/>
          <w:b w:val="0"/>
          <w:bCs w:val="0"/>
          <w:rtl/>
        </w:rPr>
        <w:t>, שם</w:t>
      </w:r>
      <w:r w:rsidRPr="00E56D7E">
        <w:rPr>
          <w:b w:val="0"/>
          <w:bCs w:val="0"/>
          <w:rtl/>
        </w:rPr>
        <w:t xml:space="preserve"> </w:t>
      </w:r>
      <w:r w:rsidRPr="00E56D7E">
        <w:rPr>
          <w:rFonts w:hint="cs"/>
          <w:b w:val="0"/>
          <w:bCs w:val="0"/>
          <w:rtl/>
        </w:rPr>
        <w:t xml:space="preserve">או פרטי קשר </w:t>
      </w:r>
      <w:r w:rsidRPr="00E56D7E">
        <w:rPr>
          <w:b w:val="0"/>
          <w:bCs w:val="0"/>
          <w:rtl/>
        </w:rPr>
        <w:t xml:space="preserve">של </w:t>
      </w:r>
      <w:r w:rsidRPr="00E56D7E">
        <w:rPr>
          <w:rFonts w:hint="cs"/>
          <w:b w:val="0"/>
          <w:bCs w:val="0"/>
          <w:rtl/>
        </w:rPr>
        <w:t>המציע על גבי הנוסח,</w:t>
      </w:r>
      <w:r w:rsidRPr="00E56D7E">
        <w:rPr>
          <w:b w:val="0"/>
          <w:bCs w:val="0"/>
          <w:rtl/>
        </w:rPr>
        <w:t xml:space="preserve"> ה</w:t>
      </w:r>
      <w:r w:rsidR="00737B90">
        <w:rPr>
          <w:rFonts w:hint="cs"/>
          <w:b w:val="0"/>
          <w:bCs w:val="0"/>
          <w:rtl/>
        </w:rPr>
        <w:t>ם</w:t>
      </w:r>
      <w:r w:rsidRPr="00E56D7E">
        <w:rPr>
          <w:b w:val="0"/>
          <w:bCs w:val="0"/>
          <w:rtl/>
        </w:rPr>
        <w:t xml:space="preserve"> בגדר שינוי אשר </w:t>
      </w:r>
      <w:r w:rsidRPr="00E56D7E">
        <w:rPr>
          <w:rFonts w:hint="cs"/>
          <w:b w:val="0"/>
          <w:bCs w:val="0"/>
          <w:rtl/>
        </w:rPr>
        <w:t xml:space="preserve">עלול להביא </w:t>
      </w:r>
      <w:r w:rsidRPr="00E56D7E">
        <w:rPr>
          <w:b w:val="0"/>
          <w:bCs w:val="0"/>
          <w:rtl/>
        </w:rPr>
        <w:t>לפסילת ההצעה.</w:t>
      </w:r>
    </w:p>
    <w:p w14:paraId="403A0D01" w14:textId="77777777" w:rsidR="00EE6E11" w:rsidRPr="00E56D7E" w:rsidRDefault="00EE6E11" w:rsidP="00095DE5">
      <w:pPr>
        <w:pStyle w:val="3"/>
        <w:numPr>
          <w:ilvl w:val="0"/>
          <w:numId w:val="0"/>
        </w:numPr>
        <w:spacing w:before="60" w:after="60"/>
        <w:ind w:left="1302" w:firstLine="249"/>
        <w:rPr>
          <w:b w:val="0"/>
          <w:bCs w:val="0"/>
          <w:u w:val="single"/>
          <w:rtl/>
        </w:rPr>
      </w:pPr>
      <w:r w:rsidRPr="00E56D7E">
        <w:rPr>
          <w:rFonts w:hint="cs"/>
          <w:b w:val="0"/>
          <w:bCs w:val="0"/>
          <w:u w:val="single"/>
          <w:rtl/>
        </w:rPr>
        <w:t>העתק חתום של מסמך שאלות ותשובות יצורף להצעה ויסומן כנספח 0.</w:t>
      </w:r>
      <w:r w:rsidR="003A0078" w:rsidRPr="00E56D7E">
        <w:rPr>
          <w:rFonts w:hint="cs"/>
          <w:b w:val="0"/>
          <w:bCs w:val="0"/>
          <w:u w:val="single"/>
          <w:rtl/>
        </w:rPr>
        <w:t>7</w:t>
      </w:r>
      <w:r w:rsidRPr="00E56D7E">
        <w:rPr>
          <w:rFonts w:hint="cs"/>
          <w:b w:val="0"/>
          <w:bCs w:val="0"/>
          <w:u w:val="single"/>
          <w:rtl/>
        </w:rPr>
        <w:t>.</w:t>
      </w:r>
      <w:r w:rsidR="00D31243" w:rsidRPr="00E56D7E">
        <w:rPr>
          <w:rFonts w:hint="cs"/>
          <w:b w:val="0"/>
          <w:bCs w:val="0"/>
          <w:u w:val="single"/>
          <w:rtl/>
        </w:rPr>
        <w:t>12</w:t>
      </w:r>
      <w:r w:rsidRPr="00E56D7E">
        <w:rPr>
          <w:rFonts w:hint="cs"/>
          <w:b w:val="0"/>
          <w:bCs w:val="0"/>
          <w:u w:val="single"/>
          <w:rtl/>
        </w:rPr>
        <w:t>.</w:t>
      </w:r>
    </w:p>
    <w:p w14:paraId="0E11A9C5" w14:textId="77777777" w:rsidR="00D31243" w:rsidRPr="00E56D7E" w:rsidRDefault="00D31243" w:rsidP="006453C2">
      <w:pPr>
        <w:pStyle w:val="3"/>
        <w:keepNext/>
      </w:pPr>
      <w:r w:rsidRPr="00E56D7E">
        <w:rPr>
          <w:rFonts w:hint="cs"/>
          <w:rtl/>
        </w:rPr>
        <w:t>עידוד נשים בעסקים</w:t>
      </w:r>
    </w:p>
    <w:p w14:paraId="56AAAC34" w14:textId="77777777" w:rsidR="00D31243" w:rsidRPr="00E56D7E" w:rsidRDefault="00D31243" w:rsidP="006453C2">
      <w:pPr>
        <w:pStyle w:val="3"/>
        <w:keepNext/>
        <w:numPr>
          <w:ilvl w:val="0"/>
          <w:numId w:val="0"/>
        </w:numPr>
        <w:spacing w:before="60" w:after="60"/>
        <w:ind w:left="1191"/>
        <w:rPr>
          <w:b w:val="0"/>
          <w:bCs w:val="0"/>
          <w:rtl/>
        </w:rPr>
      </w:pPr>
      <w:r w:rsidRPr="00E56D7E">
        <w:rPr>
          <w:b w:val="0"/>
          <w:bCs w:val="0"/>
          <w:rtl/>
        </w:rPr>
        <w:t>על מציע העונה על הדרישות סעיף 2ב</w:t>
      </w:r>
      <w:r w:rsidRPr="00E56D7E">
        <w:rPr>
          <w:rFonts w:hint="cs"/>
          <w:b w:val="0"/>
          <w:bCs w:val="0"/>
          <w:rtl/>
        </w:rPr>
        <w:t>'</w:t>
      </w:r>
      <w:r w:rsidRPr="00E56D7E">
        <w:rPr>
          <w:b w:val="0"/>
          <w:bCs w:val="0"/>
          <w:rtl/>
        </w:rPr>
        <w:t xml:space="preserve"> לחוק חובת המכרזים התש</w:t>
      </w:r>
      <w:r w:rsidRPr="00E56D7E">
        <w:rPr>
          <w:rFonts w:hint="cs"/>
          <w:b w:val="0"/>
          <w:bCs w:val="0"/>
          <w:rtl/>
        </w:rPr>
        <w:t>נ</w:t>
      </w:r>
      <w:r w:rsidRPr="00E56D7E">
        <w:rPr>
          <w:b w:val="0"/>
          <w:bCs w:val="0"/>
          <w:rtl/>
        </w:rPr>
        <w:t>"</w:t>
      </w:r>
      <w:r w:rsidRPr="00E56D7E">
        <w:rPr>
          <w:rFonts w:hint="cs"/>
          <w:b w:val="0"/>
          <w:bCs w:val="0"/>
          <w:rtl/>
        </w:rPr>
        <w:t>ב</w:t>
      </w:r>
      <w:r w:rsidRPr="00E56D7E">
        <w:rPr>
          <w:b w:val="0"/>
          <w:bCs w:val="0"/>
          <w:rtl/>
        </w:rPr>
        <w:t xml:space="preserve"> –</w:t>
      </w:r>
      <w:r w:rsidRPr="00E56D7E">
        <w:rPr>
          <w:rFonts w:hint="cs"/>
          <w:b w:val="0"/>
          <w:bCs w:val="0"/>
          <w:rtl/>
        </w:rPr>
        <w:t>1992</w:t>
      </w:r>
      <w:r w:rsidRPr="00E56D7E">
        <w:rPr>
          <w:b w:val="0"/>
          <w:bCs w:val="0"/>
          <w:rtl/>
        </w:rPr>
        <w:t xml:space="preserve">  להגיש אישור של רואה חשבון ותצהיר של האישה המחזיקה בשליטה כי בעסק מסוים אישה מחזיקה בשליטה וכי לא התקיים אף אחד מאלה:</w:t>
      </w:r>
      <w:r w:rsidRPr="00E56D7E">
        <w:rPr>
          <w:b w:val="0"/>
          <w:bCs w:val="0"/>
          <w:rtl/>
        </w:rPr>
        <w:tab/>
      </w:r>
    </w:p>
    <w:p w14:paraId="6C9D2539" w14:textId="77777777" w:rsidR="00D31243" w:rsidRPr="00E56D7E" w:rsidRDefault="00D31243" w:rsidP="00095DE5">
      <w:pPr>
        <w:pStyle w:val="3"/>
        <w:numPr>
          <w:ilvl w:val="0"/>
          <w:numId w:val="7"/>
        </w:numPr>
        <w:spacing w:before="60" w:after="60"/>
        <w:rPr>
          <w:b w:val="0"/>
          <w:bCs w:val="0"/>
        </w:rPr>
      </w:pPr>
      <w:r w:rsidRPr="00E56D7E">
        <w:rPr>
          <w:b w:val="0"/>
          <w:bCs w:val="0"/>
          <w:rtl/>
        </w:rPr>
        <w:t>אם מכהן בעסק נושא משרה שאינו אישה – הוא אינו קרוב של המחזיקה בשליטה.</w:t>
      </w:r>
    </w:p>
    <w:p w14:paraId="63A9EFD8" w14:textId="77777777" w:rsidR="00D31243" w:rsidRPr="00E56D7E" w:rsidRDefault="00D31243" w:rsidP="00095DE5">
      <w:pPr>
        <w:pStyle w:val="3"/>
        <w:numPr>
          <w:ilvl w:val="0"/>
          <w:numId w:val="7"/>
        </w:numPr>
        <w:spacing w:before="60" w:after="60"/>
        <w:rPr>
          <w:b w:val="0"/>
          <w:bCs w:val="0"/>
        </w:rPr>
      </w:pPr>
      <w:r w:rsidRPr="00E56D7E">
        <w:rPr>
          <w:b w:val="0"/>
          <w:bCs w:val="0"/>
          <w:rtl/>
        </w:rPr>
        <w:t>אם שליש מהדירקטורים אינם נשים – אין הם קרובים של המחזיקה בשליטה.</w:t>
      </w:r>
    </w:p>
    <w:p w14:paraId="0963204B" w14:textId="77777777" w:rsidR="00D31243" w:rsidRPr="00E56D7E" w:rsidRDefault="00D31243" w:rsidP="00095DE5">
      <w:pPr>
        <w:pStyle w:val="3"/>
        <w:numPr>
          <w:ilvl w:val="0"/>
          <w:numId w:val="0"/>
        </w:numPr>
        <w:spacing w:before="60" w:after="60"/>
        <w:ind w:left="1191"/>
        <w:rPr>
          <w:rFonts w:ascii="Arial" w:hAnsi="Arial"/>
          <w:b w:val="0"/>
          <w:bCs w:val="0"/>
          <w:u w:val="single"/>
          <w:rtl/>
        </w:rPr>
      </w:pPr>
      <w:r w:rsidRPr="00E56D7E">
        <w:rPr>
          <w:rFonts w:hint="cs"/>
          <w:b w:val="0"/>
          <w:bCs w:val="0"/>
          <w:u w:val="single"/>
          <w:rtl/>
        </w:rPr>
        <w:t>אישור רואה חשבון ותצהיר של מחזיקת השליטה יצורפו על ידי המציע להצעה ויסומנו כנספח 0.7.13.</w:t>
      </w:r>
    </w:p>
    <w:p w14:paraId="3ADA8329" w14:textId="77777777" w:rsidR="00D31243" w:rsidRDefault="00D31243" w:rsidP="00095DE5">
      <w:pPr>
        <w:pStyle w:val="3"/>
        <w:numPr>
          <w:ilvl w:val="0"/>
          <w:numId w:val="0"/>
        </w:numPr>
        <w:spacing w:before="60" w:after="60"/>
        <w:ind w:left="1191"/>
        <w:rPr>
          <w:b w:val="0"/>
          <w:bCs w:val="0"/>
          <w:rtl/>
        </w:rPr>
      </w:pPr>
      <w:r w:rsidRPr="00E56D7E">
        <w:rPr>
          <w:b w:val="0"/>
          <w:bCs w:val="0"/>
          <w:rtl/>
        </w:rPr>
        <w:t xml:space="preserve">אישור זה </w:t>
      </w:r>
      <w:r w:rsidRPr="00E56D7E">
        <w:rPr>
          <w:b w:val="0"/>
          <w:bCs w:val="0"/>
          <w:u w:val="single"/>
          <w:rtl/>
        </w:rPr>
        <w:t>אינו חובה</w:t>
      </w:r>
      <w:r w:rsidRPr="00E56D7E">
        <w:rPr>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6BE69249" w14:textId="77777777" w:rsidR="00F56C62" w:rsidRPr="00E56D7E" w:rsidRDefault="00F56C62" w:rsidP="00EA1C6E">
      <w:pPr>
        <w:pStyle w:val="2"/>
        <w:keepNext/>
      </w:pPr>
      <w:bookmarkStart w:id="13" w:name="_Toc139438810"/>
      <w:r w:rsidRPr="00E56D7E">
        <w:rPr>
          <w:rFonts w:hint="cs"/>
          <w:rtl/>
        </w:rPr>
        <w:t>התחייבויות ואישורים שיידרשו בגין זכייה במכרז (</w:t>
      </w:r>
      <w:r w:rsidRPr="00E56D7E">
        <w:t>M</w:t>
      </w:r>
      <w:r w:rsidRPr="00E56D7E">
        <w:rPr>
          <w:rFonts w:hint="cs"/>
          <w:rtl/>
        </w:rPr>
        <w:t>)</w:t>
      </w:r>
      <w:bookmarkEnd w:id="13"/>
    </w:p>
    <w:p w14:paraId="0786E4EC" w14:textId="77777777" w:rsidR="00F56C62" w:rsidRPr="00E56D7E" w:rsidRDefault="00F56C62" w:rsidP="00EA1C6E">
      <w:pPr>
        <w:pStyle w:val="3"/>
        <w:keepNext/>
      </w:pPr>
      <w:r w:rsidRPr="00E56D7E">
        <w:rPr>
          <w:rFonts w:hint="cs"/>
          <w:rtl/>
        </w:rPr>
        <w:t>ערבות בנקאית</w:t>
      </w:r>
      <w:r w:rsidR="00DF348B" w:rsidRPr="00E56D7E">
        <w:rPr>
          <w:rFonts w:hint="cs"/>
          <w:rtl/>
        </w:rPr>
        <w:t xml:space="preserve"> בגין ביצוע השירותים</w:t>
      </w:r>
    </w:p>
    <w:p w14:paraId="5D08E283" w14:textId="77777777" w:rsidR="00DF348B" w:rsidRPr="00E56D7E" w:rsidRDefault="00DF348B" w:rsidP="00095DE5">
      <w:pPr>
        <w:pStyle w:val="3"/>
        <w:keepNext/>
        <w:numPr>
          <w:ilvl w:val="0"/>
          <w:numId w:val="0"/>
        </w:numPr>
        <w:spacing w:before="60" w:after="60"/>
        <w:ind w:left="1191"/>
        <w:rPr>
          <w:b w:val="0"/>
          <w:bCs w:val="0"/>
          <w:rtl/>
        </w:rPr>
      </w:pPr>
      <w:r w:rsidRPr="00E56D7E">
        <w:rPr>
          <w:rFonts w:hint="cs"/>
          <w:b w:val="0"/>
          <w:bCs w:val="0"/>
          <w:rtl/>
        </w:rPr>
        <w:t>הספק הזוכה במכרז ימציא למשרד ערבות ביצוע בנקאית, או ערבות חברת ביטוח כהגדרתה על פי חוק הפיקוח על שירותים פיננסיים (ביטוח), התשמ"א-1981, בצירוף חוזה חתום על ידי המורשים מטעמו, תוך 7 ימים מדרישת המשרד.</w:t>
      </w:r>
    </w:p>
    <w:p w14:paraId="38E69EF2" w14:textId="77777777" w:rsidR="00DF348B" w:rsidRPr="00E56D7E" w:rsidRDefault="00DF348B" w:rsidP="00095DE5">
      <w:pPr>
        <w:pStyle w:val="3"/>
        <w:numPr>
          <w:ilvl w:val="0"/>
          <w:numId w:val="0"/>
        </w:numPr>
        <w:spacing w:before="60" w:after="60"/>
        <w:ind w:left="1191"/>
        <w:rPr>
          <w:rtl/>
        </w:rPr>
      </w:pPr>
      <w:r w:rsidRPr="00E56D7E">
        <w:rPr>
          <w:rFonts w:hint="cs"/>
          <w:rtl/>
        </w:rPr>
        <w:t>מסירת הערבות תהיה תנאי מוקדם לכניסת החוזה לתוקף.</w:t>
      </w:r>
    </w:p>
    <w:p w14:paraId="026C7E36" w14:textId="3A957183" w:rsidR="007C7B5A" w:rsidRPr="00E56D7E" w:rsidRDefault="00DF348B" w:rsidP="00406F91">
      <w:pPr>
        <w:pStyle w:val="3"/>
        <w:numPr>
          <w:ilvl w:val="0"/>
          <w:numId w:val="22"/>
        </w:numPr>
        <w:spacing w:before="60" w:after="60"/>
        <w:contextualSpacing/>
        <w:rPr>
          <w:b w:val="0"/>
          <w:bCs w:val="0"/>
        </w:rPr>
      </w:pPr>
      <w:r w:rsidRPr="00E56D7E">
        <w:rPr>
          <w:rFonts w:hint="cs"/>
          <w:b w:val="0"/>
          <w:bCs w:val="0"/>
          <w:rtl/>
        </w:rPr>
        <w:t>הערבות הבנקאית תהיה בגובה</w:t>
      </w:r>
      <w:r w:rsidR="007D348D">
        <w:rPr>
          <w:rFonts w:hint="cs"/>
          <w:b w:val="0"/>
          <w:bCs w:val="0"/>
          <w:rtl/>
        </w:rPr>
        <w:t xml:space="preserve"> של 100,000 ₪ </w:t>
      </w:r>
      <w:r w:rsidRPr="00E56D7E">
        <w:rPr>
          <w:rFonts w:hint="cs"/>
          <w:b w:val="0"/>
          <w:bCs w:val="0"/>
          <w:rtl/>
        </w:rPr>
        <w:t xml:space="preserve"> כולל מע"מ, והיא תהיה בתוקף למשך כל תקופת ההתקשרות לפי החוזה, ועוד חודשיים. </w:t>
      </w:r>
    </w:p>
    <w:p w14:paraId="17329E5C" w14:textId="77777777" w:rsidR="00D946F8" w:rsidRPr="00E56D7E" w:rsidRDefault="00D946F8" w:rsidP="00406F91">
      <w:pPr>
        <w:pStyle w:val="3"/>
        <w:numPr>
          <w:ilvl w:val="0"/>
          <w:numId w:val="0"/>
        </w:numPr>
        <w:spacing w:before="60" w:after="60"/>
        <w:ind w:left="1551"/>
        <w:contextualSpacing/>
        <w:rPr>
          <w:b w:val="0"/>
          <w:bCs w:val="0"/>
          <w:rtl/>
        </w:rPr>
      </w:pPr>
      <w:r w:rsidRPr="00E56D7E">
        <w:rPr>
          <w:rFonts w:hint="cs"/>
          <w:rtl/>
        </w:rPr>
        <w:t>נוסח מחייב של הערבות מצורף למכרז בנספח 0.8.1.</w:t>
      </w:r>
    </w:p>
    <w:p w14:paraId="0BF1E081" w14:textId="77777777" w:rsidR="007C7B5A" w:rsidRPr="00E56D7E" w:rsidRDefault="007C7B5A" w:rsidP="00406F91">
      <w:pPr>
        <w:pStyle w:val="3"/>
        <w:numPr>
          <w:ilvl w:val="0"/>
          <w:numId w:val="22"/>
        </w:numPr>
        <w:spacing w:before="60" w:after="60"/>
        <w:ind w:left="1548" w:hanging="357"/>
        <w:contextualSpacing/>
        <w:rPr>
          <w:b w:val="0"/>
          <w:bCs w:val="0"/>
          <w:rtl/>
        </w:rPr>
      </w:pPr>
      <w:r w:rsidRPr="00E56D7E">
        <w:rPr>
          <w:rFonts w:hint="cs"/>
          <w:b w:val="0"/>
          <w:bCs w:val="0"/>
          <w:rtl/>
        </w:rPr>
        <w:lastRenderedPageBreak/>
        <w:t xml:space="preserve">על המציע </w:t>
      </w:r>
      <w:r w:rsidR="009114A4">
        <w:rPr>
          <w:rFonts w:hint="cs"/>
          <w:b w:val="0"/>
          <w:bCs w:val="0"/>
          <w:rtl/>
        </w:rPr>
        <w:t>להביא</w:t>
      </w:r>
      <w:r w:rsidRPr="00E56D7E">
        <w:rPr>
          <w:rFonts w:hint="cs"/>
          <w:b w:val="0"/>
          <w:bCs w:val="0"/>
          <w:rtl/>
        </w:rPr>
        <w:t xml:space="preserve"> בחשבון כי הבנקים נוטים לשנות את נוסח הערבות וכי באחריות המציע להקפיד על הנוסח המחייב.</w:t>
      </w:r>
    </w:p>
    <w:p w14:paraId="593E7E5E" w14:textId="77777777" w:rsidR="007C7B5A" w:rsidRPr="00E56D7E" w:rsidRDefault="009114A4" w:rsidP="00406F91">
      <w:pPr>
        <w:pStyle w:val="3"/>
        <w:numPr>
          <w:ilvl w:val="0"/>
          <w:numId w:val="22"/>
        </w:numPr>
        <w:spacing w:before="60" w:after="60"/>
        <w:ind w:left="1548" w:hanging="357"/>
        <w:contextualSpacing/>
        <w:rPr>
          <w:b w:val="0"/>
          <w:bCs w:val="0"/>
          <w:rtl/>
        </w:rPr>
      </w:pPr>
      <w:r>
        <w:rPr>
          <w:rFonts w:hint="cs"/>
          <w:b w:val="0"/>
          <w:bCs w:val="0"/>
          <w:rtl/>
        </w:rPr>
        <w:t xml:space="preserve">אם </w:t>
      </w:r>
      <w:r w:rsidR="003D7219">
        <w:rPr>
          <w:rFonts w:hint="cs"/>
          <w:b w:val="0"/>
          <w:bCs w:val="0"/>
          <w:rtl/>
        </w:rPr>
        <w:t xml:space="preserve">הזוכה יעביר ערבות שאינה תואמת את הנוסח המחייב במלואו או את הסכום או את התוקף, יידרש הזוכה לתקן את הליקויים </w:t>
      </w:r>
      <w:r>
        <w:rPr>
          <w:rFonts w:hint="cs"/>
          <w:b w:val="0"/>
          <w:bCs w:val="0"/>
          <w:rtl/>
        </w:rPr>
        <w:t xml:space="preserve">לפי </w:t>
      </w:r>
      <w:r w:rsidR="003D7219">
        <w:rPr>
          <w:rFonts w:hint="cs"/>
          <w:b w:val="0"/>
          <w:bCs w:val="0"/>
          <w:rtl/>
        </w:rPr>
        <w:t>דריש</w:t>
      </w:r>
      <w:r>
        <w:rPr>
          <w:rFonts w:hint="cs"/>
          <w:b w:val="0"/>
          <w:bCs w:val="0"/>
          <w:rtl/>
        </w:rPr>
        <w:t>ת</w:t>
      </w:r>
      <w:r w:rsidR="003D7219">
        <w:rPr>
          <w:rFonts w:hint="cs"/>
          <w:b w:val="0"/>
          <w:bCs w:val="0"/>
          <w:rtl/>
        </w:rPr>
        <w:t xml:space="preserve"> המשרד. </w:t>
      </w:r>
      <w:r>
        <w:rPr>
          <w:rFonts w:hint="cs"/>
          <w:b w:val="0"/>
          <w:bCs w:val="0"/>
          <w:rtl/>
        </w:rPr>
        <w:t xml:space="preserve">אם </w:t>
      </w:r>
      <w:r w:rsidR="003D7219">
        <w:rPr>
          <w:rFonts w:hint="cs"/>
          <w:b w:val="0"/>
          <w:bCs w:val="0"/>
          <w:rtl/>
        </w:rPr>
        <w:t xml:space="preserve">לא יעשה כן, </w:t>
      </w:r>
      <w:r>
        <w:rPr>
          <w:rFonts w:hint="cs"/>
          <w:b w:val="0"/>
          <w:bCs w:val="0"/>
          <w:rtl/>
        </w:rPr>
        <w:t xml:space="preserve">תהיה </w:t>
      </w:r>
      <w:r w:rsidR="003D7219">
        <w:rPr>
          <w:rFonts w:hint="cs"/>
          <w:b w:val="0"/>
          <w:bCs w:val="0"/>
          <w:rtl/>
        </w:rPr>
        <w:t>ועדת המכרזים רשאית להחליט על פסילת זכייתו, לפי שיקול דעתה הבלעדי</w:t>
      </w:r>
      <w:r w:rsidR="007C7B5A" w:rsidRPr="00E56D7E">
        <w:rPr>
          <w:rFonts w:hint="cs"/>
          <w:b w:val="0"/>
          <w:bCs w:val="0"/>
          <w:rtl/>
        </w:rPr>
        <w:t>.</w:t>
      </w:r>
    </w:p>
    <w:p w14:paraId="4D82BD41" w14:textId="77777777" w:rsidR="007C7B5A" w:rsidRPr="00E56D7E" w:rsidRDefault="007C7B5A" w:rsidP="00406F91">
      <w:pPr>
        <w:pStyle w:val="3"/>
        <w:numPr>
          <w:ilvl w:val="0"/>
          <w:numId w:val="22"/>
        </w:numPr>
        <w:spacing w:before="60" w:after="60"/>
        <w:ind w:left="1548" w:hanging="357"/>
        <w:contextualSpacing/>
        <w:rPr>
          <w:b w:val="0"/>
          <w:bCs w:val="0"/>
        </w:rPr>
      </w:pPr>
      <w:r w:rsidRPr="00E56D7E">
        <w:rPr>
          <w:rFonts w:hint="cs"/>
          <w:b w:val="0"/>
          <w:bCs w:val="0"/>
          <w:rtl/>
        </w:rPr>
        <w:t>מובהר כי יש לצרף את הערבות המקורית ולא העתק.</w:t>
      </w:r>
    </w:p>
    <w:p w14:paraId="2BA3500A" w14:textId="77777777" w:rsidR="00E762D5" w:rsidRPr="00E56D7E" w:rsidRDefault="00E762D5" w:rsidP="00406F91">
      <w:pPr>
        <w:pStyle w:val="3"/>
        <w:numPr>
          <w:ilvl w:val="0"/>
          <w:numId w:val="22"/>
        </w:numPr>
        <w:spacing w:before="60" w:after="60"/>
        <w:ind w:left="1548" w:hanging="357"/>
        <w:contextualSpacing/>
        <w:rPr>
          <w:b w:val="0"/>
          <w:bCs w:val="0"/>
        </w:rPr>
      </w:pPr>
      <w:r w:rsidRPr="00E56D7E">
        <w:rPr>
          <w:rFonts w:hint="cs"/>
          <w:b w:val="0"/>
          <w:bCs w:val="0"/>
          <w:rtl/>
        </w:rPr>
        <w:t>אם יורחב החוזה או יוארך לתקופות נוספות, תהיה הערבות לכל הרחבה/תקופת הארכה, בגובה של 5% מעלות כל חוזה הארכה/הרחבה.</w:t>
      </w:r>
    </w:p>
    <w:p w14:paraId="334258EA" w14:textId="77777777" w:rsidR="00F56C62" w:rsidRPr="00E56D7E" w:rsidRDefault="00F56C62" w:rsidP="005913C9">
      <w:pPr>
        <w:pStyle w:val="3"/>
      </w:pPr>
      <w:r w:rsidRPr="00E56D7E">
        <w:rPr>
          <w:rFonts w:hint="cs"/>
          <w:rtl/>
        </w:rPr>
        <w:t>חוזה התקשרות</w:t>
      </w:r>
    </w:p>
    <w:p w14:paraId="1359D537" w14:textId="77777777" w:rsidR="0029678A" w:rsidRPr="00E56D7E" w:rsidRDefault="0029678A" w:rsidP="00406F91">
      <w:pPr>
        <w:pStyle w:val="51"/>
        <w:numPr>
          <w:ilvl w:val="0"/>
          <w:numId w:val="23"/>
        </w:numPr>
        <w:spacing w:before="60" w:after="0"/>
        <w:ind w:left="1548" w:hanging="357"/>
        <w:rPr>
          <w:rtl/>
        </w:rPr>
      </w:pPr>
      <w:r w:rsidRPr="00E56D7E">
        <w:rPr>
          <w:rFonts w:hint="cs"/>
          <w:rtl/>
        </w:rPr>
        <w:t xml:space="preserve">הספק הזוכה יחתום על הסכם ההתקשרות המצורף בנספח </w:t>
      </w:r>
      <w:r w:rsidR="009A0227" w:rsidRPr="00E56D7E">
        <w:rPr>
          <w:rFonts w:hint="cs"/>
          <w:rtl/>
        </w:rPr>
        <w:t xml:space="preserve">0.8.2, </w:t>
      </w:r>
      <w:r w:rsidRPr="00E56D7E">
        <w:rPr>
          <w:rFonts w:hint="cs"/>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7855480A" w14:textId="77777777" w:rsidR="0029678A" w:rsidRPr="00E56D7E" w:rsidRDefault="0029678A" w:rsidP="00406F91">
      <w:pPr>
        <w:pStyle w:val="51"/>
        <w:numPr>
          <w:ilvl w:val="0"/>
          <w:numId w:val="23"/>
        </w:numPr>
        <w:spacing w:before="0" w:after="60"/>
        <w:ind w:left="1548" w:hanging="357"/>
        <w:rPr>
          <w:b/>
          <w:bCs/>
          <w:rtl/>
        </w:rPr>
      </w:pPr>
      <w:r w:rsidRPr="00E56D7E">
        <w:rPr>
          <w:rFonts w:hint="cs"/>
          <w:rtl/>
        </w:rPr>
        <w:t xml:space="preserve">מכרז זה, נספחיו, תשובות עורך המכרז לשאלות ההבהרה וההצעה </w:t>
      </w:r>
      <w:r w:rsidR="00672937">
        <w:rPr>
          <w:rFonts w:hint="cs"/>
          <w:rtl/>
        </w:rPr>
        <w:t xml:space="preserve">שהוגשה </w:t>
      </w:r>
      <w:r w:rsidRPr="00E56D7E">
        <w:rPr>
          <w:rFonts w:hint="cs"/>
          <w:rtl/>
        </w:rPr>
        <w:t xml:space="preserve">על ידי המציע ונספחיה, רכיבי ההצעה אשר נבחרו על ידי המשרד והנספחים להם, </w:t>
      </w:r>
      <w:r w:rsidR="00672937">
        <w:rPr>
          <w:rFonts w:hint="cs"/>
          <w:rtl/>
        </w:rPr>
        <w:t>כל אלה יהיו</w:t>
      </w:r>
      <w:r w:rsidRPr="00E56D7E">
        <w:rPr>
          <w:rFonts w:hint="cs"/>
          <w:rtl/>
        </w:rPr>
        <w:t xml:space="preserve"> חלק בלתי נפרד מההסכם שייחתם בין המשרד לבין הספק הזוכה.</w:t>
      </w:r>
    </w:p>
    <w:p w14:paraId="7AB99626" w14:textId="77777777" w:rsidR="0029678A" w:rsidRPr="00E56D7E" w:rsidRDefault="0029678A" w:rsidP="00406F91">
      <w:pPr>
        <w:pStyle w:val="51"/>
        <w:numPr>
          <w:ilvl w:val="0"/>
          <w:numId w:val="23"/>
        </w:numPr>
        <w:spacing w:before="60" w:after="60"/>
        <w:ind w:left="1548" w:hanging="357"/>
        <w:contextualSpacing/>
        <w:rPr>
          <w:b/>
          <w:bCs/>
          <w:rtl/>
        </w:rPr>
      </w:pPr>
      <w:r w:rsidRPr="00E56D7E">
        <w:rPr>
          <w:rFonts w:hint="cs"/>
          <w:rtl/>
        </w:rPr>
        <w:t xml:space="preserve">מובהר בזאת, כי אין בהודעת המשרד לספק שהצעתו נתקבלה כדי לממש את ההתקשרות ביניהם. ההתקשרות תמומש רק עם חתימת החוזה </w:t>
      </w:r>
      <w:r w:rsidR="00672937">
        <w:rPr>
          <w:rFonts w:hint="cs"/>
          <w:rtl/>
        </w:rPr>
        <w:t>ב</w:t>
      </w:r>
      <w:r w:rsidRPr="00E56D7E">
        <w:rPr>
          <w:rFonts w:hint="cs"/>
          <w:rtl/>
        </w:rPr>
        <w:t>ידי שני הצדדים, והגשת הערבות כאמור בסעיף 0.</w:t>
      </w:r>
      <w:r w:rsidR="005A70DC" w:rsidRPr="00E56D7E">
        <w:rPr>
          <w:rFonts w:hint="cs"/>
          <w:rtl/>
        </w:rPr>
        <w:t>8</w:t>
      </w:r>
      <w:r w:rsidRPr="00E56D7E">
        <w:rPr>
          <w:rFonts w:hint="cs"/>
          <w:rtl/>
        </w:rPr>
        <w:t>.1.</w:t>
      </w:r>
    </w:p>
    <w:p w14:paraId="3CC22D03" w14:textId="77777777" w:rsidR="00E762D5" w:rsidRPr="00E56D7E" w:rsidRDefault="000D5101" w:rsidP="00406F91">
      <w:pPr>
        <w:pStyle w:val="51"/>
        <w:numPr>
          <w:ilvl w:val="0"/>
          <w:numId w:val="23"/>
        </w:numPr>
        <w:spacing w:before="60" w:after="60"/>
        <w:ind w:left="1548" w:hanging="357"/>
        <w:contextualSpacing/>
      </w:pPr>
      <w:r>
        <w:rPr>
          <w:rFonts w:hint="cs"/>
          <w:rtl/>
        </w:rPr>
        <w:t>הספק הזוכה יעביר למשרד את החוזה  החתום תוך 7 ימים מדרישת המשרד.</w:t>
      </w:r>
    </w:p>
    <w:p w14:paraId="004593A7" w14:textId="77777777" w:rsidR="00D946F8" w:rsidRPr="00E56D7E" w:rsidRDefault="00D946F8" w:rsidP="00406F91">
      <w:pPr>
        <w:pStyle w:val="51"/>
        <w:numPr>
          <w:ilvl w:val="0"/>
          <w:numId w:val="0"/>
        </w:numPr>
        <w:spacing w:before="60" w:after="60"/>
        <w:ind w:left="1554"/>
        <w:contextualSpacing/>
        <w:rPr>
          <w:b/>
          <w:bCs/>
        </w:rPr>
      </w:pPr>
      <w:r w:rsidRPr="00E56D7E">
        <w:rPr>
          <w:rFonts w:hint="cs"/>
          <w:b/>
          <w:bCs/>
          <w:rtl/>
        </w:rPr>
        <w:t>נוסח מחייב של חוזה ההתקשרות מצורף למכרז בנספח 0.8.2.</w:t>
      </w:r>
    </w:p>
    <w:p w14:paraId="083E0CB1" w14:textId="77777777" w:rsidR="00D946F8" w:rsidRPr="00E56D7E" w:rsidRDefault="00D946F8" w:rsidP="00406F91">
      <w:pPr>
        <w:pStyle w:val="51"/>
        <w:numPr>
          <w:ilvl w:val="0"/>
          <w:numId w:val="0"/>
        </w:numPr>
        <w:spacing w:before="60" w:after="60"/>
        <w:ind w:left="1554"/>
        <w:rPr>
          <w:u w:val="single"/>
          <w:rtl/>
        </w:rPr>
      </w:pPr>
      <w:r w:rsidRPr="00E56D7E">
        <w:rPr>
          <w:rFonts w:hint="cs"/>
          <w:u w:val="single"/>
          <w:rtl/>
        </w:rPr>
        <w:t xml:space="preserve">העתק חתום של </w:t>
      </w:r>
      <w:r w:rsidR="00514B5D" w:rsidRPr="00E56D7E">
        <w:rPr>
          <w:rFonts w:hint="cs"/>
          <w:u w:val="single"/>
          <w:rtl/>
        </w:rPr>
        <w:t xml:space="preserve">חוזה ההתקשרות </w:t>
      </w:r>
      <w:r w:rsidRPr="00E56D7E">
        <w:rPr>
          <w:rFonts w:hint="cs"/>
          <w:u w:val="single"/>
          <w:rtl/>
        </w:rPr>
        <w:t xml:space="preserve">יצורף על ידי המציע להצעה ויסומן כנספח </w:t>
      </w:r>
      <w:r w:rsidR="00514B5D" w:rsidRPr="00E56D7E">
        <w:rPr>
          <w:rFonts w:hint="cs"/>
          <w:u w:val="single"/>
          <w:rtl/>
        </w:rPr>
        <w:t>0.8.2</w:t>
      </w:r>
    </w:p>
    <w:p w14:paraId="4F799D6C" w14:textId="77777777" w:rsidR="008238DB" w:rsidRPr="00E56D7E" w:rsidRDefault="00F42613" w:rsidP="005913C9">
      <w:pPr>
        <w:pStyle w:val="3"/>
        <w:rPr>
          <w:rtl/>
        </w:rPr>
      </w:pPr>
      <w:r>
        <w:rPr>
          <w:rFonts w:hint="cs"/>
          <w:rtl/>
        </w:rPr>
        <w:t>ביטוח</w:t>
      </w:r>
    </w:p>
    <w:p w14:paraId="07990627" w14:textId="4D7ACA4E" w:rsidR="008238DB" w:rsidRPr="00E56D7E" w:rsidRDefault="00F42613" w:rsidP="00DD0395">
      <w:pPr>
        <w:pStyle w:val="aa"/>
        <w:bidi/>
        <w:ind w:left="2155"/>
        <w:contextualSpacing w:val="0"/>
      </w:pPr>
      <w:r>
        <w:rPr>
          <w:rFonts w:hint="cs"/>
          <w:rtl/>
        </w:rPr>
        <w:t xml:space="preserve">הוראות הביטוח אשר יחולו על הספק הזוכה יהיו כמפורט </w:t>
      </w:r>
      <w:r w:rsidR="003267F9">
        <w:rPr>
          <w:rFonts w:hint="cs"/>
          <w:rtl/>
        </w:rPr>
        <w:t xml:space="preserve">בסעיף </w:t>
      </w:r>
      <w:r w:rsidR="00DD0395">
        <w:rPr>
          <w:rFonts w:hint="cs"/>
          <w:rtl/>
        </w:rPr>
        <w:t xml:space="preserve">ביטוח </w:t>
      </w:r>
      <w:r w:rsidR="003267F9">
        <w:rPr>
          <w:rFonts w:hint="cs"/>
          <w:rtl/>
        </w:rPr>
        <w:t>ב</w:t>
      </w:r>
      <w:r>
        <w:rPr>
          <w:rFonts w:hint="cs"/>
          <w:rtl/>
        </w:rPr>
        <w:t>הסכם ההתקשרות.</w:t>
      </w:r>
    </w:p>
    <w:p w14:paraId="148DCD21" w14:textId="77777777" w:rsidR="000C2020" w:rsidRPr="00317A8D" w:rsidRDefault="00317A8D" w:rsidP="00EA1C6E">
      <w:pPr>
        <w:pStyle w:val="3"/>
        <w:keepNext/>
        <w:rPr>
          <w:rtl/>
        </w:rPr>
      </w:pPr>
      <w:r w:rsidRPr="00317A8D">
        <w:rPr>
          <w:rFonts w:hint="cs"/>
          <w:rtl/>
        </w:rPr>
        <w:t>התחייבות לעבודה בפורטל הספקים</w:t>
      </w:r>
    </w:p>
    <w:p w14:paraId="1F031EFE" w14:textId="77777777" w:rsidR="00317A8D" w:rsidRDefault="00317A8D" w:rsidP="00EA1C6E">
      <w:pPr>
        <w:pStyle w:val="51"/>
        <w:keepNext/>
        <w:numPr>
          <w:ilvl w:val="0"/>
          <w:numId w:val="45"/>
        </w:numPr>
        <w:spacing w:before="60" w:after="60"/>
        <w:ind w:left="1548" w:hanging="357"/>
        <w:rPr>
          <w:rtl/>
        </w:rPr>
      </w:pPr>
      <w:r>
        <w:rPr>
          <w:rFonts w:hint="cs"/>
          <w:rtl/>
        </w:rPr>
        <w:t xml:space="preserve">הספק </w:t>
      </w:r>
      <w:r w:rsidRPr="00317A8D">
        <w:rPr>
          <w:rtl/>
        </w:rPr>
        <w:t>הזוכה יידרש, בכפוף לשיקול דעתו של המזמין, להגיש דיווחים וחשבונות הנדרשים לצורך תשלום עבור עבודתו, במסגרת פורטל הספקים הממשלתי</w:t>
      </w:r>
      <w:r w:rsidRPr="00317A8D">
        <w:rPr>
          <w:rFonts w:hint="cs"/>
          <w:rtl/>
        </w:rPr>
        <w:t xml:space="preserve"> ו/או במסגרת פורטל הספקים הייעודי של המזמין</w:t>
      </w:r>
      <w:r w:rsidRPr="00317A8D">
        <w:rPr>
          <w:rtl/>
        </w:rPr>
        <w:t>, בשים לב להוראות התכ"מ והנחיות החשב הכללי הרלוונטיות</w:t>
      </w:r>
      <w:r>
        <w:rPr>
          <w:rFonts w:hint="cs"/>
          <w:rtl/>
        </w:rPr>
        <w:t>.</w:t>
      </w:r>
    </w:p>
    <w:p w14:paraId="55C8ABFF" w14:textId="77777777" w:rsidR="00317A8D" w:rsidRDefault="00317A8D" w:rsidP="00EA1C6E">
      <w:pPr>
        <w:pStyle w:val="51"/>
        <w:numPr>
          <w:ilvl w:val="0"/>
          <w:numId w:val="45"/>
        </w:numPr>
        <w:spacing w:before="60" w:after="60"/>
        <w:ind w:left="1548" w:hanging="357"/>
      </w:pPr>
      <w:r>
        <w:rPr>
          <w:rFonts w:hint="cs"/>
          <w:rtl/>
        </w:rPr>
        <w:t xml:space="preserve">הספק הזוכה </w:t>
      </w:r>
      <w:r w:rsidRPr="00317A8D">
        <w:rPr>
          <w:rtl/>
        </w:rPr>
        <w:t xml:space="preserve">יחתום על חוזה שימוש בפורטל הספקים </w:t>
      </w:r>
      <w:r>
        <w:rPr>
          <w:rFonts w:hint="cs"/>
          <w:rtl/>
        </w:rPr>
        <w:t xml:space="preserve">או </w:t>
      </w:r>
      <w:r w:rsidRPr="00317A8D">
        <w:rPr>
          <w:rtl/>
        </w:rPr>
        <w:t xml:space="preserve">לחילופין ימציא אישור כספק העושה שימוש בפורטל הספקים. </w:t>
      </w:r>
      <w:r>
        <w:rPr>
          <w:rFonts w:hint="cs"/>
          <w:rtl/>
        </w:rPr>
        <w:t>מ</w:t>
      </w:r>
      <w:r w:rsidRPr="00317A8D">
        <w:rPr>
          <w:rtl/>
        </w:rPr>
        <w:t xml:space="preserve">ודגש, </w:t>
      </w:r>
      <w:r>
        <w:rPr>
          <w:rFonts w:hint="cs"/>
          <w:rtl/>
        </w:rPr>
        <w:t xml:space="preserve">כי הספק </w:t>
      </w:r>
      <w:r w:rsidRPr="00317A8D">
        <w:rPr>
          <w:rtl/>
        </w:rPr>
        <w:t>הזוכה יישא בכלל העלויות הכרוכות בהתחברות לפורטל הספקים</w:t>
      </w:r>
      <w:r w:rsidRPr="00317A8D">
        <w:rPr>
          <w:rFonts w:hint="cs"/>
          <w:rtl/>
        </w:rPr>
        <w:t>.</w:t>
      </w:r>
    </w:p>
    <w:p w14:paraId="0E7B388C" w14:textId="77777777" w:rsidR="00317A8D" w:rsidRPr="00317A8D" w:rsidRDefault="00317A8D" w:rsidP="00115945">
      <w:pPr>
        <w:pStyle w:val="51"/>
        <w:numPr>
          <w:ilvl w:val="0"/>
          <w:numId w:val="0"/>
        </w:numPr>
        <w:ind w:left="1531"/>
        <w:rPr>
          <w:b/>
          <w:bCs/>
          <w:rtl/>
        </w:rPr>
      </w:pPr>
      <w:r w:rsidRPr="00317A8D">
        <w:rPr>
          <w:rFonts w:hint="cs"/>
          <w:b/>
          <w:bCs/>
          <w:rtl/>
        </w:rPr>
        <w:t>נוסח מחייב של חוזה שימוש בפורטל ספקים מצורף למכרז בנספח 0.8.4</w:t>
      </w:r>
    </w:p>
    <w:p w14:paraId="2834FD58" w14:textId="77777777" w:rsidR="00317A8D" w:rsidRDefault="00317A8D" w:rsidP="00317A8D">
      <w:pPr>
        <w:pStyle w:val="51"/>
        <w:numPr>
          <w:ilvl w:val="0"/>
          <w:numId w:val="0"/>
        </w:numPr>
        <w:ind w:left="1218"/>
        <w:rPr>
          <w:u w:val="single"/>
          <w:rtl/>
        </w:rPr>
      </w:pPr>
      <w:r w:rsidRPr="00317A8D">
        <w:rPr>
          <w:rFonts w:hint="cs"/>
          <w:u w:val="single"/>
          <w:rtl/>
        </w:rPr>
        <w:t>העתק חתום של חוזה שימוש בפורטל ספקים או אישור על שימוש בפורטל ספקים, יצורפו על ידי המציע להצעה ויסומנו כנספח 0.8.4</w:t>
      </w:r>
    </w:p>
    <w:p w14:paraId="13E7F270" w14:textId="77777777" w:rsidR="00F15F6A" w:rsidRDefault="00F15F6A" w:rsidP="004F4F5A">
      <w:pPr>
        <w:pStyle w:val="3"/>
        <w:widowControl w:val="0"/>
      </w:pPr>
      <w:r>
        <w:rPr>
          <w:rFonts w:hint="cs"/>
          <w:rtl/>
        </w:rPr>
        <w:t>היעדר חובות לרשם החברות</w:t>
      </w:r>
    </w:p>
    <w:p w14:paraId="444C6185" w14:textId="77777777" w:rsidR="00F15F6A" w:rsidRDefault="00F15F6A" w:rsidP="004F4F5A">
      <w:pPr>
        <w:pStyle w:val="4"/>
        <w:widowControl w:val="0"/>
        <w:numPr>
          <w:ilvl w:val="4"/>
          <w:numId w:val="33"/>
        </w:numPr>
        <w:spacing w:before="60" w:after="60"/>
        <w:ind w:left="2234" w:hanging="794"/>
      </w:pPr>
      <w:r>
        <w:rPr>
          <w:rFonts w:hint="cs"/>
          <w:rtl/>
        </w:rPr>
        <w:t>ל</w:t>
      </w:r>
      <w:r w:rsidR="00B31692">
        <w:rPr>
          <w:rFonts w:hint="cs"/>
          <w:rtl/>
        </w:rPr>
        <w:t>ספק הזוכה</w:t>
      </w:r>
      <w:r>
        <w:rPr>
          <w:rFonts w:hint="cs"/>
          <w:rtl/>
        </w:rPr>
        <w:t xml:space="preserve"> לא מצוינים חובות אגרה שנ</w:t>
      </w:r>
      <w:r w:rsidR="00B31692">
        <w:rPr>
          <w:rFonts w:hint="cs"/>
          <w:rtl/>
        </w:rPr>
        <w:t>ת</w:t>
      </w:r>
      <w:r>
        <w:rPr>
          <w:rFonts w:hint="cs"/>
          <w:rtl/>
        </w:rPr>
        <w:t xml:space="preserve">ית עבור השנים שקדמו לשנה בה מוגשת ההצעה. </w:t>
      </w:r>
      <w:r w:rsidR="00B31692">
        <w:rPr>
          <w:rFonts w:hint="cs"/>
          <w:rtl/>
        </w:rPr>
        <w:t>בנוסף, לא מצוין כי הספק הזוכה הוא חברה מפרת חוק או שהוא בהתראה לפני רישום כחברה מפרת חוק.</w:t>
      </w:r>
    </w:p>
    <w:p w14:paraId="4145F2F3" w14:textId="5CA1C2CF" w:rsidR="00B31692" w:rsidRPr="00062A0D" w:rsidRDefault="009944A7" w:rsidP="004F4F5A">
      <w:pPr>
        <w:pStyle w:val="4"/>
        <w:widowControl w:val="0"/>
        <w:numPr>
          <w:ilvl w:val="4"/>
          <w:numId w:val="33"/>
        </w:numPr>
        <w:spacing w:before="60" w:after="60"/>
        <w:ind w:left="2234" w:hanging="794"/>
        <w:rPr>
          <w:rtl/>
        </w:rPr>
      </w:pPr>
      <w:r w:rsidRPr="004F4F5A">
        <w:rPr>
          <w:rFonts w:hint="cs"/>
          <w:rtl/>
        </w:rPr>
        <w:t xml:space="preserve">נסח חברה עדכני מאתר אינטרנט של רשות התאגידים יצורף על ידי המציע להצעה </w:t>
      </w:r>
      <w:r w:rsidRPr="004F4F5A">
        <w:rPr>
          <w:rFonts w:hint="cs"/>
          <w:rtl/>
        </w:rPr>
        <w:lastRenderedPageBreak/>
        <w:t>ויסומן כנספח 0.8.5.</w:t>
      </w:r>
    </w:p>
    <w:p w14:paraId="338620A1" w14:textId="77777777" w:rsidR="00BD31B1" w:rsidRDefault="00BD31B1" w:rsidP="00062A0D">
      <w:pPr>
        <w:pStyle w:val="3"/>
      </w:pPr>
      <w:r>
        <w:rPr>
          <w:rFonts w:hint="cs"/>
          <w:rtl/>
        </w:rPr>
        <w:t>אי עמידה בדרישות פרק 0.8</w:t>
      </w:r>
    </w:p>
    <w:p w14:paraId="3B9E9DD9" w14:textId="77777777" w:rsidR="00BD31B1" w:rsidRDefault="00BD31B1" w:rsidP="00EA1C6E">
      <w:pPr>
        <w:pStyle w:val="4"/>
        <w:numPr>
          <w:ilvl w:val="4"/>
          <w:numId w:val="33"/>
        </w:numPr>
        <w:spacing w:before="60" w:after="60"/>
        <w:ind w:left="2234" w:hanging="794"/>
      </w:pPr>
      <w:r>
        <w:rPr>
          <w:rFonts w:hint="cs"/>
          <w:rtl/>
        </w:rPr>
        <w:t xml:space="preserve">לא עמד </w:t>
      </w:r>
      <w:r w:rsidRPr="00E56D7E">
        <w:rPr>
          <w:rFonts w:hint="cs"/>
          <w:rtl/>
        </w:rPr>
        <w:t xml:space="preserve">הספק הזוכה </w:t>
      </w:r>
      <w:r>
        <w:rPr>
          <w:rFonts w:hint="cs"/>
          <w:rtl/>
        </w:rPr>
        <w:t xml:space="preserve">בדרישות אחד מהסעיפים בפרק זה (פרק 0.8), </w:t>
      </w:r>
      <w:r w:rsidRPr="00E56D7E">
        <w:rPr>
          <w:rFonts w:hint="cs"/>
          <w:rtl/>
        </w:rPr>
        <w:t>יהיה המשרד רשאי לבטל את זכייתו של הספק, לחלט את הערבות, ולהתקשר על פי מכרז זה, עם מי מהמציעים שהצעתם דורגה אחריו, הכל בהתאם לסדר דירוגם</w:t>
      </w:r>
      <w:r w:rsidR="00EF24B3">
        <w:rPr>
          <w:rFonts w:hint="cs"/>
          <w:rtl/>
        </w:rPr>
        <w:t>.</w:t>
      </w:r>
    </w:p>
    <w:p w14:paraId="4F1A741C" w14:textId="77777777" w:rsidR="00BD31B1" w:rsidRDefault="00EF24B3" w:rsidP="00EA1C6E">
      <w:pPr>
        <w:pStyle w:val="4"/>
        <w:numPr>
          <w:ilvl w:val="4"/>
          <w:numId w:val="33"/>
        </w:numPr>
        <w:spacing w:before="60" w:after="60"/>
        <w:ind w:left="2234" w:hanging="794"/>
      </w:pPr>
      <w:r>
        <w:rPr>
          <w:rFonts w:hint="cs"/>
          <w:rtl/>
        </w:rPr>
        <w:t xml:space="preserve">מבלי לגרוע מהאמור לעיל, יהיה המשרד רשאי לתת לספק הזוכה ארכה לביצוע הפעולות הנדרשות לתיקון הליקויים, זאת לפי שיקול דעתו הבלעדי. </w:t>
      </w:r>
    </w:p>
    <w:p w14:paraId="44E52DB0" w14:textId="77777777" w:rsidR="00F56C62" w:rsidRPr="00E56D7E" w:rsidRDefault="00F56C62" w:rsidP="005913C9">
      <w:pPr>
        <w:pStyle w:val="2"/>
      </w:pPr>
      <w:bookmarkStart w:id="14" w:name="_Toc139438811"/>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14"/>
    </w:p>
    <w:p w14:paraId="271698C6" w14:textId="77777777" w:rsidR="00F56C62" w:rsidRPr="00E56D7E" w:rsidRDefault="00C33954" w:rsidP="005913C9">
      <w:pPr>
        <w:pStyle w:val="3"/>
      </w:pPr>
      <w:r w:rsidRPr="00E56D7E">
        <w:rPr>
          <w:rFonts w:hint="cs"/>
          <w:rtl/>
        </w:rPr>
        <w:t>קבלת</w:t>
      </w:r>
      <w:r w:rsidR="00F56C62" w:rsidRPr="00E56D7E">
        <w:rPr>
          <w:rFonts w:hint="cs"/>
          <w:rtl/>
        </w:rPr>
        <w:t xml:space="preserve"> ההצעה</w:t>
      </w:r>
      <w:r w:rsidRPr="00E56D7E">
        <w:rPr>
          <w:rFonts w:hint="cs"/>
          <w:rtl/>
        </w:rPr>
        <w:t xml:space="preserve"> ופיצולה</w:t>
      </w:r>
    </w:p>
    <w:p w14:paraId="28EFA39F" w14:textId="77777777" w:rsidR="008741EB" w:rsidRPr="00E56D7E" w:rsidRDefault="00040696" w:rsidP="000772F2">
      <w:pPr>
        <w:pStyle w:val="aa"/>
        <w:numPr>
          <w:ilvl w:val="0"/>
          <w:numId w:val="24"/>
        </w:numPr>
        <w:bidi/>
        <w:spacing w:before="60" w:after="60"/>
        <w:ind w:left="2607" w:hanging="357"/>
        <w:contextualSpacing w:val="0"/>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0C64CD60" w14:textId="77777777" w:rsidR="000E3D2A" w:rsidRPr="00E56D7E" w:rsidRDefault="00F62A68" w:rsidP="000772F2">
      <w:pPr>
        <w:pStyle w:val="aa"/>
        <w:numPr>
          <w:ilvl w:val="0"/>
          <w:numId w:val="24"/>
        </w:numPr>
        <w:bidi/>
        <w:spacing w:before="60" w:after="60"/>
        <w:ind w:left="2607" w:hanging="357"/>
        <w:contextualSpacing w:val="0"/>
      </w:pPr>
      <w:r w:rsidRPr="00E56D7E">
        <w:rPr>
          <w:rtl/>
        </w:rPr>
        <w:t xml:space="preserve">המשרד רשאי </w:t>
      </w:r>
      <w:r w:rsidRPr="00E56D7E">
        <w:rPr>
          <w:rFonts w:hint="cs"/>
          <w:rtl/>
        </w:rPr>
        <w:t xml:space="preserve">לפסול </w:t>
      </w:r>
      <w:r w:rsidRPr="00E56D7E">
        <w:rPr>
          <w:rtl/>
        </w:rPr>
        <w:t xml:space="preserve">הצעה שהיא </w:t>
      </w:r>
      <w:r w:rsidR="00B50F1F">
        <w:rPr>
          <w:rFonts w:hint="cs"/>
          <w:rtl/>
        </w:rPr>
        <w:t>לא</w:t>
      </w:r>
      <w:r w:rsidRPr="00E56D7E">
        <w:rPr>
          <w:rtl/>
        </w:rPr>
        <w:t xml:space="preserve"> סבירה מבחינת מהות העבודה או מבחינת מחירה לעומת מהות ההצעה ותנאיה</w:t>
      </w:r>
      <w:r w:rsidR="009C5AE3" w:rsidRPr="00E56D7E">
        <w:rPr>
          <w:rFonts w:hint="cs"/>
          <w:rtl/>
        </w:rPr>
        <w:t xml:space="preserve">, הצעה שמקיום ההתקשרות עם מציע עולה כי יפגעו זכויות עובדים או הצעה שהתעורר </w:t>
      </w:r>
      <w:r w:rsidR="00B50F1F">
        <w:rPr>
          <w:rFonts w:hint="cs"/>
          <w:rtl/>
        </w:rPr>
        <w:t>בעניינה</w:t>
      </w:r>
      <w:r w:rsidR="009C5AE3" w:rsidRPr="00E56D7E">
        <w:rPr>
          <w:rFonts w:hint="cs"/>
          <w:rtl/>
        </w:rPr>
        <w:t xml:space="preserve"> חשד כי הוגשה במחיר היצף או במחיר הפסד</w:t>
      </w:r>
      <w:r w:rsidRPr="00E56D7E">
        <w:rPr>
          <w:rFonts w:hint="cs"/>
          <w:rtl/>
        </w:rPr>
        <w:t xml:space="preserve">. </w:t>
      </w:r>
    </w:p>
    <w:p w14:paraId="1227A1B6" w14:textId="77777777" w:rsidR="00F62A68" w:rsidRPr="00E56D7E" w:rsidRDefault="00F62A68" w:rsidP="000772F2">
      <w:pPr>
        <w:pStyle w:val="aa"/>
        <w:numPr>
          <w:ilvl w:val="0"/>
          <w:numId w:val="24"/>
        </w:numPr>
        <w:bidi/>
        <w:spacing w:before="60" w:after="60"/>
        <w:ind w:left="2607" w:hanging="357"/>
        <w:contextualSpacing w:val="0"/>
        <w:rPr>
          <w:rtl/>
        </w:rPr>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w:t>
      </w:r>
      <w:r w:rsidR="00B50F1F">
        <w:rPr>
          <w:rFonts w:hint="cs"/>
          <w:rtl/>
        </w:rPr>
        <w:t>ת</w:t>
      </w:r>
      <w:r w:rsidRPr="00E56D7E">
        <w:rPr>
          <w:rtl/>
        </w:rPr>
        <w:t xml:space="preserve"> הערכת ההצעה כ</w:t>
      </w:r>
      <w:r w:rsidRPr="00E56D7E">
        <w:rPr>
          <w:rFonts w:hint="cs"/>
          <w:rtl/>
        </w:rPr>
        <w:t>ראוי</w:t>
      </w:r>
      <w:r w:rsidRPr="00E56D7E">
        <w:rPr>
          <w:rtl/>
        </w:rPr>
        <w:t xml:space="preserve">, או </w:t>
      </w:r>
      <w:r w:rsidR="00B50F1F">
        <w:rPr>
          <w:rFonts w:hint="cs"/>
          <w:rtl/>
        </w:rPr>
        <w:t>שהיא</w:t>
      </w:r>
      <w:r w:rsidRPr="00E56D7E">
        <w:rPr>
          <w:rtl/>
        </w:rPr>
        <w:t xml:space="preserve"> דרישת סף.</w:t>
      </w:r>
      <w:r w:rsidR="000E3D2A" w:rsidRPr="00E56D7E">
        <w:rPr>
          <w:rFonts w:hint="cs"/>
          <w:rtl/>
        </w:rPr>
        <w:t xml:space="preserve"> כמו כן רשאי המשרד לפסול הצעה המתעלמת </w:t>
      </w:r>
      <w:r w:rsidR="00B50F1F">
        <w:rPr>
          <w:rFonts w:hint="cs"/>
          <w:rtl/>
        </w:rPr>
        <w:t>מ</w:t>
      </w:r>
      <w:r w:rsidR="000E3D2A" w:rsidRPr="00E56D7E">
        <w:rPr>
          <w:rFonts w:hint="cs"/>
          <w:rtl/>
        </w:rPr>
        <w:t>דרישות המכרז</w:t>
      </w:r>
      <w:r w:rsidR="00B50F1F">
        <w:rPr>
          <w:rFonts w:hint="cs"/>
          <w:rtl/>
        </w:rPr>
        <w:t xml:space="preserve"> או מתנה עליהן</w:t>
      </w:r>
      <w:r w:rsidR="000E3D2A" w:rsidRPr="00E56D7E">
        <w:rPr>
          <w:rFonts w:hint="cs"/>
          <w:rtl/>
        </w:rPr>
        <w:t>, מסתייגת מ</w:t>
      </w:r>
      <w:r w:rsidR="00B50F1F">
        <w:rPr>
          <w:rFonts w:hint="cs"/>
          <w:rtl/>
        </w:rPr>
        <w:t>הן</w:t>
      </w:r>
      <w:r w:rsidR="000E3D2A" w:rsidRPr="00E56D7E">
        <w:rPr>
          <w:rFonts w:hint="cs"/>
          <w:rtl/>
        </w:rPr>
        <w:t xml:space="preserve">, משנה את נוסח סעיפי המכרז או של נספחיו, או שאינה תואמת בכל דרך אחרת את דרישות המכרז.  </w:t>
      </w:r>
    </w:p>
    <w:p w14:paraId="157381AF" w14:textId="77777777" w:rsidR="00F62A68" w:rsidRPr="00E56D7E" w:rsidRDefault="00F62A68" w:rsidP="00406F91">
      <w:pPr>
        <w:pStyle w:val="3"/>
        <w:keepNext/>
      </w:pPr>
      <w:r w:rsidRPr="00E56D7E">
        <w:rPr>
          <w:rFonts w:hint="cs"/>
          <w:rtl/>
        </w:rPr>
        <w:t>דרישת מידע</w:t>
      </w:r>
    </w:p>
    <w:p w14:paraId="0B42E3C1" w14:textId="77777777" w:rsidR="00F62A68" w:rsidRPr="00E56D7E" w:rsidRDefault="00D83146" w:rsidP="004622F4">
      <w:pPr>
        <w:pStyle w:val="3"/>
        <w:keepNext/>
        <w:numPr>
          <w:ilvl w:val="0"/>
          <w:numId w:val="0"/>
        </w:numPr>
        <w:ind w:left="2155"/>
        <w:rPr>
          <w:b w:val="0"/>
          <w:bCs w:val="0"/>
        </w:rPr>
      </w:pPr>
      <w:r w:rsidRPr="00E56D7E">
        <w:rPr>
          <w:rFonts w:hint="cs"/>
          <w:b w:val="0"/>
          <w:bCs w:val="0"/>
          <w:rtl/>
        </w:rPr>
        <w:t>המשרד</w:t>
      </w:r>
      <w:r w:rsidRPr="00E56D7E">
        <w:rPr>
          <w:b w:val="0"/>
          <w:bCs w:val="0"/>
          <w:rtl/>
        </w:rPr>
        <w:t xml:space="preserve"> </w:t>
      </w:r>
      <w:r w:rsidRPr="00E56D7E">
        <w:rPr>
          <w:rFonts w:hint="cs"/>
          <w:b w:val="0"/>
          <w:bCs w:val="0"/>
          <w:rtl/>
        </w:rPr>
        <w:t>רשאי</w:t>
      </w:r>
      <w:r w:rsidRPr="00E56D7E">
        <w:rPr>
          <w:b w:val="0"/>
          <w:bCs w:val="0"/>
          <w:rtl/>
        </w:rPr>
        <w:t xml:space="preserve"> </w:t>
      </w:r>
      <w:r w:rsidRPr="00E56D7E">
        <w:rPr>
          <w:rFonts w:hint="cs"/>
          <w:b w:val="0"/>
          <w:bCs w:val="0"/>
          <w:rtl/>
        </w:rPr>
        <w:t>לפנות</w:t>
      </w:r>
      <w:r w:rsidRPr="00E56D7E">
        <w:rPr>
          <w:b w:val="0"/>
          <w:bCs w:val="0"/>
          <w:rtl/>
        </w:rPr>
        <w:t xml:space="preserve"> </w:t>
      </w:r>
      <w:r w:rsidRPr="00E56D7E">
        <w:rPr>
          <w:rFonts w:hint="cs"/>
          <w:b w:val="0"/>
          <w:bCs w:val="0"/>
          <w:rtl/>
        </w:rPr>
        <w:t>אל</w:t>
      </w:r>
      <w:r w:rsidRPr="00E56D7E">
        <w:rPr>
          <w:b w:val="0"/>
          <w:bCs w:val="0"/>
          <w:rtl/>
        </w:rPr>
        <w:t xml:space="preserve"> </w:t>
      </w:r>
      <w:r w:rsidRPr="00E56D7E">
        <w:rPr>
          <w:rFonts w:hint="cs"/>
          <w:b w:val="0"/>
          <w:bCs w:val="0"/>
          <w:rtl/>
        </w:rPr>
        <w:t>המציע</w:t>
      </w:r>
      <w:r w:rsidRPr="00E56D7E">
        <w:rPr>
          <w:b w:val="0"/>
          <w:bCs w:val="0"/>
          <w:rtl/>
        </w:rPr>
        <w:t xml:space="preserve">, </w:t>
      </w:r>
      <w:r w:rsidRPr="00E56D7E">
        <w:rPr>
          <w:rFonts w:hint="cs"/>
          <w:b w:val="0"/>
          <w:bCs w:val="0"/>
          <w:rtl/>
        </w:rPr>
        <w:t>בדי</w:t>
      </w:r>
      <w:r w:rsidRPr="00E56D7E">
        <w:rPr>
          <w:b w:val="0"/>
          <w:bCs w:val="0"/>
          <w:rtl/>
        </w:rPr>
        <w:t xml:space="preserve"> </w:t>
      </w:r>
      <w:r w:rsidRPr="00E56D7E">
        <w:rPr>
          <w:rFonts w:hint="cs"/>
          <w:b w:val="0"/>
          <w:bCs w:val="0"/>
          <w:rtl/>
        </w:rPr>
        <w:t>לקבל</w:t>
      </w:r>
      <w:r w:rsidRPr="00E56D7E">
        <w:rPr>
          <w:b w:val="0"/>
          <w:bCs w:val="0"/>
          <w:rtl/>
        </w:rPr>
        <w:t xml:space="preserve"> </w:t>
      </w:r>
      <w:r w:rsidRPr="00E56D7E">
        <w:rPr>
          <w:rFonts w:hint="cs"/>
          <w:b w:val="0"/>
          <w:bCs w:val="0"/>
          <w:rtl/>
        </w:rPr>
        <w:t>הבהרות</w:t>
      </w:r>
      <w:r w:rsidRPr="00E56D7E">
        <w:rPr>
          <w:b w:val="0"/>
          <w:bCs w:val="0"/>
          <w:rtl/>
        </w:rPr>
        <w:t xml:space="preserve">, </w:t>
      </w:r>
      <w:r w:rsidRPr="00E56D7E">
        <w:rPr>
          <w:rFonts w:hint="cs"/>
          <w:b w:val="0"/>
          <w:bCs w:val="0"/>
          <w:rtl/>
        </w:rPr>
        <w:t>השלמות</w:t>
      </w:r>
      <w:r w:rsidRPr="00E56D7E">
        <w:rPr>
          <w:b w:val="0"/>
          <w:bCs w:val="0"/>
          <w:rtl/>
        </w:rPr>
        <w:t xml:space="preserve">, </w:t>
      </w:r>
      <w:r w:rsidRPr="00E56D7E">
        <w:rPr>
          <w:rFonts w:hint="cs"/>
          <w:b w:val="0"/>
          <w:bCs w:val="0"/>
          <w:rtl/>
        </w:rPr>
        <w:t>מסמכים</w:t>
      </w:r>
      <w:r w:rsidRPr="00E56D7E">
        <w:rPr>
          <w:b w:val="0"/>
          <w:bCs w:val="0"/>
          <w:rtl/>
        </w:rPr>
        <w:t xml:space="preserve">, </w:t>
      </w:r>
      <w:r w:rsidRPr="00E56D7E">
        <w:rPr>
          <w:rFonts w:hint="cs"/>
          <w:b w:val="0"/>
          <w:bCs w:val="0"/>
          <w:rtl/>
        </w:rPr>
        <w:t>אישורים</w:t>
      </w:r>
      <w:r w:rsidRPr="00E56D7E">
        <w:rPr>
          <w:b w:val="0"/>
          <w:bCs w:val="0"/>
          <w:rtl/>
        </w:rPr>
        <w:t xml:space="preserve"> </w:t>
      </w:r>
      <w:r w:rsidRPr="00E56D7E">
        <w:rPr>
          <w:rFonts w:hint="cs"/>
          <w:b w:val="0"/>
          <w:bCs w:val="0"/>
          <w:rtl/>
        </w:rPr>
        <w:t>או</w:t>
      </w:r>
      <w:r w:rsidRPr="00E56D7E">
        <w:rPr>
          <w:b w:val="0"/>
          <w:bCs w:val="0"/>
          <w:rtl/>
        </w:rPr>
        <w:t xml:space="preserve"> </w:t>
      </w:r>
      <w:r w:rsidRPr="00E56D7E">
        <w:rPr>
          <w:rFonts w:hint="cs"/>
          <w:b w:val="0"/>
          <w:bCs w:val="0"/>
          <w:rtl/>
        </w:rPr>
        <w:t>כל</w:t>
      </w:r>
      <w:r w:rsidRPr="00E56D7E">
        <w:rPr>
          <w:b w:val="0"/>
          <w:bCs w:val="0"/>
          <w:rtl/>
        </w:rPr>
        <w:t xml:space="preserve"> </w:t>
      </w:r>
      <w:r w:rsidRPr="00E56D7E">
        <w:rPr>
          <w:rFonts w:hint="cs"/>
          <w:b w:val="0"/>
          <w:bCs w:val="0"/>
          <w:rtl/>
        </w:rPr>
        <w:t>מידע</w:t>
      </w:r>
      <w:r w:rsidRPr="00E56D7E">
        <w:rPr>
          <w:b w:val="0"/>
          <w:bCs w:val="0"/>
          <w:rtl/>
        </w:rPr>
        <w:t xml:space="preserve"> </w:t>
      </w:r>
      <w:r w:rsidRPr="00E56D7E">
        <w:rPr>
          <w:rFonts w:hint="cs"/>
          <w:b w:val="0"/>
          <w:bCs w:val="0"/>
          <w:rtl/>
        </w:rPr>
        <w:t>רלוונטי</w:t>
      </w:r>
      <w:r w:rsidRPr="00E56D7E">
        <w:rPr>
          <w:b w:val="0"/>
          <w:bCs w:val="0"/>
          <w:rtl/>
        </w:rPr>
        <w:t xml:space="preserve"> </w:t>
      </w:r>
      <w:r w:rsidRPr="00E56D7E">
        <w:rPr>
          <w:rFonts w:hint="cs"/>
          <w:b w:val="0"/>
          <w:bCs w:val="0"/>
          <w:rtl/>
        </w:rPr>
        <w:t>אחר</w:t>
      </w:r>
      <w:r w:rsidRPr="00E56D7E">
        <w:rPr>
          <w:b w:val="0"/>
          <w:bCs w:val="0"/>
          <w:rtl/>
        </w:rPr>
        <w:t xml:space="preserve"> </w:t>
      </w:r>
      <w:r w:rsidRPr="00E56D7E">
        <w:rPr>
          <w:rFonts w:hint="cs"/>
          <w:b w:val="0"/>
          <w:bCs w:val="0"/>
          <w:rtl/>
        </w:rPr>
        <w:t>הדרוש</w:t>
      </w:r>
      <w:r w:rsidRPr="00E56D7E">
        <w:rPr>
          <w:b w:val="0"/>
          <w:bCs w:val="0"/>
          <w:rtl/>
        </w:rPr>
        <w:t xml:space="preserve"> </w:t>
      </w:r>
      <w:r w:rsidRPr="00E56D7E">
        <w:rPr>
          <w:rFonts w:hint="cs"/>
          <w:b w:val="0"/>
          <w:bCs w:val="0"/>
          <w:rtl/>
        </w:rPr>
        <w:t>לצורך</w:t>
      </w:r>
      <w:r w:rsidRPr="00E56D7E">
        <w:rPr>
          <w:b w:val="0"/>
          <w:bCs w:val="0"/>
          <w:rtl/>
        </w:rPr>
        <w:t xml:space="preserve"> </w:t>
      </w:r>
      <w:r w:rsidRPr="00E56D7E">
        <w:rPr>
          <w:rFonts w:hint="cs"/>
          <w:b w:val="0"/>
          <w:bCs w:val="0"/>
          <w:rtl/>
        </w:rPr>
        <w:t>ניהול</w:t>
      </w:r>
      <w:r w:rsidRPr="00E56D7E">
        <w:rPr>
          <w:b w:val="0"/>
          <w:bCs w:val="0"/>
          <w:rtl/>
        </w:rPr>
        <w:t xml:space="preserve"> </w:t>
      </w:r>
      <w:r w:rsidRPr="00E56D7E">
        <w:rPr>
          <w:rFonts w:hint="cs"/>
          <w:b w:val="0"/>
          <w:bCs w:val="0"/>
          <w:rtl/>
        </w:rPr>
        <w:t>תקין</w:t>
      </w:r>
      <w:r w:rsidRPr="00E56D7E">
        <w:rPr>
          <w:b w:val="0"/>
          <w:bCs w:val="0"/>
          <w:rtl/>
        </w:rPr>
        <w:t xml:space="preserve"> </w:t>
      </w:r>
      <w:r w:rsidRPr="00E56D7E">
        <w:rPr>
          <w:rFonts w:hint="cs"/>
          <w:b w:val="0"/>
          <w:bCs w:val="0"/>
          <w:rtl/>
        </w:rPr>
        <w:t>והוגן</w:t>
      </w:r>
      <w:r w:rsidRPr="00E56D7E">
        <w:rPr>
          <w:b w:val="0"/>
          <w:bCs w:val="0"/>
          <w:rtl/>
        </w:rPr>
        <w:t xml:space="preserve"> </w:t>
      </w:r>
      <w:r w:rsidRPr="00E56D7E">
        <w:rPr>
          <w:rFonts w:hint="cs"/>
          <w:b w:val="0"/>
          <w:bCs w:val="0"/>
          <w:rtl/>
        </w:rPr>
        <w:t>של</w:t>
      </w:r>
      <w:r w:rsidRPr="00E56D7E">
        <w:rPr>
          <w:b w:val="0"/>
          <w:bCs w:val="0"/>
          <w:rtl/>
        </w:rPr>
        <w:t xml:space="preserve"> </w:t>
      </w:r>
      <w:r w:rsidRPr="00E56D7E">
        <w:rPr>
          <w:rFonts w:hint="cs"/>
          <w:b w:val="0"/>
          <w:bCs w:val="0"/>
          <w:rtl/>
        </w:rPr>
        <w:t>המכרז</w:t>
      </w:r>
      <w:r w:rsidRPr="00E56D7E">
        <w:rPr>
          <w:b w:val="0"/>
          <w:bCs w:val="0"/>
          <w:rtl/>
        </w:rPr>
        <w:t xml:space="preserve"> </w:t>
      </w:r>
      <w:r w:rsidRPr="00E56D7E">
        <w:rPr>
          <w:rFonts w:hint="cs"/>
          <w:b w:val="0"/>
          <w:bCs w:val="0"/>
          <w:rtl/>
        </w:rPr>
        <w:t>או לצורך</w:t>
      </w:r>
      <w:r w:rsidRPr="00E56D7E">
        <w:rPr>
          <w:b w:val="0"/>
          <w:bCs w:val="0"/>
          <w:rtl/>
        </w:rPr>
        <w:t xml:space="preserve"> </w:t>
      </w:r>
      <w:r w:rsidRPr="00E56D7E">
        <w:rPr>
          <w:rFonts w:hint="cs"/>
          <w:b w:val="0"/>
          <w:bCs w:val="0"/>
          <w:rtl/>
        </w:rPr>
        <w:t>בדיקת</w:t>
      </w:r>
      <w:r w:rsidRPr="00E56D7E">
        <w:rPr>
          <w:b w:val="0"/>
          <w:bCs w:val="0"/>
          <w:rtl/>
        </w:rPr>
        <w:t xml:space="preserve"> </w:t>
      </w:r>
      <w:r w:rsidRPr="00E56D7E">
        <w:rPr>
          <w:rFonts w:hint="cs"/>
          <w:b w:val="0"/>
          <w:bCs w:val="0"/>
          <w:rtl/>
        </w:rPr>
        <w:t>הצעת המציע</w:t>
      </w:r>
      <w:r w:rsidRPr="00E56D7E">
        <w:rPr>
          <w:b w:val="0"/>
          <w:bCs w:val="0"/>
          <w:rtl/>
        </w:rPr>
        <w:t xml:space="preserve">, </w:t>
      </w:r>
      <w:r w:rsidRPr="00E56D7E">
        <w:rPr>
          <w:rFonts w:hint="cs"/>
          <w:b w:val="0"/>
          <w:bCs w:val="0"/>
          <w:rtl/>
        </w:rPr>
        <w:t>ובין</w:t>
      </w:r>
      <w:r w:rsidRPr="00E56D7E">
        <w:rPr>
          <w:b w:val="0"/>
          <w:bCs w:val="0"/>
          <w:rtl/>
        </w:rPr>
        <w:t xml:space="preserve"> </w:t>
      </w:r>
      <w:r w:rsidRPr="00E56D7E">
        <w:rPr>
          <w:rFonts w:hint="cs"/>
          <w:b w:val="0"/>
          <w:bCs w:val="0"/>
          <w:rtl/>
        </w:rPr>
        <w:t>היתר</w:t>
      </w:r>
      <w:r w:rsidRPr="00E56D7E">
        <w:rPr>
          <w:b w:val="0"/>
          <w:bCs w:val="0"/>
          <w:rtl/>
        </w:rPr>
        <w:t xml:space="preserve"> </w:t>
      </w:r>
      <w:r w:rsidRPr="00E56D7E">
        <w:rPr>
          <w:rFonts w:hint="cs"/>
          <w:b w:val="0"/>
          <w:bCs w:val="0"/>
          <w:rtl/>
        </w:rPr>
        <w:t>לבירור</w:t>
      </w:r>
      <w:r w:rsidRPr="00E56D7E">
        <w:rPr>
          <w:b w:val="0"/>
          <w:bCs w:val="0"/>
          <w:rtl/>
        </w:rPr>
        <w:t xml:space="preserve"> </w:t>
      </w:r>
      <w:r w:rsidRPr="00E56D7E">
        <w:rPr>
          <w:rFonts w:hint="cs"/>
          <w:b w:val="0"/>
          <w:bCs w:val="0"/>
          <w:rtl/>
        </w:rPr>
        <w:t>עמיד</w:t>
      </w:r>
      <w:r w:rsidR="00B0582A">
        <w:rPr>
          <w:rFonts w:hint="cs"/>
          <w:b w:val="0"/>
          <w:bCs w:val="0"/>
          <w:rtl/>
        </w:rPr>
        <w:t xml:space="preserve">תו </w:t>
      </w:r>
      <w:r w:rsidRPr="00E56D7E">
        <w:rPr>
          <w:rFonts w:hint="cs"/>
          <w:b w:val="0"/>
          <w:bCs w:val="0"/>
          <w:rtl/>
        </w:rPr>
        <w:t>בתנאי</w:t>
      </w:r>
      <w:r w:rsidRPr="00E56D7E">
        <w:rPr>
          <w:b w:val="0"/>
          <w:bCs w:val="0"/>
          <w:rtl/>
        </w:rPr>
        <w:t xml:space="preserve"> </w:t>
      </w:r>
      <w:r w:rsidRPr="00E56D7E">
        <w:rPr>
          <w:rFonts w:hint="cs"/>
          <w:b w:val="0"/>
          <w:bCs w:val="0"/>
          <w:rtl/>
        </w:rPr>
        <w:t>הסף</w:t>
      </w:r>
      <w:r w:rsidRPr="00E56D7E">
        <w:rPr>
          <w:b w:val="0"/>
          <w:bCs w:val="0"/>
          <w:rtl/>
        </w:rPr>
        <w:t>.</w:t>
      </w:r>
    </w:p>
    <w:p w14:paraId="20281A0A" w14:textId="77777777" w:rsidR="00F56C62" w:rsidRPr="00E56D7E" w:rsidRDefault="00F56C62" w:rsidP="005913C9">
      <w:pPr>
        <w:pStyle w:val="3"/>
      </w:pPr>
      <w:r w:rsidRPr="00E56D7E">
        <w:rPr>
          <w:rFonts w:hint="cs"/>
          <w:rtl/>
        </w:rPr>
        <w:t>ביטול המכרז</w:t>
      </w:r>
    </w:p>
    <w:p w14:paraId="3D7BAA94" w14:textId="77777777" w:rsidR="00895D45" w:rsidRPr="00E56D7E" w:rsidRDefault="0037429E" w:rsidP="004622F4">
      <w:pPr>
        <w:pStyle w:val="3"/>
        <w:numPr>
          <w:ilvl w:val="4"/>
          <w:numId w:val="1"/>
        </w:numPr>
        <w:spacing w:before="60" w:after="60"/>
        <w:ind w:left="2607" w:hanging="425"/>
        <w:contextualSpacing/>
        <w:rPr>
          <w:b w:val="0"/>
          <w:bCs w:val="0"/>
          <w:rtl/>
        </w:rPr>
      </w:pPr>
      <w:r w:rsidRPr="00E56D7E">
        <w:rPr>
          <w:b w:val="0"/>
          <w:bCs w:val="0"/>
          <w:rtl/>
        </w:rPr>
        <w:t xml:space="preserve">המשרד רשאי, על פי שיקול דעתו הבלעדי לבטל את המכרז </w:t>
      </w:r>
      <w:r w:rsidRPr="00E56D7E">
        <w:rPr>
          <w:rFonts w:hint="cs"/>
          <w:b w:val="0"/>
          <w:bCs w:val="0"/>
          <w:rtl/>
        </w:rPr>
        <w:t xml:space="preserve">או לבצע בו תיקונים ושינויים </w:t>
      </w:r>
      <w:r w:rsidRPr="00E56D7E">
        <w:rPr>
          <w:b w:val="0"/>
          <w:bCs w:val="0"/>
          <w:rtl/>
        </w:rPr>
        <w:t xml:space="preserve">או לפרסם מכרז חדש, הודעה על כך </w:t>
      </w:r>
      <w:r w:rsidRPr="00E56D7E">
        <w:rPr>
          <w:rFonts w:hint="cs"/>
          <w:b w:val="0"/>
          <w:bCs w:val="0"/>
          <w:rtl/>
        </w:rPr>
        <w:t xml:space="preserve">תפורסם </w:t>
      </w:r>
      <w:r w:rsidR="00CA7CA9" w:rsidRPr="00D55655">
        <w:rPr>
          <w:rFonts w:hint="cs"/>
          <w:b w:val="0"/>
          <w:bCs w:val="0"/>
          <w:rtl/>
        </w:rPr>
        <w:t>באתר אינטרנט של מינהל הרכש הממשלתי</w:t>
      </w:r>
      <w:r w:rsidR="002A1853" w:rsidRPr="00E56D7E">
        <w:rPr>
          <w:rFonts w:hint="cs"/>
          <w:b w:val="0"/>
          <w:bCs w:val="0"/>
          <w:rtl/>
        </w:rPr>
        <w:t xml:space="preserve"> </w:t>
      </w:r>
      <w:r w:rsidRPr="00E56D7E">
        <w:rPr>
          <w:rFonts w:hint="cs"/>
          <w:b w:val="0"/>
          <w:bCs w:val="0"/>
          <w:rtl/>
        </w:rPr>
        <w:t>ו</w:t>
      </w:r>
      <w:r w:rsidRPr="00E56D7E">
        <w:rPr>
          <w:b w:val="0"/>
          <w:bCs w:val="0"/>
          <w:rtl/>
        </w:rPr>
        <w:t>ת</w:t>
      </w:r>
      <w:r w:rsidR="002A1853" w:rsidRPr="00E56D7E">
        <w:rPr>
          <w:rFonts w:hint="cs"/>
          <w:b w:val="0"/>
          <w:bCs w:val="0"/>
          <w:rtl/>
        </w:rPr>
        <w:t>י</w:t>
      </w:r>
      <w:r w:rsidRPr="00E56D7E">
        <w:rPr>
          <w:b w:val="0"/>
          <w:bCs w:val="0"/>
          <w:rtl/>
        </w:rPr>
        <w:t>שלח לכל הספקים אשר הגישו הצעות למכרז זה.</w:t>
      </w:r>
      <w:r w:rsidRPr="00E56D7E">
        <w:rPr>
          <w:rFonts w:hint="cs"/>
          <w:b w:val="0"/>
          <w:bCs w:val="0"/>
          <w:rtl/>
        </w:rPr>
        <w:t xml:space="preserve"> </w:t>
      </w:r>
    </w:p>
    <w:p w14:paraId="4C4BCB67" w14:textId="77777777" w:rsidR="008741EB" w:rsidRPr="00E56D7E" w:rsidRDefault="00B0582A" w:rsidP="004622F4">
      <w:pPr>
        <w:pStyle w:val="3"/>
        <w:numPr>
          <w:ilvl w:val="4"/>
          <w:numId w:val="1"/>
        </w:numPr>
        <w:spacing w:before="60" w:after="60"/>
        <w:ind w:left="2607" w:hanging="425"/>
        <w:contextualSpacing/>
        <w:rPr>
          <w:b w:val="0"/>
          <w:bCs w:val="0"/>
          <w:rtl/>
        </w:rPr>
      </w:pPr>
      <w:r>
        <w:rPr>
          <w:rFonts w:hint="cs"/>
          <w:b w:val="0"/>
          <w:bCs w:val="0"/>
          <w:rtl/>
        </w:rPr>
        <w:t>אם יבוצעו</w:t>
      </w:r>
      <w:r w:rsidR="0037429E" w:rsidRPr="00E56D7E">
        <w:rPr>
          <w:rFonts w:hint="cs"/>
          <w:b w:val="0"/>
          <w:bCs w:val="0"/>
          <w:rtl/>
        </w:rPr>
        <w:t xml:space="preserve"> שינויים </w:t>
      </w:r>
      <w:r>
        <w:rPr>
          <w:rFonts w:hint="cs"/>
          <w:b w:val="0"/>
          <w:bCs w:val="0"/>
          <w:rtl/>
        </w:rPr>
        <w:t>ה</w:t>
      </w:r>
      <w:r w:rsidR="0037429E" w:rsidRPr="00E56D7E">
        <w:rPr>
          <w:rFonts w:hint="cs"/>
          <w:b w:val="0"/>
          <w:bCs w:val="0"/>
          <w:rtl/>
        </w:rPr>
        <w:t xml:space="preserve">משפיעים על תמחור ההצעות או </w:t>
      </w:r>
      <w:r>
        <w:rPr>
          <w:rFonts w:hint="cs"/>
          <w:b w:val="0"/>
          <w:bCs w:val="0"/>
          <w:rtl/>
        </w:rPr>
        <w:t>ה</w:t>
      </w:r>
      <w:r w:rsidR="0037429E" w:rsidRPr="00E56D7E">
        <w:rPr>
          <w:rFonts w:hint="cs"/>
          <w:b w:val="0"/>
          <w:bCs w:val="0"/>
          <w:rtl/>
        </w:rPr>
        <w:t>משפיעים ב</w:t>
      </w:r>
      <w:r>
        <w:rPr>
          <w:rFonts w:hint="cs"/>
          <w:b w:val="0"/>
          <w:bCs w:val="0"/>
          <w:rtl/>
        </w:rPr>
        <w:t xml:space="preserve">מידה ניכרת </w:t>
      </w:r>
      <w:r w:rsidR="0037429E" w:rsidRPr="00E56D7E">
        <w:rPr>
          <w:rFonts w:hint="cs"/>
          <w:b w:val="0"/>
          <w:bCs w:val="0"/>
          <w:rtl/>
        </w:rPr>
        <w:t xml:space="preserve">על מהות השירותים הנכללים במסגרת המכרז, תינתן למציעים האפשרות למשוך </w:t>
      </w:r>
      <w:r>
        <w:rPr>
          <w:rFonts w:hint="cs"/>
          <w:b w:val="0"/>
          <w:bCs w:val="0"/>
          <w:rtl/>
        </w:rPr>
        <w:t>את הצעתם או לתקנה.</w:t>
      </w:r>
    </w:p>
    <w:p w14:paraId="12C70DE1" w14:textId="77777777" w:rsidR="008741EB" w:rsidRPr="00E56D7E" w:rsidRDefault="0037429E" w:rsidP="004622F4">
      <w:pPr>
        <w:pStyle w:val="3"/>
        <w:numPr>
          <w:ilvl w:val="4"/>
          <w:numId w:val="1"/>
        </w:numPr>
        <w:spacing w:before="60" w:after="60"/>
        <w:ind w:left="2607" w:hanging="425"/>
        <w:contextualSpacing/>
        <w:rPr>
          <w:b w:val="0"/>
          <w:bCs w:val="0"/>
        </w:rPr>
      </w:pPr>
      <w:r w:rsidRPr="00E56D7E">
        <w:rPr>
          <w:rFonts w:hint="cs"/>
          <w:b w:val="0"/>
          <w:bCs w:val="0"/>
          <w:rtl/>
        </w:rPr>
        <w:t>המשרד</w:t>
      </w:r>
      <w:r w:rsidR="008741EB" w:rsidRPr="00E56D7E">
        <w:rPr>
          <w:rFonts w:hint="cs"/>
          <w:b w:val="0"/>
          <w:bCs w:val="0"/>
          <w:rtl/>
        </w:rPr>
        <w:t xml:space="preserve"> לא יהיה חייב לפצות את המציעים במקרה של ביטול המכרז בכל צורה שהיא.</w:t>
      </w:r>
    </w:p>
    <w:p w14:paraId="796C33F2" w14:textId="77777777" w:rsidR="00F56C62" w:rsidRPr="00E56D7E" w:rsidRDefault="00351C58" w:rsidP="00095DE5">
      <w:pPr>
        <w:pStyle w:val="3"/>
        <w:keepNext/>
      </w:pPr>
      <w:r w:rsidRPr="00E56D7E">
        <w:rPr>
          <w:rFonts w:hint="cs"/>
          <w:rtl/>
        </w:rPr>
        <w:lastRenderedPageBreak/>
        <w:t>פסיל</w:t>
      </w:r>
      <w:r>
        <w:rPr>
          <w:rFonts w:hint="cs"/>
          <w:rtl/>
        </w:rPr>
        <w:t>ת הצעות, מציעים וביטול זכיות במכרז</w:t>
      </w:r>
    </w:p>
    <w:p w14:paraId="4711C87E" w14:textId="77777777" w:rsidR="00351C58" w:rsidRPr="005670A5" w:rsidRDefault="00351C58" w:rsidP="00095DE5">
      <w:pPr>
        <w:pStyle w:val="4"/>
        <w:keepNext/>
        <w:rPr>
          <w:b/>
          <w:bCs/>
        </w:rPr>
      </w:pPr>
      <w:r w:rsidRPr="00351C58">
        <w:rPr>
          <w:rFonts w:hint="cs"/>
          <w:b/>
          <w:bCs/>
          <w:rtl/>
        </w:rPr>
        <w:t>חוות</w:t>
      </w:r>
      <w:r w:rsidRPr="00351C58">
        <w:rPr>
          <w:b/>
          <w:bCs/>
          <w:rtl/>
        </w:rPr>
        <w:t xml:space="preserve"> </w:t>
      </w:r>
      <w:r w:rsidRPr="00351C58">
        <w:rPr>
          <w:rFonts w:hint="cs"/>
          <w:b/>
          <w:bCs/>
          <w:rtl/>
        </w:rPr>
        <w:t>דעת</w:t>
      </w:r>
      <w:r w:rsidRPr="00351C58">
        <w:rPr>
          <w:b/>
          <w:bCs/>
          <w:rtl/>
        </w:rPr>
        <w:t xml:space="preserve"> </w:t>
      </w:r>
      <w:r w:rsidRPr="00351C58">
        <w:rPr>
          <w:rFonts w:hint="cs"/>
          <w:b/>
          <w:bCs/>
          <w:rtl/>
        </w:rPr>
        <w:t>שלילית</w:t>
      </w:r>
    </w:p>
    <w:p w14:paraId="1045741A" w14:textId="77777777" w:rsidR="00801D75" w:rsidRDefault="0037429E" w:rsidP="00095DE5">
      <w:pPr>
        <w:pStyle w:val="3"/>
        <w:keepNext/>
        <w:numPr>
          <w:ilvl w:val="0"/>
          <w:numId w:val="0"/>
        </w:numPr>
        <w:ind w:left="1643"/>
        <w:rPr>
          <w:b w:val="0"/>
          <w:bCs w:val="0"/>
          <w:rtl/>
        </w:rPr>
      </w:pPr>
      <w:r w:rsidRPr="00E56D7E">
        <w:rPr>
          <w:rFonts w:hint="cs"/>
          <w:b w:val="0"/>
          <w:bCs w:val="0"/>
          <w:rtl/>
        </w:rPr>
        <w:t>המשרד</w:t>
      </w:r>
      <w:r w:rsidR="00801D75" w:rsidRPr="00E56D7E">
        <w:rPr>
          <w:rFonts w:hint="cs"/>
          <w:b w:val="0"/>
          <w:bCs w:val="0"/>
          <w:rtl/>
        </w:rPr>
        <w:t xml:space="preserve"> </w:t>
      </w:r>
      <w:r w:rsidR="008D1B8E" w:rsidRPr="00E56D7E">
        <w:rPr>
          <w:rFonts w:hint="cs"/>
          <w:b w:val="0"/>
          <w:bCs w:val="0"/>
          <w:rtl/>
        </w:rPr>
        <w:t xml:space="preserve">רשאי </w:t>
      </w:r>
      <w:r w:rsidR="00801D75" w:rsidRPr="00E56D7E">
        <w:rPr>
          <w:rFonts w:hint="cs"/>
          <w:b w:val="0"/>
          <w:bCs w:val="0"/>
          <w:rtl/>
        </w:rPr>
        <w:t xml:space="preserve">לפסול על הסף מציע אשר עבד בעבר עם </w:t>
      </w:r>
      <w:r w:rsidRPr="00E56D7E">
        <w:rPr>
          <w:rFonts w:hint="cs"/>
          <w:b w:val="0"/>
          <w:bCs w:val="0"/>
          <w:rtl/>
        </w:rPr>
        <w:t>המשרד</w:t>
      </w:r>
      <w:r w:rsidR="00801D75" w:rsidRPr="00E56D7E">
        <w:rPr>
          <w:rFonts w:hint="cs"/>
          <w:b w:val="0"/>
          <w:bCs w:val="0"/>
          <w:rtl/>
        </w:rPr>
        <w:t xml:space="preserve"> או עם גורם ממשלתי אחר, כספק ציוד או שירותים, ולא עמד בסטנדרטים של הציוד או </w:t>
      </w:r>
      <w:r w:rsidR="00F51FDB">
        <w:rPr>
          <w:rFonts w:hint="cs"/>
          <w:b w:val="0"/>
          <w:bCs w:val="0"/>
          <w:rtl/>
        </w:rPr>
        <w:t xml:space="preserve">של </w:t>
      </w:r>
      <w:r w:rsidR="00801D75" w:rsidRPr="00E56D7E">
        <w:rPr>
          <w:rFonts w:hint="cs"/>
          <w:b w:val="0"/>
          <w:bCs w:val="0"/>
          <w:rtl/>
        </w:rPr>
        <w:t>השירות כנדרש, או שקיימת לגביו חוות דעת שלילית בכתב על טיב עבודתו.</w:t>
      </w:r>
    </w:p>
    <w:p w14:paraId="5383B341" w14:textId="77777777" w:rsidR="00351C58" w:rsidRDefault="00351C58" w:rsidP="005670A5">
      <w:pPr>
        <w:pStyle w:val="4"/>
        <w:rPr>
          <w:rtl/>
        </w:rPr>
      </w:pPr>
      <w:r>
        <w:rPr>
          <w:rFonts w:hint="cs"/>
          <w:b/>
          <w:bCs/>
          <w:rtl/>
        </w:rPr>
        <w:t>פגיעה בתחרות</w:t>
      </w:r>
    </w:p>
    <w:p w14:paraId="7E80AC16" w14:textId="77777777" w:rsidR="00351C58" w:rsidRPr="00351C58" w:rsidRDefault="00351C58" w:rsidP="00406F91">
      <w:pPr>
        <w:pStyle w:val="4"/>
        <w:numPr>
          <w:ilvl w:val="4"/>
          <w:numId w:val="33"/>
        </w:numPr>
        <w:spacing w:before="60" w:after="60"/>
        <w:ind w:left="2234" w:hanging="794"/>
        <w:contextualSpacing/>
        <w:rPr>
          <w:rtl/>
        </w:rPr>
      </w:pPr>
      <w:r w:rsidRPr="00351C58">
        <w:rPr>
          <w:rFonts w:hint="cs"/>
          <w:rtl/>
        </w:rPr>
        <w:t xml:space="preserve">המשרד רשאי לפסול הצעה או לבטל זכייה במכרז, </w:t>
      </w:r>
      <w:r w:rsidR="00F51FDB">
        <w:rPr>
          <w:rFonts w:hint="cs"/>
          <w:rtl/>
        </w:rPr>
        <w:t xml:space="preserve">אם מתנהלת </w:t>
      </w:r>
      <w:r w:rsidRPr="00351C58">
        <w:rPr>
          <w:rFonts w:hint="cs"/>
          <w:rtl/>
        </w:rPr>
        <w:t xml:space="preserve">נגד המציע או </w:t>
      </w:r>
      <w:r w:rsidR="00F51FDB">
        <w:rPr>
          <w:rFonts w:hint="cs"/>
          <w:rtl/>
        </w:rPr>
        <w:t xml:space="preserve">נגד </w:t>
      </w:r>
      <w:r w:rsidRPr="00351C58">
        <w:rPr>
          <w:rFonts w:hint="cs"/>
          <w:rtl/>
        </w:rPr>
        <w:t xml:space="preserve">אורגן של המציע חקירה או </w:t>
      </w:r>
      <w:r w:rsidR="00F51FDB">
        <w:rPr>
          <w:rFonts w:hint="cs"/>
          <w:rtl/>
        </w:rPr>
        <w:t>ש</w:t>
      </w:r>
      <w:r w:rsidRPr="00351C58">
        <w:rPr>
          <w:rFonts w:hint="cs"/>
          <w:rtl/>
        </w:rPr>
        <w:t xml:space="preserve">הוגש </w:t>
      </w:r>
      <w:r w:rsidR="00F51FDB">
        <w:rPr>
          <w:rFonts w:hint="cs"/>
          <w:rtl/>
        </w:rPr>
        <w:t xml:space="preserve">נגדו </w:t>
      </w:r>
      <w:r w:rsidRPr="00351C58">
        <w:rPr>
          <w:rFonts w:hint="cs"/>
          <w:rtl/>
        </w:rPr>
        <w:t>כתב אישום או שהורשע בעבירה שמפאת מהותה, חומרתה או נסיבותיה, ובכלל זה עבירות שעניינן פגיעה בתחרות</w:t>
      </w:r>
      <w:r w:rsidRPr="00DF4F89">
        <w:rPr>
          <w:rtl/>
        </w:rPr>
        <w:t xml:space="preserve"> </w:t>
      </w:r>
      <w:r w:rsidRPr="00351C58">
        <w:rPr>
          <w:rFonts w:hint="cs"/>
          <w:rtl/>
        </w:rPr>
        <w:t>או</w:t>
      </w:r>
      <w:r w:rsidRPr="00351C58">
        <w:rPr>
          <w:rtl/>
        </w:rPr>
        <w:t xml:space="preserve"> </w:t>
      </w:r>
      <w:r w:rsidRPr="00351C58">
        <w:rPr>
          <w:rFonts w:hint="cs"/>
          <w:rtl/>
        </w:rPr>
        <w:t>תיאום</w:t>
      </w:r>
      <w:r w:rsidRPr="00351C58">
        <w:rPr>
          <w:rtl/>
        </w:rPr>
        <w:t xml:space="preserve"> </w:t>
      </w:r>
      <w:r w:rsidRPr="00351C58">
        <w:rPr>
          <w:rFonts w:hint="cs"/>
          <w:rtl/>
        </w:rPr>
        <w:t>הצעות</w:t>
      </w:r>
      <w:r w:rsidRPr="00351C58">
        <w:rPr>
          <w:rtl/>
        </w:rPr>
        <w:t xml:space="preserve">, </w:t>
      </w:r>
      <w:r w:rsidRPr="00351C58">
        <w:rPr>
          <w:rFonts w:hint="cs"/>
          <w:rtl/>
        </w:rPr>
        <w:t>המציע</w:t>
      </w:r>
      <w:r w:rsidRPr="00351C58">
        <w:rPr>
          <w:rtl/>
        </w:rPr>
        <w:t xml:space="preserve"> </w:t>
      </w:r>
      <w:r w:rsidRPr="00351C58">
        <w:rPr>
          <w:rFonts w:hint="cs"/>
          <w:rtl/>
        </w:rPr>
        <w:t>אינו</w:t>
      </w:r>
      <w:r w:rsidRPr="00351C58">
        <w:rPr>
          <w:rtl/>
        </w:rPr>
        <w:t xml:space="preserve"> </w:t>
      </w:r>
      <w:r w:rsidRPr="00351C58">
        <w:rPr>
          <w:rFonts w:hint="cs"/>
          <w:rtl/>
        </w:rPr>
        <w:t>ראוי</w:t>
      </w:r>
      <w:r w:rsidRPr="00351C58">
        <w:rPr>
          <w:rtl/>
        </w:rPr>
        <w:t xml:space="preserve"> </w:t>
      </w:r>
      <w:r w:rsidRPr="00351C58">
        <w:rPr>
          <w:rFonts w:hint="cs"/>
          <w:rtl/>
        </w:rPr>
        <w:t>לשמש</w:t>
      </w:r>
      <w:r w:rsidRPr="00351C58">
        <w:rPr>
          <w:rtl/>
        </w:rPr>
        <w:t xml:space="preserve"> </w:t>
      </w:r>
      <w:r w:rsidRPr="00351C58">
        <w:rPr>
          <w:rFonts w:hint="cs"/>
          <w:rtl/>
        </w:rPr>
        <w:t>כספק</w:t>
      </w:r>
      <w:r w:rsidRPr="00351C58">
        <w:rPr>
          <w:rtl/>
        </w:rPr>
        <w:t xml:space="preserve"> </w:t>
      </w:r>
      <w:r w:rsidRPr="00351C58">
        <w:rPr>
          <w:rFonts w:hint="cs"/>
          <w:rtl/>
        </w:rPr>
        <w:t>במכרז</w:t>
      </w:r>
      <w:r w:rsidRPr="00351C58">
        <w:rPr>
          <w:rtl/>
        </w:rPr>
        <w:t xml:space="preserve"> </w:t>
      </w:r>
      <w:r w:rsidRPr="00351C58">
        <w:rPr>
          <w:rFonts w:hint="cs"/>
          <w:rtl/>
        </w:rPr>
        <w:t>המספק</w:t>
      </w:r>
      <w:r w:rsidRPr="00351C58">
        <w:rPr>
          <w:rtl/>
        </w:rPr>
        <w:t xml:space="preserve"> </w:t>
      </w:r>
      <w:r w:rsidRPr="00351C58">
        <w:rPr>
          <w:rFonts w:hint="cs"/>
          <w:rtl/>
        </w:rPr>
        <w:t>שירותים</w:t>
      </w:r>
      <w:r w:rsidRPr="00351C58">
        <w:rPr>
          <w:rtl/>
        </w:rPr>
        <w:t xml:space="preserve"> </w:t>
      </w:r>
      <w:r w:rsidRPr="00351C58">
        <w:rPr>
          <w:rFonts w:hint="cs"/>
          <w:rtl/>
        </w:rPr>
        <w:t>במכרז</w:t>
      </w:r>
      <w:r w:rsidRPr="00351C58">
        <w:rPr>
          <w:rtl/>
        </w:rPr>
        <w:t xml:space="preserve"> </w:t>
      </w:r>
      <w:r w:rsidRPr="00351C58">
        <w:rPr>
          <w:rFonts w:hint="cs"/>
          <w:rtl/>
        </w:rPr>
        <w:t>זה</w:t>
      </w:r>
      <w:r w:rsidRPr="00351C58">
        <w:rPr>
          <w:rtl/>
        </w:rPr>
        <w:t>.</w:t>
      </w:r>
    </w:p>
    <w:p w14:paraId="2956C247" w14:textId="77777777" w:rsidR="00801D75" w:rsidRPr="00E56D7E" w:rsidRDefault="00351C58" w:rsidP="00406F91">
      <w:pPr>
        <w:pStyle w:val="4"/>
        <w:numPr>
          <w:ilvl w:val="4"/>
          <w:numId w:val="33"/>
        </w:numPr>
        <w:spacing w:before="60" w:after="60"/>
        <w:ind w:left="2234" w:hanging="794"/>
        <w:contextualSpacing/>
      </w:pPr>
      <w:r>
        <w:rPr>
          <w:rFonts w:hint="cs"/>
          <w:rtl/>
        </w:rPr>
        <w:t>מבלי לגרוע מכל האמור לעיל, זוכה במכרז אשר יימצא שהוא תיאם הצעות טרם הזכייה במכרז זה, או במסגרת מתן שירותים לפי מכרז זה, יחוייב בתשלום פיצוי מוסכם למשרד בשיעור של 5% מהתמורה ששולמה לו על פי המכרז, מכל מקור שהוא. המשרד רשאי לדרוש את הפיצוי המוסכם והספק הזוכה מתחייב לשלם את הפיצוי בהתאם לדרישת המשרד. אין באמור כדי לגרוע מכל סעד אחר לו זכאי המשרד לפי מכרז זה ולפי כל דין.</w:t>
      </w:r>
      <w:r w:rsidR="00801D75" w:rsidRPr="00E56D7E">
        <w:rPr>
          <w:rFonts w:hint="cs"/>
          <w:rtl/>
        </w:rPr>
        <w:t xml:space="preserve">במקרים </w:t>
      </w:r>
      <w:r w:rsidR="00E50E36" w:rsidRPr="00E56D7E">
        <w:rPr>
          <w:rFonts w:hint="cs"/>
          <w:rtl/>
        </w:rPr>
        <w:t>הנ"ל</w:t>
      </w:r>
      <w:r w:rsidR="00801D75" w:rsidRPr="00E56D7E">
        <w:rPr>
          <w:rFonts w:hint="cs"/>
          <w:rtl/>
        </w:rPr>
        <w:t xml:space="preserve"> תינתן לספק זכות טיעון בכתב או בעל פה לפני מתן ההחלטה הסופית, וזאת בכפוף לשיקול דעתו של </w:t>
      </w:r>
      <w:r w:rsidR="0037429E" w:rsidRPr="00E56D7E">
        <w:rPr>
          <w:rFonts w:hint="cs"/>
          <w:rtl/>
        </w:rPr>
        <w:t>המשרד</w:t>
      </w:r>
      <w:r w:rsidR="00801D75" w:rsidRPr="00E56D7E">
        <w:rPr>
          <w:rFonts w:hint="cs"/>
          <w:rtl/>
        </w:rPr>
        <w:t>.</w:t>
      </w:r>
    </w:p>
    <w:p w14:paraId="0067E20F" w14:textId="77777777" w:rsidR="00F56C62" w:rsidRPr="00E56D7E" w:rsidRDefault="008A3B66" w:rsidP="005913C9">
      <w:pPr>
        <w:pStyle w:val="3"/>
      </w:pPr>
      <w:r w:rsidRPr="00E56D7E">
        <w:rPr>
          <w:rFonts w:hint="cs"/>
          <w:rtl/>
        </w:rPr>
        <w:t>שינויים בנוסח מסמכי המכרז</w:t>
      </w:r>
    </w:p>
    <w:p w14:paraId="2C57F8C5" w14:textId="77777777" w:rsidR="008A3B66" w:rsidRDefault="008A3B66" w:rsidP="004622F4">
      <w:pPr>
        <w:pStyle w:val="3"/>
        <w:numPr>
          <w:ilvl w:val="0"/>
          <w:numId w:val="0"/>
        </w:numPr>
        <w:ind w:left="2155"/>
        <w:rPr>
          <w:b w:val="0"/>
          <w:bCs w:val="0"/>
          <w:rtl/>
        </w:rPr>
      </w:pPr>
      <w:r w:rsidRPr="00E56D7E">
        <w:rPr>
          <w:rFonts w:hint="cs"/>
          <w:b w:val="0"/>
          <w:bCs w:val="0"/>
          <w:rtl/>
        </w:rPr>
        <w:t xml:space="preserve">המשרד רשאי לבצע שינויים בנוסח המכרז, </w:t>
      </w:r>
      <w:r w:rsidR="00A96F93">
        <w:rPr>
          <w:rFonts w:hint="cs"/>
          <w:b w:val="0"/>
          <w:bCs w:val="0"/>
          <w:rtl/>
        </w:rPr>
        <w:t>ב</w:t>
      </w:r>
      <w:r w:rsidRPr="00E56D7E">
        <w:rPr>
          <w:rFonts w:hint="cs"/>
          <w:b w:val="0"/>
          <w:bCs w:val="0"/>
          <w:rtl/>
        </w:rPr>
        <w:t>חוזה ו</w:t>
      </w:r>
      <w:r w:rsidR="00A96F93">
        <w:rPr>
          <w:rFonts w:hint="cs"/>
          <w:b w:val="0"/>
          <w:bCs w:val="0"/>
          <w:rtl/>
        </w:rPr>
        <w:t>ב</w:t>
      </w:r>
      <w:r w:rsidRPr="00E56D7E">
        <w:rPr>
          <w:rFonts w:hint="cs"/>
          <w:b w:val="0"/>
          <w:bCs w:val="0"/>
          <w:rtl/>
        </w:rPr>
        <w:t xml:space="preserve">יתר מסמכי המכרז. במקרה </w:t>
      </w:r>
      <w:r w:rsidR="00A96F93">
        <w:rPr>
          <w:rFonts w:hint="cs"/>
          <w:b w:val="0"/>
          <w:bCs w:val="0"/>
          <w:rtl/>
        </w:rPr>
        <w:t>כ</w:t>
      </w:r>
      <w:r w:rsidRPr="00E56D7E">
        <w:rPr>
          <w:rFonts w:hint="cs"/>
          <w:b w:val="0"/>
          <w:bCs w:val="0"/>
          <w:rtl/>
        </w:rPr>
        <w:t>זה תישלח הודעה על השינויים וההבהרות למציעים</w:t>
      </w:r>
      <w:r w:rsidR="00A96F93">
        <w:rPr>
          <w:rFonts w:hint="cs"/>
          <w:b w:val="0"/>
          <w:bCs w:val="0"/>
          <w:rtl/>
        </w:rPr>
        <w:t>. בנוסף</w:t>
      </w:r>
      <w:r w:rsidRPr="00E56D7E">
        <w:rPr>
          <w:rFonts w:hint="cs"/>
          <w:b w:val="0"/>
          <w:bCs w:val="0"/>
          <w:rtl/>
        </w:rPr>
        <w:t xml:space="preserve"> תפורסם </w:t>
      </w:r>
      <w:r w:rsidR="00A96F93">
        <w:rPr>
          <w:rFonts w:hint="cs"/>
          <w:b w:val="0"/>
          <w:bCs w:val="0"/>
          <w:rtl/>
        </w:rPr>
        <w:t xml:space="preserve">ההודעה </w:t>
      </w:r>
      <w:r w:rsidRPr="00E56D7E">
        <w:rPr>
          <w:rFonts w:hint="cs"/>
          <w:b w:val="0"/>
          <w:bCs w:val="0"/>
          <w:rtl/>
        </w:rPr>
        <w:t>באתר האינטרנט של המשרד</w:t>
      </w:r>
      <w:r w:rsidR="000B058C" w:rsidRPr="00E56D7E">
        <w:rPr>
          <w:rFonts w:hint="cs"/>
          <w:b w:val="0"/>
          <w:bCs w:val="0"/>
          <w:rtl/>
        </w:rPr>
        <w:t>.</w:t>
      </w:r>
      <w:r w:rsidR="00544C4A" w:rsidRPr="00E56D7E">
        <w:rPr>
          <w:rFonts w:hint="cs"/>
          <w:b w:val="0"/>
          <w:bCs w:val="0"/>
          <w:rtl/>
        </w:rPr>
        <w:t xml:space="preserve"> מובהר, כי הודעה על השינויים תפורסם 7 ימי עבודה לפחות לפני המועד האחרון להגשת ההצעות, בהתאם למפורט בסעיף 0.1.1. לעיל.</w:t>
      </w:r>
    </w:p>
    <w:p w14:paraId="45EF748F" w14:textId="388AD2CB" w:rsidR="004564C9" w:rsidRPr="004564C9" w:rsidRDefault="00400722" w:rsidP="00361F4B">
      <w:pPr>
        <w:pStyle w:val="3"/>
        <w:keepNext/>
        <w:rPr>
          <w:rtl/>
        </w:rPr>
      </w:pPr>
      <w:r>
        <w:rPr>
          <w:rFonts w:hint="cs"/>
          <w:rtl/>
        </w:rPr>
        <w:t>(</w:t>
      </w:r>
      <w:r>
        <w:rPr>
          <w:rFonts w:hint="cs"/>
        </w:rPr>
        <w:t>N</w:t>
      </w:r>
      <w:r>
        <w:rPr>
          <w:rFonts w:hint="cs"/>
          <w:rtl/>
        </w:rPr>
        <w:t xml:space="preserve">) </w:t>
      </w:r>
    </w:p>
    <w:p w14:paraId="41E178B0" w14:textId="77777777" w:rsidR="00A709F4" w:rsidRPr="00886097" w:rsidRDefault="00A709F4" w:rsidP="00A709F4">
      <w:pPr>
        <w:pStyle w:val="3"/>
        <w:spacing w:line="360" w:lineRule="auto"/>
      </w:pPr>
      <w:r>
        <w:rPr>
          <w:rFonts w:hint="cs"/>
          <w:rtl/>
        </w:rPr>
        <w:t>ניגוד עניינים</w:t>
      </w:r>
    </w:p>
    <w:p w14:paraId="03AA8385" w14:textId="77777777" w:rsidR="00A709F4" w:rsidRDefault="008B1A76" w:rsidP="00406F91">
      <w:pPr>
        <w:pStyle w:val="3"/>
        <w:numPr>
          <w:ilvl w:val="4"/>
          <w:numId w:val="1"/>
        </w:numPr>
        <w:spacing w:before="60" w:after="60"/>
        <w:ind w:left="1644" w:hanging="425"/>
        <w:contextualSpacing/>
        <w:rPr>
          <w:b w:val="0"/>
          <w:bCs w:val="0"/>
        </w:rPr>
      </w:pPr>
      <w:r>
        <w:rPr>
          <w:rFonts w:hint="cs"/>
          <w:b w:val="0"/>
          <w:bCs w:val="0"/>
          <w:rtl/>
        </w:rPr>
        <w:t>אם ה</w:t>
      </w:r>
      <w:r w:rsidR="00A709F4">
        <w:rPr>
          <w:rFonts w:hint="cs"/>
          <w:b w:val="0"/>
          <w:bCs w:val="0"/>
          <w:rtl/>
        </w:rPr>
        <w:t>מציע משמש ספק של המשרד בהתקשרות אחרת, והצעתו למכרז זה מועמדת לזכייה, ו</w:t>
      </w:r>
      <w:r>
        <w:rPr>
          <w:rFonts w:hint="cs"/>
          <w:b w:val="0"/>
          <w:bCs w:val="0"/>
          <w:rtl/>
        </w:rPr>
        <w:t>התברר</w:t>
      </w:r>
      <w:r w:rsidR="00A709F4">
        <w:rPr>
          <w:rFonts w:hint="cs"/>
          <w:b w:val="0"/>
          <w:bCs w:val="0"/>
          <w:rtl/>
        </w:rPr>
        <w:t xml:space="preserve"> כי קיים ניגוד עניינים בין הפעילות במכרז זה לפעילות באותה התקשרות אחרת, המשרד רשאי לבחור להתקשר עם הספק בהתקשרות לפי מכרז זה ולבטל את אותה התקשרות אחרת או </w:t>
      </w:r>
      <w:r>
        <w:rPr>
          <w:rFonts w:hint="cs"/>
          <w:b w:val="0"/>
          <w:bCs w:val="0"/>
          <w:rtl/>
        </w:rPr>
        <w:t xml:space="preserve">לחילופין </w:t>
      </w:r>
      <w:r w:rsidR="00A709F4">
        <w:rPr>
          <w:rFonts w:hint="cs"/>
          <w:b w:val="0"/>
          <w:bCs w:val="0"/>
          <w:rtl/>
        </w:rPr>
        <w:t>להחליט כי המציע לא יוכל לזכות במכרז זה ולהמשך את אותה התקשרות אחרת. כל זאת לפי שיקול דעתו הבלעדי של המשרד.</w:t>
      </w:r>
    </w:p>
    <w:p w14:paraId="3F8431C0" w14:textId="77777777" w:rsidR="00A709F4" w:rsidRDefault="008B1A76" w:rsidP="00406F91">
      <w:pPr>
        <w:pStyle w:val="3"/>
        <w:widowControl w:val="0"/>
        <w:numPr>
          <w:ilvl w:val="4"/>
          <w:numId w:val="1"/>
        </w:numPr>
        <w:spacing w:before="60" w:after="60"/>
        <w:ind w:left="1644" w:hanging="425"/>
        <w:contextualSpacing/>
        <w:rPr>
          <w:b w:val="0"/>
          <w:bCs w:val="0"/>
        </w:rPr>
      </w:pPr>
      <w:r>
        <w:rPr>
          <w:rFonts w:hint="cs"/>
          <w:b w:val="0"/>
          <w:bCs w:val="0"/>
          <w:rtl/>
        </w:rPr>
        <w:t xml:space="preserve">אם המציע </w:t>
      </w:r>
      <w:r w:rsidR="00A709F4">
        <w:rPr>
          <w:rFonts w:hint="cs"/>
          <w:b w:val="0"/>
          <w:bCs w:val="0"/>
          <w:rtl/>
        </w:rPr>
        <w:t>מבצע פעילות כלשהי, ש</w:t>
      </w:r>
      <w:r>
        <w:rPr>
          <w:rFonts w:hint="cs"/>
          <w:b w:val="0"/>
          <w:bCs w:val="0"/>
          <w:rtl/>
        </w:rPr>
        <w:t>מתברר</w:t>
      </w:r>
      <w:r w:rsidR="00A709F4">
        <w:rPr>
          <w:rFonts w:hint="cs"/>
          <w:b w:val="0"/>
          <w:bCs w:val="0"/>
          <w:rtl/>
        </w:rPr>
        <w:t xml:space="preserve"> שקיים ניגוד עניינים בינה לבין הפעילות במכרז זה, המשרד רשאי, לפי שיקול דעתו הבלעדי, להחליט כי המציע לא יוכל לזכות במכרז זה.</w:t>
      </w:r>
    </w:p>
    <w:p w14:paraId="4D757891" w14:textId="77777777" w:rsidR="00543B93" w:rsidRPr="00E56D7E" w:rsidRDefault="00B34B24" w:rsidP="00DF4F89">
      <w:pPr>
        <w:pStyle w:val="2"/>
      </w:pPr>
      <w:bookmarkStart w:id="15" w:name="_Toc139438812"/>
      <w:r w:rsidRPr="00E56D7E">
        <w:rPr>
          <w:rFonts w:hint="cs"/>
          <w:rtl/>
        </w:rPr>
        <w:t xml:space="preserve">הצעת </w:t>
      </w:r>
      <w:r w:rsidR="00DF4F89">
        <w:rPr>
          <w:rFonts w:hint="cs"/>
          <w:rtl/>
        </w:rPr>
        <w:t>המציע</w:t>
      </w:r>
      <w:r w:rsidR="00DF4F89" w:rsidRPr="00E56D7E">
        <w:rPr>
          <w:rFonts w:hint="cs"/>
          <w:rtl/>
        </w:rPr>
        <w:t xml:space="preserve"> </w:t>
      </w:r>
      <w:r w:rsidR="00543B93" w:rsidRPr="00E56D7E">
        <w:rPr>
          <w:rFonts w:hint="cs"/>
          <w:rtl/>
        </w:rPr>
        <w:t>(</w:t>
      </w:r>
      <w:r w:rsidR="003706A9">
        <w:t>M</w:t>
      </w:r>
      <w:r w:rsidR="00543B93" w:rsidRPr="00E56D7E">
        <w:rPr>
          <w:rFonts w:hint="cs"/>
          <w:rtl/>
        </w:rPr>
        <w:t>)</w:t>
      </w:r>
      <w:bookmarkEnd w:id="15"/>
    </w:p>
    <w:p w14:paraId="2E9F3DD3" w14:textId="77777777" w:rsidR="00543B93" w:rsidRPr="00E56D7E" w:rsidRDefault="00543B93" w:rsidP="005913C9">
      <w:pPr>
        <w:pStyle w:val="3"/>
        <w:ind w:left="935" w:hanging="765"/>
      </w:pPr>
      <w:r w:rsidRPr="00E56D7E">
        <w:rPr>
          <w:rFonts w:hint="cs"/>
          <w:rtl/>
        </w:rPr>
        <w:t>מבנה כללי</w:t>
      </w:r>
    </w:p>
    <w:p w14:paraId="2E1397C1" w14:textId="77777777" w:rsidR="00C33954" w:rsidRPr="00E56D7E" w:rsidRDefault="00C33954" w:rsidP="00095DE5">
      <w:pPr>
        <w:pStyle w:val="3"/>
        <w:numPr>
          <w:ilvl w:val="0"/>
          <w:numId w:val="8"/>
        </w:numPr>
        <w:spacing w:before="60" w:after="60"/>
        <w:ind w:left="1293"/>
        <w:rPr>
          <w:b w:val="0"/>
          <w:bCs w:val="0"/>
        </w:rPr>
      </w:pPr>
      <w:r w:rsidRPr="00E56D7E">
        <w:rPr>
          <w:rFonts w:hint="cs"/>
          <w:b w:val="0"/>
          <w:bCs w:val="0"/>
          <w:u w:val="single"/>
          <w:rtl/>
        </w:rPr>
        <w:t xml:space="preserve">מבנה ההצעה יהיה תואם אחד לאחד 1:1 </w:t>
      </w:r>
      <w:r w:rsidR="00CA42D2">
        <w:rPr>
          <w:rFonts w:hint="cs"/>
          <w:b w:val="0"/>
          <w:bCs w:val="0"/>
          <w:u w:val="single"/>
          <w:rtl/>
        </w:rPr>
        <w:t xml:space="preserve">את </w:t>
      </w:r>
      <w:r w:rsidRPr="00E56D7E">
        <w:rPr>
          <w:rFonts w:hint="cs"/>
          <w:b w:val="0"/>
          <w:bCs w:val="0"/>
          <w:u w:val="single"/>
          <w:rtl/>
        </w:rPr>
        <w:t>מבנה המפרט.</w:t>
      </w:r>
      <w:r w:rsidRPr="00E56D7E">
        <w:rPr>
          <w:rFonts w:hint="cs"/>
          <w:b w:val="0"/>
          <w:bCs w:val="0"/>
          <w:rtl/>
        </w:rPr>
        <w:t xml:space="preserve"> לדוגמה: סעיף 2.1 בהצעה יכיל תשובה לרכיב 2.1 במפרט, סעיף 2.2 </w:t>
      </w:r>
      <w:r w:rsidR="00CA42D2">
        <w:rPr>
          <w:rFonts w:hint="cs"/>
          <w:b w:val="0"/>
          <w:bCs w:val="0"/>
          <w:rtl/>
        </w:rPr>
        <w:t xml:space="preserve">יכיל </w:t>
      </w:r>
      <w:r w:rsidRPr="00E56D7E">
        <w:rPr>
          <w:rFonts w:hint="cs"/>
          <w:b w:val="0"/>
          <w:bCs w:val="0"/>
          <w:rtl/>
        </w:rPr>
        <w:t xml:space="preserve">תשובה לרכיב 2.2 וכו'. רכיב </w:t>
      </w:r>
      <w:r w:rsidR="00CA42D2">
        <w:rPr>
          <w:rFonts w:hint="cs"/>
          <w:b w:val="0"/>
          <w:bCs w:val="0"/>
          <w:rtl/>
        </w:rPr>
        <w:t xml:space="preserve">שאין </w:t>
      </w:r>
      <w:r w:rsidRPr="00E56D7E">
        <w:rPr>
          <w:rFonts w:hint="cs"/>
          <w:b w:val="0"/>
          <w:bCs w:val="0"/>
          <w:rtl/>
        </w:rPr>
        <w:t>לגביו תשובה ייכתב לידו "אין תשובה" והרכיב הבא אחריו ישמור על מספרו המקורי במפרט.</w:t>
      </w:r>
    </w:p>
    <w:p w14:paraId="40B18142" w14:textId="77777777" w:rsidR="00674873" w:rsidRPr="00CF6557" w:rsidRDefault="006B79D0" w:rsidP="00095DE5">
      <w:pPr>
        <w:pStyle w:val="3"/>
        <w:numPr>
          <w:ilvl w:val="0"/>
          <w:numId w:val="8"/>
        </w:numPr>
        <w:spacing w:before="60" w:after="60"/>
        <w:ind w:left="1293"/>
      </w:pPr>
      <w:r w:rsidRPr="00E56D7E">
        <w:rPr>
          <w:rFonts w:hint="cs"/>
          <w:b w:val="0"/>
          <w:bCs w:val="0"/>
          <w:rtl/>
        </w:rPr>
        <w:t xml:space="preserve">המענה לסעיפי </w:t>
      </w:r>
      <w:r w:rsidRPr="00E56D7E">
        <w:rPr>
          <w:b w:val="0"/>
          <w:bCs w:val="0"/>
        </w:rPr>
        <w:t>M</w:t>
      </w:r>
      <w:r w:rsidRPr="00E56D7E">
        <w:rPr>
          <w:rFonts w:hint="cs"/>
          <w:b w:val="0"/>
          <w:bCs w:val="0"/>
          <w:rtl/>
        </w:rPr>
        <w:t xml:space="preserve"> יתבצע על גבי הטפסים המצורפים </w:t>
      </w:r>
      <w:r w:rsidR="00B16BD8" w:rsidRPr="00E56D7E">
        <w:rPr>
          <w:rFonts w:hint="cs"/>
          <w:b w:val="0"/>
          <w:bCs w:val="0"/>
          <w:rtl/>
        </w:rPr>
        <w:t>ו</w:t>
      </w:r>
      <w:r w:rsidR="00CA42D2">
        <w:rPr>
          <w:rFonts w:hint="cs"/>
          <w:b w:val="0"/>
          <w:bCs w:val="0"/>
          <w:rtl/>
        </w:rPr>
        <w:t>ב</w:t>
      </w:r>
      <w:r w:rsidRPr="00E56D7E">
        <w:rPr>
          <w:rFonts w:hint="cs"/>
          <w:b w:val="0"/>
          <w:bCs w:val="0"/>
          <w:rtl/>
        </w:rPr>
        <w:t>נספחים המתאימים</w:t>
      </w:r>
      <w:r w:rsidR="00674873">
        <w:rPr>
          <w:rFonts w:hint="cs"/>
          <w:b w:val="0"/>
          <w:bCs w:val="0"/>
          <w:rtl/>
        </w:rPr>
        <w:t>, כפי שהם צורפו למכרז בלבד.</w:t>
      </w:r>
      <w:r w:rsidRPr="00E56D7E">
        <w:rPr>
          <w:rFonts w:hint="cs"/>
          <w:b w:val="0"/>
          <w:bCs w:val="0"/>
          <w:rtl/>
        </w:rPr>
        <w:t xml:space="preserve"> </w:t>
      </w:r>
    </w:p>
    <w:p w14:paraId="74B89904" w14:textId="77777777" w:rsidR="00B16BD8" w:rsidRDefault="00674873" w:rsidP="00095DE5">
      <w:pPr>
        <w:pStyle w:val="3"/>
        <w:numPr>
          <w:ilvl w:val="0"/>
          <w:numId w:val="0"/>
        </w:numPr>
        <w:spacing w:before="60" w:after="60"/>
        <w:ind w:left="1293"/>
        <w:rPr>
          <w:b w:val="0"/>
          <w:bCs w:val="0"/>
        </w:rPr>
      </w:pPr>
      <w:r w:rsidRPr="00CF6557">
        <w:rPr>
          <w:rFonts w:hint="cs"/>
          <w:rtl/>
        </w:rPr>
        <w:lastRenderedPageBreak/>
        <w:t xml:space="preserve">כל תוספת או שינוי של הנספחים </w:t>
      </w:r>
      <w:r w:rsidR="00066EC4" w:rsidRPr="00CF6557">
        <w:rPr>
          <w:rFonts w:hint="cs"/>
          <w:rtl/>
        </w:rPr>
        <w:t>עלול</w:t>
      </w:r>
      <w:r w:rsidRPr="00CF6557">
        <w:rPr>
          <w:rFonts w:hint="cs"/>
          <w:rtl/>
        </w:rPr>
        <w:t>ים</w:t>
      </w:r>
      <w:r w:rsidR="00066EC4" w:rsidRPr="00CF6557">
        <w:rPr>
          <w:rFonts w:hint="cs"/>
          <w:rtl/>
        </w:rPr>
        <w:t xml:space="preserve"> לגרום לפסילת ההצעה</w:t>
      </w:r>
      <w:r w:rsidR="009A0926" w:rsidRPr="00CF6557">
        <w:rPr>
          <w:rFonts w:hint="cs"/>
          <w:rtl/>
        </w:rPr>
        <w:t>.</w:t>
      </w:r>
      <w:r w:rsidRPr="00CF6557">
        <w:rPr>
          <w:rFonts w:hint="cs"/>
          <w:rtl/>
        </w:rPr>
        <w:t xml:space="preserve"> מודגש כי גם הוספת לוגו של המציע, שינוי פורמט או פונט, מהווים שינויים אסורים העלולים להביא לפסילת ההצעה. </w:t>
      </w:r>
      <w:r>
        <w:rPr>
          <w:rFonts w:hint="cs"/>
          <w:b w:val="0"/>
          <w:bCs w:val="0"/>
          <w:rtl/>
        </w:rPr>
        <w:t xml:space="preserve"> </w:t>
      </w:r>
    </w:p>
    <w:p w14:paraId="68D318B3" w14:textId="77777777" w:rsidR="00C33954" w:rsidRPr="00E56D7E" w:rsidRDefault="00C33954" w:rsidP="005913C9">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rPr>
          <w:rtl/>
        </w:rPr>
      </w:pPr>
      <w:r w:rsidRPr="00E56D7E">
        <w:rPr>
          <w:rFonts w:hint="cs"/>
          <w:rtl/>
        </w:rPr>
        <w:t>הצעה אשר תוגש שלא במבנה זה, עלולה להידחות על הסף, על פי שיקול דעתה הבלעדי של ועדת המכרזים!</w:t>
      </w:r>
    </w:p>
    <w:p w14:paraId="05677AC0" w14:textId="77777777" w:rsidR="00C33954" w:rsidRPr="00E56D7E" w:rsidRDefault="00C33954" w:rsidP="005913C9">
      <w:pPr>
        <w:pStyle w:val="3"/>
        <w:numPr>
          <w:ilvl w:val="0"/>
          <w:numId w:val="0"/>
        </w:numPr>
        <w:pBdr>
          <w:top w:val="single" w:sz="4" w:space="1" w:color="auto"/>
          <w:left w:val="single" w:sz="4" w:space="4" w:color="auto"/>
          <w:bottom w:val="single" w:sz="4" w:space="1" w:color="auto"/>
          <w:right w:val="single" w:sz="4" w:space="13" w:color="auto"/>
        </w:pBdr>
        <w:shd w:val="clear" w:color="auto" w:fill="BFBFBF" w:themeFill="background1" w:themeFillShade="BF"/>
        <w:ind w:left="1360"/>
      </w:pPr>
      <w:r w:rsidRPr="00E56D7E">
        <w:rPr>
          <w:rFonts w:hint="cs"/>
          <w:rtl/>
        </w:rPr>
        <w:t>עצם התשובה היא חובה. חובה לענות על כ</w:t>
      </w:r>
      <w:r w:rsidR="0037013F" w:rsidRPr="00E56D7E">
        <w:rPr>
          <w:rFonts w:hint="cs"/>
          <w:rtl/>
        </w:rPr>
        <w:t>ל</w:t>
      </w:r>
      <w:r w:rsidRPr="00E56D7E">
        <w:rPr>
          <w:rFonts w:hint="cs"/>
          <w:rtl/>
        </w:rPr>
        <w:t xml:space="preserve"> הסעיפים ולפי המבנה והפירוט שבכל סעיף!</w:t>
      </w:r>
    </w:p>
    <w:p w14:paraId="6DDCC48E" w14:textId="77777777" w:rsidR="00543B93" w:rsidRPr="00E56D7E" w:rsidRDefault="00543B93" w:rsidP="005913C9">
      <w:pPr>
        <w:pStyle w:val="3"/>
        <w:ind w:left="935" w:hanging="765"/>
      </w:pPr>
      <w:r w:rsidRPr="00E56D7E">
        <w:rPr>
          <w:rFonts w:hint="cs"/>
          <w:rtl/>
        </w:rPr>
        <w:t>מבנה ההצעה: פירוט</w:t>
      </w:r>
    </w:p>
    <w:p w14:paraId="496D6D40" w14:textId="77777777" w:rsidR="006B79D0" w:rsidRPr="00E56D7E" w:rsidRDefault="006B79D0" w:rsidP="005913C9">
      <w:pPr>
        <w:pStyle w:val="3"/>
        <w:numPr>
          <w:ilvl w:val="0"/>
          <w:numId w:val="0"/>
        </w:numPr>
        <w:ind w:left="935"/>
        <w:rPr>
          <w:b w:val="0"/>
          <w:bCs w:val="0"/>
          <w:rtl/>
        </w:rPr>
      </w:pPr>
      <w:r w:rsidRPr="00E56D7E">
        <w:rPr>
          <w:rFonts w:hint="cs"/>
          <w:b w:val="0"/>
          <w:bCs w:val="0"/>
          <w:rtl/>
        </w:rPr>
        <w:t>ההצעה תכלול תוכן עניינים מפורט (כולל נספחים) עם מספור עמודים בהתאם.</w:t>
      </w:r>
    </w:p>
    <w:p w14:paraId="06051F39" w14:textId="77777777" w:rsidR="006B79D0" w:rsidRPr="00E56D7E" w:rsidRDefault="006B79D0" w:rsidP="005C5683">
      <w:pPr>
        <w:pStyle w:val="3"/>
        <w:numPr>
          <w:ilvl w:val="0"/>
          <w:numId w:val="0"/>
        </w:numPr>
        <w:spacing w:before="60" w:after="60"/>
        <w:ind w:left="935"/>
        <w:rPr>
          <w:b w:val="0"/>
          <w:bCs w:val="0"/>
          <w:rtl/>
        </w:rPr>
      </w:pPr>
      <w:r w:rsidRPr="00E56D7E">
        <w:rPr>
          <w:rFonts w:hint="cs"/>
          <w:b w:val="0"/>
          <w:bCs w:val="0"/>
          <w:rtl/>
        </w:rPr>
        <w:t>נוסף על הדרישה היסודית של התאמה אחד לאחד, כמפורט בסעיף 0.</w:t>
      </w:r>
      <w:r w:rsidR="00A80D62">
        <w:rPr>
          <w:rFonts w:hint="cs"/>
          <w:b w:val="0"/>
          <w:bCs w:val="0"/>
          <w:rtl/>
        </w:rPr>
        <w:t>10</w:t>
      </w:r>
      <w:r w:rsidRPr="00E56D7E">
        <w:rPr>
          <w:rFonts w:hint="cs"/>
          <w:b w:val="0"/>
          <w:bCs w:val="0"/>
          <w:rtl/>
        </w:rPr>
        <w:t xml:space="preserve">.1 לעיל, יש להקפיד בהצעת הספק </w:t>
      </w:r>
      <w:r w:rsidR="00B77660">
        <w:rPr>
          <w:rFonts w:hint="cs"/>
          <w:b w:val="0"/>
          <w:bCs w:val="0"/>
          <w:rtl/>
        </w:rPr>
        <w:t>ע</w:t>
      </w:r>
      <w:r w:rsidRPr="00E56D7E">
        <w:rPr>
          <w:rFonts w:hint="cs"/>
          <w:b w:val="0"/>
          <w:bCs w:val="0"/>
          <w:rtl/>
        </w:rPr>
        <w:t>ל הכללים הבאים:</w:t>
      </w:r>
    </w:p>
    <w:p w14:paraId="0D8B8190" w14:textId="77777777" w:rsidR="00896BA4" w:rsidRPr="00E56D7E" w:rsidRDefault="006B79D0" w:rsidP="005C5683">
      <w:pPr>
        <w:pStyle w:val="3"/>
        <w:numPr>
          <w:ilvl w:val="0"/>
          <w:numId w:val="9"/>
        </w:numPr>
        <w:spacing w:before="60" w:after="60"/>
        <w:rPr>
          <w:b w:val="0"/>
          <w:bCs w:val="0"/>
          <w:rtl/>
        </w:rPr>
      </w:pPr>
      <w:r w:rsidRPr="00E56D7E">
        <w:rPr>
          <w:b w:val="0"/>
          <w:bCs w:val="0"/>
          <w:rtl/>
        </w:rPr>
        <w:t xml:space="preserve">תוכן </w:t>
      </w:r>
      <w:r w:rsidR="00B77660">
        <w:rPr>
          <w:rFonts w:hint="cs"/>
          <w:b w:val="0"/>
          <w:bCs w:val="0"/>
          <w:rtl/>
        </w:rPr>
        <w:t xml:space="preserve">התשובה </w:t>
      </w:r>
      <w:r w:rsidRPr="00E56D7E">
        <w:rPr>
          <w:b w:val="0"/>
          <w:bCs w:val="0"/>
          <w:rtl/>
        </w:rPr>
        <w:t>ומבנה בכל רכיב (ותת-רכיב) יתאי</w:t>
      </w:r>
      <w:r w:rsidR="00B77660">
        <w:rPr>
          <w:rFonts w:hint="cs"/>
          <w:b w:val="0"/>
          <w:bCs w:val="0"/>
          <w:rtl/>
        </w:rPr>
        <w:t>מו</w:t>
      </w:r>
      <w:r w:rsidRPr="00E56D7E">
        <w:rPr>
          <w:b w:val="0"/>
          <w:bCs w:val="0"/>
          <w:rtl/>
        </w:rPr>
        <w:t xml:space="preserve"> לסיווג הרכיב: </w:t>
      </w:r>
      <w:r w:rsidRPr="00E56D7E">
        <w:rPr>
          <w:b w:val="0"/>
          <w:bCs w:val="0"/>
        </w:rPr>
        <w:t>I</w:t>
      </w:r>
      <w:r w:rsidRPr="00E56D7E">
        <w:rPr>
          <w:b w:val="0"/>
          <w:bCs w:val="0"/>
          <w:rtl/>
        </w:rPr>
        <w:t xml:space="preserve">, </w:t>
      </w:r>
      <w:r w:rsidRPr="00E56D7E">
        <w:rPr>
          <w:rFonts w:hint="cs"/>
          <w:b w:val="0"/>
          <w:bCs w:val="0"/>
        </w:rPr>
        <w:t>M</w:t>
      </w:r>
      <w:r w:rsidRPr="00E56D7E">
        <w:rPr>
          <w:rFonts w:hint="cs"/>
          <w:b w:val="0"/>
          <w:bCs w:val="0"/>
          <w:rtl/>
        </w:rPr>
        <w:t xml:space="preserve"> </w:t>
      </w:r>
      <w:r w:rsidRPr="00E56D7E">
        <w:rPr>
          <w:b w:val="0"/>
          <w:bCs w:val="0"/>
          <w:rtl/>
        </w:rPr>
        <w:t xml:space="preserve">או </w:t>
      </w:r>
      <w:r w:rsidRPr="00E56D7E">
        <w:rPr>
          <w:b w:val="0"/>
          <w:bCs w:val="0"/>
        </w:rPr>
        <w:t>S</w:t>
      </w:r>
      <w:r w:rsidRPr="00E56D7E">
        <w:rPr>
          <w:b w:val="0"/>
          <w:bCs w:val="0"/>
          <w:rtl/>
        </w:rPr>
        <w:t xml:space="preserve">, כמוגדר בסעיף </w:t>
      </w:r>
      <w:r w:rsidRPr="00E56D7E">
        <w:rPr>
          <w:rFonts w:hint="cs"/>
          <w:b w:val="0"/>
          <w:bCs w:val="0"/>
          <w:rtl/>
        </w:rPr>
        <w:t>0.</w:t>
      </w:r>
      <w:r w:rsidR="00E51D56">
        <w:rPr>
          <w:rFonts w:hint="cs"/>
          <w:b w:val="0"/>
          <w:bCs w:val="0"/>
          <w:rtl/>
        </w:rPr>
        <w:t>6</w:t>
      </w:r>
      <w:r w:rsidRPr="00E56D7E">
        <w:rPr>
          <w:rFonts w:hint="cs"/>
          <w:b w:val="0"/>
          <w:bCs w:val="0"/>
          <w:rtl/>
        </w:rPr>
        <w:t>.1</w:t>
      </w:r>
      <w:r w:rsidRPr="00E56D7E">
        <w:rPr>
          <w:b w:val="0"/>
          <w:bCs w:val="0"/>
          <w:rtl/>
        </w:rPr>
        <w:t xml:space="preserve"> לעיל. </w:t>
      </w:r>
      <w:r w:rsidR="00933C91" w:rsidRPr="00E56D7E">
        <w:rPr>
          <w:b w:val="0"/>
          <w:bCs w:val="0"/>
          <w:rtl/>
        </w:rPr>
        <w:t xml:space="preserve">בסעיפים המסומנים </w:t>
      </w:r>
      <w:r w:rsidR="00933C91" w:rsidRPr="00E56D7E">
        <w:rPr>
          <w:b w:val="0"/>
          <w:bCs w:val="0"/>
        </w:rPr>
        <w:t>S</w:t>
      </w:r>
      <w:r w:rsidR="00933C91" w:rsidRPr="00E56D7E">
        <w:rPr>
          <w:b w:val="0"/>
          <w:bCs w:val="0"/>
          <w:rtl/>
        </w:rPr>
        <w:t xml:space="preserve">, יש לתת תשובה מפורטת, כולל תעתיקים ממערכות אחרות או מתיעוד קיים, ובלבד שתהיה תשובה ברורה לדרישה המתאימה. </w:t>
      </w:r>
      <w:r w:rsidR="00B77660">
        <w:rPr>
          <w:rFonts w:hint="cs"/>
          <w:b w:val="0"/>
          <w:bCs w:val="0"/>
          <w:rtl/>
        </w:rPr>
        <w:t xml:space="preserve">אם התשובה </w:t>
      </w:r>
      <w:r w:rsidR="00933C91" w:rsidRPr="00E56D7E">
        <w:rPr>
          <w:b w:val="0"/>
          <w:bCs w:val="0"/>
          <w:rtl/>
        </w:rPr>
        <w:t>ארוכה</w:t>
      </w:r>
      <w:r w:rsidR="00B77660">
        <w:rPr>
          <w:rFonts w:hint="cs"/>
          <w:b w:val="0"/>
          <w:bCs w:val="0"/>
          <w:rtl/>
        </w:rPr>
        <w:t>,</w:t>
      </w:r>
      <w:r w:rsidR="00933C91" w:rsidRPr="00E56D7E">
        <w:rPr>
          <w:b w:val="0"/>
          <w:bCs w:val="0"/>
          <w:rtl/>
        </w:rPr>
        <w:t xml:space="preserve"> מומלץ להפנות לנספח בסוף ההצעה. הנספח יסומן במספר הסעיף המפנה.</w:t>
      </w:r>
    </w:p>
    <w:p w14:paraId="3BF6191A" w14:textId="77777777" w:rsidR="006B79D0" w:rsidRPr="00E56D7E" w:rsidRDefault="00933C91" w:rsidP="005C5683">
      <w:pPr>
        <w:pStyle w:val="3"/>
        <w:numPr>
          <w:ilvl w:val="0"/>
          <w:numId w:val="9"/>
        </w:numPr>
        <w:spacing w:before="60" w:after="60"/>
        <w:rPr>
          <w:b w:val="0"/>
          <w:bCs w:val="0"/>
        </w:rPr>
      </w:pPr>
      <w:r w:rsidRPr="00E56D7E">
        <w:rPr>
          <w:b w:val="0"/>
          <w:bCs w:val="0"/>
          <w:rtl/>
        </w:rPr>
        <w:t>יש להבחין בין סעיף "סגור"</w:t>
      </w:r>
      <w:r w:rsidR="00B77660">
        <w:rPr>
          <w:rFonts w:hint="cs"/>
          <w:b w:val="0"/>
          <w:bCs w:val="0"/>
          <w:rtl/>
        </w:rPr>
        <w:t>,</w:t>
      </w:r>
      <w:r w:rsidRPr="00E56D7E">
        <w:rPr>
          <w:b w:val="0"/>
          <w:bCs w:val="0"/>
          <w:rtl/>
        </w:rPr>
        <w:t xml:space="preserve"> הדורש תשובה של "כן/לא" או מילוי טבלה מוגדרת, לבין סעיף "פתוח" המאפשר תשובה במבנה חופשי. בסעיף פתוח רשאי הספק להוסיף הערות והצעות משלו ע"י הוספת סעיף "אחר". סעיף זה יסומן </w:t>
      </w:r>
      <w:r w:rsidRPr="00E56D7E">
        <w:rPr>
          <w:b w:val="0"/>
          <w:bCs w:val="0"/>
        </w:rPr>
        <w:t>X.97</w:t>
      </w:r>
      <w:r w:rsidRPr="00E56D7E">
        <w:rPr>
          <w:b w:val="0"/>
          <w:bCs w:val="0"/>
          <w:rtl/>
        </w:rPr>
        <w:t xml:space="preserve"> בסוף סעיף ראשי או </w:t>
      </w:r>
      <w:r w:rsidRPr="00E56D7E">
        <w:rPr>
          <w:b w:val="0"/>
          <w:bCs w:val="0"/>
        </w:rPr>
        <w:t>X.Y.97</w:t>
      </w:r>
      <w:r w:rsidRPr="00E56D7E">
        <w:rPr>
          <w:b w:val="0"/>
          <w:bCs w:val="0"/>
          <w:rtl/>
        </w:rPr>
        <w:t xml:space="preserve"> אם בסוף סעיף משני. אין סיווג המסמן אם הסעיף פתוח או סגור. ההבחנה מובנת מאליה, בכל סעיף במכרז לגופו.</w:t>
      </w:r>
    </w:p>
    <w:p w14:paraId="6B2DBF3A" w14:textId="77777777" w:rsidR="00543B93" w:rsidRPr="00E56D7E" w:rsidRDefault="00543B93" w:rsidP="005913C9">
      <w:pPr>
        <w:pStyle w:val="3"/>
        <w:ind w:left="935" w:hanging="765"/>
      </w:pPr>
      <w:r w:rsidRPr="00E56D7E">
        <w:rPr>
          <w:rFonts w:hint="cs"/>
          <w:rtl/>
        </w:rPr>
        <w:t>מספר הצעות</w:t>
      </w:r>
      <w:r w:rsidR="00653039" w:rsidRPr="00E56D7E">
        <w:rPr>
          <w:rFonts w:hint="cs"/>
          <w:rtl/>
        </w:rPr>
        <w:t xml:space="preserve"> (</w:t>
      </w:r>
      <w:r w:rsidR="00653039" w:rsidRPr="00E56D7E">
        <w:t>M</w:t>
      </w:r>
      <w:r w:rsidR="00653039" w:rsidRPr="00E56D7E">
        <w:rPr>
          <w:rFonts w:hint="cs"/>
          <w:rtl/>
        </w:rPr>
        <w:t>)</w:t>
      </w:r>
    </w:p>
    <w:p w14:paraId="550E0A88" w14:textId="77777777" w:rsidR="00933C91" w:rsidRPr="00E56D7E" w:rsidRDefault="00933C91" w:rsidP="007F6767">
      <w:pPr>
        <w:pStyle w:val="51"/>
        <w:spacing w:before="60" w:after="60"/>
        <w:ind w:left="1502" w:hanging="992"/>
      </w:pPr>
      <w:r w:rsidRPr="00E56D7E">
        <w:rPr>
          <w:rFonts w:hint="cs"/>
          <w:rtl/>
        </w:rPr>
        <w:t xml:space="preserve">מציע רשאי להגיש </w:t>
      </w:r>
      <w:r w:rsidRPr="00E56D7E">
        <w:rPr>
          <w:rFonts w:hint="cs"/>
          <w:b/>
          <w:bCs/>
          <w:rtl/>
        </w:rPr>
        <w:t>הצעה אחת בלבד</w:t>
      </w:r>
      <w:r w:rsidRPr="00E56D7E">
        <w:rPr>
          <w:rFonts w:hint="cs"/>
          <w:rtl/>
        </w:rPr>
        <w:t>.</w:t>
      </w:r>
    </w:p>
    <w:p w14:paraId="16B6E3FE" w14:textId="77777777" w:rsidR="009C5AE3" w:rsidRPr="00E56D7E" w:rsidRDefault="009C5AE3" w:rsidP="007F6767">
      <w:pPr>
        <w:pStyle w:val="51"/>
        <w:spacing w:before="60" w:after="60"/>
        <w:ind w:left="1502" w:hanging="992"/>
      </w:pPr>
      <w:r w:rsidRPr="00E56D7E">
        <w:rPr>
          <w:rFonts w:hint="cs"/>
          <w:rtl/>
        </w:rPr>
        <w:t>במקרים שבהם התגלו בתיבת המכרזים 2 הצעות או יותר מאותו מציע, ייפסלו כל ההצעות של אותו המציע.</w:t>
      </w:r>
    </w:p>
    <w:p w14:paraId="01553FEC" w14:textId="77777777" w:rsidR="00933C91" w:rsidRPr="00E56D7E" w:rsidRDefault="00933C91" w:rsidP="007F6767">
      <w:pPr>
        <w:pStyle w:val="51"/>
        <w:spacing w:before="60" w:after="60"/>
        <w:ind w:left="1502" w:hanging="992"/>
      </w:pPr>
      <w:r w:rsidRPr="00E56D7E">
        <w:rPr>
          <w:rFonts w:hint="cs"/>
          <w:rtl/>
        </w:rPr>
        <w:t>הצע</w:t>
      </w:r>
      <w:r w:rsidR="0085116D" w:rsidRPr="00E56D7E">
        <w:rPr>
          <w:rFonts w:hint="cs"/>
          <w:rtl/>
        </w:rPr>
        <w:t xml:space="preserve">ה אחת משותפת </w:t>
      </w:r>
      <w:r w:rsidR="006014F5">
        <w:rPr>
          <w:rFonts w:hint="cs"/>
          <w:rtl/>
        </w:rPr>
        <w:t>לכמה</w:t>
      </w:r>
      <w:r w:rsidR="0085116D" w:rsidRPr="00E56D7E">
        <w:rPr>
          <w:rFonts w:hint="cs"/>
          <w:rtl/>
        </w:rPr>
        <w:t xml:space="preserve"> </w:t>
      </w:r>
      <w:r w:rsidR="00C40402">
        <w:rPr>
          <w:rFonts w:hint="cs"/>
          <w:rtl/>
        </w:rPr>
        <w:t>מציעים</w:t>
      </w:r>
      <w:r w:rsidR="0085116D" w:rsidRPr="00E56D7E">
        <w:rPr>
          <w:rFonts w:hint="cs"/>
          <w:rtl/>
        </w:rPr>
        <w:t xml:space="preserve"> תיפסל. כלומר,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6014F5">
        <w:rPr>
          <w:rFonts w:hint="cs"/>
          <w:rtl/>
        </w:rPr>
        <w:t xml:space="preserve">אם </w:t>
      </w:r>
      <w:r w:rsidR="007A243D" w:rsidRPr="00E56D7E">
        <w:rPr>
          <w:rFonts w:hint="cs"/>
          <w:rtl/>
        </w:rPr>
        <w:t>הדבר מותר לפי סעיף 0.12.2 להלן ו</w:t>
      </w:r>
      <w:r w:rsidR="00E24E82">
        <w:rPr>
          <w:rFonts w:hint="cs"/>
          <w:rtl/>
        </w:rPr>
        <w:t>לפי</w:t>
      </w:r>
      <w:r w:rsidR="007A243D" w:rsidRPr="00E56D7E">
        <w:rPr>
          <w:rFonts w:hint="cs"/>
          <w:rtl/>
        </w:rPr>
        <w:t xml:space="preserve"> דרישותיו.</w:t>
      </w:r>
    </w:p>
    <w:p w14:paraId="3E820080" w14:textId="77777777" w:rsidR="0085116D" w:rsidRPr="00E56D7E" w:rsidRDefault="0085116D" w:rsidP="007F6767">
      <w:pPr>
        <w:pStyle w:val="51"/>
        <w:spacing w:before="60" w:after="60"/>
        <w:ind w:left="1502" w:hanging="992"/>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1C59F815" w14:textId="77777777" w:rsidR="00543B93" w:rsidRPr="00E56D7E" w:rsidRDefault="00543B93" w:rsidP="005C5683">
      <w:pPr>
        <w:pStyle w:val="2"/>
      </w:pPr>
      <w:bookmarkStart w:id="16" w:name="_Toc139438813"/>
      <w:r w:rsidRPr="00E56D7E">
        <w:rPr>
          <w:rFonts w:hint="cs"/>
          <w:rtl/>
        </w:rPr>
        <w:t>בעלות על המכרז ועל ההצעה (</w:t>
      </w:r>
      <w:r w:rsidR="006A168F">
        <w:t>M</w:t>
      </w:r>
      <w:r w:rsidRPr="00E56D7E">
        <w:rPr>
          <w:rFonts w:hint="cs"/>
          <w:rtl/>
        </w:rPr>
        <w:t>)</w:t>
      </w:r>
      <w:bookmarkEnd w:id="16"/>
    </w:p>
    <w:p w14:paraId="428F0ACE" w14:textId="77777777" w:rsidR="00543B93" w:rsidRPr="00E56D7E" w:rsidRDefault="00543B93" w:rsidP="005C5683">
      <w:pPr>
        <w:pStyle w:val="3"/>
      </w:pPr>
      <w:r w:rsidRPr="00E56D7E">
        <w:rPr>
          <w:rFonts w:hint="cs"/>
          <w:rtl/>
        </w:rPr>
        <w:t>בעלות על המכרז והשימוש בו</w:t>
      </w:r>
      <w:r w:rsidR="00653039" w:rsidRPr="00E56D7E">
        <w:rPr>
          <w:rFonts w:hint="cs"/>
          <w:rtl/>
        </w:rPr>
        <w:t xml:space="preserve"> </w:t>
      </w:r>
    </w:p>
    <w:p w14:paraId="049E5E20" w14:textId="77777777" w:rsidR="00996764" w:rsidRPr="00E56D7E" w:rsidRDefault="00996764" w:rsidP="005C5683">
      <w:pPr>
        <w:pStyle w:val="3"/>
        <w:widowControl w:val="0"/>
        <w:numPr>
          <w:ilvl w:val="0"/>
          <w:numId w:val="0"/>
        </w:numPr>
        <w:ind w:left="1191"/>
        <w:rPr>
          <w:b w:val="0"/>
          <w:bCs w:val="0"/>
        </w:rPr>
      </w:pPr>
      <w:r w:rsidRPr="00E56D7E">
        <w:rPr>
          <w:rFonts w:hint="cs"/>
          <w:b w:val="0"/>
          <w:bCs w:val="0"/>
          <w:rtl/>
        </w:rPr>
        <w:t xml:space="preserve">מכרז זה הוא קניינו הרוחני של המשרד, אשר מועבר למציעים לצורך הגשת הצעה בלבד. אין </w:t>
      </w:r>
      <w:r w:rsidR="00175BD5">
        <w:rPr>
          <w:rFonts w:hint="cs"/>
          <w:b w:val="0"/>
          <w:bCs w:val="0"/>
          <w:rtl/>
        </w:rPr>
        <w:t xml:space="preserve">להשתמש </w:t>
      </w:r>
      <w:r w:rsidRPr="00E56D7E">
        <w:rPr>
          <w:rFonts w:hint="cs"/>
          <w:b w:val="0"/>
          <w:bCs w:val="0"/>
          <w:rtl/>
        </w:rPr>
        <w:t xml:space="preserve">בו </w:t>
      </w:r>
      <w:r w:rsidR="00175BD5">
        <w:rPr>
          <w:rFonts w:hint="cs"/>
          <w:b w:val="0"/>
          <w:bCs w:val="0"/>
          <w:rtl/>
        </w:rPr>
        <w:t>שלא</w:t>
      </w:r>
      <w:r w:rsidRPr="00E56D7E">
        <w:rPr>
          <w:rFonts w:hint="cs"/>
          <w:b w:val="0"/>
          <w:bCs w:val="0"/>
          <w:rtl/>
        </w:rPr>
        <w:t xml:space="preserve"> לצורך הכנת הצעת המציע למכרז זה.</w:t>
      </w:r>
    </w:p>
    <w:p w14:paraId="4A8DAA92" w14:textId="77777777" w:rsidR="00543B93" w:rsidRPr="00E56D7E" w:rsidRDefault="00543B93" w:rsidP="005913C9">
      <w:pPr>
        <w:pStyle w:val="3"/>
      </w:pPr>
      <w:r w:rsidRPr="00E56D7E">
        <w:rPr>
          <w:rFonts w:hint="cs"/>
          <w:rtl/>
        </w:rPr>
        <w:t>בעלות על ההצעה והשימוש בה</w:t>
      </w:r>
      <w:r w:rsidR="006A168F">
        <w:rPr>
          <w:rFonts w:hint="cs"/>
          <w:rtl/>
        </w:rPr>
        <w:t xml:space="preserve"> (</w:t>
      </w:r>
      <w:r w:rsidR="006A168F">
        <w:t>I</w:t>
      </w:r>
      <w:r w:rsidR="006A168F">
        <w:rPr>
          <w:rFonts w:hint="cs"/>
          <w:rtl/>
        </w:rPr>
        <w:t>)</w:t>
      </w:r>
    </w:p>
    <w:p w14:paraId="37D57EAD" w14:textId="77777777" w:rsidR="00996764" w:rsidRPr="00E56D7E" w:rsidRDefault="00996764" w:rsidP="00175BD5">
      <w:pPr>
        <w:pStyle w:val="3"/>
        <w:numPr>
          <w:ilvl w:val="0"/>
          <w:numId w:val="0"/>
        </w:numPr>
        <w:ind w:left="1191"/>
        <w:rPr>
          <w:b w:val="0"/>
          <w:bCs w:val="0"/>
          <w:rtl/>
        </w:rPr>
      </w:pPr>
      <w:r w:rsidRPr="00E56D7E">
        <w:rPr>
          <w:rFonts w:hint="cs"/>
          <w:b w:val="0"/>
          <w:bCs w:val="0"/>
          <w:rtl/>
        </w:rPr>
        <w:t xml:space="preserve">הצעת המציע והמידע שבה הם רכושו של המציע. המשרד מתחייב לא </w:t>
      </w:r>
      <w:r w:rsidR="00175BD5">
        <w:rPr>
          <w:rFonts w:hint="cs"/>
          <w:b w:val="0"/>
          <w:bCs w:val="0"/>
          <w:rtl/>
        </w:rPr>
        <w:t>להשתמש בהצעת המציע, אלא לצרכי מכרז זה בלבד.</w:t>
      </w:r>
    </w:p>
    <w:p w14:paraId="1469924F" w14:textId="7ED52677" w:rsidR="00CA6F02" w:rsidRDefault="00CA6F02" w:rsidP="00175BD5">
      <w:pPr>
        <w:pStyle w:val="3"/>
        <w:numPr>
          <w:ilvl w:val="0"/>
          <w:numId w:val="0"/>
        </w:numPr>
        <w:ind w:left="1191"/>
        <w:rPr>
          <w:b w:val="0"/>
          <w:bCs w:val="0"/>
          <w:rtl/>
        </w:rPr>
      </w:pPr>
      <w:r w:rsidRPr="00E56D7E">
        <w:rPr>
          <w:rFonts w:hint="cs"/>
          <w:b w:val="0"/>
          <w:bCs w:val="0"/>
          <w:rtl/>
        </w:rPr>
        <w:t>המשרד מתחייב לא לגלות את תוכן ההצעה לצד שלישי זולת ל</w:t>
      </w:r>
      <w:r w:rsidR="00460715">
        <w:rPr>
          <w:rFonts w:hint="cs"/>
          <w:b w:val="0"/>
          <w:bCs w:val="0"/>
          <w:rtl/>
        </w:rPr>
        <w:t>מומחים</w:t>
      </w:r>
      <w:r w:rsidRPr="00E56D7E">
        <w:rPr>
          <w:rFonts w:hint="cs"/>
          <w:b w:val="0"/>
          <w:bCs w:val="0"/>
          <w:rtl/>
        </w:rPr>
        <w:t xml:space="preserve"> המועסקים על ידו</w:t>
      </w:r>
      <w:r w:rsidR="00175BD5">
        <w:rPr>
          <w:rFonts w:hint="cs"/>
          <w:b w:val="0"/>
          <w:bCs w:val="0"/>
          <w:rtl/>
        </w:rPr>
        <w:t xml:space="preserve"> וגם</w:t>
      </w:r>
      <w:r w:rsidRPr="00E56D7E">
        <w:rPr>
          <w:rFonts w:hint="cs"/>
          <w:b w:val="0"/>
          <w:bCs w:val="0"/>
          <w:rtl/>
        </w:rPr>
        <w:t xml:space="preserve"> עליהם תחול חובת הסודיות ואי שימוש בהצעת הספק אלא לצורכי בדיקת מכרז זה</w:t>
      </w:r>
      <w:r w:rsidR="00E72A88" w:rsidRPr="00E56D7E">
        <w:rPr>
          <w:rFonts w:hint="cs"/>
          <w:b w:val="0"/>
          <w:bCs w:val="0"/>
          <w:rtl/>
        </w:rPr>
        <w:t xml:space="preserve"> וכפוף לדין.</w:t>
      </w:r>
    </w:p>
    <w:p w14:paraId="311EA3E9" w14:textId="77777777" w:rsidR="00543B93" w:rsidRPr="00E56D7E" w:rsidRDefault="00543B93" w:rsidP="006A168F">
      <w:pPr>
        <w:pStyle w:val="3"/>
      </w:pPr>
      <w:r w:rsidRPr="00E56D7E">
        <w:rPr>
          <w:rFonts w:hint="cs"/>
          <w:rtl/>
        </w:rPr>
        <w:t>צד שלישי</w:t>
      </w:r>
      <w:r w:rsidR="00CA6F02" w:rsidRPr="00E56D7E">
        <w:rPr>
          <w:rFonts w:hint="cs"/>
          <w:rtl/>
        </w:rPr>
        <w:t xml:space="preserve"> </w:t>
      </w:r>
    </w:p>
    <w:p w14:paraId="7F82F8DC" w14:textId="77777777" w:rsidR="00996764" w:rsidRPr="00E56D7E" w:rsidRDefault="00235291" w:rsidP="00406F91">
      <w:pPr>
        <w:pStyle w:val="51"/>
        <w:numPr>
          <w:ilvl w:val="0"/>
          <w:numId w:val="25"/>
        </w:numPr>
        <w:spacing w:before="60" w:after="60"/>
        <w:ind w:left="1548" w:hanging="357"/>
        <w:contextualSpacing/>
        <w:rPr>
          <w:b/>
          <w:bCs/>
          <w:rtl/>
        </w:rPr>
      </w:pPr>
      <w:r>
        <w:rPr>
          <w:rFonts w:hint="cs"/>
          <w:rtl/>
        </w:rPr>
        <w:lastRenderedPageBreak/>
        <w:t>לפי</w:t>
      </w:r>
      <w:r w:rsidR="00996764" w:rsidRPr="00E56D7E">
        <w:rPr>
          <w:rFonts w:hint="cs"/>
          <w:rtl/>
        </w:rPr>
        <w:t xml:space="preserve"> </w:t>
      </w:r>
      <w:r w:rsidR="00675FC1" w:rsidRPr="00E56D7E">
        <w:rPr>
          <w:rFonts w:hint="cs"/>
          <w:rtl/>
        </w:rPr>
        <w:t>תקנ</w:t>
      </w:r>
      <w:r w:rsidR="00675FC1">
        <w:rPr>
          <w:rFonts w:hint="cs"/>
          <w:rtl/>
        </w:rPr>
        <w:t>ה 21(ה)</w:t>
      </w:r>
      <w:r w:rsidR="00675FC1" w:rsidRPr="00E56D7E">
        <w:rPr>
          <w:rFonts w:hint="cs"/>
          <w:rtl/>
        </w:rPr>
        <w:t xml:space="preserve"> </w:t>
      </w:r>
      <w:r w:rsidR="00675FC1">
        <w:rPr>
          <w:rFonts w:hint="cs"/>
          <w:rtl/>
        </w:rPr>
        <w:t xml:space="preserve">לתקנות </w:t>
      </w:r>
      <w:r w:rsidR="00996764" w:rsidRPr="00E56D7E">
        <w:rPr>
          <w:rFonts w:hint="cs"/>
          <w:rtl/>
        </w:rPr>
        <w:t>חובת המכרזים, התשנ"ג-1993, מציעים שלא זכו במכרז רשאים לבקש לעיין בהצעות הספק הזוכה.</w:t>
      </w:r>
    </w:p>
    <w:p w14:paraId="5E91FA3E" w14:textId="77777777" w:rsidR="00554938" w:rsidRPr="00E56D7E" w:rsidRDefault="00996764" w:rsidP="00406F91">
      <w:pPr>
        <w:pStyle w:val="51"/>
        <w:numPr>
          <w:ilvl w:val="0"/>
          <w:numId w:val="25"/>
        </w:numPr>
        <w:spacing w:before="60" w:after="60"/>
        <w:ind w:left="1548" w:hanging="357"/>
        <w:contextualSpacing/>
        <w:rPr>
          <w:b/>
          <w:bCs/>
          <w:rtl/>
        </w:rPr>
      </w:pPr>
      <w:r w:rsidRPr="00E56D7E">
        <w:rPr>
          <w:rFonts w:hint="cs"/>
          <w:rtl/>
        </w:rPr>
        <w:t xml:space="preserve">מציע רשאי לציין מראש (בתשובתו לסעיף זה) </w:t>
      </w:r>
      <w:r w:rsidR="00235291">
        <w:rPr>
          <w:rFonts w:hint="cs"/>
          <w:rtl/>
        </w:rPr>
        <w:t>ב</w:t>
      </w:r>
      <w:r w:rsidRPr="00E56D7E">
        <w:rPr>
          <w:rFonts w:hint="cs"/>
          <w:rtl/>
        </w:rPr>
        <w:t>א</w:t>
      </w:r>
      <w:r w:rsidR="00235291">
        <w:rPr>
          <w:rFonts w:hint="cs"/>
          <w:rtl/>
        </w:rPr>
        <w:t>י</w:t>
      </w:r>
      <w:r w:rsidRPr="00E56D7E">
        <w:rPr>
          <w:rFonts w:hint="cs"/>
          <w:rtl/>
        </w:rPr>
        <w:t xml:space="preserve">לו </w:t>
      </w:r>
      <w:r w:rsidR="00CA307B">
        <w:rPr>
          <w:rFonts w:hint="cs"/>
          <w:rtl/>
        </w:rPr>
        <w:t xml:space="preserve">סעיפים </w:t>
      </w:r>
      <w:r w:rsidRPr="00E56D7E">
        <w:rPr>
          <w:rFonts w:hint="cs"/>
          <w:rtl/>
        </w:rPr>
        <w:t>בהצעתו יש לדעתו סוד מסחרי או סוד מקצועי</w:t>
      </w:r>
      <w:r w:rsidR="00554938" w:rsidRPr="00E56D7E">
        <w:rPr>
          <w:rFonts w:hint="cs"/>
          <w:rtl/>
        </w:rPr>
        <w:t>, ולנמק זאת. אין לסמן כסוד מקצועי או מסחרי עלויות וסעיפים הנוגעים להוכחת עמידה בדרישות הסף.</w:t>
      </w:r>
    </w:p>
    <w:p w14:paraId="213A1323" w14:textId="77777777" w:rsidR="00554938" w:rsidRPr="00E56D7E" w:rsidRDefault="00554938" w:rsidP="00406F91">
      <w:pPr>
        <w:pStyle w:val="51"/>
        <w:numPr>
          <w:ilvl w:val="0"/>
          <w:numId w:val="25"/>
        </w:numPr>
        <w:spacing w:before="60" w:after="60"/>
        <w:ind w:left="1548" w:hanging="357"/>
        <w:contextualSpacing/>
        <w:rPr>
          <w:b/>
          <w:bCs/>
          <w:rtl/>
        </w:rPr>
      </w:pPr>
      <w:r w:rsidRPr="00E56D7E">
        <w:rPr>
          <w:rFonts w:hint="cs"/>
          <w:b/>
          <w:bCs/>
          <w:rtl/>
        </w:rPr>
        <w:t xml:space="preserve">מודגש, </w:t>
      </w:r>
      <w:r w:rsidR="0037013F" w:rsidRPr="00E56D7E">
        <w:rPr>
          <w:rFonts w:hint="cs"/>
          <w:b/>
          <w:bCs/>
          <w:rtl/>
        </w:rPr>
        <w:t xml:space="preserve">כי </w:t>
      </w:r>
      <w:r w:rsidR="00235291">
        <w:rPr>
          <w:rFonts w:hint="cs"/>
          <w:b/>
          <w:bCs/>
          <w:rtl/>
        </w:rPr>
        <w:t xml:space="preserve">אם </w:t>
      </w:r>
      <w:r w:rsidRPr="00E56D7E">
        <w:rPr>
          <w:rFonts w:hint="cs"/>
          <w:b/>
          <w:bCs/>
          <w:rtl/>
        </w:rPr>
        <w:t xml:space="preserve">מציע </w:t>
      </w:r>
      <w:r w:rsidR="00235291">
        <w:rPr>
          <w:rFonts w:hint="cs"/>
          <w:b/>
          <w:bCs/>
          <w:rtl/>
        </w:rPr>
        <w:t xml:space="preserve">סבור </w:t>
      </w:r>
      <w:r w:rsidRPr="00E56D7E">
        <w:rPr>
          <w:rFonts w:hint="cs"/>
          <w:b/>
          <w:bCs/>
          <w:rtl/>
        </w:rPr>
        <w:t xml:space="preserve">שיש בהצעתו חלקים </w:t>
      </w:r>
      <w:r w:rsidR="00235291">
        <w:rPr>
          <w:rFonts w:hint="cs"/>
          <w:b/>
          <w:bCs/>
          <w:rtl/>
        </w:rPr>
        <w:t xml:space="preserve">שהם בגדר </w:t>
      </w:r>
      <w:r w:rsidRPr="00E56D7E">
        <w:rPr>
          <w:rFonts w:hint="cs"/>
          <w:b/>
          <w:bCs/>
          <w:rtl/>
        </w:rPr>
        <w:t xml:space="preserve">סוד מסחרי או מקצועי, יציין זאת בעת הגשת ההצעה. </w:t>
      </w:r>
      <w:r w:rsidR="00235291">
        <w:rPr>
          <w:rFonts w:hint="cs"/>
          <w:b/>
          <w:bCs/>
          <w:rtl/>
        </w:rPr>
        <w:t xml:space="preserve">הצעה שלא צוינו בה חלקים כאמור, </w:t>
      </w:r>
      <w:r w:rsidR="009A2DE0">
        <w:rPr>
          <w:rFonts w:hint="cs"/>
          <w:b/>
          <w:bCs/>
          <w:rtl/>
        </w:rPr>
        <w:t xml:space="preserve">תהווה את הסכמת המציע לכך שלדעתו </w:t>
      </w:r>
      <w:r w:rsidR="00235291">
        <w:rPr>
          <w:rFonts w:hint="cs"/>
          <w:b/>
          <w:bCs/>
          <w:rtl/>
        </w:rPr>
        <w:t xml:space="preserve">אין בהצעה </w:t>
      </w:r>
      <w:r w:rsidRPr="00E56D7E">
        <w:rPr>
          <w:rFonts w:hint="cs"/>
          <w:b/>
          <w:bCs/>
          <w:rtl/>
        </w:rPr>
        <w:t>חלקים המהווים סוד מסחרי או מקצועי.</w:t>
      </w:r>
    </w:p>
    <w:p w14:paraId="4BFCEDCC" w14:textId="77777777" w:rsidR="00996764" w:rsidRPr="00E56D7E" w:rsidRDefault="009A2DE0" w:rsidP="00406F91">
      <w:pPr>
        <w:pStyle w:val="51"/>
        <w:numPr>
          <w:ilvl w:val="0"/>
          <w:numId w:val="25"/>
        </w:numPr>
        <w:spacing w:before="60" w:after="60"/>
        <w:ind w:left="1548" w:hanging="357"/>
        <w:contextualSpacing/>
        <w:rPr>
          <w:b/>
          <w:bCs/>
          <w:rtl/>
        </w:rPr>
      </w:pPr>
      <w:r>
        <w:rPr>
          <w:rFonts w:hint="cs"/>
          <w:rtl/>
        </w:rPr>
        <w:t xml:space="preserve">מכל מקום, </w:t>
      </w:r>
      <w:r w:rsidR="00EA5C81" w:rsidRPr="00E56D7E">
        <w:rPr>
          <w:rFonts w:hint="cs"/>
          <w:rtl/>
        </w:rPr>
        <w:t xml:space="preserve">מובהר בזאת, כי </w:t>
      </w:r>
      <w:r>
        <w:rPr>
          <w:rFonts w:hint="cs"/>
          <w:rtl/>
        </w:rPr>
        <w:t xml:space="preserve">לפי </w:t>
      </w:r>
      <w:r w:rsidR="00EA5C81" w:rsidRPr="00E56D7E">
        <w:rPr>
          <w:rFonts w:hint="cs"/>
          <w:rtl/>
        </w:rPr>
        <w:t xml:space="preserve">תקנה 21 לתקנות חובת המכרזים, ההחלטה בדבר חשיפה או חיסיון של חלקים בהצעה </w:t>
      </w:r>
      <w:r>
        <w:rPr>
          <w:rFonts w:hint="cs"/>
          <w:rtl/>
        </w:rPr>
        <w:t>היא</w:t>
      </w:r>
      <w:r w:rsidR="00EA5C81" w:rsidRPr="00E56D7E">
        <w:rPr>
          <w:rFonts w:hint="cs"/>
          <w:rtl/>
        </w:rPr>
        <w:t xml:space="preserve"> בסמכותה של ועדת המכרזים, </w:t>
      </w:r>
      <w:r>
        <w:rPr>
          <w:rFonts w:hint="cs"/>
          <w:rtl/>
        </w:rPr>
        <w:t>וזו</w:t>
      </w:r>
      <w:r w:rsidR="00EA5C81" w:rsidRPr="00E56D7E">
        <w:rPr>
          <w:rFonts w:hint="cs"/>
          <w:rtl/>
        </w:rPr>
        <w:t xml:space="preserve"> רשאית לחשוף חלקים שהמציע ציין אותם כחסויים או להסתיר חלקים אשר לא התבקשה הסתרתם, זאת </w:t>
      </w:r>
      <w:r>
        <w:rPr>
          <w:rFonts w:hint="cs"/>
          <w:rtl/>
        </w:rPr>
        <w:t xml:space="preserve">לפי </w:t>
      </w:r>
      <w:r w:rsidR="00EA5C81" w:rsidRPr="00E56D7E">
        <w:rPr>
          <w:rFonts w:hint="cs"/>
          <w:rtl/>
        </w:rPr>
        <w:t>שיקול דעתה הבלעדי.</w:t>
      </w:r>
    </w:p>
    <w:p w14:paraId="413B7AE9" w14:textId="77777777" w:rsidR="00543B93" w:rsidRPr="00E56D7E" w:rsidRDefault="00543B93" w:rsidP="00361F4B">
      <w:pPr>
        <w:pStyle w:val="2"/>
        <w:keepNext/>
      </w:pPr>
      <w:bookmarkStart w:id="17" w:name="_Toc139438814"/>
      <w:r w:rsidRPr="00E56D7E">
        <w:rPr>
          <w:rFonts w:hint="cs"/>
          <w:rtl/>
        </w:rPr>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17"/>
    </w:p>
    <w:p w14:paraId="21E70148" w14:textId="77777777" w:rsidR="008A6ADC" w:rsidRPr="00E56D7E" w:rsidRDefault="008A6ADC" w:rsidP="00361F4B">
      <w:pPr>
        <w:pStyle w:val="3"/>
        <w:keepNext/>
        <w:spacing w:before="60" w:after="60"/>
        <w:rPr>
          <w:b w:val="0"/>
          <w:bCs w:val="0"/>
        </w:rPr>
      </w:pPr>
      <w:r w:rsidRPr="00E56D7E">
        <w:rPr>
          <w:rFonts w:hint="cs"/>
          <w:b w:val="0"/>
          <w:bCs w:val="0"/>
          <w:rtl/>
        </w:rPr>
        <w:t xml:space="preserve">המציע מתחייב כי הפתרון </w:t>
      </w:r>
      <w:r w:rsidR="00675031">
        <w:rPr>
          <w:rFonts w:hint="cs"/>
          <w:b w:val="0"/>
          <w:bCs w:val="0"/>
          <w:rtl/>
        </w:rPr>
        <w:t>שהוא מציע הוא פתרון</w:t>
      </w:r>
      <w:r w:rsidRPr="00E56D7E">
        <w:rPr>
          <w:rFonts w:hint="cs"/>
          <w:b w:val="0"/>
          <w:bCs w:val="0"/>
          <w:rtl/>
        </w:rPr>
        <w:t xml:space="preserve"> שלם ומהווה יחידה משולבת ותפעולית אחת, ואין סתירה בין רכיביה השונים, </w:t>
      </w:r>
      <w:r w:rsidR="00675031">
        <w:rPr>
          <w:rFonts w:hint="cs"/>
          <w:b w:val="0"/>
          <w:bCs w:val="0"/>
          <w:rtl/>
        </w:rPr>
        <w:t>ו</w:t>
      </w:r>
      <w:r w:rsidRPr="00E56D7E">
        <w:rPr>
          <w:rFonts w:hint="cs"/>
          <w:b w:val="0"/>
          <w:bCs w:val="0"/>
          <w:rtl/>
        </w:rPr>
        <w:t>כל הרכיבים יכולים לפעול בכל אופני הפעולה הנדרשים, ללא פגיעה ברמת הפתרון והשירותים הנדרשים. הספק הזוכה יהיה האחראי הבלעדי כלפי המשרד ל</w:t>
      </w:r>
      <w:r w:rsidR="00675031">
        <w:rPr>
          <w:rFonts w:hint="cs"/>
          <w:b w:val="0"/>
          <w:bCs w:val="0"/>
          <w:rtl/>
        </w:rPr>
        <w:t>ה</w:t>
      </w:r>
      <w:r w:rsidRPr="00E56D7E">
        <w:rPr>
          <w:rFonts w:hint="cs"/>
          <w:b w:val="0"/>
          <w:bCs w:val="0"/>
          <w:rtl/>
        </w:rPr>
        <w:t>ספקת מלוא השירותים הנדרשים לפי מכרז זה.</w:t>
      </w:r>
    </w:p>
    <w:p w14:paraId="3628E952" w14:textId="1E7D23AA" w:rsidR="00A217A0" w:rsidRPr="00E56D7E" w:rsidRDefault="004C3AB7" w:rsidP="009944A7">
      <w:pPr>
        <w:pStyle w:val="3"/>
        <w:spacing w:before="60" w:after="60"/>
      </w:pPr>
      <w:r>
        <w:rPr>
          <w:rFonts w:hint="cs"/>
          <w:b w:val="0"/>
          <w:bCs w:val="0"/>
          <w:rtl/>
        </w:rPr>
        <w:t>המציע</w:t>
      </w:r>
      <w:r w:rsidR="00A217A0" w:rsidRPr="00E56D7E">
        <w:rPr>
          <w:rFonts w:hint="cs"/>
          <w:b w:val="0"/>
          <w:bCs w:val="0"/>
          <w:rtl/>
        </w:rPr>
        <w:t xml:space="preserve"> רשאי להגיש הצעה משותפת עם </w:t>
      </w:r>
      <w:r w:rsidR="009944A7">
        <w:rPr>
          <w:rFonts w:hint="cs"/>
          <w:b w:val="0"/>
          <w:bCs w:val="0"/>
          <w:rtl/>
        </w:rPr>
        <w:t>קבלני</w:t>
      </w:r>
      <w:r w:rsidR="009944A7" w:rsidRPr="00E56D7E">
        <w:rPr>
          <w:rFonts w:hint="cs"/>
          <w:b w:val="0"/>
          <w:bCs w:val="0"/>
          <w:rtl/>
        </w:rPr>
        <w:t xml:space="preserve"> </w:t>
      </w:r>
      <w:r w:rsidR="00A217A0" w:rsidRPr="00E56D7E">
        <w:rPr>
          <w:rFonts w:hint="cs"/>
          <w:b w:val="0"/>
          <w:bCs w:val="0"/>
          <w:rtl/>
        </w:rPr>
        <w:t>משנה</w:t>
      </w:r>
      <w:r w:rsidR="009944A7">
        <w:rPr>
          <w:rFonts w:hint="cs"/>
          <w:b w:val="0"/>
          <w:bCs w:val="0"/>
          <w:rtl/>
        </w:rPr>
        <w:t>, נותני שירותים, וכדומה,</w:t>
      </w:r>
      <w:r w:rsidR="00A217A0" w:rsidRPr="00E56D7E">
        <w:rPr>
          <w:rFonts w:hint="cs"/>
          <w:b w:val="0"/>
          <w:bCs w:val="0"/>
          <w:rtl/>
        </w:rPr>
        <w:t xml:space="preserve"> תוך הקפדה על התנאים הבאים:</w:t>
      </w:r>
    </w:p>
    <w:p w14:paraId="5A8BB12D" w14:textId="77777777" w:rsidR="00A217A0" w:rsidRPr="00E56D7E" w:rsidRDefault="00A217A0" w:rsidP="00406F91">
      <w:pPr>
        <w:pStyle w:val="3"/>
        <w:widowControl w:val="0"/>
        <w:numPr>
          <w:ilvl w:val="0"/>
          <w:numId w:val="10"/>
        </w:numPr>
        <w:spacing w:before="60" w:after="60"/>
        <w:ind w:left="1548" w:hanging="357"/>
        <w:contextualSpacing/>
      </w:pPr>
      <w:r w:rsidRPr="00E56D7E">
        <w:rPr>
          <w:rFonts w:hint="cs"/>
          <w:b w:val="0"/>
          <w:bCs w:val="0"/>
          <w:rtl/>
        </w:rPr>
        <w:t>בכל רכיב ורכיב יהיה ברור מי המציע, המשווק והבעלים של אותו רכיב ואם יש יותר מאחד, מה חלקו של כל אחד.</w:t>
      </w:r>
    </w:p>
    <w:p w14:paraId="3C18E2A4" w14:textId="77777777" w:rsidR="00A217A0" w:rsidRPr="00E56D7E" w:rsidRDefault="00A217A0" w:rsidP="00406F91">
      <w:pPr>
        <w:pStyle w:val="3"/>
        <w:numPr>
          <w:ilvl w:val="0"/>
          <w:numId w:val="10"/>
        </w:numPr>
        <w:spacing w:before="60" w:after="60"/>
        <w:ind w:left="1554"/>
        <w:contextualSpacing/>
      </w:pPr>
      <w:r w:rsidRPr="00E56D7E">
        <w:rPr>
          <w:rFonts w:hint="cs"/>
          <w:b w:val="0"/>
          <w:bCs w:val="0"/>
          <w:rtl/>
        </w:rPr>
        <w:t>בסעיף פרטי הספק (סעיף</w:t>
      </w:r>
      <w:r w:rsidRPr="00E56D7E">
        <w:rPr>
          <w:b w:val="0"/>
          <w:bCs w:val="0"/>
          <w:rtl/>
        </w:rPr>
        <w:t xml:space="preserve"> 4.1.4</w:t>
      </w:r>
      <w:r w:rsidRPr="00E56D7E">
        <w:rPr>
          <w:rFonts w:hint="cs"/>
          <w:b w:val="0"/>
          <w:bCs w:val="0"/>
          <w:rtl/>
        </w:rPr>
        <w:t>) יש לתאר את כל קבלני המשנה, סוכנים וכו' המעורבים ולפי התכונות הנדרשות שם.</w:t>
      </w:r>
    </w:p>
    <w:p w14:paraId="21BB7882" w14:textId="3FB5D712" w:rsidR="0085116D" w:rsidRPr="00E56D7E" w:rsidRDefault="0085116D" w:rsidP="009944A7">
      <w:pPr>
        <w:pStyle w:val="3"/>
        <w:numPr>
          <w:ilvl w:val="0"/>
          <w:numId w:val="10"/>
        </w:numPr>
        <w:spacing w:before="60" w:after="60"/>
        <w:ind w:left="1554"/>
        <w:contextualSpacing/>
      </w:pPr>
      <w:r w:rsidRPr="00E56D7E">
        <w:rPr>
          <w:rFonts w:hint="cs"/>
          <w:b w:val="0"/>
          <w:bCs w:val="0"/>
          <w:rtl/>
        </w:rPr>
        <w:t xml:space="preserve">יש לצרף העתקי חוזים המעידים על טיב הקשר בין </w:t>
      </w:r>
      <w:r w:rsidR="004C3AB7">
        <w:rPr>
          <w:rFonts w:hint="cs"/>
          <w:b w:val="0"/>
          <w:bCs w:val="0"/>
          <w:rtl/>
        </w:rPr>
        <w:t>המציע</w:t>
      </w:r>
      <w:r w:rsidRPr="00E56D7E">
        <w:rPr>
          <w:rFonts w:hint="cs"/>
          <w:b w:val="0"/>
          <w:bCs w:val="0"/>
          <w:rtl/>
        </w:rPr>
        <w:t xml:space="preserve"> </w:t>
      </w:r>
      <w:r w:rsidR="009944A7" w:rsidRPr="00E56D7E">
        <w:rPr>
          <w:rFonts w:hint="cs"/>
          <w:b w:val="0"/>
          <w:bCs w:val="0"/>
          <w:rtl/>
        </w:rPr>
        <w:t>ל</w:t>
      </w:r>
      <w:r w:rsidR="009944A7">
        <w:rPr>
          <w:rFonts w:hint="cs"/>
          <w:b w:val="0"/>
          <w:bCs w:val="0"/>
          <w:rtl/>
        </w:rPr>
        <w:t>קבלני</w:t>
      </w:r>
      <w:r w:rsidR="009944A7" w:rsidRPr="00E56D7E">
        <w:rPr>
          <w:rFonts w:hint="cs"/>
          <w:b w:val="0"/>
          <w:bCs w:val="0"/>
          <w:rtl/>
        </w:rPr>
        <w:t xml:space="preserve"> </w:t>
      </w:r>
      <w:r w:rsidRPr="00E56D7E">
        <w:rPr>
          <w:rFonts w:hint="cs"/>
          <w:b w:val="0"/>
          <w:bCs w:val="0"/>
          <w:rtl/>
        </w:rPr>
        <w:t>המשנה</w:t>
      </w:r>
      <w:r w:rsidR="00324CA3" w:rsidRPr="00E56D7E">
        <w:rPr>
          <w:rFonts w:hint="cs"/>
          <w:b w:val="0"/>
          <w:bCs w:val="0"/>
          <w:rtl/>
        </w:rPr>
        <w:t>.</w:t>
      </w:r>
      <w:r w:rsidRPr="00E56D7E">
        <w:rPr>
          <w:rFonts w:hint="cs"/>
          <w:b w:val="0"/>
          <w:bCs w:val="0"/>
          <w:rtl/>
        </w:rPr>
        <w:t xml:space="preserve"> מובהר, כי ניתן לצרף הסכם מותנה עם ספק משנה.</w:t>
      </w:r>
    </w:p>
    <w:p w14:paraId="300ADF48" w14:textId="77777777" w:rsidR="00324CA3" w:rsidRPr="00E56D7E" w:rsidRDefault="00324CA3" w:rsidP="00406F91">
      <w:pPr>
        <w:pStyle w:val="3"/>
        <w:numPr>
          <w:ilvl w:val="0"/>
          <w:numId w:val="0"/>
        </w:numPr>
        <w:spacing w:before="60" w:after="60"/>
        <w:ind w:left="1554"/>
        <w:contextualSpacing/>
      </w:pPr>
      <w:r w:rsidRPr="00E56D7E">
        <w:rPr>
          <w:rFonts w:hint="cs"/>
          <w:b w:val="0"/>
          <w:bCs w:val="0"/>
          <w:u w:val="single"/>
          <w:rtl/>
        </w:rPr>
        <w:t>החוזים החתומים יצורפו על ידי המציע להצעה ויסומנו כנספח 0.12.2.ג</w:t>
      </w:r>
    </w:p>
    <w:p w14:paraId="2C248EA5" w14:textId="59C987E2" w:rsidR="00324CA3" w:rsidRPr="00E56D7E" w:rsidRDefault="00324CA3" w:rsidP="009944A7">
      <w:pPr>
        <w:pStyle w:val="3"/>
        <w:numPr>
          <w:ilvl w:val="0"/>
          <w:numId w:val="10"/>
        </w:numPr>
        <w:spacing w:before="60" w:after="60"/>
        <w:ind w:left="1554"/>
        <w:contextualSpacing/>
        <w:rPr>
          <w:b w:val="0"/>
          <w:bCs w:val="0"/>
        </w:rPr>
      </w:pPr>
      <w:r w:rsidRPr="00E56D7E">
        <w:rPr>
          <w:rFonts w:hint="cs"/>
          <w:b w:val="0"/>
          <w:bCs w:val="0"/>
          <w:rtl/>
        </w:rPr>
        <w:t xml:space="preserve">המציע יחתים את כל </w:t>
      </w:r>
      <w:r w:rsidR="009944A7">
        <w:rPr>
          <w:rFonts w:hint="cs"/>
          <w:b w:val="0"/>
          <w:bCs w:val="0"/>
          <w:rtl/>
        </w:rPr>
        <w:t>קבלני</w:t>
      </w:r>
      <w:r w:rsidR="009944A7" w:rsidRPr="00E56D7E">
        <w:rPr>
          <w:rFonts w:hint="cs"/>
          <w:b w:val="0"/>
          <w:bCs w:val="0"/>
          <w:rtl/>
        </w:rPr>
        <w:t xml:space="preserve"> </w:t>
      </w:r>
      <w:r w:rsidRPr="00E56D7E">
        <w:rPr>
          <w:rFonts w:hint="cs"/>
          <w:b w:val="0"/>
          <w:bCs w:val="0"/>
          <w:rtl/>
        </w:rPr>
        <w:t xml:space="preserve">המשנה מטעמו על תצהיר בדבר שמירה על סודיות ואי פרסום. </w:t>
      </w:r>
    </w:p>
    <w:p w14:paraId="11812058" w14:textId="77777777" w:rsidR="00324CA3" w:rsidRPr="00E56D7E" w:rsidRDefault="00324CA3" w:rsidP="00406F91">
      <w:pPr>
        <w:pStyle w:val="3"/>
        <w:numPr>
          <w:ilvl w:val="0"/>
          <w:numId w:val="0"/>
        </w:numPr>
        <w:spacing w:before="60" w:after="60"/>
        <w:ind w:left="1554"/>
        <w:contextualSpacing/>
        <w:rPr>
          <w:rtl/>
        </w:rPr>
      </w:pPr>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0.7.9</w:t>
      </w:r>
    </w:p>
    <w:p w14:paraId="21C27FA0" w14:textId="77777777" w:rsidR="00324CA3" w:rsidRPr="00E56D7E" w:rsidRDefault="00324CA3" w:rsidP="00406F91">
      <w:pPr>
        <w:pStyle w:val="3"/>
        <w:numPr>
          <w:ilvl w:val="0"/>
          <w:numId w:val="0"/>
        </w:numPr>
        <w:spacing w:before="60" w:after="60"/>
        <w:ind w:left="1554"/>
        <w:contextualSpacing/>
        <w:rPr>
          <w:b w:val="0"/>
          <w:bCs w:val="0"/>
        </w:rPr>
      </w:pPr>
      <w:r w:rsidRPr="00E56D7E">
        <w:rPr>
          <w:rFonts w:hint="cs"/>
          <w:b w:val="0"/>
          <w:bCs w:val="0"/>
          <w:u w:val="single"/>
          <w:rtl/>
        </w:rPr>
        <w:t>התצהירים החתומים יצורפו על ידי המציע להצעה ויסומנו כנספח 0.12.2.ד</w:t>
      </w:r>
    </w:p>
    <w:p w14:paraId="3DA6E4AF" w14:textId="645B4F94" w:rsidR="00A217A0" w:rsidRPr="00E56D7E" w:rsidRDefault="00D60351" w:rsidP="009944A7">
      <w:pPr>
        <w:pStyle w:val="3"/>
        <w:widowControl w:val="0"/>
        <w:numPr>
          <w:ilvl w:val="0"/>
          <w:numId w:val="10"/>
        </w:numPr>
        <w:spacing w:before="60" w:after="60"/>
        <w:ind w:left="1553" w:hanging="357"/>
        <w:contextualSpacing/>
      </w:pPr>
      <w:r w:rsidRPr="00E56D7E">
        <w:rPr>
          <w:rFonts w:hint="cs"/>
          <w:b w:val="0"/>
          <w:bCs w:val="0"/>
          <w:rtl/>
        </w:rPr>
        <w:t xml:space="preserve">מודגש כי </w:t>
      </w:r>
      <w:r w:rsidR="00A217A0" w:rsidRPr="00E56D7E">
        <w:rPr>
          <w:rFonts w:hint="cs"/>
          <w:b w:val="0"/>
          <w:bCs w:val="0"/>
          <w:rtl/>
        </w:rPr>
        <w:t xml:space="preserve">ההצעה המוגשת </w:t>
      </w:r>
      <w:r w:rsidRPr="00E56D7E">
        <w:rPr>
          <w:rFonts w:hint="cs"/>
          <w:b w:val="0"/>
          <w:bCs w:val="0"/>
          <w:rtl/>
        </w:rPr>
        <w:t xml:space="preserve">תהיה </w:t>
      </w:r>
      <w:r w:rsidR="00A217A0" w:rsidRPr="00E56D7E">
        <w:rPr>
          <w:rFonts w:hint="cs"/>
          <w:b w:val="0"/>
          <w:bCs w:val="0"/>
          <w:rtl/>
        </w:rPr>
        <w:t xml:space="preserve">שלמה ומוצעת כיחידה אינטגרטיבית ותפעולית אחת. מגיש ההצעה ייחשב לקבלן הראשי ויהיה אחראי לכל הפעילויות והתוצרים של קבלני המשנה, </w:t>
      </w:r>
      <w:r w:rsidR="009944A7">
        <w:rPr>
          <w:rFonts w:hint="cs"/>
          <w:b w:val="0"/>
          <w:bCs w:val="0"/>
          <w:rtl/>
        </w:rPr>
        <w:t>נותני שירותים</w:t>
      </w:r>
      <w:r w:rsidR="00A217A0" w:rsidRPr="00E56D7E">
        <w:rPr>
          <w:rFonts w:hint="cs"/>
          <w:b w:val="0"/>
          <w:bCs w:val="0"/>
          <w:rtl/>
        </w:rPr>
        <w:t>, או של כל צד שלישי שישולב בפרויקט, וזאת מבלי לגרוע מאחריותם וחבותם של</w:t>
      </w:r>
      <w:r w:rsidR="0069457D" w:rsidRPr="00E56D7E">
        <w:rPr>
          <w:rFonts w:hint="cs"/>
          <w:b w:val="0"/>
          <w:bCs w:val="0"/>
          <w:rtl/>
        </w:rPr>
        <w:t xml:space="preserve"> יתר הגורמים כאמור, על פי תנאי מכרז זה ועל פי דין.</w:t>
      </w:r>
      <w:r w:rsidR="00A217A0" w:rsidRPr="00E56D7E">
        <w:rPr>
          <w:rFonts w:hint="cs"/>
          <w:b w:val="0"/>
          <w:bCs w:val="0"/>
          <w:rtl/>
        </w:rPr>
        <w:t xml:space="preserve"> </w:t>
      </w:r>
    </w:p>
    <w:p w14:paraId="469FD2F5" w14:textId="77777777" w:rsidR="00543B93" w:rsidRPr="00E56D7E" w:rsidRDefault="00543B93" w:rsidP="00675031">
      <w:pPr>
        <w:pStyle w:val="2"/>
      </w:pPr>
      <w:bookmarkStart w:id="18" w:name="_Toc139438815"/>
      <w:r w:rsidRPr="00E56D7E">
        <w:rPr>
          <w:rFonts w:hint="cs"/>
          <w:rtl/>
        </w:rPr>
        <w:t>בדיקת ההצע</w:t>
      </w:r>
      <w:r w:rsidR="00675031">
        <w:rPr>
          <w:rFonts w:hint="cs"/>
          <w:rtl/>
        </w:rPr>
        <w:t>ות</w:t>
      </w:r>
      <w:r w:rsidRPr="00E56D7E">
        <w:rPr>
          <w:rFonts w:hint="cs"/>
          <w:rtl/>
        </w:rPr>
        <w:t xml:space="preserve"> והערכת</w:t>
      </w:r>
      <w:r w:rsidR="00675031">
        <w:rPr>
          <w:rFonts w:hint="cs"/>
          <w:rtl/>
        </w:rPr>
        <w:t>ן</w:t>
      </w:r>
      <w:r w:rsidRPr="00E56D7E">
        <w:rPr>
          <w:rFonts w:hint="cs"/>
          <w:rtl/>
        </w:rPr>
        <w:t xml:space="preserve"> (</w:t>
      </w:r>
      <w:r w:rsidRPr="00E56D7E">
        <w:t>M</w:t>
      </w:r>
      <w:r w:rsidRPr="00E56D7E">
        <w:rPr>
          <w:rFonts w:hint="cs"/>
          <w:rtl/>
        </w:rPr>
        <w:t>)</w:t>
      </w:r>
      <w:bookmarkEnd w:id="18"/>
    </w:p>
    <w:p w14:paraId="7C6CE27B" w14:textId="77777777" w:rsidR="00543B93" w:rsidRPr="00E56D7E" w:rsidRDefault="00543B93" w:rsidP="005913C9">
      <w:pPr>
        <w:pStyle w:val="3"/>
      </w:pPr>
      <w:r w:rsidRPr="00E56D7E">
        <w:rPr>
          <w:rFonts w:hint="cs"/>
          <w:rtl/>
        </w:rPr>
        <w:t xml:space="preserve">בדיקת תנאי סף </w:t>
      </w:r>
      <w:r w:rsidR="00DF2A8A" w:rsidRPr="00E56D7E">
        <w:rPr>
          <w:rFonts w:hint="cs"/>
          <w:rtl/>
        </w:rPr>
        <w:t>(</w:t>
      </w:r>
      <w:r w:rsidR="00DF2A8A" w:rsidRPr="00E56D7E">
        <w:t>I</w:t>
      </w:r>
      <w:r w:rsidR="00DF2A8A" w:rsidRPr="00E56D7E">
        <w:rPr>
          <w:rFonts w:hint="cs"/>
          <w:rtl/>
        </w:rPr>
        <w:t>)</w:t>
      </w:r>
    </w:p>
    <w:p w14:paraId="783994F2" w14:textId="77777777" w:rsidR="0069457D" w:rsidRPr="00E56D7E" w:rsidRDefault="0069457D" w:rsidP="007F6767">
      <w:pPr>
        <w:pStyle w:val="3"/>
        <w:numPr>
          <w:ilvl w:val="0"/>
          <w:numId w:val="11"/>
        </w:numPr>
        <w:spacing w:before="60" w:after="60"/>
        <w:ind w:left="1548" w:hanging="357"/>
        <w:rPr>
          <w:b w:val="0"/>
          <w:bCs w:val="0"/>
        </w:rPr>
      </w:pPr>
      <w:r w:rsidRPr="00E56D7E">
        <w:rPr>
          <w:rFonts w:hint="cs"/>
          <w:rtl/>
        </w:rPr>
        <w:t xml:space="preserve">בדיקת פרק </w:t>
      </w:r>
      <w:r w:rsidR="0037013F" w:rsidRPr="00E56D7E">
        <w:rPr>
          <w:rFonts w:hint="cs"/>
          <w:rtl/>
        </w:rPr>
        <w:t>המנהלה</w:t>
      </w:r>
      <w:r w:rsidRPr="00E56D7E">
        <w:rPr>
          <w:rFonts w:hint="cs"/>
          <w:rtl/>
        </w:rPr>
        <w:t xml:space="preserve"> </w:t>
      </w:r>
      <w:r w:rsidRPr="00E56D7E">
        <w:rPr>
          <w:rtl/>
        </w:rPr>
        <w:t>–</w:t>
      </w:r>
      <w:r w:rsidRPr="00E56D7E">
        <w:rPr>
          <w:rFonts w:hint="cs"/>
          <w:rtl/>
        </w:rPr>
        <w:t xml:space="preserve"> </w:t>
      </w:r>
      <w:r w:rsidR="007347B1" w:rsidRPr="00E56D7E">
        <w:rPr>
          <w:rFonts w:hint="cs"/>
          <w:rtl/>
        </w:rPr>
        <w:t xml:space="preserve">דרישות </w:t>
      </w:r>
      <w:r w:rsidRPr="00E56D7E">
        <w:rPr>
          <w:rFonts w:hint="cs"/>
          <w:rtl/>
        </w:rPr>
        <w:t>סף</w:t>
      </w:r>
      <w:r w:rsidRPr="00E56D7E">
        <w:rPr>
          <w:rFonts w:hint="cs"/>
          <w:b w:val="0"/>
          <w:bCs w:val="0"/>
          <w:rtl/>
        </w:rPr>
        <w:t xml:space="preserve">. </w:t>
      </w:r>
      <w:r w:rsidR="007256D0" w:rsidRPr="00E56D7E">
        <w:rPr>
          <w:rFonts w:hint="cs"/>
          <w:b w:val="0"/>
          <w:bCs w:val="0"/>
          <w:rtl/>
        </w:rPr>
        <w:t xml:space="preserve">תחילה </w:t>
      </w:r>
      <w:r w:rsidR="00D95B7C" w:rsidRPr="00E56D7E">
        <w:rPr>
          <w:rFonts w:hint="cs"/>
          <w:b w:val="0"/>
          <w:bCs w:val="0"/>
          <w:rtl/>
        </w:rPr>
        <w:t>תיבדקנה</w:t>
      </w:r>
      <w:r w:rsidRPr="00E56D7E">
        <w:rPr>
          <w:rFonts w:hint="cs"/>
          <w:b w:val="0"/>
          <w:bCs w:val="0"/>
          <w:rtl/>
        </w:rPr>
        <w:t xml:space="preserve"> עמידתן של כל ההצעות והמציעים בתנאי </w:t>
      </w:r>
      <w:r w:rsidR="00675031">
        <w:rPr>
          <w:rFonts w:hint="cs"/>
          <w:b w:val="0"/>
          <w:bCs w:val="0"/>
          <w:rtl/>
        </w:rPr>
        <w:t>ה</w:t>
      </w:r>
      <w:r w:rsidRPr="00E56D7E">
        <w:rPr>
          <w:rFonts w:hint="cs"/>
          <w:b w:val="0"/>
          <w:bCs w:val="0"/>
          <w:rtl/>
        </w:rPr>
        <w:t>סף</w:t>
      </w:r>
      <w:r w:rsidR="007256D0" w:rsidRPr="00E56D7E">
        <w:rPr>
          <w:rFonts w:hint="cs"/>
          <w:b w:val="0"/>
          <w:bCs w:val="0"/>
          <w:rtl/>
        </w:rPr>
        <w:t>.</w:t>
      </w:r>
      <w:r w:rsidRPr="00E56D7E">
        <w:rPr>
          <w:rFonts w:hint="cs"/>
          <w:b w:val="0"/>
          <w:bCs w:val="0"/>
          <w:rtl/>
        </w:rPr>
        <w:t xml:space="preserve"> הצעה ש</w:t>
      </w:r>
      <w:r w:rsidR="00675031">
        <w:rPr>
          <w:rFonts w:hint="cs"/>
          <w:b w:val="0"/>
          <w:bCs w:val="0"/>
          <w:rtl/>
        </w:rPr>
        <w:t>לא תעמוד</w:t>
      </w:r>
      <w:r w:rsidRPr="00E56D7E">
        <w:rPr>
          <w:rFonts w:hint="cs"/>
          <w:b w:val="0"/>
          <w:bCs w:val="0"/>
          <w:rtl/>
        </w:rPr>
        <w:t xml:space="preserve"> בדרישות הסף תיפסל ללא צורך בבדיקת יתר הדרישות והסעיפים.</w:t>
      </w:r>
    </w:p>
    <w:p w14:paraId="54140950" w14:textId="77777777" w:rsidR="00A02A06" w:rsidRPr="00E56D7E" w:rsidRDefault="0069457D" w:rsidP="007F6767">
      <w:pPr>
        <w:pStyle w:val="3"/>
        <w:numPr>
          <w:ilvl w:val="0"/>
          <w:numId w:val="11"/>
        </w:numPr>
        <w:spacing w:before="60" w:after="60"/>
        <w:ind w:left="1548" w:hanging="357"/>
        <w:rPr>
          <w:b w:val="0"/>
          <w:bCs w:val="0"/>
        </w:rPr>
      </w:pPr>
      <w:r w:rsidRPr="00E56D7E">
        <w:rPr>
          <w:rFonts w:hint="cs"/>
          <w:rtl/>
        </w:rPr>
        <w:t>בדיקת פרקי המפרט, פרקים 1-4.</w:t>
      </w:r>
      <w:r w:rsidRPr="00E56D7E">
        <w:rPr>
          <w:rFonts w:hint="cs"/>
          <w:b w:val="0"/>
          <w:bCs w:val="0"/>
          <w:rtl/>
        </w:rPr>
        <w:t xml:space="preserve"> </w:t>
      </w:r>
      <w:r w:rsidR="000A4E98" w:rsidRPr="00E56D7E">
        <w:rPr>
          <w:rFonts w:hint="cs"/>
          <w:b w:val="0"/>
          <w:bCs w:val="0"/>
          <w:rtl/>
        </w:rPr>
        <w:t>תיבדק</w:t>
      </w:r>
      <w:r w:rsidRPr="00E56D7E">
        <w:rPr>
          <w:rFonts w:hint="cs"/>
          <w:b w:val="0"/>
          <w:bCs w:val="0"/>
          <w:rtl/>
        </w:rPr>
        <w:t xml:space="preserve"> עמידת</w:t>
      </w:r>
      <w:r w:rsidR="00886AA1">
        <w:rPr>
          <w:rFonts w:hint="cs"/>
          <w:b w:val="0"/>
          <w:bCs w:val="0"/>
          <w:rtl/>
        </w:rPr>
        <w:t>ם</w:t>
      </w:r>
      <w:r w:rsidRPr="00E56D7E">
        <w:rPr>
          <w:rFonts w:hint="cs"/>
          <w:b w:val="0"/>
          <w:bCs w:val="0"/>
          <w:rtl/>
        </w:rPr>
        <w:t xml:space="preserve"> של כל המציעים </w:t>
      </w:r>
      <w:r w:rsidR="00886AA1">
        <w:rPr>
          <w:rFonts w:hint="cs"/>
          <w:b w:val="0"/>
          <w:bCs w:val="0"/>
          <w:rtl/>
        </w:rPr>
        <w:t>וה</w:t>
      </w:r>
      <w:r w:rsidR="00886AA1" w:rsidRPr="00E56D7E">
        <w:rPr>
          <w:rFonts w:hint="cs"/>
          <w:b w:val="0"/>
          <w:bCs w:val="0"/>
          <w:rtl/>
        </w:rPr>
        <w:t xml:space="preserve">הצעות </w:t>
      </w:r>
      <w:r w:rsidR="007256D0" w:rsidRPr="00E56D7E">
        <w:rPr>
          <w:rFonts w:hint="cs"/>
          <w:b w:val="0"/>
          <w:bCs w:val="0"/>
          <w:rtl/>
        </w:rPr>
        <w:t>ב</w:t>
      </w:r>
      <w:r w:rsidRPr="00E56D7E">
        <w:rPr>
          <w:rFonts w:hint="cs"/>
          <w:b w:val="0"/>
          <w:bCs w:val="0"/>
          <w:rtl/>
        </w:rPr>
        <w:t>כל הדרישות הנדרשות בפרקים אלה. המשרד רשאי לפסול הצעות ש</w:t>
      </w:r>
      <w:r w:rsidR="00886AA1">
        <w:rPr>
          <w:rFonts w:hint="cs"/>
          <w:b w:val="0"/>
          <w:bCs w:val="0"/>
          <w:rtl/>
        </w:rPr>
        <w:t>לא</w:t>
      </w:r>
      <w:r w:rsidRPr="00E56D7E">
        <w:rPr>
          <w:rFonts w:hint="cs"/>
          <w:b w:val="0"/>
          <w:bCs w:val="0"/>
          <w:rtl/>
        </w:rPr>
        <w:t xml:space="preserve"> עומדות בדרישות.</w:t>
      </w:r>
    </w:p>
    <w:p w14:paraId="1FB63694" w14:textId="77777777" w:rsidR="00543B93" w:rsidRPr="00E56D7E" w:rsidRDefault="00A82D13" w:rsidP="005913C9">
      <w:pPr>
        <w:pStyle w:val="3"/>
      </w:pPr>
      <w:r w:rsidRPr="00E56D7E">
        <w:rPr>
          <w:rFonts w:hint="cs"/>
          <w:rtl/>
        </w:rPr>
        <w:lastRenderedPageBreak/>
        <w:t>בחירת הספק הזוכה</w:t>
      </w:r>
      <w:r w:rsidR="00DF2A8A" w:rsidRPr="00E56D7E">
        <w:rPr>
          <w:rFonts w:hint="cs"/>
          <w:rtl/>
        </w:rPr>
        <w:t xml:space="preserve"> (</w:t>
      </w:r>
      <w:r w:rsidR="00DF2A8A" w:rsidRPr="00E56D7E">
        <w:t>I</w:t>
      </w:r>
      <w:r w:rsidR="00DF2A8A" w:rsidRPr="00E56D7E">
        <w:rPr>
          <w:rFonts w:hint="cs"/>
          <w:rtl/>
        </w:rPr>
        <w:t>)</w:t>
      </w:r>
    </w:p>
    <w:p w14:paraId="2C58908D" w14:textId="77777777" w:rsidR="00A82D13" w:rsidRPr="00E56D7E" w:rsidRDefault="00532CE8" w:rsidP="00532CE8">
      <w:pPr>
        <w:pStyle w:val="4"/>
        <w:ind w:left="2210" w:hanging="1020"/>
        <w:rPr>
          <w:rtl/>
        </w:rPr>
      </w:pPr>
      <w:r>
        <w:rPr>
          <w:rFonts w:hint="cs"/>
          <w:rtl/>
        </w:rPr>
        <w:t>המשרד יבחר ב</w:t>
      </w:r>
      <w:r w:rsidR="00A82D13" w:rsidRPr="00E56D7E">
        <w:rPr>
          <w:rFonts w:hint="cs"/>
          <w:rtl/>
        </w:rPr>
        <w:t xml:space="preserve">ספק </w:t>
      </w:r>
      <w:r w:rsidR="007347B1" w:rsidRPr="00E56D7E">
        <w:rPr>
          <w:rFonts w:hint="cs"/>
          <w:rtl/>
        </w:rPr>
        <w:t xml:space="preserve">הזוכה </w:t>
      </w:r>
      <w:r>
        <w:rPr>
          <w:rFonts w:hint="cs"/>
          <w:rtl/>
        </w:rPr>
        <w:t>לפי</w:t>
      </w:r>
      <w:r w:rsidR="00A82D13" w:rsidRPr="00E56D7E">
        <w:rPr>
          <w:rFonts w:hint="cs"/>
          <w:rtl/>
        </w:rPr>
        <w:t xml:space="preserve"> שיקולים הבאים:</w:t>
      </w:r>
    </w:p>
    <w:p w14:paraId="5CAE4152" w14:textId="77777777" w:rsidR="00A82D13" w:rsidRPr="00E56D7E" w:rsidRDefault="00A82D13" w:rsidP="00253487">
      <w:pPr>
        <w:pStyle w:val="51"/>
        <w:numPr>
          <w:ilvl w:val="0"/>
          <w:numId w:val="12"/>
        </w:numPr>
        <w:spacing w:before="60" w:after="60"/>
        <w:ind w:left="1860"/>
        <w:contextualSpacing/>
      </w:pPr>
      <w:r w:rsidRPr="00E56D7E">
        <w:rPr>
          <w:rFonts w:hint="cs"/>
          <w:rtl/>
        </w:rPr>
        <w:t xml:space="preserve">איכות ההצעה </w:t>
      </w:r>
      <w:r w:rsidRPr="00E56D7E">
        <w:rPr>
          <w:rtl/>
        </w:rPr>
        <w:t>–</w:t>
      </w:r>
      <w:r w:rsidRPr="00E56D7E">
        <w:rPr>
          <w:rFonts w:hint="cs"/>
          <w:rtl/>
        </w:rPr>
        <w:t xml:space="preserve"> ראה טבלת משקלות אמות המידה לאיכות ההצעה</w:t>
      </w:r>
      <w:r w:rsidR="00253487">
        <w:rPr>
          <w:rFonts w:hint="cs"/>
          <w:rtl/>
        </w:rPr>
        <w:t xml:space="preserve">, לפי סעיף 1, </w:t>
      </w:r>
      <w:r w:rsidRPr="00E56D7E">
        <w:rPr>
          <w:rFonts w:hint="cs"/>
          <w:rtl/>
        </w:rPr>
        <w:t xml:space="preserve">בנספח </w:t>
      </w:r>
      <w:r w:rsidR="004456B4" w:rsidRPr="00E56D7E">
        <w:rPr>
          <w:rFonts w:hint="cs"/>
          <w:rtl/>
        </w:rPr>
        <w:t>0.13.2</w:t>
      </w:r>
      <w:r w:rsidR="00253487">
        <w:rPr>
          <w:rFonts w:hint="cs"/>
          <w:rtl/>
        </w:rPr>
        <w:t xml:space="preserve">. </w:t>
      </w:r>
    </w:p>
    <w:p w14:paraId="240CC74C" w14:textId="77777777" w:rsidR="00D97367" w:rsidRDefault="00D23541" w:rsidP="00406F91">
      <w:pPr>
        <w:pStyle w:val="51"/>
        <w:numPr>
          <w:ilvl w:val="0"/>
          <w:numId w:val="0"/>
        </w:numPr>
        <w:spacing w:before="60" w:after="60"/>
        <w:ind w:left="1860"/>
        <w:contextualSpacing/>
        <w:rPr>
          <w:rtl/>
        </w:rPr>
      </w:pPr>
      <w:r>
        <w:rPr>
          <w:rFonts w:hint="cs"/>
          <w:rtl/>
        </w:rPr>
        <w:t xml:space="preserve">ציון איכות נדרש </w:t>
      </w:r>
      <w:r w:rsidR="00091286">
        <w:rPr>
          <w:rFonts w:hint="cs"/>
          <w:rtl/>
        </w:rPr>
        <w:t>יהיה</w:t>
      </w:r>
      <w:r>
        <w:rPr>
          <w:rFonts w:hint="cs"/>
          <w:rtl/>
        </w:rPr>
        <w:t xml:space="preserve"> ל</w:t>
      </w:r>
      <w:r w:rsidR="00D97367">
        <w:rPr>
          <w:rFonts w:hint="cs"/>
          <w:rtl/>
        </w:rPr>
        <w:t>פי החלוקה הבאה:</w:t>
      </w:r>
    </w:p>
    <w:p w14:paraId="194686A7" w14:textId="77777777" w:rsidR="00D97367" w:rsidRDefault="00D97367" w:rsidP="00406F91">
      <w:pPr>
        <w:pStyle w:val="51"/>
        <w:numPr>
          <w:ilvl w:val="0"/>
          <w:numId w:val="0"/>
        </w:numPr>
        <w:spacing w:before="60" w:after="60"/>
        <w:ind w:left="1860"/>
        <w:contextualSpacing/>
        <w:rPr>
          <w:rtl/>
        </w:rPr>
      </w:pPr>
      <w:r>
        <w:rPr>
          <w:rFonts w:hint="cs"/>
          <w:rtl/>
        </w:rPr>
        <w:t>1. ציון איכות</w:t>
      </w:r>
      <w:r w:rsidR="00D756F3">
        <w:rPr>
          <w:rFonts w:hint="cs"/>
          <w:rtl/>
        </w:rPr>
        <w:t xml:space="preserve"> של לפחות</w:t>
      </w:r>
      <w:r>
        <w:rPr>
          <w:rFonts w:hint="cs"/>
          <w:rtl/>
        </w:rPr>
        <w:t xml:space="preserve"> 80</w:t>
      </w:r>
      <w:r w:rsidR="00091286">
        <w:rPr>
          <w:rFonts w:hint="cs"/>
          <w:rtl/>
        </w:rPr>
        <w:t>,</w:t>
      </w:r>
      <w:r>
        <w:rPr>
          <w:rFonts w:hint="cs"/>
          <w:rtl/>
        </w:rPr>
        <w:t xml:space="preserve"> בפרק האיכות כולו;</w:t>
      </w:r>
    </w:p>
    <w:p w14:paraId="41A8788E" w14:textId="77777777" w:rsidR="00D97367" w:rsidRDefault="00D97367" w:rsidP="00406F91">
      <w:pPr>
        <w:pStyle w:val="51"/>
        <w:numPr>
          <w:ilvl w:val="0"/>
          <w:numId w:val="0"/>
        </w:numPr>
        <w:spacing w:before="60" w:after="60"/>
        <w:ind w:left="1860"/>
        <w:contextualSpacing/>
        <w:rPr>
          <w:rtl/>
        </w:rPr>
      </w:pPr>
      <w:r>
        <w:rPr>
          <w:rFonts w:hint="cs"/>
          <w:rtl/>
        </w:rPr>
        <w:t>2. ציון איכות</w:t>
      </w:r>
      <w:r w:rsidR="00D756F3">
        <w:rPr>
          <w:rFonts w:hint="cs"/>
          <w:rtl/>
        </w:rPr>
        <w:t xml:space="preserve"> של לפחות</w:t>
      </w:r>
      <w:r>
        <w:rPr>
          <w:rFonts w:hint="cs"/>
          <w:rtl/>
        </w:rPr>
        <w:t xml:space="preserve"> </w:t>
      </w:r>
      <w:r w:rsidR="00091286">
        <w:rPr>
          <w:rFonts w:hint="cs"/>
          <w:rtl/>
        </w:rPr>
        <w:t>60,</w:t>
      </w:r>
      <w:r>
        <w:rPr>
          <w:rFonts w:hint="cs"/>
          <w:rtl/>
        </w:rPr>
        <w:t xml:space="preserve"> בכל אחד בסעיפי פרק האיכות.</w:t>
      </w:r>
    </w:p>
    <w:p w14:paraId="7725A8CA" w14:textId="77777777" w:rsidR="00E7297E" w:rsidRDefault="00091286" w:rsidP="00406F91">
      <w:pPr>
        <w:pStyle w:val="51"/>
        <w:numPr>
          <w:ilvl w:val="0"/>
          <w:numId w:val="12"/>
        </w:numPr>
        <w:spacing w:before="60" w:after="60"/>
        <w:ind w:left="1860"/>
        <w:contextualSpacing/>
      </w:pPr>
      <w:r>
        <w:rPr>
          <w:rFonts w:hint="cs"/>
          <w:rtl/>
        </w:rPr>
        <w:t>הצעה שלא תקבל ציון איכות נדרש לפי הפירוט לעיל, תיפסל ולא תועבר להמשך בדיקה.</w:t>
      </w:r>
    </w:p>
    <w:p w14:paraId="7AC938FA" w14:textId="77777777" w:rsidR="004E7F72" w:rsidRDefault="004E7F72" w:rsidP="00406F91">
      <w:pPr>
        <w:pStyle w:val="51"/>
        <w:numPr>
          <w:ilvl w:val="0"/>
          <w:numId w:val="12"/>
        </w:numPr>
        <w:spacing w:before="60" w:after="60"/>
        <w:ind w:left="1860"/>
        <w:contextualSpacing/>
      </w:pPr>
      <w:r>
        <w:rPr>
          <w:rFonts w:hint="cs"/>
          <w:rtl/>
        </w:rPr>
        <w:t xml:space="preserve">אם </w:t>
      </w:r>
      <w:r w:rsidR="004143AB">
        <w:rPr>
          <w:rFonts w:hint="cs"/>
          <w:rtl/>
        </w:rPr>
        <w:t xml:space="preserve">אף הצעה או </w:t>
      </w:r>
      <w:r>
        <w:rPr>
          <w:rFonts w:hint="cs"/>
          <w:rtl/>
        </w:rPr>
        <w:t>רק הצעה אחת</w:t>
      </w:r>
      <w:r w:rsidR="004143AB">
        <w:rPr>
          <w:rFonts w:hint="cs"/>
          <w:rtl/>
        </w:rPr>
        <w:t>, יעברו</w:t>
      </w:r>
      <w:r>
        <w:rPr>
          <w:rFonts w:hint="cs"/>
          <w:rtl/>
        </w:rPr>
        <w:t xml:space="preserve"> את ציון האיכות הנדרש, המשרד רשאי, לפי שיקול דעתו הבלעדי, לשנות את ציון האיכות הנדרש, כך שמספר ההצעות שיעברו את ציון האיכות הנדרש יעמוד על </w:t>
      </w:r>
      <w:r w:rsidR="004143AB">
        <w:rPr>
          <w:rFonts w:hint="cs"/>
          <w:rtl/>
        </w:rPr>
        <w:t>1</w:t>
      </w:r>
      <w:r>
        <w:rPr>
          <w:rFonts w:hint="cs"/>
          <w:rtl/>
        </w:rPr>
        <w:t xml:space="preserve"> או יותר.  </w:t>
      </w:r>
    </w:p>
    <w:p w14:paraId="149BC8BB" w14:textId="77777777" w:rsidR="00A82D13" w:rsidRPr="00E56D7E" w:rsidRDefault="00A82D13" w:rsidP="00406F91">
      <w:pPr>
        <w:pStyle w:val="51"/>
        <w:numPr>
          <w:ilvl w:val="0"/>
          <w:numId w:val="12"/>
        </w:numPr>
        <w:spacing w:before="60" w:after="60"/>
        <w:contextualSpacing/>
      </w:pPr>
      <w:r w:rsidRPr="00E56D7E">
        <w:rPr>
          <w:rFonts w:hint="cs"/>
          <w:rtl/>
        </w:rPr>
        <w:t>ציון העלות ייקבע כך:</w:t>
      </w:r>
    </w:p>
    <w:p w14:paraId="377075CA" w14:textId="77777777" w:rsidR="00A82D13" w:rsidRPr="00E56D7E" w:rsidRDefault="00A82D13" w:rsidP="00253487">
      <w:pPr>
        <w:pStyle w:val="51"/>
        <w:numPr>
          <w:ilvl w:val="0"/>
          <w:numId w:val="0"/>
        </w:numPr>
        <w:spacing w:before="60" w:after="60"/>
        <w:ind w:left="1862"/>
        <w:contextualSpacing/>
        <w:rPr>
          <w:rFonts w:ascii="Arial" w:hAnsi="Arial"/>
          <w:rtl/>
        </w:rPr>
      </w:pPr>
      <w:r w:rsidRPr="00E56D7E">
        <w:rPr>
          <w:rFonts w:ascii="Arial" w:hAnsi="Arial"/>
          <w:rtl/>
        </w:rPr>
        <w:t>העלות של כל הצעה תחושב בהתאם ל</w:t>
      </w:r>
      <w:r w:rsidR="00E83D60">
        <w:rPr>
          <w:rFonts w:ascii="Arial" w:hAnsi="Arial" w:hint="cs"/>
          <w:rtl/>
        </w:rPr>
        <w:t>מפ"ל המחיר, סעיף 2, בנספח 0.13.2 ואשר נגזר מ</w:t>
      </w:r>
      <w:r w:rsidR="00253487">
        <w:rPr>
          <w:rFonts w:ascii="Arial" w:hAnsi="Arial" w:hint="cs"/>
          <w:rtl/>
        </w:rPr>
        <w:t>מענה המציע</w:t>
      </w:r>
      <w:r w:rsidRPr="00E56D7E">
        <w:rPr>
          <w:rFonts w:ascii="Arial" w:hAnsi="Arial"/>
          <w:rtl/>
        </w:rPr>
        <w:t>, בהצעת המחיר (פרק 5 במכרז).</w:t>
      </w:r>
    </w:p>
    <w:p w14:paraId="7063A7A3" w14:textId="77777777" w:rsidR="00A82D13" w:rsidRPr="00E56D7E" w:rsidRDefault="00A82D13" w:rsidP="00406F91">
      <w:pPr>
        <w:pStyle w:val="51"/>
        <w:numPr>
          <w:ilvl w:val="0"/>
          <w:numId w:val="0"/>
        </w:numPr>
        <w:spacing w:before="60" w:after="0"/>
        <w:ind w:left="1860"/>
        <w:rPr>
          <w:rFonts w:ascii="Arial" w:hAnsi="Arial"/>
          <w:rtl/>
        </w:rPr>
      </w:pPr>
      <w:r w:rsidRPr="00E56D7E">
        <w:rPr>
          <w:rFonts w:ascii="Arial" w:hAnsi="Arial"/>
          <w:rtl/>
        </w:rPr>
        <w:t>ההצעה הזולה ביותר תקבל ציון עלות 100. כל הצעה אחרת תקבל ציון עלות השווה ל-</w:t>
      </w:r>
      <w:r w:rsidRPr="00E56D7E">
        <w:rPr>
          <w:rFonts w:ascii="Arial" w:hAnsi="Arial" w:hint="cs"/>
          <w:rtl/>
        </w:rPr>
        <w:t xml:space="preserve">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408"/>
      </w:tblGrid>
      <w:tr w:rsidR="00A82D13" w:rsidRPr="00E56D7E" w14:paraId="6E1961E0" w14:textId="77777777" w:rsidTr="005903C8">
        <w:tc>
          <w:tcPr>
            <w:tcW w:w="8522" w:type="dxa"/>
          </w:tcPr>
          <w:p w14:paraId="3A230F94" w14:textId="77777777" w:rsidR="00A82D13" w:rsidRPr="00E56D7E" w:rsidRDefault="00A82D13" w:rsidP="005C5683">
            <w:pPr>
              <w:pStyle w:val="51"/>
              <w:numPr>
                <w:ilvl w:val="0"/>
                <w:numId w:val="0"/>
              </w:numPr>
              <w:spacing w:before="60" w:after="60"/>
              <w:jc w:val="center"/>
              <w:rPr>
                <w:rFonts w:ascii="Arial" w:hAnsi="Arial"/>
                <w:u w:val="single"/>
                <w:rtl/>
              </w:rPr>
            </w:pPr>
            <w:r w:rsidRPr="00E56D7E">
              <w:rPr>
                <w:rFonts w:ascii="Arial" w:hAnsi="Arial" w:hint="cs"/>
                <w:u w:val="single"/>
                <w:rtl/>
              </w:rPr>
              <w:t xml:space="preserve">100 </w:t>
            </w:r>
            <w:r w:rsidRPr="00E56D7E">
              <w:rPr>
                <w:rFonts w:ascii="Arial" w:hAnsi="Arial"/>
                <w:u w:val="single"/>
              </w:rPr>
              <w:t>x</w:t>
            </w:r>
            <w:r w:rsidRPr="00E56D7E">
              <w:rPr>
                <w:rFonts w:ascii="Arial" w:hAnsi="Arial" w:hint="cs"/>
                <w:u w:val="single"/>
                <w:rtl/>
              </w:rPr>
              <w:t xml:space="preserve"> עלות ההצעה הזולה ביותר</w:t>
            </w:r>
          </w:p>
        </w:tc>
      </w:tr>
      <w:tr w:rsidR="00A82D13" w:rsidRPr="00E56D7E" w14:paraId="713ABFA7" w14:textId="77777777" w:rsidTr="005903C8">
        <w:tc>
          <w:tcPr>
            <w:tcW w:w="8522" w:type="dxa"/>
          </w:tcPr>
          <w:p w14:paraId="5ECCC8A8" w14:textId="77777777" w:rsidR="00A82D13" w:rsidRPr="00E56D7E" w:rsidRDefault="00A82D13" w:rsidP="005C5683">
            <w:pPr>
              <w:pStyle w:val="51"/>
              <w:numPr>
                <w:ilvl w:val="0"/>
                <w:numId w:val="0"/>
              </w:numPr>
              <w:spacing w:after="60"/>
              <w:jc w:val="center"/>
              <w:rPr>
                <w:rFonts w:ascii="Arial" w:hAnsi="Arial"/>
                <w:rtl/>
              </w:rPr>
            </w:pPr>
            <w:r w:rsidRPr="00E56D7E">
              <w:rPr>
                <w:rFonts w:ascii="Arial" w:hAnsi="Arial" w:hint="cs"/>
                <w:rtl/>
              </w:rPr>
              <w:t>עלות ההצעה</w:t>
            </w:r>
          </w:p>
        </w:tc>
      </w:tr>
    </w:tbl>
    <w:p w14:paraId="75D755B6" w14:textId="77777777" w:rsidR="00A82D13" w:rsidRPr="00123587" w:rsidRDefault="00A82D13" w:rsidP="00406F91">
      <w:pPr>
        <w:pStyle w:val="51"/>
        <w:widowControl w:val="0"/>
        <w:numPr>
          <w:ilvl w:val="0"/>
          <w:numId w:val="0"/>
        </w:numPr>
        <w:spacing w:before="60" w:after="60"/>
        <w:ind w:left="1860"/>
        <w:rPr>
          <w:rtl/>
        </w:rPr>
      </w:pPr>
      <w:r w:rsidRPr="00123587">
        <w:rPr>
          <w:rFonts w:ascii="Arial" w:hAnsi="Arial"/>
          <w:rtl/>
        </w:rPr>
        <w:t>כך, למשל, הצעה שעלותה כפולה מעלות ההצעה הזולה ביותר תקבל ציון עלות 50.</w:t>
      </w:r>
    </w:p>
    <w:p w14:paraId="6100249F" w14:textId="3B89A4A4" w:rsidR="00A82D13" w:rsidRPr="00123587" w:rsidRDefault="00A82D13" w:rsidP="00406F91">
      <w:pPr>
        <w:pStyle w:val="51"/>
        <w:widowControl w:val="0"/>
        <w:numPr>
          <w:ilvl w:val="0"/>
          <w:numId w:val="12"/>
        </w:numPr>
        <w:spacing w:before="60" w:after="60"/>
        <w:ind w:left="1860" w:hanging="357"/>
      </w:pPr>
      <w:r w:rsidRPr="00123587">
        <w:rPr>
          <w:rFonts w:hint="cs"/>
          <w:rtl/>
        </w:rPr>
        <w:t>היחס בין עלות</w:t>
      </w:r>
      <w:r w:rsidR="00123587" w:rsidRPr="00123587">
        <w:rPr>
          <w:rtl/>
        </w:rPr>
        <w:t xml:space="preserve"> לאיכות הנו</w:t>
      </w:r>
      <w:r w:rsidR="00123587">
        <w:rPr>
          <w:rFonts w:hint="cs"/>
          <w:rtl/>
        </w:rPr>
        <w:t>:</w:t>
      </w:r>
      <w:r w:rsidR="00123587" w:rsidRPr="00123587">
        <w:rPr>
          <w:rtl/>
        </w:rPr>
        <w:t xml:space="preserve"> 65% לאיכות ו-35% לעלות</w:t>
      </w:r>
      <w:r w:rsidR="00123587">
        <w:rPr>
          <w:rFonts w:hint="cs"/>
          <w:rtl/>
        </w:rPr>
        <w:t>.</w:t>
      </w:r>
    </w:p>
    <w:p w14:paraId="5D89CB31" w14:textId="77777777" w:rsidR="00A82D13" w:rsidRPr="00E56D7E" w:rsidRDefault="00DF2A8A" w:rsidP="005C5683">
      <w:pPr>
        <w:pStyle w:val="4"/>
        <w:spacing w:before="60" w:after="60"/>
        <w:ind w:left="2212" w:hanging="1021"/>
      </w:pPr>
      <w:r w:rsidRPr="00E56D7E">
        <w:rPr>
          <w:rFonts w:hint="cs"/>
          <w:rtl/>
        </w:rPr>
        <w:t>(</w:t>
      </w:r>
      <w:r w:rsidRPr="00E56D7E">
        <w:t>M</w:t>
      </w:r>
      <w:r w:rsidRPr="00E56D7E">
        <w:rPr>
          <w:rFonts w:hint="cs"/>
          <w:rtl/>
        </w:rPr>
        <w:t xml:space="preserve">) </w:t>
      </w:r>
      <w:r w:rsidR="0093574F" w:rsidRPr="00E56D7E">
        <w:rPr>
          <w:rFonts w:hint="cs"/>
          <w:rtl/>
        </w:rPr>
        <w:t xml:space="preserve">במהלך הבדיקה, </w:t>
      </w:r>
      <w:r w:rsidR="00A82D13" w:rsidRPr="00E56D7E">
        <w:rPr>
          <w:rFonts w:hint="cs"/>
          <w:rtl/>
        </w:rPr>
        <w:t xml:space="preserve">המשרד רשאי לפנות </w:t>
      </w:r>
      <w:r w:rsidR="009719AB" w:rsidRPr="00E56D7E">
        <w:rPr>
          <w:rFonts w:hint="cs"/>
          <w:rtl/>
        </w:rPr>
        <w:t>בכתב ובעל פה,</w:t>
      </w:r>
      <w:r w:rsidR="00A82D13" w:rsidRPr="00E56D7E">
        <w:rPr>
          <w:rFonts w:hint="cs"/>
          <w:rtl/>
        </w:rPr>
        <w:t xml:space="preserve"> ללקוחות שרשם המציע בהצעתו</w:t>
      </w:r>
      <w:r w:rsidR="007347B1" w:rsidRPr="00E56D7E">
        <w:rPr>
          <w:rFonts w:hint="cs"/>
          <w:rtl/>
        </w:rPr>
        <w:t>,</w:t>
      </w:r>
      <w:r w:rsidR="00A82D13" w:rsidRPr="00E56D7E">
        <w:rPr>
          <w:rFonts w:hint="cs"/>
          <w:rtl/>
        </w:rPr>
        <w:t xml:space="preserve"> </w:t>
      </w:r>
      <w:r w:rsidR="009719AB" w:rsidRPr="00E56D7E">
        <w:rPr>
          <w:rFonts w:hint="cs"/>
          <w:rtl/>
        </w:rPr>
        <w:t>בתור לקוחות ממליצים</w:t>
      </w:r>
      <w:r w:rsidR="00A82D13" w:rsidRPr="00E56D7E">
        <w:rPr>
          <w:rFonts w:hint="cs"/>
          <w:rtl/>
        </w:rPr>
        <w:t xml:space="preserve">. </w:t>
      </w:r>
      <w:r w:rsidR="0020373B">
        <w:rPr>
          <w:rFonts w:hint="cs"/>
          <w:rtl/>
        </w:rPr>
        <w:t>המציע</w:t>
      </w:r>
      <w:r w:rsidR="007D3961" w:rsidRPr="00E56D7E">
        <w:rPr>
          <w:rFonts w:hint="cs"/>
          <w:rtl/>
        </w:rPr>
        <w:t xml:space="preserve"> נותן בזאת </w:t>
      </w:r>
      <w:r w:rsidR="00A82D13" w:rsidRPr="00E56D7E">
        <w:rPr>
          <w:rFonts w:hint="cs"/>
          <w:rtl/>
        </w:rPr>
        <w:t>את הסכמתו לכך ו</w:t>
      </w:r>
      <w:r w:rsidR="007D3961" w:rsidRPr="00E56D7E">
        <w:rPr>
          <w:rFonts w:hint="cs"/>
          <w:rtl/>
        </w:rPr>
        <w:t xml:space="preserve">באחריות </w:t>
      </w:r>
      <w:r w:rsidR="0091351B">
        <w:rPr>
          <w:rFonts w:hint="cs"/>
          <w:rtl/>
        </w:rPr>
        <w:t>הספק</w:t>
      </w:r>
      <w:r w:rsidR="007D3961" w:rsidRPr="00E56D7E">
        <w:rPr>
          <w:rFonts w:hint="cs"/>
          <w:rtl/>
        </w:rPr>
        <w:t xml:space="preserve"> לוודא </w:t>
      </w:r>
      <w:r w:rsidR="00A82D13" w:rsidRPr="00E56D7E">
        <w:rPr>
          <w:rFonts w:hint="cs"/>
          <w:rtl/>
        </w:rPr>
        <w:t>את הסכמתם של הלקוחות הממליצים.</w:t>
      </w:r>
    </w:p>
    <w:p w14:paraId="0A44F211" w14:textId="77777777" w:rsidR="0062499D" w:rsidRPr="00E56D7E" w:rsidRDefault="0062499D" w:rsidP="005C5683">
      <w:pPr>
        <w:pStyle w:val="4"/>
        <w:spacing w:before="60" w:after="60"/>
        <w:ind w:left="2212" w:hanging="1021"/>
      </w:pPr>
      <w:r w:rsidRPr="00E56D7E">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120732CC" w14:textId="77777777" w:rsidR="0062499D" w:rsidRPr="00E56D7E" w:rsidRDefault="0062499D" w:rsidP="005C5683">
      <w:pPr>
        <w:pStyle w:val="4"/>
        <w:spacing w:before="60" w:after="60"/>
        <w:ind w:left="2212" w:hanging="1021"/>
      </w:pPr>
      <w:r w:rsidRPr="00E56D7E">
        <w:rPr>
          <w:rFonts w:hint="cs"/>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39346D90" w14:textId="77777777" w:rsidR="00A82D13" w:rsidRPr="00E56D7E" w:rsidRDefault="00DF2A8A" w:rsidP="007F6767">
      <w:pPr>
        <w:pStyle w:val="4"/>
        <w:spacing w:before="60" w:after="60"/>
        <w:ind w:left="2212" w:hanging="1021"/>
      </w:pPr>
      <w:r w:rsidRPr="00E56D7E">
        <w:rPr>
          <w:rFonts w:hint="cs"/>
          <w:rtl/>
        </w:rPr>
        <w:t>(</w:t>
      </w:r>
      <w:r w:rsidRPr="00E56D7E">
        <w:t>M</w:t>
      </w:r>
      <w:r w:rsidRPr="00E56D7E">
        <w:rPr>
          <w:rFonts w:hint="cs"/>
          <w:rtl/>
        </w:rPr>
        <w:t xml:space="preserve">) </w:t>
      </w:r>
      <w:r w:rsidR="00A82D13" w:rsidRPr="00E56D7E">
        <w:rPr>
          <w:rFonts w:hint="cs"/>
          <w:rtl/>
        </w:rPr>
        <w:t>המשרד רשאי, לפי שיקול דעתו</w:t>
      </w:r>
      <w:r w:rsidR="00A52A13" w:rsidRPr="00E56D7E">
        <w:rPr>
          <w:rFonts w:hint="cs"/>
          <w:rtl/>
        </w:rPr>
        <w:t xml:space="preserve"> הבלעדי</w:t>
      </w:r>
      <w:r w:rsidR="00A82D13" w:rsidRPr="00E56D7E">
        <w:rPr>
          <w:rFonts w:hint="cs"/>
          <w:rtl/>
        </w:rPr>
        <w:t xml:space="preserve">, לראיין את העובדים המוצעים לשמש בתפקידי </w:t>
      </w:r>
      <w:r w:rsidR="0093574F" w:rsidRPr="00E56D7E">
        <w:rPr>
          <w:rFonts w:hint="cs"/>
          <w:rtl/>
        </w:rPr>
        <w:t xml:space="preserve">מפתח </w:t>
      </w:r>
      <w:r w:rsidR="00A82D13" w:rsidRPr="00E56D7E">
        <w:rPr>
          <w:rFonts w:hint="cs"/>
          <w:rtl/>
        </w:rPr>
        <w:t xml:space="preserve">במסגרת מתן השירותים על פי מכרז זה (כמוגדר בסעיף </w:t>
      </w:r>
      <w:r w:rsidR="00A82D13" w:rsidRPr="00E56D7E">
        <w:rPr>
          <w:rtl/>
        </w:rPr>
        <w:t>4.1.3</w:t>
      </w:r>
      <w:r w:rsidR="00A82D13" w:rsidRPr="00E56D7E">
        <w:rPr>
          <w:rFonts w:hint="cs"/>
          <w:rtl/>
        </w:rPr>
        <w:t xml:space="preserve"> להלן).</w:t>
      </w:r>
    </w:p>
    <w:p w14:paraId="2B5C02A8" w14:textId="77777777" w:rsidR="00A82D13" w:rsidRPr="00E56D7E" w:rsidRDefault="00C63BCF" w:rsidP="007F6767">
      <w:pPr>
        <w:pStyle w:val="4"/>
        <w:spacing w:before="60" w:after="60"/>
        <w:ind w:left="2212" w:hanging="1021"/>
      </w:pPr>
      <w:r>
        <w:rPr>
          <w:rFonts w:hint="cs"/>
          <w:rtl/>
        </w:rPr>
        <w:t>(</w:t>
      </w:r>
      <w:r>
        <w:t>M</w:t>
      </w:r>
      <w:r>
        <w:rPr>
          <w:rFonts w:hint="cs"/>
          <w:rtl/>
        </w:rPr>
        <w:t xml:space="preserve">) </w:t>
      </w:r>
      <w:r w:rsidR="0091351B">
        <w:rPr>
          <w:rFonts w:hint="cs"/>
          <w:rtl/>
        </w:rPr>
        <w:t xml:space="preserve">מובהר, כי </w:t>
      </w:r>
      <w:r w:rsidR="007806C0">
        <w:rPr>
          <w:rFonts w:hint="cs"/>
          <w:rtl/>
        </w:rPr>
        <w:t xml:space="preserve">במסגרת מתן ציון ברכיב של לקוחות ממליצים, </w:t>
      </w:r>
      <w:r w:rsidR="0091351B">
        <w:rPr>
          <w:rFonts w:hint="cs"/>
          <w:rtl/>
        </w:rPr>
        <w:t>המשרד רשאי לפנות בכתב ובעל פה, גם ללקוחות שרשם המציע בהצעתו, במסגרת הוכחת עמידה בתנאי סף של ותק וניסיון קוד</w:t>
      </w:r>
      <w:r w:rsidR="007806C0">
        <w:rPr>
          <w:rFonts w:hint="cs"/>
          <w:rtl/>
        </w:rPr>
        <w:t>מים</w:t>
      </w:r>
      <w:r w:rsidR="0091351B">
        <w:rPr>
          <w:rFonts w:hint="cs"/>
          <w:rtl/>
        </w:rPr>
        <w:t xml:space="preserve">. </w:t>
      </w:r>
      <w:r w:rsidR="007806C0">
        <w:rPr>
          <w:rFonts w:hint="cs"/>
          <w:rtl/>
        </w:rPr>
        <w:t>המציע</w:t>
      </w:r>
      <w:r w:rsidR="0091351B" w:rsidRPr="00E56D7E">
        <w:rPr>
          <w:rFonts w:hint="cs"/>
          <w:rtl/>
        </w:rPr>
        <w:t xml:space="preserve"> נותן בזאת את הסכמתו לכך ובאחריות </w:t>
      </w:r>
      <w:r w:rsidR="0091351B">
        <w:rPr>
          <w:rFonts w:hint="cs"/>
          <w:rtl/>
        </w:rPr>
        <w:t>הספק</w:t>
      </w:r>
      <w:r w:rsidR="0091351B" w:rsidRPr="00E56D7E">
        <w:rPr>
          <w:rFonts w:hint="cs"/>
          <w:rtl/>
        </w:rPr>
        <w:t xml:space="preserve"> לוודא </w:t>
      </w:r>
      <w:r w:rsidR="0091351B">
        <w:rPr>
          <w:rFonts w:hint="cs"/>
          <w:rtl/>
        </w:rPr>
        <w:t xml:space="preserve">את הסכמתם של לקוחות אלה. </w:t>
      </w:r>
    </w:p>
    <w:p w14:paraId="03DEBC9A" w14:textId="77777777" w:rsidR="00304266" w:rsidRDefault="00DF2A8A" w:rsidP="007F6767">
      <w:pPr>
        <w:pStyle w:val="4"/>
        <w:spacing w:before="60" w:after="60"/>
        <w:ind w:left="2210" w:hanging="1020"/>
      </w:pPr>
      <w:r w:rsidRPr="00E56D7E">
        <w:rPr>
          <w:rFonts w:hint="cs"/>
          <w:rtl/>
        </w:rPr>
        <w:t>(</w:t>
      </w:r>
      <w:r w:rsidRPr="00E56D7E">
        <w:t>M</w:t>
      </w:r>
      <w:r w:rsidRPr="00E56D7E">
        <w:rPr>
          <w:rFonts w:hint="cs"/>
          <w:rtl/>
        </w:rPr>
        <w:t xml:space="preserve">) </w:t>
      </w:r>
      <w:r w:rsidR="00A82D13" w:rsidRPr="00E56D7E">
        <w:rPr>
          <w:rFonts w:hint="cs"/>
          <w:rtl/>
        </w:rPr>
        <w:t xml:space="preserve">המשרד רשאי לדרוש </w:t>
      </w:r>
      <w:r w:rsidR="00800070" w:rsidRPr="00E56D7E">
        <w:rPr>
          <w:rFonts w:hint="cs"/>
          <w:rtl/>
        </w:rPr>
        <w:t xml:space="preserve">מהמציע, </w:t>
      </w:r>
      <w:r w:rsidR="00A82D13" w:rsidRPr="00E56D7E">
        <w:rPr>
          <w:rFonts w:hint="cs"/>
          <w:rtl/>
        </w:rPr>
        <w:t>במסגרת בדיק</w:t>
      </w:r>
      <w:r w:rsidR="00800070" w:rsidRPr="00E56D7E">
        <w:rPr>
          <w:rFonts w:hint="cs"/>
          <w:rtl/>
        </w:rPr>
        <w:t>ה והערכה של ההצעה,</w:t>
      </w:r>
      <w:r w:rsidR="00A82D13" w:rsidRPr="00E56D7E">
        <w:rPr>
          <w:rFonts w:hint="cs"/>
          <w:rtl/>
        </w:rPr>
        <w:t xml:space="preserve"> לבצע סיורים אצל </w:t>
      </w:r>
      <w:r w:rsidR="00800070" w:rsidRPr="00E56D7E">
        <w:rPr>
          <w:rFonts w:hint="cs"/>
          <w:rtl/>
        </w:rPr>
        <w:t xml:space="preserve">המציע </w:t>
      </w:r>
      <w:r w:rsidR="00A82D13" w:rsidRPr="00E56D7E">
        <w:rPr>
          <w:rFonts w:hint="cs"/>
          <w:rtl/>
        </w:rPr>
        <w:t xml:space="preserve">ואצל </w:t>
      </w:r>
      <w:r w:rsidR="00304266">
        <w:rPr>
          <w:rFonts w:hint="cs"/>
          <w:rtl/>
        </w:rPr>
        <w:t xml:space="preserve">לקוחות שרשם המציע בהצעתו בתור ממליצים, זאת בתיאום מוקדם איתם. </w:t>
      </w:r>
      <w:r w:rsidR="003E5522">
        <w:rPr>
          <w:rFonts w:hint="cs"/>
          <w:rtl/>
        </w:rPr>
        <w:t>באחריות המציע לוודא את הסכמתם של הלקוחות הממליצים.</w:t>
      </w:r>
    </w:p>
    <w:p w14:paraId="12F6240F" w14:textId="77777777" w:rsidR="001E5F19" w:rsidRPr="00E56D7E" w:rsidRDefault="00DF2A8A" w:rsidP="007F6767">
      <w:pPr>
        <w:pStyle w:val="4"/>
        <w:spacing w:before="60" w:after="60"/>
        <w:ind w:left="2212" w:hanging="1021"/>
      </w:pPr>
      <w:r w:rsidRPr="00E56D7E">
        <w:rPr>
          <w:rFonts w:hint="cs"/>
          <w:rtl/>
        </w:rPr>
        <w:t>(</w:t>
      </w:r>
      <w:r w:rsidRPr="00E56D7E">
        <w:t>M</w:t>
      </w:r>
      <w:r w:rsidRPr="00E56D7E">
        <w:rPr>
          <w:rFonts w:hint="cs"/>
          <w:rtl/>
        </w:rPr>
        <w:t xml:space="preserve">) </w:t>
      </w:r>
      <w:r w:rsidR="001E5F19" w:rsidRPr="00E56D7E">
        <w:rPr>
          <w:rFonts w:hint="cs"/>
          <w:rtl/>
        </w:rPr>
        <w:t xml:space="preserve">המשרד רשאי להביא בחשבון </w:t>
      </w:r>
      <w:r w:rsidR="00302A6A" w:rsidRPr="00E56D7E">
        <w:rPr>
          <w:rFonts w:hint="cs"/>
          <w:rtl/>
        </w:rPr>
        <w:t xml:space="preserve">את </w:t>
      </w:r>
      <w:r w:rsidR="001E5F19" w:rsidRPr="00E56D7E">
        <w:rPr>
          <w:rFonts w:hint="cs"/>
          <w:rtl/>
        </w:rPr>
        <w:t>התנהלות המציע בנוגע לשמירת זכויות עובדים</w:t>
      </w:r>
      <w:r w:rsidR="00302A6A" w:rsidRPr="00E56D7E">
        <w:rPr>
          <w:rFonts w:hint="cs"/>
          <w:rtl/>
        </w:rPr>
        <w:t>,</w:t>
      </w:r>
      <w:r w:rsidR="001E5F19" w:rsidRPr="00E56D7E">
        <w:rPr>
          <w:rFonts w:hint="cs"/>
          <w:rtl/>
        </w:rPr>
        <w:t xml:space="preserve"> לרבות קיומה של חוות דעת שלילית בכתב או דו"ח ביקורת שלילי בעניין זה </w:t>
      </w:r>
      <w:r w:rsidR="001E5F19" w:rsidRPr="00E56D7E">
        <w:rPr>
          <w:rFonts w:hint="cs"/>
          <w:rtl/>
        </w:rPr>
        <w:lastRenderedPageBreak/>
        <w:t>של המשרד שאיתו התקשר המציע במהלך 3 השנים שקדמו למועד האחרון להגשת ההצעות למכרז זה.</w:t>
      </w:r>
    </w:p>
    <w:p w14:paraId="07D20B33" w14:textId="77777777" w:rsidR="001451EA" w:rsidRPr="00E56D7E" w:rsidRDefault="001451EA" w:rsidP="007F6767">
      <w:pPr>
        <w:pStyle w:val="4"/>
        <w:spacing w:before="60" w:after="60"/>
        <w:ind w:left="2212" w:hanging="1021"/>
      </w:pPr>
      <w:r w:rsidRPr="00E56D7E">
        <w:rPr>
          <w:rFonts w:hint="cs"/>
          <w:rtl/>
        </w:rPr>
        <w:t>אם ההצעה היא מטעם מציע שזכה בעבר במכרז של המשרד או שלמשרד היכרות אחרת איתו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20045C66" w14:textId="77777777" w:rsidR="00500552" w:rsidRDefault="00500552" w:rsidP="007F6767">
      <w:pPr>
        <w:pStyle w:val="4"/>
        <w:spacing w:before="60" w:after="60"/>
        <w:ind w:left="2212" w:hanging="1021"/>
      </w:pPr>
      <w:r w:rsidRPr="00E56D7E">
        <w:rPr>
          <w:rFonts w:hint="eastAsia"/>
          <w:rtl/>
        </w:rPr>
        <w:t>אם</w:t>
      </w:r>
      <w:r w:rsidRPr="00E56D7E">
        <w:t xml:space="preserve"> </w:t>
      </w:r>
      <w:r w:rsidRPr="00E56D7E">
        <w:rPr>
          <w:rFonts w:hint="eastAsia"/>
          <w:rtl/>
        </w:rPr>
        <w:t>לאחר</w:t>
      </w:r>
      <w:r w:rsidRPr="00E56D7E">
        <w:t xml:space="preserve"> </w:t>
      </w:r>
      <w:r w:rsidRPr="00E56D7E">
        <w:rPr>
          <w:rFonts w:hint="eastAsia"/>
          <w:rtl/>
        </w:rPr>
        <w:t>שקלול</w:t>
      </w:r>
      <w:r w:rsidRPr="00E56D7E">
        <w:t xml:space="preserve"> </w:t>
      </w:r>
      <w:r w:rsidRPr="00E56D7E">
        <w:rPr>
          <w:rFonts w:hint="eastAsia"/>
          <w:rtl/>
        </w:rPr>
        <w:t>תוצאות</w:t>
      </w:r>
      <w:r w:rsidRPr="00E56D7E">
        <w:rPr>
          <w:rFonts w:hint="cs"/>
          <w:rtl/>
        </w:rPr>
        <w:t xml:space="preserve"> המכרז </w:t>
      </w:r>
      <w:r w:rsidRPr="00E56D7E">
        <w:rPr>
          <w:rFonts w:hint="eastAsia"/>
          <w:rtl/>
        </w:rPr>
        <w:t>קיבלו</w:t>
      </w:r>
      <w:r w:rsidRPr="00E56D7E">
        <w:t xml:space="preserve"> </w:t>
      </w:r>
      <w:r w:rsidRPr="00E56D7E">
        <w:rPr>
          <w:rFonts w:hint="eastAsia"/>
          <w:rtl/>
        </w:rPr>
        <w:t>שתי</w:t>
      </w:r>
      <w:r w:rsidRPr="00E56D7E">
        <w:t xml:space="preserve"> </w:t>
      </w:r>
      <w:r w:rsidRPr="00E56D7E">
        <w:rPr>
          <w:rFonts w:hint="eastAsia"/>
          <w:rtl/>
        </w:rPr>
        <w:t>הצעות</w:t>
      </w:r>
      <w:r w:rsidRPr="00E56D7E">
        <w:t xml:space="preserve"> </w:t>
      </w:r>
      <w:r w:rsidRPr="00E56D7E">
        <w:rPr>
          <w:rFonts w:hint="eastAsia"/>
          <w:rtl/>
        </w:rPr>
        <w:t>או</w:t>
      </w:r>
      <w:r w:rsidRPr="00E56D7E">
        <w:t xml:space="preserve"> </w:t>
      </w:r>
      <w:r w:rsidRPr="00E56D7E">
        <w:rPr>
          <w:rFonts w:hint="eastAsia"/>
          <w:rtl/>
        </w:rPr>
        <w:t>יותר</w:t>
      </w:r>
      <w:r w:rsidRPr="00E56D7E">
        <w:rPr>
          <w:rFonts w:hint="cs"/>
          <w:rtl/>
        </w:rPr>
        <w:t xml:space="preserve"> תוצאה משוקללת זהה שהיא ה</w:t>
      </w:r>
      <w:r w:rsidRPr="00E56D7E">
        <w:rPr>
          <w:rFonts w:hint="eastAsia"/>
          <w:rtl/>
        </w:rPr>
        <w:t>תוצאה</w:t>
      </w:r>
      <w:r w:rsidRPr="00E56D7E">
        <w:t xml:space="preserve"> </w:t>
      </w:r>
      <w:r w:rsidRPr="00E56D7E">
        <w:rPr>
          <w:rFonts w:hint="cs"/>
          <w:rtl/>
        </w:rPr>
        <w:t>ה</w:t>
      </w:r>
      <w:r w:rsidRPr="00E56D7E">
        <w:rPr>
          <w:rFonts w:hint="eastAsia"/>
          <w:rtl/>
        </w:rPr>
        <w:t>משוקללת</w:t>
      </w:r>
      <w:r w:rsidRPr="00E56D7E">
        <w:t xml:space="preserve"> </w:t>
      </w:r>
      <w:r w:rsidRPr="00E56D7E">
        <w:rPr>
          <w:rFonts w:hint="eastAsia"/>
          <w:rtl/>
        </w:rPr>
        <w:t>הגבוהה</w:t>
      </w:r>
      <w:r w:rsidRPr="00E56D7E">
        <w:t xml:space="preserve"> </w:t>
      </w:r>
      <w:r w:rsidRPr="00E56D7E">
        <w:rPr>
          <w:rFonts w:hint="eastAsia"/>
          <w:rtl/>
        </w:rPr>
        <w:t>ביותר</w:t>
      </w:r>
      <w:r w:rsidRPr="00E56D7E">
        <w:rPr>
          <w:rFonts w:hint="cs"/>
          <w:rtl/>
        </w:rPr>
        <w:t xml:space="preserve">, תועדף ההצעה שהוגשה על ידי עסק בשליטת אישה, אם יש כזו, </w:t>
      </w:r>
      <w:r w:rsidRPr="00E56D7E">
        <w:rPr>
          <w:rFonts w:hint="eastAsia"/>
          <w:rtl/>
        </w:rPr>
        <w:t>ובלבד</w:t>
      </w:r>
      <w:r w:rsidRPr="00E56D7E">
        <w:t xml:space="preserve"> </w:t>
      </w:r>
      <w:r w:rsidRPr="00E56D7E">
        <w:rPr>
          <w:rFonts w:hint="eastAsia"/>
          <w:rtl/>
        </w:rPr>
        <w:t>שצורף</w:t>
      </w:r>
      <w:r w:rsidRPr="00E56D7E">
        <w:t xml:space="preserve"> </w:t>
      </w:r>
      <w:r w:rsidRPr="00E56D7E">
        <w:rPr>
          <w:rFonts w:hint="eastAsia"/>
          <w:rtl/>
        </w:rPr>
        <w:t>לה</w:t>
      </w:r>
      <w:r w:rsidRPr="00E56D7E">
        <w:t xml:space="preserve"> </w:t>
      </w:r>
      <w:r w:rsidRPr="00E56D7E">
        <w:rPr>
          <w:rFonts w:hint="eastAsia"/>
          <w:rtl/>
        </w:rPr>
        <w:t>בעת</w:t>
      </w:r>
      <w:r w:rsidRPr="00E56D7E">
        <w:rPr>
          <w:rFonts w:hint="cs"/>
          <w:rtl/>
        </w:rPr>
        <w:t xml:space="preserve"> </w:t>
      </w:r>
      <w:r w:rsidRPr="00E56D7E">
        <w:rPr>
          <w:rFonts w:hint="eastAsia"/>
          <w:rtl/>
        </w:rPr>
        <w:t>הגשתה</w:t>
      </w:r>
      <w:r w:rsidRPr="00E56D7E">
        <w:t xml:space="preserve"> </w:t>
      </w:r>
      <w:r w:rsidRPr="00E56D7E">
        <w:rPr>
          <w:rFonts w:hint="eastAsia"/>
          <w:rtl/>
        </w:rPr>
        <w:t>אישור</w:t>
      </w:r>
      <w:r w:rsidRPr="00E56D7E">
        <w:t xml:space="preserve"> </w:t>
      </w:r>
      <w:r w:rsidRPr="00E56D7E">
        <w:rPr>
          <w:rFonts w:hint="eastAsia"/>
          <w:rtl/>
        </w:rPr>
        <w:t>ותצהיר</w:t>
      </w:r>
      <w:r w:rsidRPr="00E56D7E">
        <w:rPr>
          <w:rFonts w:hint="cs"/>
          <w:rtl/>
        </w:rPr>
        <w:t>. ראה סעיף 0.</w:t>
      </w:r>
      <w:r w:rsidR="005A70DC" w:rsidRPr="00E56D7E">
        <w:rPr>
          <w:rFonts w:hint="cs"/>
          <w:rtl/>
        </w:rPr>
        <w:t>7</w:t>
      </w:r>
      <w:r w:rsidRPr="00E56D7E">
        <w:rPr>
          <w:rFonts w:hint="cs"/>
          <w:rtl/>
        </w:rPr>
        <w:t>.8 לעיל.</w:t>
      </w:r>
    </w:p>
    <w:p w14:paraId="625989B9" w14:textId="77777777" w:rsidR="00F16B01" w:rsidRPr="00E56D7E" w:rsidRDefault="00F16B01" w:rsidP="007F6767">
      <w:pPr>
        <w:pStyle w:val="4"/>
        <w:spacing w:before="60" w:after="60"/>
        <w:ind w:left="2212" w:hanging="1021"/>
      </w:pPr>
      <w:r>
        <w:rPr>
          <w:rFonts w:hint="cs"/>
          <w:rtl/>
        </w:rPr>
        <w:t>המשרד רשאי לפנות למציעים ולבקש להאריך את תוקף ההצעות לתקופה נוספת כפי שתוגדר, לצורך סיום הליך בדיקת ההצעות.</w:t>
      </w:r>
    </w:p>
    <w:p w14:paraId="200561CA" w14:textId="77777777" w:rsidR="0025207A" w:rsidRDefault="0025207A" w:rsidP="00ED27C2">
      <w:pPr>
        <w:pStyle w:val="4"/>
        <w:keepNext/>
        <w:ind w:left="2210" w:hanging="1020"/>
        <w:rPr>
          <w:b/>
          <w:bCs/>
        </w:rPr>
      </w:pPr>
      <w:r>
        <w:rPr>
          <w:rFonts w:hint="cs"/>
          <w:b/>
          <w:bCs/>
          <w:rtl/>
        </w:rPr>
        <w:t>מסמך פנימי לבדיקה</w:t>
      </w:r>
    </w:p>
    <w:p w14:paraId="09854539" w14:textId="77777777" w:rsidR="0025207A" w:rsidRDefault="0025207A" w:rsidP="00ED27C2">
      <w:pPr>
        <w:pStyle w:val="51"/>
        <w:keepNext/>
        <w:numPr>
          <w:ilvl w:val="0"/>
          <w:numId w:val="16"/>
        </w:numPr>
        <w:spacing w:before="60" w:after="60"/>
        <w:ind w:left="2171" w:hanging="357"/>
      </w:pPr>
      <w:r>
        <w:rPr>
          <w:rFonts w:hint="cs"/>
          <w:rtl/>
        </w:rPr>
        <w:t xml:space="preserve">ועדת המכרזים קבעה מסמך פנימי לבדיקה (מפ"ל) המנחה את </w:t>
      </w:r>
      <w:r w:rsidR="008E6F03">
        <w:rPr>
          <w:rFonts w:hint="cs"/>
          <w:rtl/>
        </w:rPr>
        <w:t>ועדת</w:t>
      </w:r>
      <w:r>
        <w:rPr>
          <w:rFonts w:hint="cs"/>
          <w:rtl/>
        </w:rPr>
        <w:t xml:space="preserve"> המשנה בדבר אופן בדיקת ההצעות ביחס לאמות המידה לבחירת הספק הזוכה, כפי שהן מפורטות במכרז. </w:t>
      </w:r>
    </w:p>
    <w:p w14:paraId="58BD5015" w14:textId="77777777" w:rsidR="0025207A" w:rsidRPr="00062A0D" w:rsidRDefault="0025207A" w:rsidP="005C5683">
      <w:pPr>
        <w:pStyle w:val="51"/>
        <w:numPr>
          <w:ilvl w:val="0"/>
          <w:numId w:val="16"/>
        </w:numPr>
        <w:spacing w:before="60" w:after="60"/>
        <w:ind w:left="2171" w:hanging="357"/>
      </w:pPr>
      <w:r>
        <w:rPr>
          <w:rFonts w:hint="cs"/>
          <w:rtl/>
        </w:rPr>
        <w:t>המפ"ל לא יפורסם ולא ניתן יהיה לבקש לעיין בו טרם סיום הליכי המכרז.</w:t>
      </w:r>
    </w:p>
    <w:p w14:paraId="71B60E31" w14:textId="77777777" w:rsidR="002211D9" w:rsidRPr="00E56D7E" w:rsidRDefault="002211D9" w:rsidP="00F00F74">
      <w:pPr>
        <w:pStyle w:val="4"/>
        <w:keepNext/>
        <w:spacing w:before="60" w:after="60"/>
        <w:ind w:left="2210" w:hanging="1020"/>
        <w:rPr>
          <w:b/>
          <w:bCs/>
        </w:rPr>
      </w:pPr>
      <w:r w:rsidRPr="00E56D7E">
        <w:rPr>
          <w:rFonts w:hint="cs"/>
          <w:b/>
          <w:bCs/>
          <w:rtl/>
        </w:rPr>
        <w:t>כשיר שני</w:t>
      </w:r>
    </w:p>
    <w:p w14:paraId="704B6276" w14:textId="77777777" w:rsidR="002211D9" w:rsidRPr="00E56D7E" w:rsidRDefault="002211D9" w:rsidP="00F00F74">
      <w:pPr>
        <w:pStyle w:val="51"/>
        <w:keepNext/>
        <w:numPr>
          <w:ilvl w:val="0"/>
          <w:numId w:val="62"/>
        </w:numPr>
        <w:spacing w:before="60" w:after="60"/>
        <w:ind w:left="2171" w:hanging="357"/>
      </w:pPr>
      <w:r w:rsidRPr="00E56D7E">
        <w:rPr>
          <w:rFonts w:hint="cs"/>
          <w:rtl/>
        </w:rPr>
        <w:t>המשרד</w:t>
      </w:r>
      <w:r w:rsidRPr="00E56D7E">
        <w:rPr>
          <w:rtl/>
        </w:rPr>
        <w:t xml:space="preserve"> </w:t>
      </w:r>
      <w:r w:rsidR="0052365B" w:rsidRPr="00E56D7E">
        <w:rPr>
          <w:rFonts w:hint="cs"/>
          <w:rtl/>
        </w:rPr>
        <w:t xml:space="preserve">רשאי </w:t>
      </w:r>
      <w:r w:rsidRPr="00E56D7E">
        <w:rPr>
          <w:rFonts w:hint="cs"/>
          <w:rtl/>
        </w:rPr>
        <w:t>להכריז</w:t>
      </w:r>
      <w:r w:rsidRPr="00E56D7E">
        <w:rPr>
          <w:rtl/>
        </w:rPr>
        <w:t xml:space="preserve"> </w:t>
      </w:r>
      <w:r w:rsidRPr="00E56D7E">
        <w:rPr>
          <w:rFonts w:hint="cs"/>
          <w:rtl/>
        </w:rPr>
        <w:t>על</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מציע</w:t>
      </w:r>
      <w:r w:rsidRPr="00E56D7E">
        <w:rPr>
          <w:rtl/>
        </w:rPr>
        <w:t xml:space="preserve"> </w:t>
      </w:r>
      <w:r w:rsidRPr="00E56D7E">
        <w:rPr>
          <w:rFonts w:hint="cs"/>
          <w:rtl/>
        </w:rPr>
        <w:t>שהצעתו</w:t>
      </w:r>
      <w:r w:rsidRPr="00E56D7E">
        <w:rPr>
          <w:rtl/>
        </w:rPr>
        <w:t xml:space="preserve"> </w:t>
      </w:r>
      <w:r w:rsidRPr="00E56D7E">
        <w:rPr>
          <w:rFonts w:hint="cs"/>
          <w:rtl/>
        </w:rPr>
        <w:t>תזכה</w:t>
      </w:r>
      <w:r w:rsidRPr="00E56D7E">
        <w:rPr>
          <w:rtl/>
        </w:rPr>
        <w:t xml:space="preserve"> </w:t>
      </w:r>
      <w:r w:rsidRPr="00E56D7E">
        <w:rPr>
          <w:rFonts w:hint="cs"/>
          <w:rtl/>
        </w:rPr>
        <w:t>לניקוד</w:t>
      </w:r>
      <w:r w:rsidRPr="00E56D7E">
        <w:rPr>
          <w:rtl/>
        </w:rPr>
        <w:t xml:space="preserve"> </w:t>
      </w:r>
      <w:r w:rsidRPr="00E56D7E">
        <w:rPr>
          <w:rFonts w:hint="cs"/>
          <w:rtl/>
        </w:rPr>
        <w:t>השני</w:t>
      </w:r>
      <w:r w:rsidRPr="00E56D7E">
        <w:rPr>
          <w:rtl/>
        </w:rPr>
        <w:t xml:space="preserve"> </w:t>
      </w:r>
      <w:r w:rsidRPr="00E56D7E">
        <w:rPr>
          <w:rFonts w:hint="cs"/>
          <w:rtl/>
        </w:rPr>
        <w:t>בטיבו</w:t>
      </w:r>
      <w:r w:rsidRPr="00E56D7E">
        <w:rPr>
          <w:rtl/>
        </w:rPr>
        <w:t xml:space="preserve">, </w:t>
      </w:r>
      <w:r w:rsidRPr="00E56D7E">
        <w:rPr>
          <w:rFonts w:hint="cs"/>
          <w:rtl/>
        </w:rPr>
        <w:t>לאחר</w:t>
      </w:r>
      <w:r w:rsidRPr="00E56D7E">
        <w:rPr>
          <w:rtl/>
        </w:rPr>
        <w:t xml:space="preserve"> </w:t>
      </w:r>
      <w:r w:rsidRPr="00E56D7E">
        <w:rPr>
          <w:rFonts w:hint="cs"/>
          <w:rtl/>
        </w:rPr>
        <w:t>המציע</w:t>
      </w:r>
      <w:r w:rsidRPr="00E56D7E">
        <w:rPr>
          <w:rtl/>
        </w:rPr>
        <w:t xml:space="preserve"> </w:t>
      </w:r>
      <w:r w:rsidRPr="00E56D7E">
        <w:rPr>
          <w:rFonts w:hint="cs"/>
          <w:rtl/>
        </w:rPr>
        <w:t>הזוכה</w:t>
      </w:r>
      <w:r w:rsidRPr="00E56D7E">
        <w:rPr>
          <w:rtl/>
        </w:rPr>
        <w:t xml:space="preserve">, </w:t>
      </w:r>
      <w:r w:rsidRPr="00E56D7E">
        <w:rPr>
          <w:rFonts w:hint="cs"/>
          <w:rtl/>
        </w:rPr>
        <w:t>יוגדר</w:t>
      </w:r>
      <w:r w:rsidRPr="00E56D7E">
        <w:rPr>
          <w:rtl/>
        </w:rPr>
        <w:t xml:space="preserve"> </w:t>
      </w:r>
      <w:r w:rsidRPr="00E56D7E">
        <w:rPr>
          <w:rFonts w:hint="cs"/>
          <w:rtl/>
        </w:rPr>
        <w:t>ככשיר</w:t>
      </w:r>
      <w:r w:rsidRPr="00E56D7E">
        <w:rPr>
          <w:rtl/>
        </w:rPr>
        <w:t xml:space="preserve"> </w:t>
      </w:r>
      <w:r w:rsidRPr="00E56D7E">
        <w:rPr>
          <w:rFonts w:hint="cs"/>
          <w:rtl/>
        </w:rPr>
        <w:t>שני</w:t>
      </w:r>
      <w:r w:rsidRPr="00E56D7E">
        <w:rPr>
          <w:rtl/>
        </w:rPr>
        <w:t xml:space="preserve">. </w:t>
      </w:r>
      <w:r w:rsidRPr="00E56D7E">
        <w:rPr>
          <w:rFonts w:hint="cs"/>
          <w:rtl/>
        </w:rPr>
        <w:t>המשרד</w:t>
      </w:r>
      <w:r w:rsidRPr="00E56D7E">
        <w:rPr>
          <w:rtl/>
        </w:rPr>
        <w:t xml:space="preserve"> </w:t>
      </w:r>
      <w:r w:rsidRPr="00E56D7E">
        <w:rPr>
          <w:rFonts w:hint="cs"/>
          <w:rtl/>
        </w:rPr>
        <w:t>יודיע</w:t>
      </w:r>
      <w:r w:rsidRPr="00E56D7E">
        <w:rPr>
          <w:rtl/>
        </w:rPr>
        <w:t xml:space="preserve"> </w:t>
      </w:r>
      <w:r w:rsidRPr="00E56D7E">
        <w:rPr>
          <w:rFonts w:hint="cs"/>
          <w:rtl/>
        </w:rPr>
        <w:t>בכתב</w:t>
      </w:r>
      <w:r w:rsidRPr="00E56D7E">
        <w:rPr>
          <w:rtl/>
        </w:rPr>
        <w:t xml:space="preserve"> </w:t>
      </w:r>
      <w:r w:rsidRPr="00E56D7E">
        <w:rPr>
          <w:rFonts w:hint="cs"/>
          <w:rtl/>
        </w:rPr>
        <w:t>לספק</w:t>
      </w:r>
      <w:r w:rsidRPr="00E56D7E">
        <w:rPr>
          <w:rtl/>
        </w:rPr>
        <w:t xml:space="preserve"> </w:t>
      </w:r>
      <w:r w:rsidRPr="00E56D7E">
        <w:rPr>
          <w:rFonts w:hint="cs"/>
          <w:rtl/>
        </w:rPr>
        <w:t>שנבחר</w:t>
      </w:r>
      <w:r w:rsidRPr="00E56D7E">
        <w:rPr>
          <w:rtl/>
        </w:rPr>
        <w:t xml:space="preserve"> </w:t>
      </w:r>
      <w:r w:rsidRPr="00E56D7E">
        <w:rPr>
          <w:rFonts w:hint="cs"/>
          <w:rtl/>
        </w:rPr>
        <w:t>לכשיר</w:t>
      </w:r>
      <w:r w:rsidRPr="00E56D7E">
        <w:rPr>
          <w:rtl/>
        </w:rPr>
        <w:t xml:space="preserve"> </w:t>
      </w:r>
      <w:r w:rsidRPr="00E56D7E">
        <w:rPr>
          <w:rFonts w:hint="cs"/>
          <w:rtl/>
        </w:rPr>
        <w:t>שני</w:t>
      </w:r>
      <w:r w:rsidRPr="00E56D7E">
        <w:rPr>
          <w:rtl/>
        </w:rPr>
        <w:t>.</w:t>
      </w:r>
    </w:p>
    <w:p w14:paraId="170D4207" w14:textId="77777777" w:rsidR="002211D9" w:rsidRPr="00E56D7E" w:rsidRDefault="002211D9" w:rsidP="003C1F14">
      <w:pPr>
        <w:pStyle w:val="51"/>
        <w:numPr>
          <w:ilvl w:val="0"/>
          <w:numId w:val="62"/>
        </w:numPr>
        <w:spacing w:before="60" w:after="60"/>
        <w:ind w:left="2171" w:hanging="357"/>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Pr="00E56D7E">
        <w:rPr>
          <w:rtl/>
        </w:rPr>
        <w:t xml:space="preserve"> </w:t>
      </w:r>
      <w:r w:rsidRPr="00E56D7E">
        <w:rPr>
          <w:rFonts w:hint="cs"/>
          <w:rtl/>
        </w:rPr>
        <w:t>לביצוע</w:t>
      </w:r>
      <w:r w:rsidRPr="00E56D7E">
        <w:rPr>
          <w:rtl/>
        </w:rPr>
        <w:t xml:space="preserve"> </w:t>
      </w:r>
      <w:r w:rsidRPr="00E56D7E">
        <w:rPr>
          <w:rFonts w:hint="cs"/>
          <w:rtl/>
        </w:rPr>
        <w:t>השירותים</w:t>
      </w:r>
      <w:r w:rsidRPr="00E56D7E">
        <w:rPr>
          <w:rtl/>
        </w:rPr>
        <w:t xml:space="preserve"> </w:t>
      </w:r>
      <w:r w:rsidRPr="00E56D7E">
        <w:rPr>
          <w:rFonts w:hint="cs"/>
          <w:rtl/>
        </w:rPr>
        <w:t>נשוא</w:t>
      </w:r>
      <w:r w:rsidRPr="00E56D7E">
        <w:rPr>
          <w:rtl/>
        </w:rPr>
        <w:t xml:space="preserve"> </w:t>
      </w:r>
      <w:r w:rsidRPr="00E56D7E">
        <w:rPr>
          <w:rFonts w:hint="cs"/>
          <w:rtl/>
        </w:rPr>
        <w:t>מכרז</w:t>
      </w:r>
      <w:r w:rsidRPr="00E56D7E">
        <w:rPr>
          <w:rtl/>
        </w:rPr>
        <w:t xml:space="preserve"> </w:t>
      </w:r>
      <w:r w:rsidRPr="00E56D7E">
        <w:rPr>
          <w:rFonts w:hint="cs"/>
          <w:rtl/>
        </w:rPr>
        <w:t>זה</w:t>
      </w:r>
      <w:r w:rsidRPr="00E56D7E">
        <w:rPr>
          <w:rtl/>
        </w:rPr>
        <w:t xml:space="preserve">, </w:t>
      </w:r>
      <w:r w:rsidRPr="00E56D7E">
        <w:rPr>
          <w:rFonts w:hint="cs"/>
          <w:rtl/>
        </w:rPr>
        <w:t>במצב</w:t>
      </w:r>
      <w:r w:rsidRPr="00E56D7E">
        <w:rPr>
          <w:rtl/>
        </w:rPr>
        <w:t xml:space="preserve"> </w:t>
      </w:r>
      <w:r w:rsidRPr="00E56D7E">
        <w:rPr>
          <w:rFonts w:hint="cs"/>
          <w:rtl/>
        </w:rPr>
        <w:t>בו</w:t>
      </w:r>
      <w:r w:rsidRPr="00E56D7E">
        <w:rPr>
          <w:rtl/>
        </w:rPr>
        <w:t xml:space="preserve"> </w:t>
      </w:r>
      <w:r w:rsidRPr="00E56D7E">
        <w:rPr>
          <w:rFonts w:hint="cs"/>
          <w:rtl/>
        </w:rPr>
        <w:t>ההתקשרות</w:t>
      </w:r>
      <w:r w:rsidRPr="00E56D7E">
        <w:rPr>
          <w:rtl/>
        </w:rPr>
        <w:t xml:space="preserve"> </w:t>
      </w:r>
      <w:r w:rsidRPr="00E56D7E">
        <w:rPr>
          <w:rFonts w:hint="cs"/>
          <w:rtl/>
        </w:rPr>
        <w:t>עם</w:t>
      </w:r>
      <w:r w:rsidRPr="00E56D7E">
        <w:rPr>
          <w:rtl/>
        </w:rPr>
        <w:t xml:space="preserve"> </w:t>
      </w:r>
      <w:r w:rsidRPr="00E56D7E">
        <w:rPr>
          <w:rFonts w:hint="cs"/>
          <w:rtl/>
        </w:rPr>
        <w:t>הספק</w:t>
      </w:r>
      <w:r w:rsidRPr="00E56D7E">
        <w:rPr>
          <w:rtl/>
        </w:rPr>
        <w:t xml:space="preserve"> </w:t>
      </w:r>
      <w:r w:rsidRPr="00E56D7E">
        <w:rPr>
          <w:rFonts w:hint="cs"/>
          <w:rtl/>
        </w:rPr>
        <w:t>הזוכה</w:t>
      </w:r>
      <w:r w:rsidRPr="00E56D7E">
        <w:rPr>
          <w:rtl/>
        </w:rPr>
        <w:t xml:space="preserve"> </w:t>
      </w:r>
      <w:r w:rsidR="00B31692">
        <w:rPr>
          <w:rFonts w:hint="cs"/>
          <w:rtl/>
        </w:rPr>
        <w:t xml:space="preserve">לא תצא לפועל או </w:t>
      </w:r>
      <w:r w:rsidRPr="00E56D7E">
        <w:rPr>
          <w:rFonts w:hint="cs"/>
          <w:rtl/>
        </w:rPr>
        <w:t>תבוטל</w:t>
      </w:r>
      <w:r w:rsidRPr="00E56D7E">
        <w:rPr>
          <w:rtl/>
        </w:rPr>
        <w:t xml:space="preserve"> </w:t>
      </w:r>
      <w:r w:rsidRPr="00E56D7E">
        <w:rPr>
          <w:rFonts w:hint="cs"/>
          <w:rtl/>
        </w:rPr>
        <w:t>מסיבה</w:t>
      </w:r>
      <w:r w:rsidRPr="00E56D7E">
        <w:rPr>
          <w:rtl/>
        </w:rPr>
        <w:t xml:space="preserve"> </w:t>
      </w:r>
      <w:r w:rsidRPr="00E56D7E">
        <w:rPr>
          <w:rFonts w:hint="cs"/>
          <w:rtl/>
        </w:rPr>
        <w:t>כלשהי</w:t>
      </w:r>
      <w:r w:rsidRPr="00E56D7E">
        <w:rPr>
          <w:rtl/>
        </w:rPr>
        <w:t xml:space="preserve">, </w:t>
      </w:r>
      <w:r w:rsidR="00514F59" w:rsidRPr="00E56D7E">
        <w:rPr>
          <w:rFonts w:hint="cs"/>
          <w:rtl/>
        </w:rPr>
        <w:t xml:space="preserve">כל </w:t>
      </w:r>
      <w:r w:rsidRPr="00E56D7E">
        <w:rPr>
          <w:rFonts w:hint="cs"/>
          <w:rtl/>
        </w:rPr>
        <w:t>זאת</w:t>
      </w:r>
      <w:r w:rsidRPr="00E56D7E">
        <w:rPr>
          <w:rtl/>
        </w:rPr>
        <w:t xml:space="preserve"> </w:t>
      </w:r>
      <w:r w:rsidRPr="00E56D7E">
        <w:rPr>
          <w:rFonts w:hint="cs"/>
          <w:rtl/>
        </w:rPr>
        <w:t>לפי</w:t>
      </w:r>
      <w:r w:rsidRPr="00E56D7E">
        <w:rPr>
          <w:rtl/>
        </w:rPr>
        <w:t xml:space="preserve"> </w:t>
      </w:r>
      <w:r w:rsidRPr="00E56D7E">
        <w:rPr>
          <w:rFonts w:hint="cs"/>
          <w:rtl/>
        </w:rPr>
        <w:t>שיקול</w:t>
      </w:r>
      <w:r w:rsidRPr="00E56D7E">
        <w:rPr>
          <w:rtl/>
        </w:rPr>
        <w:t xml:space="preserve"> </w:t>
      </w:r>
      <w:r w:rsidRPr="00E56D7E">
        <w:rPr>
          <w:rFonts w:hint="cs"/>
          <w:rtl/>
        </w:rPr>
        <w:t>דעתו</w:t>
      </w:r>
      <w:r w:rsidRPr="00E56D7E">
        <w:rPr>
          <w:rtl/>
        </w:rPr>
        <w:t xml:space="preserve"> </w:t>
      </w:r>
      <w:r w:rsidRPr="00E56D7E">
        <w:rPr>
          <w:rFonts w:hint="cs"/>
          <w:rtl/>
        </w:rPr>
        <w:t>הבלעדי</w:t>
      </w:r>
      <w:r w:rsidRPr="00E56D7E">
        <w:rPr>
          <w:rtl/>
        </w:rPr>
        <w:t xml:space="preserve"> </w:t>
      </w:r>
      <w:r w:rsidRPr="00E56D7E">
        <w:rPr>
          <w:rFonts w:hint="cs"/>
          <w:rtl/>
        </w:rPr>
        <w:t>של</w:t>
      </w:r>
      <w:r w:rsidRPr="00E56D7E">
        <w:rPr>
          <w:rtl/>
        </w:rPr>
        <w:t xml:space="preserve"> </w:t>
      </w:r>
      <w:r w:rsidRPr="00E56D7E">
        <w:rPr>
          <w:rFonts w:hint="cs"/>
          <w:rtl/>
        </w:rPr>
        <w:t>המשרד</w:t>
      </w:r>
      <w:r w:rsidRPr="00E56D7E">
        <w:rPr>
          <w:rtl/>
        </w:rPr>
        <w:t>.</w:t>
      </w:r>
    </w:p>
    <w:p w14:paraId="72AAD571" w14:textId="77777777" w:rsidR="002211D9" w:rsidRDefault="002211D9" w:rsidP="003C1F14">
      <w:pPr>
        <w:pStyle w:val="51"/>
        <w:numPr>
          <w:ilvl w:val="0"/>
          <w:numId w:val="62"/>
        </w:numPr>
        <w:spacing w:before="60" w:after="60"/>
        <w:ind w:left="2171" w:hanging="357"/>
      </w:pPr>
      <w:r w:rsidRPr="00E56D7E">
        <w:rPr>
          <w:rFonts w:hint="cs"/>
          <w:rtl/>
        </w:rPr>
        <w:t>מובהר</w:t>
      </w:r>
      <w:r w:rsidR="0052365B" w:rsidRPr="00E56D7E">
        <w:rPr>
          <w:rFonts w:hint="cs"/>
          <w:rtl/>
        </w:rPr>
        <w:t>,</w:t>
      </w:r>
      <w:r w:rsidRPr="00E56D7E">
        <w:rPr>
          <w:rtl/>
        </w:rPr>
        <w:t xml:space="preserve"> </w:t>
      </w:r>
      <w:r w:rsidRPr="00E56D7E">
        <w:rPr>
          <w:rFonts w:hint="cs"/>
          <w:rtl/>
        </w:rPr>
        <w:t>כי</w:t>
      </w:r>
      <w:r w:rsidRPr="00E56D7E">
        <w:rPr>
          <w:rtl/>
        </w:rPr>
        <w:t xml:space="preserve"> </w:t>
      </w:r>
      <w:r w:rsidRPr="00E56D7E">
        <w:rPr>
          <w:rFonts w:hint="cs"/>
          <w:rtl/>
        </w:rPr>
        <w:t>המשרד</w:t>
      </w:r>
      <w:r w:rsidRPr="00E56D7E">
        <w:rPr>
          <w:rtl/>
        </w:rPr>
        <w:t xml:space="preserve"> </w:t>
      </w:r>
      <w:r w:rsidRPr="00E56D7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מחוייב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r w:rsidRPr="00E56D7E">
        <w:rPr>
          <w:rFonts w:hint="cs"/>
          <w:rtl/>
        </w:rPr>
        <w:t>איתו</w:t>
      </w:r>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3A106FE9" w14:textId="6D7CCB9A" w:rsidR="007F6767" w:rsidRPr="00E56D7E" w:rsidRDefault="008636A6" w:rsidP="00BD1478">
      <w:pPr>
        <w:pStyle w:val="4"/>
        <w:keepNext/>
        <w:spacing w:before="60" w:after="60"/>
        <w:ind w:left="2210" w:hanging="1020"/>
      </w:pPr>
      <w:r>
        <w:rPr>
          <w:rFonts w:hint="cs"/>
          <w:rtl/>
        </w:rPr>
        <w:t>המשרד רשאי, בהודעה של 30 יום מראש, להפסיק את ההתקשרות בתוך תקופת ההתקשרות, מכל סיב</w:t>
      </w:r>
      <w:r w:rsidR="009F2D24">
        <w:rPr>
          <w:rFonts w:hint="cs"/>
          <w:rtl/>
        </w:rPr>
        <w:t>ה</w:t>
      </w:r>
      <w:r>
        <w:rPr>
          <w:rFonts w:hint="cs"/>
          <w:rtl/>
        </w:rPr>
        <w:t xml:space="preserve"> שהיא ולפי שיקול דעתו הבלעדי, ללא חובת הנמקה. </w:t>
      </w:r>
      <w:r w:rsidR="007F6767">
        <w:rPr>
          <w:rFonts w:hint="cs"/>
          <w:rtl/>
        </w:rPr>
        <w:t xml:space="preserve"> </w:t>
      </w:r>
    </w:p>
    <w:p w14:paraId="23A218FC" w14:textId="77777777" w:rsidR="00543B93" w:rsidRPr="00E56D7E" w:rsidRDefault="00543B93" w:rsidP="005C5683">
      <w:pPr>
        <w:pStyle w:val="2"/>
        <w:keepNext/>
      </w:pPr>
      <w:bookmarkStart w:id="19" w:name="_Toc139438816"/>
      <w:r w:rsidRPr="00E56D7E">
        <w:rPr>
          <w:rFonts w:hint="cs"/>
          <w:rtl/>
        </w:rPr>
        <w:t>סמכות השיפוט (</w:t>
      </w:r>
      <w:r w:rsidRPr="00E56D7E">
        <w:t>I</w:t>
      </w:r>
      <w:r w:rsidRPr="00E56D7E">
        <w:rPr>
          <w:rFonts w:hint="cs"/>
          <w:rtl/>
        </w:rPr>
        <w:t>)</w:t>
      </w:r>
      <w:bookmarkEnd w:id="19"/>
    </w:p>
    <w:p w14:paraId="1CA53F22" w14:textId="77777777" w:rsidR="00957FA3" w:rsidRPr="00E56D7E" w:rsidRDefault="00957FA3" w:rsidP="005C5683">
      <w:pPr>
        <w:pStyle w:val="3"/>
        <w:keepNext/>
        <w:numPr>
          <w:ilvl w:val="0"/>
          <w:numId w:val="0"/>
        </w:numPr>
        <w:ind w:left="1076"/>
        <w:rPr>
          <w:b w:val="0"/>
          <w:bCs w:val="0"/>
        </w:rPr>
      </w:pPr>
      <w:r w:rsidRPr="00E56D7E">
        <w:rPr>
          <w:rFonts w:hint="cs"/>
          <w:b w:val="0"/>
          <w:bCs w:val="0"/>
          <w:rtl/>
        </w:rPr>
        <w:t>סמכות השיפוט בכל הקשור לנושאים ולעניינים הנוגעים למכרז, או בכל תביעה הנובעת מהליך ניהולו, תהיה בבתי המשפט המוסמכים בירושלים.</w:t>
      </w:r>
    </w:p>
    <w:p w14:paraId="0A73CF0D" w14:textId="77777777" w:rsidR="00543B93" w:rsidRPr="00E56D7E" w:rsidRDefault="00B34B24" w:rsidP="005913C9">
      <w:pPr>
        <w:pStyle w:val="2"/>
      </w:pPr>
      <w:bookmarkStart w:id="20" w:name="_Toc139438817"/>
      <w:r w:rsidRPr="00E56D7E">
        <w:rPr>
          <w:rFonts w:hint="cs"/>
          <w:rtl/>
        </w:rPr>
        <w:t>(</w:t>
      </w:r>
      <w:r w:rsidRPr="00E56D7E">
        <w:t>N</w:t>
      </w:r>
      <w:r w:rsidRPr="00E56D7E">
        <w:rPr>
          <w:rFonts w:hint="cs"/>
          <w:rtl/>
        </w:rPr>
        <w:t>)</w:t>
      </w:r>
      <w:bookmarkEnd w:id="20"/>
    </w:p>
    <w:p w14:paraId="17DAD515" w14:textId="77777777" w:rsidR="00E57740" w:rsidRPr="00E56D7E" w:rsidRDefault="00E57740" w:rsidP="005913C9">
      <w:pPr>
        <w:pStyle w:val="2"/>
      </w:pPr>
      <w:bookmarkStart w:id="21" w:name="_Toc139438818"/>
      <w:r w:rsidRPr="00E56D7E">
        <w:rPr>
          <w:rFonts w:hint="cs"/>
          <w:rtl/>
        </w:rPr>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21"/>
    </w:p>
    <w:p w14:paraId="412D3250" w14:textId="77777777" w:rsidR="00E57740" w:rsidRPr="00E56D7E" w:rsidRDefault="00E57740" w:rsidP="005913C9">
      <w:pPr>
        <w:pStyle w:val="3"/>
      </w:pPr>
      <w:r w:rsidRPr="00E56D7E">
        <w:rPr>
          <w:rFonts w:hint="cs"/>
          <w:rtl/>
        </w:rPr>
        <w:t>מחירים</w:t>
      </w:r>
    </w:p>
    <w:p w14:paraId="7DEFFCED" w14:textId="77777777" w:rsidR="000B058C" w:rsidRPr="00E56D7E" w:rsidRDefault="000B058C" w:rsidP="005C5683">
      <w:pPr>
        <w:pStyle w:val="51"/>
        <w:numPr>
          <w:ilvl w:val="0"/>
          <w:numId w:val="26"/>
        </w:numPr>
        <w:spacing w:before="60" w:after="60"/>
        <w:ind w:left="1548" w:hanging="357"/>
        <w:rPr>
          <w:b/>
          <w:bCs/>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E56D7E">
        <w:rPr>
          <w:rFonts w:hint="cs"/>
          <w:u w:val="single"/>
          <w:rtl/>
        </w:rPr>
        <w:t>בשקלים חדשים</w:t>
      </w:r>
      <w:r w:rsidR="0002350C" w:rsidRPr="00E56D7E">
        <w:rPr>
          <w:rFonts w:hint="cs"/>
          <w:rtl/>
        </w:rPr>
        <w:t>.</w:t>
      </w:r>
      <w:r w:rsidRPr="00E56D7E">
        <w:rPr>
          <w:rFonts w:hint="cs"/>
          <w:rtl/>
        </w:rPr>
        <w:t xml:space="preserve"> </w:t>
      </w:r>
    </w:p>
    <w:p w14:paraId="7AC71671" w14:textId="77777777" w:rsidR="00E57740" w:rsidRPr="00E56D7E" w:rsidRDefault="00E57740" w:rsidP="005C5683">
      <w:pPr>
        <w:pStyle w:val="51"/>
        <w:numPr>
          <w:ilvl w:val="0"/>
          <w:numId w:val="26"/>
        </w:numPr>
        <w:spacing w:before="60" w:after="60"/>
        <w:ind w:left="1548" w:hanging="357"/>
        <w:rPr>
          <w:b/>
          <w:bCs/>
          <w:rtl/>
        </w:rPr>
      </w:pPr>
      <w:r w:rsidRPr="00E56D7E">
        <w:rPr>
          <w:rFonts w:hint="cs"/>
          <w:rtl/>
        </w:rPr>
        <w:lastRenderedPageBreak/>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p>
    <w:p w14:paraId="42B4E11D" w14:textId="77777777" w:rsidR="000B058C" w:rsidRPr="00E56D7E" w:rsidRDefault="000B058C" w:rsidP="005C5683">
      <w:pPr>
        <w:pStyle w:val="51"/>
        <w:numPr>
          <w:ilvl w:val="0"/>
          <w:numId w:val="26"/>
        </w:numPr>
        <w:spacing w:before="60" w:after="60"/>
        <w:ind w:left="1548" w:hanging="357"/>
        <w:rPr>
          <w:b/>
          <w:bCs/>
          <w:rtl/>
        </w:rPr>
      </w:pPr>
      <w:r w:rsidRPr="00E56D7E">
        <w:rPr>
          <w:rFonts w:hint="cs"/>
          <w:rtl/>
        </w:rPr>
        <w:t>אין להתנות את הצעת המחיר בשום תנאי, ויש למלא את הצעות המחיר בהתאם לדרישות המכרז.</w:t>
      </w:r>
    </w:p>
    <w:p w14:paraId="302CFD50" w14:textId="77777777" w:rsidR="00E57740" w:rsidRPr="00E56D7E" w:rsidRDefault="00E57740" w:rsidP="00945A34">
      <w:pPr>
        <w:pStyle w:val="3"/>
        <w:keepNext/>
        <w:rPr>
          <w:rtl/>
        </w:rPr>
      </w:pPr>
      <w:r w:rsidRPr="00E56D7E">
        <w:rPr>
          <w:rFonts w:hint="cs"/>
          <w:rtl/>
        </w:rPr>
        <w:t>הצמדה</w:t>
      </w:r>
    </w:p>
    <w:p w14:paraId="48FEAF7E" w14:textId="77777777" w:rsidR="006B3BBC" w:rsidRPr="006B3BBC" w:rsidRDefault="006B3BBC" w:rsidP="006B3BBC">
      <w:pPr>
        <w:pStyle w:val="4"/>
        <w:rPr>
          <w:u w:val="single"/>
        </w:rPr>
      </w:pPr>
      <w:r w:rsidRPr="006B3BBC">
        <w:rPr>
          <w:rFonts w:hint="cs"/>
          <w:u w:val="single"/>
          <w:rtl/>
        </w:rPr>
        <w:t>הגדרות בנושא הצמדה</w:t>
      </w:r>
    </w:p>
    <w:p w14:paraId="6D9F4EE9" w14:textId="77777777" w:rsidR="006B3BBC" w:rsidRDefault="006B3BBC" w:rsidP="005C5683">
      <w:pPr>
        <w:pStyle w:val="4"/>
        <w:numPr>
          <w:ilvl w:val="4"/>
          <w:numId w:val="33"/>
        </w:numPr>
        <w:spacing w:before="60" w:after="60"/>
        <w:ind w:left="2234" w:hanging="618"/>
      </w:pPr>
      <w:r w:rsidRPr="00F539D2">
        <w:rPr>
          <w:rFonts w:hint="cs"/>
          <w:b/>
          <w:bCs/>
          <w:rtl/>
        </w:rPr>
        <w:t>הצמדה</w:t>
      </w:r>
      <w:r>
        <w:rPr>
          <w:rFonts w:hint="cs"/>
          <w:rtl/>
        </w:rPr>
        <w:t xml:space="preserve"> </w:t>
      </w:r>
      <w:r>
        <w:rPr>
          <w:rtl/>
        </w:rPr>
        <w:t>–</w:t>
      </w:r>
      <w:r>
        <w:rPr>
          <w:rFonts w:hint="cs"/>
          <w:rtl/>
        </w:rPr>
        <w:t xml:space="preserve">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w:t>
      </w:r>
    </w:p>
    <w:p w14:paraId="13A32E31" w14:textId="77777777" w:rsidR="006B3BBC" w:rsidRDefault="006B3BBC" w:rsidP="005C5683">
      <w:pPr>
        <w:pStyle w:val="4"/>
        <w:numPr>
          <w:ilvl w:val="4"/>
          <w:numId w:val="33"/>
        </w:numPr>
        <w:spacing w:before="60" w:after="60"/>
        <w:ind w:left="2234" w:hanging="618"/>
      </w:pPr>
      <w:r w:rsidRPr="00F539D2">
        <w:rPr>
          <w:rFonts w:hint="cs"/>
          <w:b/>
          <w:bCs/>
          <w:rtl/>
        </w:rPr>
        <w:t>תאריך קובע</w:t>
      </w:r>
      <w:r>
        <w:rPr>
          <w:rFonts w:hint="cs"/>
          <w:rtl/>
        </w:rPr>
        <w:t xml:space="preserve"> </w:t>
      </w:r>
      <w:r>
        <w:rPr>
          <w:rtl/>
        </w:rPr>
        <w:t>–</w:t>
      </w:r>
      <w:r>
        <w:rPr>
          <w:rFonts w:hint="cs"/>
          <w:rtl/>
        </w:rPr>
        <w:t xml:space="preserve"> המועד על פיו נקבע המדד הקובע, לצורך תשלום ההצמדה עבור תקופה מוגדרת.</w:t>
      </w:r>
    </w:p>
    <w:p w14:paraId="762FD6DA" w14:textId="77777777" w:rsidR="006B3BBC" w:rsidRDefault="006B3BBC" w:rsidP="005C5683">
      <w:pPr>
        <w:pStyle w:val="4"/>
        <w:numPr>
          <w:ilvl w:val="4"/>
          <w:numId w:val="33"/>
        </w:numPr>
        <w:spacing w:before="60" w:after="60"/>
        <w:ind w:left="2234" w:hanging="618"/>
      </w:pPr>
      <w:r w:rsidRPr="00F539D2">
        <w:rPr>
          <w:rFonts w:hint="cs"/>
          <w:b/>
          <w:bCs/>
          <w:rtl/>
        </w:rPr>
        <w:t>תאריך בסיס</w:t>
      </w:r>
      <w:r>
        <w:rPr>
          <w:rFonts w:hint="cs"/>
          <w:rtl/>
        </w:rPr>
        <w:t xml:space="preserve"> </w:t>
      </w:r>
      <w:r>
        <w:rPr>
          <w:rtl/>
        </w:rPr>
        <w:t>–</w:t>
      </w:r>
      <w:r>
        <w:rPr>
          <w:rFonts w:hint="cs"/>
          <w:rtl/>
        </w:rPr>
        <w:t xml:space="preserve"> המועד שממנו ואילך מחושבת ההצמדה, לאורך כל תקופת ההתקשרות.</w:t>
      </w:r>
    </w:p>
    <w:p w14:paraId="24526D39" w14:textId="77777777" w:rsidR="006B3BBC" w:rsidRDefault="006B3BBC" w:rsidP="005C5683">
      <w:pPr>
        <w:pStyle w:val="4"/>
        <w:numPr>
          <w:ilvl w:val="4"/>
          <w:numId w:val="33"/>
        </w:numPr>
        <w:spacing w:before="60" w:after="60"/>
        <w:ind w:left="2234" w:hanging="618"/>
      </w:pPr>
      <w:r w:rsidRPr="00F539D2">
        <w:rPr>
          <w:rFonts w:hint="cs"/>
          <w:b/>
          <w:bCs/>
          <w:rtl/>
        </w:rPr>
        <w:t>מדד קובע</w:t>
      </w:r>
      <w:r>
        <w:rPr>
          <w:rFonts w:hint="cs"/>
          <w:rtl/>
        </w:rPr>
        <w:t xml:space="preserve"> </w:t>
      </w:r>
      <w:r>
        <w:rPr>
          <w:rtl/>
        </w:rPr>
        <w:t>–</w:t>
      </w:r>
      <w:r>
        <w:rPr>
          <w:rFonts w:hint="cs"/>
          <w:rtl/>
        </w:rPr>
        <w:t xml:space="preserve"> ערך המדד בתאריך הקובע, בהתאם לסוג ההצמדה (הצמדה למדד בגין או הצמדה למדד ידוע).</w:t>
      </w:r>
    </w:p>
    <w:p w14:paraId="0934D949" w14:textId="77777777" w:rsidR="006B3BBC" w:rsidRDefault="006B3BBC" w:rsidP="005C5683">
      <w:pPr>
        <w:pStyle w:val="4"/>
        <w:numPr>
          <w:ilvl w:val="4"/>
          <w:numId w:val="33"/>
        </w:numPr>
        <w:spacing w:before="60" w:after="60"/>
        <w:ind w:left="2234" w:hanging="618"/>
      </w:pPr>
      <w:r w:rsidRPr="00F539D2">
        <w:rPr>
          <w:rFonts w:hint="cs"/>
          <w:b/>
          <w:bCs/>
          <w:rtl/>
        </w:rPr>
        <w:t>מדד בסיס</w:t>
      </w:r>
      <w:r>
        <w:rPr>
          <w:rFonts w:hint="cs"/>
          <w:rtl/>
        </w:rPr>
        <w:t xml:space="preserve"> </w:t>
      </w:r>
      <w:r>
        <w:rPr>
          <w:rtl/>
        </w:rPr>
        <w:t>–</w:t>
      </w:r>
      <w:r>
        <w:rPr>
          <w:rFonts w:hint="cs"/>
          <w:rtl/>
        </w:rPr>
        <w:t xml:space="preserve"> ערך המדד בתאריך הבסיס, </w:t>
      </w:r>
    </w:p>
    <w:p w14:paraId="4B807420" w14:textId="77777777" w:rsidR="006B3BBC" w:rsidRDefault="00F539D2" w:rsidP="005C5683">
      <w:pPr>
        <w:pStyle w:val="4"/>
        <w:numPr>
          <w:ilvl w:val="4"/>
          <w:numId w:val="33"/>
        </w:numPr>
        <w:spacing w:before="60" w:after="60"/>
        <w:ind w:left="2234" w:hanging="618"/>
      </w:pPr>
      <w:r w:rsidRPr="00F539D2">
        <w:rPr>
          <w:rFonts w:hint="cs"/>
          <w:b/>
          <w:bCs/>
          <w:rtl/>
        </w:rPr>
        <w:t>מדד בגין</w:t>
      </w:r>
      <w:r>
        <w:rPr>
          <w:rFonts w:hint="cs"/>
          <w:rtl/>
        </w:rPr>
        <w:t xml:space="preserve"> </w:t>
      </w:r>
      <w:r>
        <w:rPr>
          <w:rtl/>
        </w:rPr>
        <w:t>–</w:t>
      </w:r>
      <w:r>
        <w:rPr>
          <w:rFonts w:hint="cs"/>
          <w:rtl/>
        </w:rPr>
        <w:t xml:space="preserve"> המדד הרשמי שפורסם, בגין החודש שבו חל התאריך הקובע. </w:t>
      </w:r>
    </w:p>
    <w:p w14:paraId="19F3C8B8" w14:textId="77777777" w:rsidR="00F539D2" w:rsidRDefault="00F539D2" w:rsidP="005C5683">
      <w:pPr>
        <w:pStyle w:val="4"/>
        <w:numPr>
          <w:ilvl w:val="4"/>
          <w:numId w:val="33"/>
        </w:numPr>
        <w:spacing w:before="60" w:after="60"/>
        <w:ind w:left="2234" w:hanging="618"/>
      </w:pPr>
      <w:r w:rsidRPr="00F539D2">
        <w:rPr>
          <w:rFonts w:hint="cs"/>
          <w:b/>
          <w:bCs/>
          <w:rtl/>
        </w:rPr>
        <w:t>מדד ידוע</w:t>
      </w:r>
      <w:r>
        <w:rPr>
          <w:rFonts w:hint="cs"/>
          <w:rtl/>
        </w:rPr>
        <w:t xml:space="preserve"> </w:t>
      </w:r>
      <w:r>
        <w:rPr>
          <w:rtl/>
        </w:rPr>
        <w:t>–</w:t>
      </w:r>
      <w:r>
        <w:rPr>
          <w:rFonts w:hint="cs"/>
          <w:rtl/>
        </w:rPr>
        <w:t xml:space="preserve"> המדד האחרון שפורסם באופן רשמי, נכון לתאריך הקובע, גם אם טרם פורסם המדד בגין אותו החודש.</w:t>
      </w:r>
    </w:p>
    <w:p w14:paraId="3867ED32" w14:textId="77777777" w:rsidR="006C4DAC" w:rsidRPr="006C4DAC" w:rsidRDefault="006C4DAC" w:rsidP="006C4DAC">
      <w:pPr>
        <w:pStyle w:val="4"/>
        <w:rPr>
          <w:u w:val="single"/>
        </w:rPr>
      </w:pPr>
      <w:r w:rsidRPr="006C4DAC">
        <w:rPr>
          <w:rFonts w:hint="cs"/>
          <w:u w:val="single"/>
          <w:rtl/>
        </w:rPr>
        <w:t>תנאי ההצמדה</w:t>
      </w:r>
    </w:p>
    <w:p w14:paraId="06037368" w14:textId="77777777" w:rsidR="006C4DAC" w:rsidRDefault="006C4DAC" w:rsidP="005C5683">
      <w:pPr>
        <w:pStyle w:val="4"/>
        <w:numPr>
          <w:ilvl w:val="4"/>
          <w:numId w:val="33"/>
        </w:numPr>
        <w:spacing w:before="60" w:after="60"/>
        <w:ind w:left="2234" w:hanging="618"/>
      </w:pPr>
      <w:r>
        <w:rPr>
          <w:rFonts w:hint="cs"/>
          <w:rtl/>
        </w:rPr>
        <w:t xml:space="preserve">תאריך הבסיס </w:t>
      </w:r>
      <w:r>
        <w:rPr>
          <w:rtl/>
        </w:rPr>
        <w:t>–</w:t>
      </w:r>
      <w:r>
        <w:rPr>
          <w:rFonts w:hint="cs"/>
          <w:rtl/>
        </w:rPr>
        <w:t xml:space="preserve"> המועד האחרון להגשת הצעת המחיר הסופית.</w:t>
      </w:r>
    </w:p>
    <w:p w14:paraId="4D6F00E5" w14:textId="77777777" w:rsidR="006C4DAC" w:rsidRDefault="006C4DAC" w:rsidP="005C5683">
      <w:pPr>
        <w:pStyle w:val="4"/>
        <w:numPr>
          <w:ilvl w:val="4"/>
          <w:numId w:val="33"/>
        </w:numPr>
        <w:spacing w:before="60" w:after="60"/>
        <w:ind w:left="2234" w:hanging="618"/>
      </w:pPr>
      <w:r>
        <w:rPr>
          <w:rFonts w:hint="cs"/>
          <w:rtl/>
        </w:rPr>
        <w:t xml:space="preserve">התאריך הקובע </w:t>
      </w:r>
      <w:r>
        <w:rPr>
          <w:rtl/>
        </w:rPr>
        <w:t>–</w:t>
      </w:r>
      <w:r>
        <w:rPr>
          <w:rFonts w:hint="cs"/>
          <w:rtl/>
        </w:rPr>
        <w:t xml:space="preserve"> תאריך </w:t>
      </w:r>
      <w:r w:rsidR="00CB6451">
        <w:rPr>
          <w:rFonts w:hint="cs"/>
          <w:rtl/>
        </w:rPr>
        <w:t>סיום ביצוע הפעילות או מתן השירות</w:t>
      </w:r>
      <w:r>
        <w:rPr>
          <w:rFonts w:hint="cs"/>
          <w:rtl/>
        </w:rPr>
        <w:t>.</w:t>
      </w:r>
    </w:p>
    <w:p w14:paraId="36824029" w14:textId="77777777" w:rsidR="006C4DAC" w:rsidRDefault="006C4DAC" w:rsidP="005C5683">
      <w:pPr>
        <w:pStyle w:val="4"/>
        <w:numPr>
          <w:ilvl w:val="4"/>
          <w:numId w:val="33"/>
        </w:numPr>
        <w:spacing w:before="60" w:after="60"/>
        <w:ind w:left="2234" w:hanging="618"/>
      </w:pPr>
      <w:r>
        <w:rPr>
          <w:rFonts w:hint="cs"/>
          <w:rtl/>
        </w:rPr>
        <w:t xml:space="preserve">מדד/שער חליפין </w:t>
      </w:r>
      <w:r>
        <w:rPr>
          <w:rtl/>
        </w:rPr>
        <w:t>–</w:t>
      </w:r>
      <w:r>
        <w:rPr>
          <w:rFonts w:hint="cs"/>
          <w:rtl/>
        </w:rPr>
        <w:t xml:space="preserve"> מדד המחירים לצרכן.</w:t>
      </w:r>
    </w:p>
    <w:p w14:paraId="3DE43F1C" w14:textId="77777777" w:rsidR="006C4DAC" w:rsidRDefault="006C4DAC" w:rsidP="005C5683">
      <w:pPr>
        <w:pStyle w:val="4"/>
        <w:numPr>
          <w:ilvl w:val="4"/>
          <w:numId w:val="33"/>
        </w:numPr>
        <w:spacing w:before="60" w:after="60"/>
        <w:ind w:left="2234" w:hanging="618"/>
      </w:pPr>
      <w:r>
        <w:rPr>
          <w:rFonts w:hint="cs"/>
          <w:rtl/>
        </w:rPr>
        <w:t xml:space="preserve">סוד המדד </w:t>
      </w:r>
      <w:r>
        <w:rPr>
          <w:rtl/>
        </w:rPr>
        <w:t>–</w:t>
      </w:r>
      <w:r>
        <w:rPr>
          <w:rFonts w:hint="cs"/>
          <w:rtl/>
        </w:rPr>
        <w:t xml:space="preserve"> מדד ידוע.</w:t>
      </w:r>
    </w:p>
    <w:p w14:paraId="7855E352" w14:textId="77777777" w:rsidR="006C4DAC" w:rsidRDefault="006C4DAC" w:rsidP="005C5683">
      <w:pPr>
        <w:pStyle w:val="4"/>
        <w:numPr>
          <w:ilvl w:val="4"/>
          <w:numId w:val="33"/>
        </w:numPr>
        <w:spacing w:before="60" w:after="60"/>
        <w:ind w:hanging="617"/>
      </w:pPr>
      <w:r>
        <w:rPr>
          <w:rFonts w:hint="cs"/>
          <w:rtl/>
        </w:rPr>
        <w:t xml:space="preserve">תדירות ההצמדה </w:t>
      </w:r>
      <w:r>
        <w:rPr>
          <w:rtl/>
        </w:rPr>
        <w:t>–</w:t>
      </w:r>
      <w:r>
        <w:rPr>
          <w:rFonts w:hint="cs"/>
          <w:rtl/>
        </w:rPr>
        <w:t xml:space="preserve"> חודשית.</w:t>
      </w:r>
    </w:p>
    <w:p w14:paraId="11FEABF1" w14:textId="77777777" w:rsidR="006C4DAC" w:rsidRDefault="006C4DAC" w:rsidP="005C5683">
      <w:pPr>
        <w:pStyle w:val="4"/>
        <w:numPr>
          <w:ilvl w:val="4"/>
          <w:numId w:val="33"/>
        </w:numPr>
        <w:spacing w:before="60" w:after="60"/>
        <w:ind w:hanging="617"/>
      </w:pPr>
      <w:r>
        <w:rPr>
          <w:rFonts w:hint="cs"/>
          <w:rtl/>
        </w:rPr>
        <w:t xml:space="preserve">חלקיות ההצמדה </w:t>
      </w:r>
      <w:r>
        <w:rPr>
          <w:rtl/>
        </w:rPr>
        <w:t>–</w:t>
      </w:r>
      <w:r>
        <w:rPr>
          <w:rFonts w:hint="cs"/>
          <w:rtl/>
        </w:rPr>
        <w:t xml:space="preserve"> 100%.</w:t>
      </w:r>
    </w:p>
    <w:p w14:paraId="7216E66F" w14:textId="77777777" w:rsidR="006C4DAC" w:rsidRPr="006C4DAC" w:rsidRDefault="006C4DAC" w:rsidP="005C5683">
      <w:pPr>
        <w:pStyle w:val="4"/>
        <w:spacing w:before="60" w:after="60"/>
        <w:rPr>
          <w:u w:val="single"/>
        </w:rPr>
      </w:pPr>
      <w:r w:rsidRPr="006C4DAC">
        <w:rPr>
          <w:rFonts w:hint="cs"/>
          <w:u w:val="single"/>
          <w:rtl/>
        </w:rPr>
        <w:t>ביצוע ההצמדה</w:t>
      </w:r>
    </w:p>
    <w:p w14:paraId="73931EC4" w14:textId="77777777" w:rsidR="006C4DAC" w:rsidRDefault="006C4DAC" w:rsidP="005C5683">
      <w:pPr>
        <w:pStyle w:val="4"/>
        <w:numPr>
          <w:ilvl w:val="4"/>
          <w:numId w:val="33"/>
        </w:numPr>
        <w:spacing w:before="60" w:after="60"/>
        <w:ind w:hanging="617"/>
      </w:pPr>
      <w:r>
        <w:rPr>
          <w:rFonts w:hint="cs"/>
          <w:rtl/>
        </w:rPr>
        <w:t>ביצוע ההצמדה יחל מהחשבונית הראשונה להתקשרות.</w:t>
      </w:r>
    </w:p>
    <w:p w14:paraId="6E103B83" w14:textId="77777777" w:rsidR="006C4DAC" w:rsidRPr="002F72AF" w:rsidRDefault="006C4DAC" w:rsidP="005C5683">
      <w:pPr>
        <w:pStyle w:val="4"/>
        <w:numPr>
          <w:ilvl w:val="4"/>
          <w:numId w:val="33"/>
        </w:numPr>
        <w:spacing w:before="60" w:after="60"/>
        <w:ind w:hanging="617"/>
        <w:rPr>
          <w:u w:val="single"/>
        </w:rPr>
      </w:pPr>
      <w:r w:rsidRPr="002F72AF">
        <w:rPr>
          <w:rFonts w:hint="cs"/>
          <w:u w:val="single"/>
          <w:rtl/>
        </w:rPr>
        <w:t>אופן חישוב ההצמדה</w:t>
      </w:r>
    </w:p>
    <w:p w14:paraId="7FC80998" w14:textId="77777777" w:rsidR="006C4DAC" w:rsidRDefault="006C4DAC" w:rsidP="005C5683">
      <w:pPr>
        <w:pStyle w:val="4"/>
        <w:numPr>
          <w:ilvl w:val="0"/>
          <w:numId w:val="0"/>
        </w:numPr>
        <w:spacing w:before="60" w:after="60"/>
        <w:ind w:left="2324" w:hanging="524"/>
        <w:rPr>
          <w:rtl/>
        </w:rPr>
      </w:pPr>
      <w:r>
        <w:rPr>
          <w:rFonts w:hint="cs"/>
          <w:rtl/>
        </w:rPr>
        <w:t xml:space="preserve">1. </w:t>
      </w:r>
      <w:r w:rsidR="002F72AF">
        <w:rPr>
          <w:rFonts w:hint="cs"/>
          <w:rtl/>
        </w:rPr>
        <w:t xml:space="preserve">    חישוב ההצמדה יבוצע אחת לתקופה, בהתאם לתדירות ביצוע ההצמדות שנקבעה בהסכם ההתקשרות.</w:t>
      </w:r>
    </w:p>
    <w:p w14:paraId="382519E9" w14:textId="77777777" w:rsidR="002F72AF" w:rsidRDefault="002F72AF" w:rsidP="005C5683">
      <w:pPr>
        <w:pStyle w:val="4"/>
        <w:numPr>
          <w:ilvl w:val="0"/>
          <w:numId w:val="0"/>
        </w:numPr>
        <w:spacing w:before="60" w:after="60"/>
        <w:ind w:left="2324" w:hanging="524"/>
        <w:rPr>
          <w:rtl/>
        </w:rPr>
      </w:pPr>
      <w:r>
        <w:rPr>
          <w:rFonts w:hint="cs"/>
          <w:rtl/>
        </w:rPr>
        <w:t>2.     ההצמדה בפועל תתבצע בהתאם למועד פרסום המדד הרלוונטי. ככל שהתאריך הקובע אינו יום עדכון המדד, ביצוע ההצמדה יחל ביום עדכון המדד האחרון, הקודם לתאריך הקובע.</w:t>
      </w:r>
    </w:p>
    <w:p w14:paraId="025FC5B5" w14:textId="77777777" w:rsidR="002F72AF" w:rsidRDefault="002F72AF" w:rsidP="005C5683">
      <w:pPr>
        <w:pStyle w:val="4"/>
        <w:numPr>
          <w:ilvl w:val="0"/>
          <w:numId w:val="0"/>
        </w:numPr>
        <w:spacing w:before="60" w:after="60"/>
        <w:ind w:left="2324" w:hanging="524"/>
        <w:rPr>
          <w:rtl/>
        </w:rPr>
      </w:pPr>
      <w:r>
        <w:rPr>
          <w:rFonts w:hint="cs"/>
          <w:rtl/>
        </w:rPr>
        <w:lastRenderedPageBreak/>
        <w:t>ג.      סכום ההצמדה שיחושב יתווסף או יופחת לתעריפים שנקבעו בהתקשרות.</w:t>
      </w:r>
    </w:p>
    <w:p w14:paraId="2F305DDD" w14:textId="77777777" w:rsidR="00A247ED" w:rsidRPr="00E56D7E" w:rsidRDefault="005903C8" w:rsidP="005913C9">
      <w:pPr>
        <w:pStyle w:val="3"/>
        <w:rPr>
          <w:rtl/>
        </w:rPr>
      </w:pPr>
      <w:r w:rsidRPr="00E56D7E">
        <w:rPr>
          <w:rFonts w:hint="cs"/>
          <w:rtl/>
        </w:rPr>
        <w:t>תשלומים ואופן התשלום</w:t>
      </w:r>
    </w:p>
    <w:p w14:paraId="6D8DA819" w14:textId="77777777" w:rsidR="00100EC4" w:rsidRPr="00100EC4" w:rsidRDefault="00100EC4" w:rsidP="005C5683">
      <w:pPr>
        <w:bidi/>
        <w:spacing w:before="60" w:after="60"/>
        <w:ind w:left="1191"/>
        <w:rPr>
          <w:rtl/>
        </w:rPr>
      </w:pPr>
      <w:r w:rsidRPr="00100EC4">
        <w:rPr>
          <w:rFonts w:hint="cs"/>
          <w:rtl/>
        </w:rPr>
        <w:t xml:space="preserve">התשלומים בהתקשרות על פי מכרז זה יהיו </w:t>
      </w:r>
      <w:r w:rsidR="007F6767">
        <w:rPr>
          <w:rFonts w:hint="cs"/>
          <w:rtl/>
        </w:rPr>
        <w:t>חודשיים</w:t>
      </w:r>
      <w:r w:rsidRPr="00100EC4">
        <w:rPr>
          <w:rFonts w:hint="cs"/>
          <w:rtl/>
        </w:rPr>
        <w:t>, מחושבים על פי ה</w:t>
      </w:r>
      <w:r w:rsidR="007F6767">
        <w:rPr>
          <w:rFonts w:hint="cs"/>
          <w:rtl/>
        </w:rPr>
        <w:t>תשומות</w:t>
      </w:r>
      <w:r w:rsidRPr="00100EC4">
        <w:rPr>
          <w:rFonts w:hint="cs"/>
          <w:rtl/>
        </w:rPr>
        <w:t xml:space="preserve"> ועל פי עמידה באיכות וברמת שירות. </w:t>
      </w:r>
    </w:p>
    <w:p w14:paraId="6E76BC7E" w14:textId="77777777" w:rsidR="00100EC4" w:rsidRPr="00100EC4" w:rsidRDefault="00100EC4" w:rsidP="005C5683">
      <w:pPr>
        <w:bidi/>
        <w:spacing w:before="60" w:after="60"/>
        <w:ind w:left="1191"/>
        <w:rPr>
          <w:rtl/>
        </w:rPr>
      </w:pPr>
      <w:r w:rsidRPr="00100EC4">
        <w:rPr>
          <w:rFonts w:hint="cs"/>
          <w:rtl/>
        </w:rPr>
        <w:t>הזוכה יקבל מהמשרד את נתוני המדידה הכמותי</w:t>
      </w:r>
      <w:r w:rsidR="007F6767">
        <w:rPr>
          <w:rFonts w:hint="cs"/>
          <w:rtl/>
        </w:rPr>
        <w:t>ים ואת הציונים המחושבים.</w:t>
      </w:r>
    </w:p>
    <w:p w14:paraId="5C2A1FE3" w14:textId="4242CB4A" w:rsidR="00100EC4" w:rsidRPr="00100EC4" w:rsidRDefault="00100EC4" w:rsidP="005C5683">
      <w:pPr>
        <w:bidi/>
        <w:spacing w:before="60" w:after="60"/>
        <w:ind w:left="1191"/>
        <w:rPr>
          <w:rtl/>
        </w:rPr>
      </w:pPr>
      <w:r w:rsidRPr="00100EC4">
        <w:rPr>
          <w:rFonts w:hint="cs"/>
          <w:rtl/>
        </w:rPr>
        <w:t>ביצוע התשלום יותנה בהגשת כל המסמכים והדוחות שהוגדרו והמפורטים בסעיף</w:t>
      </w:r>
      <w:r w:rsidR="00897391">
        <w:rPr>
          <w:rFonts w:hint="cs"/>
          <w:rtl/>
        </w:rPr>
        <w:t xml:space="preserve"> ד' בהמשך סעיף זה.</w:t>
      </w:r>
      <w:r w:rsidR="00897391" w:rsidRPr="000516DA" w:rsidDel="00897391">
        <w:rPr>
          <w:rFonts w:hint="cs"/>
          <w:highlight w:val="yellow"/>
          <w:rtl/>
        </w:rPr>
        <w:t xml:space="preserve"> </w:t>
      </w:r>
    </w:p>
    <w:p w14:paraId="571639E1" w14:textId="77777777" w:rsidR="00100EC4" w:rsidRPr="00100EC4" w:rsidRDefault="00100EC4" w:rsidP="00897391">
      <w:pPr>
        <w:bidi/>
        <w:spacing w:before="60" w:after="60"/>
        <w:ind w:left="1191"/>
        <w:rPr>
          <w:rtl/>
        </w:rPr>
      </w:pPr>
      <w:r w:rsidRPr="00100EC4">
        <w:rPr>
          <w:rFonts w:hint="cs"/>
          <w:b/>
          <w:bCs/>
          <w:rtl/>
        </w:rPr>
        <w:t>א</w:t>
      </w:r>
      <w:r w:rsidRPr="00100EC4">
        <w:rPr>
          <w:b/>
          <w:bCs/>
          <w:rtl/>
        </w:rPr>
        <w:t>.</w:t>
      </w:r>
      <w:r w:rsidRPr="00100EC4">
        <w:rPr>
          <w:rtl/>
        </w:rPr>
        <w:tab/>
      </w:r>
      <w:r w:rsidRPr="00100EC4">
        <w:rPr>
          <w:rFonts w:hint="cs"/>
          <w:rtl/>
        </w:rPr>
        <w:t>בתחילת</w:t>
      </w:r>
      <w:r w:rsidRPr="00100EC4">
        <w:rPr>
          <w:rtl/>
        </w:rPr>
        <w:t xml:space="preserve"> </w:t>
      </w:r>
      <w:r w:rsidRPr="00100EC4">
        <w:rPr>
          <w:rFonts w:hint="cs"/>
          <w:rtl/>
        </w:rPr>
        <w:t>כל</w:t>
      </w:r>
      <w:r w:rsidRPr="00100EC4">
        <w:rPr>
          <w:rtl/>
        </w:rPr>
        <w:t xml:space="preserve"> </w:t>
      </w:r>
      <w:r w:rsidR="007F6767">
        <w:rPr>
          <w:rFonts w:hint="cs"/>
          <w:rtl/>
        </w:rPr>
        <w:t xml:space="preserve">חודש </w:t>
      </w:r>
      <w:r w:rsidRPr="00100EC4">
        <w:rPr>
          <w:rFonts w:hint="cs"/>
          <w:rtl/>
        </w:rPr>
        <w:t>יגיש</w:t>
      </w:r>
      <w:r w:rsidRPr="00100EC4">
        <w:rPr>
          <w:rtl/>
        </w:rPr>
        <w:t xml:space="preserve"> </w:t>
      </w:r>
      <w:r w:rsidRPr="00100EC4">
        <w:rPr>
          <w:rFonts w:hint="cs"/>
          <w:rtl/>
        </w:rPr>
        <w:t>הספק</w:t>
      </w:r>
      <w:r w:rsidRPr="00100EC4">
        <w:rPr>
          <w:rtl/>
        </w:rPr>
        <w:t xml:space="preserve">: </w:t>
      </w:r>
    </w:p>
    <w:p w14:paraId="0AB75498" w14:textId="77777777" w:rsidR="00100EC4" w:rsidRPr="00100EC4" w:rsidRDefault="007F6767" w:rsidP="003C1F14">
      <w:pPr>
        <w:pStyle w:val="aa"/>
        <w:numPr>
          <w:ilvl w:val="0"/>
          <w:numId w:val="64"/>
        </w:numPr>
        <w:bidi/>
        <w:rPr>
          <w:rtl/>
        </w:rPr>
      </w:pPr>
      <w:r>
        <w:rPr>
          <w:rFonts w:hint="cs"/>
          <w:rtl/>
        </w:rPr>
        <w:t xml:space="preserve">פרוט משימות, סטטוס ביצוע ופרוט שעות בהתאמה </w:t>
      </w:r>
    </w:p>
    <w:p w14:paraId="3634F541" w14:textId="77777777" w:rsidR="00100EC4" w:rsidRPr="00100EC4" w:rsidRDefault="007F6767" w:rsidP="003C1F14">
      <w:pPr>
        <w:pStyle w:val="aa"/>
        <w:numPr>
          <w:ilvl w:val="0"/>
          <w:numId w:val="64"/>
        </w:numPr>
        <w:bidi/>
        <w:rPr>
          <w:rtl/>
        </w:rPr>
      </w:pPr>
      <w:r>
        <w:rPr>
          <w:rFonts w:hint="cs"/>
          <w:rtl/>
        </w:rPr>
        <w:t xml:space="preserve">תחשיב </w:t>
      </w:r>
      <w:r>
        <w:t>SLA</w:t>
      </w:r>
      <w:r>
        <w:rPr>
          <w:rFonts w:hint="cs"/>
          <w:rtl/>
        </w:rPr>
        <w:t xml:space="preserve"> למשימות </w:t>
      </w:r>
      <w:r w:rsidR="007079DA">
        <w:rPr>
          <w:rFonts w:hint="cs"/>
          <w:rtl/>
        </w:rPr>
        <w:t>הנ"ל</w:t>
      </w:r>
    </w:p>
    <w:p w14:paraId="28B194A2" w14:textId="77777777" w:rsidR="00100EC4" w:rsidRPr="00100EC4" w:rsidRDefault="00100EC4" w:rsidP="005C5683">
      <w:pPr>
        <w:bidi/>
        <w:spacing w:before="60" w:after="60"/>
        <w:ind w:left="1502" w:hanging="311"/>
        <w:rPr>
          <w:rtl/>
        </w:rPr>
      </w:pPr>
      <w:r w:rsidRPr="00100EC4">
        <w:rPr>
          <w:rFonts w:hint="cs"/>
          <w:b/>
          <w:bCs/>
          <w:rtl/>
        </w:rPr>
        <w:t>ב.</w:t>
      </w:r>
      <w:r w:rsidRPr="00100EC4">
        <w:rPr>
          <w:rFonts w:hint="cs"/>
          <w:rtl/>
        </w:rPr>
        <w:t xml:space="preserve"> </w:t>
      </w:r>
      <w:r w:rsidRPr="00100EC4">
        <w:rPr>
          <w:rtl/>
        </w:rPr>
        <w:t xml:space="preserve">לאחר קבלת אישור המינהל כי השירותים/התוצרים, בוצעו </w:t>
      </w:r>
      <w:r w:rsidRPr="00100EC4">
        <w:rPr>
          <w:rFonts w:hint="cs"/>
          <w:rtl/>
        </w:rPr>
        <w:t xml:space="preserve">בהתאם לדרישות החוזה על כל נספחיו, </w:t>
      </w:r>
      <w:r w:rsidRPr="00100EC4">
        <w:rPr>
          <w:rtl/>
        </w:rPr>
        <w:t>ימציא הספק למשרד חשבונית מס בצירוף הדוחות המאושרים. חשבונית שתוגש ללא הדוחות לא תטופל.</w:t>
      </w:r>
    </w:p>
    <w:p w14:paraId="3F9FD269" w14:textId="77777777" w:rsidR="00100EC4" w:rsidRPr="00100EC4" w:rsidRDefault="00100EC4" w:rsidP="005C5683">
      <w:pPr>
        <w:bidi/>
        <w:spacing w:before="60" w:after="60"/>
        <w:ind w:left="1502" w:hanging="311"/>
        <w:rPr>
          <w:b/>
          <w:bCs/>
          <w:rtl/>
        </w:rPr>
      </w:pPr>
      <w:r w:rsidRPr="00100EC4">
        <w:rPr>
          <w:rFonts w:hint="cs"/>
          <w:b/>
          <w:bCs/>
          <w:rtl/>
        </w:rPr>
        <w:t xml:space="preserve">ג. </w:t>
      </w:r>
      <w:r w:rsidRPr="00100EC4">
        <w:rPr>
          <w:rtl/>
        </w:rPr>
        <w:t>כל התוספות הנלוות לתשלום (כגון: הפרשי הצמדה, מע"מ) תהיינה כלולות באותה חשבונית.</w:t>
      </w:r>
    </w:p>
    <w:p w14:paraId="7157CB87" w14:textId="77777777" w:rsidR="00100EC4" w:rsidRPr="00100EC4" w:rsidRDefault="00100EC4" w:rsidP="005C5683">
      <w:pPr>
        <w:bidi/>
        <w:spacing w:before="60" w:after="60"/>
        <w:ind w:left="1502" w:hanging="311"/>
        <w:rPr>
          <w:b/>
          <w:bCs/>
          <w:rtl/>
        </w:rPr>
      </w:pPr>
      <w:r w:rsidRPr="00100EC4">
        <w:rPr>
          <w:rFonts w:hint="cs"/>
          <w:b/>
          <w:bCs/>
          <w:rtl/>
        </w:rPr>
        <w:t xml:space="preserve">ד. </w:t>
      </w:r>
      <w:r w:rsidRPr="00100EC4">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5027DB86" w14:textId="77777777" w:rsidR="00100EC4" w:rsidRPr="00100EC4" w:rsidRDefault="00100EC4" w:rsidP="005C5683">
      <w:pPr>
        <w:numPr>
          <w:ilvl w:val="0"/>
          <w:numId w:val="44"/>
        </w:numPr>
        <w:bidi/>
        <w:spacing w:before="60" w:after="60"/>
        <w:ind w:hanging="357"/>
        <w:rPr>
          <w:rtl/>
        </w:rPr>
      </w:pPr>
      <w:r w:rsidRPr="00100EC4">
        <w:rPr>
          <w:rtl/>
        </w:rPr>
        <w:t>מספר החוזה (שייחתם בעקבות זכייה במכרז זה)</w:t>
      </w:r>
    </w:p>
    <w:p w14:paraId="241D89A9" w14:textId="77777777" w:rsidR="00100EC4" w:rsidRPr="00100EC4" w:rsidRDefault="00100EC4" w:rsidP="005C5683">
      <w:pPr>
        <w:numPr>
          <w:ilvl w:val="0"/>
          <w:numId w:val="44"/>
        </w:numPr>
        <w:bidi/>
        <w:spacing w:before="60" w:after="60"/>
        <w:ind w:hanging="357"/>
        <w:rPr>
          <w:rtl/>
        </w:rPr>
      </w:pPr>
      <w:r w:rsidRPr="00100EC4">
        <w:rPr>
          <w:rtl/>
        </w:rPr>
        <w:t>מספר הארכה/הרחבה (מעבר להתקשרות הראשונית)</w:t>
      </w:r>
    </w:p>
    <w:p w14:paraId="1C36D40A" w14:textId="77777777" w:rsidR="00100EC4" w:rsidRPr="00100EC4" w:rsidRDefault="00100EC4" w:rsidP="005C5683">
      <w:pPr>
        <w:numPr>
          <w:ilvl w:val="0"/>
          <w:numId w:val="44"/>
        </w:numPr>
        <w:bidi/>
        <w:spacing w:before="60" w:after="60"/>
        <w:ind w:hanging="357"/>
        <w:rPr>
          <w:rtl/>
        </w:rPr>
      </w:pPr>
      <w:r w:rsidRPr="00100EC4">
        <w:rPr>
          <w:rFonts w:hint="cs"/>
          <w:rtl/>
        </w:rPr>
        <w:t xml:space="preserve">הרבעון בגינו נדרשת התמורה </w:t>
      </w:r>
    </w:p>
    <w:p w14:paraId="7E714D95" w14:textId="77777777" w:rsidR="00100EC4" w:rsidRPr="00100EC4" w:rsidRDefault="00100EC4" w:rsidP="005C5683">
      <w:pPr>
        <w:numPr>
          <w:ilvl w:val="0"/>
          <w:numId w:val="44"/>
        </w:numPr>
        <w:bidi/>
        <w:spacing w:before="60" w:after="60"/>
        <w:ind w:hanging="357"/>
        <w:rPr>
          <w:rtl/>
        </w:rPr>
      </w:pPr>
      <w:r w:rsidRPr="00100EC4">
        <w:rPr>
          <w:rtl/>
        </w:rPr>
        <w:t>נושא/י השירות/ התוצרים/ המוצרים</w:t>
      </w:r>
    </w:p>
    <w:p w14:paraId="5BBA580B" w14:textId="77777777" w:rsidR="00100EC4" w:rsidRPr="00100EC4" w:rsidRDefault="00100EC4" w:rsidP="005C5683">
      <w:pPr>
        <w:numPr>
          <w:ilvl w:val="0"/>
          <w:numId w:val="44"/>
        </w:numPr>
        <w:bidi/>
        <w:spacing w:before="60" w:after="60"/>
        <w:ind w:hanging="357"/>
        <w:rPr>
          <w:rtl/>
        </w:rPr>
      </w:pPr>
      <w:r w:rsidRPr="00100EC4">
        <w:rPr>
          <w:rtl/>
        </w:rPr>
        <w:t>מחירים בסיסיים (בהתאם למפורט בחוזה)</w:t>
      </w:r>
    </w:p>
    <w:p w14:paraId="16D09536" w14:textId="77777777" w:rsidR="00100EC4" w:rsidRPr="00100EC4" w:rsidRDefault="00100EC4" w:rsidP="005C5683">
      <w:pPr>
        <w:numPr>
          <w:ilvl w:val="0"/>
          <w:numId w:val="44"/>
        </w:numPr>
        <w:bidi/>
        <w:spacing w:before="60" w:after="60"/>
        <w:ind w:hanging="357"/>
        <w:rPr>
          <w:rtl/>
        </w:rPr>
      </w:pPr>
      <w:r w:rsidRPr="00100EC4">
        <w:rPr>
          <w:rtl/>
        </w:rPr>
        <w:t>סה"כ המחירים</w:t>
      </w:r>
    </w:p>
    <w:p w14:paraId="5AF8EBB8" w14:textId="77777777" w:rsidR="00100EC4" w:rsidRPr="00100EC4" w:rsidRDefault="00100EC4" w:rsidP="005C5683">
      <w:pPr>
        <w:numPr>
          <w:ilvl w:val="0"/>
          <w:numId w:val="44"/>
        </w:numPr>
        <w:bidi/>
        <w:spacing w:before="60" w:after="60"/>
        <w:ind w:hanging="357"/>
        <w:rPr>
          <w:rtl/>
        </w:rPr>
      </w:pPr>
      <w:r w:rsidRPr="00100EC4">
        <w:rPr>
          <w:rtl/>
        </w:rPr>
        <w:t>תוספת התייקרות, אם חלה (לפרט הנתונים לפיהם חושבה)</w:t>
      </w:r>
    </w:p>
    <w:p w14:paraId="1A77C70A" w14:textId="77777777" w:rsidR="00100EC4" w:rsidRPr="00100EC4" w:rsidRDefault="00100EC4" w:rsidP="005C5683">
      <w:pPr>
        <w:numPr>
          <w:ilvl w:val="0"/>
          <w:numId w:val="44"/>
        </w:numPr>
        <w:bidi/>
        <w:spacing w:before="60" w:after="60"/>
        <w:ind w:hanging="357"/>
        <w:rPr>
          <w:rtl/>
        </w:rPr>
      </w:pPr>
      <w:r w:rsidRPr="00100EC4">
        <w:rPr>
          <w:rtl/>
        </w:rPr>
        <w:t>סה"כ כללי</w:t>
      </w:r>
    </w:p>
    <w:p w14:paraId="001B9245" w14:textId="77777777" w:rsidR="00100EC4" w:rsidRPr="00100EC4" w:rsidRDefault="00100EC4" w:rsidP="005C5683">
      <w:pPr>
        <w:numPr>
          <w:ilvl w:val="0"/>
          <w:numId w:val="44"/>
        </w:numPr>
        <w:bidi/>
        <w:spacing w:before="60" w:after="60"/>
        <w:ind w:hanging="357"/>
        <w:rPr>
          <w:rtl/>
        </w:rPr>
      </w:pPr>
      <w:r w:rsidRPr="00100EC4">
        <w:rPr>
          <w:rtl/>
        </w:rPr>
        <w:t>תוספת מע"מ וכל מס או היטל שייקבע עפ"י החוק</w:t>
      </w:r>
    </w:p>
    <w:p w14:paraId="3CC7070E" w14:textId="77777777" w:rsidR="00100EC4" w:rsidRPr="00100EC4" w:rsidRDefault="00100EC4" w:rsidP="005C5683">
      <w:pPr>
        <w:numPr>
          <w:ilvl w:val="0"/>
          <w:numId w:val="44"/>
        </w:numPr>
        <w:bidi/>
        <w:spacing w:before="60" w:after="60"/>
        <w:ind w:hanging="357"/>
        <w:rPr>
          <w:rtl/>
        </w:rPr>
      </w:pPr>
      <w:r w:rsidRPr="00100EC4">
        <w:rPr>
          <w:rtl/>
        </w:rPr>
        <w:t>סה"כ לתשלום</w:t>
      </w:r>
    </w:p>
    <w:p w14:paraId="3A668173" w14:textId="77777777" w:rsidR="00942B6D" w:rsidRDefault="00100EC4" w:rsidP="007079DA">
      <w:pPr>
        <w:bidi/>
        <w:spacing w:before="60" w:after="60"/>
        <w:ind w:left="1502" w:hanging="311"/>
        <w:rPr>
          <w:rtl/>
        </w:rPr>
      </w:pPr>
      <w:r w:rsidRPr="00100EC4">
        <w:rPr>
          <w:rFonts w:hint="cs"/>
          <w:rtl/>
        </w:rPr>
        <w:t>ה</w:t>
      </w:r>
      <w:r w:rsidRPr="00100EC4">
        <w:rPr>
          <w:rFonts w:hint="cs"/>
          <w:b/>
          <w:bCs/>
          <w:rtl/>
        </w:rPr>
        <w:t xml:space="preserve">. </w:t>
      </w:r>
      <w:r w:rsidRPr="00100EC4">
        <w:rPr>
          <w:rtl/>
        </w:rPr>
        <w:t xml:space="preserve">אגף הכספים במשרד ישלם לספק </w:t>
      </w:r>
      <w:r w:rsidR="00CA7CA9">
        <w:rPr>
          <w:rFonts w:hint="cs"/>
          <w:rtl/>
        </w:rPr>
        <w:t>בהתאם למפורט</w:t>
      </w:r>
      <w:r w:rsidR="000516DA">
        <w:rPr>
          <w:rFonts w:hint="cs"/>
          <w:rtl/>
        </w:rPr>
        <w:t xml:space="preserve"> בהוראת </w:t>
      </w:r>
      <w:hyperlink r:id="rId12" w:history="1">
        <w:r w:rsidR="000516DA" w:rsidRPr="00265F78">
          <w:rPr>
            <w:rStyle w:val="Hyperlink"/>
            <w:rFonts w:asciiTheme="minorHAnsi" w:hAnsiTheme="minorHAnsi" w:cs="David" w:hint="cs"/>
            <w:rtl/>
          </w:rPr>
          <w:t xml:space="preserve">התכ"ם </w:t>
        </w:r>
        <w:r w:rsidR="00942B6D" w:rsidRPr="00265F78">
          <w:rPr>
            <w:rStyle w:val="Hyperlink"/>
            <w:rFonts w:asciiTheme="minorHAnsi" w:hAnsiTheme="minorHAnsi" w:cs="David" w:hint="cs"/>
            <w:rtl/>
          </w:rPr>
          <w:t>1.4.3</w:t>
        </w:r>
        <w:r w:rsidR="000516DA" w:rsidRPr="00265F78">
          <w:rPr>
            <w:rStyle w:val="Hyperlink"/>
            <w:rFonts w:asciiTheme="minorHAnsi" w:hAnsiTheme="minorHAnsi" w:cs="David" w:hint="cs"/>
            <w:rtl/>
          </w:rPr>
          <w:t xml:space="preserve"> </w:t>
        </w:r>
        <w:r w:rsidR="00265F78" w:rsidRPr="00265F78">
          <w:rPr>
            <w:rStyle w:val="Hyperlink"/>
            <w:rFonts w:asciiTheme="minorHAnsi" w:hAnsiTheme="minorHAnsi" w:cs="David" w:hint="cs"/>
            <w:rtl/>
          </w:rPr>
          <w:t>"מועדי תשלום"</w:t>
        </w:r>
      </w:hyperlink>
      <w:r w:rsidR="00265F78">
        <w:rPr>
          <w:rFonts w:hint="cs"/>
          <w:rtl/>
        </w:rPr>
        <w:t xml:space="preserve"> </w:t>
      </w:r>
      <w:r w:rsidR="000516DA">
        <w:rPr>
          <w:rFonts w:hint="cs"/>
          <w:rtl/>
        </w:rPr>
        <w:t>או בהתאם להוראות תכ"ם עדכנית יותר</w:t>
      </w:r>
      <w:r w:rsidR="00265F78">
        <w:rPr>
          <w:rFonts w:hint="cs"/>
          <w:rtl/>
        </w:rPr>
        <w:t xml:space="preserve"> בנושא</w:t>
      </w:r>
      <w:r w:rsidR="000516DA">
        <w:rPr>
          <w:rFonts w:hint="cs"/>
          <w:rtl/>
        </w:rPr>
        <w:t>, כפי שתתפרסם מעת לעת</w:t>
      </w:r>
      <w:r w:rsidRPr="00100EC4">
        <w:rPr>
          <w:rtl/>
        </w:rPr>
        <w:t>.</w:t>
      </w:r>
      <w:r w:rsidR="000516DA">
        <w:rPr>
          <w:rFonts w:hint="cs"/>
          <w:rtl/>
        </w:rPr>
        <w:t xml:space="preserve"> </w:t>
      </w:r>
    </w:p>
    <w:p w14:paraId="0980E715" w14:textId="77777777" w:rsidR="00100EC4" w:rsidRPr="00100EC4" w:rsidRDefault="00942B6D" w:rsidP="00942B6D">
      <w:pPr>
        <w:bidi/>
        <w:ind w:left="1502" w:hanging="311"/>
        <w:rPr>
          <w:rtl/>
        </w:rPr>
      </w:pPr>
      <w:r>
        <w:rPr>
          <w:rFonts w:hint="cs"/>
          <w:rtl/>
        </w:rPr>
        <w:t xml:space="preserve">ו.  </w:t>
      </w:r>
      <w:r w:rsidR="00100EC4" w:rsidRPr="00100EC4">
        <w:rPr>
          <w:rtl/>
        </w:rPr>
        <w:t>לכל תשלום שישולם לספק יתו</w:t>
      </w:r>
      <w:r w:rsidR="00100EC4" w:rsidRPr="00100EC4">
        <w:rPr>
          <w:rFonts w:hint="cs"/>
          <w:rtl/>
        </w:rPr>
        <w:t>ו</w:t>
      </w:r>
      <w:r w:rsidR="00100EC4" w:rsidRPr="00100EC4">
        <w:rPr>
          <w:rtl/>
        </w:rPr>
        <w:t>סף מע"מ בשיעור שיהא בתוקף בעת התשלום</w:t>
      </w:r>
      <w:r w:rsidR="00CA7CA9">
        <w:rPr>
          <w:rFonts w:hint="cs"/>
          <w:rtl/>
        </w:rPr>
        <w:t xml:space="preserve"> ובהתאם להנחיות רשות המיסים, כפי שיתפרסמו מעת לעת.</w:t>
      </w:r>
    </w:p>
    <w:p w14:paraId="312DBCFD" w14:textId="77777777" w:rsidR="002F551D" w:rsidRDefault="002F551D">
      <w:r>
        <w:rPr>
          <w:b/>
          <w:bCs/>
          <w:rtl/>
        </w:rPr>
        <w:br w:type="page"/>
      </w:r>
    </w:p>
    <w:p w14:paraId="42B7FDC4" w14:textId="77777777" w:rsidR="00B34B24" w:rsidRPr="00E56D7E" w:rsidRDefault="00B34B24" w:rsidP="005913C9">
      <w:pPr>
        <w:pStyle w:val="1"/>
      </w:pPr>
      <w:bookmarkStart w:id="22" w:name="_Toc139438819"/>
      <w:r w:rsidRPr="00E56D7E">
        <w:rPr>
          <w:rFonts w:hint="cs"/>
          <w:rtl/>
        </w:rPr>
        <w:lastRenderedPageBreak/>
        <w:t>יעדים (</w:t>
      </w:r>
      <w:r w:rsidRPr="00E56D7E">
        <w:t>I</w:t>
      </w:r>
      <w:r w:rsidRPr="00E56D7E">
        <w:rPr>
          <w:rFonts w:hint="cs"/>
          <w:rtl/>
        </w:rPr>
        <w:t>)</w:t>
      </w:r>
      <w:bookmarkEnd w:id="22"/>
    </w:p>
    <w:p w14:paraId="278F2976" w14:textId="77777777" w:rsidR="009C3EDF" w:rsidRPr="00471552" w:rsidRDefault="00471552" w:rsidP="005C5683">
      <w:pPr>
        <w:pStyle w:val="3"/>
        <w:numPr>
          <w:ilvl w:val="0"/>
          <w:numId w:val="0"/>
        </w:numPr>
        <w:ind w:left="1191" w:hanging="1021"/>
        <w:rPr>
          <w:rtl/>
        </w:rPr>
      </w:pPr>
      <w:r>
        <w:rPr>
          <w:rFonts w:ascii="Arial" w:hAnsi="Arial" w:hint="cs"/>
          <w:rtl/>
        </w:rPr>
        <w:t xml:space="preserve">להזכירכם </w:t>
      </w:r>
      <w:r w:rsidRPr="00471552">
        <w:rPr>
          <w:rFonts w:ascii="Arial" w:hAnsi="Arial"/>
          <w:rtl/>
        </w:rPr>
        <w:t>המענה על הסעיפים יהיה בהתאם להנחיות בסעיף 0.6.1 לעיל</w:t>
      </w:r>
    </w:p>
    <w:p w14:paraId="3A3664DE" w14:textId="77777777" w:rsidR="007079DA" w:rsidRDefault="007079DA" w:rsidP="005C5683">
      <w:pPr>
        <w:pStyle w:val="6"/>
        <w:ind w:left="170" w:firstLine="0"/>
        <w:rPr>
          <w:rtl/>
        </w:rPr>
      </w:pPr>
      <w:r>
        <w:rPr>
          <w:rFonts w:hint="cs"/>
          <w:rtl/>
        </w:rPr>
        <w:t xml:space="preserve">משרד החינוך הינו המשרד הממשלתי בעל התקציב הממשלתי </w:t>
      </w:r>
      <w:r w:rsidR="005C5683">
        <w:rPr>
          <w:rFonts w:hint="cs"/>
          <w:rtl/>
        </w:rPr>
        <w:t xml:space="preserve">מהגדולים </w:t>
      </w:r>
      <w:r>
        <w:rPr>
          <w:rFonts w:hint="cs"/>
          <w:rtl/>
        </w:rPr>
        <w:t>ב</w:t>
      </w:r>
      <w:r w:rsidR="005C5683">
        <w:rPr>
          <w:rFonts w:hint="cs"/>
          <w:rtl/>
        </w:rPr>
        <w:t>מדינה</w:t>
      </w:r>
      <w:r>
        <w:rPr>
          <w:rFonts w:hint="cs"/>
          <w:rtl/>
        </w:rPr>
        <w:t xml:space="preserve">. מינהל טכנולוגיות דיגיטליות ומידע מהווה זרוע ביצועית המאפשרת את </w:t>
      </w:r>
      <w:r w:rsidR="005C5683">
        <w:rPr>
          <w:rFonts w:hint="cs"/>
          <w:rtl/>
        </w:rPr>
        <w:t>ה</w:t>
      </w:r>
      <w:r>
        <w:rPr>
          <w:rFonts w:hint="cs"/>
          <w:rtl/>
        </w:rPr>
        <w:t xml:space="preserve">פעילות </w:t>
      </w:r>
      <w:r w:rsidR="005C5683">
        <w:rPr>
          <w:rFonts w:hint="cs"/>
          <w:rtl/>
        </w:rPr>
        <w:t xml:space="preserve">הדיגיטלית של </w:t>
      </w:r>
      <w:r>
        <w:rPr>
          <w:rFonts w:hint="cs"/>
          <w:rtl/>
        </w:rPr>
        <w:t>המשרד. המינהל אחראי על מעל 100 מערכות ליבה</w:t>
      </w:r>
      <w:r w:rsidR="005C5683">
        <w:rPr>
          <w:rFonts w:hint="cs"/>
          <w:rtl/>
        </w:rPr>
        <w:t xml:space="preserve"> יישומיות</w:t>
      </w:r>
      <w:r>
        <w:rPr>
          <w:rFonts w:hint="cs"/>
          <w:rtl/>
        </w:rPr>
        <w:t xml:space="preserve">, </w:t>
      </w:r>
      <w:r w:rsidR="005C5683">
        <w:rPr>
          <w:rFonts w:hint="cs"/>
          <w:rtl/>
        </w:rPr>
        <w:t>מערך תשתיות מיחשוב ו</w:t>
      </w:r>
      <w:r>
        <w:rPr>
          <w:rFonts w:hint="cs"/>
          <w:rtl/>
        </w:rPr>
        <w:t xml:space="preserve">מונה צוות </w:t>
      </w:r>
      <w:r w:rsidR="005C5683">
        <w:rPr>
          <w:rFonts w:hint="cs"/>
          <w:rtl/>
        </w:rPr>
        <w:t xml:space="preserve">אנשי מיחשוב הכולל </w:t>
      </w:r>
      <w:r>
        <w:rPr>
          <w:rFonts w:hint="cs"/>
          <w:rtl/>
        </w:rPr>
        <w:t xml:space="preserve">מעל 300 אנשי </w:t>
      </w:r>
      <w:r>
        <w:rPr>
          <w:rFonts w:hint="cs"/>
        </w:rPr>
        <w:t>IT</w:t>
      </w:r>
      <w:r>
        <w:rPr>
          <w:rFonts w:hint="cs"/>
          <w:rtl/>
        </w:rPr>
        <w:t xml:space="preserve"> במגוון תפקידים. המינהל מתאפיין בצרכי מיחשוב </w:t>
      </w:r>
      <w:r w:rsidR="005C5683">
        <w:rPr>
          <w:rFonts w:hint="cs"/>
          <w:rtl/>
        </w:rPr>
        <w:t xml:space="preserve">מגוונים, </w:t>
      </w:r>
      <w:r>
        <w:rPr>
          <w:rFonts w:hint="cs"/>
          <w:rtl/>
        </w:rPr>
        <w:t>מבוססי תשתיות חומרה, תוכנה ו</w:t>
      </w:r>
      <w:r w:rsidR="005C5683">
        <w:rPr>
          <w:rFonts w:hint="cs"/>
          <w:rtl/>
        </w:rPr>
        <w:t xml:space="preserve">מערכות </w:t>
      </w:r>
      <w:r>
        <w:rPr>
          <w:rFonts w:hint="cs"/>
          <w:rtl/>
        </w:rPr>
        <w:t>יישומ</w:t>
      </w:r>
      <w:r w:rsidR="005C5683">
        <w:rPr>
          <w:rFonts w:hint="cs"/>
          <w:rtl/>
        </w:rPr>
        <w:t xml:space="preserve">יות המתאפיינות </w:t>
      </w:r>
      <w:r>
        <w:rPr>
          <w:rFonts w:hint="cs"/>
          <w:rtl/>
        </w:rPr>
        <w:t xml:space="preserve">ברמת מורכבת </w:t>
      </w:r>
      <w:r w:rsidR="005C5683">
        <w:rPr>
          <w:rFonts w:hint="cs"/>
          <w:rtl/>
        </w:rPr>
        <w:t>רבה.</w:t>
      </w:r>
    </w:p>
    <w:p w14:paraId="53C859AF" w14:textId="77777777" w:rsidR="009C3EDF" w:rsidRPr="00E56D7E" w:rsidRDefault="007079DA" w:rsidP="005D4FE6">
      <w:pPr>
        <w:pStyle w:val="6"/>
        <w:ind w:left="170" w:firstLine="0"/>
        <w:rPr>
          <w:rtl/>
        </w:rPr>
      </w:pPr>
      <w:r>
        <w:rPr>
          <w:rFonts w:hint="cs"/>
          <w:rtl/>
        </w:rPr>
        <w:t>המינהל מבקש להסתייע במציע אשר יסייע בתחו</w:t>
      </w:r>
      <w:r w:rsidR="005D4FE6">
        <w:rPr>
          <w:rFonts w:hint="cs"/>
          <w:rtl/>
        </w:rPr>
        <w:t>מי ה</w:t>
      </w:r>
      <w:r>
        <w:rPr>
          <w:rFonts w:hint="cs"/>
          <w:rtl/>
        </w:rPr>
        <w:t xml:space="preserve">כתיבה, </w:t>
      </w:r>
      <w:r w:rsidR="005D4FE6">
        <w:rPr>
          <w:rFonts w:hint="cs"/>
          <w:rtl/>
        </w:rPr>
        <w:t>ה</w:t>
      </w:r>
      <w:r>
        <w:rPr>
          <w:rFonts w:hint="cs"/>
          <w:rtl/>
        </w:rPr>
        <w:t xml:space="preserve">עריכה וניהול ההליכים המכרזיים </w:t>
      </w:r>
      <w:r w:rsidR="005D4FE6">
        <w:rPr>
          <w:rFonts w:hint="cs"/>
          <w:rtl/>
        </w:rPr>
        <w:t xml:space="preserve">אשר </w:t>
      </w:r>
      <w:r>
        <w:rPr>
          <w:rFonts w:hint="cs"/>
          <w:rtl/>
        </w:rPr>
        <w:t xml:space="preserve">בתחום אחריותו של המינהל. </w:t>
      </w:r>
    </w:p>
    <w:p w14:paraId="482581E4" w14:textId="77777777" w:rsidR="00B34B24" w:rsidRPr="00E56D7E" w:rsidRDefault="00B34B24" w:rsidP="005913C9">
      <w:pPr>
        <w:pStyle w:val="2"/>
      </w:pPr>
      <w:bookmarkStart w:id="23" w:name="_Toc139438820"/>
      <w:r w:rsidRPr="00E56D7E">
        <w:rPr>
          <w:rFonts w:hint="cs"/>
          <w:rtl/>
        </w:rPr>
        <w:t>לקוח/מומחה יישום</w:t>
      </w:r>
      <w:bookmarkEnd w:id="23"/>
      <w:r w:rsidRPr="00E56D7E">
        <w:rPr>
          <w:rFonts w:hint="cs"/>
          <w:rtl/>
        </w:rPr>
        <w:t xml:space="preserve"> </w:t>
      </w:r>
    </w:p>
    <w:p w14:paraId="61F4D035" w14:textId="77777777" w:rsidR="00B34B24" w:rsidRPr="00E56D7E" w:rsidRDefault="009C3EDF" w:rsidP="005913C9">
      <w:pPr>
        <w:pStyle w:val="3"/>
      </w:pPr>
      <w:r w:rsidRPr="00E56D7E">
        <w:rPr>
          <w:rFonts w:hint="cs"/>
          <w:rtl/>
        </w:rPr>
        <w:t>הלקוח העיקרי</w:t>
      </w:r>
    </w:p>
    <w:p w14:paraId="07E46CEE" w14:textId="77777777" w:rsidR="009C3EDF" w:rsidRPr="00E56D7E" w:rsidRDefault="007079DA" w:rsidP="00452385">
      <w:pPr>
        <w:pStyle w:val="3"/>
        <w:numPr>
          <w:ilvl w:val="0"/>
          <w:numId w:val="0"/>
        </w:numPr>
        <w:ind w:left="1191"/>
        <w:rPr>
          <w:b w:val="0"/>
          <w:bCs w:val="0"/>
        </w:rPr>
      </w:pPr>
      <w:r>
        <w:rPr>
          <w:rFonts w:hint="cs"/>
          <w:b w:val="0"/>
          <w:bCs w:val="0"/>
          <w:rtl/>
        </w:rPr>
        <w:t>מנהל</w:t>
      </w:r>
      <w:r w:rsidR="005D4FE6">
        <w:rPr>
          <w:rFonts w:hint="cs"/>
          <w:b w:val="0"/>
          <w:bCs w:val="0"/>
          <w:rtl/>
        </w:rPr>
        <w:t>ת המינהל</w:t>
      </w:r>
      <w:r w:rsidR="00452385">
        <w:rPr>
          <w:rFonts w:hint="cs"/>
          <w:b w:val="0"/>
          <w:bCs w:val="0"/>
          <w:rtl/>
        </w:rPr>
        <w:t xml:space="preserve">, מנהלת תחום בכיר מנהל ורכש </w:t>
      </w:r>
      <w:r w:rsidR="005D4FE6">
        <w:rPr>
          <w:rFonts w:hint="cs"/>
          <w:b w:val="0"/>
          <w:bCs w:val="0"/>
          <w:rtl/>
        </w:rPr>
        <w:t xml:space="preserve">ומנהל </w:t>
      </w:r>
      <w:r>
        <w:rPr>
          <w:rFonts w:hint="cs"/>
          <w:b w:val="0"/>
          <w:bCs w:val="0"/>
          <w:rtl/>
        </w:rPr>
        <w:t xml:space="preserve">תחום מכרזים טכנולוגיים במינהל יהיו </w:t>
      </w:r>
      <w:r w:rsidR="005D4FE6">
        <w:rPr>
          <w:rFonts w:hint="cs"/>
          <w:b w:val="0"/>
          <w:bCs w:val="0"/>
          <w:rtl/>
        </w:rPr>
        <w:t>ה</w:t>
      </w:r>
      <w:r>
        <w:rPr>
          <w:rFonts w:hint="cs"/>
          <w:b w:val="0"/>
          <w:bCs w:val="0"/>
          <w:rtl/>
        </w:rPr>
        <w:t>גור</w:t>
      </w:r>
      <w:r w:rsidR="005D4FE6">
        <w:rPr>
          <w:rFonts w:hint="cs"/>
          <w:b w:val="0"/>
          <w:bCs w:val="0"/>
          <w:rtl/>
        </w:rPr>
        <w:t xml:space="preserve">מים </w:t>
      </w:r>
      <w:r>
        <w:rPr>
          <w:rFonts w:hint="cs"/>
          <w:b w:val="0"/>
          <w:bCs w:val="0"/>
          <w:rtl/>
        </w:rPr>
        <w:t>לכל נושא הפעילות כמוגדר במכרז.</w:t>
      </w:r>
    </w:p>
    <w:p w14:paraId="61339A9C" w14:textId="77777777" w:rsidR="009C3EDF" w:rsidRPr="00E56D7E" w:rsidRDefault="009C3EDF" w:rsidP="005913C9">
      <w:pPr>
        <w:pStyle w:val="3"/>
      </w:pPr>
      <w:r w:rsidRPr="00E56D7E">
        <w:rPr>
          <w:rFonts w:hint="cs"/>
          <w:rtl/>
        </w:rPr>
        <w:t>מומחה היישום</w:t>
      </w:r>
    </w:p>
    <w:p w14:paraId="13BF3CB3" w14:textId="77777777" w:rsidR="009C3EDF" w:rsidRPr="00E56D7E" w:rsidRDefault="007079DA" w:rsidP="007079DA">
      <w:pPr>
        <w:pStyle w:val="3"/>
        <w:numPr>
          <w:ilvl w:val="0"/>
          <w:numId w:val="0"/>
        </w:numPr>
        <w:ind w:left="1191"/>
        <w:rPr>
          <w:b w:val="0"/>
          <w:bCs w:val="0"/>
        </w:rPr>
      </w:pPr>
      <w:r>
        <w:rPr>
          <w:rFonts w:hint="cs"/>
          <w:b w:val="0"/>
          <w:bCs w:val="0"/>
          <w:rtl/>
        </w:rPr>
        <w:t>מנהלי החטיבות, מנהלי התחומים ומנהל היחידות במשרד יהיו הגורם המיקצועי אשר מגדיר את הדרישות הפרטניות לשירותים הנדרשים במסגרת המכרז.</w:t>
      </w:r>
    </w:p>
    <w:p w14:paraId="2A885354" w14:textId="77777777" w:rsidR="00B34B24" w:rsidRPr="00E56D7E" w:rsidRDefault="00B34B24" w:rsidP="005913C9">
      <w:pPr>
        <w:pStyle w:val="2"/>
      </w:pPr>
      <w:bookmarkStart w:id="24" w:name="_Toc139438821"/>
      <w:r w:rsidRPr="00E56D7E">
        <w:rPr>
          <w:rFonts w:hint="cs"/>
          <w:rtl/>
        </w:rPr>
        <w:t>יעדים ומטרות</w:t>
      </w:r>
      <w:bookmarkEnd w:id="24"/>
      <w:r w:rsidRPr="00E56D7E">
        <w:rPr>
          <w:rFonts w:hint="cs"/>
          <w:rtl/>
        </w:rPr>
        <w:t xml:space="preserve"> </w:t>
      </w:r>
    </w:p>
    <w:p w14:paraId="4AF18F1D" w14:textId="77777777" w:rsidR="009C3EDF" w:rsidRPr="00E56D7E" w:rsidRDefault="009C3EDF" w:rsidP="005913C9">
      <w:pPr>
        <w:pStyle w:val="3"/>
      </w:pPr>
      <w:r w:rsidRPr="00E56D7E">
        <w:rPr>
          <w:rFonts w:hint="cs"/>
          <w:rtl/>
        </w:rPr>
        <w:t>יעדי השירות</w:t>
      </w:r>
    </w:p>
    <w:p w14:paraId="300C1DF5" w14:textId="77777777" w:rsidR="009C3EDF" w:rsidRPr="00E56D7E" w:rsidRDefault="006C6A69" w:rsidP="006C6A69">
      <w:pPr>
        <w:pStyle w:val="3"/>
        <w:numPr>
          <w:ilvl w:val="0"/>
          <w:numId w:val="0"/>
        </w:numPr>
        <w:ind w:left="1191"/>
        <w:rPr>
          <w:b w:val="0"/>
          <w:bCs w:val="0"/>
        </w:rPr>
      </w:pPr>
      <w:r>
        <w:rPr>
          <w:rFonts w:hint="cs"/>
          <w:b w:val="0"/>
          <w:bCs w:val="0"/>
          <w:rtl/>
        </w:rPr>
        <w:t xml:space="preserve">שיפור מתמיד בכל היבטי השירות הטכנולוגי על כל האספקטים הרלוונטים. כולל עריכת מכרזים, ניהול ההליך, בקרה על הספקים וכל פעילות הנגזרת מכך. </w:t>
      </w:r>
    </w:p>
    <w:p w14:paraId="5BE61259" w14:textId="77777777" w:rsidR="009C3EDF" w:rsidRPr="00E56D7E" w:rsidRDefault="009C3EDF" w:rsidP="005913C9">
      <w:pPr>
        <w:pStyle w:val="3"/>
      </w:pPr>
      <w:r w:rsidRPr="00E56D7E">
        <w:rPr>
          <w:rFonts w:hint="cs"/>
          <w:rtl/>
        </w:rPr>
        <w:t>מטרות השירות</w:t>
      </w:r>
    </w:p>
    <w:p w14:paraId="245AD213" w14:textId="39A56F7B" w:rsidR="009C3EDF" w:rsidRPr="00E56D7E" w:rsidRDefault="005D4FE6" w:rsidP="000049B4">
      <w:pPr>
        <w:pStyle w:val="3"/>
        <w:numPr>
          <w:ilvl w:val="0"/>
          <w:numId w:val="0"/>
        </w:numPr>
        <w:ind w:left="1191"/>
      </w:pPr>
      <w:r>
        <w:rPr>
          <w:rFonts w:hint="cs"/>
          <w:b w:val="0"/>
          <w:bCs w:val="0"/>
          <w:rtl/>
        </w:rPr>
        <w:t xml:space="preserve">הוספת יכולת ביצועית בתחום </w:t>
      </w:r>
      <w:r w:rsidR="000049B4">
        <w:rPr>
          <w:rFonts w:hint="cs"/>
          <w:b w:val="0"/>
          <w:bCs w:val="0"/>
          <w:rtl/>
        </w:rPr>
        <w:t xml:space="preserve">המכרזי והטרום מכרזי, </w:t>
      </w:r>
      <w:r>
        <w:rPr>
          <w:rFonts w:hint="cs"/>
          <w:b w:val="0"/>
          <w:bCs w:val="0"/>
          <w:rtl/>
        </w:rPr>
        <w:t xml:space="preserve">וזאת על מנת </w:t>
      </w:r>
      <w:r w:rsidR="006C6A69">
        <w:rPr>
          <w:rFonts w:hint="cs"/>
          <w:b w:val="0"/>
          <w:bCs w:val="0"/>
          <w:rtl/>
        </w:rPr>
        <w:t>לאפשר למינהל לשפר את השירות ליחידות המשרד במתן יכולת של כתיבת ועריכת מכרזים טכנולוגיים.</w:t>
      </w:r>
    </w:p>
    <w:p w14:paraId="4B39F267" w14:textId="77777777" w:rsidR="009C3EDF" w:rsidRPr="00E56D7E" w:rsidRDefault="006C6A69" w:rsidP="005913C9">
      <w:pPr>
        <w:pStyle w:val="2"/>
      </w:pPr>
      <w:bookmarkStart w:id="25" w:name="_Toc139438822"/>
      <w:r>
        <w:rPr>
          <w:rFonts w:hint="cs"/>
          <w:rtl/>
        </w:rPr>
        <w:t>(</w:t>
      </w:r>
      <w:r>
        <w:rPr>
          <w:rFonts w:hint="cs"/>
        </w:rPr>
        <w:t>N</w:t>
      </w:r>
      <w:r>
        <w:rPr>
          <w:rFonts w:hint="cs"/>
          <w:rtl/>
        </w:rPr>
        <w:t>)</w:t>
      </w:r>
      <w:bookmarkEnd w:id="25"/>
    </w:p>
    <w:p w14:paraId="0915288C" w14:textId="77777777" w:rsidR="00B34B24" w:rsidRPr="00E56D7E" w:rsidRDefault="006C6A69" w:rsidP="006C6A69">
      <w:pPr>
        <w:pStyle w:val="2"/>
      </w:pPr>
      <w:bookmarkStart w:id="26" w:name="_Toc139438823"/>
      <w:r>
        <w:rPr>
          <w:rFonts w:hint="cs"/>
          <w:rtl/>
        </w:rPr>
        <w:t>(</w:t>
      </w:r>
      <w:r>
        <w:rPr>
          <w:rFonts w:hint="cs"/>
        </w:rPr>
        <w:t>N</w:t>
      </w:r>
      <w:r>
        <w:rPr>
          <w:rFonts w:hint="cs"/>
          <w:rtl/>
        </w:rPr>
        <w:t>)</w:t>
      </w:r>
      <w:bookmarkEnd w:id="26"/>
    </w:p>
    <w:p w14:paraId="0BC12F25" w14:textId="77777777" w:rsidR="00B34B24" w:rsidRPr="00E56D7E" w:rsidRDefault="00B34B24" w:rsidP="005913C9">
      <w:pPr>
        <w:pStyle w:val="2"/>
      </w:pPr>
      <w:bookmarkStart w:id="27" w:name="_Toc139438824"/>
      <w:r w:rsidRPr="00E56D7E">
        <w:rPr>
          <w:rFonts w:hint="cs"/>
          <w:rtl/>
        </w:rPr>
        <w:t>תכנית עבודה שנתית</w:t>
      </w:r>
      <w:bookmarkEnd w:id="27"/>
    </w:p>
    <w:p w14:paraId="0D3A5F55" w14:textId="77777777" w:rsidR="009C3EDF" w:rsidRPr="00E56D7E" w:rsidRDefault="006C6A69" w:rsidP="005D4FE6">
      <w:pPr>
        <w:bidi/>
        <w:ind w:left="623" w:right="651"/>
        <w:jc w:val="left"/>
        <w:rPr>
          <w:sz w:val="22"/>
          <w:szCs w:val="22"/>
        </w:rPr>
      </w:pPr>
      <w:r>
        <w:rPr>
          <w:rFonts w:hint="cs"/>
          <w:rtl/>
        </w:rPr>
        <w:t xml:space="preserve">השירותים המבוקשים במכרז </w:t>
      </w:r>
      <w:r w:rsidR="005D4FE6">
        <w:rPr>
          <w:rFonts w:hint="cs"/>
          <w:rtl/>
        </w:rPr>
        <w:t>נכללים ב</w:t>
      </w:r>
      <w:r>
        <w:rPr>
          <w:rFonts w:hint="cs"/>
          <w:rtl/>
        </w:rPr>
        <w:t xml:space="preserve">תוכנית העבודה </w:t>
      </w:r>
      <w:r w:rsidR="005D4FE6">
        <w:rPr>
          <w:rFonts w:hint="cs"/>
          <w:rtl/>
        </w:rPr>
        <w:t>השנתית לשנים 2023 ואילך</w:t>
      </w:r>
      <w:r>
        <w:rPr>
          <w:rFonts w:hint="cs"/>
          <w:rtl/>
        </w:rPr>
        <w:t>.</w:t>
      </w:r>
    </w:p>
    <w:p w14:paraId="1367FEE6" w14:textId="77777777" w:rsidR="00B34B24" w:rsidRPr="00E56D7E" w:rsidRDefault="009C3EDF" w:rsidP="005913C9">
      <w:pPr>
        <w:pStyle w:val="2"/>
      </w:pPr>
      <w:bookmarkStart w:id="28" w:name="_Toc139438825"/>
      <w:r w:rsidRPr="00E56D7E">
        <w:rPr>
          <w:rFonts w:hint="cs"/>
          <w:rtl/>
        </w:rPr>
        <w:t xml:space="preserve">תועלות, </w:t>
      </w:r>
      <w:r w:rsidR="00B34B24" w:rsidRPr="00E56D7E">
        <w:rPr>
          <w:rFonts w:hint="cs"/>
          <w:rtl/>
        </w:rPr>
        <w:t>ישימות ועלות/תועלת</w:t>
      </w:r>
      <w:bookmarkEnd w:id="28"/>
    </w:p>
    <w:p w14:paraId="17AA67D1" w14:textId="77777777" w:rsidR="00AA6EC5" w:rsidRPr="00E56D7E" w:rsidRDefault="006C6A69" w:rsidP="005D4FE6">
      <w:pPr>
        <w:bidi/>
        <w:ind w:left="623" w:right="651"/>
        <w:jc w:val="left"/>
      </w:pPr>
      <w:r>
        <w:rPr>
          <w:rFonts w:hint="cs"/>
          <w:rtl/>
        </w:rPr>
        <w:t>המינהל מבקש לקבל שרות איכותי</w:t>
      </w:r>
      <w:r w:rsidR="005D4FE6">
        <w:rPr>
          <w:rFonts w:hint="cs"/>
          <w:rtl/>
        </w:rPr>
        <w:t xml:space="preserve"> </w:t>
      </w:r>
      <w:r>
        <w:rPr>
          <w:rFonts w:hint="cs"/>
          <w:rtl/>
        </w:rPr>
        <w:t>ובעל יכולת ביצוע העונים לדרישות</w:t>
      </w:r>
      <w:r w:rsidR="005D4FE6">
        <w:rPr>
          <w:rFonts w:hint="cs"/>
          <w:rtl/>
        </w:rPr>
        <w:t>יו.</w:t>
      </w:r>
    </w:p>
    <w:p w14:paraId="7F5D817B" w14:textId="77777777" w:rsidR="00B34B24" w:rsidRPr="00E56D7E" w:rsidRDefault="00B34B24" w:rsidP="005913C9">
      <w:pPr>
        <w:pStyle w:val="2"/>
      </w:pPr>
      <w:bookmarkStart w:id="29" w:name="_Toc139438826"/>
      <w:r w:rsidRPr="00E56D7E">
        <w:rPr>
          <w:rFonts w:hint="cs"/>
          <w:rtl/>
        </w:rPr>
        <w:t>אופק הזמן</w:t>
      </w:r>
      <w:r w:rsidR="009C3EDF" w:rsidRPr="00E56D7E">
        <w:rPr>
          <w:rFonts w:hint="cs"/>
          <w:rtl/>
        </w:rPr>
        <w:t xml:space="preserve"> (</w:t>
      </w:r>
      <w:r w:rsidR="009C3EDF" w:rsidRPr="00E56D7E">
        <w:t>M</w:t>
      </w:r>
      <w:r w:rsidR="009C3EDF" w:rsidRPr="00E56D7E">
        <w:rPr>
          <w:rFonts w:hint="cs"/>
          <w:rtl/>
        </w:rPr>
        <w:t>)</w:t>
      </w:r>
      <w:bookmarkEnd w:id="29"/>
    </w:p>
    <w:p w14:paraId="68BD27F7" w14:textId="0847486B" w:rsidR="009C3EDF" w:rsidRPr="00E56D7E" w:rsidRDefault="00F24E8A" w:rsidP="000049B4">
      <w:pPr>
        <w:pStyle w:val="3"/>
        <w:widowControl w:val="0"/>
        <w:spacing w:before="60" w:after="60"/>
        <w:rPr>
          <w:b w:val="0"/>
          <w:bCs w:val="0"/>
          <w:sz w:val="28"/>
          <w:szCs w:val="28"/>
        </w:rPr>
      </w:pPr>
      <w:r w:rsidRPr="00E56D7E">
        <w:rPr>
          <w:rFonts w:hint="cs"/>
          <w:b w:val="0"/>
          <w:bCs w:val="0"/>
          <w:rtl/>
        </w:rPr>
        <w:t xml:space="preserve">תקופת ההתקשרות </w:t>
      </w:r>
      <w:r w:rsidRPr="0017352F">
        <w:rPr>
          <w:rFonts w:hint="cs"/>
          <w:b w:val="0"/>
          <w:bCs w:val="0"/>
          <w:rtl/>
        </w:rPr>
        <w:t xml:space="preserve">במסגרת </w:t>
      </w:r>
      <w:r w:rsidRPr="0017352F">
        <w:rPr>
          <w:rFonts w:hint="eastAsia"/>
          <w:b w:val="0"/>
          <w:bCs w:val="0"/>
          <w:rtl/>
        </w:rPr>
        <w:t>מכרז</w:t>
      </w:r>
      <w:r w:rsidRPr="0017352F">
        <w:rPr>
          <w:b w:val="0"/>
          <w:bCs w:val="0"/>
          <w:rtl/>
        </w:rPr>
        <w:t xml:space="preserve"> </w:t>
      </w:r>
      <w:r w:rsidRPr="0017352F">
        <w:rPr>
          <w:rFonts w:hint="eastAsia"/>
          <w:b w:val="0"/>
          <w:bCs w:val="0"/>
          <w:rtl/>
        </w:rPr>
        <w:t>זה</w:t>
      </w:r>
      <w:r w:rsidRPr="0017352F">
        <w:rPr>
          <w:b w:val="0"/>
          <w:bCs w:val="0"/>
          <w:rtl/>
        </w:rPr>
        <w:t xml:space="preserve"> </w:t>
      </w:r>
      <w:r w:rsidRPr="0017352F">
        <w:rPr>
          <w:rFonts w:hint="eastAsia"/>
          <w:b w:val="0"/>
          <w:bCs w:val="0"/>
          <w:rtl/>
        </w:rPr>
        <w:t>היא</w:t>
      </w:r>
      <w:r w:rsidRPr="0017352F">
        <w:rPr>
          <w:b w:val="0"/>
          <w:bCs w:val="0"/>
          <w:rtl/>
        </w:rPr>
        <w:t xml:space="preserve"> </w:t>
      </w:r>
      <w:r w:rsidRPr="0017352F">
        <w:rPr>
          <w:rFonts w:hint="eastAsia"/>
          <w:b w:val="0"/>
          <w:bCs w:val="0"/>
          <w:rtl/>
        </w:rPr>
        <w:t>לשנה</w:t>
      </w:r>
      <w:r w:rsidRPr="00E56D7E">
        <w:rPr>
          <w:rFonts w:hint="cs"/>
          <w:b w:val="0"/>
          <w:bCs w:val="0"/>
          <w:rtl/>
        </w:rPr>
        <w:t>. למשרד זכות ברירה להרחיב ו/או להאריך את תקופת ההתקשרות ל</w:t>
      </w:r>
      <w:r w:rsidR="000049B4">
        <w:rPr>
          <w:rFonts w:hint="cs"/>
          <w:b w:val="0"/>
          <w:bCs w:val="0"/>
          <w:rtl/>
        </w:rPr>
        <w:t>-4</w:t>
      </w:r>
      <w:r w:rsidR="006C6A69">
        <w:rPr>
          <w:rFonts w:hint="cs"/>
          <w:b w:val="0"/>
          <w:bCs w:val="0"/>
          <w:rtl/>
        </w:rPr>
        <w:t xml:space="preserve"> </w:t>
      </w:r>
      <w:r w:rsidRPr="00E56D7E">
        <w:rPr>
          <w:rFonts w:hint="cs"/>
          <w:b w:val="0"/>
          <w:bCs w:val="0"/>
          <w:rtl/>
        </w:rPr>
        <w:t xml:space="preserve">תקופות נוספות, בנות שנה כל אחת, בהתאם לאמור בחוזה ובכפוף להוראות חוק חובת המכרזים. מימוש זכות הברירה תיעשה כל </w:t>
      </w:r>
      <w:r w:rsidRPr="00E56D7E">
        <w:rPr>
          <w:rFonts w:hint="cs"/>
          <w:b w:val="0"/>
          <w:bCs w:val="0"/>
          <w:rtl/>
        </w:rPr>
        <w:lastRenderedPageBreak/>
        <w:t xml:space="preserve">עוד המשרד מעוניין להמשיך ולקבל את השירותים. </w:t>
      </w:r>
      <w:r w:rsidR="009C3EDF" w:rsidRPr="00E56D7E">
        <w:rPr>
          <w:rFonts w:ascii="Arial" w:hAnsi="Arial" w:hint="cs"/>
          <w:b w:val="0"/>
          <w:bCs w:val="0"/>
          <w:sz w:val="28"/>
          <w:rtl/>
        </w:rPr>
        <w:t>ההסכם יתחדש על פי תנאי ההסכם המקורי או בתנאים המיטיבים עם המשרד ועם לקוחות השירות.</w:t>
      </w:r>
    </w:p>
    <w:p w14:paraId="3BB31396" w14:textId="4D824D68" w:rsidR="00567B26" w:rsidRPr="00FC6104" w:rsidRDefault="00376015" w:rsidP="00376015">
      <w:pPr>
        <w:pStyle w:val="3"/>
        <w:spacing w:before="60" w:after="60"/>
        <w:rPr>
          <w:b w:val="0"/>
          <w:bCs w:val="0"/>
          <w:sz w:val="28"/>
          <w:szCs w:val="28"/>
          <w:rtl/>
        </w:rPr>
      </w:pPr>
      <w:r w:rsidRPr="00FC6104">
        <w:rPr>
          <w:rFonts w:ascii="David" w:hAnsi="David"/>
          <w:bCs w:val="0"/>
          <w:rtl/>
        </w:rPr>
        <w:t>במכרז בהיקפים משתנים זה, רק יחידות השירותים מוגדרות מראש, בעוד היקפן משוער בלבד וישתנה בהתאם לצרכי המשרד. המשרד יקבע מדי שנה תקציב מסגרת אשר יאושר ע"י וועדת רכישות, כל חריגה ו/או תוספת לתקציב זה תובא אף היא לאישור וועדת הרכישות. מובהר כי המשרד יהיה רשאי להוסיף או לגרוע שרותים וכמויות בהתאם לצורך ובהתאם לשיקול דעתו הבלעדי</w:t>
      </w:r>
      <w:r w:rsidRPr="00FC6104">
        <w:rPr>
          <w:rFonts w:hint="cs"/>
          <w:b w:val="0"/>
          <w:bCs w:val="0"/>
          <w:rtl/>
        </w:rPr>
        <w:t>.</w:t>
      </w:r>
    </w:p>
    <w:p w14:paraId="600327B3" w14:textId="77777777" w:rsidR="00FA192D" w:rsidRPr="00E56D7E" w:rsidRDefault="002A6C2B" w:rsidP="005D4FE6">
      <w:pPr>
        <w:pStyle w:val="3"/>
        <w:spacing w:before="60" w:after="60"/>
        <w:rPr>
          <w:b w:val="0"/>
          <w:bCs w:val="0"/>
          <w:sz w:val="28"/>
          <w:szCs w:val="28"/>
        </w:rPr>
      </w:pPr>
      <w:r w:rsidRPr="00E56D7E">
        <w:rPr>
          <w:b w:val="0"/>
          <w:bCs w:val="0"/>
          <w:rtl/>
        </w:rPr>
        <w:t xml:space="preserve">הרחבת ההיקף תיעשה על פי תנאי המכרז, לאחר אישור </w:t>
      </w:r>
      <w:r w:rsidR="00567B26" w:rsidRPr="00E56D7E">
        <w:rPr>
          <w:rFonts w:hint="cs"/>
          <w:b w:val="0"/>
          <w:bCs w:val="0"/>
          <w:rtl/>
        </w:rPr>
        <w:t xml:space="preserve">מראש ובכתב של </w:t>
      </w:r>
      <w:r w:rsidR="00285360" w:rsidRPr="00E56D7E">
        <w:rPr>
          <w:b w:val="0"/>
          <w:bCs w:val="0"/>
          <w:rtl/>
        </w:rPr>
        <w:t>ועדת הרכישות במשרד.</w:t>
      </w:r>
    </w:p>
    <w:p w14:paraId="7416DF6E" w14:textId="77777777" w:rsidR="004001E3" w:rsidRPr="00E56D7E" w:rsidRDefault="004001E3">
      <w:pPr>
        <w:rPr>
          <w:sz w:val="28"/>
          <w:szCs w:val="28"/>
        </w:rPr>
      </w:pPr>
      <w:r w:rsidRPr="00E56D7E">
        <w:rPr>
          <w:b/>
          <w:bCs/>
          <w:sz w:val="28"/>
          <w:szCs w:val="28"/>
          <w:rtl/>
        </w:rPr>
        <w:br w:type="page"/>
      </w:r>
    </w:p>
    <w:p w14:paraId="2C868443" w14:textId="77777777" w:rsidR="00B34B24" w:rsidRPr="00E56D7E" w:rsidRDefault="00B34B24" w:rsidP="005913C9">
      <w:pPr>
        <w:pStyle w:val="1"/>
      </w:pPr>
      <w:bookmarkStart w:id="30" w:name="_Toc139438827"/>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30"/>
    </w:p>
    <w:p w14:paraId="3F8CB736" w14:textId="77777777" w:rsidR="00CC58A8" w:rsidRDefault="002A0662" w:rsidP="005913C9">
      <w:pPr>
        <w:pStyle w:val="2"/>
      </w:pPr>
      <w:bookmarkStart w:id="31" w:name="_Toc139438828"/>
      <w:r>
        <w:rPr>
          <w:rFonts w:hint="cs"/>
          <w:rtl/>
        </w:rPr>
        <w:t>(</w:t>
      </w:r>
      <w:r>
        <w:rPr>
          <w:rFonts w:hint="cs"/>
        </w:rPr>
        <w:t>N</w:t>
      </w:r>
      <w:r>
        <w:rPr>
          <w:rFonts w:hint="cs"/>
          <w:rtl/>
        </w:rPr>
        <w:t>)</w:t>
      </w:r>
      <w:bookmarkEnd w:id="31"/>
    </w:p>
    <w:p w14:paraId="145D674A" w14:textId="43EC00AF" w:rsidR="00B34B24" w:rsidRDefault="00B67C1C" w:rsidP="00613B75">
      <w:pPr>
        <w:pStyle w:val="2"/>
      </w:pPr>
      <w:bookmarkStart w:id="32" w:name="_Toc139438829"/>
      <w:r w:rsidRPr="00E56D7E">
        <w:rPr>
          <w:rFonts w:hint="cs"/>
          <w:rtl/>
        </w:rPr>
        <w:t>מאפיינים כלליים</w:t>
      </w:r>
      <w:r w:rsidR="00C0657B">
        <w:rPr>
          <w:rFonts w:hint="cs"/>
          <w:rtl/>
        </w:rPr>
        <w:t xml:space="preserve"> (</w:t>
      </w:r>
      <w:r w:rsidR="00613B75">
        <w:rPr>
          <w:rFonts w:hint="cs"/>
        </w:rPr>
        <w:t>I</w:t>
      </w:r>
      <w:r w:rsidR="00C0657B">
        <w:rPr>
          <w:rFonts w:hint="cs"/>
          <w:rtl/>
        </w:rPr>
        <w:t>)</w:t>
      </w:r>
      <w:bookmarkEnd w:id="32"/>
    </w:p>
    <w:p w14:paraId="5E503F19" w14:textId="4B7F33CA" w:rsidR="00A370B6" w:rsidRDefault="000049B4" w:rsidP="00BF3608">
      <w:pPr>
        <w:pStyle w:val="3"/>
        <w:numPr>
          <w:ilvl w:val="0"/>
          <w:numId w:val="0"/>
        </w:numPr>
        <w:ind w:left="720"/>
        <w:rPr>
          <w:b w:val="0"/>
          <w:bCs w:val="0"/>
        </w:rPr>
      </w:pPr>
      <w:r>
        <w:rPr>
          <w:rFonts w:hint="cs"/>
          <w:b w:val="0"/>
          <w:bCs w:val="0"/>
          <w:rtl/>
        </w:rPr>
        <w:t>במהלך כל שנה קל</w:t>
      </w:r>
      <w:r w:rsidR="009B6628">
        <w:rPr>
          <w:rFonts w:hint="cs"/>
          <w:b w:val="0"/>
          <w:bCs w:val="0"/>
          <w:rtl/>
        </w:rPr>
        <w:t>נ</w:t>
      </w:r>
      <w:r>
        <w:rPr>
          <w:rFonts w:hint="cs"/>
          <w:b w:val="0"/>
          <w:bCs w:val="0"/>
          <w:rtl/>
        </w:rPr>
        <w:t xml:space="preserve">דרית </w:t>
      </w:r>
      <w:r w:rsidR="00A370B6">
        <w:rPr>
          <w:rFonts w:hint="cs"/>
          <w:b w:val="0"/>
          <w:bCs w:val="0"/>
          <w:rtl/>
        </w:rPr>
        <w:t xml:space="preserve">המינהל </w:t>
      </w:r>
      <w:r>
        <w:rPr>
          <w:rFonts w:hint="cs"/>
          <w:b w:val="0"/>
          <w:bCs w:val="0"/>
          <w:rtl/>
        </w:rPr>
        <w:t xml:space="preserve">עורך ומפרסם עשרות של מסמכי </w:t>
      </w:r>
      <w:r>
        <w:rPr>
          <w:rFonts w:hint="cs"/>
          <w:b w:val="0"/>
          <w:bCs w:val="0"/>
        </w:rPr>
        <w:t>RFX</w:t>
      </w:r>
      <w:r>
        <w:rPr>
          <w:rFonts w:hint="cs"/>
          <w:b w:val="0"/>
          <w:bCs w:val="0"/>
          <w:rtl/>
        </w:rPr>
        <w:t xml:space="preserve">, </w:t>
      </w:r>
      <w:r w:rsidR="00D900C6">
        <w:rPr>
          <w:rFonts w:hint="cs"/>
          <w:b w:val="0"/>
          <w:bCs w:val="0"/>
          <w:rtl/>
        </w:rPr>
        <w:t xml:space="preserve">בהיקפים רמת מורכבות טכנולוגית משתנה, </w:t>
      </w:r>
      <w:r>
        <w:rPr>
          <w:rFonts w:hint="cs"/>
          <w:b w:val="0"/>
          <w:bCs w:val="0"/>
          <w:rtl/>
        </w:rPr>
        <w:t>בהם מכרזים פומביים, מכרזים סגורים, תיחורים, בריפים וכו'</w:t>
      </w:r>
      <w:r w:rsidR="00C366D2">
        <w:rPr>
          <w:rFonts w:hint="cs"/>
          <w:b w:val="0"/>
          <w:bCs w:val="0"/>
          <w:rtl/>
        </w:rPr>
        <w:t>.</w:t>
      </w:r>
      <w:r>
        <w:rPr>
          <w:rFonts w:hint="cs"/>
          <w:b w:val="0"/>
          <w:bCs w:val="0"/>
          <w:rtl/>
        </w:rPr>
        <w:t xml:space="preserve"> מסמכי </w:t>
      </w:r>
      <w:r>
        <w:rPr>
          <w:rFonts w:hint="cs"/>
          <w:b w:val="0"/>
          <w:bCs w:val="0"/>
        </w:rPr>
        <w:t>RFX</w:t>
      </w:r>
      <w:r>
        <w:rPr>
          <w:rFonts w:hint="cs"/>
          <w:b w:val="0"/>
          <w:bCs w:val="0"/>
          <w:rtl/>
        </w:rPr>
        <w:t xml:space="preserve"> </w:t>
      </w:r>
      <w:r w:rsidR="00613B75">
        <w:rPr>
          <w:rFonts w:hint="cs"/>
          <w:b w:val="0"/>
          <w:bCs w:val="0"/>
          <w:rtl/>
        </w:rPr>
        <w:t>נכתבים</w:t>
      </w:r>
      <w:r>
        <w:rPr>
          <w:rFonts w:hint="cs"/>
          <w:b w:val="0"/>
          <w:bCs w:val="0"/>
          <w:rtl/>
        </w:rPr>
        <w:t>, ככלל,</w:t>
      </w:r>
      <w:r w:rsidR="00613B75">
        <w:rPr>
          <w:rFonts w:hint="cs"/>
          <w:b w:val="0"/>
          <w:bCs w:val="0"/>
          <w:rtl/>
        </w:rPr>
        <w:t xml:space="preserve"> על גבי גלופה/תבנית המבוססת על נוהל מפת"ח עם התאמות שונות (דוגמת מכרז זה).</w:t>
      </w:r>
      <w:r w:rsidR="00A370B6">
        <w:rPr>
          <w:rFonts w:hint="cs"/>
          <w:b w:val="0"/>
          <w:bCs w:val="0"/>
          <w:rtl/>
        </w:rPr>
        <w:t xml:space="preserve"> ניהול הליך מכרזי מורכב ממספר שלבים, שהעיקריים בהם מפורטים להלן</w:t>
      </w:r>
      <w:r w:rsidR="00B51E91">
        <w:rPr>
          <w:rFonts w:hint="cs"/>
          <w:b w:val="0"/>
          <w:bCs w:val="0"/>
          <w:rtl/>
        </w:rPr>
        <w:t xml:space="preserve"> (ראה פרוט</w:t>
      </w:r>
      <w:r w:rsidR="00720DE0">
        <w:rPr>
          <w:rFonts w:hint="cs"/>
          <w:b w:val="0"/>
          <w:bCs w:val="0"/>
          <w:rtl/>
        </w:rPr>
        <w:t xml:space="preserve"> והרחבה</w:t>
      </w:r>
      <w:r w:rsidR="00B51E91">
        <w:rPr>
          <w:rFonts w:hint="cs"/>
          <w:b w:val="0"/>
          <w:bCs w:val="0"/>
          <w:rtl/>
        </w:rPr>
        <w:t xml:space="preserve"> בסעיף</w:t>
      </w:r>
      <w:r w:rsidR="00054E1B">
        <w:rPr>
          <w:rFonts w:hint="cs"/>
          <w:b w:val="0"/>
          <w:bCs w:val="0"/>
          <w:rtl/>
        </w:rPr>
        <w:t xml:space="preserve"> 4.2 בהמשך)</w:t>
      </w:r>
      <w:r w:rsidR="00A370B6">
        <w:rPr>
          <w:rFonts w:hint="cs"/>
          <w:b w:val="0"/>
          <w:bCs w:val="0"/>
          <w:rtl/>
        </w:rPr>
        <w:t>:</w:t>
      </w:r>
    </w:p>
    <w:p w14:paraId="47918B48" w14:textId="77777777" w:rsidR="00A370B6" w:rsidRPr="00DA287A" w:rsidRDefault="00A370B6" w:rsidP="00DA287A">
      <w:pPr>
        <w:pStyle w:val="3"/>
      </w:pPr>
      <w:r w:rsidRPr="004F4F5A">
        <w:rPr>
          <w:rFonts w:hint="eastAsia"/>
          <w:rtl/>
        </w:rPr>
        <w:t>טרום</w:t>
      </w:r>
      <w:r w:rsidRPr="004F4F5A">
        <w:rPr>
          <w:rtl/>
        </w:rPr>
        <w:t xml:space="preserve"> </w:t>
      </w:r>
      <w:r w:rsidRPr="004F4F5A">
        <w:rPr>
          <w:rFonts w:hint="eastAsia"/>
          <w:rtl/>
        </w:rPr>
        <w:t>פרסום</w:t>
      </w:r>
      <w:r w:rsidRPr="004F4F5A">
        <w:rPr>
          <w:rtl/>
        </w:rPr>
        <w:t xml:space="preserve"> </w:t>
      </w:r>
      <w:r w:rsidRPr="004F4F5A">
        <w:rPr>
          <w:rFonts w:hint="eastAsia"/>
          <w:rtl/>
        </w:rPr>
        <w:t>המכרז</w:t>
      </w:r>
    </w:p>
    <w:p w14:paraId="359923E5" w14:textId="77777777" w:rsidR="00C366D2" w:rsidRDefault="00C366D2" w:rsidP="00DA287A">
      <w:pPr>
        <w:pStyle w:val="4"/>
      </w:pPr>
      <w:r>
        <w:rPr>
          <w:rFonts w:hint="cs"/>
          <w:rtl/>
        </w:rPr>
        <w:t>לימוד מצב קיים</w:t>
      </w:r>
    </w:p>
    <w:p w14:paraId="4F02E0C2" w14:textId="77777777" w:rsidR="00C366D2" w:rsidRDefault="00C366D2" w:rsidP="00DA287A">
      <w:pPr>
        <w:pStyle w:val="4"/>
      </w:pPr>
      <w:r>
        <w:rPr>
          <w:rFonts w:hint="cs"/>
          <w:rtl/>
        </w:rPr>
        <w:t>ניתוח צרכים ודרישות של היחידה המקצועית</w:t>
      </w:r>
    </w:p>
    <w:p w14:paraId="3C7540C7" w14:textId="77777777" w:rsidR="00C366D2" w:rsidRDefault="00C366D2" w:rsidP="00DA287A">
      <w:pPr>
        <w:pStyle w:val="4"/>
      </w:pPr>
      <w:r>
        <w:rPr>
          <w:rFonts w:hint="cs"/>
          <w:rtl/>
        </w:rPr>
        <w:t>המלצה על אסטרטגיה עסקית וטכנולוגית, עקרונות מתווה פעולה ומודל כלכלי למערכת/שירות המבוקש</w:t>
      </w:r>
    </w:p>
    <w:p w14:paraId="318CE49E" w14:textId="30D00489" w:rsidR="00BC22E6" w:rsidRPr="004F7301" w:rsidRDefault="00A370B6" w:rsidP="00BC22E6">
      <w:pPr>
        <w:pStyle w:val="4"/>
      </w:pPr>
      <w:r w:rsidRPr="004F7301">
        <w:rPr>
          <w:rFonts w:hint="eastAsia"/>
          <w:rtl/>
        </w:rPr>
        <w:t>כתיבת</w:t>
      </w:r>
      <w:r w:rsidRPr="004F7301">
        <w:rPr>
          <w:rtl/>
        </w:rPr>
        <w:t xml:space="preserve"> </w:t>
      </w:r>
      <w:r w:rsidRPr="004F7301">
        <w:rPr>
          <w:rFonts w:hint="eastAsia"/>
          <w:rtl/>
        </w:rPr>
        <w:t>המכרז</w:t>
      </w:r>
      <w:r w:rsidR="00BA0DDC" w:rsidRPr="004F7301">
        <w:rPr>
          <w:rtl/>
        </w:rPr>
        <w:t xml:space="preserve"> </w:t>
      </w:r>
      <w:r w:rsidR="00643B9F" w:rsidRPr="004F7301">
        <w:rPr>
          <w:rFonts w:hint="cs"/>
          <w:rtl/>
        </w:rPr>
        <w:t xml:space="preserve">תבוצע בהתאם למידע שיועבר ע"י המשרד, המידע המשלים שיאסף ע"י נותן השרות ובהתאם לתוכנית העבודה והיקף השעות שתאושר </w:t>
      </w:r>
      <w:r w:rsidR="00C6073C" w:rsidRPr="004F7301">
        <w:rPr>
          <w:rFonts w:hint="cs"/>
          <w:rtl/>
        </w:rPr>
        <w:t xml:space="preserve">בנפרד </w:t>
      </w:r>
      <w:r w:rsidR="00643B9F" w:rsidRPr="004F7301">
        <w:rPr>
          <w:rFonts w:hint="cs"/>
          <w:rtl/>
        </w:rPr>
        <w:t>לספק</w:t>
      </w:r>
      <w:r w:rsidR="00C6073C" w:rsidRPr="004F7301">
        <w:rPr>
          <w:rFonts w:hint="cs"/>
          <w:rtl/>
        </w:rPr>
        <w:t xml:space="preserve"> עבור כל מכרז ומכרז</w:t>
      </w:r>
      <w:r w:rsidR="00643B9F" w:rsidRPr="004F7301">
        <w:rPr>
          <w:rFonts w:hint="cs"/>
          <w:rtl/>
        </w:rPr>
        <w:t>.</w:t>
      </w:r>
    </w:p>
    <w:p w14:paraId="16589250" w14:textId="77777777" w:rsidR="00A370B6" w:rsidRDefault="00A370B6" w:rsidP="00DA287A">
      <w:pPr>
        <w:pStyle w:val="4"/>
      </w:pPr>
      <w:r>
        <w:rPr>
          <w:rFonts w:hint="cs"/>
          <w:rtl/>
        </w:rPr>
        <w:t>אישור מסמכי המכרז בוועדת המכרזים</w:t>
      </w:r>
      <w:r w:rsidR="004D6055">
        <w:rPr>
          <w:rFonts w:hint="cs"/>
          <w:rtl/>
        </w:rPr>
        <w:t xml:space="preserve"> ענ"א</w:t>
      </w:r>
    </w:p>
    <w:p w14:paraId="5EF1C208" w14:textId="77777777" w:rsidR="00A370B6" w:rsidRPr="00F2297D" w:rsidRDefault="00A370B6" w:rsidP="00DA287A">
      <w:pPr>
        <w:pStyle w:val="3"/>
      </w:pPr>
      <w:r w:rsidRPr="00DA287A">
        <w:rPr>
          <w:rFonts w:hint="eastAsia"/>
          <w:rtl/>
        </w:rPr>
        <w:t>מפרסום</w:t>
      </w:r>
      <w:r w:rsidRPr="00DA287A">
        <w:rPr>
          <w:rtl/>
        </w:rPr>
        <w:t xml:space="preserve"> </w:t>
      </w:r>
      <w:r w:rsidRPr="00DA287A">
        <w:rPr>
          <w:rFonts w:hint="eastAsia"/>
          <w:rtl/>
        </w:rPr>
        <w:t>המכרז</w:t>
      </w:r>
      <w:r w:rsidRPr="00DA287A">
        <w:rPr>
          <w:rtl/>
        </w:rPr>
        <w:t xml:space="preserve"> </w:t>
      </w:r>
      <w:r w:rsidRPr="00DA287A">
        <w:rPr>
          <w:rFonts w:hint="eastAsia"/>
          <w:rtl/>
        </w:rPr>
        <w:t>ועד</w:t>
      </w:r>
      <w:r w:rsidRPr="00DA287A">
        <w:rPr>
          <w:rtl/>
        </w:rPr>
        <w:t xml:space="preserve"> </w:t>
      </w:r>
      <w:r w:rsidRPr="00DA287A">
        <w:rPr>
          <w:rFonts w:hint="eastAsia"/>
          <w:rtl/>
        </w:rPr>
        <w:t>הגשת</w:t>
      </w:r>
      <w:r w:rsidRPr="00DA287A">
        <w:rPr>
          <w:rtl/>
        </w:rPr>
        <w:t xml:space="preserve"> </w:t>
      </w:r>
      <w:r w:rsidRPr="00DA287A">
        <w:rPr>
          <w:rFonts w:hint="eastAsia"/>
          <w:rtl/>
        </w:rPr>
        <w:t>ההצעות</w:t>
      </w:r>
    </w:p>
    <w:p w14:paraId="7BAD84DE" w14:textId="77777777" w:rsidR="00A370B6" w:rsidRDefault="00A370B6" w:rsidP="00DA287A">
      <w:pPr>
        <w:pStyle w:val="4"/>
      </w:pPr>
      <w:r>
        <w:rPr>
          <w:rFonts w:hint="cs"/>
          <w:rtl/>
        </w:rPr>
        <w:t>פרסום המכרז</w:t>
      </w:r>
    </w:p>
    <w:p w14:paraId="4ACF424B" w14:textId="77777777" w:rsidR="00A370B6" w:rsidRDefault="00A370B6" w:rsidP="00DA287A">
      <w:pPr>
        <w:pStyle w:val="4"/>
      </w:pPr>
      <w:r>
        <w:rPr>
          <w:rFonts w:hint="cs"/>
          <w:rtl/>
        </w:rPr>
        <w:t>עדכון מסמכי המכרז</w:t>
      </w:r>
    </w:p>
    <w:p w14:paraId="0C2F04A7" w14:textId="6BD2526D" w:rsidR="00A370B6" w:rsidRDefault="00EB4B2A" w:rsidP="00DA287A">
      <w:pPr>
        <w:pStyle w:val="4"/>
      </w:pPr>
      <w:r>
        <w:rPr>
          <w:rFonts w:hint="cs"/>
          <w:rtl/>
        </w:rPr>
        <w:t>ריכוז ומענה ל</w:t>
      </w:r>
      <w:r w:rsidR="00A370B6">
        <w:rPr>
          <w:rFonts w:hint="cs"/>
          <w:rtl/>
        </w:rPr>
        <w:t>שאלות הבהרה והערות</w:t>
      </w:r>
    </w:p>
    <w:p w14:paraId="02D22023" w14:textId="28D2E66F" w:rsidR="00A370B6" w:rsidRDefault="00BF3608" w:rsidP="00DA287A">
      <w:pPr>
        <w:pStyle w:val="4"/>
      </w:pPr>
      <w:r>
        <w:rPr>
          <w:rFonts w:hint="cs"/>
          <w:rtl/>
        </w:rPr>
        <w:t>השתתפות/הובלה ב</w:t>
      </w:r>
      <w:r w:rsidR="00A370B6">
        <w:rPr>
          <w:rFonts w:hint="cs"/>
          <w:rtl/>
        </w:rPr>
        <w:t>כנס מציעים (וירטואלי)</w:t>
      </w:r>
    </w:p>
    <w:p w14:paraId="52278B4C" w14:textId="77777777" w:rsidR="00A370B6" w:rsidRDefault="00A370B6" w:rsidP="00DA287A">
      <w:pPr>
        <w:pStyle w:val="4"/>
      </w:pPr>
      <w:r>
        <w:rPr>
          <w:rFonts w:hint="cs"/>
          <w:rtl/>
        </w:rPr>
        <w:t>הגשת הצעות</w:t>
      </w:r>
    </w:p>
    <w:p w14:paraId="5217BF5F" w14:textId="77777777" w:rsidR="00A370B6" w:rsidRPr="00F2297D" w:rsidRDefault="00A370B6" w:rsidP="00DA287A">
      <w:pPr>
        <w:pStyle w:val="3"/>
      </w:pPr>
      <w:r w:rsidRPr="00F2297D">
        <w:rPr>
          <w:rFonts w:hint="eastAsia"/>
          <w:rtl/>
        </w:rPr>
        <w:t>מפתיחת</w:t>
      </w:r>
      <w:r w:rsidRPr="00F2297D">
        <w:rPr>
          <w:rtl/>
        </w:rPr>
        <w:t xml:space="preserve"> </w:t>
      </w:r>
      <w:r w:rsidRPr="00F2297D">
        <w:rPr>
          <w:rFonts w:hint="eastAsia"/>
          <w:rtl/>
        </w:rPr>
        <w:t>תיבת</w:t>
      </w:r>
      <w:r w:rsidRPr="00F2297D">
        <w:rPr>
          <w:rtl/>
        </w:rPr>
        <w:t xml:space="preserve"> </w:t>
      </w:r>
      <w:r w:rsidRPr="00F2297D">
        <w:rPr>
          <w:rFonts w:hint="eastAsia"/>
          <w:rtl/>
        </w:rPr>
        <w:t>המכרזים</w:t>
      </w:r>
      <w:r w:rsidRPr="00F2297D">
        <w:rPr>
          <w:rtl/>
        </w:rPr>
        <w:t xml:space="preserve"> </w:t>
      </w:r>
      <w:r w:rsidRPr="00F2297D">
        <w:rPr>
          <w:rFonts w:hint="eastAsia"/>
          <w:rtl/>
        </w:rPr>
        <w:t>ועד</w:t>
      </w:r>
      <w:r w:rsidRPr="00F2297D">
        <w:rPr>
          <w:rtl/>
        </w:rPr>
        <w:t xml:space="preserve"> </w:t>
      </w:r>
      <w:r w:rsidRPr="00F2297D">
        <w:rPr>
          <w:rFonts w:hint="eastAsia"/>
          <w:rtl/>
        </w:rPr>
        <w:t>חתימה</w:t>
      </w:r>
      <w:r w:rsidRPr="00F2297D">
        <w:rPr>
          <w:rtl/>
        </w:rPr>
        <w:t xml:space="preserve"> </w:t>
      </w:r>
      <w:r w:rsidRPr="00F2297D">
        <w:rPr>
          <w:rFonts w:hint="eastAsia"/>
          <w:rtl/>
        </w:rPr>
        <w:t>על</w:t>
      </w:r>
      <w:r w:rsidRPr="00F2297D">
        <w:rPr>
          <w:rtl/>
        </w:rPr>
        <w:t xml:space="preserve"> </w:t>
      </w:r>
      <w:r w:rsidRPr="00F2297D">
        <w:rPr>
          <w:rFonts w:hint="eastAsia"/>
          <w:rtl/>
        </w:rPr>
        <w:t>הסכם</w:t>
      </w:r>
      <w:r w:rsidRPr="00F2297D">
        <w:rPr>
          <w:rtl/>
        </w:rPr>
        <w:t xml:space="preserve"> </w:t>
      </w:r>
      <w:r w:rsidRPr="00F2297D">
        <w:rPr>
          <w:rFonts w:hint="eastAsia"/>
          <w:rtl/>
        </w:rPr>
        <w:t>התקשרות</w:t>
      </w:r>
    </w:p>
    <w:p w14:paraId="74158B68" w14:textId="77777777" w:rsidR="00A370B6" w:rsidRDefault="00A370B6" w:rsidP="00DA287A">
      <w:pPr>
        <w:pStyle w:val="4"/>
      </w:pPr>
      <w:r>
        <w:rPr>
          <w:rFonts w:hint="cs"/>
          <w:rtl/>
        </w:rPr>
        <w:t>פתיחת תיבת המכרזים</w:t>
      </w:r>
    </w:p>
    <w:p w14:paraId="79920432" w14:textId="77777777" w:rsidR="00A370B6" w:rsidRDefault="00A370B6" w:rsidP="00DA287A">
      <w:pPr>
        <w:pStyle w:val="4"/>
      </w:pPr>
      <w:r>
        <w:rPr>
          <w:rFonts w:hint="cs"/>
          <w:rtl/>
        </w:rPr>
        <w:t>פנייה למציעים לשם קבלת השלמות</w:t>
      </w:r>
    </w:p>
    <w:p w14:paraId="71B7F643" w14:textId="77777777" w:rsidR="00A370B6" w:rsidRDefault="00A370B6" w:rsidP="00DA287A">
      <w:pPr>
        <w:pStyle w:val="4"/>
      </w:pPr>
      <w:r>
        <w:rPr>
          <w:rFonts w:hint="cs"/>
          <w:rtl/>
        </w:rPr>
        <w:t>בדיקת הצעות וניקודן</w:t>
      </w:r>
    </w:p>
    <w:p w14:paraId="396F4B2C" w14:textId="77777777" w:rsidR="00A370B6" w:rsidRDefault="00A370B6" w:rsidP="00DA287A">
      <w:pPr>
        <w:pStyle w:val="4"/>
      </w:pPr>
      <w:r>
        <w:rPr>
          <w:rFonts w:hint="cs"/>
          <w:rtl/>
        </w:rPr>
        <w:t>ניהול משא ומתן</w:t>
      </w:r>
      <w:r w:rsidR="00C366D2">
        <w:rPr>
          <w:rFonts w:hint="cs"/>
          <w:rtl/>
        </w:rPr>
        <w:t xml:space="preserve"> (אופציונאלי)</w:t>
      </w:r>
    </w:p>
    <w:p w14:paraId="7DA3A0EF" w14:textId="0789BDE8" w:rsidR="00A370B6" w:rsidRDefault="00A370B6" w:rsidP="00DA287A">
      <w:pPr>
        <w:pStyle w:val="4"/>
      </w:pPr>
      <w:r>
        <w:rPr>
          <w:rFonts w:hint="cs"/>
          <w:rtl/>
        </w:rPr>
        <w:t>בחירת זוכה (ו</w:t>
      </w:r>
      <w:r w:rsidR="004C0811">
        <w:rPr>
          <w:rFonts w:hint="cs"/>
          <w:rtl/>
        </w:rPr>
        <w:t xml:space="preserve">בחירת </w:t>
      </w:r>
      <w:r>
        <w:rPr>
          <w:rFonts w:hint="cs"/>
          <w:rtl/>
        </w:rPr>
        <w:t>כשיר</w:t>
      </w:r>
      <w:r w:rsidR="00582C02">
        <w:rPr>
          <w:rFonts w:hint="cs"/>
          <w:rtl/>
        </w:rPr>
        <w:t xml:space="preserve"> </w:t>
      </w:r>
      <w:r w:rsidR="00A8482E">
        <w:rPr>
          <w:rFonts w:hint="cs"/>
          <w:rtl/>
        </w:rPr>
        <w:t>שני</w:t>
      </w:r>
      <w:r w:rsidR="00582C02">
        <w:rPr>
          <w:rFonts w:hint="cs"/>
          <w:rtl/>
        </w:rPr>
        <w:t xml:space="preserve"> כ</w:t>
      </w:r>
      <w:r w:rsidR="00951398">
        <w:rPr>
          <w:rFonts w:hint="cs"/>
          <w:rtl/>
        </w:rPr>
        <w:t>פי ש</w:t>
      </w:r>
      <w:r w:rsidR="00582C02">
        <w:rPr>
          <w:rFonts w:hint="cs"/>
          <w:rtl/>
        </w:rPr>
        <w:t>מוגדר בסעיף 0.13.2 לעיל</w:t>
      </w:r>
      <w:r w:rsidR="00951398">
        <w:rPr>
          <w:rFonts w:hint="cs"/>
          <w:rtl/>
        </w:rPr>
        <w:t xml:space="preserve"> כדוגמה</w:t>
      </w:r>
      <w:r>
        <w:rPr>
          <w:rFonts w:hint="cs"/>
          <w:rtl/>
        </w:rPr>
        <w:t>)</w:t>
      </w:r>
    </w:p>
    <w:p w14:paraId="0961FBBF" w14:textId="77777777" w:rsidR="00C366D2" w:rsidRDefault="00C366D2" w:rsidP="00DA287A">
      <w:pPr>
        <w:pStyle w:val="4"/>
      </w:pPr>
      <w:r>
        <w:rPr>
          <w:rFonts w:hint="cs"/>
          <w:rtl/>
        </w:rPr>
        <w:t>פרסום תוצאות</w:t>
      </w:r>
    </w:p>
    <w:p w14:paraId="0F0378E0" w14:textId="77777777" w:rsidR="00C366D2" w:rsidRDefault="00C366D2" w:rsidP="00DA287A">
      <w:pPr>
        <w:pStyle w:val="3"/>
      </w:pPr>
      <w:r>
        <w:rPr>
          <w:rFonts w:hint="cs"/>
          <w:rtl/>
        </w:rPr>
        <w:t>הליכים נוספים</w:t>
      </w:r>
    </w:p>
    <w:p w14:paraId="1340DC7B" w14:textId="77777777" w:rsidR="00C366D2" w:rsidRDefault="00C366D2" w:rsidP="00DA287A">
      <w:pPr>
        <w:pStyle w:val="4"/>
      </w:pPr>
      <w:r>
        <w:rPr>
          <w:rFonts w:hint="cs"/>
          <w:rtl/>
        </w:rPr>
        <w:lastRenderedPageBreak/>
        <w:t>הליכים נוספים לפי הצורך, בהם דיונים בוועדת שונות מחוץ למשרד, לרבות ועדת תקשוב עליונה, ועדת ענן וכיוצ"ב.</w:t>
      </w:r>
    </w:p>
    <w:p w14:paraId="30692F03" w14:textId="00D9D0DF" w:rsidR="00BF3608" w:rsidRDefault="00BF3608" w:rsidP="00BF3608">
      <w:pPr>
        <w:pStyle w:val="3"/>
      </w:pPr>
      <w:r>
        <w:rPr>
          <w:rFonts w:hint="cs"/>
          <w:rtl/>
        </w:rPr>
        <w:t xml:space="preserve">ראה הרחבה </w:t>
      </w:r>
      <w:r w:rsidR="00643B9F">
        <w:rPr>
          <w:rFonts w:hint="cs"/>
          <w:rtl/>
        </w:rPr>
        <w:t xml:space="preserve">בפרק 4 </w:t>
      </w:r>
      <w:r>
        <w:rPr>
          <w:rFonts w:hint="cs"/>
          <w:rtl/>
        </w:rPr>
        <w:t>בסעי</w:t>
      </w:r>
      <w:r w:rsidR="00643B9F">
        <w:rPr>
          <w:rFonts w:hint="cs"/>
          <w:rtl/>
        </w:rPr>
        <w:t>פים</w:t>
      </w:r>
      <w:r>
        <w:rPr>
          <w:rFonts w:hint="cs"/>
          <w:rtl/>
        </w:rPr>
        <w:t xml:space="preserve"> </w:t>
      </w:r>
      <w:r w:rsidR="00643B9F">
        <w:rPr>
          <w:rFonts w:hint="cs"/>
          <w:rtl/>
        </w:rPr>
        <w:t xml:space="preserve"> 4.2, 4.3, 4.4  </w:t>
      </w:r>
      <w:r>
        <w:rPr>
          <w:rFonts w:hint="cs"/>
          <w:rtl/>
        </w:rPr>
        <w:t>בהמשך לגבי הפעילות המכרזית הנדרשת</w:t>
      </w:r>
      <w:r w:rsidR="00643B9F">
        <w:rPr>
          <w:rFonts w:hint="cs"/>
          <w:rtl/>
        </w:rPr>
        <w:t>.</w:t>
      </w:r>
    </w:p>
    <w:p w14:paraId="3CE8F012" w14:textId="77777777" w:rsidR="00BF3608" w:rsidRDefault="00BF3608" w:rsidP="00BF3608">
      <w:pPr>
        <w:pStyle w:val="4"/>
        <w:numPr>
          <w:ilvl w:val="0"/>
          <w:numId w:val="0"/>
        </w:numPr>
        <w:ind w:left="1560"/>
      </w:pPr>
    </w:p>
    <w:p w14:paraId="3814D496" w14:textId="2BDE0D0E" w:rsidR="00560DC6" w:rsidRPr="00E56D7E" w:rsidRDefault="00F24E8A" w:rsidP="00613B75">
      <w:pPr>
        <w:pStyle w:val="2"/>
      </w:pPr>
      <w:bookmarkStart w:id="33" w:name="_Toc139438830"/>
      <w:r w:rsidRPr="00E56D7E">
        <w:rPr>
          <w:rFonts w:hint="cs"/>
          <w:rtl/>
        </w:rPr>
        <w:t>משתמשים ומערכות מידע משיקות</w:t>
      </w:r>
      <w:r w:rsidR="00C0657B">
        <w:rPr>
          <w:rFonts w:hint="cs"/>
          <w:rtl/>
        </w:rPr>
        <w:t xml:space="preserve"> (</w:t>
      </w:r>
      <w:r w:rsidR="00613B75">
        <w:rPr>
          <w:rFonts w:hint="cs"/>
        </w:rPr>
        <w:t>I</w:t>
      </w:r>
      <w:r w:rsidR="00C0657B">
        <w:rPr>
          <w:rFonts w:hint="cs"/>
          <w:rtl/>
        </w:rPr>
        <w:t>)</w:t>
      </w:r>
      <w:bookmarkEnd w:id="33"/>
    </w:p>
    <w:p w14:paraId="122C4AD9" w14:textId="77777777" w:rsidR="00F24E8A" w:rsidRDefault="00F24E8A" w:rsidP="005913C9">
      <w:pPr>
        <w:pStyle w:val="3"/>
      </w:pPr>
      <w:r w:rsidRPr="00E56D7E">
        <w:rPr>
          <w:rFonts w:hint="cs"/>
          <w:rtl/>
        </w:rPr>
        <w:t>משתמשים</w:t>
      </w:r>
    </w:p>
    <w:p w14:paraId="48401DD4" w14:textId="77777777" w:rsidR="007065AF" w:rsidRPr="00BF72B7" w:rsidRDefault="007065AF" w:rsidP="00BF72B7">
      <w:pPr>
        <w:pStyle w:val="3"/>
        <w:numPr>
          <w:ilvl w:val="0"/>
          <w:numId w:val="0"/>
        </w:numPr>
        <w:ind w:left="2155"/>
        <w:rPr>
          <w:b w:val="0"/>
          <w:bCs w:val="0"/>
        </w:rPr>
      </w:pPr>
      <w:r w:rsidRPr="00BF72B7">
        <w:rPr>
          <w:rFonts w:hint="cs"/>
          <w:b w:val="0"/>
          <w:bCs w:val="0"/>
          <w:rtl/>
        </w:rPr>
        <w:t>ועדת הרכישות במינהל</w:t>
      </w:r>
      <w:r w:rsidR="00BF72B7">
        <w:rPr>
          <w:rFonts w:hint="cs"/>
          <w:b w:val="0"/>
          <w:bCs w:val="0"/>
          <w:rtl/>
        </w:rPr>
        <w:t xml:space="preserve">, </w:t>
      </w:r>
      <w:r w:rsidRPr="00BF72B7">
        <w:rPr>
          <w:rFonts w:hint="cs"/>
          <w:b w:val="0"/>
          <w:bCs w:val="0"/>
          <w:rtl/>
        </w:rPr>
        <w:t>היחידות המיקצועיות במינהל ו</w:t>
      </w:r>
      <w:r w:rsidR="00BF72B7">
        <w:rPr>
          <w:rFonts w:hint="cs"/>
          <w:b w:val="0"/>
          <w:bCs w:val="0"/>
          <w:rtl/>
        </w:rPr>
        <w:t>ב</w:t>
      </w:r>
      <w:r w:rsidRPr="00BF72B7">
        <w:rPr>
          <w:rFonts w:hint="cs"/>
          <w:b w:val="0"/>
          <w:bCs w:val="0"/>
          <w:rtl/>
        </w:rPr>
        <w:t xml:space="preserve">משרד </w:t>
      </w:r>
      <w:r w:rsidR="00BF72B7">
        <w:rPr>
          <w:rFonts w:hint="cs"/>
          <w:b w:val="0"/>
          <w:bCs w:val="0"/>
          <w:rtl/>
        </w:rPr>
        <w:t xml:space="preserve">בכלל </w:t>
      </w:r>
      <w:r w:rsidRPr="00BF72B7">
        <w:rPr>
          <w:rFonts w:hint="cs"/>
          <w:b w:val="0"/>
          <w:bCs w:val="0"/>
          <w:rtl/>
        </w:rPr>
        <w:t xml:space="preserve">יהיו הגורמים אשר עימם </w:t>
      </w:r>
      <w:r w:rsidR="00BF72B7" w:rsidRPr="00BF72B7">
        <w:rPr>
          <w:rFonts w:hint="cs"/>
          <w:b w:val="0"/>
          <w:bCs w:val="0"/>
          <w:rtl/>
        </w:rPr>
        <w:t xml:space="preserve">ידרש לעבוד </w:t>
      </w:r>
      <w:r w:rsidRPr="00BF72B7">
        <w:rPr>
          <w:rFonts w:hint="cs"/>
          <w:b w:val="0"/>
          <w:bCs w:val="0"/>
          <w:rtl/>
        </w:rPr>
        <w:t xml:space="preserve">צוות הספק </w:t>
      </w:r>
      <w:r w:rsidR="00BF72B7" w:rsidRPr="00BF72B7">
        <w:rPr>
          <w:rFonts w:hint="cs"/>
          <w:b w:val="0"/>
          <w:bCs w:val="0"/>
          <w:rtl/>
        </w:rPr>
        <w:t>הזוכה.</w:t>
      </w:r>
      <w:r w:rsidR="00BF72B7">
        <w:rPr>
          <w:rFonts w:hint="cs"/>
          <w:b w:val="0"/>
          <w:bCs w:val="0"/>
          <w:rtl/>
        </w:rPr>
        <w:t xml:space="preserve"> מעגל הגורמים והמשתמשים יקבע בהתאם לאופי הפעילות הנדרשת.</w:t>
      </w:r>
    </w:p>
    <w:p w14:paraId="5EC5344B" w14:textId="77777777" w:rsidR="00F24E8A" w:rsidRDefault="00F24E8A" w:rsidP="005913C9">
      <w:pPr>
        <w:pStyle w:val="3"/>
      </w:pPr>
      <w:r w:rsidRPr="00E56D7E">
        <w:rPr>
          <w:rFonts w:hint="cs"/>
          <w:rtl/>
        </w:rPr>
        <w:t>גורמים מעורבים</w:t>
      </w:r>
    </w:p>
    <w:p w14:paraId="4E73F8C3" w14:textId="77777777" w:rsidR="007065AF" w:rsidRDefault="007065AF" w:rsidP="007065AF">
      <w:pPr>
        <w:pStyle w:val="3"/>
        <w:numPr>
          <w:ilvl w:val="0"/>
          <w:numId w:val="0"/>
        </w:numPr>
        <w:ind w:left="2155"/>
        <w:rPr>
          <w:b w:val="0"/>
          <w:bCs w:val="0"/>
          <w:rtl/>
        </w:rPr>
      </w:pPr>
      <w:r w:rsidRPr="007065AF">
        <w:rPr>
          <w:rFonts w:hint="cs"/>
          <w:b w:val="0"/>
          <w:bCs w:val="0"/>
          <w:rtl/>
        </w:rPr>
        <w:t>מנהל תחום מכרזים במינהל</w:t>
      </w:r>
      <w:r>
        <w:rPr>
          <w:rFonts w:hint="cs"/>
          <w:b w:val="0"/>
          <w:bCs w:val="0"/>
          <w:rtl/>
        </w:rPr>
        <w:t xml:space="preserve"> יהיה הסמכות המיקצועית והניהולית לכל הנדרש בפעילות המכרזית.</w:t>
      </w:r>
    </w:p>
    <w:p w14:paraId="521B30AC" w14:textId="77777777" w:rsidR="00990033" w:rsidRDefault="00990033" w:rsidP="00DA287A">
      <w:pPr>
        <w:pStyle w:val="3"/>
        <w:rPr>
          <w:b w:val="0"/>
          <w:bCs w:val="0"/>
        </w:rPr>
      </w:pPr>
      <w:r>
        <w:rPr>
          <w:rFonts w:hint="cs"/>
          <w:b w:val="0"/>
          <w:bCs w:val="0"/>
          <w:rtl/>
        </w:rPr>
        <w:t>מערכת לניהול פרויקטים ומשימות (</w:t>
      </w:r>
      <w:r>
        <w:rPr>
          <w:rFonts w:hint="cs"/>
          <w:b w:val="0"/>
          <w:bCs w:val="0"/>
        </w:rPr>
        <w:t>M</w:t>
      </w:r>
      <w:r>
        <w:rPr>
          <w:rFonts w:hint="cs"/>
          <w:b w:val="0"/>
          <w:bCs w:val="0"/>
          <w:rtl/>
        </w:rPr>
        <w:t>)</w:t>
      </w:r>
    </w:p>
    <w:p w14:paraId="78271C89" w14:textId="77777777" w:rsidR="00990033" w:rsidRPr="007065AF" w:rsidRDefault="00990033" w:rsidP="00990033">
      <w:pPr>
        <w:pStyle w:val="3"/>
        <w:numPr>
          <w:ilvl w:val="0"/>
          <w:numId w:val="0"/>
        </w:numPr>
        <w:ind w:left="2155"/>
        <w:rPr>
          <w:b w:val="0"/>
          <w:bCs w:val="0"/>
        </w:rPr>
      </w:pPr>
      <w:r>
        <w:rPr>
          <w:rFonts w:hint="cs"/>
          <w:b w:val="0"/>
          <w:bCs w:val="0"/>
          <w:rtl/>
        </w:rPr>
        <w:t>המינהל מנהל את הפעילות המכרזית במערכת עננית לניהול פרויקטים ומשימות. הספק הזוכה יקבל הרשאות גישה למערכת, ינהל וידווח על הפעילות שלו בין היתר באמצעות המערכת איתה עובד המינהל.</w:t>
      </w:r>
    </w:p>
    <w:p w14:paraId="0F7E9CBF" w14:textId="341DB83C" w:rsidR="00560DC6" w:rsidRPr="003F3B72" w:rsidRDefault="004E36ED" w:rsidP="00285360">
      <w:pPr>
        <w:pStyle w:val="2"/>
      </w:pPr>
      <w:r w:rsidRPr="003F3B72" w:rsidDel="004E36ED">
        <w:rPr>
          <w:rtl/>
        </w:rPr>
        <w:t xml:space="preserve"> </w:t>
      </w:r>
      <w:bookmarkStart w:id="34" w:name="_Toc139438831"/>
      <w:r w:rsidR="00C0657B" w:rsidRPr="003F3B72">
        <w:rPr>
          <w:rtl/>
        </w:rPr>
        <w:t>(</w:t>
      </w:r>
      <w:r w:rsidRPr="003F3B72">
        <w:t>N</w:t>
      </w:r>
      <w:r w:rsidR="00C0657B" w:rsidRPr="003F3B72">
        <w:rPr>
          <w:rtl/>
        </w:rPr>
        <w:t>)</w:t>
      </w:r>
      <w:bookmarkEnd w:id="34"/>
    </w:p>
    <w:p w14:paraId="0750114C" w14:textId="77777777" w:rsidR="00285360" w:rsidRDefault="002A0662" w:rsidP="005913C9">
      <w:pPr>
        <w:pStyle w:val="2"/>
      </w:pPr>
      <w:bookmarkStart w:id="35" w:name="_Toc139438832"/>
      <w:r>
        <w:rPr>
          <w:rFonts w:hint="cs"/>
          <w:rtl/>
        </w:rPr>
        <w:t>(</w:t>
      </w:r>
      <w:r>
        <w:rPr>
          <w:rFonts w:hint="cs"/>
        </w:rPr>
        <w:t>N</w:t>
      </w:r>
      <w:r>
        <w:rPr>
          <w:rFonts w:hint="cs"/>
          <w:rtl/>
        </w:rPr>
        <w:t>)</w:t>
      </w:r>
      <w:bookmarkEnd w:id="35"/>
    </w:p>
    <w:p w14:paraId="25B45625" w14:textId="0DA83E33" w:rsidR="00560DC6" w:rsidRDefault="002A0662" w:rsidP="005913C9">
      <w:pPr>
        <w:pStyle w:val="2"/>
      </w:pPr>
      <w:bookmarkStart w:id="36" w:name="_Toc139438833"/>
      <w:r>
        <w:rPr>
          <w:rFonts w:hint="cs"/>
          <w:rtl/>
        </w:rPr>
        <w:t>(</w:t>
      </w:r>
      <w:r>
        <w:rPr>
          <w:rFonts w:hint="cs"/>
        </w:rPr>
        <w:t>N</w:t>
      </w:r>
      <w:r w:rsidR="00D823B8">
        <w:rPr>
          <w:rFonts w:hint="cs"/>
          <w:rtl/>
        </w:rPr>
        <w:t>)</w:t>
      </w:r>
      <w:bookmarkEnd w:id="36"/>
    </w:p>
    <w:p w14:paraId="0321195A" w14:textId="4D53C17C" w:rsidR="008479B5" w:rsidRDefault="008479B5" w:rsidP="005913C9">
      <w:pPr>
        <w:pStyle w:val="2"/>
      </w:pPr>
      <w:bookmarkStart w:id="37" w:name="_Toc139438834"/>
      <w:r>
        <w:rPr>
          <w:rFonts w:hint="cs"/>
          <w:rtl/>
        </w:rPr>
        <w:t>(</w:t>
      </w:r>
      <w:r>
        <w:rPr>
          <w:rFonts w:hint="cs"/>
        </w:rPr>
        <w:t>M</w:t>
      </w:r>
      <w:r>
        <w:rPr>
          <w:rFonts w:hint="cs"/>
          <w:rtl/>
        </w:rPr>
        <w:t>) אבטחת מידע</w:t>
      </w:r>
      <w:bookmarkEnd w:id="37"/>
    </w:p>
    <w:p w14:paraId="420F310A" w14:textId="2BA14BD8" w:rsidR="008479B5" w:rsidRPr="00E56D7E" w:rsidRDefault="008A14C4" w:rsidP="005A5A9A">
      <w:pPr>
        <w:pStyle w:val="2"/>
        <w:numPr>
          <w:ilvl w:val="0"/>
          <w:numId w:val="0"/>
        </w:numPr>
        <w:ind w:left="720"/>
      </w:pPr>
      <w:r>
        <w:rPr>
          <w:rFonts w:hint="cs"/>
          <w:rtl/>
        </w:rPr>
        <w:t>ראה נספח 2.7</w:t>
      </w:r>
    </w:p>
    <w:p w14:paraId="12599280" w14:textId="77777777" w:rsidR="00560DC6" w:rsidRDefault="0009548A" w:rsidP="007065AF">
      <w:pPr>
        <w:pStyle w:val="2"/>
      </w:pPr>
      <w:bookmarkStart w:id="38" w:name="_Toc139438835"/>
      <w:r w:rsidRPr="00E56D7E">
        <w:rPr>
          <w:rFonts w:hint="cs"/>
          <w:rtl/>
        </w:rPr>
        <w:t>נפחים, עומסים וביצועים</w:t>
      </w:r>
      <w:r w:rsidR="00C0657B">
        <w:rPr>
          <w:rFonts w:hint="cs"/>
          <w:rtl/>
        </w:rPr>
        <w:t xml:space="preserve"> (</w:t>
      </w:r>
      <w:r w:rsidR="007065AF">
        <w:rPr>
          <w:rFonts w:hint="cs"/>
        </w:rPr>
        <w:t>I</w:t>
      </w:r>
      <w:r w:rsidR="00C0657B">
        <w:rPr>
          <w:rFonts w:hint="cs"/>
          <w:rtl/>
        </w:rPr>
        <w:t>)</w:t>
      </w:r>
      <w:bookmarkEnd w:id="38"/>
    </w:p>
    <w:p w14:paraId="1155EFCD" w14:textId="77777777" w:rsidR="007065AF" w:rsidRDefault="007065AF" w:rsidP="007065AF">
      <w:pPr>
        <w:pStyle w:val="3"/>
        <w:rPr>
          <w:b w:val="0"/>
          <w:bCs w:val="0"/>
        </w:rPr>
      </w:pPr>
      <w:r w:rsidRPr="007065AF">
        <w:rPr>
          <w:rFonts w:hint="cs"/>
          <w:b w:val="0"/>
          <w:bCs w:val="0"/>
          <w:rtl/>
        </w:rPr>
        <w:t>במ</w:t>
      </w:r>
      <w:r>
        <w:rPr>
          <w:rFonts w:hint="cs"/>
          <w:b w:val="0"/>
          <w:bCs w:val="0"/>
          <w:rtl/>
        </w:rPr>
        <w:t xml:space="preserve">ינהל </w:t>
      </w:r>
      <w:r w:rsidRPr="007065AF">
        <w:rPr>
          <w:rFonts w:hint="eastAsia"/>
          <w:b w:val="0"/>
          <w:bCs w:val="0"/>
          <w:rtl/>
        </w:rPr>
        <w:t>קיים</w:t>
      </w:r>
      <w:r w:rsidRPr="007065AF">
        <w:rPr>
          <w:rFonts w:hint="cs"/>
          <w:b w:val="0"/>
          <w:bCs w:val="0"/>
          <w:rtl/>
        </w:rPr>
        <w:t xml:space="preserve"> צוות </w:t>
      </w:r>
      <w:r>
        <w:rPr>
          <w:rFonts w:hint="cs"/>
          <w:b w:val="0"/>
          <w:bCs w:val="0"/>
          <w:rtl/>
        </w:rPr>
        <w:t>עורכי מכרזים טכנולוגיים אשר כולל כ- 2-3 אנשי מקצוע.</w:t>
      </w:r>
      <w:r w:rsidRPr="007065AF">
        <w:rPr>
          <w:rFonts w:hint="cs"/>
          <w:b w:val="0"/>
          <w:bCs w:val="0"/>
          <w:rtl/>
        </w:rPr>
        <w:t xml:space="preserve"> </w:t>
      </w:r>
    </w:p>
    <w:p w14:paraId="28DD40E6" w14:textId="77777777" w:rsidR="007065AF" w:rsidRDefault="007065AF" w:rsidP="007065AF">
      <w:pPr>
        <w:pStyle w:val="3"/>
        <w:numPr>
          <w:ilvl w:val="0"/>
          <w:numId w:val="0"/>
        </w:numPr>
        <w:ind w:left="2155"/>
        <w:rPr>
          <w:b w:val="0"/>
          <w:bCs w:val="0"/>
          <w:rtl/>
        </w:rPr>
      </w:pPr>
      <w:r>
        <w:rPr>
          <w:rFonts w:hint="cs"/>
          <w:b w:val="0"/>
          <w:bCs w:val="0"/>
          <w:rtl/>
        </w:rPr>
        <w:t xml:space="preserve">בהתאם לנדרש, </w:t>
      </w:r>
      <w:r w:rsidRPr="007065AF">
        <w:rPr>
          <w:rFonts w:hint="cs"/>
          <w:b w:val="0"/>
          <w:bCs w:val="0"/>
          <w:rtl/>
        </w:rPr>
        <w:t xml:space="preserve">הספק הזוכה </w:t>
      </w:r>
      <w:r>
        <w:rPr>
          <w:rFonts w:hint="cs"/>
          <w:b w:val="0"/>
          <w:bCs w:val="0"/>
          <w:rtl/>
        </w:rPr>
        <w:t xml:space="preserve">נדרש </w:t>
      </w:r>
      <w:r w:rsidRPr="007065AF">
        <w:rPr>
          <w:rFonts w:hint="cs"/>
          <w:b w:val="0"/>
          <w:bCs w:val="0"/>
          <w:rtl/>
        </w:rPr>
        <w:t xml:space="preserve">לעבוד בשיתוף פעולה עם </w:t>
      </w:r>
      <w:r>
        <w:rPr>
          <w:rFonts w:hint="cs"/>
          <w:b w:val="0"/>
          <w:bCs w:val="0"/>
          <w:rtl/>
        </w:rPr>
        <w:t>ה</w:t>
      </w:r>
      <w:r w:rsidRPr="007065AF">
        <w:rPr>
          <w:rFonts w:hint="cs"/>
          <w:b w:val="0"/>
          <w:bCs w:val="0"/>
          <w:rtl/>
        </w:rPr>
        <w:t xml:space="preserve">צוות </w:t>
      </w:r>
      <w:r>
        <w:rPr>
          <w:rFonts w:hint="cs"/>
          <w:b w:val="0"/>
          <w:bCs w:val="0"/>
          <w:rtl/>
        </w:rPr>
        <w:t xml:space="preserve">הנ"ל. </w:t>
      </w:r>
    </w:p>
    <w:p w14:paraId="2C7821D3" w14:textId="4A9B88F2" w:rsidR="007065AF" w:rsidRPr="00140CD5" w:rsidRDefault="00140CD5" w:rsidP="00140CD5">
      <w:pPr>
        <w:pStyle w:val="3"/>
        <w:rPr>
          <w:b w:val="0"/>
          <w:bCs w:val="0"/>
        </w:rPr>
      </w:pPr>
      <w:r w:rsidRPr="00761D21">
        <w:rPr>
          <w:rFonts w:hint="eastAsia"/>
          <w:b w:val="0"/>
          <w:bCs w:val="0"/>
          <w:rtl/>
        </w:rPr>
        <w:t>אומדן</w:t>
      </w:r>
      <w:r w:rsidRPr="00761D21">
        <w:rPr>
          <w:b w:val="0"/>
          <w:bCs w:val="0"/>
          <w:rtl/>
        </w:rPr>
        <w:t xml:space="preserve"> </w:t>
      </w:r>
      <w:r w:rsidR="008F1CD5" w:rsidRPr="00C10397">
        <w:rPr>
          <w:rtl/>
        </w:rPr>
        <w:t>(</w:t>
      </w:r>
      <w:r w:rsidR="00E878C2" w:rsidRPr="00C10397">
        <w:rPr>
          <w:rFonts w:hint="eastAsia"/>
          <w:rtl/>
        </w:rPr>
        <w:t>ש</w:t>
      </w:r>
      <w:r w:rsidRPr="00C10397">
        <w:rPr>
          <w:rFonts w:hint="eastAsia"/>
          <w:rtl/>
        </w:rPr>
        <w:t>לא</w:t>
      </w:r>
      <w:r w:rsidRPr="00C10397">
        <w:rPr>
          <w:rtl/>
        </w:rPr>
        <w:t xml:space="preserve"> </w:t>
      </w:r>
      <w:r w:rsidRPr="00C10397">
        <w:rPr>
          <w:rFonts w:hint="eastAsia"/>
          <w:rtl/>
        </w:rPr>
        <w:t>מחייב</w:t>
      </w:r>
      <w:r w:rsidR="00E878C2" w:rsidRPr="00C10397">
        <w:rPr>
          <w:rtl/>
        </w:rPr>
        <w:t xml:space="preserve"> את המשרד</w:t>
      </w:r>
      <w:r w:rsidR="008F1CD5" w:rsidRPr="00C10397">
        <w:rPr>
          <w:rtl/>
        </w:rPr>
        <w:t xml:space="preserve">) </w:t>
      </w:r>
      <w:r w:rsidRPr="00C10397">
        <w:rPr>
          <w:rtl/>
        </w:rPr>
        <w:t xml:space="preserve"> </w:t>
      </w:r>
      <w:r w:rsidRPr="00761D21">
        <w:rPr>
          <w:b w:val="0"/>
          <w:bCs w:val="0"/>
          <w:rtl/>
        </w:rPr>
        <w:t>של שעות העבודה הנדרשות הינו</w:t>
      </w:r>
      <w:r w:rsidR="008F1CD5" w:rsidRPr="00761D21">
        <w:rPr>
          <w:b w:val="0"/>
          <w:bCs w:val="0"/>
          <w:rtl/>
        </w:rPr>
        <w:t xml:space="preserve"> בין </w:t>
      </w:r>
      <w:r w:rsidRPr="00761D21">
        <w:rPr>
          <w:b w:val="0"/>
          <w:bCs w:val="0"/>
          <w:rtl/>
        </w:rPr>
        <w:t xml:space="preserve"> כ </w:t>
      </w:r>
      <w:r w:rsidR="00775B86" w:rsidRPr="00761D21">
        <w:rPr>
          <w:b w:val="0"/>
          <w:bCs w:val="0"/>
          <w:rtl/>
        </w:rPr>
        <w:t>3</w:t>
      </w:r>
      <w:r w:rsidRPr="00761D21">
        <w:rPr>
          <w:b w:val="0"/>
          <w:bCs w:val="0"/>
          <w:rtl/>
        </w:rPr>
        <w:t>,000-</w:t>
      </w:r>
      <w:r w:rsidR="00775B86" w:rsidRPr="00761D21">
        <w:rPr>
          <w:b w:val="0"/>
          <w:bCs w:val="0"/>
          <w:rtl/>
        </w:rPr>
        <w:t>4</w:t>
      </w:r>
      <w:r w:rsidRPr="00761D21">
        <w:rPr>
          <w:b w:val="0"/>
          <w:bCs w:val="0"/>
          <w:rtl/>
        </w:rPr>
        <w:t>,000</w:t>
      </w:r>
      <w:r w:rsidRPr="00140CD5">
        <w:rPr>
          <w:rFonts w:hint="cs"/>
          <w:b w:val="0"/>
          <w:bCs w:val="0"/>
          <w:rtl/>
        </w:rPr>
        <w:t xml:space="preserve"> שעות עבודה לשנה. כאשר הכל כפוף לתוכנית העבודה של המינהל ולשיקול דעתו הבלעדי. יובהר כי אין המזמין מתחייב לכמות שעות כלשהי</w:t>
      </w:r>
      <w:r w:rsidR="007065AF" w:rsidRPr="00140CD5">
        <w:rPr>
          <w:rFonts w:hint="cs"/>
          <w:b w:val="0"/>
          <w:bCs w:val="0"/>
          <w:rtl/>
        </w:rPr>
        <w:t>.</w:t>
      </w:r>
      <w:r w:rsidR="00C366D2" w:rsidRPr="00140CD5">
        <w:rPr>
          <w:rFonts w:hint="cs"/>
          <w:b w:val="0"/>
          <w:bCs w:val="0"/>
          <w:rtl/>
        </w:rPr>
        <w:t xml:space="preserve"> </w:t>
      </w:r>
      <w:r w:rsidR="007065AF" w:rsidRPr="00140CD5">
        <w:rPr>
          <w:rFonts w:hint="cs"/>
          <w:b w:val="0"/>
          <w:bCs w:val="0"/>
          <w:rtl/>
        </w:rPr>
        <w:t xml:space="preserve">   </w:t>
      </w:r>
    </w:p>
    <w:p w14:paraId="17B6739F" w14:textId="77777777" w:rsidR="007065AF" w:rsidRDefault="007065AF" w:rsidP="003352D1">
      <w:pPr>
        <w:pStyle w:val="3"/>
        <w:numPr>
          <w:ilvl w:val="0"/>
          <w:numId w:val="0"/>
        </w:numPr>
        <w:ind w:left="2155"/>
        <w:rPr>
          <w:b w:val="0"/>
          <w:bCs w:val="0"/>
          <w:rtl/>
        </w:rPr>
      </w:pPr>
    </w:p>
    <w:p w14:paraId="4D7E57AE" w14:textId="77777777" w:rsidR="007065AF" w:rsidRDefault="007065AF">
      <w:pPr>
        <w:rPr>
          <w:b/>
          <w:bCs/>
          <w:sz w:val="28"/>
          <w:szCs w:val="28"/>
        </w:rPr>
      </w:pPr>
      <w:r>
        <w:rPr>
          <w:b/>
          <w:bCs/>
          <w:sz w:val="28"/>
          <w:szCs w:val="28"/>
        </w:rPr>
        <w:br w:type="page"/>
      </w:r>
    </w:p>
    <w:p w14:paraId="02F67B8A" w14:textId="77777777" w:rsidR="00B34B24" w:rsidRPr="00E56D7E" w:rsidRDefault="00B34B24" w:rsidP="002A0662">
      <w:pPr>
        <w:pStyle w:val="1"/>
      </w:pPr>
      <w:bookmarkStart w:id="39" w:name="_Toc139438836"/>
      <w:r w:rsidRPr="00E56D7E">
        <w:rPr>
          <w:rFonts w:hint="cs"/>
          <w:rtl/>
        </w:rPr>
        <w:lastRenderedPageBreak/>
        <w:t>טכנולוגיה</w:t>
      </w:r>
      <w:bookmarkEnd w:id="39"/>
    </w:p>
    <w:p w14:paraId="792CB5F8" w14:textId="77777777" w:rsidR="00285360" w:rsidRPr="00E56D7E" w:rsidRDefault="002A0662">
      <w:pPr>
        <w:pStyle w:val="2"/>
        <w:numPr>
          <w:ilvl w:val="1"/>
          <w:numId w:val="93"/>
        </w:numPr>
      </w:pPr>
      <w:bookmarkStart w:id="40" w:name="_Toc139438837"/>
      <w:r>
        <w:rPr>
          <w:rFonts w:hint="cs"/>
          <w:rtl/>
        </w:rPr>
        <w:t xml:space="preserve">שירותים </w:t>
      </w:r>
      <w:r w:rsidR="00285360" w:rsidRPr="00E56D7E">
        <w:rPr>
          <w:rFonts w:hint="cs"/>
          <w:rtl/>
        </w:rPr>
        <w:t>עתידי</w:t>
      </w:r>
      <w:r>
        <w:rPr>
          <w:rFonts w:hint="cs"/>
          <w:rtl/>
        </w:rPr>
        <w:t>ים</w:t>
      </w:r>
      <w:r w:rsidR="000C3210">
        <w:rPr>
          <w:rFonts w:hint="cs"/>
          <w:rtl/>
        </w:rPr>
        <w:t xml:space="preserve"> (</w:t>
      </w:r>
      <w:r w:rsidR="000C3210">
        <w:rPr>
          <w:rFonts w:hint="cs"/>
        </w:rPr>
        <w:t>I</w:t>
      </w:r>
      <w:r w:rsidR="000C3210">
        <w:rPr>
          <w:rFonts w:hint="cs"/>
          <w:rtl/>
        </w:rPr>
        <w:t>)</w:t>
      </w:r>
      <w:bookmarkEnd w:id="40"/>
    </w:p>
    <w:p w14:paraId="434DD1AC" w14:textId="77777777" w:rsidR="00285360" w:rsidRPr="00E56D7E" w:rsidRDefault="001E50CC" w:rsidP="002A0662">
      <w:pPr>
        <w:pStyle w:val="3"/>
        <w:rPr>
          <w:rtl/>
        </w:rPr>
      </w:pPr>
      <w:r>
        <w:rPr>
          <w:rFonts w:hint="cs"/>
          <w:rtl/>
        </w:rPr>
        <w:t>הוספת שירות כתוצאה משינויים טכנולוגיים</w:t>
      </w:r>
    </w:p>
    <w:p w14:paraId="1B718097" w14:textId="77777777" w:rsidR="001E50CC" w:rsidRPr="001E50CC" w:rsidRDefault="001E50CC" w:rsidP="002A0662">
      <w:pPr>
        <w:pStyle w:val="4"/>
        <w:ind w:left="2466"/>
        <w:rPr>
          <w:rFonts w:ascii="David" w:eastAsia="Times New Roman" w:hAnsi="David"/>
          <w:color w:val="000000"/>
        </w:rPr>
      </w:pPr>
      <w:r w:rsidRPr="001E50CC">
        <w:rPr>
          <w:rFonts w:ascii="David" w:eastAsia="Times New Roman" w:hAnsi="David"/>
          <w:color w:val="000000"/>
          <w:rtl/>
        </w:rPr>
        <w:t>בכל מקרה של שינויים טכנולוגיים בעלי השפעה על השירותים הניתנים לפי מכרז זה, המשרד רשאי לבקש מהספק שירות חדש או עדכון שירות קיים, המתבסס על הטכנולוגיה החדשה. </w:t>
      </w:r>
    </w:p>
    <w:p w14:paraId="6C5ED0CF" w14:textId="77777777" w:rsidR="001E50CC" w:rsidRPr="001E50CC" w:rsidRDefault="001E50CC" w:rsidP="002A0662">
      <w:pPr>
        <w:pStyle w:val="4"/>
        <w:ind w:left="2466"/>
        <w:rPr>
          <w:rFonts w:ascii="David" w:eastAsia="Times New Roman" w:hAnsi="David"/>
          <w:color w:val="000000"/>
          <w:rtl/>
        </w:rPr>
      </w:pPr>
      <w:r w:rsidRPr="001E50CC">
        <w:rPr>
          <w:rFonts w:ascii="David" w:eastAsia="Times New Roman" w:hAnsi="David"/>
          <w:color w:val="000000"/>
          <w:rtl/>
        </w:rPr>
        <w:t>לצורך בחינת הטכנולוגיה החדשה לצרכי המשרד והתאמתה לשירותים הניתנים לפי המכרז, המשרד רשאי להזמין מהספק שעות מומחים, מתוך מסגרת שעות ייעוץ הקיימות במכרז.</w:t>
      </w:r>
    </w:p>
    <w:p w14:paraId="0C7D78A2" w14:textId="77777777" w:rsidR="001E50CC" w:rsidRPr="001E50CC" w:rsidRDefault="001E50CC" w:rsidP="001E50CC">
      <w:pPr>
        <w:pStyle w:val="4"/>
        <w:ind w:left="2466"/>
        <w:rPr>
          <w:rFonts w:ascii="David" w:eastAsia="Times New Roman" w:hAnsi="David"/>
          <w:color w:val="000000"/>
          <w:rtl/>
        </w:rPr>
      </w:pPr>
      <w:r w:rsidRPr="001E50CC">
        <w:rPr>
          <w:rFonts w:ascii="David" w:eastAsia="Times New Roman" w:hAnsi="David"/>
          <w:color w:val="000000"/>
          <w:rtl/>
        </w:rPr>
        <w:t>נוהל הוספה או עדכון שירות יהיה כדלקמן:</w:t>
      </w:r>
    </w:p>
    <w:p w14:paraId="448993D3" w14:textId="77777777" w:rsidR="001E50CC" w:rsidRPr="001E50CC" w:rsidRDefault="001E50CC" w:rsidP="003C1F14">
      <w:pPr>
        <w:numPr>
          <w:ilvl w:val="3"/>
          <w:numId w:val="63"/>
        </w:numPr>
        <w:bidi/>
        <w:spacing w:after="200" w:line="240" w:lineRule="auto"/>
        <w:textAlignment w:val="baseline"/>
        <w:rPr>
          <w:rFonts w:ascii="David" w:eastAsia="Times New Roman" w:hAnsi="David"/>
          <w:color w:val="000000"/>
          <w:rtl/>
        </w:rPr>
      </w:pPr>
      <w:r w:rsidRPr="001E50CC">
        <w:rPr>
          <w:rFonts w:ascii="David" w:eastAsia="Times New Roman" w:hAnsi="David"/>
          <w:color w:val="000000"/>
          <w:rtl/>
        </w:rPr>
        <w:t>לבקשת המשרד, הספק יגיש הצעת מחיר לשירות החדש או לשירות המעודכן. המשרד, לפי שיקול דעתו הבלעדי, רשאי לאשר לספק להיעזר בספקי משנה, לצורך הגשת ההצעה.</w:t>
      </w:r>
    </w:p>
    <w:p w14:paraId="6CF8EF99" w14:textId="77777777" w:rsidR="001E50CC" w:rsidRPr="001E50CC" w:rsidRDefault="001E50CC" w:rsidP="003C1F14">
      <w:pPr>
        <w:numPr>
          <w:ilvl w:val="3"/>
          <w:numId w:val="63"/>
        </w:numPr>
        <w:bidi/>
        <w:spacing w:after="200" w:line="240" w:lineRule="auto"/>
        <w:textAlignment w:val="baseline"/>
        <w:rPr>
          <w:rFonts w:ascii="David" w:eastAsia="Times New Roman" w:hAnsi="David"/>
          <w:color w:val="000000"/>
          <w:rtl/>
        </w:rPr>
      </w:pPr>
      <w:r w:rsidRPr="001E50CC">
        <w:rPr>
          <w:rFonts w:ascii="David" w:eastAsia="Times New Roman" w:hAnsi="David"/>
          <w:color w:val="000000"/>
          <w:rtl/>
        </w:rPr>
        <w:t>המשרד יבחר יועץ בלתי תלוי, שתפקידו יהיה להעריך את השירות. לצורך כך היועץ יבחן את ההצעה מבחינה כספית, טכנולוגית וכל בחינה אחרת, שיש בה כדי לתת למשרד את מיטב הכלים להחליט האם ההצעה עונה על צרכי המשרד והשירותים הניתנים לפי המכרז.</w:t>
      </w:r>
    </w:p>
    <w:p w14:paraId="250CBAA4" w14:textId="77777777" w:rsidR="001E50CC" w:rsidRPr="001E50CC" w:rsidRDefault="001E50CC" w:rsidP="003C1F14">
      <w:pPr>
        <w:numPr>
          <w:ilvl w:val="3"/>
          <w:numId w:val="63"/>
        </w:numPr>
        <w:bidi/>
        <w:spacing w:after="200" w:line="240" w:lineRule="auto"/>
        <w:textAlignment w:val="baseline"/>
        <w:rPr>
          <w:rFonts w:ascii="David" w:eastAsia="Times New Roman" w:hAnsi="David"/>
          <w:color w:val="000000"/>
          <w:rtl/>
        </w:rPr>
      </w:pPr>
      <w:r w:rsidRPr="001E50CC">
        <w:rPr>
          <w:rFonts w:ascii="David" w:eastAsia="Times New Roman" w:hAnsi="David"/>
          <w:color w:val="000000"/>
          <w:rtl/>
        </w:rPr>
        <w:t>אם הספק לא העביר הצעה או שהצעתו לא אושרה על ידי היועץ, המשרד יהיה רשאי לפנות למציעים אחרים, בבקשה לקבלת הצעות נוספות. הספק מתחייב לשתף פעולה עם כל ספק אחר שייבחר על ידי המשרד למתן השירות החדש או שירות מעודכן.</w:t>
      </w:r>
    </w:p>
    <w:p w14:paraId="7460FB5E" w14:textId="77777777" w:rsidR="001E50CC" w:rsidRPr="001E50CC" w:rsidRDefault="001E50CC" w:rsidP="001E50CC">
      <w:pPr>
        <w:pStyle w:val="4"/>
        <w:ind w:left="2466"/>
        <w:rPr>
          <w:rFonts w:ascii="David" w:eastAsia="Times New Roman" w:hAnsi="David"/>
          <w:color w:val="000000"/>
          <w:rtl/>
        </w:rPr>
      </w:pPr>
      <w:r w:rsidRPr="001E50CC">
        <w:rPr>
          <w:rFonts w:ascii="David" w:eastAsia="Times New Roman" w:hAnsi="David"/>
          <w:color w:val="000000"/>
          <w:rtl/>
        </w:rPr>
        <w:t>בכל מקרה של הוספת מוצר חדש או שירות חדש או עדכון שירות קיים, המשרד רשאי להוסיף לרמת השירות (</w:t>
      </w:r>
      <w:r w:rsidRPr="001E50CC">
        <w:rPr>
          <w:rFonts w:ascii="David" w:eastAsia="Times New Roman" w:hAnsi="David"/>
          <w:color w:val="000000"/>
        </w:rPr>
        <w:t>SLA</w:t>
      </w:r>
      <w:r w:rsidRPr="001E50CC">
        <w:rPr>
          <w:rFonts w:ascii="David" w:eastAsia="Times New Roman" w:hAnsi="David"/>
          <w:color w:val="000000"/>
          <w:rtl/>
        </w:rPr>
        <w:t>) דרישות חדשות, בהתאם לאופי ומהות השירות החדש או המעודכן.</w:t>
      </w:r>
    </w:p>
    <w:p w14:paraId="47984487" w14:textId="77777777" w:rsidR="001E50CC" w:rsidRPr="001E50CC" w:rsidRDefault="001E50CC" w:rsidP="001E50CC">
      <w:pPr>
        <w:pStyle w:val="4"/>
        <w:ind w:left="2466"/>
        <w:rPr>
          <w:rFonts w:ascii="David" w:eastAsia="Times New Roman" w:hAnsi="David"/>
          <w:color w:val="000000"/>
          <w:rtl/>
        </w:rPr>
      </w:pPr>
      <w:r w:rsidRPr="001E50CC">
        <w:rPr>
          <w:rFonts w:ascii="David" w:eastAsia="Times New Roman" w:hAnsi="David"/>
          <w:color w:val="000000"/>
          <w:rtl/>
        </w:rPr>
        <w:t>בחר המשרד להאריך את תקופת ההתקשרות, בהתאם לחוזה (נספח 0.8.2 למכרז), תכלול הארכת ההתקשרות גם את המוצר החדש או השירות החדש או המעודכן.</w:t>
      </w:r>
    </w:p>
    <w:p w14:paraId="3789C0CA" w14:textId="77777777" w:rsidR="004001E3" w:rsidRPr="00E56D7E" w:rsidRDefault="004001E3" w:rsidP="001E50CC">
      <w:pPr>
        <w:ind w:left="4320"/>
      </w:pPr>
      <w:r w:rsidRPr="00E56D7E">
        <w:rPr>
          <w:b/>
          <w:bCs/>
          <w:rtl/>
        </w:rPr>
        <w:br w:type="page"/>
      </w:r>
    </w:p>
    <w:p w14:paraId="3AB5E5BE" w14:textId="77777777" w:rsidR="00B34B24" w:rsidRPr="00E56D7E" w:rsidRDefault="00B34B24" w:rsidP="005913C9">
      <w:pPr>
        <w:pStyle w:val="1"/>
      </w:pPr>
      <w:bookmarkStart w:id="41" w:name="_Toc139438838"/>
      <w:r w:rsidRPr="00E56D7E">
        <w:rPr>
          <w:rFonts w:hint="cs"/>
          <w:rtl/>
        </w:rPr>
        <w:lastRenderedPageBreak/>
        <w:t>מימוש</w:t>
      </w:r>
      <w:r w:rsidR="00A26BF3">
        <w:rPr>
          <w:rFonts w:hint="cs"/>
          <w:rtl/>
        </w:rPr>
        <w:t xml:space="preserve"> (</w:t>
      </w:r>
      <w:r w:rsidR="00A26BF3">
        <w:rPr>
          <w:rFonts w:hint="cs"/>
        </w:rPr>
        <w:t>M</w:t>
      </w:r>
      <w:r w:rsidR="00A26BF3">
        <w:rPr>
          <w:rFonts w:hint="cs"/>
          <w:rtl/>
        </w:rPr>
        <w:t>)</w:t>
      </w:r>
      <w:bookmarkEnd w:id="41"/>
    </w:p>
    <w:p w14:paraId="6F3B7420" w14:textId="5198D507" w:rsidR="00E003AE" w:rsidRPr="00E56D7E" w:rsidRDefault="00CF07D8" w:rsidP="00CF0232">
      <w:pPr>
        <w:bidi/>
        <w:ind w:left="680"/>
      </w:pPr>
      <w:r>
        <w:rPr>
          <w:rFonts w:hint="cs"/>
          <w:rtl/>
        </w:rPr>
        <w:t xml:space="preserve">המשרד מבקש שירותים בתחום </w:t>
      </w:r>
      <w:r w:rsidRPr="00CF07D8">
        <w:rPr>
          <w:rtl/>
        </w:rPr>
        <w:t>עריכת מכרזים כוללים הכנה וליווי של מכרזי מחשוב</w:t>
      </w:r>
      <w:r w:rsidR="00C366D2">
        <w:rPr>
          <w:rFonts w:hint="cs"/>
          <w:rtl/>
        </w:rPr>
        <w:t xml:space="preserve"> וטכנולוגיה</w:t>
      </w:r>
      <w:r w:rsidRPr="00CF07D8">
        <w:rPr>
          <w:rtl/>
        </w:rPr>
        <w:t xml:space="preserve">. </w:t>
      </w:r>
      <w:r>
        <w:rPr>
          <w:rFonts w:hint="cs"/>
          <w:rtl/>
        </w:rPr>
        <w:t xml:space="preserve">המציע נדרש להציע </w:t>
      </w:r>
      <w:r w:rsidRPr="00CF07D8">
        <w:rPr>
          <w:rtl/>
        </w:rPr>
        <w:t xml:space="preserve">לתחום זה </w:t>
      </w:r>
      <w:r w:rsidR="007F4AC6">
        <w:rPr>
          <w:rFonts w:hint="cs"/>
          <w:rtl/>
        </w:rPr>
        <w:t xml:space="preserve"> נותני שרותים /</w:t>
      </w:r>
      <w:r w:rsidRPr="00CF07D8">
        <w:rPr>
          <w:rtl/>
        </w:rPr>
        <w:t xml:space="preserve"> </w:t>
      </w:r>
      <w:r w:rsidR="00460715">
        <w:rPr>
          <w:rtl/>
        </w:rPr>
        <w:t>מומחים</w:t>
      </w:r>
      <w:r>
        <w:rPr>
          <w:rFonts w:hint="cs"/>
          <w:rtl/>
        </w:rPr>
        <w:t xml:space="preserve"> </w:t>
      </w:r>
      <w:r w:rsidRPr="00CF07D8">
        <w:rPr>
          <w:rtl/>
        </w:rPr>
        <w:t>בעל</w:t>
      </w:r>
      <w:r w:rsidR="004857AB">
        <w:rPr>
          <w:rFonts w:hint="cs"/>
          <w:rtl/>
        </w:rPr>
        <w:t>י</w:t>
      </w:r>
      <w:r w:rsidRPr="00CF07D8">
        <w:rPr>
          <w:rtl/>
        </w:rPr>
        <w:t xml:space="preserve"> ניסיון בתחומים של כתיבת מפרטים טכניים, מכרזים, בדיקת הצעות למכרזים בתחום המחשוב ובליווי ובקרת פעילות, כמפורט בתנאי הסף בדבר ניסיון הנוגע ל</w:t>
      </w:r>
      <w:r w:rsidR="00460715">
        <w:rPr>
          <w:rtl/>
        </w:rPr>
        <w:t>מומחים</w:t>
      </w:r>
      <w:r w:rsidRPr="00CF07D8">
        <w:rPr>
          <w:rtl/>
        </w:rPr>
        <w:t xml:space="preserve"> זה.</w:t>
      </w:r>
    </w:p>
    <w:p w14:paraId="56E2E21D" w14:textId="77777777" w:rsidR="00B34B24" w:rsidRPr="00E56D7E" w:rsidRDefault="00B34B24" w:rsidP="005913C9">
      <w:pPr>
        <w:pStyle w:val="2"/>
      </w:pPr>
      <w:bookmarkStart w:id="42" w:name="_Toc139438839"/>
      <w:r w:rsidRPr="00E56D7E">
        <w:rPr>
          <w:rFonts w:hint="cs"/>
          <w:rtl/>
        </w:rPr>
        <w:t>גורמים מעורבים</w:t>
      </w:r>
      <w:bookmarkEnd w:id="42"/>
    </w:p>
    <w:p w14:paraId="5909615A" w14:textId="77777777" w:rsidR="00E003AE" w:rsidRPr="00E56D7E" w:rsidRDefault="00E003AE" w:rsidP="00CF0232">
      <w:pPr>
        <w:pStyle w:val="3"/>
      </w:pPr>
      <w:r w:rsidRPr="00E56D7E">
        <w:rPr>
          <w:rFonts w:hint="cs"/>
          <w:rtl/>
        </w:rPr>
        <w:t>גורמים מעורבים מטעם ה</w:t>
      </w:r>
      <w:r w:rsidR="00CF0232">
        <w:rPr>
          <w:rFonts w:hint="cs"/>
          <w:rtl/>
        </w:rPr>
        <w:t>משרד</w:t>
      </w:r>
    </w:p>
    <w:p w14:paraId="57E8AC56" w14:textId="77777777" w:rsidR="00E003AE" w:rsidRDefault="00CF07D8" w:rsidP="00A26BF3">
      <w:pPr>
        <w:pStyle w:val="4"/>
        <w:rPr>
          <w:rtl/>
        </w:rPr>
      </w:pPr>
      <w:r>
        <w:rPr>
          <w:rFonts w:hint="cs"/>
          <w:rtl/>
        </w:rPr>
        <w:t xml:space="preserve">מנהל תחום מכרזים </w:t>
      </w:r>
      <w:r w:rsidR="00452385">
        <w:rPr>
          <w:rFonts w:hint="cs"/>
          <w:rtl/>
        </w:rPr>
        <w:t xml:space="preserve">טכנולוגיים </w:t>
      </w:r>
      <w:r>
        <w:rPr>
          <w:rFonts w:hint="cs"/>
          <w:rtl/>
        </w:rPr>
        <w:t>במינהל.</w:t>
      </w:r>
    </w:p>
    <w:p w14:paraId="142835A3" w14:textId="77777777" w:rsidR="00CF0232" w:rsidRDefault="00CF0232" w:rsidP="00452385">
      <w:pPr>
        <w:pStyle w:val="4"/>
      </w:pPr>
      <w:r>
        <w:rPr>
          <w:rFonts w:hint="cs"/>
          <w:rtl/>
        </w:rPr>
        <w:t xml:space="preserve">צוות מקצועי מטעם המשרד. </w:t>
      </w:r>
    </w:p>
    <w:p w14:paraId="659E723F" w14:textId="7F75A2B3" w:rsidR="00A26BF3" w:rsidRDefault="00A26BF3" w:rsidP="006E7431">
      <w:pPr>
        <w:pStyle w:val="4"/>
        <w:numPr>
          <w:ilvl w:val="0"/>
          <w:numId w:val="0"/>
        </w:numPr>
        <w:ind w:left="2864"/>
      </w:pPr>
      <w:r>
        <w:rPr>
          <w:rFonts w:hint="cs"/>
          <w:rtl/>
        </w:rPr>
        <w:t>המשרד מעוניי</w:t>
      </w:r>
      <w:r w:rsidR="00CF0232">
        <w:rPr>
          <w:rFonts w:hint="cs"/>
          <w:rtl/>
        </w:rPr>
        <w:t xml:space="preserve">ן שחברי הצוות </w:t>
      </w:r>
      <w:r w:rsidR="006E7431">
        <w:rPr>
          <w:rFonts w:hint="cs"/>
          <w:rtl/>
        </w:rPr>
        <w:t>המקצועי</w:t>
      </w:r>
      <w:r w:rsidR="00CF0232">
        <w:rPr>
          <w:rFonts w:hint="cs"/>
          <w:rtl/>
        </w:rPr>
        <w:t xml:space="preserve"> מטעם הספק </w:t>
      </w:r>
      <w:r w:rsidR="00613B75">
        <w:rPr>
          <w:rFonts w:hint="cs"/>
          <w:rtl/>
        </w:rPr>
        <w:t xml:space="preserve">יקיימו </w:t>
      </w:r>
      <w:r w:rsidR="001B0AD6">
        <w:rPr>
          <w:rFonts w:hint="cs"/>
          <w:rtl/>
        </w:rPr>
        <w:t>אינטראקצי</w:t>
      </w:r>
      <w:r w:rsidR="001B0AD6">
        <w:rPr>
          <w:rFonts w:hint="eastAsia"/>
          <w:rtl/>
        </w:rPr>
        <w:t>ה</w:t>
      </w:r>
      <w:r w:rsidR="00CF0232">
        <w:rPr>
          <w:rFonts w:hint="cs"/>
          <w:rtl/>
        </w:rPr>
        <w:t xml:space="preserve"> בכל שלבי הפעילות בהתאם לנדרש</w:t>
      </w:r>
      <w:r w:rsidR="001B0AD6">
        <w:rPr>
          <w:rFonts w:hint="cs"/>
          <w:rtl/>
        </w:rPr>
        <w:t xml:space="preserve"> עם הצוות המקצועי במשרד</w:t>
      </w:r>
      <w:r w:rsidR="006E7431">
        <w:rPr>
          <w:rFonts w:hint="cs"/>
          <w:rtl/>
        </w:rPr>
        <w:t>,</w:t>
      </w:r>
      <w:r w:rsidR="00CF0232">
        <w:rPr>
          <w:rFonts w:hint="cs"/>
          <w:rtl/>
        </w:rPr>
        <w:t xml:space="preserve"> במטרה להבטיח </w:t>
      </w:r>
      <w:r w:rsidR="006E7431">
        <w:rPr>
          <w:rFonts w:hint="cs"/>
          <w:rtl/>
        </w:rPr>
        <w:t xml:space="preserve">קבלת </w:t>
      </w:r>
      <w:r w:rsidR="00CF0232">
        <w:rPr>
          <w:rFonts w:hint="cs"/>
          <w:rtl/>
        </w:rPr>
        <w:t xml:space="preserve">תוצרים </w:t>
      </w:r>
      <w:r w:rsidR="002F5189">
        <w:rPr>
          <w:rFonts w:hint="cs"/>
          <w:rtl/>
        </w:rPr>
        <w:t xml:space="preserve">התואמים את ציפיות המשרד. </w:t>
      </w:r>
      <w:r w:rsidR="00284443">
        <w:rPr>
          <w:rFonts w:hint="cs"/>
          <w:rtl/>
        </w:rPr>
        <w:t xml:space="preserve">מודגש כי הספק הזוכה נדרש להבטיח שיתוף פעולה </w:t>
      </w:r>
      <w:r w:rsidR="00B8226A">
        <w:rPr>
          <w:rFonts w:hint="cs"/>
          <w:rtl/>
        </w:rPr>
        <w:t>רציף</w:t>
      </w:r>
      <w:r w:rsidR="00284443">
        <w:rPr>
          <w:rFonts w:hint="cs"/>
          <w:rtl/>
        </w:rPr>
        <w:t xml:space="preserve"> ומלא בין צוות הספק לצוות מקצועי של המשרד.</w:t>
      </w:r>
    </w:p>
    <w:p w14:paraId="0A91D865" w14:textId="77777777" w:rsidR="00A26BF3" w:rsidRDefault="00284443" w:rsidP="00284443">
      <w:pPr>
        <w:pStyle w:val="4"/>
      </w:pPr>
      <w:r>
        <w:rPr>
          <w:rFonts w:hint="cs"/>
          <w:rtl/>
        </w:rPr>
        <w:t>שיתוף פעולה כאמור, יתבטא בין היתר, ב</w:t>
      </w:r>
      <w:r w:rsidRPr="00712BB1">
        <w:rPr>
          <w:rFonts w:hint="cs"/>
          <w:rtl/>
        </w:rPr>
        <w:t>מתן הבהרות, הסברים, מענה לשאלות</w:t>
      </w:r>
      <w:r>
        <w:rPr>
          <w:rFonts w:hint="cs"/>
          <w:rtl/>
        </w:rPr>
        <w:t xml:space="preserve">, העברת מסמכים, נתונים </w:t>
      </w:r>
      <w:r w:rsidRPr="00712BB1">
        <w:rPr>
          <w:rFonts w:hint="cs"/>
          <w:rtl/>
        </w:rPr>
        <w:t xml:space="preserve">וכיוצ"ב, בין אם באמצעות פגישות פרונטליות, </w:t>
      </w:r>
      <w:r w:rsidR="002F5189">
        <w:rPr>
          <w:rFonts w:hint="cs"/>
          <w:rtl/>
        </w:rPr>
        <w:t xml:space="preserve">זום, </w:t>
      </w:r>
      <w:r w:rsidRPr="00712BB1">
        <w:rPr>
          <w:rFonts w:hint="cs"/>
          <w:rtl/>
        </w:rPr>
        <w:t>טלפונים, דוא"ל או כל דרך התקשרות אחרת אשר תתאפשר בין הצדדים.</w:t>
      </w:r>
    </w:p>
    <w:p w14:paraId="182757B0" w14:textId="77777777" w:rsidR="00284443" w:rsidRDefault="00284443" w:rsidP="00CF07D8">
      <w:pPr>
        <w:pStyle w:val="4"/>
      </w:pPr>
      <w:r>
        <w:rPr>
          <w:rFonts w:hint="cs"/>
          <w:rtl/>
        </w:rPr>
        <w:t xml:space="preserve">במסגרת שיתוף הפעולה כאמור, צוות הספק יעביר למשרד </w:t>
      </w:r>
      <w:r w:rsidR="00CF07D8">
        <w:rPr>
          <w:rFonts w:hint="cs"/>
          <w:rtl/>
        </w:rPr>
        <w:t xml:space="preserve">מסמכים, </w:t>
      </w:r>
      <w:r>
        <w:rPr>
          <w:rFonts w:hint="cs"/>
          <w:rtl/>
        </w:rPr>
        <w:t xml:space="preserve"> נתונים, וכל פריט מידע אחר שנדרש ל</w:t>
      </w:r>
      <w:r w:rsidR="00CF07D8">
        <w:rPr>
          <w:rFonts w:hint="cs"/>
          <w:rtl/>
        </w:rPr>
        <w:t>טובת הפעילות.</w:t>
      </w:r>
      <w:r w:rsidR="00294393">
        <w:rPr>
          <w:rFonts w:hint="cs"/>
          <w:rtl/>
        </w:rPr>
        <w:t xml:space="preserve"> וכן יעביר לצוות המשרד, את כלל התוצרים שהכין במהלך הפ</w:t>
      </w:r>
      <w:r w:rsidR="00CF07D8">
        <w:rPr>
          <w:rFonts w:hint="cs"/>
          <w:rtl/>
        </w:rPr>
        <w:t>עילות בקשר לשירות המסופק</w:t>
      </w:r>
      <w:r w:rsidR="00294393">
        <w:rPr>
          <w:rFonts w:hint="cs"/>
          <w:rtl/>
        </w:rPr>
        <w:t>.</w:t>
      </w:r>
    </w:p>
    <w:p w14:paraId="385BA8DF" w14:textId="77777777" w:rsidR="00354ADB" w:rsidRDefault="00354ADB" w:rsidP="005913C9">
      <w:pPr>
        <w:pStyle w:val="3"/>
      </w:pPr>
      <w:r w:rsidRPr="00E56D7E">
        <w:rPr>
          <w:rFonts w:hint="cs"/>
          <w:rtl/>
        </w:rPr>
        <w:t>פרטים על הספק</w:t>
      </w:r>
      <w:r w:rsidR="00CF07D8">
        <w:rPr>
          <w:rFonts w:hint="cs"/>
          <w:rtl/>
        </w:rPr>
        <w:t xml:space="preserve"> (</w:t>
      </w:r>
      <w:r w:rsidR="00CF07D8">
        <w:rPr>
          <w:rFonts w:hint="cs"/>
        </w:rPr>
        <w:t>S</w:t>
      </w:r>
      <w:r w:rsidR="00CF07D8">
        <w:rPr>
          <w:rFonts w:hint="cs"/>
          <w:rtl/>
        </w:rPr>
        <w:t>)</w:t>
      </w:r>
    </w:p>
    <w:p w14:paraId="2F6A33C0" w14:textId="1C1200D4" w:rsidR="002F5189" w:rsidRDefault="002F5189" w:rsidP="00761D21">
      <w:pPr>
        <w:bidi/>
        <w:ind w:left="2155"/>
        <w:rPr>
          <w:rtl/>
        </w:rPr>
      </w:pPr>
      <w:r w:rsidRPr="003F3B72">
        <w:rPr>
          <w:rFonts w:hint="eastAsia"/>
          <w:rtl/>
        </w:rPr>
        <w:t>פרטים</w:t>
      </w:r>
      <w:r w:rsidRPr="003F3B72">
        <w:rPr>
          <w:rtl/>
        </w:rPr>
        <w:t xml:space="preserve"> </w:t>
      </w:r>
      <w:r w:rsidRPr="008B7ED8">
        <w:rPr>
          <w:rtl/>
        </w:rPr>
        <w:t>נדרשים</w:t>
      </w:r>
      <w:r w:rsidRPr="00495DA5">
        <w:rPr>
          <w:rtl/>
        </w:rPr>
        <w:t xml:space="preserve"> אודות הספק המציע, פרטים כללים ופרטים ייעודים הנוגעים למציע, לעובדי המציע וגורמי צד ג' (קבלני משנה של המציע) אשר ישולבו </w:t>
      </w:r>
      <w:r w:rsidR="0048736C" w:rsidRPr="00495DA5">
        <w:rPr>
          <w:rtl/>
        </w:rPr>
        <w:t>ב</w:t>
      </w:r>
      <w:r w:rsidR="0048736C">
        <w:rPr>
          <w:rFonts w:hint="cs"/>
          <w:rtl/>
        </w:rPr>
        <w:t>כתיבת המכרזים</w:t>
      </w:r>
      <w:r w:rsidR="0048736C" w:rsidRPr="00495DA5">
        <w:rPr>
          <w:rtl/>
        </w:rPr>
        <w:t xml:space="preserve"> </w:t>
      </w:r>
      <w:r w:rsidRPr="00495DA5">
        <w:rPr>
          <w:rtl/>
        </w:rPr>
        <w:t>בכלל זה ניסיון, דוגמאות לעבודות, מסמכים ולקוחות ממליצים רלוונטיים.</w:t>
      </w:r>
    </w:p>
    <w:p w14:paraId="18502432" w14:textId="77777777" w:rsidR="002F5189" w:rsidRDefault="002F5189" w:rsidP="00761D21">
      <w:pPr>
        <w:bidi/>
        <w:ind w:left="2155"/>
        <w:rPr>
          <w:rtl/>
        </w:rPr>
      </w:pPr>
      <w:r w:rsidRPr="002F5189">
        <w:rPr>
          <w:rFonts w:hint="cs"/>
          <w:rtl/>
        </w:rPr>
        <w:t>המציע נדרש להשיב על הסעיפים הבאים:</w:t>
      </w:r>
    </w:p>
    <w:tbl>
      <w:tblPr>
        <w:bidiVisual/>
        <w:tblW w:w="0" w:type="auto"/>
        <w:tblInd w:w="11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3"/>
        <w:gridCol w:w="1689"/>
        <w:gridCol w:w="583"/>
        <w:gridCol w:w="1669"/>
        <w:gridCol w:w="2834"/>
      </w:tblGrid>
      <w:tr w:rsidR="002F5189" w:rsidRPr="00B45A32" w14:paraId="28DC780D" w14:textId="77777777" w:rsidTr="003F3B72">
        <w:trPr>
          <w:trHeight w:val="454"/>
        </w:trPr>
        <w:tc>
          <w:tcPr>
            <w:tcW w:w="563" w:type="dxa"/>
            <w:shd w:val="clear" w:color="auto" w:fill="BFBFBF"/>
            <w:vAlign w:val="center"/>
          </w:tcPr>
          <w:p w14:paraId="558944AA" w14:textId="77777777" w:rsidR="002F5189" w:rsidRPr="00B45A32" w:rsidRDefault="002F5189" w:rsidP="00E1165D">
            <w:pPr>
              <w:keepLines/>
              <w:widowControl w:val="0"/>
              <w:bidi/>
              <w:spacing w:before="0" w:after="0" w:line="240" w:lineRule="auto"/>
              <w:jc w:val="left"/>
              <w:rPr>
                <w:b/>
                <w:bCs/>
                <w:rtl/>
              </w:rPr>
            </w:pPr>
            <w:r w:rsidRPr="00B45A32">
              <w:rPr>
                <w:b/>
                <w:bCs/>
                <w:rtl/>
              </w:rPr>
              <w:t>#</w:t>
            </w:r>
          </w:p>
        </w:tc>
        <w:tc>
          <w:tcPr>
            <w:tcW w:w="1689" w:type="dxa"/>
            <w:shd w:val="clear" w:color="auto" w:fill="BFBFBF"/>
            <w:vAlign w:val="center"/>
          </w:tcPr>
          <w:p w14:paraId="0E1C17EF" w14:textId="77777777" w:rsidR="002F5189" w:rsidRPr="00B45A32" w:rsidRDefault="002F5189" w:rsidP="003F3B72">
            <w:pPr>
              <w:keepLines/>
              <w:widowControl w:val="0"/>
              <w:bidi/>
              <w:spacing w:before="0" w:after="0" w:line="240" w:lineRule="auto"/>
              <w:jc w:val="center"/>
              <w:rPr>
                <w:b/>
                <w:bCs/>
                <w:rtl/>
              </w:rPr>
            </w:pPr>
            <w:r w:rsidRPr="00B45A32">
              <w:rPr>
                <w:rFonts w:hint="eastAsia"/>
                <w:b/>
                <w:bCs/>
                <w:rtl/>
              </w:rPr>
              <w:t>נושא</w:t>
            </w:r>
          </w:p>
        </w:tc>
        <w:tc>
          <w:tcPr>
            <w:tcW w:w="583" w:type="dxa"/>
            <w:shd w:val="clear" w:color="auto" w:fill="BFBFBF"/>
            <w:vAlign w:val="center"/>
          </w:tcPr>
          <w:p w14:paraId="66CEEE0F" w14:textId="77777777" w:rsidR="002F5189" w:rsidRPr="00B45A32" w:rsidRDefault="002F5189" w:rsidP="003F3B72">
            <w:pPr>
              <w:keepLines/>
              <w:widowControl w:val="0"/>
              <w:bidi/>
              <w:spacing w:before="0" w:after="0" w:line="240" w:lineRule="auto"/>
              <w:jc w:val="center"/>
              <w:rPr>
                <w:b/>
                <w:bCs/>
                <w:rtl/>
              </w:rPr>
            </w:pPr>
            <w:r w:rsidRPr="00B45A32">
              <w:rPr>
                <w:b/>
                <w:bCs/>
                <w:rtl/>
              </w:rPr>
              <w:t>##</w:t>
            </w:r>
          </w:p>
        </w:tc>
        <w:tc>
          <w:tcPr>
            <w:tcW w:w="1669" w:type="dxa"/>
            <w:shd w:val="clear" w:color="auto" w:fill="BFBFBF"/>
            <w:vAlign w:val="center"/>
          </w:tcPr>
          <w:p w14:paraId="2B8FA52B" w14:textId="77777777" w:rsidR="002F5189" w:rsidRPr="00B45A32" w:rsidRDefault="002F5189" w:rsidP="003F3B72">
            <w:pPr>
              <w:keepLines/>
              <w:widowControl w:val="0"/>
              <w:bidi/>
              <w:spacing w:before="0" w:after="0" w:line="240" w:lineRule="auto"/>
              <w:jc w:val="center"/>
              <w:rPr>
                <w:b/>
                <w:bCs/>
                <w:rtl/>
              </w:rPr>
            </w:pPr>
            <w:r w:rsidRPr="00B45A32">
              <w:rPr>
                <w:rFonts w:hint="eastAsia"/>
                <w:b/>
                <w:bCs/>
                <w:rtl/>
              </w:rPr>
              <w:t>נושא</w:t>
            </w:r>
            <w:r w:rsidRPr="00B45A32">
              <w:rPr>
                <w:b/>
                <w:bCs/>
                <w:rtl/>
              </w:rPr>
              <w:t xml:space="preserve"> </w:t>
            </w:r>
            <w:r w:rsidRPr="00B45A32">
              <w:rPr>
                <w:rFonts w:hint="eastAsia"/>
                <w:b/>
                <w:bCs/>
                <w:rtl/>
              </w:rPr>
              <w:t>משנה</w:t>
            </w:r>
          </w:p>
        </w:tc>
        <w:tc>
          <w:tcPr>
            <w:tcW w:w="2834" w:type="dxa"/>
            <w:shd w:val="clear" w:color="auto" w:fill="BFBFBF"/>
            <w:vAlign w:val="center"/>
          </w:tcPr>
          <w:p w14:paraId="40C035CB" w14:textId="77777777" w:rsidR="002F5189" w:rsidRPr="00B45A32" w:rsidRDefault="002F5189" w:rsidP="003F3B72">
            <w:pPr>
              <w:keepLines/>
              <w:widowControl w:val="0"/>
              <w:bidi/>
              <w:spacing w:before="0" w:after="0" w:line="240" w:lineRule="auto"/>
              <w:jc w:val="center"/>
              <w:rPr>
                <w:b/>
                <w:bCs/>
                <w:rtl/>
              </w:rPr>
            </w:pPr>
            <w:r w:rsidRPr="00B45A32">
              <w:rPr>
                <w:rFonts w:hint="eastAsia"/>
                <w:b/>
                <w:bCs/>
                <w:rtl/>
              </w:rPr>
              <w:t>פרוט</w:t>
            </w:r>
          </w:p>
        </w:tc>
      </w:tr>
      <w:tr w:rsidR="002F5189" w:rsidRPr="00B45A32" w14:paraId="06A23B25" w14:textId="77777777" w:rsidTr="00D733C6">
        <w:trPr>
          <w:trHeight w:val="312"/>
        </w:trPr>
        <w:tc>
          <w:tcPr>
            <w:tcW w:w="563" w:type="dxa"/>
            <w:vMerge w:val="restart"/>
            <w:shd w:val="clear" w:color="auto" w:fill="auto"/>
            <w:vAlign w:val="center"/>
          </w:tcPr>
          <w:p w14:paraId="2CF65341" w14:textId="77777777" w:rsidR="002F5189" w:rsidRPr="00B45A32" w:rsidRDefault="002F5189" w:rsidP="00D733C6">
            <w:pPr>
              <w:keepLines/>
              <w:widowControl w:val="0"/>
              <w:bidi/>
              <w:spacing w:before="0" w:after="0" w:line="240" w:lineRule="auto"/>
              <w:jc w:val="center"/>
              <w:rPr>
                <w:rtl/>
              </w:rPr>
            </w:pPr>
            <w:r w:rsidRPr="00B45A32">
              <w:rPr>
                <w:rtl/>
              </w:rPr>
              <w:t>1</w:t>
            </w:r>
          </w:p>
        </w:tc>
        <w:tc>
          <w:tcPr>
            <w:tcW w:w="1689" w:type="dxa"/>
            <w:vMerge w:val="restart"/>
            <w:shd w:val="clear" w:color="auto" w:fill="auto"/>
            <w:vAlign w:val="center"/>
          </w:tcPr>
          <w:p w14:paraId="00E4B7DD" w14:textId="77777777" w:rsidR="002F5189" w:rsidRPr="00B45A32" w:rsidRDefault="002F5189" w:rsidP="00E1165D">
            <w:pPr>
              <w:keepLines/>
              <w:widowControl w:val="0"/>
              <w:bidi/>
              <w:spacing w:before="0" w:after="0" w:line="240" w:lineRule="auto"/>
              <w:jc w:val="left"/>
              <w:rPr>
                <w:rtl/>
              </w:rPr>
            </w:pPr>
            <w:r w:rsidRPr="00B45A32">
              <w:rPr>
                <w:rFonts w:hint="eastAsia"/>
                <w:rtl/>
              </w:rPr>
              <w:t>פרטי</w:t>
            </w:r>
            <w:r w:rsidRPr="00B45A32">
              <w:rPr>
                <w:rtl/>
              </w:rPr>
              <w:t xml:space="preserve"> </w:t>
            </w:r>
            <w:r w:rsidRPr="00B45A32">
              <w:rPr>
                <w:rFonts w:hint="eastAsia"/>
                <w:rtl/>
              </w:rPr>
              <w:t>המציע</w:t>
            </w:r>
          </w:p>
        </w:tc>
        <w:tc>
          <w:tcPr>
            <w:tcW w:w="583" w:type="dxa"/>
            <w:shd w:val="clear" w:color="auto" w:fill="auto"/>
            <w:vAlign w:val="center"/>
          </w:tcPr>
          <w:p w14:paraId="616E4531" w14:textId="77777777" w:rsidR="002F5189" w:rsidRPr="00B45A32" w:rsidRDefault="002F5189" w:rsidP="00E1165D">
            <w:pPr>
              <w:keepLines/>
              <w:widowControl w:val="0"/>
              <w:bidi/>
              <w:spacing w:before="0" w:after="0" w:line="240" w:lineRule="auto"/>
              <w:jc w:val="left"/>
              <w:rPr>
                <w:rtl/>
              </w:rPr>
            </w:pPr>
            <w:r w:rsidRPr="00B45A32">
              <w:rPr>
                <w:rtl/>
              </w:rPr>
              <w:t>1.1</w:t>
            </w:r>
          </w:p>
        </w:tc>
        <w:tc>
          <w:tcPr>
            <w:tcW w:w="1669" w:type="dxa"/>
            <w:shd w:val="clear" w:color="auto" w:fill="auto"/>
            <w:vAlign w:val="center"/>
          </w:tcPr>
          <w:p w14:paraId="5E615393" w14:textId="77777777" w:rsidR="002F5189" w:rsidRPr="00B45A32" w:rsidRDefault="002F5189" w:rsidP="00E1165D">
            <w:pPr>
              <w:keepLines/>
              <w:widowControl w:val="0"/>
              <w:bidi/>
              <w:spacing w:before="0" w:after="0" w:line="240" w:lineRule="auto"/>
              <w:jc w:val="left"/>
              <w:rPr>
                <w:rtl/>
              </w:rPr>
            </w:pPr>
            <w:r w:rsidRPr="00B45A32">
              <w:rPr>
                <w:rFonts w:hint="eastAsia"/>
                <w:rtl/>
              </w:rPr>
              <w:t>שם</w:t>
            </w:r>
            <w:r w:rsidRPr="00B45A32">
              <w:rPr>
                <w:rtl/>
              </w:rPr>
              <w:t xml:space="preserve"> </w:t>
            </w:r>
            <w:r w:rsidRPr="00B45A32">
              <w:rPr>
                <w:rFonts w:hint="eastAsia"/>
                <w:rtl/>
              </w:rPr>
              <w:t>מציע</w:t>
            </w:r>
          </w:p>
        </w:tc>
        <w:tc>
          <w:tcPr>
            <w:tcW w:w="2834" w:type="dxa"/>
            <w:shd w:val="clear" w:color="auto" w:fill="auto"/>
          </w:tcPr>
          <w:p w14:paraId="56D00D7C" w14:textId="77777777" w:rsidR="002F5189" w:rsidRPr="00B45A32" w:rsidRDefault="002F5189" w:rsidP="00E1165D">
            <w:pPr>
              <w:keepLines/>
              <w:widowControl w:val="0"/>
              <w:bidi/>
              <w:spacing w:before="0" w:after="0" w:line="240" w:lineRule="auto"/>
              <w:rPr>
                <w:rtl/>
              </w:rPr>
            </w:pPr>
          </w:p>
        </w:tc>
      </w:tr>
      <w:tr w:rsidR="002F5189" w:rsidRPr="00B45A32" w14:paraId="3ED5451C" w14:textId="77777777" w:rsidTr="00D733C6">
        <w:trPr>
          <w:trHeight w:val="312"/>
        </w:trPr>
        <w:tc>
          <w:tcPr>
            <w:tcW w:w="563" w:type="dxa"/>
            <w:vMerge/>
            <w:shd w:val="clear" w:color="auto" w:fill="auto"/>
            <w:vAlign w:val="center"/>
          </w:tcPr>
          <w:p w14:paraId="18C3BFE7" w14:textId="77777777" w:rsidR="002F5189" w:rsidRPr="00B45A32" w:rsidRDefault="002F5189" w:rsidP="00D733C6">
            <w:pPr>
              <w:keepLines/>
              <w:widowControl w:val="0"/>
              <w:bidi/>
              <w:spacing w:before="0" w:after="0" w:line="240" w:lineRule="auto"/>
              <w:jc w:val="center"/>
              <w:rPr>
                <w:rtl/>
              </w:rPr>
            </w:pPr>
          </w:p>
        </w:tc>
        <w:tc>
          <w:tcPr>
            <w:tcW w:w="1689" w:type="dxa"/>
            <w:vMerge/>
            <w:shd w:val="clear" w:color="auto" w:fill="auto"/>
            <w:vAlign w:val="center"/>
          </w:tcPr>
          <w:p w14:paraId="28A5C302" w14:textId="77777777" w:rsidR="002F5189" w:rsidRPr="00B45A32" w:rsidRDefault="002F5189" w:rsidP="00E1165D">
            <w:pPr>
              <w:keepLines/>
              <w:widowControl w:val="0"/>
              <w:bidi/>
              <w:spacing w:before="0" w:after="0" w:line="240" w:lineRule="auto"/>
              <w:jc w:val="left"/>
              <w:rPr>
                <w:rtl/>
              </w:rPr>
            </w:pPr>
          </w:p>
        </w:tc>
        <w:tc>
          <w:tcPr>
            <w:tcW w:w="583" w:type="dxa"/>
            <w:shd w:val="clear" w:color="auto" w:fill="auto"/>
            <w:vAlign w:val="center"/>
          </w:tcPr>
          <w:p w14:paraId="7A36DF24" w14:textId="77777777" w:rsidR="002F5189" w:rsidRPr="00B45A32" w:rsidRDefault="002F5189" w:rsidP="00E1165D">
            <w:pPr>
              <w:keepLines/>
              <w:widowControl w:val="0"/>
              <w:bidi/>
              <w:spacing w:before="0" w:after="0" w:line="240" w:lineRule="auto"/>
              <w:jc w:val="left"/>
              <w:rPr>
                <w:rtl/>
              </w:rPr>
            </w:pPr>
            <w:r w:rsidRPr="00B45A32">
              <w:rPr>
                <w:rtl/>
              </w:rPr>
              <w:t>1.2</w:t>
            </w:r>
          </w:p>
        </w:tc>
        <w:tc>
          <w:tcPr>
            <w:tcW w:w="1669" w:type="dxa"/>
            <w:shd w:val="clear" w:color="auto" w:fill="auto"/>
            <w:vAlign w:val="center"/>
          </w:tcPr>
          <w:p w14:paraId="261B69DB" w14:textId="77777777" w:rsidR="002F5189" w:rsidRPr="00B45A32" w:rsidRDefault="002F5189" w:rsidP="00E1165D">
            <w:pPr>
              <w:keepLines/>
              <w:widowControl w:val="0"/>
              <w:bidi/>
              <w:spacing w:before="0" w:after="0" w:line="240" w:lineRule="auto"/>
              <w:jc w:val="left"/>
              <w:rPr>
                <w:rtl/>
              </w:rPr>
            </w:pPr>
            <w:r w:rsidRPr="00B45A32">
              <w:rPr>
                <w:rFonts w:hint="eastAsia"/>
                <w:rtl/>
              </w:rPr>
              <w:t>מספר</w:t>
            </w:r>
            <w:r w:rsidRPr="00B45A32">
              <w:rPr>
                <w:rtl/>
              </w:rPr>
              <w:t xml:space="preserve"> </w:t>
            </w:r>
            <w:r w:rsidRPr="00B45A32">
              <w:rPr>
                <w:rFonts w:hint="eastAsia"/>
                <w:rtl/>
              </w:rPr>
              <w:t>חברה</w:t>
            </w:r>
          </w:p>
        </w:tc>
        <w:tc>
          <w:tcPr>
            <w:tcW w:w="2834" w:type="dxa"/>
            <w:shd w:val="clear" w:color="auto" w:fill="auto"/>
          </w:tcPr>
          <w:p w14:paraId="04B8C11E" w14:textId="77777777" w:rsidR="002F5189" w:rsidRPr="00B45A32" w:rsidRDefault="002F5189" w:rsidP="00E1165D">
            <w:pPr>
              <w:keepLines/>
              <w:widowControl w:val="0"/>
              <w:bidi/>
              <w:spacing w:before="0" w:after="0" w:line="240" w:lineRule="auto"/>
              <w:rPr>
                <w:rtl/>
              </w:rPr>
            </w:pPr>
          </w:p>
        </w:tc>
      </w:tr>
      <w:tr w:rsidR="002F5189" w:rsidRPr="00B45A32" w14:paraId="7DEAF375" w14:textId="77777777" w:rsidTr="00D733C6">
        <w:trPr>
          <w:trHeight w:val="312"/>
        </w:trPr>
        <w:tc>
          <w:tcPr>
            <w:tcW w:w="563" w:type="dxa"/>
            <w:vMerge/>
            <w:shd w:val="clear" w:color="auto" w:fill="auto"/>
            <w:vAlign w:val="center"/>
          </w:tcPr>
          <w:p w14:paraId="16C91944" w14:textId="77777777" w:rsidR="002F5189" w:rsidRPr="00B45A32" w:rsidRDefault="002F5189" w:rsidP="00D733C6">
            <w:pPr>
              <w:keepLines/>
              <w:widowControl w:val="0"/>
              <w:bidi/>
              <w:spacing w:before="0" w:after="0" w:line="240" w:lineRule="auto"/>
              <w:jc w:val="center"/>
              <w:rPr>
                <w:rtl/>
              </w:rPr>
            </w:pPr>
          </w:p>
        </w:tc>
        <w:tc>
          <w:tcPr>
            <w:tcW w:w="1689" w:type="dxa"/>
            <w:vMerge/>
            <w:shd w:val="clear" w:color="auto" w:fill="auto"/>
            <w:vAlign w:val="center"/>
          </w:tcPr>
          <w:p w14:paraId="3BDB143B" w14:textId="77777777" w:rsidR="002F5189" w:rsidRPr="00B45A32" w:rsidRDefault="002F5189" w:rsidP="00E1165D">
            <w:pPr>
              <w:keepLines/>
              <w:widowControl w:val="0"/>
              <w:bidi/>
              <w:spacing w:before="0" w:after="0" w:line="240" w:lineRule="auto"/>
              <w:jc w:val="left"/>
              <w:rPr>
                <w:rtl/>
              </w:rPr>
            </w:pPr>
          </w:p>
        </w:tc>
        <w:tc>
          <w:tcPr>
            <w:tcW w:w="583" w:type="dxa"/>
            <w:shd w:val="clear" w:color="auto" w:fill="auto"/>
            <w:vAlign w:val="center"/>
          </w:tcPr>
          <w:p w14:paraId="5EA3DCB2" w14:textId="77777777" w:rsidR="002F5189" w:rsidRPr="00B45A32" w:rsidRDefault="002F5189" w:rsidP="00E1165D">
            <w:pPr>
              <w:keepLines/>
              <w:widowControl w:val="0"/>
              <w:bidi/>
              <w:spacing w:before="0" w:after="0" w:line="240" w:lineRule="auto"/>
              <w:jc w:val="left"/>
              <w:rPr>
                <w:rtl/>
              </w:rPr>
            </w:pPr>
            <w:r w:rsidRPr="00B45A32">
              <w:rPr>
                <w:rtl/>
              </w:rPr>
              <w:t>1.3</w:t>
            </w:r>
          </w:p>
        </w:tc>
        <w:tc>
          <w:tcPr>
            <w:tcW w:w="1669" w:type="dxa"/>
            <w:shd w:val="clear" w:color="auto" w:fill="auto"/>
            <w:vAlign w:val="center"/>
          </w:tcPr>
          <w:p w14:paraId="4F567A85" w14:textId="77777777" w:rsidR="002F5189" w:rsidRPr="00B45A32" w:rsidRDefault="002F5189" w:rsidP="00E1165D">
            <w:pPr>
              <w:keepLines/>
              <w:widowControl w:val="0"/>
              <w:bidi/>
              <w:spacing w:before="0" w:after="0" w:line="240" w:lineRule="auto"/>
              <w:jc w:val="left"/>
              <w:rPr>
                <w:rtl/>
              </w:rPr>
            </w:pPr>
            <w:r w:rsidRPr="00B45A32">
              <w:rPr>
                <w:rFonts w:hint="eastAsia"/>
                <w:rtl/>
              </w:rPr>
              <w:t>כתובת</w:t>
            </w:r>
          </w:p>
        </w:tc>
        <w:tc>
          <w:tcPr>
            <w:tcW w:w="2834" w:type="dxa"/>
            <w:shd w:val="clear" w:color="auto" w:fill="auto"/>
          </w:tcPr>
          <w:p w14:paraId="43A722B3" w14:textId="77777777" w:rsidR="002F5189" w:rsidRPr="00B45A32" w:rsidRDefault="002F5189" w:rsidP="00E1165D">
            <w:pPr>
              <w:keepLines/>
              <w:widowControl w:val="0"/>
              <w:bidi/>
              <w:spacing w:before="0" w:after="0" w:line="240" w:lineRule="auto"/>
              <w:rPr>
                <w:rtl/>
              </w:rPr>
            </w:pPr>
          </w:p>
        </w:tc>
      </w:tr>
      <w:tr w:rsidR="00B45A32" w:rsidRPr="00B45A32" w14:paraId="6753834A" w14:textId="77777777" w:rsidTr="00D733C6">
        <w:trPr>
          <w:trHeight w:val="340"/>
        </w:trPr>
        <w:tc>
          <w:tcPr>
            <w:tcW w:w="563" w:type="dxa"/>
            <w:vMerge w:val="restart"/>
            <w:shd w:val="clear" w:color="auto" w:fill="auto"/>
            <w:vAlign w:val="center"/>
          </w:tcPr>
          <w:p w14:paraId="398AC5D1" w14:textId="77777777" w:rsidR="00B45A32" w:rsidRPr="00B45A32" w:rsidRDefault="00B45A32" w:rsidP="00D733C6">
            <w:pPr>
              <w:keepLines/>
              <w:widowControl w:val="0"/>
              <w:bidi/>
              <w:spacing w:before="0" w:after="0" w:line="240" w:lineRule="auto"/>
              <w:jc w:val="center"/>
              <w:rPr>
                <w:rtl/>
              </w:rPr>
            </w:pPr>
            <w:r w:rsidRPr="00B45A32">
              <w:rPr>
                <w:rtl/>
              </w:rPr>
              <w:t>2</w:t>
            </w:r>
          </w:p>
        </w:tc>
        <w:tc>
          <w:tcPr>
            <w:tcW w:w="1689" w:type="dxa"/>
            <w:vMerge w:val="restart"/>
            <w:shd w:val="clear" w:color="auto" w:fill="auto"/>
            <w:vAlign w:val="center"/>
          </w:tcPr>
          <w:p w14:paraId="1BD3B593" w14:textId="77777777" w:rsidR="00B45A32" w:rsidRPr="00B45A32" w:rsidRDefault="00B45A32" w:rsidP="00E1165D">
            <w:pPr>
              <w:keepLines/>
              <w:widowControl w:val="0"/>
              <w:bidi/>
              <w:spacing w:before="0" w:after="0" w:line="240" w:lineRule="auto"/>
              <w:jc w:val="left"/>
              <w:rPr>
                <w:rtl/>
              </w:rPr>
            </w:pPr>
            <w:r w:rsidRPr="00B45A32">
              <w:rPr>
                <w:rFonts w:hint="eastAsia"/>
                <w:rtl/>
              </w:rPr>
              <w:t>פרטי</w:t>
            </w:r>
            <w:r w:rsidRPr="00B45A32">
              <w:rPr>
                <w:rtl/>
              </w:rPr>
              <w:t xml:space="preserve"> </w:t>
            </w:r>
            <w:r w:rsidRPr="00B45A32">
              <w:rPr>
                <w:rFonts w:hint="eastAsia"/>
                <w:rtl/>
              </w:rPr>
              <w:t>נציג</w:t>
            </w:r>
            <w:r w:rsidRPr="00B45A32">
              <w:rPr>
                <w:rtl/>
              </w:rPr>
              <w:t xml:space="preserve"> </w:t>
            </w:r>
            <w:r w:rsidRPr="00B45A32">
              <w:rPr>
                <w:rFonts w:hint="eastAsia"/>
                <w:rtl/>
              </w:rPr>
              <w:t>המציע</w:t>
            </w:r>
            <w:r w:rsidRPr="00B45A32">
              <w:rPr>
                <w:rtl/>
              </w:rPr>
              <w:t xml:space="preserve"> </w:t>
            </w:r>
            <w:r w:rsidRPr="00B45A32">
              <w:rPr>
                <w:rFonts w:hint="eastAsia"/>
                <w:rtl/>
              </w:rPr>
              <w:t>שאליו</w:t>
            </w:r>
            <w:r w:rsidRPr="00B45A32">
              <w:rPr>
                <w:rtl/>
              </w:rPr>
              <w:t xml:space="preserve"> </w:t>
            </w:r>
            <w:r w:rsidRPr="00B45A32">
              <w:rPr>
                <w:rFonts w:hint="eastAsia"/>
                <w:rtl/>
              </w:rPr>
              <w:t>יפנו</w:t>
            </w:r>
            <w:r w:rsidRPr="00B45A32">
              <w:rPr>
                <w:rtl/>
              </w:rPr>
              <w:t xml:space="preserve"> </w:t>
            </w:r>
            <w:r w:rsidRPr="00B45A32">
              <w:rPr>
                <w:rFonts w:hint="eastAsia"/>
                <w:rtl/>
              </w:rPr>
              <w:t>נציגי</w:t>
            </w:r>
            <w:r w:rsidRPr="00B45A32">
              <w:rPr>
                <w:rtl/>
              </w:rPr>
              <w:t xml:space="preserve"> </w:t>
            </w:r>
            <w:r w:rsidRPr="00B45A32">
              <w:rPr>
                <w:rFonts w:hint="eastAsia"/>
                <w:rtl/>
              </w:rPr>
              <w:t>המשרד</w:t>
            </w:r>
            <w:r w:rsidRPr="00B45A32">
              <w:rPr>
                <w:rtl/>
              </w:rPr>
              <w:t xml:space="preserve"> </w:t>
            </w:r>
            <w:r w:rsidRPr="00B45A32">
              <w:rPr>
                <w:rFonts w:hint="eastAsia"/>
                <w:rtl/>
              </w:rPr>
              <w:t>בקשר</w:t>
            </w:r>
            <w:r w:rsidRPr="00B45A32">
              <w:rPr>
                <w:rtl/>
              </w:rPr>
              <w:t xml:space="preserve"> </w:t>
            </w:r>
            <w:r w:rsidRPr="00B45A32">
              <w:rPr>
                <w:rFonts w:hint="eastAsia"/>
                <w:rtl/>
              </w:rPr>
              <w:t>למכרז</w:t>
            </w:r>
          </w:p>
        </w:tc>
        <w:tc>
          <w:tcPr>
            <w:tcW w:w="583" w:type="dxa"/>
            <w:shd w:val="clear" w:color="auto" w:fill="auto"/>
            <w:vAlign w:val="center"/>
          </w:tcPr>
          <w:p w14:paraId="23E9894B" w14:textId="77777777" w:rsidR="00B45A32" w:rsidRPr="00B45A32" w:rsidRDefault="00B45A32" w:rsidP="00E1165D">
            <w:pPr>
              <w:keepLines/>
              <w:widowControl w:val="0"/>
              <w:bidi/>
              <w:spacing w:before="0" w:after="0" w:line="240" w:lineRule="auto"/>
              <w:jc w:val="left"/>
              <w:rPr>
                <w:rtl/>
              </w:rPr>
            </w:pPr>
            <w:r w:rsidRPr="00B45A32">
              <w:rPr>
                <w:rtl/>
              </w:rPr>
              <w:t>2.1</w:t>
            </w:r>
          </w:p>
        </w:tc>
        <w:tc>
          <w:tcPr>
            <w:tcW w:w="1669" w:type="dxa"/>
            <w:shd w:val="clear" w:color="auto" w:fill="auto"/>
            <w:vAlign w:val="center"/>
          </w:tcPr>
          <w:p w14:paraId="5144C143" w14:textId="77777777" w:rsidR="00B45A32" w:rsidRPr="00B45A32" w:rsidRDefault="00B45A32" w:rsidP="00E1165D">
            <w:pPr>
              <w:keepLines/>
              <w:widowControl w:val="0"/>
              <w:bidi/>
              <w:spacing w:before="0" w:after="0" w:line="240" w:lineRule="auto"/>
              <w:jc w:val="left"/>
              <w:rPr>
                <w:rtl/>
              </w:rPr>
            </w:pPr>
            <w:r w:rsidRPr="00B45A32">
              <w:rPr>
                <w:rFonts w:hint="eastAsia"/>
                <w:rtl/>
              </w:rPr>
              <w:t>שם</w:t>
            </w:r>
            <w:r w:rsidRPr="00B45A32">
              <w:rPr>
                <w:rtl/>
              </w:rPr>
              <w:t xml:space="preserve"> </w:t>
            </w:r>
            <w:r w:rsidRPr="00B45A32">
              <w:rPr>
                <w:rFonts w:hint="eastAsia"/>
                <w:rtl/>
              </w:rPr>
              <w:t>ושם</w:t>
            </w:r>
            <w:r w:rsidRPr="00B45A32">
              <w:rPr>
                <w:rtl/>
              </w:rPr>
              <w:t xml:space="preserve"> </w:t>
            </w:r>
            <w:r w:rsidRPr="00B45A32">
              <w:rPr>
                <w:rFonts w:hint="eastAsia"/>
                <w:rtl/>
              </w:rPr>
              <w:t>משפחה</w:t>
            </w:r>
          </w:p>
        </w:tc>
        <w:tc>
          <w:tcPr>
            <w:tcW w:w="2834" w:type="dxa"/>
            <w:shd w:val="clear" w:color="auto" w:fill="auto"/>
            <w:vAlign w:val="center"/>
          </w:tcPr>
          <w:p w14:paraId="55B6F7F6" w14:textId="77777777" w:rsidR="00B45A32" w:rsidRPr="00B45A32" w:rsidRDefault="00B45A32" w:rsidP="00E1165D">
            <w:pPr>
              <w:keepLines/>
              <w:widowControl w:val="0"/>
              <w:bidi/>
              <w:spacing w:before="0" w:after="0" w:line="240" w:lineRule="auto"/>
              <w:jc w:val="left"/>
              <w:rPr>
                <w:rtl/>
              </w:rPr>
            </w:pPr>
          </w:p>
        </w:tc>
      </w:tr>
      <w:tr w:rsidR="00B45A32" w:rsidRPr="00B45A32" w14:paraId="3FC862A3" w14:textId="77777777" w:rsidTr="00D733C6">
        <w:trPr>
          <w:trHeight w:val="340"/>
        </w:trPr>
        <w:tc>
          <w:tcPr>
            <w:tcW w:w="563" w:type="dxa"/>
            <w:vMerge/>
            <w:shd w:val="clear" w:color="auto" w:fill="auto"/>
            <w:vAlign w:val="center"/>
          </w:tcPr>
          <w:p w14:paraId="09E08F71" w14:textId="77777777" w:rsidR="00B45A32" w:rsidRPr="00B45A32" w:rsidRDefault="00B45A32" w:rsidP="00D733C6">
            <w:pPr>
              <w:keepLines/>
              <w:widowControl w:val="0"/>
              <w:bidi/>
              <w:spacing w:before="0" w:after="0" w:line="240" w:lineRule="auto"/>
              <w:jc w:val="center"/>
              <w:rPr>
                <w:rtl/>
              </w:rPr>
            </w:pPr>
          </w:p>
        </w:tc>
        <w:tc>
          <w:tcPr>
            <w:tcW w:w="1689" w:type="dxa"/>
            <w:vMerge/>
            <w:shd w:val="clear" w:color="auto" w:fill="auto"/>
            <w:vAlign w:val="center"/>
          </w:tcPr>
          <w:p w14:paraId="06EBA890" w14:textId="77777777" w:rsidR="00B45A32" w:rsidRPr="00B45A32" w:rsidRDefault="00B45A32" w:rsidP="00E1165D">
            <w:pPr>
              <w:keepLines/>
              <w:widowControl w:val="0"/>
              <w:bidi/>
              <w:spacing w:before="0" w:after="0" w:line="240" w:lineRule="auto"/>
              <w:jc w:val="left"/>
              <w:rPr>
                <w:rtl/>
              </w:rPr>
            </w:pPr>
          </w:p>
        </w:tc>
        <w:tc>
          <w:tcPr>
            <w:tcW w:w="583" w:type="dxa"/>
            <w:shd w:val="clear" w:color="auto" w:fill="auto"/>
            <w:vAlign w:val="center"/>
          </w:tcPr>
          <w:p w14:paraId="19AE4CDE" w14:textId="77777777" w:rsidR="00B45A32" w:rsidRPr="00B45A32" w:rsidRDefault="00B45A32" w:rsidP="00E1165D">
            <w:pPr>
              <w:keepLines/>
              <w:widowControl w:val="0"/>
              <w:bidi/>
              <w:spacing w:before="0" w:after="0" w:line="240" w:lineRule="auto"/>
              <w:jc w:val="left"/>
              <w:rPr>
                <w:rtl/>
              </w:rPr>
            </w:pPr>
            <w:r w:rsidRPr="00B45A32">
              <w:rPr>
                <w:rtl/>
              </w:rPr>
              <w:t>2.2</w:t>
            </w:r>
          </w:p>
        </w:tc>
        <w:tc>
          <w:tcPr>
            <w:tcW w:w="1669" w:type="dxa"/>
            <w:shd w:val="clear" w:color="auto" w:fill="auto"/>
            <w:vAlign w:val="center"/>
          </w:tcPr>
          <w:p w14:paraId="4EC7AF19" w14:textId="77777777" w:rsidR="00B45A32" w:rsidRPr="00B45A32" w:rsidRDefault="00B45A32" w:rsidP="00E1165D">
            <w:pPr>
              <w:keepLines/>
              <w:widowControl w:val="0"/>
              <w:bidi/>
              <w:spacing w:before="0" w:after="0" w:line="240" w:lineRule="auto"/>
              <w:jc w:val="left"/>
              <w:rPr>
                <w:rtl/>
              </w:rPr>
            </w:pPr>
            <w:r w:rsidRPr="00B45A32">
              <w:rPr>
                <w:rFonts w:hint="eastAsia"/>
                <w:rtl/>
              </w:rPr>
              <w:t>טלפון</w:t>
            </w:r>
          </w:p>
        </w:tc>
        <w:tc>
          <w:tcPr>
            <w:tcW w:w="2834" w:type="dxa"/>
            <w:shd w:val="clear" w:color="auto" w:fill="auto"/>
          </w:tcPr>
          <w:p w14:paraId="5D9532BD" w14:textId="77777777" w:rsidR="00B45A32" w:rsidRPr="00B45A32" w:rsidRDefault="00B45A32" w:rsidP="00E1165D">
            <w:pPr>
              <w:keepLines/>
              <w:widowControl w:val="0"/>
              <w:bidi/>
              <w:spacing w:before="0" w:after="0" w:line="240" w:lineRule="auto"/>
              <w:rPr>
                <w:rtl/>
              </w:rPr>
            </w:pPr>
          </w:p>
        </w:tc>
      </w:tr>
      <w:tr w:rsidR="00B45A32" w:rsidRPr="00B45A32" w14:paraId="004FF3A4" w14:textId="77777777" w:rsidTr="00D733C6">
        <w:trPr>
          <w:trHeight w:val="377"/>
        </w:trPr>
        <w:tc>
          <w:tcPr>
            <w:tcW w:w="563" w:type="dxa"/>
            <w:vMerge/>
            <w:shd w:val="clear" w:color="auto" w:fill="auto"/>
            <w:vAlign w:val="center"/>
          </w:tcPr>
          <w:p w14:paraId="057CE93A" w14:textId="77777777" w:rsidR="00B45A32" w:rsidRPr="00B45A32" w:rsidRDefault="00B45A32" w:rsidP="00D733C6">
            <w:pPr>
              <w:keepLines/>
              <w:widowControl w:val="0"/>
              <w:bidi/>
              <w:spacing w:before="0" w:after="0" w:line="240" w:lineRule="auto"/>
              <w:jc w:val="center"/>
              <w:rPr>
                <w:rtl/>
              </w:rPr>
            </w:pPr>
          </w:p>
        </w:tc>
        <w:tc>
          <w:tcPr>
            <w:tcW w:w="1689" w:type="dxa"/>
            <w:vMerge/>
            <w:shd w:val="clear" w:color="auto" w:fill="auto"/>
            <w:vAlign w:val="center"/>
          </w:tcPr>
          <w:p w14:paraId="240BF9AA" w14:textId="77777777" w:rsidR="00B45A32" w:rsidRPr="00B45A32" w:rsidRDefault="00B45A32" w:rsidP="00E1165D">
            <w:pPr>
              <w:keepLines/>
              <w:widowControl w:val="0"/>
              <w:bidi/>
              <w:spacing w:before="0" w:after="0" w:line="240" w:lineRule="auto"/>
              <w:jc w:val="left"/>
              <w:rPr>
                <w:rtl/>
              </w:rPr>
            </w:pPr>
          </w:p>
        </w:tc>
        <w:tc>
          <w:tcPr>
            <w:tcW w:w="583" w:type="dxa"/>
            <w:shd w:val="clear" w:color="auto" w:fill="auto"/>
            <w:vAlign w:val="center"/>
          </w:tcPr>
          <w:p w14:paraId="7A75ACF2" w14:textId="1760F204" w:rsidR="00B45A32" w:rsidRPr="00B45A32" w:rsidRDefault="00B45A32" w:rsidP="0030730B">
            <w:pPr>
              <w:widowControl w:val="0"/>
              <w:bidi/>
              <w:spacing w:before="0" w:after="0" w:line="240" w:lineRule="auto"/>
              <w:jc w:val="left"/>
              <w:rPr>
                <w:rtl/>
              </w:rPr>
            </w:pPr>
            <w:r w:rsidRPr="00B45A32">
              <w:rPr>
                <w:rtl/>
              </w:rPr>
              <w:t>2.3</w:t>
            </w:r>
          </w:p>
        </w:tc>
        <w:tc>
          <w:tcPr>
            <w:tcW w:w="1669" w:type="dxa"/>
            <w:shd w:val="clear" w:color="auto" w:fill="auto"/>
            <w:vAlign w:val="center"/>
          </w:tcPr>
          <w:p w14:paraId="0F78B6FA" w14:textId="2736C321" w:rsidR="00B45A32" w:rsidRPr="00B45A32" w:rsidRDefault="00B45A32" w:rsidP="00B45A32">
            <w:pPr>
              <w:keepLines/>
              <w:widowControl w:val="0"/>
              <w:bidi/>
              <w:spacing w:before="0" w:after="0" w:line="240" w:lineRule="auto"/>
              <w:jc w:val="left"/>
              <w:rPr>
                <w:rtl/>
              </w:rPr>
            </w:pPr>
            <w:r w:rsidRPr="00B45A32">
              <w:rPr>
                <w:rFonts w:hint="eastAsia"/>
                <w:rtl/>
              </w:rPr>
              <w:t>דוא</w:t>
            </w:r>
            <w:r w:rsidRPr="00B45A32">
              <w:rPr>
                <w:rtl/>
              </w:rPr>
              <w:t>"ל</w:t>
            </w:r>
          </w:p>
        </w:tc>
        <w:tc>
          <w:tcPr>
            <w:tcW w:w="2834" w:type="dxa"/>
            <w:shd w:val="clear" w:color="auto" w:fill="auto"/>
          </w:tcPr>
          <w:p w14:paraId="2510606D" w14:textId="77777777" w:rsidR="00B45A32" w:rsidRPr="00B45A32" w:rsidRDefault="00B45A32" w:rsidP="00E1165D">
            <w:pPr>
              <w:keepLines/>
              <w:widowControl w:val="0"/>
              <w:bidi/>
              <w:spacing w:before="0" w:after="0" w:line="240" w:lineRule="auto"/>
              <w:rPr>
                <w:rtl/>
              </w:rPr>
            </w:pPr>
          </w:p>
        </w:tc>
      </w:tr>
      <w:tr w:rsidR="00B45A32" w:rsidRPr="00B45A32" w14:paraId="6E71C4D1" w14:textId="77777777" w:rsidTr="00D733C6">
        <w:trPr>
          <w:trHeight w:val="312"/>
        </w:trPr>
        <w:tc>
          <w:tcPr>
            <w:tcW w:w="563" w:type="dxa"/>
            <w:vMerge w:val="restart"/>
            <w:shd w:val="clear" w:color="auto" w:fill="auto"/>
            <w:vAlign w:val="center"/>
          </w:tcPr>
          <w:p w14:paraId="351DFAC9" w14:textId="6B91BB3B" w:rsidR="00B45A32" w:rsidRPr="00B45A32" w:rsidRDefault="00B45A32" w:rsidP="00D733C6">
            <w:pPr>
              <w:widowControl w:val="0"/>
              <w:bidi/>
              <w:spacing w:before="0" w:after="0" w:line="240" w:lineRule="auto"/>
              <w:jc w:val="center"/>
              <w:rPr>
                <w:rtl/>
              </w:rPr>
            </w:pPr>
            <w:r w:rsidRPr="00B45A32">
              <w:rPr>
                <w:rFonts w:hint="cs"/>
                <w:rtl/>
              </w:rPr>
              <w:t>3</w:t>
            </w:r>
          </w:p>
        </w:tc>
        <w:tc>
          <w:tcPr>
            <w:tcW w:w="1689" w:type="dxa"/>
            <w:vMerge w:val="restart"/>
            <w:shd w:val="clear" w:color="auto" w:fill="auto"/>
            <w:vAlign w:val="center"/>
          </w:tcPr>
          <w:p w14:paraId="5A2ABB1F" w14:textId="112A231D" w:rsidR="00B45A32" w:rsidRPr="00B45A32" w:rsidRDefault="00B45A32" w:rsidP="00B45A32">
            <w:pPr>
              <w:widowControl w:val="0"/>
              <w:bidi/>
              <w:spacing w:before="0" w:after="0" w:line="240" w:lineRule="auto"/>
              <w:jc w:val="left"/>
              <w:rPr>
                <w:rtl/>
              </w:rPr>
            </w:pPr>
            <w:r w:rsidRPr="00B45A32">
              <w:rPr>
                <w:rFonts w:hint="cs"/>
                <w:rtl/>
              </w:rPr>
              <w:t>מנהל הפעילות מטעם הספק המציע  (ב</w:t>
            </w:r>
            <w:r>
              <w:rPr>
                <w:rFonts w:hint="cs"/>
                <w:rtl/>
              </w:rPr>
              <w:t>מ</w:t>
            </w:r>
            <w:r w:rsidRPr="00B45A32">
              <w:rPr>
                <w:rFonts w:hint="cs"/>
                <w:rtl/>
              </w:rPr>
              <w:t>ידה ויזכה)</w:t>
            </w:r>
          </w:p>
        </w:tc>
        <w:tc>
          <w:tcPr>
            <w:tcW w:w="583" w:type="dxa"/>
            <w:shd w:val="clear" w:color="auto" w:fill="auto"/>
            <w:vAlign w:val="center"/>
          </w:tcPr>
          <w:p w14:paraId="345986C1" w14:textId="31A80DFA" w:rsidR="00B45A32" w:rsidRPr="00B45A32" w:rsidRDefault="00B45A32" w:rsidP="00B45A32">
            <w:pPr>
              <w:widowControl w:val="0"/>
              <w:bidi/>
              <w:spacing w:before="0" w:after="0" w:line="240" w:lineRule="auto"/>
              <w:jc w:val="left"/>
              <w:rPr>
                <w:rtl/>
              </w:rPr>
            </w:pPr>
            <w:r w:rsidRPr="00B45A32">
              <w:rPr>
                <w:rFonts w:hint="cs"/>
                <w:rtl/>
              </w:rPr>
              <w:t>3.1</w:t>
            </w:r>
          </w:p>
        </w:tc>
        <w:tc>
          <w:tcPr>
            <w:tcW w:w="1669" w:type="dxa"/>
            <w:shd w:val="clear" w:color="auto" w:fill="auto"/>
            <w:vAlign w:val="center"/>
          </w:tcPr>
          <w:p w14:paraId="69936291" w14:textId="1B06A9B1" w:rsidR="00B45A32" w:rsidRPr="00B45A32" w:rsidRDefault="00B45A32" w:rsidP="00B45A32">
            <w:pPr>
              <w:widowControl w:val="0"/>
              <w:bidi/>
              <w:spacing w:before="0" w:after="0" w:line="240" w:lineRule="auto"/>
              <w:jc w:val="left"/>
            </w:pPr>
            <w:r w:rsidRPr="00B45A32">
              <w:rPr>
                <w:rFonts w:hint="cs"/>
                <w:rtl/>
              </w:rPr>
              <w:t>שם ושם משפחה</w:t>
            </w:r>
          </w:p>
        </w:tc>
        <w:tc>
          <w:tcPr>
            <w:tcW w:w="2834" w:type="dxa"/>
            <w:shd w:val="clear" w:color="auto" w:fill="auto"/>
          </w:tcPr>
          <w:p w14:paraId="56394751" w14:textId="77777777" w:rsidR="00B45A32" w:rsidRPr="00B45A32" w:rsidRDefault="00B45A32" w:rsidP="00B45A32">
            <w:pPr>
              <w:widowControl w:val="0"/>
              <w:bidi/>
              <w:spacing w:before="0" w:after="0" w:line="240" w:lineRule="auto"/>
              <w:rPr>
                <w:rtl/>
              </w:rPr>
            </w:pPr>
          </w:p>
        </w:tc>
      </w:tr>
      <w:tr w:rsidR="00B45A32" w:rsidRPr="00B45A32" w14:paraId="2A44B744" w14:textId="77777777" w:rsidTr="00CD0CB4">
        <w:trPr>
          <w:trHeight w:val="312"/>
        </w:trPr>
        <w:tc>
          <w:tcPr>
            <w:tcW w:w="563" w:type="dxa"/>
            <w:vMerge/>
            <w:shd w:val="clear" w:color="auto" w:fill="auto"/>
          </w:tcPr>
          <w:p w14:paraId="69D983BA" w14:textId="77777777" w:rsidR="00B45A32" w:rsidRPr="00B45A32" w:rsidRDefault="00B45A32" w:rsidP="00B45A32">
            <w:pPr>
              <w:widowControl w:val="0"/>
              <w:bidi/>
              <w:spacing w:before="0" w:after="0" w:line="240" w:lineRule="auto"/>
              <w:rPr>
                <w:rtl/>
              </w:rPr>
            </w:pPr>
          </w:p>
        </w:tc>
        <w:tc>
          <w:tcPr>
            <w:tcW w:w="1689" w:type="dxa"/>
            <w:vMerge/>
            <w:shd w:val="clear" w:color="auto" w:fill="auto"/>
            <w:vAlign w:val="center"/>
          </w:tcPr>
          <w:p w14:paraId="589F731A" w14:textId="77777777" w:rsidR="00B45A32" w:rsidRPr="00B45A32" w:rsidRDefault="00B45A32" w:rsidP="00B45A32">
            <w:pPr>
              <w:widowControl w:val="0"/>
              <w:bidi/>
              <w:spacing w:before="0" w:after="0" w:line="240" w:lineRule="auto"/>
              <w:jc w:val="left"/>
              <w:rPr>
                <w:rtl/>
              </w:rPr>
            </w:pPr>
          </w:p>
        </w:tc>
        <w:tc>
          <w:tcPr>
            <w:tcW w:w="583" w:type="dxa"/>
            <w:shd w:val="clear" w:color="auto" w:fill="auto"/>
            <w:vAlign w:val="center"/>
          </w:tcPr>
          <w:p w14:paraId="780F81EF" w14:textId="3504CB7E" w:rsidR="00B45A32" w:rsidRPr="00B45A32" w:rsidRDefault="00B45A32" w:rsidP="00B45A32">
            <w:pPr>
              <w:widowControl w:val="0"/>
              <w:bidi/>
              <w:spacing w:before="0" w:after="0" w:line="240" w:lineRule="auto"/>
              <w:jc w:val="left"/>
              <w:rPr>
                <w:rtl/>
              </w:rPr>
            </w:pPr>
            <w:r w:rsidRPr="00B45A32">
              <w:rPr>
                <w:rFonts w:hint="cs"/>
                <w:rtl/>
              </w:rPr>
              <w:t>3.2</w:t>
            </w:r>
          </w:p>
        </w:tc>
        <w:tc>
          <w:tcPr>
            <w:tcW w:w="1669" w:type="dxa"/>
            <w:shd w:val="clear" w:color="auto" w:fill="auto"/>
            <w:vAlign w:val="center"/>
          </w:tcPr>
          <w:p w14:paraId="05F8B7B2" w14:textId="13FF6BA1" w:rsidR="00B45A32" w:rsidRPr="00B45A32" w:rsidRDefault="00B45A32" w:rsidP="00B45A32">
            <w:pPr>
              <w:widowControl w:val="0"/>
              <w:bidi/>
              <w:spacing w:before="0" w:after="0" w:line="240" w:lineRule="auto"/>
              <w:jc w:val="left"/>
              <w:rPr>
                <w:rtl/>
              </w:rPr>
            </w:pPr>
            <w:r w:rsidRPr="00B45A32">
              <w:rPr>
                <w:rFonts w:hint="cs"/>
                <w:rtl/>
              </w:rPr>
              <w:t>תפקיד בחברה</w:t>
            </w:r>
          </w:p>
        </w:tc>
        <w:tc>
          <w:tcPr>
            <w:tcW w:w="2834" w:type="dxa"/>
            <w:shd w:val="clear" w:color="auto" w:fill="auto"/>
          </w:tcPr>
          <w:p w14:paraId="31ABE388" w14:textId="77777777" w:rsidR="00B45A32" w:rsidRPr="00B45A32" w:rsidRDefault="00B45A32" w:rsidP="00B45A32">
            <w:pPr>
              <w:widowControl w:val="0"/>
              <w:bidi/>
              <w:spacing w:before="0" w:after="0" w:line="240" w:lineRule="auto"/>
              <w:rPr>
                <w:rtl/>
              </w:rPr>
            </w:pPr>
          </w:p>
        </w:tc>
      </w:tr>
      <w:tr w:rsidR="00B45A32" w:rsidRPr="00B45A32" w14:paraId="0D93C2E6" w14:textId="77777777" w:rsidTr="00CD0CB4">
        <w:trPr>
          <w:trHeight w:val="312"/>
        </w:trPr>
        <w:tc>
          <w:tcPr>
            <w:tcW w:w="563" w:type="dxa"/>
            <w:vMerge/>
            <w:shd w:val="clear" w:color="auto" w:fill="auto"/>
          </w:tcPr>
          <w:p w14:paraId="3F518BDA" w14:textId="77777777" w:rsidR="00B45A32" w:rsidRPr="00B45A32" w:rsidRDefault="00B45A32" w:rsidP="00B45A32">
            <w:pPr>
              <w:widowControl w:val="0"/>
              <w:bidi/>
              <w:spacing w:before="0" w:after="0" w:line="240" w:lineRule="auto"/>
              <w:rPr>
                <w:rtl/>
              </w:rPr>
            </w:pPr>
          </w:p>
        </w:tc>
        <w:tc>
          <w:tcPr>
            <w:tcW w:w="1689" w:type="dxa"/>
            <w:vMerge/>
            <w:shd w:val="clear" w:color="auto" w:fill="auto"/>
            <w:vAlign w:val="center"/>
          </w:tcPr>
          <w:p w14:paraId="366EFE1E" w14:textId="77777777" w:rsidR="00B45A32" w:rsidRPr="00B45A32" w:rsidRDefault="00B45A32" w:rsidP="00B45A32">
            <w:pPr>
              <w:widowControl w:val="0"/>
              <w:bidi/>
              <w:spacing w:before="0" w:after="0" w:line="240" w:lineRule="auto"/>
              <w:jc w:val="left"/>
              <w:rPr>
                <w:rtl/>
              </w:rPr>
            </w:pPr>
          </w:p>
        </w:tc>
        <w:tc>
          <w:tcPr>
            <w:tcW w:w="583" w:type="dxa"/>
            <w:shd w:val="clear" w:color="auto" w:fill="auto"/>
            <w:vAlign w:val="center"/>
          </w:tcPr>
          <w:p w14:paraId="5B178928" w14:textId="2F58FD8C" w:rsidR="00B45A32" w:rsidRPr="00B45A32" w:rsidRDefault="00B45A32" w:rsidP="00B45A32">
            <w:pPr>
              <w:widowControl w:val="0"/>
              <w:bidi/>
              <w:spacing w:before="0" w:after="0" w:line="240" w:lineRule="auto"/>
              <w:jc w:val="left"/>
              <w:rPr>
                <w:rtl/>
              </w:rPr>
            </w:pPr>
            <w:r w:rsidRPr="00B45A32">
              <w:rPr>
                <w:rFonts w:hint="cs"/>
                <w:rtl/>
              </w:rPr>
              <w:t>3.3</w:t>
            </w:r>
          </w:p>
        </w:tc>
        <w:tc>
          <w:tcPr>
            <w:tcW w:w="1669" w:type="dxa"/>
            <w:shd w:val="clear" w:color="auto" w:fill="auto"/>
            <w:vAlign w:val="center"/>
          </w:tcPr>
          <w:p w14:paraId="30F5AF94" w14:textId="0403AD98" w:rsidR="00B45A32" w:rsidRPr="00B45A32" w:rsidRDefault="00B45A32" w:rsidP="00B45A32">
            <w:pPr>
              <w:widowControl w:val="0"/>
              <w:bidi/>
              <w:spacing w:before="0" w:after="0" w:line="240" w:lineRule="auto"/>
              <w:jc w:val="left"/>
            </w:pPr>
            <w:r w:rsidRPr="00B45A32">
              <w:rPr>
                <w:rFonts w:hint="eastAsia"/>
                <w:rtl/>
              </w:rPr>
              <w:t>טלפון</w:t>
            </w:r>
          </w:p>
        </w:tc>
        <w:tc>
          <w:tcPr>
            <w:tcW w:w="2834" w:type="dxa"/>
            <w:shd w:val="clear" w:color="auto" w:fill="auto"/>
          </w:tcPr>
          <w:p w14:paraId="5C5D97C2" w14:textId="77777777" w:rsidR="00B45A32" w:rsidRPr="00B45A32" w:rsidRDefault="00B45A32" w:rsidP="00B45A32">
            <w:pPr>
              <w:widowControl w:val="0"/>
              <w:bidi/>
              <w:spacing w:before="0" w:after="0" w:line="240" w:lineRule="auto"/>
              <w:rPr>
                <w:rtl/>
              </w:rPr>
            </w:pPr>
          </w:p>
        </w:tc>
      </w:tr>
      <w:tr w:rsidR="00B45A32" w:rsidRPr="006B5FA6" w14:paraId="13E48C64" w14:textId="77777777" w:rsidTr="00CD0CB4">
        <w:trPr>
          <w:trHeight w:val="312"/>
        </w:trPr>
        <w:tc>
          <w:tcPr>
            <w:tcW w:w="563" w:type="dxa"/>
            <w:vMerge/>
            <w:shd w:val="clear" w:color="auto" w:fill="auto"/>
          </w:tcPr>
          <w:p w14:paraId="2505AAF0" w14:textId="77777777" w:rsidR="00B45A32" w:rsidRPr="00B45A32" w:rsidRDefault="00B45A32" w:rsidP="00B45A32">
            <w:pPr>
              <w:widowControl w:val="0"/>
              <w:bidi/>
              <w:spacing w:before="0" w:after="0" w:line="240" w:lineRule="auto"/>
              <w:rPr>
                <w:rtl/>
              </w:rPr>
            </w:pPr>
          </w:p>
        </w:tc>
        <w:tc>
          <w:tcPr>
            <w:tcW w:w="1689" w:type="dxa"/>
            <w:vMerge/>
            <w:shd w:val="clear" w:color="auto" w:fill="auto"/>
            <w:vAlign w:val="center"/>
          </w:tcPr>
          <w:p w14:paraId="657B7427" w14:textId="77777777" w:rsidR="00B45A32" w:rsidRPr="00B45A32" w:rsidRDefault="00B45A32" w:rsidP="00B45A32">
            <w:pPr>
              <w:widowControl w:val="0"/>
              <w:bidi/>
              <w:spacing w:before="0" w:after="0" w:line="240" w:lineRule="auto"/>
              <w:jc w:val="left"/>
              <w:rPr>
                <w:rtl/>
              </w:rPr>
            </w:pPr>
          </w:p>
        </w:tc>
        <w:tc>
          <w:tcPr>
            <w:tcW w:w="583" w:type="dxa"/>
            <w:shd w:val="clear" w:color="auto" w:fill="auto"/>
            <w:vAlign w:val="center"/>
          </w:tcPr>
          <w:p w14:paraId="4C23FA7F" w14:textId="1C274982" w:rsidR="00B45A32" w:rsidRPr="00B45A32" w:rsidRDefault="00B45A32" w:rsidP="00B45A32">
            <w:pPr>
              <w:widowControl w:val="0"/>
              <w:bidi/>
              <w:spacing w:before="0" w:after="0" w:line="240" w:lineRule="auto"/>
              <w:jc w:val="left"/>
              <w:rPr>
                <w:rtl/>
              </w:rPr>
            </w:pPr>
            <w:r w:rsidRPr="00B45A32">
              <w:rPr>
                <w:rFonts w:hint="cs"/>
                <w:rtl/>
              </w:rPr>
              <w:t>3.4</w:t>
            </w:r>
          </w:p>
        </w:tc>
        <w:tc>
          <w:tcPr>
            <w:tcW w:w="1669" w:type="dxa"/>
            <w:shd w:val="clear" w:color="auto" w:fill="auto"/>
            <w:vAlign w:val="center"/>
          </w:tcPr>
          <w:p w14:paraId="1B4DBD6B" w14:textId="2A3BB6ED" w:rsidR="00B45A32" w:rsidRPr="006B5FA6" w:rsidRDefault="00B45A32" w:rsidP="00B45A32">
            <w:pPr>
              <w:widowControl w:val="0"/>
              <w:bidi/>
              <w:spacing w:before="0" w:after="0" w:line="240" w:lineRule="auto"/>
              <w:jc w:val="left"/>
            </w:pPr>
            <w:r w:rsidRPr="00B45A32">
              <w:rPr>
                <w:rFonts w:hint="eastAsia"/>
                <w:rtl/>
              </w:rPr>
              <w:t>דוא</w:t>
            </w:r>
            <w:r w:rsidRPr="00B45A32">
              <w:rPr>
                <w:rtl/>
              </w:rPr>
              <w:t>"ל</w:t>
            </w:r>
          </w:p>
        </w:tc>
        <w:tc>
          <w:tcPr>
            <w:tcW w:w="2834" w:type="dxa"/>
            <w:shd w:val="clear" w:color="auto" w:fill="auto"/>
          </w:tcPr>
          <w:p w14:paraId="10687F33" w14:textId="77777777" w:rsidR="00B45A32" w:rsidRPr="006B5FA6" w:rsidRDefault="00B45A32" w:rsidP="00B45A32">
            <w:pPr>
              <w:widowControl w:val="0"/>
              <w:bidi/>
              <w:spacing w:before="0" w:after="0" w:line="240" w:lineRule="auto"/>
              <w:rPr>
                <w:rtl/>
              </w:rPr>
            </w:pPr>
          </w:p>
        </w:tc>
      </w:tr>
    </w:tbl>
    <w:p w14:paraId="7651E97F" w14:textId="5B644515" w:rsidR="004B6A3C" w:rsidRDefault="004F7301" w:rsidP="00BF151E">
      <w:pPr>
        <w:pStyle w:val="4"/>
        <w:keepNext/>
        <w:rPr>
          <w:b/>
          <w:bCs/>
        </w:rPr>
      </w:pPr>
      <w:r>
        <w:rPr>
          <w:rFonts w:hint="cs"/>
          <w:b/>
          <w:bCs/>
          <w:rtl/>
        </w:rPr>
        <w:lastRenderedPageBreak/>
        <w:t>(</w:t>
      </w:r>
      <w:r>
        <w:rPr>
          <w:rFonts w:hint="cs"/>
          <w:b/>
          <w:bCs/>
        </w:rPr>
        <w:t>N</w:t>
      </w:r>
      <w:r>
        <w:rPr>
          <w:rFonts w:hint="cs"/>
          <w:b/>
          <w:bCs/>
          <w:rtl/>
        </w:rPr>
        <w:t>)</w:t>
      </w:r>
    </w:p>
    <w:p w14:paraId="66E51914" w14:textId="5270B7A1" w:rsidR="004B6A3C" w:rsidRPr="00F70A3C" w:rsidRDefault="004B6A3C" w:rsidP="005913C9">
      <w:pPr>
        <w:pStyle w:val="4"/>
        <w:rPr>
          <w:b/>
          <w:bCs/>
        </w:rPr>
      </w:pPr>
      <w:r w:rsidRPr="00F70A3C">
        <w:rPr>
          <w:rFonts w:hint="eastAsia"/>
          <w:b/>
          <w:bCs/>
          <w:rtl/>
        </w:rPr>
        <w:t>ותק</w:t>
      </w:r>
      <w:r w:rsidRPr="00F70A3C">
        <w:rPr>
          <w:b/>
          <w:bCs/>
          <w:rtl/>
        </w:rPr>
        <w:t xml:space="preserve"> </w:t>
      </w:r>
      <w:r w:rsidRPr="00F70A3C">
        <w:rPr>
          <w:rFonts w:hint="eastAsia"/>
          <w:b/>
          <w:bCs/>
          <w:rtl/>
        </w:rPr>
        <w:t>וניסיון</w:t>
      </w:r>
      <w:r w:rsidR="008B4DE5" w:rsidRPr="00D27C06">
        <w:rPr>
          <w:b/>
          <w:bCs/>
        </w:rPr>
        <w:t xml:space="preserve"> </w:t>
      </w:r>
    </w:p>
    <w:p w14:paraId="58EA06B5" w14:textId="24B6C8AF" w:rsidR="00660D9A" w:rsidRDefault="00B3180F">
      <w:pPr>
        <w:pStyle w:val="51"/>
        <w:numPr>
          <w:ilvl w:val="0"/>
          <w:numId w:val="96"/>
        </w:numPr>
        <w:rPr>
          <w:rtl/>
        </w:rPr>
      </w:pPr>
      <w:r w:rsidRPr="00761D21">
        <w:rPr>
          <w:rFonts w:hint="eastAsia"/>
          <w:rtl/>
        </w:rPr>
        <w:t>המציע</w:t>
      </w:r>
      <w:r w:rsidRPr="00761D21">
        <w:rPr>
          <w:rtl/>
        </w:rPr>
        <w:t xml:space="preserve"> </w:t>
      </w:r>
      <w:r w:rsidRPr="00761D21">
        <w:rPr>
          <w:rFonts w:hint="eastAsia"/>
          <w:rtl/>
        </w:rPr>
        <w:t>יתאר</w:t>
      </w:r>
      <w:r w:rsidRPr="00761D21">
        <w:rPr>
          <w:rtl/>
        </w:rPr>
        <w:t xml:space="preserve"> את נסיונו בכתיבת מכרזים, וכן יצרף</w:t>
      </w:r>
      <w:r w:rsidR="00660D9A" w:rsidRPr="00761D21">
        <w:rPr>
          <w:rtl/>
        </w:rPr>
        <w:t xml:space="preserve"> תיאור </w:t>
      </w:r>
      <w:r w:rsidRPr="00761D21">
        <w:rPr>
          <w:rFonts w:hint="eastAsia"/>
          <w:rtl/>
        </w:rPr>
        <w:t>קצר</w:t>
      </w:r>
      <w:r w:rsidRPr="00761D21">
        <w:rPr>
          <w:rtl/>
        </w:rPr>
        <w:t xml:space="preserve"> </w:t>
      </w:r>
      <w:r w:rsidR="00BF151E" w:rsidRPr="00761D21">
        <w:rPr>
          <w:rtl/>
        </w:rPr>
        <w:t>תהלי</w:t>
      </w:r>
      <w:r w:rsidR="00BF151E" w:rsidRPr="00761D21">
        <w:rPr>
          <w:rFonts w:hint="eastAsia"/>
          <w:rtl/>
        </w:rPr>
        <w:t>כי</w:t>
      </w:r>
      <w:r w:rsidR="00BF151E" w:rsidRPr="00761D21">
        <w:rPr>
          <w:rtl/>
        </w:rPr>
        <w:t xml:space="preserve"> </w:t>
      </w:r>
      <w:r w:rsidR="00660D9A" w:rsidRPr="00761D21">
        <w:rPr>
          <w:rtl/>
        </w:rPr>
        <w:t xml:space="preserve">עבודה </w:t>
      </w:r>
      <w:r w:rsidR="00AE6FB8">
        <w:rPr>
          <w:rFonts w:hint="cs"/>
          <w:rtl/>
        </w:rPr>
        <w:t xml:space="preserve">ונהלי עבודה </w:t>
      </w:r>
      <w:r w:rsidRPr="00761D21">
        <w:rPr>
          <w:rFonts w:hint="eastAsia"/>
          <w:rtl/>
        </w:rPr>
        <w:t>שיוטמעו</w:t>
      </w:r>
      <w:r w:rsidRPr="00761D21">
        <w:rPr>
          <w:rtl/>
        </w:rPr>
        <w:t xml:space="preserve"> </w:t>
      </w:r>
      <w:r w:rsidR="004F7301">
        <w:rPr>
          <w:rFonts w:hint="cs"/>
          <w:rtl/>
        </w:rPr>
        <w:t>על ידו</w:t>
      </w:r>
      <w:r w:rsidRPr="00761D21">
        <w:rPr>
          <w:rtl/>
        </w:rPr>
        <w:t xml:space="preserve"> </w:t>
      </w:r>
      <w:r w:rsidR="00660D9A" w:rsidRPr="00761D21">
        <w:rPr>
          <w:rtl/>
        </w:rPr>
        <w:t xml:space="preserve"> </w:t>
      </w:r>
      <w:r w:rsidR="00BF151E" w:rsidRPr="00761D21">
        <w:rPr>
          <w:rFonts w:hint="eastAsia"/>
          <w:rtl/>
        </w:rPr>
        <w:t>בין</w:t>
      </w:r>
      <w:r w:rsidR="00BF151E" w:rsidRPr="00761D21">
        <w:rPr>
          <w:rtl/>
        </w:rPr>
        <w:t xml:space="preserve"> </w:t>
      </w:r>
      <w:r w:rsidR="00BF151E" w:rsidRPr="00761D21">
        <w:rPr>
          <w:rFonts w:hint="eastAsia"/>
          <w:rtl/>
        </w:rPr>
        <w:t>נותני</w:t>
      </w:r>
      <w:r w:rsidR="00BF151E" w:rsidRPr="00761D21">
        <w:rPr>
          <w:rtl/>
        </w:rPr>
        <w:t xml:space="preserve"> </w:t>
      </w:r>
      <w:r w:rsidR="00BF151E" w:rsidRPr="00761D21">
        <w:rPr>
          <w:rFonts w:hint="eastAsia"/>
          <w:rtl/>
        </w:rPr>
        <w:t>השרותים</w:t>
      </w:r>
      <w:r w:rsidR="00BF151E" w:rsidRPr="00761D21">
        <w:rPr>
          <w:rtl/>
        </w:rPr>
        <w:t xml:space="preserve"> </w:t>
      </w:r>
      <w:r w:rsidR="00BF151E" w:rsidRPr="00761D21">
        <w:rPr>
          <w:rFonts w:hint="eastAsia"/>
          <w:rtl/>
        </w:rPr>
        <w:t>ולמשרד</w:t>
      </w:r>
      <w:r w:rsidR="00660D9A" w:rsidRPr="00761D21">
        <w:rPr>
          <w:rtl/>
        </w:rPr>
        <w:t>.</w:t>
      </w:r>
    </w:p>
    <w:p w14:paraId="120B2028" w14:textId="1C5E59B7" w:rsidR="00920FD9" w:rsidRDefault="00920FD9">
      <w:pPr>
        <w:pStyle w:val="51"/>
        <w:numPr>
          <w:ilvl w:val="0"/>
          <w:numId w:val="96"/>
        </w:numPr>
      </w:pPr>
      <w:r>
        <w:rPr>
          <w:rFonts w:hint="cs"/>
          <w:rtl/>
        </w:rPr>
        <w:t>ה</w:t>
      </w:r>
      <w:r w:rsidR="001C2E42" w:rsidRPr="000300E7">
        <w:rPr>
          <w:rFonts w:hint="cs"/>
          <w:rtl/>
        </w:rPr>
        <w:t xml:space="preserve">מציע  יפרט </w:t>
      </w:r>
      <w:r w:rsidR="005346EC">
        <w:rPr>
          <w:rFonts w:hint="cs"/>
          <w:rtl/>
        </w:rPr>
        <w:t xml:space="preserve">את הנדרש </w:t>
      </w:r>
      <w:r w:rsidR="007803BF" w:rsidRPr="003F3B72">
        <w:rPr>
          <w:rFonts w:hint="eastAsia"/>
          <w:b/>
          <w:bCs/>
          <w:rtl/>
        </w:rPr>
        <w:t>בנספח</w:t>
      </w:r>
      <w:r w:rsidR="007803BF" w:rsidRPr="003F3B72">
        <w:rPr>
          <w:b/>
          <w:bCs/>
          <w:rtl/>
        </w:rPr>
        <w:t xml:space="preserve"> 4.1.2.2</w:t>
      </w:r>
      <w:r w:rsidR="007803BF">
        <w:rPr>
          <w:rFonts w:hint="cs"/>
          <w:rtl/>
        </w:rPr>
        <w:t xml:space="preserve"> </w:t>
      </w:r>
      <w:r w:rsidR="0048736C">
        <w:rPr>
          <w:rFonts w:hint="cs"/>
          <w:b/>
          <w:bCs/>
          <w:rtl/>
        </w:rPr>
        <w:t>ארגון אחד לפחות</w:t>
      </w:r>
      <w:r w:rsidR="0048736C" w:rsidRPr="00BE5C0C">
        <w:rPr>
          <w:rFonts w:hint="cs"/>
          <w:b/>
          <w:bCs/>
          <w:rtl/>
        </w:rPr>
        <w:t xml:space="preserve">  </w:t>
      </w:r>
      <w:r w:rsidR="00707C45">
        <w:rPr>
          <w:rFonts w:hint="cs"/>
          <w:rtl/>
        </w:rPr>
        <w:t xml:space="preserve">לו </w:t>
      </w:r>
      <w:r>
        <w:rPr>
          <w:rFonts w:hint="cs"/>
          <w:rtl/>
        </w:rPr>
        <w:t>הוא מספק שרות</w:t>
      </w:r>
      <w:r w:rsidR="001C2E42" w:rsidRPr="000300E7">
        <w:rPr>
          <w:rFonts w:hint="cs"/>
          <w:rtl/>
        </w:rPr>
        <w:t xml:space="preserve"> </w:t>
      </w:r>
      <w:r>
        <w:rPr>
          <w:rFonts w:hint="cs"/>
          <w:b/>
          <w:bCs/>
          <w:rtl/>
        </w:rPr>
        <w:t>כנדרש</w:t>
      </w:r>
      <w:r w:rsidR="001C2E42" w:rsidRPr="00227F29">
        <w:rPr>
          <w:rFonts w:hint="cs"/>
          <w:b/>
          <w:bCs/>
          <w:rtl/>
        </w:rPr>
        <w:t xml:space="preserve"> בתנאי הסף</w:t>
      </w:r>
      <w:r w:rsidR="001C2E42" w:rsidRPr="000300E7">
        <w:rPr>
          <w:rFonts w:hint="cs"/>
          <w:rtl/>
        </w:rPr>
        <w:t xml:space="preserve"> </w:t>
      </w:r>
      <w:r>
        <w:rPr>
          <w:rFonts w:hint="cs"/>
          <w:rtl/>
        </w:rPr>
        <w:t>ו</w:t>
      </w:r>
      <w:r w:rsidR="001C2E42" w:rsidRPr="000300E7">
        <w:rPr>
          <w:rFonts w:hint="cs"/>
          <w:rtl/>
        </w:rPr>
        <w:t>כמפורט בסעיף 0.2.1  ס"ק ו'</w:t>
      </w:r>
      <w:r w:rsidR="006D2A80">
        <w:rPr>
          <w:rFonts w:hint="cs"/>
          <w:rtl/>
        </w:rPr>
        <w:t xml:space="preserve"> ו-ז'</w:t>
      </w:r>
      <w:r w:rsidR="001C2E42" w:rsidRPr="000300E7">
        <w:rPr>
          <w:rFonts w:hint="cs"/>
          <w:rtl/>
        </w:rPr>
        <w:t xml:space="preserve"> לעיל</w:t>
      </w:r>
      <w:r>
        <w:rPr>
          <w:rFonts w:hint="cs"/>
          <w:rtl/>
        </w:rPr>
        <w:t>.</w:t>
      </w:r>
    </w:p>
    <w:p w14:paraId="652E276B" w14:textId="6839CB51" w:rsidR="001C2E42" w:rsidRDefault="00920FD9" w:rsidP="00BE5C0C">
      <w:pPr>
        <w:pStyle w:val="51"/>
        <w:numPr>
          <w:ilvl w:val="0"/>
          <w:numId w:val="0"/>
        </w:numPr>
        <w:ind w:left="3240"/>
        <w:rPr>
          <w:rtl/>
        </w:rPr>
      </w:pPr>
      <w:r>
        <w:rPr>
          <w:rFonts w:hint="cs"/>
          <w:rtl/>
        </w:rPr>
        <w:t xml:space="preserve"> מציע אשר יפרט </w:t>
      </w:r>
      <w:r w:rsidR="005346EC">
        <w:rPr>
          <w:rFonts w:hint="cs"/>
          <w:rtl/>
        </w:rPr>
        <w:t xml:space="preserve">את הנדרש </w:t>
      </w:r>
      <w:r w:rsidR="00F44B57" w:rsidRPr="00CE1FE3">
        <w:rPr>
          <w:rFonts w:hint="cs"/>
          <w:b/>
          <w:bCs/>
          <w:rtl/>
        </w:rPr>
        <w:t xml:space="preserve">בנספח 4.1.2.2 </w:t>
      </w:r>
      <w:r w:rsidRPr="00CE1FE3">
        <w:rPr>
          <w:rFonts w:hint="eastAsia"/>
          <w:b/>
          <w:bCs/>
          <w:rtl/>
        </w:rPr>
        <w:t>ארגונים</w:t>
      </w:r>
      <w:r w:rsidRPr="00CE1FE3">
        <w:rPr>
          <w:b/>
          <w:bCs/>
          <w:rtl/>
        </w:rPr>
        <w:t xml:space="preserve"> </w:t>
      </w:r>
      <w:r w:rsidR="00F44B57" w:rsidRPr="00CE1FE3">
        <w:rPr>
          <w:rFonts w:hint="eastAsia"/>
          <w:b/>
          <w:bCs/>
          <w:rtl/>
        </w:rPr>
        <w:t>נוספים</w:t>
      </w:r>
      <w:r w:rsidR="00F44B57" w:rsidRPr="00CE1FE3">
        <w:rPr>
          <w:b/>
          <w:bCs/>
          <w:rtl/>
        </w:rPr>
        <w:t xml:space="preserve"> </w:t>
      </w:r>
      <w:r w:rsidRPr="00CE1FE3">
        <w:rPr>
          <w:rFonts w:hint="eastAsia"/>
          <w:b/>
          <w:bCs/>
          <w:rtl/>
        </w:rPr>
        <w:t>שונים</w:t>
      </w:r>
      <w:r w:rsidR="00F44B57" w:rsidRPr="004622F4">
        <w:rPr>
          <w:rtl/>
        </w:rPr>
        <w:t xml:space="preserve"> (</w:t>
      </w:r>
      <w:r w:rsidR="00F44B57" w:rsidRPr="004622F4">
        <w:rPr>
          <w:rFonts w:ascii="David" w:hAnsi="David" w:hint="eastAsia"/>
          <w:rtl/>
          <w:lang w:eastAsia="he-IL"/>
        </w:rPr>
        <w:t>עד</w:t>
      </w:r>
      <w:r w:rsidR="00F44B57" w:rsidRPr="004622F4">
        <w:rPr>
          <w:rFonts w:ascii="David" w:hAnsi="David"/>
          <w:rtl/>
          <w:lang w:eastAsia="he-IL"/>
        </w:rPr>
        <w:t xml:space="preserve"> 4 ארגונים בסה"כ </w:t>
      </w:r>
      <w:r w:rsidR="00F44B57" w:rsidRPr="004622F4">
        <w:rPr>
          <w:rFonts w:hint="eastAsia"/>
          <w:rtl/>
        </w:rPr>
        <w:t>בנוסף</w:t>
      </w:r>
      <w:r w:rsidR="00F44B57" w:rsidRPr="004622F4">
        <w:rPr>
          <w:rtl/>
        </w:rPr>
        <w:t xml:space="preserve"> </w:t>
      </w:r>
      <w:r w:rsidR="00F44B57" w:rsidRPr="004622F4">
        <w:rPr>
          <w:rFonts w:hint="eastAsia"/>
          <w:rtl/>
        </w:rPr>
        <w:t>לאחד</w:t>
      </w:r>
      <w:r w:rsidR="00F44B57" w:rsidRPr="004622F4">
        <w:rPr>
          <w:rtl/>
        </w:rPr>
        <w:t xml:space="preserve"> </w:t>
      </w:r>
      <w:r w:rsidR="00F44B57" w:rsidRPr="004622F4">
        <w:rPr>
          <w:rFonts w:hint="eastAsia"/>
          <w:rtl/>
        </w:rPr>
        <w:t>הנדרש</w:t>
      </w:r>
      <w:r w:rsidR="00F44B57" w:rsidRPr="004622F4">
        <w:rPr>
          <w:rtl/>
        </w:rPr>
        <w:t>)</w:t>
      </w:r>
      <w:r w:rsidRPr="00F44B57">
        <w:rPr>
          <w:rFonts w:hint="cs"/>
          <w:rtl/>
        </w:rPr>
        <w:t>,</w:t>
      </w:r>
      <w:r w:rsidR="001C2E42" w:rsidRPr="00F44B57">
        <w:rPr>
          <w:rFonts w:hint="cs"/>
          <w:rtl/>
        </w:rPr>
        <w:t xml:space="preserve"> </w:t>
      </w:r>
      <w:r w:rsidR="00F44B57" w:rsidRPr="00AF2563">
        <w:rPr>
          <w:rFonts w:hint="cs"/>
          <w:rtl/>
        </w:rPr>
        <w:t>יזכה ב</w:t>
      </w:r>
      <w:r w:rsidR="00524191" w:rsidRPr="00AF2563">
        <w:rPr>
          <w:rFonts w:hint="cs"/>
          <w:rtl/>
        </w:rPr>
        <w:t>ניקוד</w:t>
      </w:r>
      <w:r w:rsidR="00F44B57" w:rsidRPr="00AF2563">
        <w:rPr>
          <w:rFonts w:hint="cs"/>
          <w:rtl/>
        </w:rPr>
        <w:t xml:space="preserve"> איכות</w:t>
      </w:r>
      <w:r w:rsidR="00524191" w:rsidRPr="00AF2563">
        <w:rPr>
          <w:rFonts w:hint="cs"/>
          <w:rtl/>
        </w:rPr>
        <w:t xml:space="preserve"> עודף</w:t>
      </w:r>
      <w:r w:rsidR="00AF2563">
        <w:rPr>
          <w:rFonts w:hint="cs"/>
          <w:rtl/>
        </w:rPr>
        <w:t xml:space="preserve"> כמפורט בנספח 0.13.2</w:t>
      </w:r>
      <w:r w:rsidR="00524191">
        <w:rPr>
          <w:rFonts w:hint="cs"/>
          <w:rtl/>
        </w:rPr>
        <w:t>,</w:t>
      </w:r>
      <w:r w:rsidR="001C2E42" w:rsidRPr="000300E7">
        <w:rPr>
          <w:rFonts w:hint="cs"/>
          <w:rtl/>
        </w:rPr>
        <w:t xml:space="preserve"> </w:t>
      </w:r>
      <w:r>
        <w:rPr>
          <w:rFonts w:hint="cs"/>
          <w:rtl/>
        </w:rPr>
        <w:t>בתנאי ש</w:t>
      </w:r>
      <w:r w:rsidR="001C2E42" w:rsidRPr="000300E7">
        <w:rPr>
          <w:rFonts w:hint="cs"/>
          <w:rtl/>
        </w:rPr>
        <w:t xml:space="preserve">הארגונים הנוספים  </w:t>
      </w:r>
      <w:r w:rsidR="00524191">
        <w:rPr>
          <w:rFonts w:hint="cs"/>
          <w:rtl/>
        </w:rPr>
        <w:t xml:space="preserve">שיפורטו </w:t>
      </w:r>
      <w:r w:rsidR="001C2E42" w:rsidRPr="000300E7">
        <w:rPr>
          <w:rFonts w:hint="cs"/>
          <w:rtl/>
        </w:rPr>
        <w:t>מקיימים</w:t>
      </w:r>
      <w:r>
        <w:rPr>
          <w:rFonts w:hint="cs"/>
          <w:rtl/>
        </w:rPr>
        <w:t xml:space="preserve"> גם הם</w:t>
      </w:r>
      <w:r w:rsidR="001C2E42" w:rsidRPr="000300E7">
        <w:rPr>
          <w:rFonts w:hint="cs"/>
          <w:rtl/>
        </w:rPr>
        <w:t xml:space="preserve"> את דרישת תנאי הסף</w:t>
      </w:r>
      <w:r w:rsidR="005346EC">
        <w:rPr>
          <w:rFonts w:hint="cs"/>
          <w:rtl/>
        </w:rPr>
        <w:t xml:space="preserve"> המפורטים בנספח</w:t>
      </w:r>
      <w:r w:rsidR="001C2E42" w:rsidRPr="000300E7">
        <w:rPr>
          <w:rFonts w:hint="cs"/>
          <w:rtl/>
        </w:rPr>
        <w:t xml:space="preserve">. </w:t>
      </w:r>
    </w:p>
    <w:p w14:paraId="52463BC2" w14:textId="77777777" w:rsidR="0030730B" w:rsidRDefault="0030730B" w:rsidP="00BB0B52">
      <w:pPr>
        <w:pStyle w:val="51"/>
        <w:numPr>
          <w:ilvl w:val="0"/>
          <w:numId w:val="96"/>
        </w:numPr>
        <w:rPr>
          <w:rtl/>
        </w:rPr>
      </w:pPr>
      <w:r w:rsidRPr="000300E7">
        <w:rPr>
          <w:rFonts w:hint="cs"/>
          <w:rtl/>
        </w:rPr>
        <w:t xml:space="preserve">באחריות המציע לוודא כי פרטי יצירת קשר של הלקוחות </w:t>
      </w:r>
      <w:r w:rsidRPr="00761D21">
        <w:rPr>
          <w:rFonts w:hint="cs"/>
          <w:rtl/>
        </w:rPr>
        <w:t>המפורטים בנספח הינם</w:t>
      </w:r>
      <w:r w:rsidRPr="000300E7">
        <w:rPr>
          <w:rFonts w:hint="cs"/>
          <w:rtl/>
        </w:rPr>
        <w:t xml:space="preserve"> מעודכנים ונכונים למועד הגשת ההצעה.</w:t>
      </w:r>
    </w:p>
    <w:p w14:paraId="0C550B5E" w14:textId="067CCD61" w:rsidR="00D91C8A" w:rsidRPr="00F70A3C" w:rsidRDefault="00ED796D" w:rsidP="00D91C8A">
      <w:pPr>
        <w:pStyle w:val="4"/>
      </w:pPr>
      <w:r>
        <w:rPr>
          <w:rFonts w:hint="cs"/>
          <w:rtl/>
        </w:rPr>
        <w:t>ניסיון בפעילות מול ארגונים ו</w:t>
      </w:r>
      <w:r w:rsidR="00D91C8A" w:rsidRPr="00F70A3C">
        <w:rPr>
          <w:rFonts w:hint="eastAsia"/>
          <w:rtl/>
        </w:rPr>
        <w:t>לקוחות</w:t>
      </w:r>
      <w:r w:rsidR="00D91C8A" w:rsidRPr="00F70A3C">
        <w:rPr>
          <w:rtl/>
        </w:rPr>
        <w:t xml:space="preserve"> </w:t>
      </w:r>
    </w:p>
    <w:p w14:paraId="7A0FD4E7" w14:textId="765E8169" w:rsidR="00BB6FE7" w:rsidRDefault="00BB6FE7" w:rsidP="004B58DD">
      <w:pPr>
        <w:pStyle w:val="aa"/>
        <w:numPr>
          <w:ilvl w:val="0"/>
          <w:numId w:val="99"/>
        </w:numPr>
        <w:bidi/>
        <w:rPr>
          <w:rtl/>
        </w:rPr>
      </w:pPr>
      <w:r>
        <w:rPr>
          <w:rFonts w:hint="cs"/>
          <w:rtl/>
        </w:rPr>
        <w:t>במענה להוכחת עמידתו בתנאי סף כנדרש בסעיף 0.2.1 ס"ק ו'</w:t>
      </w:r>
      <w:r w:rsidR="00707C45">
        <w:rPr>
          <w:rFonts w:hint="cs"/>
          <w:rtl/>
        </w:rPr>
        <w:t xml:space="preserve"> ו-ז'</w:t>
      </w:r>
      <w:r>
        <w:rPr>
          <w:rFonts w:hint="cs"/>
          <w:rtl/>
        </w:rPr>
        <w:t xml:space="preserve"> לעיל, המציע </w:t>
      </w:r>
      <w:r w:rsidR="00C6228B">
        <w:rPr>
          <w:rFonts w:hint="cs"/>
          <w:rtl/>
        </w:rPr>
        <w:t xml:space="preserve">יפרט </w:t>
      </w:r>
      <w:r>
        <w:rPr>
          <w:rFonts w:hint="cs"/>
          <w:rtl/>
        </w:rPr>
        <w:t xml:space="preserve">10 </w:t>
      </w:r>
      <w:r w:rsidR="0048736C">
        <w:rPr>
          <w:rFonts w:hint="cs"/>
          <w:rtl/>
        </w:rPr>
        <w:t xml:space="preserve">מכרזים / </w:t>
      </w:r>
      <w:r w:rsidR="0048736C">
        <w:rPr>
          <w:rFonts w:hint="cs"/>
        </w:rPr>
        <w:t>RFP</w:t>
      </w:r>
      <w:r w:rsidR="0048736C">
        <w:rPr>
          <w:rFonts w:hint="cs"/>
          <w:rtl/>
        </w:rPr>
        <w:t xml:space="preserve"> </w:t>
      </w:r>
      <w:r>
        <w:rPr>
          <w:rFonts w:hint="cs"/>
          <w:rtl/>
        </w:rPr>
        <w:t xml:space="preserve">לפחות בנספח 0.7.2.5. </w:t>
      </w:r>
    </w:p>
    <w:p w14:paraId="31027C90" w14:textId="0048B8DF" w:rsidR="00BB6FE7" w:rsidRDefault="00C6228B" w:rsidP="004B58DD">
      <w:pPr>
        <w:pStyle w:val="aa"/>
        <w:numPr>
          <w:ilvl w:val="0"/>
          <w:numId w:val="99"/>
        </w:numPr>
        <w:bidi/>
        <w:rPr>
          <w:rtl/>
        </w:rPr>
      </w:pPr>
      <w:r>
        <w:rPr>
          <w:rFonts w:hint="cs"/>
          <w:rtl/>
        </w:rPr>
        <w:t xml:space="preserve">פרוט מכרזים נוספים </w:t>
      </w:r>
      <w:r w:rsidR="00BB6FE7" w:rsidRPr="005346EC">
        <w:rPr>
          <w:rFonts w:hint="eastAsia"/>
          <w:b/>
          <w:bCs/>
          <w:rtl/>
        </w:rPr>
        <w:t>מעבר</w:t>
      </w:r>
      <w:r w:rsidR="00BB6FE7" w:rsidRPr="005346EC">
        <w:rPr>
          <w:b/>
          <w:bCs/>
          <w:rtl/>
        </w:rPr>
        <w:t xml:space="preserve"> </w:t>
      </w:r>
      <w:r w:rsidR="00BB6FE7" w:rsidRPr="005346EC">
        <w:rPr>
          <w:rFonts w:hint="eastAsia"/>
          <w:b/>
          <w:bCs/>
          <w:rtl/>
        </w:rPr>
        <w:t>ל</w:t>
      </w:r>
      <w:r w:rsidR="00BB6FE7" w:rsidRPr="005346EC">
        <w:rPr>
          <w:b/>
          <w:bCs/>
          <w:rtl/>
        </w:rPr>
        <w:t xml:space="preserve">-10 </w:t>
      </w:r>
      <w:r w:rsidR="00BB6FE7" w:rsidRPr="005346EC">
        <w:rPr>
          <w:rFonts w:hint="eastAsia"/>
          <w:b/>
          <w:bCs/>
          <w:rtl/>
        </w:rPr>
        <w:t>הנדרשים</w:t>
      </w:r>
      <w:r w:rsidR="00BB6FE7" w:rsidRPr="005346EC">
        <w:rPr>
          <w:b/>
          <w:bCs/>
          <w:rtl/>
        </w:rPr>
        <w:t xml:space="preserve"> </w:t>
      </w:r>
      <w:r w:rsidR="00BB6FE7" w:rsidRPr="005346EC">
        <w:rPr>
          <w:rFonts w:hint="eastAsia"/>
          <w:b/>
          <w:bCs/>
          <w:rtl/>
        </w:rPr>
        <w:t>בתנאי</w:t>
      </w:r>
      <w:r w:rsidR="00BB6FE7" w:rsidRPr="005346EC">
        <w:rPr>
          <w:b/>
          <w:bCs/>
          <w:rtl/>
        </w:rPr>
        <w:t xml:space="preserve"> </w:t>
      </w:r>
      <w:r w:rsidR="00BB6FE7" w:rsidRPr="005346EC">
        <w:rPr>
          <w:rFonts w:hint="eastAsia"/>
          <w:b/>
          <w:bCs/>
          <w:rtl/>
        </w:rPr>
        <w:t>הסף</w:t>
      </w:r>
      <w:r w:rsidR="00BB6FE7" w:rsidRPr="000300E7">
        <w:rPr>
          <w:rFonts w:hint="cs"/>
          <w:rtl/>
        </w:rPr>
        <w:t xml:space="preserve"> </w:t>
      </w:r>
      <w:r w:rsidR="00BB6FE7">
        <w:rPr>
          <w:rFonts w:hint="cs"/>
          <w:rtl/>
        </w:rPr>
        <w:t>(</w:t>
      </w:r>
      <w:r>
        <w:rPr>
          <w:rFonts w:hint="cs"/>
          <w:rtl/>
        </w:rPr>
        <w:t xml:space="preserve">עד </w:t>
      </w:r>
      <w:r w:rsidR="00BB6FE7">
        <w:rPr>
          <w:rFonts w:hint="cs"/>
          <w:rtl/>
        </w:rPr>
        <w:t>15 בסה"כ</w:t>
      </w:r>
      <w:r w:rsidR="00AF2563">
        <w:rPr>
          <w:rFonts w:hint="cs"/>
          <w:rtl/>
        </w:rPr>
        <w:t xml:space="preserve"> עם ה-10 הנדרשים</w:t>
      </w:r>
      <w:r w:rsidR="00BB6FE7">
        <w:rPr>
          <w:rFonts w:hint="cs"/>
          <w:rtl/>
        </w:rPr>
        <w:t>)</w:t>
      </w:r>
      <w:r w:rsidR="00BB6FE7" w:rsidRPr="000300E7">
        <w:rPr>
          <w:rFonts w:hint="cs"/>
          <w:rtl/>
        </w:rPr>
        <w:t xml:space="preserve">,  </w:t>
      </w:r>
      <w:r>
        <w:rPr>
          <w:rFonts w:hint="cs"/>
          <w:rtl/>
        </w:rPr>
        <w:t>יזכה</w:t>
      </w:r>
      <w:r w:rsidRPr="000300E7">
        <w:rPr>
          <w:rFonts w:hint="cs"/>
          <w:rtl/>
        </w:rPr>
        <w:t xml:space="preserve"> </w:t>
      </w:r>
      <w:r>
        <w:rPr>
          <w:rFonts w:hint="cs"/>
          <w:rtl/>
        </w:rPr>
        <w:t>ב</w:t>
      </w:r>
      <w:r w:rsidR="009A5A2E" w:rsidRPr="000300E7">
        <w:rPr>
          <w:rFonts w:hint="cs"/>
          <w:rtl/>
        </w:rPr>
        <w:t>ניקוד</w:t>
      </w:r>
      <w:r>
        <w:rPr>
          <w:rFonts w:hint="cs"/>
          <w:rtl/>
        </w:rPr>
        <w:t xml:space="preserve"> איכות </w:t>
      </w:r>
      <w:r w:rsidR="009A5A2E" w:rsidRPr="000300E7">
        <w:rPr>
          <w:rFonts w:hint="cs"/>
          <w:rtl/>
        </w:rPr>
        <w:t xml:space="preserve"> עודף</w:t>
      </w:r>
      <w:r w:rsidR="00AF2563">
        <w:rPr>
          <w:rFonts w:hint="cs"/>
          <w:rtl/>
        </w:rPr>
        <w:t xml:space="preserve"> כמפורט בנספח 0.13.2</w:t>
      </w:r>
      <w:r w:rsidR="009A5A2E">
        <w:rPr>
          <w:rFonts w:hint="cs"/>
          <w:rtl/>
        </w:rPr>
        <w:t>,</w:t>
      </w:r>
      <w:r w:rsidR="009A5A2E" w:rsidRPr="000300E7">
        <w:rPr>
          <w:rFonts w:hint="cs"/>
          <w:rtl/>
        </w:rPr>
        <w:t xml:space="preserve"> </w:t>
      </w:r>
      <w:r w:rsidR="009A5A2E">
        <w:rPr>
          <w:rFonts w:hint="cs"/>
          <w:rtl/>
        </w:rPr>
        <w:t>בתנאי ש</w:t>
      </w:r>
      <w:r w:rsidR="00ED24CD">
        <w:rPr>
          <w:rFonts w:hint="cs"/>
          <w:rtl/>
        </w:rPr>
        <w:t>ג</w:t>
      </w:r>
      <w:r w:rsidR="009A5A2E">
        <w:rPr>
          <w:rFonts w:hint="cs"/>
          <w:rtl/>
        </w:rPr>
        <w:t>ם</w:t>
      </w:r>
      <w:r w:rsidR="00BB6FE7" w:rsidRPr="000300E7">
        <w:rPr>
          <w:rFonts w:hint="cs"/>
          <w:rtl/>
        </w:rPr>
        <w:t xml:space="preserve"> </w:t>
      </w:r>
      <w:r w:rsidR="00BB6FE7">
        <w:rPr>
          <w:rFonts w:hint="cs"/>
          <w:rtl/>
        </w:rPr>
        <w:t>הם</w:t>
      </w:r>
      <w:r w:rsidR="00BB6FE7" w:rsidRPr="000300E7">
        <w:rPr>
          <w:rFonts w:hint="cs"/>
          <w:rtl/>
        </w:rPr>
        <w:t xml:space="preserve">  מקיימים את דרישת תנאי הסף כמפורט בסעיף</w:t>
      </w:r>
      <w:r>
        <w:rPr>
          <w:rFonts w:hint="cs"/>
          <w:rtl/>
        </w:rPr>
        <w:t xml:space="preserve"> 0.2.1</w:t>
      </w:r>
      <w:r w:rsidR="00BB6FE7" w:rsidRPr="000300E7">
        <w:rPr>
          <w:rFonts w:hint="cs"/>
          <w:rtl/>
        </w:rPr>
        <w:t xml:space="preserve">. </w:t>
      </w:r>
    </w:p>
    <w:p w14:paraId="35A1BFB5" w14:textId="7DCBB25B" w:rsidR="00D91C8A" w:rsidRDefault="00D91C8A" w:rsidP="004B58DD">
      <w:pPr>
        <w:pStyle w:val="aa"/>
        <w:numPr>
          <w:ilvl w:val="0"/>
          <w:numId w:val="99"/>
        </w:numPr>
        <w:bidi/>
        <w:rPr>
          <w:rtl/>
        </w:rPr>
      </w:pPr>
      <w:r w:rsidRPr="000300E7">
        <w:rPr>
          <w:rFonts w:hint="cs"/>
          <w:rtl/>
        </w:rPr>
        <w:t xml:space="preserve">באחריות המציע לוודא כי פרטי יצירת קשר של הלקוחות </w:t>
      </w:r>
      <w:r w:rsidRPr="00761D21">
        <w:rPr>
          <w:rFonts w:hint="cs"/>
          <w:rtl/>
        </w:rPr>
        <w:t>המפורטים בנספח הינם</w:t>
      </w:r>
      <w:r w:rsidRPr="000300E7">
        <w:rPr>
          <w:rFonts w:hint="cs"/>
          <w:rtl/>
        </w:rPr>
        <w:t xml:space="preserve"> מעודכנים ונכונים למועד הגשת ההצעה.</w:t>
      </w:r>
    </w:p>
    <w:p w14:paraId="355EBC52" w14:textId="0A790A38" w:rsidR="00325F03" w:rsidRPr="000300E7" w:rsidRDefault="00325F03" w:rsidP="004B58DD">
      <w:pPr>
        <w:pStyle w:val="aa"/>
        <w:numPr>
          <w:ilvl w:val="0"/>
          <w:numId w:val="99"/>
        </w:numPr>
        <w:bidi/>
      </w:pPr>
      <w:r>
        <w:rPr>
          <w:rFonts w:hint="cs"/>
          <w:rtl/>
        </w:rPr>
        <w:t xml:space="preserve">הניקוד יינתן בהתאם למידע על </w:t>
      </w:r>
      <w:r w:rsidR="0048736C">
        <w:rPr>
          <w:rFonts w:hint="cs"/>
          <w:rtl/>
        </w:rPr>
        <w:t xml:space="preserve">המכרזים </w:t>
      </w:r>
      <w:r w:rsidR="001C2E42">
        <w:rPr>
          <w:rFonts w:hint="cs"/>
          <w:rtl/>
        </w:rPr>
        <w:t xml:space="preserve">והארגונים </w:t>
      </w:r>
      <w:r>
        <w:rPr>
          <w:rFonts w:hint="cs"/>
          <w:rtl/>
        </w:rPr>
        <w:t>שיפורט</w:t>
      </w:r>
      <w:r w:rsidR="001C2E42">
        <w:rPr>
          <w:rFonts w:hint="cs"/>
          <w:rtl/>
        </w:rPr>
        <w:t>ו</w:t>
      </w:r>
      <w:r>
        <w:rPr>
          <w:rFonts w:hint="cs"/>
          <w:rtl/>
        </w:rPr>
        <w:t xml:space="preserve"> בנספח </w:t>
      </w:r>
      <w:r w:rsidR="001C2E42">
        <w:rPr>
          <w:rFonts w:hint="cs"/>
          <w:rtl/>
        </w:rPr>
        <w:t>0.7.2.5.</w:t>
      </w:r>
    </w:p>
    <w:p w14:paraId="6132B2E3" w14:textId="77777777" w:rsidR="004B6A3C" w:rsidRDefault="004B6A3C" w:rsidP="005913C9">
      <w:pPr>
        <w:pStyle w:val="4"/>
        <w:rPr>
          <w:b/>
          <w:bCs/>
        </w:rPr>
      </w:pPr>
      <w:r w:rsidRPr="00E56D7E">
        <w:rPr>
          <w:rFonts w:hint="cs"/>
          <w:b/>
          <w:bCs/>
          <w:rtl/>
        </w:rPr>
        <w:t>כוח אדם בחברה</w:t>
      </w:r>
    </w:p>
    <w:p w14:paraId="44F05EF0" w14:textId="77777777" w:rsidR="00C16F7C" w:rsidRPr="00B902AA" w:rsidRDefault="00C16F7C">
      <w:pPr>
        <w:pStyle w:val="51"/>
        <w:numPr>
          <w:ilvl w:val="0"/>
          <w:numId w:val="84"/>
        </w:numPr>
        <w:rPr>
          <w:rtl/>
        </w:rPr>
      </w:pPr>
      <w:r w:rsidRPr="00B902AA">
        <w:rPr>
          <w:rtl/>
        </w:rPr>
        <w:t xml:space="preserve">מתוך סך כל העובדים בחברה, היקף העובדים בתחום </w:t>
      </w:r>
      <w:r w:rsidRPr="00B902AA">
        <w:rPr>
          <w:rFonts w:hint="eastAsia"/>
          <w:rtl/>
        </w:rPr>
        <w:t>פעילות</w:t>
      </w:r>
      <w:r w:rsidRPr="00B902AA">
        <w:rPr>
          <w:rtl/>
        </w:rPr>
        <w:t xml:space="preserve"> </w:t>
      </w:r>
      <w:r w:rsidRPr="00B902AA">
        <w:rPr>
          <w:rFonts w:hint="eastAsia"/>
          <w:rtl/>
        </w:rPr>
        <w:t>מכרזית</w:t>
      </w:r>
      <w:r w:rsidRPr="00B902AA">
        <w:rPr>
          <w:rtl/>
        </w:rPr>
        <w:t xml:space="preserve">. </w:t>
      </w:r>
    </w:p>
    <w:p w14:paraId="006D9B86" w14:textId="22F440AC" w:rsidR="00C16F7C" w:rsidRPr="00B902AA" w:rsidRDefault="00C16F7C">
      <w:pPr>
        <w:pStyle w:val="51"/>
        <w:numPr>
          <w:ilvl w:val="0"/>
          <w:numId w:val="84"/>
        </w:numPr>
        <w:rPr>
          <w:rtl/>
        </w:rPr>
      </w:pPr>
      <w:r w:rsidRPr="00B902AA">
        <w:rPr>
          <w:rFonts w:hint="eastAsia"/>
          <w:rtl/>
        </w:rPr>
        <w:t>באם</w:t>
      </w:r>
      <w:r w:rsidRPr="00B902AA">
        <w:rPr>
          <w:rtl/>
        </w:rPr>
        <w:t xml:space="preserve"> </w:t>
      </w:r>
      <w:r w:rsidRPr="00B902AA">
        <w:rPr>
          <w:rFonts w:hint="eastAsia"/>
          <w:rtl/>
        </w:rPr>
        <w:t>המציע</w:t>
      </w:r>
      <w:r w:rsidRPr="00B902AA">
        <w:rPr>
          <w:rtl/>
        </w:rPr>
        <w:t xml:space="preserve"> </w:t>
      </w:r>
      <w:r w:rsidRPr="00B902AA">
        <w:rPr>
          <w:rFonts w:hint="eastAsia"/>
          <w:rtl/>
        </w:rPr>
        <w:t>מסתייע</w:t>
      </w:r>
      <w:r w:rsidRPr="00B902AA">
        <w:rPr>
          <w:rtl/>
        </w:rPr>
        <w:t xml:space="preserve"> </w:t>
      </w:r>
      <w:r w:rsidRPr="00B902AA">
        <w:rPr>
          <w:rFonts w:hint="eastAsia"/>
          <w:rtl/>
        </w:rPr>
        <w:t>במענה</w:t>
      </w:r>
      <w:r w:rsidRPr="00B902AA">
        <w:rPr>
          <w:rtl/>
        </w:rPr>
        <w:t xml:space="preserve"> </w:t>
      </w:r>
      <w:r w:rsidRPr="00B902AA">
        <w:rPr>
          <w:rFonts w:hint="eastAsia"/>
          <w:rtl/>
        </w:rPr>
        <w:t>בקבלן</w:t>
      </w:r>
      <w:r w:rsidRPr="00B902AA">
        <w:rPr>
          <w:rtl/>
        </w:rPr>
        <w:t xml:space="preserve">/ני </w:t>
      </w:r>
      <w:r w:rsidRPr="00B902AA">
        <w:rPr>
          <w:rFonts w:hint="eastAsia"/>
          <w:rtl/>
        </w:rPr>
        <w:t>משנה</w:t>
      </w:r>
      <w:r w:rsidRPr="00B902AA">
        <w:rPr>
          <w:rtl/>
        </w:rPr>
        <w:t xml:space="preserve">, </w:t>
      </w:r>
      <w:r w:rsidRPr="00B902AA">
        <w:rPr>
          <w:rFonts w:hint="eastAsia"/>
          <w:rtl/>
        </w:rPr>
        <w:t>יש</w:t>
      </w:r>
      <w:r w:rsidRPr="00B902AA">
        <w:rPr>
          <w:rtl/>
        </w:rPr>
        <w:t xml:space="preserve"> </w:t>
      </w:r>
      <w:r w:rsidRPr="00B902AA">
        <w:rPr>
          <w:rFonts w:hint="eastAsia"/>
          <w:rtl/>
        </w:rPr>
        <w:t>לפרט</w:t>
      </w:r>
      <w:r w:rsidRPr="00B902AA">
        <w:rPr>
          <w:rtl/>
        </w:rPr>
        <w:t xml:space="preserve"> </w:t>
      </w:r>
      <w:r w:rsidRPr="00B902AA">
        <w:rPr>
          <w:rFonts w:hint="eastAsia"/>
          <w:rtl/>
        </w:rPr>
        <w:t>את</w:t>
      </w:r>
      <w:r w:rsidRPr="00B902AA">
        <w:rPr>
          <w:rtl/>
        </w:rPr>
        <w:t xml:space="preserve"> </w:t>
      </w:r>
      <w:r w:rsidRPr="00B902AA">
        <w:rPr>
          <w:rFonts w:hint="eastAsia"/>
          <w:rtl/>
        </w:rPr>
        <w:t>הנ</w:t>
      </w:r>
      <w:r w:rsidRPr="00B902AA">
        <w:rPr>
          <w:rtl/>
        </w:rPr>
        <w:t xml:space="preserve">"ל </w:t>
      </w:r>
      <w:r w:rsidR="004F7301" w:rsidRPr="00B902AA">
        <w:rPr>
          <w:rFonts w:hint="eastAsia"/>
          <w:rtl/>
        </w:rPr>
        <w:t>בטבלה</w:t>
      </w:r>
      <w:r w:rsidR="004F7301" w:rsidRPr="00B902AA">
        <w:rPr>
          <w:rtl/>
        </w:rPr>
        <w:t>.</w:t>
      </w:r>
    </w:p>
    <w:p w14:paraId="0F74C6E7" w14:textId="4CC5C1C9" w:rsidR="00225563" w:rsidRDefault="00225563">
      <w:pPr>
        <w:pStyle w:val="51"/>
        <w:numPr>
          <w:ilvl w:val="0"/>
          <w:numId w:val="84"/>
        </w:numPr>
        <w:rPr>
          <w:rtl/>
        </w:rPr>
      </w:pPr>
      <w:r>
        <w:rPr>
          <w:rtl/>
        </w:rPr>
        <w:t>המציע נדרש להציג את התפלגות העובדים</w:t>
      </w:r>
      <w:r>
        <w:rPr>
          <w:rFonts w:hint="cs"/>
          <w:rtl/>
        </w:rPr>
        <w:t xml:space="preserve"> הרלוונטיים למכרז</w:t>
      </w:r>
      <w:r>
        <w:rPr>
          <w:rtl/>
        </w:rPr>
        <w:t xml:space="preserve"> לפי תפקיד ומעמד בחברה (קבועים או זמניים</w:t>
      </w:r>
      <w:r w:rsidR="001D5F78">
        <w:rPr>
          <w:rFonts w:hint="cs"/>
          <w:rtl/>
        </w:rPr>
        <w:t xml:space="preserve"> קבלן משנה</w:t>
      </w:r>
      <w:r>
        <w:rPr>
          <w:rtl/>
        </w:rPr>
        <w:t>) בטבלה להלן</w:t>
      </w:r>
      <w:r>
        <w:rPr>
          <w:rFonts w:hint="cs"/>
          <w:rtl/>
        </w:rPr>
        <w:t>:</w:t>
      </w:r>
    </w:p>
    <w:tbl>
      <w:tblPr>
        <w:bidiVisual/>
        <w:tblW w:w="4761" w:type="pct"/>
        <w:tblInd w:w="441"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80"/>
        <w:gridCol w:w="2525"/>
        <w:gridCol w:w="1990"/>
        <w:gridCol w:w="1930"/>
        <w:gridCol w:w="1673"/>
      </w:tblGrid>
      <w:tr w:rsidR="000D1376" w:rsidRPr="009145E0" w14:paraId="6C37C3D4" w14:textId="77777777" w:rsidTr="00D733C6">
        <w:trPr>
          <w:trHeight w:val="805"/>
        </w:trPr>
        <w:tc>
          <w:tcPr>
            <w:tcW w:w="138" w:type="pct"/>
            <w:tcBorders>
              <w:top w:val="double" w:sz="4" w:space="0" w:color="auto"/>
              <w:bottom w:val="double" w:sz="4" w:space="0" w:color="auto"/>
            </w:tcBorders>
            <w:shd w:val="clear" w:color="auto" w:fill="BFBFBF" w:themeFill="background1" w:themeFillShade="BF"/>
            <w:vAlign w:val="center"/>
          </w:tcPr>
          <w:p w14:paraId="715B3EF4" w14:textId="77777777" w:rsidR="00225563" w:rsidRPr="009145E0" w:rsidRDefault="00225563" w:rsidP="004F7301">
            <w:pPr>
              <w:bidi/>
              <w:ind w:right="360"/>
              <w:jc w:val="center"/>
              <w:rPr>
                <w:b/>
                <w:bCs/>
                <w:rtl/>
              </w:rPr>
            </w:pPr>
            <w:r>
              <w:rPr>
                <w:rFonts w:hint="cs"/>
                <w:b/>
                <w:bCs/>
                <w:rtl/>
              </w:rPr>
              <w:t>#</w:t>
            </w:r>
          </w:p>
        </w:tc>
        <w:tc>
          <w:tcPr>
            <w:tcW w:w="1497" w:type="pct"/>
            <w:tcBorders>
              <w:top w:val="double" w:sz="4" w:space="0" w:color="auto"/>
              <w:bottom w:val="double" w:sz="4" w:space="0" w:color="auto"/>
            </w:tcBorders>
            <w:shd w:val="clear" w:color="auto" w:fill="BFBFBF" w:themeFill="background1" w:themeFillShade="BF"/>
            <w:vAlign w:val="center"/>
          </w:tcPr>
          <w:p w14:paraId="548B0575" w14:textId="77777777" w:rsidR="00225563" w:rsidRPr="009145E0" w:rsidRDefault="00225563" w:rsidP="004F7301">
            <w:pPr>
              <w:bidi/>
              <w:ind w:right="360"/>
              <w:jc w:val="center"/>
              <w:rPr>
                <w:b/>
                <w:bCs/>
                <w:rtl/>
              </w:rPr>
            </w:pPr>
            <w:r w:rsidRPr="009145E0">
              <w:rPr>
                <w:b/>
                <w:bCs/>
                <w:rtl/>
              </w:rPr>
              <w:t>סוג תפקיד</w:t>
            </w:r>
          </w:p>
        </w:tc>
        <w:tc>
          <w:tcPr>
            <w:tcW w:w="1193" w:type="pct"/>
            <w:tcBorders>
              <w:top w:val="double" w:sz="4" w:space="0" w:color="auto"/>
              <w:bottom w:val="double" w:sz="4" w:space="0" w:color="auto"/>
            </w:tcBorders>
            <w:shd w:val="clear" w:color="auto" w:fill="BFBFBF" w:themeFill="background1" w:themeFillShade="BF"/>
            <w:vAlign w:val="center"/>
          </w:tcPr>
          <w:p w14:paraId="745D4C37" w14:textId="77777777" w:rsidR="00225563" w:rsidRPr="009145E0" w:rsidRDefault="00225563" w:rsidP="004F7301">
            <w:pPr>
              <w:bidi/>
              <w:ind w:right="360"/>
              <w:jc w:val="center"/>
              <w:rPr>
                <w:b/>
                <w:bCs/>
                <w:rtl/>
              </w:rPr>
            </w:pPr>
            <w:r w:rsidRPr="009145E0">
              <w:rPr>
                <w:b/>
                <w:bCs/>
                <w:rtl/>
              </w:rPr>
              <w:t>היקפי עובדים ב</w:t>
            </w:r>
            <w:r w:rsidRPr="009145E0">
              <w:rPr>
                <w:rFonts w:hint="cs"/>
                <w:b/>
                <w:bCs/>
                <w:rtl/>
              </w:rPr>
              <w:t xml:space="preserve">כל </w:t>
            </w:r>
            <w:r w:rsidRPr="009145E0">
              <w:rPr>
                <w:b/>
                <w:bCs/>
                <w:rtl/>
              </w:rPr>
              <w:t>תפקיד</w:t>
            </w:r>
          </w:p>
        </w:tc>
        <w:tc>
          <w:tcPr>
            <w:tcW w:w="1159" w:type="pct"/>
            <w:tcBorders>
              <w:top w:val="double" w:sz="4" w:space="0" w:color="auto"/>
              <w:bottom w:val="double" w:sz="4" w:space="0" w:color="auto"/>
            </w:tcBorders>
            <w:shd w:val="clear" w:color="auto" w:fill="BFBFBF" w:themeFill="background1" w:themeFillShade="BF"/>
            <w:vAlign w:val="center"/>
          </w:tcPr>
          <w:p w14:paraId="3A41DDB5" w14:textId="77777777" w:rsidR="00225563" w:rsidRDefault="00225563" w:rsidP="004F7301">
            <w:pPr>
              <w:bidi/>
              <w:jc w:val="center"/>
              <w:rPr>
                <w:b/>
                <w:bCs/>
                <w:rtl/>
              </w:rPr>
            </w:pPr>
            <w:r>
              <w:rPr>
                <w:rFonts w:hint="cs"/>
                <w:b/>
                <w:bCs/>
                <w:rtl/>
              </w:rPr>
              <w:t>עובד של המציע / קבלן משנה</w:t>
            </w:r>
          </w:p>
          <w:p w14:paraId="0BE328D2" w14:textId="77777777" w:rsidR="00225563" w:rsidRPr="009145E0" w:rsidRDefault="00225563" w:rsidP="004F7301">
            <w:pPr>
              <w:bidi/>
              <w:jc w:val="center"/>
              <w:rPr>
                <w:b/>
                <w:bCs/>
                <w:rtl/>
              </w:rPr>
            </w:pPr>
            <w:r>
              <w:rPr>
                <w:rFonts w:hint="cs"/>
                <w:b/>
                <w:bCs/>
                <w:rtl/>
              </w:rPr>
              <w:t>עובד זמני</w:t>
            </w:r>
          </w:p>
        </w:tc>
        <w:tc>
          <w:tcPr>
            <w:tcW w:w="1013" w:type="pct"/>
            <w:tcBorders>
              <w:top w:val="double" w:sz="4" w:space="0" w:color="auto"/>
              <w:bottom w:val="double" w:sz="4" w:space="0" w:color="auto"/>
            </w:tcBorders>
            <w:shd w:val="clear" w:color="auto" w:fill="BFBFBF" w:themeFill="background1" w:themeFillShade="BF"/>
            <w:vAlign w:val="center"/>
          </w:tcPr>
          <w:p w14:paraId="24A1BF61" w14:textId="77777777" w:rsidR="00225563" w:rsidRPr="009145E0" w:rsidRDefault="00225563" w:rsidP="004F7301">
            <w:pPr>
              <w:bidi/>
              <w:jc w:val="center"/>
              <w:rPr>
                <w:b/>
                <w:bCs/>
                <w:rtl/>
              </w:rPr>
            </w:pPr>
            <w:r w:rsidRPr="009145E0">
              <w:rPr>
                <w:rFonts w:hint="cs"/>
                <w:b/>
                <w:bCs/>
                <w:rtl/>
              </w:rPr>
              <w:t>הערות / הרחבה</w:t>
            </w:r>
          </w:p>
        </w:tc>
      </w:tr>
      <w:tr w:rsidR="00225563" w:rsidRPr="009145E0" w14:paraId="7A2B1B90" w14:textId="77777777" w:rsidTr="00D733C6">
        <w:tc>
          <w:tcPr>
            <w:tcW w:w="138" w:type="pct"/>
            <w:tcBorders>
              <w:top w:val="double" w:sz="4" w:space="0" w:color="auto"/>
              <w:bottom w:val="single" w:sz="6" w:space="0" w:color="auto"/>
            </w:tcBorders>
          </w:tcPr>
          <w:p w14:paraId="326082D2" w14:textId="77777777" w:rsidR="00225563" w:rsidRDefault="00225563" w:rsidP="00225563">
            <w:pPr>
              <w:bidi/>
              <w:ind w:right="357"/>
              <w:rPr>
                <w:rtl/>
              </w:rPr>
            </w:pPr>
            <w:r>
              <w:rPr>
                <w:rFonts w:hint="cs"/>
                <w:rtl/>
              </w:rPr>
              <w:t>1</w:t>
            </w:r>
          </w:p>
        </w:tc>
        <w:tc>
          <w:tcPr>
            <w:tcW w:w="1497" w:type="pct"/>
            <w:tcBorders>
              <w:top w:val="double" w:sz="4" w:space="0" w:color="auto"/>
              <w:bottom w:val="single" w:sz="6" w:space="0" w:color="auto"/>
            </w:tcBorders>
          </w:tcPr>
          <w:p w14:paraId="3B876DDC" w14:textId="77777777" w:rsidR="00225563" w:rsidRPr="009145E0" w:rsidRDefault="00225563" w:rsidP="00225563">
            <w:pPr>
              <w:bidi/>
              <w:ind w:right="357"/>
              <w:rPr>
                <w:highlight w:val="yellow"/>
                <w:rtl/>
              </w:rPr>
            </w:pPr>
            <w:r>
              <w:rPr>
                <w:rFonts w:hint="cs"/>
                <w:rtl/>
              </w:rPr>
              <w:t>נותן שרותים בתחום עריכת מכרזים</w:t>
            </w:r>
            <w:r w:rsidRPr="009145E0">
              <w:rPr>
                <w:rFonts w:hint="cs"/>
                <w:rtl/>
              </w:rPr>
              <w:t xml:space="preserve">  </w:t>
            </w:r>
          </w:p>
        </w:tc>
        <w:tc>
          <w:tcPr>
            <w:tcW w:w="1193" w:type="pct"/>
            <w:tcBorders>
              <w:top w:val="double" w:sz="4" w:space="0" w:color="auto"/>
              <w:bottom w:val="single" w:sz="6" w:space="0" w:color="auto"/>
            </w:tcBorders>
          </w:tcPr>
          <w:p w14:paraId="558E53E8" w14:textId="77777777" w:rsidR="00225563" w:rsidRPr="009145E0" w:rsidRDefault="00225563" w:rsidP="00225563">
            <w:pPr>
              <w:bidi/>
              <w:ind w:right="357"/>
              <w:rPr>
                <w:rtl/>
              </w:rPr>
            </w:pPr>
          </w:p>
        </w:tc>
        <w:tc>
          <w:tcPr>
            <w:tcW w:w="1159" w:type="pct"/>
            <w:tcBorders>
              <w:top w:val="double" w:sz="4" w:space="0" w:color="auto"/>
              <w:bottom w:val="single" w:sz="6" w:space="0" w:color="auto"/>
            </w:tcBorders>
          </w:tcPr>
          <w:p w14:paraId="5035D3F5" w14:textId="77777777" w:rsidR="00225563" w:rsidRPr="009145E0" w:rsidRDefault="00225563" w:rsidP="00225563">
            <w:pPr>
              <w:bidi/>
              <w:ind w:right="357"/>
              <w:rPr>
                <w:rtl/>
              </w:rPr>
            </w:pPr>
          </w:p>
        </w:tc>
        <w:tc>
          <w:tcPr>
            <w:tcW w:w="1013" w:type="pct"/>
            <w:tcBorders>
              <w:top w:val="double" w:sz="4" w:space="0" w:color="auto"/>
              <w:bottom w:val="single" w:sz="6" w:space="0" w:color="auto"/>
            </w:tcBorders>
          </w:tcPr>
          <w:p w14:paraId="3C112E54" w14:textId="77777777" w:rsidR="00225563" w:rsidRPr="009145E0" w:rsidRDefault="00225563" w:rsidP="00225563">
            <w:pPr>
              <w:bidi/>
              <w:ind w:right="357"/>
              <w:rPr>
                <w:rtl/>
              </w:rPr>
            </w:pPr>
          </w:p>
        </w:tc>
      </w:tr>
      <w:tr w:rsidR="00225563" w:rsidRPr="009145E0" w14:paraId="48A00348" w14:textId="77777777" w:rsidTr="00D733C6">
        <w:tc>
          <w:tcPr>
            <w:tcW w:w="138" w:type="pct"/>
            <w:tcBorders>
              <w:top w:val="single" w:sz="6" w:space="0" w:color="auto"/>
            </w:tcBorders>
          </w:tcPr>
          <w:p w14:paraId="62CD555A" w14:textId="77777777" w:rsidR="00225563" w:rsidRDefault="00225563" w:rsidP="00225563">
            <w:pPr>
              <w:bidi/>
              <w:ind w:right="357"/>
              <w:rPr>
                <w:rtl/>
              </w:rPr>
            </w:pPr>
            <w:r>
              <w:rPr>
                <w:rFonts w:hint="cs"/>
                <w:rtl/>
              </w:rPr>
              <w:t>2</w:t>
            </w:r>
          </w:p>
        </w:tc>
        <w:tc>
          <w:tcPr>
            <w:tcW w:w="1497" w:type="pct"/>
            <w:tcBorders>
              <w:top w:val="single" w:sz="6" w:space="0" w:color="auto"/>
            </w:tcBorders>
          </w:tcPr>
          <w:p w14:paraId="7A504937" w14:textId="77777777" w:rsidR="00225563" w:rsidRPr="009145E0" w:rsidRDefault="00225563" w:rsidP="00225563">
            <w:pPr>
              <w:bidi/>
              <w:ind w:right="357"/>
              <w:rPr>
                <w:highlight w:val="yellow"/>
                <w:rtl/>
              </w:rPr>
            </w:pPr>
            <w:r>
              <w:rPr>
                <w:rFonts w:hint="cs"/>
                <w:rtl/>
              </w:rPr>
              <w:t>ארכיטקט מערכות</w:t>
            </w:r>
            <w:r w:rsidRPr="009145E0">
              <w:rPr>
                <w:rFonts w:hint="cs"/>
                <w:rtl/>
              </w:rPr>
              <w:t xml:space="preserve"> </w:t>
            </w:r>
            <w:r w:rsidRPr="009145E0">
              <w:rPr>
                <w:rtl/>
              </w:rPr>
              <w:t xml:space="preserve"> </w:t>
            </w:r>
          </w:p>
        </w:tc>
        <w:tc>
          <w:tcPr>
            <w:tcW w:w="1193" w:type="pct"/>
            <w:tcBorders>
              <w:top w:val="single" w:sz="6" w:space="0" w:color="auto"/>
            </w:tcBorders>
          </w:tcPr>
          <w:p w14:paraId="7515B5EB" w14:textId="77777777" w:rsidR="00225563" w:rsidRPr="009145E0" w:rsidRDefault="00225563" w:rsidP="00225563">
            <w:pPr>
              <w:bidi/>
              <w:ind w:right="357"/>
              <w:rPr>
                <w:rtl/>
              </w:rPr>
            </w:pPr>
          </w:p>
        </w:tc>
        <w:tc>
          <w:tcPr>
            <w:tcW w:w="1159" w:type="pct"/>
            <w:tcBorders>
              <w:top w:val="single" w:sz="6" w:space="0" w:color="auto"/>
            </w:tcBorders>
          </w:tcPr>
          <w:p w14:paraId="5CF0EAC9" w14:textId="77777777" w:rsidR="00225563" w:rsidRPr="009145E0" w:rsidRDefault="00225563" w:rsidP="00225563">
            <w:pPr>
              <w:bidi/>
              <w:ind w:right="357"/>
              <w:rPr>
                <w:rtl/>
              </w:rPr>
            </w:pPr>
          </w:p>
        </w:tc>
        <w:tc>
          <w:tcPr>
            <w:tcW w:w="1013" w:type="pct"/>
            <w:tcBorders>
              <w:top w:val="single" w:sz="6" w:space="0" w:color="auto"/>
            </w:tcBorders>
          </w:tcPr>
          <w:p w14:paraId="216C08F2" w14:textId="77777777" w:rsidR="00225563" w:rsidRPr="009145E0" w:rsidRDefault="00225563" w:rsidP="00225563">
            <w:pPr>
              <w:bidi/>
              <w:ind w:right="357"/>
              <w:rPr>
                <w:rtl/>
              </w:rPr>
            </w:pPr>
          </w:p>
        </w:tc>
      </w:tr>
      <w:tr w:rsidR="00225563" w:rsidRPr="009145E0" w14:paraId="33B8A2FF" w14:textId="77777777" w:rsidTr="00D733C6">
        <w:tc>
          <w:tcPr>
            <w:tcW w:w="138" w:type="pct"/>
            <w:tcBorders>
              <w:top w:val="single" w:sz="6" w:space="0" w:color="auto"/>
            </w:tcBorders>
          </w:tcPr>
          <w:p w14:paraId="3DAAB30E" w14:textId="77777777" w:rsidR="00225563" w:rsidRPr="009145E0" w:rsidRDefault="00225563" w:rsidP="00225563">
            <w:pPr>
              <w:bidi/>
              <w:ind w:right="357"/>
              <w:jc w:val="left"/>
              <w:rPr>
                <w:highlight w:val="yellow"/>
                <w:rtl/>
              </w:rPr>
            </w:pPr>
            <w:r w:rsidRPr="00B902AA">
              <w:rPr>
                <w:rFonts w:hint="cs"/>
                <w:rtl/>
              </w:rPr>
              <w:t>3</w:t>
            </w:r>
          </w:p>
        </w:tc>
        <w:tc>
          <w:tcPr>
            <w:tcW w:w="1497" w:type="pct"/>
            <w:tcBorders>
              <w:top w:val="single" w:sz="6" w:space="0" w:color="auto"/>
            </w:tcBorders>
          </w:tcPr>
          <w:p w14:paraId="58A3E804" w14:textId="77777777" w:rsidR="00225563" w:rsidRPr="009145E0" w:rsidRDefault="00225563" w:rsidP="00225563">
            <w:pPr>
              <w:bidi/>
              <w:ind w:right="357"/>
              <w:jc w:val="left"/>
              <w:rPr>
                <w:highlight w:val="yellow"/>
                <w:rtl/>
              </w:rPr>
            </w:pPr>
            <w:r w:rsidRPr="00DA3A59">
              <w:rPr>
                <w:rFonts w:hint="cs"/>
                <w:rtl/>
              </w:rPr>
              <w:t>תשתיות מחושב</w:t>
            </w:r>
          </w:p>
        </w:tc>
        <w:tc>
          <w:tcPr>
            <w:tcW w:w="1193" w:type="pct"/>
            <w:tcBorders>
              <w:top w:val="single" w:sz="6" w:space="0" w:color="auto"/>
            </w:tcBorders>
          </w:tcPr>
          <w:p w14:paraId="2308C9AE" w14:textId="77777777" w:rsidR="00225563" w:rsidRPr="009145E0" w:rsidRDefault="00225563" w:rsidP="00225563">
            <w:pPr>
              <w:bidi/>
              <w:ind w:right="357"/>
              <w:rPr>
                <w:rtl/>
              </w:rPr>
            </w:pPr>
          </w:p>
        </w:tc>
        <w:tc>
          <w:tcPr>
            <w:tcW w:w="1159" w:type="pct"/>
            <w:tcBorders>
              <w:top w:val="single" w:sz="6" w:space="0" w:color="auto"/>
            </w:tcBorders>
          </w:tcPr>
          <w:p w14:paraId="232DE517" w14:textId="77777777" w:rsidR="00225563" w:rsidRPr="009145E0" w:rsidRDefault="00225563" w:rsidP="00225563">
            <w:pPr>
              <w:bidi/>
              <w:ind w:right="357"/>
              <w:rPr>
                <w:rtl/>
              </w:rPr>
            </w:pPr>
          </w:p>
        </w:tc>
        <w:tc>
          <w:tcPr>
            <w:tcW w:w="1013" w:type="pct"/>
            <w:tcBorders>
              <w:top w:val="single" w:sz="6" w:space="0" w:color="auto"/>
            </w:tcBorders>
          </w:tcPr>
          <w:p w14:paraId="32BA64C5" w14:textId="77777777" w:rsidR="00225563" w:rsidRPr="009145E0" w:rsidRDefault="00225563" w:rsidP="00225563">
            <w:pPr>
              <w:bidi/>
              <w:ind w:right="357"/>
              <w:rPr>
                <w:rtl/>
              </w:rPr>
            </w:pPr>
          </w:p>
        </w:tc>
      </w:tr>
      <w:tr w:rsidR="00225563" w:rsidRPr="009145E0" w14:paraId="14E8AB94" w14:textId="77777777" w:rsidTr="00D733C6">
        <w:tc>
          <w:tcPr>
            <w:tcW w:w="138" w:type="pct"/>
          </w:tcPr>
          <w:p w14:paraId="4D51EAC6" w14:textId="77777777" w:rsidR="00225563" w:rsidRPr="009145E0" w:rsidRDefault="00225563" w:rsidP="00225563">
            <w:pPr>
              <w:bidi/>
              <w:ind w:right="357"/>
            </w:pPr>
            <w:r>
              <w:rPr>
                <w:rFonts w:hint="cs"/>
                <w:rtl/>
              </w:rPr>
              <w:lastRenderedPageBreak/>
              <w:t>4</w:t>
            </w:r>
          </w:p>
        </w:tc>
        <w:tc>
          <w:tcPr>
            <w:tcW w:w="1497" w:type="pct"/>
          </w:tcPr>
          <w:p w14:paraId="5AA89B79" w14:textId="77777777" w:rsidR="00225563" w:rsidRPr="009145E0" w:rsidRDefault="00225563" w:rsidP="00225563">
            <w:pPr>
              <w:bidi/>
              <w:ind w:right="357"/>
            </w:pPr>
            <w:r>
              <w:rPr>
                <w:rFonts w:hint="cs"/>
                <w:rtl/>
              </w:rPr>
              <w:t>תשתיות ענן</w:t>
            </w:r>
          </w:p>
        </w:tc>
        <w:tc>
          <w:tcPr>
            <w:tcW w:w="1193" w:type="pct"/>
          </w:tcPr>
          <w:p w14:paraId="1161603B" w14:textId="77777777" w:rsidR="00225563" w:rsidRPr="009145E0" w:rsidRDefault="00225563" w:rsidP="00225563">
            <w:pPr>
              <w:bidi/>
              <w:ind w:right="357"/>
              <w:rPr>
                <w:rtl/>
              </w:rPr>
            </w:pPr>
          </w:p>
        </w:tc>
        <w:tc>
          <w:tcPr>
            <w:tcW w:w="1159" w:type="pct"/>
          </w:tcPr>
          <w:p w14:paraId="5FB560CB" w14:textId="77777777" w:rsidR="00225563" w:rsidRPr="009145E0" w:rsidRDefault="00225563" w:rsidP="00225563">
            <w:pPr>
              <w:bidi/>
              <w:ind w:right="357"/>
              <w:rPr>
                <w:rtl/>
              </w:rPr>
            </w:pPr>
          </w:p>
        </w:tc>
        <w:tc>
          <w:tcPr>
            <w:tcW w:w="1013" w:type="pct"/>
          </w:tcPr>
          <w:p w14:paraId="4C4F2FC6" w14:textId="77777777" w:rsidR="00225563" w:rsidRPr="009145E0" w:rsidRDefault="00225563" w:rsidP="00225563">
            <w:pPr>
              <w:bidi/>
              <w:ind w:right="357"/>
              <w:rPr>
                <w:rtl/>
              </w:rPr>
            </w:pPr>
          </w:p>
        </w:tc>
      </w:tr>
      <w:tr w:rsidR="00225563" w:rsidRPr="009145E0" w14:paraId="28A1D425" w14:textId="77777777" w:rsidTr="00D733C6">
        <w:tc>
          <w:tcPr>
            <w:tcW w:w="138" w:type="pct"/>
          </w:tcPr>
          <w:p w14:paraId="3D0B0EC7" w14:textId="77777777" w:rsidR="00225563" w:rsidRPr="009145E0" w:rsidRDefault="00225563" w:rsidP="00225563">
            <w:pPr>
              <w:bidi/>
              <w:ind w:right="357"/>
              <w:rPr>
                <w:rtl/>
              </w:rPr>
            </w:pPr>
            <w:r>
              <w:rPr>
                <w:rFonts w:hint="cs"/>
                <w:rtl/>
              </w:rPr>
              <w:t>5</w:t>
            </w:r>
          </w:p>
        </w:tc>
        <w:tc>
          <w:tcPr>
            <w:tcW w:w="1497" w:type="pct"/>
          </w:tcPr>
          <w:p w14:paraId="6C42C31B" w14:textId="77777777" w:rsidR="00225563" w:rsidRPr="009145E0" w:rsidRDefault="00225563" w:rsidP="00225563">
            <w:pPr>
              <w:bidi/>
              <w:ind w:right="357"/>
              <w:rPr>
                <w:rtl/>
              </w:rPr>
            </w:pPr>
            <w:r>
              <w:rPr>
                <w:rFonts w:hint="cs"/>
                <w:rtl/>
              </w:rPr>
              <w:t xml:space="preserve">אבטחת מידע </w:t>
            </w:r>
          </w:p>
        </w:tc>
        <w:tc>
          <w:tcPr>
            <w:tcW w:w="1193" w:type="pct"/>
          </w:tcPr>
          <w:p w14:paraId="5843C257" w14:textId="77777777" w:rsidR="00225563" w:rsidRPr="009145E0" w:rsidRDefault="00225563" w:rsidP="00225563">
            <w:pPr>
              <w:bidi/>
              <w:ind w:right="357"/>
              <w:rPr>
                <w:rtl/>
              </w:rPr>
            </w:pPr>
          </w:p>
        </w:tc>
        <w:tc>
          <w:tcPr>
            <w:tcW w:w="1159" w:type="pct"/>
          </w:tcPr>
          <w:p w14:paraId="3A837439" w14:textId="77777777" w:rsidR="00225563" w:rsidRPr="009145E0" w:rsidRDefault="00225563" w:rsidP="00225563">
            <w:pPr>
              <w:bidi/>
              <w:ind w:right="357"/>
              <w:rPr>
                <w:rtl/>
              </w:rPr>
            </w:pPr>
          </w:p>
        </w:tc>
        <w:tc>
          <w:tcPr>
            <w:tcW w:w="1013" w:type="pct"/>
          </w:tcPr>
          <w:p w14:paraId="600E88C5" w14:textId="77777777" w:rsidR="00225563" w:rsidRPr="009145E0" w:rsidRDefault="00225563" w:rsidP="00225563">
            <w:pPr>
              <w:bidi/>
              <w:ind w:right="357"/>
              <w:rPr>
                <w:rtl/>
              </w:rPr>
            </w:pPr>
          </w:p>
        </w:tc>
      </w:tr>
    </w:tbl>
    <w:p w14:paraId="7105ABAB" w14:textId="45C5E5A9" w:rsidR="00FD5286" w:rsidRPr="00ED24CD" w:rsidRDefault="00FD5286" w:rsidP="005913C9">
      <w:pPr>
        <w:pStyle w:val="4"/>
        <w:rPr>
          <w:b/>
          <w:bCs/>
        </w:rPr>
      </w:pPr>
      <w:r w:rsidRPr="003F3B72">
        <w:rPr>
          <w:rFonts w:hint="eastAsia"/>
          <w:b/>
          <w:bCs/>
          <w:rtl/>
        </w:rPr>
        <w:t>כוח</w:t>
      </w:r>
      <w:r w:rsidRPr="003F3B72">
        <w:rPr>
          <w:b/>
          <w:bCs/>
          <w:rtl/>
        </w:rPr>
        <w:t xml:space="preserve"> אדם ייעודי </w:t>
      </w:r>
      <w:r w:rsidR="00E62836">
        <w:rPr>
          <w:rFonts w:hint="cs"/>
          <w:b/>
          <w:bCs/>
          <w:rtl/>
        </w:rPr>
        <w:t>לאספקת השרותים</w:t>
      </w:r>
      <w:r w:rsidR="0048736C" w:rsidRPr="003F3B72">
        <w:rPr>
          <w:b/>
          <w:bCs/>
          <w:rtl/>
        </w:rPr>
        <w:t xml:space="preserve"> </w:t>
      </w:r>
      <w:r w:rsidRPr="003F3B72">
        <w:rPr>
          <w:b/>
          <w:bCs/>
          <w:rtl/>
        </w:rPr>
        <w:t>– עובדי מפתח</w:t>
      </w:r>
    </w:p>
    <w:p w14:paraId="0197ACF8" w14:textId="20855C75" w:rsidR="00666AD7" w:rsidRPr="00704826" w:rsidRDefault="00666AD7" w:rsidP="00666AD7">
      <w:pPr>
        <w:keepNext/>
        <w:bidi/>
        <w:spacing w:after="0"/>
        <w:ind w:left="2835"/>
        <w:contextualSpacing/>
        <w:rPr>
          <w:rtl/>
        </w:rPr>
      </w:pPr>
      <w:r w:rsidRPr="00704826">
        <w:rPr>
          <w:rtl/>
        </w:rPr>
        <w:t>לצורך הוכחת יכולות המציע ב</w:t>
      </w:r>
      <w:r>
        <w:rPr>
          <w:rFonts w:hint="cs"/>
          <w:rtl/>
        </w:rPr>
        <w:t xml:space="preserve">אספקת שירותי ייעוץ כנדרש בתנאי הסף, </w:t>
      </w:r>
      <w:r w:rsidRPr="00704826">
        <w:rPr>
          <w:rtl/>
        </w:rPr>
        <w:t xml:space="preserve">המציע יציג את הצוות המוצע </w:t>
      </w:r>
      <w:r w:rsidR="0048736C">
        <w:rPr>
          <w:rFonts w:hint="cs"/>
          <w:rtl/>
        </w:rPr>
        <w:t>למתן השרותים</w:t>
      </w:r>
      <w:r w:rsidR="0048736C" w:rsidRPr="00704826">
        <w:rPr>
          <w:rtl/>
        </w:rPr>
        <w:t xml:space="preserve"> </w:t>
      </w:r>
      <w:r w:rsidRPr="00704826">
        <w:rPr>
          <w:rtl/>
        </w:rPr>
        <w:t>אשר יכלול לפחות את התפקידים הבאים:</w:t>
      </w:r>
    </w:p>
    <w:p w14:paraId="3589EDD4" w14:textId="308B2C62" w:rsidR="00AE6E28" w:rsidRDefault="00AE6E28" w:rsidP="0068716E">
      <w:pPr>
        <w:pStyle w:val="4"/>
        <w:numPr>
          <w:ilvl w:val="4"/>
          <w:numId w:val="33"/>
        </w:numPr>
        <w:spacing w:before="60" w:after="60"/>
        <w:ind w:left="3459" w:hanging="567"/>
      </w:pPr>
      <w:r w:rsidRPr="00495DA5">
        <w:rPr>
          <w:rFonts w:hint="cs"/>
          <w:rtl/>
        </w:rPr>
        <w:t xml:space="preserve">צוות </w:t>
      </w:r>
      <w:r w:rsidR="00822E24" w:rsidRPr="00495DA5">
        <w:rPr>
          <w:rFonts w:hint="cs"/>
          <w:rtl/>
        </w:rPr>
        <w:t xml:space="preserve">של  נותני שרותים </w:t>
      </w:r>
      <w:r w:rsidR="001213D3" w:rsidRPr="00495DA5">
        <w:rPr>
          <w:rFonts w:hint="cs"/>
          <w:rtl/>
        </w:rPr>
        <w:t>בעל מומחיות</w:t>
      </w:r>
      <w:r w:rsidRPr="00495DA5">
        <w:rPr>
          <w:rFonts w:hint="cs"/>
          <w:rtl/>
        </w:rPr>
        <w:t xml:space="preserve"> </w:t>
      </w:r>
      <w:r w:rsidR="002C155B" w:rsidRPr="003375A7">
        <w:rPr>
          <w:rFonts w:hint="cs"/>
          <w:rtl/>
        </w:rPr>
        <w:t>בכתיבת ועריכת מכרזים טכנולוגיים</w:t>
      </w:r>
      <w:r w:rsidR="002C155B">
        <w:rPr>
          <w:rFonts w:hint="cs"/>
          <w:rtl/>
        </w:rPr>
        <w:t xml:space="preserve"> בתחום מערכות מידע,</w:t>
      </w:r>
      <w:r w:rsidR="002C155B" w:rsidRPr="003375A7">
        <w:rPr>
          <w:rFonts w:hint="cs"/>
          <w:rtl/>
        </w:rPr>
        <w:t xml:space="preserve"> </w:t>
      </w:r>
      <w:r w:rsidRPr="00495DA5">
        <w:rPr>
          <w:rFonts w:hint="cs"/>
          <w:rtl/>
        </w:rPr>
        <w:t xml:space="preserve">הכולל </w:t>
      </w:r>
      <w:r w:rsidRPr="00495DA5">
        <w:rPr>
          <w:rFonts w:hint="eastAsia"/>
          <w:rtl/>
        </w:rPr>
        <w:t>לפחות</w:t>
      </w:r>
      <w:r w:rsidRPr="00495DA5">
        <w:rPr>
          <w:rtl/>
        </w:rPr>
        <w:t xml:space="preserve"> </w:t>
      </w:r>
      <w:r w:rsidR="00720DE0" w:rsidRPr="00495DA5">
        <w:rPr>
          <w:rFonts w:hint="cs"/>
          <w:rtl/>
        </w:rPr>
        <w:t>2</w:t>
      </w:r>
      <w:r w:rsidR="00720DE0" w:rsidRPr="00495DA5">
        <w:rPr>
          <w:rtl/>
        </w:rPr>
        <w:t xml:space="preserve"> </w:t>
      </w:r>
      <w:r w:rsidR="00B91178" w:rsidRPr="00495DA5">
        <w:rPr>
          <w:rFonts w:hint="cs"/>
          <w:rtl/>
        </w:rPr>
        <w:t xml:space="preserve">נותני שירותים </w:t>
      </w:r>
      <w:r w:rsidR="0015018A" w:rsidRPr="00495DA5">
        <w:rPr>
          <w:rFonts w:hint="cs"/>
          <w:rtl/>
        </w:rPr>
        <w:t>עם הניסיון הנדרש</w:t>
      </w:r>
      <w:r w:rsidR="0015018A" w:rsidRPr="00495DA5">
        <w:rPr>
          <w:rtl/>
        </w:rPr>
        <w:t xml:space="preserve"> כמפורט בסעיף 0.2.1 </w:t>
      </w:r>
      <w:r w:rsidR="0015018A" w:rsidRPr="00495DA5">
        <w:rPr>
          <w:rFonts w:hint="eastAsia"/>
          <w:rtl/>
        </w:rPr>
        <w:t>ס</w:t>
      </w:r>
      <w:r w:rsidR="0015018A" w:rsidRPr="00495DA5">
        <w:rPr>
          <w:rtl/>
        </w:rPr>
        <w:t>"ק ח' לעיל</w:t>
      </w:r>
      <w:r w:rsidRPr="00495DA5">
        <w:rPr>
          <w:rtl/>
        </w:rPr>
        <w:t>, כאשר כל אחד מהם, בעצמו, מקיים את הנדרש ב</w:t>
      </w:r>
      <w:r w:rsidR="001213D3" w:rsidRPr="00495DA5">
        <w:rPr>
          <w:rtl/>
        </w:rPr>
        <w:t xml:space="preserve"> 2 תנאי הסף</w:t>
      </w:r>
      <w:r w:rsidR="00B91178" w:rsidRPr="00495DA5">
        <w:rPr>
          <w:rtl/>
        </w:rPr>
        <w:t xml:space="preserve"> המוגדרים בסעיף 0.2.1 </w:t>
      </w:r>
      <w:r w:rsidR="00B91178" w:rsidRPr="00495DA5">
        <w:rPr>
          <w:rFonts w:hint="eastAsia"/>
          <w:rtl/>
        </w:rPr>
        <w:t>ס</w:t>
      </w:r>
      <w:r w:rsidR="00B91178" w:rsidRPr="00495DA5">
        <w:rPr>
          <w:rtl/>
        </w:rPr>
        <w:t xml:space="preserve">"ק </w:t>
      </w:r>
      <w:r w:rsidR="00BD3418" w:rsidRPr="00495DA5">
        <w:rPr>
          <w:rFonts w:hint="cs"/>
          <w:rtl/>
        </w:rPr>
        <w:t>ז' תת-סעיף 1-</w:t>
      </w:r>
      <w:r w:rsidR="008E0AF9" w:rsidRPr="00B32C11">
        <w:rPr>
          <w:rFonts w:hint="cs"/>
          <w:rtl/>
        </w:rPr>
        <w:t>ד'</w:t>
      </w:r>
      <w:r w:rsidR="001213D3" w:rsidRPr="00761D21">
        <w:rPr>
          <w:rtl/>
        </w:rPr>
        <w:t>.</w:t>
      </w:r>
      <w:r w:rsidR="00E62836">
        <w:rPr>
          <w:rFonts w:hint="cs"/>
          <w:rtl/>
        </w:rPr>
        <w:t xml:space="preserve"> </w:t>
      </w:r>
    </w:p>
    <w:p w14:paraId="0775A5BA" w14:textId="2BE1775D" w:rsidR="00666AD7" w:rsidRDefault="00666AD7" w:rsidP="00666AD7">
      <w:pPr>
        <w:pStyle w:val="4"/>
        <w:numPr>
          <w:ilvl w:val="4"/>
          <w:numId w:val="33"/>
        </w:numPr>
        <w:ind w:left="3458" w:hanging="567"/>
      </w:pPr>
      <w:r>
        <w:rPr>
          <w:rFonts w:hint="cs"/>
          <w:rtl/>
        </w:rPr>
        <w:t xml:space="preserve">דרישות אנשי מפתח </w:t>
      </w:r>
      <w:r w:rsidR="00F13899">
        <w:rPr>
          <w:rtl/>
        </w:rPr>
        <w:t>–</w:t>
      </w:r>
      <w:r>
        <w:rPr>
          <w:rFonts w:hint="cs"/>
          <w:rtl/>
        </w:rPr>
        <w:t xml:space="preserve"> </w:t>
      </w:r>
      <w:r w:rsidR="00F13899">
        <w:rPr>
          <w:rFonts w:hint="cs"/>
          <w:rtl/>
        </w:rPr>
        <w:t xml:space="preserve">צוות </w:t>
      </w:r>
      <w:r w:rsidR="00B91178">
        <w:rPr>
          <w:rFonts w:hint="cs"/>
          <w:rtl/>
        </w:rPr>
        <w:t xml:space="preserve">נותני השרותים מטעם </w:t>
      </w:r>
      <w:r>
        <w:rPr>
          <w:rFonts w:hint="cs"/>
          <w:rtl/>
        </w:rPr>
        <w:t xml:space="preserve">המציע </w:t>
      </w:r>
    </w:p>
    <w:p w14:paraId="47637D87" w14:textId="663ED8B9" w:rsidR="00666AD7" w:rsidRDefault="00666AD7">
      <w:pPr>
        <w:pStyle w:val="4"/>
        <w:numPr>
          <w:ilvl w:val="0"/>
          <w:numId w:val="67"/>
        </w:numPr>
        <w:spacing w:before="60" w:after="60"/>
        <w:ind w:left="3736" w:hanging="357"/>
      </w:pPr>
      <w:r>
        <w:rPr>
          <w:rFonts w:hint="cs"/>
          <w:rtl/>
        </w:rPr>
        <w:t>נדרש ל</w:t>
      </w:r>
      <w:r w:rsidR="00F13899">
        <w:rPr>
          <w:rFonts w:hint="cs"/>
          <w:rtl/>
        </w:rPr>
        <w:t xml:space="preserve">צרף </w:t>
      </w:r>
      <w:r>
        <w:rPr>
          <w:rFonts w:hint="cs"/>
          <w:rtl/>
        </w:rPr>
        <w:t>נספח קורות חיים</w:t>
      </w:r>
      <w:r w:rsidR="009565BC">
        <w:rPr>
          <w:rFonts w:hint="cs"/>
          <w:rtl/>
        </w:rPr>
        <w:t xml:space="preserve"> עבור כל נותן שרותים מוצע</w:t>
      </w:r>
      <w:r w:rsidR="00F13899">
        <w:rPr>
          <w:rFonts w:hint="cs"/>
          <w:rtl/>
        </w:rPr>
        <w:t xml:space="preserve"> </w:t>
      </w:r>
      <w:r w:rsidR="00F13899" w:rsidRPr="00E62836">
        <w:rPr>
          <w:rFonts w:hint="cs"/>
          <w:rtl/>
        </w:rPr>
        <w:t xml:space="preserve">ולפרט את </w:t>
      </w:r>
      <w:r w:rsidR="00B3180F" w:rsidRPr="00E62836">
        <w:rPr>
          <w:rFonts w:hint="cs"/>
          <w:rtl/>
        </w:rPr>
        <w:t>ה</w:t>
      </w:r>
      <w:r w:rsidRPr="00E62836">
        <w:rPr>
          <w:rFonts w:hint="cs"/>
          <w:rtl/>
        </w:rPr>
        <w:t xml:space="preserve">ניסיון </w:t>
      </w:r>
      <w:r w:rsidR="00B3180F" w:rsidRPr="00E62836">
        <w:rPr>
          <w:rFonts w:hint="cs"/>
          <w:rtl/>
        </w:rPr>
        <w:t>ה</w:t>
      </w:r>
      <w:r w:rsidRPr="00E62836">
        <w:rPr>
          <w:rFonts w:hint="cs"/>
          <w:rtl/>
        </w:rPr>
        <w:t xml:space="preserve">מקצועי </w:t>
      </w:r>
      <w:r w:rsidR="00B3180F" w:rsidRPr="00E62836">
        <w:rPr>
          <w:rFonts w:hint="cs"/>
          <w:rtl/>
        </w:rPr>
        <w:t>ה</w:t>
      </w:r>
      <w:r w:rsidRPr="00E62836">
        <w:rPr>
          <w:rFonts w:hint="cs"/>
          <w:rtl/>
        </w:rPr>
        <w:t>רלוונטי</w:t>
      </w:r>
      <w:r w:rsidR="009565BC" w:rsidRPr="00E62836">
        <w:rPr>
          <w:rFonts w:hint="cs"/>
          <w:rtl/>
        </w:rPr>
        <w:t xml:space="preserve"> בהתאם </w:t>
      </w:r>
      <w:r w:rsidR="009565BC" w:rsidRPr="004622F4">
        <w:rPr>
          <w:rFonts w:hint="eastAsia"/>
          <w:rtl/>
        </w:rPr>
        <w:t>להנחיית</w:t>
      </w:r>
      <w:r w:rsidR="009565BC" w:rsidRPr="004622F4">
        <w:rPr>
          <w:rtl/>
        </w:rPr>
        <w:t xml:space="preserve"> </w:t>
      </w:r>
      <w:r w:rsidR="009565BC" w:rsidRPr="004622F4">
        <w:rPr>
          <w:rFonts w:hint="eastAsia"/>
          <w:rtl/>
        </w:rPr>
        <w:t>נספח</w:t>
      </w:r>
      <w:r w:rsidR="009565BC" w:rsidRPr="004622F4">
        <w:rPr>
          <w:rtl/>
        </w:rPr>
        <w:t xml:space="preserve"> 4.1.2.5</w:t>
      </w:r>
      <w:r w:rsidR="007322F0">
        <w:rPr>
          <w:rFonts w:hint="cs"/>
          <w:rtl/>
        </w:rPr>
        <w:t xml:space="preserve"> </w:t>
      </w:r>
      <w:r>
        <w:rPr>
          <w:rFonts w:hint="cs"/>
          <w:rtl/>
        </w:rPr>
        <w:t xml:space="preserve">תוך התייחסות </w:t>
      </w:r>
      <w:r w:rsidR="007322F0">
        <w:rPr>
          <w:rFonts w:hint="cs"/>
          <w:rtl/>
        </w:rPr>
        <w:t>ל</w:t>
      </w:r>
      <w:r>
        <w:rPr>
          <w:rFonts w:hint="cs"/>
          <w:rtl/>
        </w:rPr>
        <w:t>נדרש בתנאי הסף</w:t>
      </w:r>
      <w:r w:rsidR="00E62836">
        <w:rPr>
          <w:rFonts w:hint="cs"/>
          <w:rtl/>
        </w:rPr>
        <w:t xml:space="preserve">, וניסיונו בהתאם לפירוט השירותים </w:t>
      </w:r>
      <w:r w:rsidR="00E62836" w:rsidRPr="004622F4">
        <w:rPr>
          <w:rFonts w:hint="eastAsia"/>
          <w:rtl/>
        </w:rPr>
        <w:t>בסעיף</w:t>
      </w:r>
      <w:r w:rsidR="00E62836" w:rsidRPr="004622F4">
        <w:rPr>
          <w:rtl/>
        </w:rPr>
        <w:t xml:space="preserve"> 4.2.2.</w:t>
      </w:r>
    </w:p>
    <w:p w14:paraId="4ED37D48" w14:textId="5C23239C" w:rsidR="007322F0" w:rsidRDefault="004B48EF">
      <w:pPr>
        <w:pStyle w:val="4"/>
        <w:numPr>
          <w:ilvl w:val="0"/>
          <w:numId w:val="67"/>
        </w:numPr>
        <w:spacing w:before="60" w:after="60"/>
        <w:ind w:left="3736" w:hanging="357"/>
      </w:pPr>
      <w:r w:rsidRPr="004F33A6">
        <w:rPr>
          <w:rFonts w:hint="eastAsia"/>
          <w:rtl/>
        </w:rPr>
        <w:t>עבור</w:t>
      </w:r>
      <w:r w:rsidRPr="004F33A6">
        <w:rPr>
          <w:rtl/>
        </w:rPr>
        <w:t xml:space="preserve"> כל </w:t>
      </w:r>
      <w:r w:rsidR="00177D00" w:rsidRPr="004F33A6">
        <w:rPr>
          <w:rFonts w:hint="eastAsia"/>
          <w:rtl/>
        </w:rPr>
        <w:t>נותן</w:t>
      </w:r>
      <w:r w:rsidR="00177D00" w:rsidRPr="004F33A6">
        <w:rPr>
          <w:rtl/>
        </w:rPr>
        <w:t xml:space="preserve"> שרותים </w:t>
      </w:r>
      <w:r w:rsidR="00D80EA6" w:rsidRPr="004F33A6">
        <w:rPr>
          <w:rFonts w:hint="eastAsia"/>
          <w:rtl/>
        </w:rPr>
        <w:t>מוצע</w:t>
      </w:r>
      <w:r w:rsidRPr="00BD1478">
        <w:rPr>
          <w:rtl/>
        </w:rPr>
        <w:t xml:space="preserve"> </w:t>
      </w:r>
      <w:r w:rsidR="00D80EA6" w:rsidRPr="004F33A6">
        <w:rPr>
          <w:rFonts w:hint="eastAsia"/>
          <w:b/>
          <w:bCs/>
          <w:u w:val="single"/>
          <w:rtl/>
        </w:rPr>
        <w:t>יש</w:t>
      </w:r>
      <w:r w:rsidRPr="004F33A6">
        <w:rPr>
          <w:b/>
          <w:bCs/>
          <w:u w:val="single"/>
          <w:rtl/>
        </w:rPr>
        <w:t xml:space="preserve"> לפרט</w:t>
      </w:r>
      <w:r w:rsidR="001A4E91">
        <w:rPr>
          <w:rFonts w:hint="cs"/>
          <w:b/>
          <w:bCs/>
          <w:u w:val="single"/>
          <w:rtl/>
        </w:rPr>
        <w:t xml:space="preserve"> לפחות</w:t>
      </w:r>
      <w:r w:rsidR="007322F0" w:rsidRPr="004F33A6">
        <w:rPr>
          <w:b/>
          <w:bCs/>
          <w:u w:val="single"/>
          <w:rtl/>
        </w:rPr>
        <w:t xml:space="preserve"> 2 </w:t>
      </w:r>
      <w:r w:rsidR="00D850FE" w:rsidRPr="004F33A6">
        <w:rPr>
          <w:rFonts w:hint="eastAsia"/>
          <w:b/>
          <w:bCs/>
          <w:u w:val="single"/>
          <w:rtl/>
        </w:rPr>
        <w:t>מכרזים</w:t>
      </w:r>
      <w:r w:rsidR="00D850FE" w:rsidRPr="00BD1478">
        <w:rPr>
          <w:rtl/>
        </w:rPr>
        <w:t xml:space="preserve"> </w:t>
      </w:r>
      <w:r w:rsidR="00D850FE" w:rsidRPr="004F33A6">
        <w:rPr>
          <w:rFonts w:hint="eastAsia"/>
          <w:rtl/>
        </w:rPr>
        <w:t>עם</w:t>
      </w:r>
      <w:r w:rsidR="00D850FE" w:rsidRPr="004F33A6">
        <w:rPr>
          <w:rtl/>
        </w:rPr>
        <w:t xml:space="preserve"> </w:t>
      </w:r>
      <w:r w:rsidR="00D850FE" w:rsidRPr="004F33A6">
        <w:rPr>
          <w:rFonts w:hint="eastAsia"/>
          <w:rtl/>
        </w:rPr>
        <w:t>כל</w:t>
      </w:r>
      <w:r w:rsidR="00D850FE" w:rsidRPr="004F33A6">
        <w:rPr>
          <w:rtl/>
        </w:rPr>
        <w:t xml:space="preserve"> </w:t>
      </w:r>
      <w:r w:rsidR="00D850FE" w:rsidRPr="004F33A6">
        <w:rPr>
          <w:rFonts w:hint="eastAsia"/>
          <w:rtl/>
        </w:rPr>
        <w:t>הפרטים</w:t>
      </w:r>
      <w:r w:rsidR="00D850FE" w:rsidRPr="004F33A6">
        <w:rPr>
          <w:rtl/>
        </w:rPr>
        <w:t xml:space="preserve"> </w:t>
      </w:r>
      <w:r w:rsidR="00D850FE" w:rsidRPr="004F33A6">
        <w:rPr>
          <w:rFonts w:hint="eastAsia"/>
          <w:rtl/>
        </w:rPr>
        <w:t>הנדרשים</w:t>
      </w:r>
      <w:r w:rsidR="00D850FE" w:rsidRPr="00AA6179">
        <w:rPr>
          <w:rtl/>
        </w:rPr>
        <w:t xml:space="preserve"> כולל</w:t>
      </w:r>
      <w:r w:rsidRPr="00AA6179">
        <w:rPr>
          <w:rtl/>
        </w:rPr>
        <w:t xml:space="preserve"> פרטים  </w:t>
      </w:r>
      <w:r w:rsidR="00D80EA6" w:rsidRPr="00AA6179">
        <w:rPr>
          <w:rFonts w:hint="cs"/>
          <w:rtl/>
        </w:rPr>
        <w:t xml:space="preserve">מלאים </w:t>
      </w:r>
      <w:r w:rsidRPr="00AA6179">
        <w:rPr>
          <w:rFonts w:hint="eastAsia"/>
          <w:rtl/>
        </w:rPr>
        <w:t>של</w:t>
      </w:r>
      <w:r w:rsidRPr="00AA6179">
        <w:rPr>
          <w:rtl/>
        </w:rPr>
        <w:t xml:space="preserve"> 2</w:t>
      </w:r>
      <w:r w:rsidR="00D850FE" w:rsidRPr="00AA6179">
        <w:rPr>
          <w:rtl/>
        </w:rPr>
        <w:t xml:space="preserve"> ממליצים</w:t>
      </w:r>
      <w:r w:rsidR="00D850FE" w:rsidRPr="004F33A6">
        <w:rPr>
          <w:rtl/>
        </w:rPr>
        <w:t xml:space="preserve"> </w:t>
      </w:r>
      <w:r w:rsidR="00A71F79" w:rsidRPr="00AA6179">
        <w:rPr>
          <w:rFonts w:hint="cs"/>
          <w:rtl/>
        </w:rPr>
        <w:t>(</w:t>
      </w:r>
      <w:r w:rsidR="007322F0" w:rsidRPr="00AA6179">
        <w:rPr>
          <w:rFonts w:hint="cs"/>
          <w:rtl/>
        </w:rPr>
        <w:t>ב</w:t>
      </w:r>
      <w:r w:rsidR="007322F0">
        <w:rPr>
          <w:rFonts w:hint="cs"/>
          <w:rtl/>
        </w:rPr>
        <w:t>התאם להנחיית נספח 4.</w:t>
      </w:r>
      <w:r w:rsidR="00D850FE">
        <w:rPr>
          <w:rFonts w:hint="cs"/>
          <w:rtl/>
        </w:rPr>
        <w:t>1</w:t>
      </w:r>
      <w:r w:rsidR="007322F0">
        <w:rPr>
          <w:rFonts w:hint="cs"/>
          <w:rtl/>
        </w:rPr>
        <w:t>.</w:t>
      </w:r>
      <w:r w:rsidR="00D850FE">
        <w:rPr>
          <w:rFonts w:hint="cs"/>
          <w:rtl/>
        </w:rPr>
        <w:t>2</w:t>
      </w:r>
      <w:r w:rsidR="007322F0">
        <w:rPr>
          <w:rFonts w:hint="cs"/>
          <w:rtl/>
        </w:rPr>
        <w:t>.5</w:t>
      </w:r>
      <w:r w:rsidR="00D80EA6">
        <w:rPr>
          <w:rFonts w:hint="cs"/>
          <w:rtl/>
        </w:rPr>
        <w:t>)</w:t>
      </w:r>
      <w:r w:rsidR="007322F0">
        <w:rPr>
          <w:rFonts w:hint="cs"/>
          <w:rtl/>
        </w:rPr>
        <w:t xml:space="preserve">. </w:t>
      </w:r>
    </w:p>
    <w:p w14:paraId="227A19CF" w14:textId="72D1982F" w:rsidR="00666AD7" w:rsidRPr="000300E7" w:rsidRDefault="00C6228B">
      <w:pPr>
        <w:pStyle w:val="4"/>
        <w:numPr>
          <w:ilvl w:val="0"/>
          <w:numId w:val="67"/>
        </w:numPr>
        <w:spacing w:before="60" w:after="60"/>
        <w:ind w:left="3736" w:hanging="357"/>
      </w:pPr>
      <w:r>
        <w:rPr>
          <w:rFonts w:hint="cs"/>
          <w:rtl/>
        </w:rPr>
        <w:t xml:space="preserve">פרוט </w:t>
      </w:r>
      <w:r w:rsidR="00AE6F29">
        <w:rPr>
          <w:rFonts w:hint="cs"/>
          <w:rtl/>
        </w:rPr>
        <w:t xml:space="preserve">של </w:t>
      </w:r>
      <w:r>
        <w:rPr>
          <w:rFonts w:hint="cs"/>
          <w:rtl/>
        </w:rPr>
        <w:t>מכרזים נוספים</w:t>
      </w:r>
      <w:r w:rsidR="00F13899" w:rsidRPr="000300E7">
        <w:rPr>
          <w:rFonts w:hint="cs"/>
          <w:rtl/>
        </w:rPr>
        <w:t xml:space="preserve"> לכל </w:t>
      </w:r>
      <w:r w:rsidR="00822E24" w:rsidRPr="000300E7">
        <w:rPr>
          <w:rFonts w:hint="cs"/>
          <w:rtl/>
        </w:rPr>
        <w:t>נותן שרות מוצע</w:t>
      </w:r>
      <w:r>
        <w:rPr>
          <w:rFonts w:hint="cs"/>
          <w:rtl/>
        </w:rPr>
        <w:t>,</w:t>
      </w:r>
      <w:r w:rsidR="00D10079">
        <w:rPr>
          <w:rFonts w:hint="cs"/>
          <w:rtl/>
        </w:rPr>
        <w:t xml:space="preserve"> </w:t>
      </w:r>
      <w:r w:rsidR="009565BC">
        <w:rPr>
          <w:rFonts w:hint="cs"/>
          <w:rtl/>
        </w:rPr>
        <w:t>מעל</w:t>
      </w:r>
      <w:r w:rsidR="00AE6F29">
        <w:rPr>
          <w:rFonts w:hint="cs"/>
          <w:rtl/>
        </w:rPr>
        <w:t xml:space="preserve"> ל-</w:t>
      </w:r>
      <w:r w:rsidR="009565BC">
        <w:rPr>
          <w:rFonts w:hint="cs"/>
          <w:rtl/>
        </w:rPr>
        <w:t>2 המכרזים הנדרשים</w:t>
      </w:r>
      <w:r w:rsidR="00D969E5" w:rsidRPr="000300E7">
        <w:rPr>
          <w:rFonts w:hint="cs"/>
          <w:rtl/>
        </w:rPr>
        <w:t xml:space="preserve"> </w:t>
      </w:r>
      <w:r w:rsidR="00666AD7" w:rsidRPr="000300E7">
        <w:rPr>
          <w:rFonts w:hint="cs"/>
          <w:rtl/>
        </w:rPr>
        <w:t>בתנאי הסף</w:t>
      </w:r>
      <w:r w:rsidR="00D10079">
        <w:rPr>
          <w:rFonts w:hint="cs"/>
          <w:rtl/>
        </w:rPr>
        <w:t xml:space="preserve">, </w:t>
      </w:r>
      <w:r w:rsidR="00D10079" w:rsidRPr="000300E7">
        <w:rPr>
          <w:rFonts w:hint="cs"/>
          <w:rtl/>
        </w:rPr>
        <w:t>(</w:t>
      </w:r>
      <w:r>
        <w:rPr>
          <w:rFonts w:hint="cs"/>
          <w:rtl/>
        </w:rPr>
        <w:t>עד</w:t>
      </w:r>
      <w:r w:rsidR="00EC43CC">
        <w:rPr>
          <w:rFonts w:hint="cs"/>
          <w:rtl/>
        </w:rPr>
        <w:t xml:space="preserve"> עוד</w:t>
      </w:r>
      <w:r w:rsidR="000C7A31">
        <w:rPr>
          <w:rFonts w:hint="cs"/>
          <w:rtl/>
        </w:rPr>
        <w:t xml:space="preserve"> </w:t>
      </w:r>
      <w:r w:rsidR="00EC43CC">
        <w:rPr>
          <w:rFonts w:hint="cs"/>
          <w:rtl/>
        </w:rPr>
        <w:t>3</w:t>
      </w:r>
      <w:r w:rsidR="00EC43CC" w:rsidRPr="000300E7">
        <w:rPr>
          <w:rFonts w:hint="cs"/>
          <w:rtl/>
        </w:rPr>
        <w:t xml:space="preserve"> </w:t>
      </w:r>
      <w:r w:rsidR="00D10079" w:rsidRPr="000300E7">
        <w:rPr>
          <w:rFonts w:hint="cs"/>
          <w:rtl/>
        </w:rPr>
        <w:t xml:space="preserve">מכרזים </w:t>
      </w:r>
      <w:r w:rsidR="00EC43CC">
        <w:rPr>
          <w:rFonts w:hint="cs"/>
          <w:rtl/>
        </w:rPr>
        <w:t>נוספים</w:t>
      </w:r>
      <w:r w:rsidR="00D10079" w:rsidRPr="000300E7">
        <w:rPr>
          <w:rFonts w:hint="cs"/>
          <w:rtl/>
        </w:rPr>
        <w:t>)</w:t>
      </w:r>
      <w:r w:rsidR="00324D3E">
        <w:rPr>
          <w:rFonts w:hint="cs"/>
          <w:rtl/>
        </w:rPr>
        <w:t xml:space="preserve"> </w:t>
      </w:r>
      <w:r w:rsidRPr="000300E7">
        <w:rPr>
          <w:rFonts w:hint="cs"/>
          <w:rtl/>
        </w:rPr>
        <w:t>י</w:t>
      </w:r>
      <w:r>
        <w:rPr>
          <w:rFonts w:hint="cs"/>
          <w:rtl/>
        </w:rPr>
        <w:t>זכה בניקוד איכות</w:t>
      </w:r>
      <w:r w:rsidR="00324D3E" w:rsidRPr="000300E7">
        <w:rPr>
          <w:rFonts w:hint="cs"/>
          <w:rtl/>
        </w:rPr>
        <w:t xml:space="preserve"> עודף</w:t>
      </w:r>
      <w:r w:rsidR="003B6214" w:rsidRPr="000300E7">
        <w:rPr>
          <w:rFonts w:hint="cs"/>
          <w:rtl/>
        </w:rPr>
        <w:t>.</w:t>
      </w:r>
    </w:p>
    <w:p w14:paraId="18C0BB95" w14:textId="65198295" w:rsidR="00D80EA6" w:rsidRDefault="00666AD7">
      <w:pPr>
        <w:pStyle w:val="aa"/>
        <w:numPr>
          <w:ilvl w:val="0"/>
          <w:numId w:val="67"/>
        </w:numPr>
        <w:bidi/>
        <w:spacing w:before="60" w:after="60"/>
        <w:ind w:left="3736" w:hanging="357"/>
      </w:pPr>
      <w:r w:rsidRPr="008A48AC">
        <w:rPr>
          <w:rFonts w:hint="cs"/>
          <w:rtl/>
        </w:rPr>
        <w:t>ניקוד וציון המועמדים יתבצע לפי תבחינים וקריטריונים אחידים</w:t>
      </w:r>
      <w:r>
        <w:rPr>
          <w:rFonts w:hint="cs"/>
          <w:rtl/>
        </w:rPr>
        <w:t xml:space="preserve"> אשר יתבססו על: קורות </w:t>
      </w:r>
      <w:r w:rsidR="009565BC">
        <w:rPr>
          <w:rFonts w:hint="cs"/>
          <w:rtl/>
        </w:rPr>
        <w:t>ה</w:t>
      </w:r>
      <w:r>
        <w:rPr>
          <w:rFonts w:hint="cs"/>
          <w:rtl/>
        </w:rPr>
        <w:t>חיים</w:t>
      </w:r>
      <w:r w:rsidR="009565BC">
        <w:rPr>
          <w:rFonts w:hint="cs"/>
          <w:rtl/>
        </w:rPr>
        <w:t xml:space="preserve"> שצורפו</w:t>
      </w:r>
      <w:r>
        <w:rPr>
          <w:rFonts w:hint="cs"/>
          <w:rtl/>
        </w:rPr>
        <w:t>, ראיון</w:t>
      </w:r>
      <w:r w:rsidR="00D80EA6">
        <w:rPr>
          <w:rFonts w:hint="cs"/>
          <w:rtl/>
        </w:rPr>
        <w:t xml:space="preserve"> אישי</w:t>
      </w:r>
      <w:r w:rsidR="000C7A31">
        <w:rPr>
          <w:rFonts w:hint="cs"/>
          <w:rtl/>
        </w:rPr>
        <w:t>,</w:t>
      </w:r>
      <w:r w:rsidR="00D80EA6">
        <w:rPr>
          <w:rFonts w:hint="cs"/>
          <w:rtl/>
        </w:rPr>
        <w:t xml:space="preserve"> </w:t>
      </w:r>
      <w:r w:rsidR="009565BC">
        <w:rPr>
          <w:rFonts w:hint="cs"/>
          <w:rtl/>
        </w:rPr>
        <w:t xml:space="preserve">תשאול </w:t>
      </w:r>
      <w:r w:rsidR="00D80EA6" w:rsidRPr="004622F4">
        <w:rPr>
          <w:rFonts w:hint="cs"/>
          <w:rtl/>
        </w:rPr>
        <w:t>ממליצים</w:t>
      </w:r>
      <w:r w:rsidRPr="004622F4">
        <w:rPr>
          <w:rFonts w:hint="cs"/>
          <w:rtl/>
        </w:rPr>
        <w:t xml:space="preserve"> </w:t>
      </w:r>
      <w:r w:rsidRPr="00D733C6">
        <w:rPr>
          <w:rFonts w:hint="eastAsia"/>
          <w:rtl/>
        </w:rPr>
        <w:t>לפי</w:t>
      </w:r>
      <w:r w:rsidRPr="00D733C6">
        <w:rPr>
          <w:rtl/>
        </w:rPr>
        <w:t xml:space="preserve"> </w:t>
      </w:r>
      <w:r w:rsidRPr="00D733C6">
        <w:rPr>
          <w:rFonts w:hint="eastAsia"/>
          <w:rtl/>
        </w:rPr>
        <w:t>ט</w:t>
      </w:r>
      <w:r w:rsidR="004622F4" w:rsidRPr="00D733C6">
        <w:rPr>
          <w:rFonts w:hint="eastAsia"/>
          <w:rtl/>
        </w:rPr>
        <w:t>ו</w:t>
      </w:r>
      <w:r w:rsidRPr="00D733C6">
        <w:rPr>
          <w:rFonts w:hint="eastAsia"/>
          <w:rtl/>
        </w:rPr>
        <w:t>פס</w:t>
      </w:r>
      <w:r w:rsidRPr="00D733C6">
        <w:rPr>
          <w:rtl/>
        </w:rPr>
        <w:t xml:space="preserve"> אחיד,</w:t>
      </w:r>
      <w:r w:rsidR="00D850FE" w:rsidRPr="004622F4">
        <w:rPr>
          <w:rFonts w:hint="cs"/>
          <w:rtl/>
        </w:rPr>
        <w:t xml:space="preserve"> </w:t>
      </w:r>
      <w:r w:rsidR="00177D00" w:rsidRPr="004622F4">
        <w:rPr>
          <w:rFonts w:hint="cs"/>
          <w:rtl/>
        </w:rPr>
        <w:t>ובהתאם</w:t>
      </w:r>
      <w:r w:rsidR="00177D00">
        <w:rPr>
          <w:rFonts w:hint="cs"/>
          <w:rtl/>
        </w:rPr>
        <w:t xml:space="preserve"> ל</w:t>
      </w:r>
      <w:r w:rsidR="009565BC">
        <w:rPr>
          <w:rFonts w:hint="cs"/>
          <w:rtl/>
        </w:rPr>
        <w:t>מידע המפורט ב</w:t>
      </w:r>
      <w:r w:rsidR="00D850FE">
        <w:rPr>
          <w:rFonts w:hint="cs"/>
          <w:rtl/>
        </w:rPr>
        <w:t>נספח 4.2.1.5</w:t>
      </w:r>
      <w:r w:rsidR="00D80EA6">
        <w:rPr>
          <w:rFonts w:hint="cs"/>
          <w:rtl/>
        </w:rPr>
        <w:t xml:space="preserve">. </w:t>
      </w:r>
      <w:r>
        <w:rPr>
          <w:rFonts w:hint="cs"/>
          <w:rtl/>
        </w:rPr>
        <w:t xml:space="preserve"> </w:t>
      </w:r>
    </w:p>
    <w:p w14:paraId="3CD902A7" w14:textId="16C2092A" w:rsidR="00062A29" w:rsidRDefault="000C7A31" w:rsidP="00062A29">
      <w:pPr>
        <w:pStyle w:val="aa"/>
        <w:numPr>
          <w:ilvl w:val="0"/>
          <w:numId w:val="67"/>
        </w:numPr>
        <w:bidi/>
        <w:spacing w:before="60" w:after="60"/>
        <w:ind w:left="3736" w:hanging="357"/>
      </w:pPr>
      <w:r>
        <w:rPr>
          <w:rFonts w:hint="cs"/>
          <w:rtl/>
        </w:rPr>
        <w:t xml:space="preserve">פרוט של </w:t>
      </w:r>
      <w:r w:rsidR="00062A29">
        <w:rPr>
          <w:rFonts w:hint="cs"/>
          <w:rtl/>
        </w:rPr>
        <w:t xml:space="preserve"> נותני שרותים </w:t>
      </w:r>
      <w:r w:rsidR="00D10079">
        <w:rPr>
          <w:rFonts w:hint="cs"/>
          <w:rtl/>
        </w:rPr>
        <w:t>(</w:t>
      </w:r>
      <w:r>
        <w:rPr>
          <w:rFonts w:hint="cs"/>
          <w:rtl/>
        </w:rPr>
        <w:t xml:space="preserve">עד </w:t>
      </w:r>
      <w:r w:rsidR="00D10079">
        <w:rPr>
          <w:rFonts w:hint="cs"/>
          <w:rtl/>
        </w:rPr>
        <w:t xml:space="preserve">עוד 3 </w:t>
      </w:r>
      <w:r w:rsidR="00062A29">
        <w:rPr>
          <w:rFonts w:hint="cs"/>
          <w:rtl/>
        </w:rPr>
        <w:t>מעבר לשניים הנדרשים כתנאי סף</w:t>
      </w:r>
      <w:r w:rsidR="00D10079">
        <w:rPr>
          <w:rFonts w:hint="cs"/>
          <w:rtl/>
        </w:rPr>
        <w:t>)</w:t>
      </w:r>
      <w:r w:rsidR="00062A29">
        <w:rPr>
          <w:rFonts w:hint="cs"/>
          <w:rtl/>
        </w:rPr>
        <w:t xml:space="preserve">, </w:t>
      </w:r>
      <w:r>
        <w:rPr>
          <w:rFonts w:hint="cs"/>
          <w:rtl/>
        </w:rPr>
        <w:t>יזכה בניקוד איכות</w:t>
      </w:r>
      <w:r w:rsidR="00062A29">
        <w:rPr>
          <w:rFonts w:hint="cs"/>
          <w:rtl/>
        </w:rPr>
        <w:t xml:space="preserve"> עודף.</w:t>
      </w:r>
    </w:p>
    <w:p w14:paraId="0474AA7D" w14:textId="0DA6B489" w:rsidR="004B6A3C" w:rsidRPr="00495DA5" w:rsidRDefault="004B6A3C" w:rsidP="005913C9">
      <w:pPr>
        <w:pStyle w:val="4"/>
        <w:rPr>
          <w:b/>
          <w:bCs/>
        </w:rPr>
      </w:pPr>
      <w:r w:rsidRPr="00495DA5">
        <w:rPr>
          <w:rFonts w:hint="cs"/>
          <w:b/>
          <w:bCs/>
          <w:rtl/>
        </w:rPr>
        <w:t>פרטים על קבלנ</w:t>
      </w:r>
      <w:r w:rsidR="007E3EA8" w:rsidRPr="00495DA5">
        <w:rPr>
          <w:rFonts w:hint="cs"/>
          <w:b/>
          <w:bCs/>
          <w:rtl/>
        </w:rPr>
        <w:t>י</w:t>
      </w:r>
      <w:r w:rsidRPr="00495DA5">
        <w:rPr>
          <w:rFonts w:hint="cs"/>
          <w:b/>
          <w:bCs/>
          <w:rtl/>
        </w:rPr>
        <w:t xml:space="preserve"> משנה </w:t>
      </w:r>
      <w:r w:rsidRPr="00495DA5">
        <w:rPr>
          <w:b/>
          <w:bCs/>
          <w:rtl/>
        </w:rPr>
        <w:t>–</w:t>
      </w:r>
      <w:r w:rsidRPr="00495DA5">
        <w:rPr>
          <w:rFonts w:hint="cs"/>
          <w:b/>
          <w:bCs/>
          <w:rtl/>
        </w:rPr>
        <w:t xml:space="preserve"> אם ישנם</w:t>
      </w:r>
    </w:p>
    <w:p w14:paraId="0ABD207B" w14:textId="367C5167" w:rsidR="004B6A3C" w:rsidRPr="00E56D7E" w:rsidRDefault="004B6A3C" w:rsidP="004B58DD">
      <w:pPr>
        <w:pStyle w:val="4"/>
        <w:numPr>
          <w:ilvl w:val="0"/>
          <w:numId w:val="97"/>
        </w:numPr>
        <w:spacing w:before="0" w:after="0"/>
        <w:rPr>
          <w:rtl/>
        </w:rPr>
      </w:pPr>
      <w:r w:rsidRPr="00E56D7E">
        <w:rPr>
          <w:rFonts w:hint="cs"/>
          <w:rtl/>
        </w:rPr>
        <w:t>טיב ההתקשרות בינם לבין הספק הראשי</w:t>
      </w:r>
      <w:r w:rsidR="00D10079">
        <w:rPr>
          <w:rFonts w:hint="cs"/>
          <w:rtl/>
        </w:rPr>
        <w:t>.</w:t>
      </w:r>
    </w:p>
    <w:p w14:paraId="1493C276" w14:textId="5E44B0EA" w:rsidR="004B6A3C" w:rsidRDefault="004B6A3C" w:rsidP="004B58DD">
      <w:pPr>
        <w:pStyle w:val="4"/>
        <w:numPr>
          <w:ilvl w:val="0"/>
          <w:numId w:val="97"/>
        </w:numPr>
        <w:spacing w:before="0" w:after="0"/>
        <w:rPr>
          <w:rtl/>
        </w:rPr>
      </w:pPr>
      <w:r w:rsidRPr="00E56D7E">
        <w:rPr>
          <w:rFonts w:hint="cs"/>
          <w:rtl/>
        </w:rPr>
        <w:t xml:space="preserve">כל הפרטים שנשאלו לגבי הספק הראשי </w:t>
      </w:r>
      <w:r w:rsidRPr="000069C4">
        <w:rPr>
          <w:rFonts w:hint="cs"/>
          <w:rtl/>
        </w:rPr>
        <w:t>(כל הסעיפים</w:t>
      </w:r>
      <w:r w:rsidR="000069C4" w:rsidRPr="000069C4">
        <w:rPr>
          <w:rFonts w:hint="cs"/>
          <w:rtl/>
        </w:rPr>
        <w:t xml:space="preserve"> הרלוונטיים</w:t>
      </w:r>
      <w:r w:rsidRPr="000069C4">
        <w:rPr>
          <w:rFonts w:hint="cs"/>
          <w:rtl/>
        </w:rPr>
        <w:t xml:space="preserve"> לעיל)</w:t>
      </w:r>
      <w:r w:rsidR="00D10079">
        <w:rPr>
          <w:rFonts w:hint="cs"/>
          <w:rtl/>
        </w:rPr>
        <w:t>.</w:t>
      </w:r>
    </w:p>
    <w:p w14:paraId="23ACF1E7" w14:textId="506C379A" w:rsidR="00C468D8" w:rsidRPr="00E56D7E" w:rsidRDefault="00C468D8" w:rsidP="004B58DD">
      <w:pPr>
        <w:pStyle w:val="4"/>
        <w:numPr>
          <w:ilvl w:val="0"/>
          <w:numId w:val="97"/>
        </w:numPr>
        <w:spacing w:before="0" w:after="0"/>
        <w:rPr>
          <w:rtl/>
        </w:rPr>
      </w:pPr>
      <w:r>
        <w:rPr>
          <w:rFonts w:hint="cs"/>
          <w:rtl/>
        </w:rPr>
        <w:t xml:space="preserve">מציע </w:t>
      </w:r>
      <w:r w:rsidR="00D10079">
        <w:rPr>
          <w:rFonts w:hint="cs"/>
          <w:rtl/>
        </w:rPr>
        <w:t>אשר לא נזקק ל</w:t>
      </w:r>
      <w:r>
        <w:rPr>
          <w:rFonts w:hint="cs"/>
          <w:rtl/>
        </w:rPr>
        <w:t>קבלני משנה יקבל ניקוד עודף</w:t>
      </w:r>
      <w:r w:rsidR="00D10079">
        <w:rPr>
          <w:rFonts w:hint="cs"/>
          <w:rtl/>
        </w:rPr>
        <w:t>.</w:t>
      </w:r>
    </w:p>
    <w:p w14:paraId="0397F00E" w14:textId="3B8D97C5" w:rsidR="00C25654" w:rsidRDefault="00C25654" w:rsidP="003F3B72">
      <w:pPr>
        <w:pStyle w:val="2"/>
        <w:spacing w:before="0" w:after="0"/>
      </w:pPr>
      <w:bookmarkStart w:id="43" w:name="_Toc139438840"/>
      <w:r>
        <w:rPr>
          <w:rFonts w:hint="cs"/>
          <w:rtl/>
        </w:rPr>
        <w:t>פרוט השירות</w:t>
      </w:r>
      <w:r w:rsidR="00F655D6">
        <w:rPr>
          <w:rFonts w:hint="cs"/>
          <w:rtl/>
        </w:rPr>
        <w:t xml:space="preserve"> הנדרש</w:t>
      </w:r>
      <w:bookmarkEnd w:id="43"/>
    </w:p>
    <w:p w14:paraId="76E0EBA0" w14:textId="77777777" w:rsidR="00C25654" w:rsidRDefault="00C25654" w:rsidP="00C25654">
      <w:pPr>
        <w:pStyle w:val="3"/>
      </w:pPr>
      <w:r>
        <w:rPr>
          <w:rFonts w:hint="cs"/>
          <w:rtl/>
        </w:rPr>
        <w:t xml:space="preserve">כללי </w:t>
      </w:r>
    </w:p>
    <w:p w14:paraId="2DBC4F37" w14:textId="7C87E4A8" w:rsidR="00C25654" w:rsidRDefault="00C25654" w:rsidP="00C25654">
      <w:pPr>
        <w:pStyle w:val="3"/>
        <w:numPr>
          <w:ilvl w:val="0"/>
          <w:numId w:val="0"/>
        </w:numPr>
        <w:ind w:left="2155"/>
        <w:rPr>
          <w:b w:val="0"/>
          <w:bCs w:val="0"/>
          <w:rtl/>
        </w:rPr>
      </w:pPr>
      <w:r w:rsidRPr="00C25654">
        <w:rPr>
          <w:rFonts w:hint="cs"/>
          <w:b w:val="0"/>
          <w:bCs w:val="0"/>
          <w:rtl/>
        </w:rPr>
        <w:t xml:space="preserve">סעיף זה מפרט את </w:t>
      </w:r>
      <w:r w:rsidR="00514959">
        <w:rPr>
          <w:rFonts w:hint="cs"/>
          <w:b w:val="0"/>
          <w:bCs w:val="0"/>
          <w:rtl/>
        </w:rPr>
        <w:t xml:space="preserve">היקפי </w:t>
      </w:r>
      <w:r>
        <w:rPr>
          <w:rFonts w:hint="cs"/>
          <w:b w:val="0"/>
          <w:bCs w:val="0"/>
          <w:rtl/>
        </w:rPr>
        <w:t>השירות הנדרשים במסגרת המפרט.</w:t>
      </w:r>
    </w:p>
    <w:p w14:paraId="2C37AEA6" w14:textId="70EDCBC9" w:rsidR="00C25654" w:rsidRDefault="00C25654" w:rsidP="00C25654">
      <w:pPr>
        <w:pStyle w:val="3"/>
        <w:numPr>
          <w:ilvl w:val="0"/>
          <w:numId w:val="0"/>
        </w:numPr>
        <w:ind w:left="2155"/>
        <w:rPr>
          <w:b w:val="0"/>
          <w:bCs w:val="0"/>
          <w:rtl/>
        </w:rPr>
      </w:pPr>
      <w:r>
        <w:rPr>
          <w:rFonts w:hint="cs"/>
          <w:b w:val="0"/>
          <w:bCs w:val="0"/>
          <w:rtl/>
        </w:rPr>
        <w:lastRenderedPageBreak/>
        <w:t>ככלל השירותים במסגרת הפעילות המכרזית יסופקו בהתאם לקבלת דרישה ספציפית</w:t>
      </w:r>
      <w:r w:rsidR="00501F91">
        <w:rPr>
          <w:rFonts w:hint="cs"/>
          <w:b w:val="0"/>
          <w:bCs w:val="0"/>
          <w:rtl/>
        </w:rPr>
        <w:t xml:space="preserve"> מהמשרד, ו</w:t>
      </w:r>
      <w:r w:rsidR="00501F91" w:rsidRPr="00015573">
        <w:rPr>
          <w:rFonts w:hint="cs"/>
          <w:b w:val="0"/>
          <w:bCs w:val="0"/>
          <w:rtl/>
        </w:rPr>
        <w:t>תתבצע בהתאם להוראות ועדכונים לפי חוק חובת המכרזים, התשנ"ב-1982 ותקנותיו, הוראות התכ"ם, הנחיות הרגולטורים וכיוצ"ב.</w:t>
      </w:r>
    </w:p>
    <w:p w14:paraId="35E0C71A" w14:textId="49B064C8" w:rsidR="00501F91" w:rsidRPr="00015573" w:rsidRDefault="00501F91" w:rsidP="00501F91">
      <w:pPr>
        <w:pStyle w:val="3"/>
        <w:numPr>
          <w:ilvl w:val="0"/>
          <w:numId w:val="0"/>
        </w:numPr>
        <w:ind w:left="2155"/>
        <w:rPr>
          <w:b w:val="0"/>
          <w:bCs w:val="0"/>
        </w:rPr>
      </w:pPr>
      <w:r w:rsidRPr="004622F4">
        <w:rPr>
          <w:b w:val="0"/>
          <w:bCs w:val="0"/>
          <w:rtl/>
        </w:rPr>
        <w:t>יובהר כי אפשר ש</w:t>
      </w:r>
      <w:r w:rsidRPr="00085858">
        <w:rPr>
          <w:rFonts w:hint="cs"/>
          <w:b w:val="0"/>
          <w:bCs w:val="0"/>
          <w:rtl/>
        </w:rPr>
        <w:t>פעילויות</w:t>
      </w:r>
      <w:r w:rsidRPr="004622F4">
        <w:rPr>
          <w:b w:val="0"/>
          <w:bCs w:val="0"/>
          <w:rtl/>
        </w:rPr>
        <w:t xml:space="preserve"> אלו יסופקו על ידי מספר</w:t>
      </w:r>
      <w:r w:rsidRPr="00085858">
        <w:rPr>
          <w:rFonts w:hint="cs"/>
          <w:b w:val="0"/>
          <w:bCs w:val="0"/>
          <w:rtl/>
        </w:rPr>
        <w:t xml:space="preserve"> </w:t>
      </w:r>
      <w:r w:rsidRPr="004622F4">
        <w:rPr>
          <w:b w:val="0"/>
          <w:bCs w:val="0"/>
          <w:rtl/>
        </w:rPr>
        <w:t xml:space="preserve">נותני שירותים מטעם הזוכה, הכל בהתאם למאפייני </w:t>
      </w:r>
      <w:r w:rsidR="00085858">
        <w:rPr>
          <w:rFonts w:hint="cs"/>
          <w:b w:val="0"/>
          <w:bCs w:val="0"/>
          <w:rtl/>
        </w:rPr>
        <w:t>הפעילות הנדרשת</w:t>
      </w:r>
      <w:r w:rsidRPr="004622F4">
        <w:rPr>
          <w:b w:val="0"/>
          <w:bCs w:val="0"/>
          <w:rtl/>
        </w:rPr>
        <w:t>. לדוגמה, באפיון טכנולוגי למכרז</w:t>
      </w:r>
      <w:r w:rsidRPr="00085858">
        <w:rPr>
          <w:rFonts w:hint="cs"/>
          <w:b w:val="0"/>
          <w:bCs w:val="0"/>
          <w:rtl/>
        </w:rPr>
        <w:t xml:space="preserve"> </w:t>
      </w:r>
      <w:r w:rsidRPr="004622F4">
        <w:rPr>
          <w:b w:val="0"/>
          <w:bCs w:val="0"/>
          <w:rtl/>
        </w:rPr>
        <w:t>לרכש תשתיות בעל מאפיינים טכנולוגיים ייחודיים ישתתפו מספר נותני שירותים מטעם הזוכה</w:t>
      </w:r>
      <w:r w:rsidRPr="00085858">
        <w:rPr>
          <w:rFonts w:hint="cs"/>
          <w:b w:val="0"/>
          <w:bCs w:val="0"/>
          <w:rtl/>
        </w:rPr>
        <w:t xml:space="preserve"> </w:t>
      </w:r>
      <w:r w:rsidRPr="004622F4">
        <w:rPr>
          <w:b w:val="0"/>
          <w:bCs w:val="0"/>
          <w:rtl/>
        </w:rPr>
        <w:t xml:space="preserve">שיאפיינו חלופות המספקות מענה לצורך הטכנולוגי </w:t>
      </w:r>
      <w:r w:rsidRPr="00085858">
        <w:rPr>
          <w:rFonts w:hint="cs"/>
          <w:b w:val="0"/>
          <w:bCs w:val="0"/>
          <w:rtl/>
        </w:rPr>
        <w:t>(</w:t>
      </w:r>
      <w:r w:rsidRPr="004622F4">
        <w:rPr>
          <w:b w:val="0"/>
          <w:bCs w:val="0"/>
          <w:rtl/>
        </w:rPr>
        <w:t>המפרט הטכנולוגי</w:t>
      </w:r>
      <w:r w:rsidRPr="00085858">
        <w:rPr>
          <w:rFonts w:hint="cs"/>
          <w:b w:val="0"/>
          <w:bCs w:val="0"/>
          <w:rtl/>
        </w:rPr>
        <w:t>)</w:t>
      </w:r>
      <w:r w:rsidRPr="004622F4">
        <w:rPr>
          <w:b w:val="0"/>
          <w:bCs w:val="0"/>
          <w:rtl/>
        </w:rPr>
        <w:t xml:space="preserve"> ויערכו את מסמכי המכרז</w:t>
      </w:r>
      <w:r w:rsidRPr="004622F4">
        <w:rPr>
          <w:b w:val="0"/>
          <w:bCs w:val="0"/>
        </w:rPr>
        <w:t>.</w:t>
      </w:r>
    </w:p>
    <w:p w14:paraId="33A24EDE" w14:textId="77777777" w:rsidR="00C25654" w:rsidRDefault="00C25654" w:rsidP="00C25654">
      <w:pPr>
        <w:pStyle w:val="3"/>
      </w:pPr>
      <w:r>
        <w:rPr>
          <w:rFonts w:hint="cs"/>
          <w:rtl/>
        </w:rPr>
        <w:t xml:space="preserve">פרוט סוגי הפעילות </w:t>
      </w:r>
    </w:p>
    <w:p w14:paraId="74B87589" w14:textId="77777777" w:rsidR="00C25654" w:rsidRPr="004622F4" w:rsidRDefault="00C25654" w:rsidP="00C25654">
      <w:pPr>
        <w:pStyle w:val="4"/>
        <w:rPr>
          <w:b/>
          <w:bCs/>
        </w:rPr>
      </w:pPr>
      <w:r w:rsidRPr="004622F4">
        <w:rPr>
          <w:rFonts w:hint="eastAsia"/>
          <w:b/>
          <w:bCs/>
          <w:rtl/>
        </w:rPr>
        <w:t>פעילות</w:t>
      </w:r>
      <w:r w:rsidRPr="004622F4">
        <w:rPr>
          <w:b/>
          <w:bCs/>
          <w:rtl/>
        </w:rPr>
        <w:t xml:space="preserve"> טרום </w:t>
      </w:r>
      <w:r w:rsidRPr="004622F4">
        <w:rPr>
          <w:rFonts w:hint="eastAsia"/>
          <w:b/>
          <w:bCs/>
          <w:rtl/>
        </w:rPr>
        <w:t>מכרזית</w:t>
      </w:r>
      <w:r w:rsidRPr="004622F4">
        <w:rPr>
          <w:b/>
          <w:bCs/>
          <w:rtl/>
        </w:rPr>
        <w:t xml:space="preserve"> </w:t>
      </w:r>
    </w:p>
    <w:p w14:paraId="6381EF45" w14:textId="77777777" w:rsidR="007C2D51" w:rsidRDefault="007C2D51" w:rsidP="007C2D51">
      <w:pPr>
        <w:pStyle w:val="4"/>
        <w:numPr>
          <w:ilvl w:val="0"/>
          <w:numId w:val="0"/>
        </w:numPr>
        <w:ind w:left="2864"/>
        <w:rPr>
          <w:rtl/>
        </w:rPr>
      </w:pPr>
      <w:r>
        <w:rPr>
          <w:rFonts w:hint="cs"/>
          <w:rtl/>
        </w:rPr>
        <w:t xml:space="preserve">הפעילות יכולה לכלול מטלות מתוך הפרוט הבא או דומה/משלים: </w:t>
      </w:r>
    </w:p>
    <w:p w14:paraId="634C4EFE" w14:textId="14D39890" w:rsidR="004E36ED" w:rsidRPr="00BC64DF" w:rsidRDefault="004E36ED">
      <w:pPr>
        <w:pStyle w:val="1"/>
        <w:numPr>
          <w:ilvl w:val="0"/>
          <w:numId w:val="80"/>
        </w:numPr>
        <w:spacing w:before="0"/>
        <w:rPr>
          <w:b w:val="0"/>
          <w:bCs w:val="0"/>
          <w:sz w:val="24"/>
          <w:szCs w:val="24"/>
          <w:rtl/>
        </w:rPr>
      </w:pPr>
      <w:bookmarkStart w:id="44" w:name="_Toc139438841"/>
      <w:r w:rsidRPr="00BC64DF">
        <w:rPr>
          <w:b w:val="0"/>
          <w:bCs w:val="0"/>
          <w:sz w:val="24"/>
          <w:szCs w:val="24"/>
          <w:rtl/>
        </w:rPr>
        <w:t xml:space="preserve">לימוד הצרכים העיסקיים, הטכנולוגיים והיישומיים של הפרויקט </w:t>
      </w:r>
      <w:r w:rsidR="0048736C">
        <w:rPr>
          <w:rFonts w:hint="cs"/>
          <w:b w:val="0"/>
          <w:bCs w:val="0"/>
          <w:sz w:val="24"/>
          <w:szCs w:val="24"/>
          <w:rtl/>
        </w:rPr>
        <w:t xml:space="preserve">עבורו נדרשת כתיבת המכרז, </w:t>
      </w:r>
      <w:r w:rsidRPr="00BC64DF">
        <w:rPr>
          <w:b w:val="0"/>
          <w:bCs w:val="0"/>
          <w:sz w:val="24"/>
          <w:szCs w:val="24"/>
          <w:rtl/>
        </w:rPr>
        <w:t xml:space="preserve">כולל לימוד הסביבה הטכנולוגית ותשתיות הפיתוח של </w:t>
      </w:r>
      <w:r w:rsidR="006D3E32">
        <w:rPr>
          <w:rFonts w:hint="cs"/>
          <w:b w:val="0"/>
          <w:bCs w:val="0"/>
          <w:sz w:val="24"/>
          <w:szCs w:val="24"/>
          <w:rtl/>
        </w:rPr>
        <w:t>מינהל</w:t>
      </w:r>
      <w:r w:rsidR="006D3E32" w:rsidRPr="00BC64DF">
        <w:rPr>
          <w:b w:val="0"/>
          <w:bCs w:val="0"/>
          <w:sz w:val="24"/>
          <w:szCs w:val="24"/>
          <w:rtl/>
        </w:rPr>
        <w:t xml:space="preserve"> </w:t>
      </w:r>
      <w:r w:rsidRPr="00BC64DF">
        <w:rPr>
          <w:b w:val="0"/>
          <w:bCs w:val="0"/>
          <w:sz w:val="24"/>
          <w:szCs w:val="24"/>
          <w:rtl/>
        </w:rPr>
        <w:t>טכנולוגיות דיגיטליות ומידע.</w:t>
      </w:r>
      <w:bookmarkEnd w:id="44"/>
    </w:p>
    <w:p w14:paraId="0A6CECA9" w14:textId="732D56EF" w:rsidR="004E36ED" w:rsidRPr="00BC64DF" w:rsidRDefault="004E36ED">
      <w:pPr>
        <w:pStyle w:val="1"/>
        <w:numPr>
          <w:ilvl w:val="0"/>
          <w:numId w:val="80"/>
        </w:numPr>
        <w:spacing w:before="0"/>
        <w:rPr>
          <w:b w:val="0"/>
          <w:bCs w:val="0"/>
          <w:sz w:val="24"/>
          <w:szCs w:val="24"/>
          <w:rtl/>
        </w:rPr>
      </w:pPr>
      <w:bookmarkStart w:id="45" w:name="_Toc139438842"/>
      <w:r w:rsidRPr="00BC64DF">
        <w:rPr>
          <w:b w:val="0"/>
          <w:bCs w:val="0"/>
          <w:sz w:val="24"/>
          <w:szCs w:val="24"/>
          <w:rtl/>
        </w:rPr>
        <w:t>ביצוע סקר שוק, אפיון וניתוח חלופות המספקות מענה לצרכים שזוהו</w:t>
      </w:r>
      <w:r w:rsidR="00F32FFB">
        <w:rPr>
          <w:rFonts w:hint="cs"/>
          <w:b w:val="0"/>
          <w:bCs w:val="0"/>
          <w:sz w:val="24"/>
          <w:szCs w:val="24"/>
          <w:rtl/>
        </w:rPr>
        <w:t xml:space="preserve"> </w:t>
      </w:r>
      <w:r w:rsidR="00F32FFB" w:rsidRPr="00D733C6">
        <w:rPr>
          <w:b w:val="0"/>
          <w:bCs w:val="0"/>
          <w:sz w:val="24"/>
          <w:szCs w:val="24"/>
          <w:rtl/>
        </w:rPr>
        <w:t>(</w:t>
      </w:r>
      <w:r w:rsidR="004622F4" w:rsidRPr="00D733C6">
        <w:rPr>
          <w:rFonts w:hint="eastAsia"/>
          <w:b w:val="0"/>
          <w:bCs w:val="0"/>
          <w:sz w:val="24"/>
          <w:szCs w:val="24"/>
          <w:rtl/>
        </w:rPr>
        <w:t>לדוגמה</w:t>
      </w:r>
      <w:r w:rsidR="004622F4" w:rsidRPr="00D733C6">
        <w:rPr>
          <w:b w:val="0"/>
          <w:bCs w:val="0"/>
          <w:sz w:val="24"/>
          <w:szCs w:val="24"/>
          <w:rtl/>
        </w:rPr>
        <w:t xml:space="preserve">: </w:t>
      </w:r>
      <w:r w:rsidR="00F32FFB" w:rsidRPr="00D733C6">
        <w:rPr>
          <w:rFonts w:hint="eastAsia"/>
          <w:b w:val="0"/>
          <w:bCs w:val="0"/>
          <w:sz w:val="24"/>
          <w:szCs w:val="24"/>
          <w:rtl/>
        </w:rPr>
        <w:t>ניתוח</w:t>
      </w:r>
      <w:r w:rsidR="00F32FFB" w:rsidRPr="00D733C6">
        <w:rPr>
          <w:b w:val="0"/>
          <w:bCs w:val="0"/>
          <w:sz w:val="24"/>
          <w:szCs w:val="24"/>
          <w:rtl/>
        </w:rPr>
        <w:t xml:space="preserve"> </w:t>
      </w:r>
      <w:r w:rsidR="00F32FFB" w:rsidRPr="00D733C6">
        <w:rPr>
          <w:rFonts w:hint="eastAsia"/>
          <w:b w:val="0"/>
          <w:bCs w:val="0"/>
          <w:sz w:val="24"/>
          <w:szCs w:val="24"/>
          <w:rtl/>
        </w:rPr>
        <w:t>מגמות</w:t>
      </w:r>
      <w:r w:rsidR="00F32FFB" w:rsidRPr="00D733C6">
        <w:rPr>
          <w:b w:val="0"/>
          <w:bCs w:val="0"/>
          <w:sz w:val="24"/>
          <w:szCs w:val="24"/>
          <w:rtl/>
        </w:rPr>
        <w:t xml:space="preserve"> </w:t>
      </w:r>
      <w:r w:rsidR="00F32FFB" w:rsidRPr="00D733C6">
        <w:rPr>
          <w:rFonts w:hint="eastAsia"/>
          <w:b w:val="0"/>
          <w:bCs w:val="0"/>
          <w:sz w:val="24"/>
          <w:szCs w:val="24"/>
          <w:rtl/>
        </w:rPr>
        <w:t>טכנולוגיות</w:t>
      </w:r>
      <w:r w:rsidR="00F32FFB" w:rsidRPr="00D733C6">
        <w:rPr>
          <w:b w:val="0"/>
          <w:bCs w:val="0"/>
          <w:sz w:val="24"/>
          <w:szCs w:val="24"/>
          <w:rtl/>
        </w:rPr>
        <w:t xml:space="preserve">, </w:t>
      </w:r>
      <w:r w:rsidR="00F32FFB" w:rsidRPr="00D733C6">
        <w:rPr>
          <w:rFonts w:hint="eastAsia"/>
          <w:b w:val="0"/>
          <w:bCs w:val="0"/>
          <w:sz w:val="24"/>
          <w:szCs w:val="24"/>
          <w:rtl/>
        </w:rPr>
        <w:t>בארץ</w:t>
      </w:r>
      <w:r w:rsidR="00F32FFB" w:rsidRPr="00D733C6">
        <w:rPr>
          <w:b w:val="0"/>
          <w:bCs w:val="0"/>
          <w:sz w:val="24"/>
          <w:szCs w:val="24"/>
          <w:rtl/>
        </w:rPr>
        <w:t xml:space="preserve"> </w:t>
      </w:r>
      <w:r w:rsidR="00F32FFB" w:rsidRPr="00D733C6">
        <w:rPr>
          <w:rFonts w:hint="eastAsia"/>
          <w:b w:val="0"/>
          <w:bCs w:val="0"/>
          <w:sz w:val="24"/>
          <w:szCs w:val="24"/>
          <w:rtl/>
        </w:rPr>
        <w:t>ובחו</w:t>
      </w:r>
      <w:r w:rsidR="00F32FFB" w:rsidRPr="00D733C6">
        <w:rPr>
          <w:b w:val="0"/>
          <w:bCs w:val="0"/>
          <w:sz w:val="24"/>
          <w:szCs w:val="24"/>
          <w:rtl/>
        </w:rPr>
        <w:t>"ל במידת הצורך)</w:t>
      </w:r>
      <w:r w:rsidRPr="00D733C6">
        <w:rPr>
          <w:b w:val="0"/>
          <w:bCs w:val="0"/>
          <w:sz w:val="24"/>
          <w:szCs w:val="24"/>
          <w:rtl/>
        </w:rPr>
        <w:t>.</w:t>
      </w:r>
      <w:bookmarkEnd w:id="45"/>
    </w:p>
    <w:p w14:paraId="3E1D48E2" w14:textId="77777777" w:rsidR="002D052F" w:rsidRPr="00BC64DF" w:rsidRDefault="002D052F">
      <w:pPr>
        <w:pStyle w:val="1"/>
        <w:numPr>
          <w:ilvl w:val="0"/>
          <w:numId w:val="80"/>
        </w:numPr>
        <w:spacing w:before="0"/>
        <w:rPr>
          <w:b w:val="0"/>
          <w:bCs w:val="0"/>
          <w:sz w:val="24"/>
          <w:szCs w:val="24"/>
        </w:rPr>
      </w:pPr>
      <w:bookmarkStart w:id="46" w:name="_Toc139438843"/>
      <w:r w:rsidRPr="00BC64DF">
        <w:rPr>
          <w:rFonts w:hint="eastAsia"/>
          <w:b w:val="0"/>
          <w:bCs w:val="0"/>
          <w:sz w:val="24"/>
          <w:szCs w:val="24"/>
          <w:rtl/>
        </w:rPr>
        <w:t>בדיקת</w:t>
      </w:r>
      <w:r w:rsidRPr="00BC64DF">
        <w:rPr>
          <w:b w:val="0"/>
          <w:bCs w:val="0"/>
          <w:sz w:val="24"/>
          <w:szCs w:val="24"/>
          <w:rtl/>
        </w:rPr>
        <w:t xml:space="preserve"> קונספטים של פתרון / חלופות </w:t>
      </w:r>
      <w:r w:rsidRPr="00BC64DF">
        <w:rPr>
          <w:rFonts w:hint="eastAsia"/>
          <w:b w:val="0"/>
          <w:bCs w:val="0"/>
          <w:sz w:val="24"/>
          <w:szCs w:val="24"/>
          <w:rtl/>
        </w:rPr>
        <w:t>מכרזיות</w:t>
      </w:r>
      <w:r w:rsidRPr="00BC64DF">
        <w:rPr>
          <w:b w:val="0"/>
          <w:bCs w:val="0"/>
          <w:sz w:val="24"/>
          <w:szCs w:val="24"/>
          <w:rtl/>
        </w:rPr>
        <w:t>.</w:t>
      </w:r>
      <w:bookmarkEnd w:id="46"/>
      <w:r w:rsidRPr="00BC64DF">
        <w:rPr>
          <w:b w:val="0"/>
          <w:bCs w:val="0"/>
          <w:sz w:val="24"/>
          <w:szCs w:val="24"/>
          <w:rtl/>
        </w:rPr>
        <w:t xml:space="preserve"> </w:t>
      </w:r>
    </w:p>
    <w:p w14:paraId="569C3CF7" w14:textId="77777777" w:rsidR="002D052F" w:rsidRPr="00BC64DF" w:rsidRDefault="002D052F">
      <w:pPr>
        <w:pStyle w:val="1"/>
        <w:numPr>
          <w:ilvl w:val="0"/>
          <w:numId w:val="80"/>
        </w:numPr>
        <w:spacing w:before="0"/>
        <w:rPr>
          <w:b w:val="0"/>
          <w:bCs w:val="0"/>
          <w:sz w:val="24"/>
          <w:szCs w:val="24"/>
          <w:rtl/>
        </w:rPr>
      </w:pPr>
      <w:bookmarkStart w:id="47" w:name="_Toc139438844"/>
      <w:r w:rsidRPr="00BC64DF">
        <w:rPr>
          <w:b w:val="0"/>
          <w:bCs w:val="0"/>
          <w:sz w:val="24"/>
          <w:szCs w:val="24"/>
          <w:rtl/>
        </w:rPr>
        <w:t>איפיון עסקי, טכנולוגי ויישומי של המכרז לרכש שירותים/מוצרים בהתאם לחלופות שזוהו.</w:t>
      </w:r>
      <w:bookmarkEnd w:id="47"/>
    </w:p>
    <w:p w14:paraId="6E420958" w14:textId="77777777" w:rsidR="002D052F" w:rsidRPr="00BC64DF" w:rsidRDefault="002D052F">
      <w:pPr>
        <w:pStyle w:val="1"/>
        <w:numPr>
          <w:ilvl w:val="0"/>
          <w:numId w:val="80"/>
        </w:numPr>
        <w:spacing w:before="0"/>
        <w:rPr>
          <w:b w:val="0"/>
          <w:bCs w:val="0"/>
          <w:sz w:val="24"/>
          <w:szCs w:val="24"/>
        </w:rPr>
      </w:pPr>
      <w:bookmarkStart w:id="48" w:name="_Toc139438845"/>
      <w:r w:rsidRPr="00BC64DF">
        <w:rPr>
          <w:rFonts w:hint="eastAsia"/>
          <w:b w:val="0"/>
          <w:bCs w:val="0"/>
          <w:sz w:val="24"/>
          <w:szCs w:val="24"/>
          <w:rtl/>
        </w:rPr>
        <w:t>מיפוי</w:t>
      </w:r>
      <w:r w:rsidRPr="00BC64DF">
        <w:rPr>
          <w:b w:val="0"/>
          <w:bCs w:val="0"/>
          <w:sz w:val="24"/>
          <w:szCs w:val="24"/>
          <w:rtl/>
        </w:rPr>
        <w:t xml:space="preserve"> חוסרים ונספחים אשר נדרשים </w:t>
      </w:r>
      <w:r w:rsidRPr="00BC64DF">
        <w:rPr>
          <w:rFonts w:hint="eastAsia"/>
          <w:b w:val="0"/>
          <w:bCs w:val="0"/>
          <w:sz w:val="24"/>
          <w:szCs w:val="24"/>
          <w:rtl/>
        </w:rPr>
        <w:t>לטובת</w:t>
      </w:r>
      <w:r w:rsidRPr="00BC64DF">
        <w:rPr>
          <w:b w:val="0"/>
          <w:bCs w:val="0"/>
          <w:sz w:val="24"/>
          <w:szCs w:val="24"/>
          <w:rtl/>
        </w:rPr>
        <w:t xml:space="preserve"> הליך מכרזי או  </w:t>
      </w:r>
      <w:r w:rsidRPr="00BC64DF">
        <w:rPr>
          <w:b w:val="0"/>
          <w:bCs w:val="0"/>
          <w:sz w:val="24"/>
          <w:szCs w:val="24"/>
        </w:rPr>
        <w:t>RFX</w:t>
      </w:r>
      <w:r w:rsidRPr="00BC64DF">
        <w:rPr>
          <w:b w:val="0"/>
          <w:bCs w:val="0"/>
          <w:sz w:val="24"/>
          <w:szCs w:val="24"/>
          <w:rtl/>
        </w:rPr>
        <w:t xml:space="preserve"> וזאת </w:t>
      </w:r>
      <w:r w:rsidRPr="00BC64DF">
        <w:rPr>
          <w:rFonts w:hint="eastAsia"/>
          <w:b w:val="0"/>
          <w:bCs w:val="0"/>
          <w:sz w:val="24"/>
          <w:szCs w:val="24"/>
          <w:rtl/>
        </w:rPr>
        <w:t>לטובת</w:t>
      </w:r>
      <w:r w:rsidRPr="00BC64DF">
        <w:rPr>
          <w:b w:val="0"/>
          <w:bCs w:val="0"/>
          <w:sz w:val="24"/>
          <w:szCs w:val="24"/>
          <w:rtl/>
        </w:rPr>
        <w:t xml:space="preserve"> מתן </w:t>
      </w:r>
      <w:r w:rsidRPr="00BC64DF">
        <w:rPr>
          <w:rFonts w:hint="eastAsia"/>
          <w:b w:val="0"/>
          <w:bCs w:val="0"/>
          <w:sz w:val="24"/>
          <w:szCs w:val="24"/>
          <w:rtl/>
        </w:rPr>
        <w:t>כלים</w:t>
      </w:r>
      <w:r w:rsidRPr="00BC64DF">
        <w:rPr>
          <w:b w:val="0"/>
          <w:bCs w:val="0"/>
          <w:sz w:val="24"/>
          <w:szCs w:val="24"/>
          <w:rtl/>
        </w:rPr>
        <w:t xml:space="preserve"> </w:t>
      </w:r>
      <w:r w:rsidRPr="00BC64DF">
        <w:rPr>
          <w:rFonts w:hint="eastAsia"/>
          <w:b w:val="0"/>
          <w:bCs w:val="0"/>
          <w:sz w:val="24"/>
          <w:szCs w:val="24"/>
          <w:rtl/>
        </w:rPr>
        <w:t>ומידע</w:t>
      </w:r>
      <w:r w:rsidRPr="00BC64DF">
        <w:rPr>
          <w:b w:val="0"/>
          <w:bCs w:val="0"/>
          <w:sz w:val="24"/>
          <w:szCs w:val="24"/>
          <w:rtl/>
        </w:rPr>
        <w:t xml:space="preserve"> </w:t>
      </w:r>
      <w:r w:rsidRPr="00BC64DF">
        <w:rPr>
          <w:rFonts w:hint="eastAsia"/>
          <w:b w:val="0"/>
          <w:bCs w:val="0"/>
          <w:sz w:val="24"/>
          <w:szCs w:val="24"/>
          <w:rtl/>
        </w:rPr>
        <w:t>למציע</w:t>
      </w:r>
      <w:r w:rsidRPr="00BC64DF">
        <w:rPr>
          <w:b w:val="0"/>
          <w:bCs w:val="0"/>
          <w:sz w:val="24"/>
          <w:szCs w:val="24"/>
          <w:rtl/>
        </w:rPr>
        <w:t xml:space="preserve"> </w:t>
      </w:r>
      <w:r w:rsidRPr="00BC64DF">
        <w:rPr>
          <w:rFonts w:hint="eastAsia"/>
          <w:b w:val="0"/>
          <w:bCs w:val="0"/>
          <w:sz w:val="24"/>
          <w:szCs w:val="24"/>
          <w:rtl/>
        </w:rPr>
        <w:t>לאספקת</w:t>
      </w:r>
      <w:r w:rsidRPr="00BC64DF">
        <w:rPr>
          <w:b w:val="0"/>
          <w:bCs w:val="0"/>
          <w:sz w:val="24"/>
          <w:szCs w:val="24"/>
          <w:rtl/>
        </w:rPr>
        <w:t xml:space="preserve"> </w:t>
      </w:r>
      <w:r w:rsidRPr="00BC64DF">
        <w:rPr>
          <w:rFonts w:hint="eastAsia"/>
          <w:b w:val="0"/>
          <w:bCs w:val="0"/>
          <w:sz w:val="24"/>
          <w:szCs w:val="24"/>
          <w:rtl/>
        </w:rPr>
        <w:t>מענה</w:t>
      </w:r>
      <w:r w:rsidRPr="00BC64DF">
        <w:rPr>
          <w:b w:val="0"/>
          <w:bCs w:val="0"/>
          <w:sz w:val="24"/>
          <w:szCs w:val="24"/>
          <w:rtl/>
        </w:rPr>
        <w:t xml:space="preserve"> </w:t>
      </w:r>
      <w:r w:rsidRPr="00BC64DF">
        <w:rPr>
          <w:rFonts w:hint="eastAsia"/>
          <w:b w:val="0"/>
          <w:bCs w:val="0"/>
          <w:sz w:val="24"/>
          <w:szCs w:val="24"/>
          <w:rtl/>
        </w:rPr>
        <w:t>מיטבי</w:t>
      </w:r>
      <w:r w:rsidRPr="00BC64DF">
        <w:rPr>
          <w:b w:val="0"/>
          <w:bCs w:val="0"/>
          <w:sz w:val="24"/>
          <w:szCs w:val="24"/>
          <w:rtl/>
        </w:rPr>
        <w:t xml:space="preserve"> </w:t>
      </w:r>
      <w:r w:rsidRPr="00BC64DF">
        <w:rPr>
          <w:rFonts w:hint="eastAsia"/>
          <w:b w:val="0"/>
          <w:bCs w:val="0"/>
          <w:sz w:val="24"/>
          <w:szCs w:val="24"/>
          <w:rtl/>
        </w:rPr>
        <w:t>ותחרותי</w:t>
      </w:r>
      <w:r w:rsidRPr="00BC64DF">
        <w:rPr>
          <w:b w:val="0"/>
          <w:bCs w:val="0"/>
          <w:sz w:val="24"/>
          <w:szCs w:val="24"/>
          <w:rtl/>
        </w:rPr>
        <w:t>.</w:t>
      </w:r>
      <w:bookmarkEnd w:id="48"/>
    </w:p>
    <w:p w14:paraId="7BA257F2" w14:textId="77777777" w:rsidR="008D44F7" w:rsidRPr="00BC64DF" w:rsidRDefault="008D44F7">
      <w:pPr>
        <w:pStyle w:val="1"/>
        <w:numPr>
          <w:ilvl w:val="0"/>
          <w:numId w:val="80"/>
        </w:numPr>
        <w:spacing w:before="0"/>
        <w:rPr>
          <w:b w:val="0"/>
          <w:bCs w:val="0"/>
          <w:sz w:val="24"/>
          <w:szCs w:val="24"/>
        </w:rPr>
      </w:pPr>
      <w:bookmarkStart w:id="49" w:name="_Toc139438846"/>
      <w:r w:rsidRPr="00BC64DF">
        <w:rPr>
          <w:rFonts w:hint="eastAsia"/>
          <w:b w:val="0"/>
          <w:bCs w:val="0"/>
          <w:sz w:val="24"/>
          <w:szCs w:val="24"/>
          <w:rtl/>
        </w:rPr>
        <w:t>הכנת</w:t>
      </w:r>
      <w:r w:rsidRPr="00BC64DF">
        <w:rPr>
          <w:b w:val="0"/>
          <w:bCs w:val="0"/>
          <w:sz w:val="24"/>
          <w:szCs w:val="24"/>
          <w:rtl/>
        </w:rPr>
        <w:t xml:space="preserve"> </w:t>
      </w:r>
      <w:r w:rsidRPr="00BC64DF">
        <w:rPr>
          <w:rFonts w:hint="eastAsia"/>
          <w:b w:val="0"/>
          <w:bCs w:val="0"/>
          <w:sz w:val="24"/>
          <w:szCs w:val="24"/>
          <w:rtl/>
        </w:rPr>
        <w:t>הערכת</w:t>
      </w:r>
      <w:r w:rsidRPr="00BC64DF">
        <w:rPr>
          <w:b w:val="0"/>
          <w:bCs w:val="0"/>
          <w:sz w:val="24"/>
          <w:szCs w:val="24"/>
          <w:rtl/>
        </w:rPr>
        <w:t xml:space="preserve"> </w:t>
      </w:r>
      <w:r w:rsidRPr="00BC64DF">
        <w:rPr>
          <w:rFonts w:hint="eastAsia"/>
          <w:b w:val="0"/>
          <w:bCs w:val="0"/>
          <w:sz w:val="24"/>
          <w:szCs w:val="24"/>
          <w:rtl/>
        </w:rPr>
        <w:t>תימחור</w:t>
      </w:r>
      <w:r w:rsidRPr="00BC64DF">
        <w:rPr>
          <w:b w:val="0"/>
          <w:bCs w:val="0"/>
          <w:sz w:val="24"/>
          <w:szCs w:val="24"/>
          <w:rtl/>
        </w:rPr>
        <w:t xml:space="preserve"> </w:t>
      </w:r>
      <w:r w:rsidRPr="00BC64DF">
        <w:rPr>
          <w:rFonts w:hint="eastAsia"/>
          <w:b w:val="0"/>
          <w:bCs w:val="0"/>
          <w:sz w:val="24"/>
          <w:szCs w:val="24"/>
          <w:rtl/>
        </w:rPr>
        <w:t>למכרז</w:t>
      </w:r>
      <w:r w:rsidRPr="00BC64DF">
        <w:rPr>
          <w:b w:val="0"/>
          <w:bCs w:val="0"/>
          <w:sz w:val="24"/>
          <w:szCs w:val="24"/>
          <w:rtl/>
        </w:rPr>
        <w:t xml:space="preserve">, </w:t>
      </w:r>
      <w:r w:rsidRPr="00BC64DF">
        <w:rPr>
          <w:rFonts w:hint="eastAsia"/>
          <w:b w:val="0"/>
          <w:bCs w:val="0"/>
          <w:sz w:val="24"/>
          <w:szCs w:val="24"/>
          <w:rtl/>
        </w:rPr>
        <w:t>כולל</w:t>
      </w:r>
      <w:r w:rsidRPr="00BC64DF">
        <w:rPr>
          <w:b w:val="0"/>
          <w:bCs w:val="0"/>
          <w:sz w:val="24"/>
          <w:szCs w:val="24"/>
          <w:rtl/>
        </w:rPr>
        <w:t xml:space="preserve"> </w:t>
      </w:r>
      <w:r w:rsidRPr="00BC64DF">
        <w:rPr>
          <w:rFonts w:hint="eastAsia"/>
          <w:b w:val="0"/>
          <w:bCs w:val="0"/>
          <w:sz w:val="24"/>
          <w:szCs w:val="24"/>
          <w:rtl/>
        </w:rPr>
        <w:t>ניתוח</w:t>
      </w:r>
      <w:r w:rsidRPr="00BC64DF">
        <w:rPr>
          <w:b w:val="0"/>
          <w:bCs w:val="0"/>
          <w:sz w:val="24"/>
          <w:szCs w:val="24"/>
          <w:rtl/>
        </w:rPr>
        <w:t xml:space="preserve"> </w:t>
      </w:r>
      <w:r w:rsidRPr="00BC64DF">
        <w:rPr>
          <w:rFonts w:hint="eastAsia"/>
          <w:b w:val="0"/>
          <w:bCs w:val="0"/>
          <w:sz w:val="24"/>
          <w:szCs w:val="24"/>
          <w:rtl/>
        </w:rPr>
        <w:t>מרכיבים</w:t>
      </w:r>
      <w:r w:rsidRPr="00BC64DF">
        <w:rPr>
          <w:b w:val="0"/>
          <w:bCs w:val="0"/>
          <w:sz w:val="24"/>
          <w:szCs w:val="24"/>
          <w:rtl/>
        </w:rPr>
        <w:t xml:space="preserve">, </w:t>
      </w:r>
      <w:r w:rsidRPr="00BC64DF">
        <w:rPr>
          <w:rFonts w:hint="eastAsia"/>
          <w:b w:val="0"/>
          <w:bCs w:val="0"/>
          <w:sz w:val="24"/>
          <w:szCs w:val="24"/>
          <w:rtl/>
        </w:rPr>
        <w:t>ניתוח</w:t>
      </w:r>
      <w:r w:rsidRPr="00BC64DF">
        <w:rPr>
          <w:b w:val="0"/>
          <w:bCs w:val="0"/>
          <w:sz w:val="24"/>
          <w:szCs w:val="24"/>
          <w:rtl/>
        </w:rPr>
        <w:t xml:space="preserve"> </w:t>
      </w:r>
      <w:r w:rsidRPr="00BC64DF">
        <w:rPr>
          <w:rFonts w:hint="eastAsia"/>
          <w:b w:val="0"/>
          <w:bCs w:val="0"/>
          <w:sz w:val="24"/>
          <w:szCs w:val="24"/>
          <w:rtl/>
        </w:rPr>
        <w:t>רגישות</w:t>
      </w:r>
      <w:r w:rsidRPr="00BC64DF">
        <w:rPr>
          <w:b w:val="0"/>
          <w:bCs w:val="0"/>
          <w:sz w:val="24"/>
          <w:szCs w:val="24"/>
          <w:rtl/>
        </w:rPr>
        <w:t xml:space="preserve"> </w:t>
      </w:r>
      <w:r w:rsidRPr="00BC64DF">
        <w:rPr>
          <w:rFonts w:hint="eastAsia"/>
          <w:b w:val="0"/>
          <w:bCs w:val="0"/>
          <w:sz w:val="24"/>
          <w:szCs w:val="24"/>
          <w:rtl/>
        </w:rPr>
        <w:t>וכו</w:t>
      </w:r>
      <w:r w:rsidRPr="00BC64DF">
        <w:rPr>
          <w:b w:val="0"/>
          <w:bCs w:val="0"/>
          <w:sz w:val="24"/>
          <w:szCs w:val="24"/>
          <w:rtl/>
        </w:rPr>
        <w:t>'</w:t>
      </w:r>
      <w:bookmarkEnd w:id="49"/>
    </w:p>
    <w:p w14:paraId="1E14CF3C" w14:textId="77777777" w:rsidR="008D44F7" w:rsidRPr="00BC64DF" w:rsidRDefault="008D44F7">
      <w:pPr>
        <w:pStyle w:val="1"/>
        <w:numPr>
          <w:ilvl w:val="0"/>
          <w:numId w:val="80"/>
        </w:numPr>
        <w:spacing w:before="0"/>
        <w:rPr>
          <w:b w:val="0"/>
          <w:bCs w:val="0"/>
          <w:sz w:val="24"/>
          <w:szCs w:val="24"/>
        </w:rPr>
      </w:pPr>
      <w:bookmarkStart w:id="50" w:name="_Toc139438847"/>
      <w:r w:rsidRPr="00BC64DF">
        <w:rPr>
          <w:rFonts w:hint="eastAsia"/>
          <w:b w:val="0"/>
          <w:bCs w:val="0"/>
          <w:sz w:val="24"/>
          <w:szCs w:val="24"/>
          <w:rtl/>
        </w:rPr>
        <w:t>הכנת</w:t>
      </w:r>
      <w:r w:rsidRPr="00BC64DF">
        <w:rPr>
          <w:b w:val="0"/>
          <w:bCs w:val="0"/>
          <w:sz w:val="24"/>
          <w:szCs w:val="24"/>
          <w:rtl/>
        </w:rPr>
        <w:t xml:space="preserve"> </w:t>
      </w:r>
      <w:r w:rsidRPr="00BC64DF">
        <w:rPr>
          <w:rFonts w:hint="eastAsia"/>
          <w:b w:val="0"/>
          <w:bCs w:val="0"/>
          <w:sz w:val="24"/>
          <w:szCs w:val="24"/>
          <w:rtl/>
        </w:rPr>
        <w:t>אומדן</w:t>
      </w:r>
      <w:r w:rsidRPr="00BC64DF">
        <w:rPr>
          <w:b w:val="0"/>
          <w:bCs w:val="0"/>
          <w:sz w:val="24"/>
          <w:szCs w:val="24"/>
          <w:rtl/>
        </w:rPr>
        <w:t xml:space="preserve"> </w:t>
      </w:r>
      <w:r w:rsidRPr="00BC64DF">
        <w:rPr>
          <w:rFonts w:hint="eastAsia"/>
          <w:b w:val="0"/>
          <w:bCs w:val="0"/>
          <w:sz w:val="24"/>
          <w:szCs w:val="24"/>
          <w:rtl/>
        </w:rPr>
        <w:t>לכל</w:t>
      </w:r>
      <w:r w:rsidRPr="00BC64DF">
        <w:rPr>
          <w:b w:val="0"/>
          <w:bCs w:val="0"/>
          <w:sz w:val="24"/>
          <w:szCs w:val="24"/>
          <w:rtl/>
        </w:rPr>
        <w:t xml:space="preserve"> </w:t>
      </w:r>
      <w:r w:rsidRPr="00BC64DF">
        <w:rPr>
          <w:rFonts w:hint="eastAsia"/>
          <w:b w:val="0"/>
          <w:bCs w:val="0"/>
          <w:sz w:val="24"/>
          <w:szCs w:val="24"/>
          <w:rtl/>
        </w:rPr>
        <w:t>חלופת</w:t>
      </w:r>
      <w:r w:rsidRPr="00BC64DF">
        <w:rPr>
          <w:b w:val="0"/>
          <w:bCs w:val="0"/>
          <w:sz w:val="24"/>
          <w:szCs w:val="24"/>
          <w:rtl/>
        </w:rPr>
        <w:t xml:space="preserve"> </w:t>
      </w:r>
      <w:r w:rsidRPr="00BC64DF">
        <w:rPr>
          <w:rFonts w:hint="eastAsia"/>
          <w:b w:val="0"/>
          <w:bCs w:val="0"/>
          <w:sz w:val="24"/>
          <w:szCs w:val="24"/>
          <w:rtl/>
        </w:rPr>
        <w:t>פתרון</w:t>
      </w:r>
      <w:r w:rsidRPr="00BC64DF">
        <w:rPr>
          <w:b w:val="0"/>
          <w:bCs w:val="0"/>
          <w:sz w:val="24"/>
          <w:szCs w:val="24"/>
          <w:rtl/>
        </w:rPr>
        <w:t>.</w:t>
      </w:r>
      <w:bookmarkEnd w:id="50"/>
    </w:p>
    <w:p w14:paraId="1806107B" w14:textId="77777777" w:rsidR="008D44F7" w:rsidRPr="00BC64DF" w:rsidRDefault="008D44F7">
      <w:pPr>
        <w:pStyle w:val="1"/>
        <w:numPr>
          <w:ilvl w:val="0"/>
          <w:numId w:val="80"/>
        </w:numPr>
        <w:spacing w:before="0"/>
        <w:rPr>
          <w:b w:val="0"/>
          <w:bCs w:val="0"/>
          <w:sz w:val="24"/>
          <w:szCs w:val="24"/>
        </w:rPr>
      </w:pPr>
      <w:bookmarkStart w:id="51" w:name="_Toc139438848"/>
      <w:r w:rsidRPr="00BC64DF">
        <w:rPr>
          <w:rFonts w:hint="eastAsia"/>
          <w:b w:val="0"/>
          <w:bCs w:val="0"/>
          <w:sz w:val="24"/>
          <w:szCs w:val="24"/>
          <w:rtl/>
        </w:rPr>
        <w:t>קיום</w:t>
      </w:r>
      <w:r w:rsidRPr="00BC64DF">
        <w:rPr>
          <w:b w:val="0"/>
          <w:bCs w:val="0"/>
          <w:sz w:val="24"/>
          <w:szCs w:val="24"/>
          <w:rtl/>
        </w:rPr>
        <w:t xml:space="preserve"> פגישות (פרונטליות / זום) עם גורמים רלוונטיים – לקוחות פנימיים, בעלי תפקידים במשרד וממליצים.</w:t>
      </w:r>
      <w:bookmarkEnd w:id="51"/>
    </w:p>
    <w:p w14:paraId="6FDF1034" w14:textId="77777777" w:rsidR="00C25654" w:rsidRPr="004622F4" w:rsidRDefault="00F23A0B" w:rsidP="00F23A0B">
      <w:pPr>
        <w:pStyle w:val="4"/>
        <w:rPr>
          <w:b/>
          <w:bCs/>
        </w:rPr>
      </w:pPr>
      <w:r w:rsidRPr="004622F4">
        <w:rPr>
          <w:rFonts w:hint="eastAsia"/>
          <w:b/>
          <w:bCs/>
          <w:rtl/>
        </w:rPr>
        <w:t>פעילות</w:t>
      </w:r>
      <w:r w:rsidRPr="004622F4">
        <w:rPr>
          <w:b/>
          <w:bCs/>
          <w:rtl/>
        </w:rPr>
        <w:t xml:space="preserve"> </w:t>
      </w:r>
      <w:r w:rsidRPr="004622F4">
        <w:rPr>
          <w:rFonts w:hint="eastAsia"/>
          <w:b/>
          <w:bCs/>
          <w:rtl/>
        </w:rPr>
        <w:t>מ</w:t>
      </w:r>
      <w:r w:rsidR="00C25654" w:rsidRPr="004622F4">
        <w:rPr>
          <w:rFonts w:hint="eastAsia"/>
          <w:b/>
          <w:bCs/>
          <w:rtl/>
        </w:rPr>
        <w:t>כרזי</w:t>
      </w:r>
      <w:r w:rsidRPr="004622F4">
        <w:rPr>
          <w:rFonts w:hint="eastAsia"/>
          <w:b/>
          <w:bCs/>
          <w:rtl/>
        </w:rPr>
        <w:t>ת</w:t>
      </w:r>
    </w:p>
    <w:p w14:paraId="5B7D9C5E" w14:textId="7B8C9842" w:rsidR="00613634" w:rsidRDefault="00C16E21" w:rsidP="00B902AA">
      <w:pPr>
        <w:pStyle w:val="4"/>
        <w:numPr>
          <w:ilvl w:val="0"/>
          <w:numId w:val="0"/>
        </w:numPr>
        <w:ind w:left="2864" w:firstLine="27"/>
        <w:rPr>
          <w:rtl/>
        </w:rPr>
      </w:pPr>
      <w:r>
        <w:rPr>
          <w:rFonts w:hint="cs"/>
          <w:rtl/>
        </w:rPr>
        <w:t>המסמכים יכללו את כל הדרוש לקיום מלא ושלם של ההליך, לרבות דרישות סף, לוחות זמנים ליישום ואבני דרך.</w:t>
      </w:r>
      <w:r>
        <w:t xml:space="preserve">  </w:t>
      </w:r>
      <w:r w:rsidR="00613634">
        <w:rPr>
          <w:rFonts w:hint="cs"/>
          <w:rtl/>
        </w:rPr>
        <w:t xml:space="preserve">הפעילות יכולה לכלול מטלות מתוך הפרוט הבא או דומה/משלים: </w:t>
      </w:r>
    </w:p>
    <w:p w14:paraId="60767EC2" w14:textId="082ADD83" w:rsidR="00C11432" w:rsidRDefault="00015573" w:rsidP="00015573">
      <w:pPr>
        <w:pStyle w:val="4"/>
        <w:numPr>
          <w:ilvl w:val="4"/>
          <w:numId w:val="33"/>
        </w:numPr>
        <w:ind w:left="3119" w:hanging="284"/>
      </w:pPr>
      <w:r>
        <w:rPr>
          <w:rFonts w:hint="cs"/>
          <w:rtl/>
        </w:rPr>
        <w:t xml:space="preserve">כתיבת מסמכי </w:t>
      </w:r>
      <w:r w:rsidR="0048736C">
        <w:rPr>
          <w:rFonts w:hint="cs"/>
          <w:rtl/>
        </w:rPr>
        <w:t xml:space="preserve">המכרז </w:t>
      </w:r>
      <w:r w:rsidR="00782D44">
        <w:rPr>
          <w:rFonts w:hint="cs"/>
          <w:rtl/>
        </w:rPr>
        <w:t xml:space="preserve">בנוהל מפת"ח או במתודולוגיה אחרת, ככל שתוגדר ע"י המשרד. </w:t>
      </w:r>
    </w:p>
    <w:p w14:paraId="5418B051" w14:textId="77777777" w:rsidR="00C16E21" w:rsidRPr="00C16E21" w:rsidRDefault="00C16E21" w:rsidP="00B902AA">
      <w:pPr>
        <w:pStyle w:val="4"/>
        <w:numPr>
          <w:ilvl w:val="4"/>
          <w:numId w:val="33"/>
        </w:numPr>
        <w:ind w:left="3119" w:hanging="284"/>
        <w:rPr>
          <w:rtl/>
        </w:rPr>
      </w:pPr>
      <w:r w:rsidRPr="00BC64DF">
        <w:rPr>
          <w:rtl/>
        </w:rPr>
        <w:t>הגדרת תנאי סף ואמות מידה לבדיקת ההצעות במכרז.</w:t>
      </w:r>
    </w:p>
    <w:p w14:paraId="2E417AC4" w14:textId="689630BC" w:rsidR="00C11432" w:rsidRDefault="00C16E21" w:rsidP="00C16E21">
      <w:pPr>
        <w:pStyle w:val="4"/>
        <w:numPr>
          <w:ilvl w:val="4"/>
          <w:numId w:val="33"/>
        </w:numPr>
        <w:ind w:left="3119" w:hanging="284"/>
      </w:pPr>
      <w:r>
        <w:rPr>
          <w:rFonts w:hint="cs"/>
          <w:rtl/>
        </w:rPr>
        <w:t xml:space="preserve">הגדרת </w:t>
      </w:r>
      <w:r w:rsidR="00782D44">
        <w:rPr>
          <w:rFonts w:hint="cs"/>
          <w:rtl/>
        </w:rPr>
        <w:t>רמות שירות נדרשות (</w:t>
      </w:r>
      <w:r w:rsidR="00782D44">
        <w:rPr>
          <w:rFonts w:hint="cs"/>
        </w:rPr>
        <w:t>SLA</w:t>
      </w:r>
      <w:r w:rsidR="00782D44">
        <w:rPr>
          <w:rFonts w:hint="cs"/>
          <w:rtl/>
        </w:rPr>
        <w:t xml:space="preserve">) </w:t>
      </w:r>
      <w:r>
        <w:rPr>
          <w:rFonts w:hint="cs"/>
          <w:rtl/>
        </w:rPr>
        <w:t>והטלת קנסות או הענקת בונוסים.</w:t>
      </w:r>
    </w:p>
    <w:p w14:paraId="0FEB77A1" w14:textId="7308CF9D" w:rsidR="00C11432" w:rsidRDefault="00C16E21" w:rsidP="00015573">
      <w:pPr>
        <w:pStyle w:val="4"/>
        <w:numPr>
          <w:ilvl w:val="4"/>
          <w:numId w:val="33"/>
        </w:numPr>
        <w:ind w:left="3119" w:hanging="284"/>
      </w:pPr>
      <w:r>
        <w:rPr>
          <w:rFonts w:hint="cs"/>
          <w:rtl/>
        </w:rPr>
        <w:t xml:space="preserve">הכנת מפ"ל - </w:t>
      </w:r>
      <w:r w:rsidR="00782D44">
        <w:rPr>
          <w:rFonts w:hint="cs"/>
          <w:rtl/>
        </w:rPr>
        <w:t xml:space="preserve">מסמכים פנימיים לבדיקה </w:t>
      </w:r>
    </w:p>
    <w:p w14:paraId="06B6B690" w14:textId="77777777" w:rsidR="00133029" w:rsidRDefault="00133029" w:rsidP="00133029">
      <w:pPr>
        <w:pStyle w:val="4"/>
        <w:numPr>
          <w:ilvl w:val="4"/>
          <w:numId w:val="33"/>
        </w:numPr>
        <w:ind w:left="3119" w:hanging="284"/>
      </w:pPr>
      <w:r>
        <w:rPr>
          <w:rFonts w:hint="cs"/>
          <w:rtl/>
        </w:rPr>
        <w:lastRenderedPageBreak/>
        <w:t>כתיבת פרקים מקצועיים הכוללים תיאור מצב קיים, התייחסות לתשתיות מידע וזיהוי פערים קיימת והשימושים/פערים קיימים בתהליכים עסקיים.</w:t>
      </w:r>
    </w:p>
    <w:p w14:paraId="0CB8FAB4" w14:textId="77777777" w:rsidR="00C16E21" w:rsidRPr="00C16E21" w:rsidRDefault="00C16E21" w:rsidP="00C16E21">
      <w:pPr>
        <w:pStyle w:val="4"/>
        <w:numPr>
          <w:ilvl w:val="4"/>
          <w:numId w:val="33"/>
        </w:numPr>
        <w:ind w:left="3119" w:hanging="284"/>
      </w:pPr>
      <w:r w:rsidRPr="00B902AA">
        <w:rPr>
          <w:rFonts w:hint="cs"/>
          <w:rtl/>
        </w:rPr>
        <w:t xml:space="preserve">הכנת </w:t>
      </w:r>
      <w:r w:rsidRPr="00C16E21">
        <w:rPr>
          <w:rFonts w:hint="cs"/>
          <w:rtl/>
        </w:rPr>
        <w:t>מצגות וניירות עמדה.</w:t>
      </w:r>
    </w:p>
    <w:p w14:paraId="57F187C4" w14:textId="28727617" w:rsidR="00F655D6" w:rsidRDefault="00F655D6" w:rsidP="00F655D6">
      <w:pPr>
        <w:pStyle w:val="4"/>
        <w:numPr>
          <w:ilvl w:val="4"/>
          <w:numId w:val="33"/>
        </w:numPr>
        <w:ind w:left="3119" w:hanging="284"/>
      </w:pPr>
      <w:r>
        <w:rPr>
          <w:rFonts w:hint="cs"/>
          <w:rtl/>
        </w:rPr>
        <w:t>ליווי והצגה של מסמכי המכרז בפורומים ודיונים מקצועיים, בהם ועדות מכרזים, כנסי ספקים, ישיבות הנהלה</w:t>
      </w:r>
      <w:r w:rsidR="009D7004">
        <w:rPr>
          <w:rFonts w:hint="cs"/>
          <w:rtl/>
        </w:rPr>
        <w:t>,</w:t>
      </w:r>
      <w:r>
        <w:rPr>
          <w:rFonts w:hint="cs"/>
          <w:rtl/>
        </w:rPr>
        <w:t xml:space="preserve"> </w:t>
      </w:r>
      <w:r w:rsidR="0048736C">
        <w:rPr>
          <w:rFonts w:hint="cs"/>
          <w:rtl/>
        </w:rPr>
        <w:t>מעקב</w:t>
      </w:r>
      <w:r w:rsidR="0048736C" w:rsidRPr="009D7004">
        <w:rPr>
          <w:rtl/>
        </w:rPr>
        <w:t xml:space="preserve"> </w:t>
      </w:r>
      <w:r w:rsidR="009D7004" w:rsidRPr="009D7004">
        <w:rPr>
          <w:rtl/>
        </w:rPr>
        <w:t xml:space="preserve">אחר תהליך הכנה ואישור פרסום </w:t>
      </w:r>
      <w:r w:rsidR="0048736C" w:rsidRPr="009D7004">
        <w:rPr>
          <w:rtl/>
        </w:rPr>
        <w:t>ה</w:t>
      </w:r>
      <w:r w:rsidR="0048736C">
        <w:rPr>
          <w:rFonts w:hint="cs"/>
          <w:rtl/>
        </w:rPr>
        <w:t>מכרז</w:t>
      </w:r>
      <w:r w:rsidR="0048736C" w:rsidRPr="009D7004">
        <w:rPr>
          <w:rtl/>
        </w:rPr>
        <w:t xml:space="preserve"> </w:t>
      </w:r>
      <w:r w:rsidR="009D7004" w:rsidRPr="009D7004">
        <w:rPr>
          <w:rtl/>
        </w:rPr>
        <w:t xml:space="preserve">מול כל הגורמים במשרד  </w:t>
      </w:r>
      <w:r w:rsidR="009D7004">
        <w:rPr>
          <w:rFonts w:hint="cs"/>
          <w:rtl/>
        </w:rPr>
        <w:t>ו</w:t>
      </w:r>
      <w:r w:rsidR="009D7004" w:rsidRPr="009D7004">
        <w:rPr>
          <w:rtl/>
        </w:rPr>
        <w:t>פרסומו</w:t>
      </w:r>
      <w:r w:rsidR="009D7004">
        <w:rPr>
          <w:rFonts w:hint="cs"/>
          <w:rtl/>
        </w:rPr>
        <w:t>.</w:t>
      </w:r>
    </w:p>
    <w:p w14:paraId="6F04468A" w14:textId="7EBF4165" w:rsidR="00133029" w:rsidRDefault="00133029" w:rsidP="00133029">
      <w:pPr>
        <w:pStyle w:val="4"/>
        <w:numPr>
          <w:ilvl w:val="4"/>
          <w:numId w:val="33"/>
        </w:numPr>
        <w:ind w:left="3119" w:hanging="284"/>
      </w:pPr>
      <w:r>
        <w:rPr>
          <w:rFonts w:hint="cs"/>
          <w:rtl/>
        </w:rPr>
        <w:t xml:space="preserve">ניהול מפגשי ספקים על כל הכרוך בכך: הכנה, הצגה, וכן מענה לשאלות  ספקים בכנס. </w:t>
      </w:r>
    </w:p>
    <w:p w14:paraId="566C2E05" w14:textId="7D596019" w:rsidR="00B668B3" w:rsidRDefault="00B668B3" w:rsidP="00015573">
      <w:pPr>
        <w:pStyle w:val="4"/>
        <w:numPr>
          <w:ilvl w:val="4"/>
          <w:numId w:val="33"/>
        </w:numPr>
        <w:ind w:left="3119" w:hanging="284"/>
      </w:pPr>
      <w:r>
        <w:rPr>
          <w:rFonts w:hint="cs"/>
          <w:rtl/>
        </w:rPr>
        <w:t>ריכוז כל הטיפול בשאלות הבהרה (ריכוז, סיווג, מענה, הצגה בוועדה, אישור מענה ועדכון מסמכי המכרז, הכנה לפרסום כתב מכרז מעודכן וכל הנדרש להשלמת התהליך)</w:t>
      </w:r>
      <w:r w:rsidR="00133029">
        <w:rPr>
          <w:rFonts w:hint="cs"/>
          <w:rtl/>
        </w:rPr>
        <w:t>.</w:t>
      </w:r>
    </w:p>
    <w:p w14:paraId="236B5116" w14:textId="74D0763D" w:rsidR="007D0A1A" w:rsidRPr="004622F4" w:rsidRDefault="004C3843" w:rsidP="00761D21">
      <w:pPr>
        <w:pStyle w:val="4"/>
        <w:numPr>
          <w:ilvl w:val="4"/>
          <w:numId w:val="33"/>
        </w:numPr>
        <w:ind w:left="3119" w:hanging="284"/>
        <w:rPr>
          <w:rtl/>
        </w:rPr>
      </w:pPr>
      <w:r w:rsidRPr="007B1AFE">
        <w:rPr>
          <w:rtl/>
        </w:rPr>
        <w:t>בדיק</w:t>
      </w:r>
      <w:r w:rsidRPr="007B1AFE">
        <w:rPr>
          <w:rFonts w:hint="eastAsia"/>
          <w:rtl/>
        </w:rPr>
        <w:t>ה</w:t>
      </w:r>
      <w:r w:rsidRPr="007B1AFE">
        <w:rPr>
          <w:rtl/>
        </w:rPr>
        <w:t xml:space="preserve"> </w:t>
      </w:r>
      <w:r w:rsidRPr="007B1AFE">
        <w:rPr>
          <w:rFonts w:hint="eastAsia"/>
          <w:rtl/>
        </w:rPr>
        <w:t>וניקוד</w:t>
      </w:r>
      <w:r w:rsidRPr="007B1AFE">
        <w:rPr>
          <w:rtl/>
        </w:rPr>
        <w:t xml:space="preserve"> </w:t>
      </w:r>
      <w:r w:rsidRPr="007B1AFE">
        <w:rPr>
          <w:rFonts w:hint="eastAsia"/>
          <w:rtl/>
        </w:rPr>
        <w:t>המענים</w:t>
      </w:r>
      <w:r w:rsidRPr="007B1AFE">
        <w:rPr>
          <w:rtl/>
        </w:rPr>
        <w:t>,</w:t>
      </w:r>
      <w:r w:rsidR="007D0A1A" w:rsidRPr="007B1AFE">
        <w:rPr>
          <w:rtl/>
        </w:rPr>
        <w:t xml:space="preserve"> ביצוע </w:t>
      </w:r>
      <w:r w:rsidRPr="007B1AFE">
        <w:rPr>
          <w:rFonts w:hint="eastAsia"/>
          <w:rtl/>
        </w:rPr>
        <w:t>ראיונות</w:t>
      </w:r>
      <w:r w:rsidRPr="007B1AFE">
        <w:rPr>
          <w:rtl/>
        </w:rPr>
        <w:t xml:space="preserve"> </w:t>
      </w:r>
      <w:r w:rsidRPr="007B1AFE">
        <w:rPr>
          <w:rFonts w:hint="eastAsia"/>
          <w:rtl/>
        </w:rPr>
        <w:t>עם</w:t>
      </w:r>
      <w:r w:rsidRPr="007B1AFE">
        <w:rPr>
          <w:rtl/>
        </w:rPr>
        <w:t xml:space="preserve"> </w:t>
      </w:r>
      <w:r w:rsidRPr="007B1AFE">
        <w:rPr>
          <w:rFonts w:hint="eastAsia"/>
          <w:rtl/>
        </w:rPr>
        <w:t>ממליצים</w:t>
      </w:r>
      <w:r w:rsidRPr="007B1AFE">
        <w:rPr>
          <w:rtl/>
        </w:rPr>
        <w:t xml:space="preserve"> </w:t>
      </w:r>
      <w:r w:rsidRPr="00D733C6">
        <w:rPr>
          <w:rtl/>
        </w:rPr>
        <w:t xml:space="preserve">(כולל ניתוח מענים </w:t>
      </w:r>
      <w:r w:rsidRPr="00D733C6">
        <w:rPr>
          <w:rFonts w:hint="eastAsia"/>
          <w:rtl/>
        </w:rPr>
        <w:t>לזיהוי</w:t>
      </w:r>
      <w:r w:rsidRPr="00D733C6">
        <w:rPr>
          <w:rtl/>
        </w:rPr>
        <w:t xml:space="preserve"> הצעות הפסד</w:t>
      </w:r>
      <w:r w:rsidRPr="00D733C6">
        <w:rPr>
          <w:rFonts w:hint="eastAsia"/>
          <w:rtl/>
        </w:rPr>
        <w:t>י</w:t>
      </w:r>
      <w:r w:rsidRPr="00D733C6">
        <w:rPr>
          <w:rtl/>
        </w:rPr>
        <w:t>ות,</w:t>
      </w:r>
      <w:r w:rsidR="000C090D" w:rsidRPr="00D733C6">
        <w:rPr>
          <w:rtl/>
        </w:rPr>
        <w:t xml:space="preserve"> ו/או</w:t>
      </w:r>
      <w:r w:rsidRPr="00D733C6">
        <w:rPr>
          <w:rtl/>
        </w:rPr>
        <w:t xml:space="preserve"> </w:t>
      </w:r>
      <w:r w:rsidRPr="00D733C6">
        <w:rPr>
          <w:rFonts w:hint="eastAsia"/>
          <w:rtl/>
        </w:rPr>
        <w:t>תכסיסניות</w:t>
      </w:r>
      <w:r w:rsidRPr="00D733C6">
        <w:rPr>
          <w:rtl/>
        </w:rPr>
        <w:t>)</w:t>
      </w:r>
      <w:r w:rsidRPr="007B1AFE">
        <w:rPr>
          <w:rtl/>
        </w:rPr>
        <w:t xml:space="preserve"> וסיכום המהלך לבחירת ספק </w:t>
      </w:r>
      <w:r w:rsidRPr="007B1AFE">
        <w:rPr>
          <w:rFonts w:hint="eastAsia"/>
          <w:rtl/>
        </w:rPr>
        <w:t>בצרוף</w:t>
      </w:r>
      <w:r w:rsidRPr="007B1AFE">
        <w:rPr>
          <w:rtl/>
        </w:rPr>
        <w:t xml:space="preserve"> המלצות לפעולה </w:t>
      </w:r>
      <w:r w:rsidRPr="007B1AFE">
        <w:rPr>
          <w:rFonts w:hint="eastAsia"/>
          <w:rtl/>
        </w:rPr>
        <w:t>של</w:t>
      </w:r>
      <w:r w:rsidRPr="007B1AFE">
        <w:rPr>
          <w:rtl/>
        </w:rPr>
        <w:t xml:space="preserve"> </w:t>
      </w:r>
      <w:r w:rsidR="009D7004" w:rsidRPr="007B1AFE">
        <w:rPr>
          <w:rFonts w:hint="eastAsia"/>
          <w:rtl/>
        </w:rPr>
        <w:t>ה</w:t>
      </w:r>
      <w:r w:rsidRPr="007B1AFE">
        <w:rPr>
          <w:rtl/>
        </w:rPr>
        <w:t>משרד</w:t>
      </w:r>
      <w:r w:rsidR="007D0A1A" w:rsidRPr="007B1AFE">
        <w:rPr>
          <w:rtl/>
        </w:rPr>
        <w:t>.</w:t>
      </w:r>
      <w:r w:rsidR="00F655D6" w:rsidRPr="007B1AFE">
        <w:rPr>
          <w:rtl/>
        </w:rPr>
        <w:t xml:space="preserve"> </w:t>
      </w:r>
    </w:p>
    <w:p w14:paraId="3AA92C9B" w14:textId="77777777" w:rsidR="009D7004" w:rsidRDefault="009D7004" w:rsidP="009D7004">
      <w:pPr>
        <w:pStyle w:val="4"/>
        <w:numPr>
          <w:ilvl w:val="4"/>
          <w:numId w:val="33"/>
        </w:numPr>
        <w:ind w:left="3119" w:hanging="284"/>
      </w:pPr>
      <w:r>
        <w:rPr>
          <w:rFonts w:hint="cs"/>
          <w:rtl/>
        </w:rPr>
        <w:t xml:space="preserve">ליווי פילוט </w:t>
      </w:r>
      <w:r>
        <w:rPr>
          <w:rFonts w:hint="cs"/>
        </w:rPr>
        <w:t>POC)</w:t>
      </w:r>
      <w:r>
        <w:rPr>
          <w:rFonts w:hint="cs"/>
          <w:rtl/>
        </w:rPr>
        <w:t>) על כל הכרוך בכך: בניית סדר יום, ניהול המפגש, רישום ותיעוד הדברים וכד'.</w:t>
      </w:r>
    </w:p>
    <w:p w14:paraId="6830F778" w14:textId="2CE19432" w:rsidR="00015573" w:rsidRDefault="009D7004" w:rsidP="00613634">
      <w:pPr>
        <w:pStyle w:val="4"/>
        <w:numPr>
          <w:ilvl w:val="4"/>
          <w:numId w:val="33"/>
        </w:numPr>
        <w:ind w:left="3119" w:hanging="284"/>
      </w:pPr>
      <w:r>
        <w:rPr>
          <w:rFonts w:hint="cs"/>
          <w:rtl/>
        </w:rPr>
        <w:t xml:space="preserve">הספק הזוכה נדרש לספק למשרד </w:t>
      </w:r>
      <w:r w:rsidR="00015573">
        <w:rPr>
          <w:rFonts w:hint="cs"/>
          <w:rtl/>
        </w:rPr>
        <w:t>ליווי מלא</w:t>
      </w:r>
      <w:r>
        <w:rPr>
          <w:rFonts w:hint="cs"/>
          <w:rtl/>
        </w:rPr>
        <w:t xml:space="preserve"> במהלך חיי </w:t>
      </w:r>
      <w:r w:rsidR="00202A55">
        <w:rPr>
          <w:rFonts w:hint="cs"/>
          <w:rtl/>
        </w:rPr>
        <w:t>המכרז</w:t>
      </w:r>
      <w:r w:rsidR="00015573">
        <w:rPr>
          <w:rFonts w:hint="cs"/>
          <w:rtl/>
        </w:rPr>
        <w:t>, לרבות התייצבות בשימועים, בבתי משפט ובכל מקום שיידרש.</w:t>
      </w:r>
    </w:p>
    <w:p w14:paraId="22D8EF83" w14:textId="77777777" w:rsidR="004E36ED" w:rsidRDefault="004E36ED" w:rsidP="004E36ED">
      <w:pPr>
        <w:pStyle w:val="3"/>
        <w:numPr>
          <w:ilvl w:val="0"/>
          <w:numId w:val="0"/>
        </w:numPr>
        <w:ind w:left="1134"/>
      </w:pPr>
    </w:p>
    <w:p w14:paraId="4162BF24" w14:textId="77777777" w:rsidR="00B34B24" w:rsidRPr="00E56D7E" w:rsidRDefault="007065AF" w:rsidP="007065AF">
      <w:pPr>
        <w:pStyle w:val="2"/>
      </w:pPr>
      <w:bookmarkStart w:id="52" w:name="_Toc139438849"/>
      <w:r>
        <w:rPr>
          <w:rFonts w:hint="cs"/>
          <w:rtl/>
        </w:rPr>
        <w:t xml:space="preserve">מתכונת אספקת השירות </w:t>
      </w:r>
      <w:r w:rsidR="0063345F">
        <w:rPr>
          <w:rFonts w:hint="cs"/>
          <w:rtl/>
        </w:rPr>
        <w:t xml:space="preserve"> (</w:t>
      </w:r>
      <w:r w:rsidR="0063345F">
        <w:rPr>
          <w:rFonts w:hint="cs"/>
        </w:rPr>
        <w:t>M</w:t>
      </w:r>
      <w:r w:rsidR="0063345F">
        <w:rPr>
          <w:rFonts w:hint="cs"/>
          <w:rtl/>
        </w:rPr>
        <w:t>)</w:t>
      </w:r>
      <w:bookmarkEnd w:id="52"/>
    </w:p>
    <w:p w14:paraId="044B95A2" w14:textId="77777777" w:rsidR="00354ADB" w:rsidRDefault="005D2510" w:rsidP="005D2510">
      <w:pPr>
        <w:pStyle w:val="3"/>
      </w:pPr>
      <w:r>
        <w:rPr>
          <w:rFonts w:hint="cs"/>
          <w:rtl/>
        </w:rPr>
        <w:t xml:space="preserve">כללי </w:t>
      </w:r>
    </w:p>
    <w:p w14:paraId="62B81B40" w14:textId="77777777" w:rsidR="005D2510" w:rsidRPr="005D2510" w:rsidRDefault="005D2510" w:rsidP="005D2510">
      <w:pPr>
        <w:pStyle w:val="3"/>
        <w:numPr>
          <w:ilvl w:val="0"/>
          <w:numId w:val="0"/>
        </w:numPr>
        <w:ind w:left="2155"/>
        <w:rPr>
          <w:b w:val="0"/>
          <w:bCs w:val="0"/>
        </w:rPr>
      </w:pPr>
      <w:r w:rsidRPr="005D2510">
        <w:rPr>
          <w:rFonts w:hint="cs"/>
          <w:b w:val="0"/>
          <w:bCs w:val="0"/>
          <w:rtl/>
        </w:rPr>
        <w:t xml:space="preserve">סעיף זה מפרט את אופן אספקת השירות ע"י הספק הזוכה. </w:t>
      </w:r>
    </w:p>
    <w:p w14:paraId="4AA547EA" w14:textId="767F949E" w:rsidR="00F36093" w:rsidRDefault="00F36093" w:rsidP="00F36093">
      <w:pPr>
        <w:pStyle w:val="3"/>
        <w:numPr>
          <w:ilvl w:val="0"/>
          <w:numId w:val="0"/>
        </w:numPr>
        <w:ind w:left="2121"/>
        <w:rPr>
          <w:b w:val="0"/>
          <w:bCs w:val="0"/>
          <w:rtl/>
        </w:rPr>
      </w:pPr>
      <w:r w:rsidRPr="00F36093">
        <w:rPr>
          <w:rFonts w:hint="cs"/>
          <w:b w:val="0"/>
          <w:bCs w:val="0"/>
          <w:rtl/>
        </w:rPr>
        <w:t xml:space="preserve">שירותי הספק בתחום  כתיבת המכרזים ופעילויות נלוות אחרות, יתבצעו במתכונת עלות מסוג </w:t>
      </w:r>
      <w:r w:rsidRPr="00B902AA">
        <w:rPr>
          <w:b w:val="0"/>
          <w:bCs w:val="0"/>
        </w:rPr>
        <w:t>Fixed Price</w:t>
      </w:r>
      <w:r w:rsidRPr="00B902AA">
        <w:rPr>
          <w:b w:val="0"/>
          <w:bCs w:val="0"/>
          <w:rtl/>
        </w:rPr>
        <w:t xml:space="preserve"> במודל המפורט בהמשך</w:t>
      </w:r>
      <w:r>
        <w:rPr>
          <w:rFonts w:hint="cs"/>
          <w:b w:val="0"/>
          <w:bCs w:val="0"/>
          <w:rtl/>
        </w:rPr>
        <w:t xml:space="preserve">. </w:t>
      </w:r>
    </w:p>
    <w:p w14:paraId="0C0F140B" w14:textId="77777777" w:rsidR="0063345F" w:rsidRDefault="0063345F" w:rsidP="005D2510">
      <w:pPr>
        <w:pStyle w:val="3"/>
      </w:pPr>
      <w:r>
        <w:rPr>
          <w:rFonts w:hint="cs"/>
          <w:rtl/>
        </w:rPr>
        <w:t>הזמנות פרטניות</w:t>
      </w:r>
    </w:p>
    <w:p w14:paraId="398092E8" w14:textId="42D2BA09" w:rsidR="0063345F" w:rsidRDefault="0063345F" w:rsidP="00DA287A">
      <w:pPr>
        <w:pStyle w:val="3"/>
        <w:numPr>
          <w:ilvl w:val="0"/>
          <w:numId w:val="0"/>
        </w:numPr>
        <w:ind w:left="2155"/>
      </w:pPr>
      <w:r>
        <w:rPr>
          <w:rFonts w:hint="cs"/>
          <w:b w:val="0"/>
          <w:bCs w:val="0"/>
          <w:rtl/>
        </w:rPr>
        <w:t>במהלך שנת העבודה, המשרד יפנה לספק בהזמנות נקודתיות של השירותים,</w:t>
      </w:r>
      <w:r w:rsidR="00795CDF">
        <w:rPr>
          <w:rFonts w:hint="cs"/>
          <w:b w:val="0"/>
          <w:bCs w:val="0"/>
          <w:rtl/>
        </w:rPr>
        <w:t xml:space="preserve"> </w:t>
      </w:r>
      <w:r>
        <w:rPr>
          <w:rFonts w:hint="cs"/>
          <w:b w:val="0"/>
          <w:bCs w:val="0"/>
          <w:rtl/>
        </w:rPr>
        <w:t>בהיקפים, לפי צרכים ושיקול דעתו הבלעדי.</w:t>
      </w:r>
    </w:p>
    <w:p w14:paraId="1490AEDE" w14:textId="77777777" w:rsidR="005D2510" w:rsidRDefault="005D2510" w:rsidP="005D2510">
      <w:pPr>
        <w:pStyle w:val="3"/>
      </w:pPr>
      <w:r>
        <w:rPr>
          <w:rFonts w:hint="cs"/>
          <w:rtl/>
        </w:rPr>
        <w:t>מודל אספקת השירותים</w:t>
      </w:r>
    </w:p>
    <w:p w14:paraId="3C4EF5E5" w14:textId="5E2EB787" w:rsidR="002D40CD" w:rsidRDefault="00202A55" w:rsidP="00D06F40">
      <w:pPr>
        <w:pStyle w:val="3"/>
        <w:numPr>
          <w:ilvl w:val="2"/>
          <w:numId w:val="65"/>
        </w:numPr>
        <w:tabs>
          <w:tab w:val="clear" w:pos="2528"/>
        </w:tabs>
        <w:ind w:hanging="477"/>
        <w:rPr>
          <w:b w:val="0"/>
          <w:bCs w:val="0"/>
        </w:rPr>
      </w:pPr>
      <w:r>
        <w:rPr>
          <w:rFonts w:hint="cs"/>
          <w:b w:val="0"/>
          <w:bCs w:val="0"/>
          <w:rtl/>
        </w:rPr>
        <w:t xml:space="preserve">עבור </w:t>
      </w:r>
      <w:r w:rsidR="005D2510" w:rsidRPr="00292BBA">
        <w:rPr>
          <w:rFonts w:hint="eastAsia"/>
          <w:b w:val="0"/>
          <w:bCs w:val="0"/>
          <w:rtl/>
        </w:rPr>
        <w:t>כל</w:t>
      </w:r>
      <w:r w:rsidR="005D2510" w:rsidRPr="003025F2">
        <w:rPr>
          <w:rFonts w:hint="cs"/>
          <w:b w:val="0"/>
          <w:bCs w:val="0"/>
          <w:rtl/>
        </w:rPr>
        <w:t xml:space="preserve"> </w:t>
      </w:r>
      <w:r>
        <w:rPr>
          <w:rFonts w:hint="cs"/>
          <w:b w:val="0"/>
          <w:bCs w:val="0"/>
          <w:rtl/>
        </w:rPr>
        <w:t xml:space="preserve">מכרז </w:t>
      </w:r>
      <w:r w:rsidR="00A94496">
        <w:rPr>
          <w:rFonts w:hint="cs"/>
          <w:b w:val="0"/>
          <w:bCs w:val="0"/>
          <w:rtl/>
        </w:rPr>
        <w:t xml:space="preserve">מתוכנן </w:t>
      </w:r>
      <w:r w:rsidR="005D2510">
        <w:rPr>
          <w:rFonts w:hint="cs"/>
          <w:b w:val="0"/>
          <w:bCs w:val="0"/>
          <w:rtl/>
        </w:rPr>
        <w:t>יוצג לספק</w:t>
      </w:r>
      <w:r w:rsidR="00F36093">
        <w:rPr>
          <w:rFonts w:hint="cs"/>
          <w:b w:val="0"/>
          <w:bCs w:val="0"/>
          <w:rtl/>
        </w:rPr>
        <w:t xml:space="preserve"> מידע על </w:t>
      </w:r>
      <w:r>
        <w:rPr>
          <w:rFonts w:hint="cs"/>
          <w:b w:val="0"/>
          <w:bCs w:val="0"/>
          <w:rtl/>
        </w:rPr>
        <w:t xml:space="preserve">המכרז </w:t>
      </w:r>
      <w:r w:rsidR="00280C5D">
        <w:rPr>
          <w:rFonts w:hint="cs"/>
          <w:b w:val="0"/>
          <w:bCs w:val="0"/>
          <w:rtl/>
        </w:rPr>
        <w:t>(</w:t>
      </w:r>
      <w:r>
        <w:rPr>
          <w:rFonts w:hint="cs"/>
          <w:b w:val="0"/>
          <w:bCs w:val="0"/>
          <w:rtl/>
        </w:rPr>
        <w:t>והפרויקט</w:t>
      </w:r>
      <w:r w:rsidR="00280C5D">
        <w:rPr>
          <w:rFonts w:hint="cs"/>
          <w:b w:val="0"/>
          <w:bCs w:val="0"/>
          <w:rtl/>
        </w:rPr>
        <w:t xml:space="preserve">) </w:t>
      </w:r>
      <w:r>
        <w:rPr>
          <w:rFonts w:hint="cs"/>
          <w:b w:val="0"/>
          <w:bCs w:val="0"/>
          <w:rtl/>
        </w:rPr>
        <w:t xml:space="preserve">עבורו נדרש המכרז, </w:t>
      </w:r>
      <w:r w:rsidR="00F36093">
        <w:rPr>
          <w:rFonts w:hint="cs"/>
          <w:b w:val="0"/>
          <w:bCs w:val="0"/>
          <w:rtl/>
        </w:rPr>
        <w:t>ראה הרחבה בסעיף 4.3.4 בהמשך.</w:t>
      </w:r>
    </w:p>
    <w:p w14:paraId="0BCB0629" w14:textId="77777777" w:rsidR="00055D60" w:rsidRDefault="00A10487" w:rsidP="00D06F40">
      <w:pPr>
        <w:pStyle w:val="3"/>
        <w:numPr>
          <w:ilvl w:val="2"/>
          <w:numId w:val="65"/>
        </w:numPr>
        <w:tabs>
          <w:tab w:val="clear" w:pos="2528"/>
        </w:tabs>
        <w:ind w:hanging="477"/>
        <w:rPr>
          <w:b w:val="0"/>
          <w:bCs w:val="0"/>
        </w:rPr>
      </w:pPr>
      <w:r>
        <w:rPr>
          <w:rFonts w:hint="cs"/>
          <w:b w:val="0"/>
          <w:bCs w:val="0"/>
          <w:rtl/>
        </w:rPr>
        <w:t>הספק על סמך המידע שקיבל,</w:t>
      </w:r>
      <w:r w:rsidR="005D2510">
        <w:rPr>
          <w:rFonts w:hint="cs"/>
          <w:b w:val="0"/>
          <w:bCs w:val="0"/>
          <w:rtl/>
        </w:rPr>
        <w:t xml:space="preserve"> יתמחר</w:t>
      </w:r>
      <w:r w:rsidR="001946F5">
        <w:rPr>
          <w:rFonts w:hint="cs"/>
          <w:b w:val="0"/>
          <w:bCs w:val="0"/>
          <w:rtl/>
        </w:rPr>
        <w:t xml:space="preserve"> את </w:t>
      </w:r>
      <w:r w:rsidR="005D2510">
        <w:rPr>
          <w:rFonts w:hint="cs"/>
          <w:b w:val="0"/>
          <w:bCs w:val="0"/>
          <w:rtl/>
        </w:rPr>
        <w:t xml:space="preserve">היקף </w:t>
      </w:r>
      <w:r w:rsidR="001946F5">
        <w:rPr>
          <w:rFonts w:hint="cs"/>
          <w:b w:val="0"/>
          <w:bCs w:val="0"/>
          <w:rtl/>
        </w:rPr>
        <w:t>שעות ה</w:t>
      </w:r>
      <w:r w:rsidR="005D2510">
        <w:rPr>
          <w:rFonts w:hint="cs"/>
          <w:b w:val="0"/>
          <w:bCs w:val="0"/>
          <w:rtl/>
        </w:rPr>
        <w:t>פעילות</w:t>
      </w:r>
      <w:r w:rsidR="001946F5">
        <w:rPr>
          <w:rFonts w:hint="cs"/>
          <w:b w:val="0"/>
          <w:bCs w:val="0"/>
          <w:rtl/>
        </w:rPr>
        <w:t xml:space="preserve"> החזויה על ידו</w:t>
      </w:r>
      <w:r w:rsidR="00F36093">
        <w:rPr>
          <w:rFonts w:hint="cs"/>
          <w:b w:val="0"/>
          <w:bCs w:val="0"/>
          <w:rtl/>
        </w:rPr>
        <w:t xml:space="preserve"> </w:t>
      </w:r>
      <w:r w:rsidR="00202A55">
        <w:rPr>
          <w:rFonts w:hint="cs"/>
          <w:b w:val="0"/>
          <w:bCs w:val="0"/>
          <w:rtl/>
        </w:rPr>
        <w:t>לכתיבת המכרז</w:t>
      </w:r>
      <w:r w:rsidR="005D2510">
        <w:rPr>
          <w:rFonts w:hint="cs"/>
          <w:b w:val="0"/>
          <w:bCs w:val="0"/>
          <w:rtl/>
        </w:rPr>
        <w:t xml:space="preserve">, כאשר לטובת </w:t>
      </w:r>
      <w:r w:rsidR="00A94496">
        <w:rPr>
          <w:rFonts w:hint="cs"/>
          <w:b w:val="0"/>
          <w:bCs w:val="0"/>
          <w:rtl/>
        </w:rPr>
        <w:t>התמחור,</w:t>
      </w:r>
      <w:r w:rsidR="005D2510">
        <w:rPr>
          <w:rFonts w:hint="cs"/>
          <w:b w:val="0"/>
          <w:bCs w:val="0"/>
          <w:rtl/>
        </w:rPr>
        <w:t xml:space="preserve"> ישתמש</w:t>
      </w:r>
      <w:r w:rsidR="00A94496">
        <w:rPr>
          <w:rFonts w:hint="cs"/>
          <w:b w:val="0"/>
          <w:bCs w:val="0"/>
          <w:rtl/>
        </w:rPr>
        <w:t xml:space="preserve"> הספק</w:t>
      </w:r>
      <w:r w:rsidR="005D2510">
        <w:rPr>
          <w:rFonts w:hint="cs"/>
          <w:b w:val="0"/>
          <w:bCs w:val="0"/>
          <w:rtl/>
        </w:rPr>
        <w:t xml:space="preserve"> בעלות השעתית של </w:t>
      </w:r>
      <w:r w:rsidR="00A94496">
        <w:rPr>
          <w:rFonts w:hint="cs"/>
          <w:b w:val="0"/>
          <w:bCs w:val="0"/>
          <w:rtl/>
        </w:rPr>
        <w:t xml:space="preserve">נותני השרותים </w:t>
      </w:r>
      <w:r w:rsidR="005D2510">
        <w:rPr>
          <w:rFonts w:hint="cs"/>
          <w:b w:val="0"/>
          <w:bCs w:val="0"/>
          <w:rtl/>
        </w:rPr>
        <w:t xml:space="preserve">שיקחו חלק בתהליך. העלות השעתית תשמש </w:t>
      </w:r>
      <w:r w:rsidR="005D2510" w:rsidRPr="00D0223E">
        <w:rPr>
          <w:rFonts w:hint="eastAsia"/>
          <w:rtl/>
        </w:rPr>
        <w:t>אך</w:t>
      </w:r>
      <w:r w:rsidR="005D2510" w:rsidRPr="00D0223E">
        <w:rPr>
          <w:rtl/>
        </w:rPr>
        <w:t xml:space="preserve"> </w:t>
      </w:r>
      <w:r w:rsidR="005D2510" w:rsidRPr="00D0223E">
        <w:rPr>
          <w:rFonts w:hint="eastAsia"/>
          <w:rtl/>
        </w:rPr>
        <w:t>ורק</w:t>
      </w:r>
      <w:r w:rsidR="005D2510" w:rsidRPr="00D0223E">
        <w:rPr>
          <w:rtl/>
        </w:rPr>
        <w:t xml:space="preserve"> </w:t>
      </w:r>
      <w:r w:rsidR="005D2510" w:rsidRPr="00D0223E">
        <w:rPr>
          <w:rFonts w:hint="eastAsia"/>
          <w:rtl/>
        </w:rPr>
        <w:t>לצורך</w:t>
      </w:r>
      <w:r w:rsidR="005D2510" w:rsidRPr="00D0223E">
        <w:rPr>
          <w:rtl/>
        </w:rPr>
        <w:t xml:space="preserve"> </w:t>
      </w:r>
      <w:r w:rsidR="005D2510">
        <w:rPr>
          <w:rFonts w:hint="cs"/>
          <w:rtl/>
        </w:rPr>
        <w:t xml:space="preserve">הערכת השעות </w:t>
      </w:r>
      <w:r w:rsidR="00A94496">
        <w:rPr>
          <w:rFonts w:hint="cs"/>
          <w:rtl/>
        </w:rPr>
        <w:t>ו</w:t>
      </w:r>
      <w:r w:rsidR="005D2510">
        <w:rPr>
          <w:rFonts w:hint="cs"/>
          <w:rtl/>
        </w:rPr>
        <w:t>ל</w:t>
      </w:r>
      <w:r w:rsidR="005D2510" w:rsidRPr="00D0223E">
        <w:rPr>
          <w:rFonts w:hint="eastAsia"/>
          <w:rtl/>
        </w:rPr>
        <w:t>תמחור</w:t>
      </w:r>
      <w:r w:rsidR="005D2510" w:rsidRPr="00D0223E">
        <w:rPr>
          <w:rtl/>
        </w:rPr>
        <w:t xml:space="preserve"> </w:t>
      </w:r>
      <w:r w:rsidR="005E72F3">
        <w:rPr>
          <w:rFonts w:hint="cs"/>
          <w:rtl/>
        </w:rPr>
        <w:t xml:space="preserve">סופי של </w:t>
      </w:r>
      <w:r w:rsidR="005D2510" w:rsidRPr="00D0223E">
        <w:rPr>
          <w:rFonts w:hint="eastAsia"/>
          <w:rtl/>
        </w:rPr>
        <w:t>העבודה</w:t>
      </w:r>
      <w:r w:rsidR="001946F5">
        <w:rPr>
          <w:rFonts w:hint="cs"/>
          <w:rtl/>
        </w:rPr>
        <w:t xml:space="preserve"> ב-</w:t>
      </w:r>
      <w:r w:rsidR="001946F5">
        <w:t>Fixed Price</w:t>
      </w:r>
      <w:r w:rsidR="005D2510">
        <w:rPr>
          <w:rFonts w:hint="cs"/>
          <w:b w:val="0"/>
          <w:bCs w:val="0"/>
          <w:rtl/>
        </w:rPr>
        <w:t xml:space="preserve"> </w:t>
      </w:r>
      <w:r w:rsidR="005D2510" w:rsidRPr="00D0223E">
        <w:rPr>
          <w:rFonts w:hint="eastAsia"/>
          <w:u w:val="single"/>
          <w:rtl/>
        </w:rPr>
        <w:t>ולא</w:t>
      </w:r>
      <w:r w:rsidR="005D2510" w:rsidRPr="00D0223E">
        <w:rPr>
          <w:u w:val="single"/>
          <w:rtl/>
        </w:rPr>
        <w:t xml:space="preserve"> </w:t>
      </w:r>
      <w:r w:rsidR="005D2510" w:rsidRPr="00D0223E">
        <w:rPr>
          <w:rFonts w:hint="eastAsia"/>
          <w:u w:val="single"/>
          <w:rtl/>
        </w:rPr>
        <w:t>לצורך</w:t>
      </w:r>
      <w:r w:rsidR="005D2510" w:rsidRPr="00D0223E">
        <w:rPr>
          <w:u w:val="single"/>
          <w:rtl/>
        </w:rPr>
        <w:t xml:space="preserve"> </w:t>
      </w:r>
      <w:r w:rsidR="005D2510" w:rsidRPr="00D0223E">
        <w:rPr>
          <w:rFonts w:hint="eastAsia"/>
          <w:u w:val="single"/>
          <w:rtl/>
        </w:rPr>
        <w:t>חיוב</w:t>
      </w:r>
      <w:r w:rsidR="005D2510" w:rsidRPr="00D0223E">
        <w:rPr>
          <w:u w:val="single"/>
          <w:rtl/>
        </w:rPr>
        <w:t xml:space="preserve"> </w:t>
      </w:r>
      <w:r w:rsidR="005D2510" w:rsidRPr="00D0223E">
        <w:rPr>
          <w:rFonts w:hint="eastAsia"/>
          <w:u w:val="single"/>
          <w:rtl/>
        </w:rPr>
        <w:t>שעתי</w:t>
      </w:r>
      <w:r w:rsidR="004E55EF">
        <w:rPr>
          <w:rFonts w:hint="cs"/>
          <w:u w:val="single"/>
          <w:rtl/>
        </w:rPr>
        <w:t xml:space="preserve"> כפי שמפורט </w:t>
      </w:r>
      <w:r w:rsidR="005E72F3">
        <w:rPr>
          <w:rFonts w:hint="cs"/>
          <w:u w:val="single"/>
          <w:rtl/>
        </w:rPr>
        <w:t>בטבלה 4.3.4</w:t>
      </w:r>
      <w:r w:rsidR="005D2510">
        <w:rPr>
          <w:rFonts w:hint="cs"/>
          <w:b w:val="0"/>
          <w:bCs w:val="0"/>
          <w:rtl/>
        </w:rPr>
        <w:t>.</w:t>
      </w:r>
      <w:r w:rsidR="004E55EF">
        <w:rPr>
          <w:rFonts w:hint="cs"/>
          <w:b w:val="0"/>
          <w:bCs w:val="0"/>
          <w:rtl/>
        </w:rPr>
        <w:t xml:space="preserve"> </w:t>
      </w:r>
    </w:p>
    <w:p w14:paraId="1669AA60" w14:textId="2EB2DE3A" w:rsidR="001A1762" w:rsidRDefault="004E55EF" w:rsidP="00055D60">
      <w:pPr>
        <w:pStyle w:val="3"/>
        <w:numPr>
          <w:ilvl w:val="0"/>
          <w:numId w:val="0"/>
        </w:numPr>
        <w:ind w:left="2528"/>
        <w:rPr>
          <w:b w:val="0"/>
          <w:bCs w:val="0"/>
          <w:rtl/>
        </w:rPr>
      </w:pPr>
      <w:r w:rsidRPr="00A806A9">
        <w:rPr>
          <w:rFonts w:hint="eastAsia"/>
          <w:rtl/>
        </w:rPr>
        <w:lastRenderedPageBreak/>
        <w:t>מובהר</w:t>
      </w:r>
      <w:r w:rsidRPr="00A806A9">
        <w:rPr>
          <w:rtl/>
        </w:rPr>
        <w:t xml:space="preserve"> </w:t>
      </w:r>
      <w:r w:rsidRPr="00A806A9">
        <w:rPr>
          <w:rFonts w:hint="eastAsia"/>
          <w:rtl/>
        </w:rPr>
        <w:t>כי</w:t>
      </w:r>
      <w:r w:rsidR="00055D60" w:rsidRPr="00A806A9">
        <w:rPr>
          <w:rtl/>
        </w:rPr>
        <w:t>:</w:t>
      </w:r>
      <w:r w:rsidRPr="00A806A9">
        <w:rPr>
          <w:b w:val="0"/>
          <w:bCs w:val="0"/>
          <w:rtl/>
        </w:rPr>
        <w:t xml:space="preserve"> במקרה של אי הסכמ</w:t>
      </w:r>
      <w:r w:rsidR="003759EF" w:rsidRPr="00A806A9">
        <w:rPr>
          <w:rFonts w:hint="eastAsia"/>
          <w:b w:val="0"/>
          <w:bCs w:val="0"/>
          <w:rtl/>
        </w:rPr>
        <w:t>ות</w:t>
      </w:r>
      <w:r w:rsidRPr="00A806A9">
        <w:rPr>
          <w:b w:val="0"/>
          <w:bCs w:val="0"/>
          <w:rtl/>
        </w:rPr>
        <w:t xml:space="preserve"> </w:t>
      </w:r>
      <w:r w:rsidR="003759EF" w:rsidRPr="00A806A9">
        <w:rPr>
          <w:rFonts w:hint="eastAsia"/>
          <w:b w:val="0"/>
          <w:bCs w:val="0"/>
          <w:rtl/>
        </w:rPr>
        <w:t>ו</w:t>
      </w:r>
      <w:r w:rsidR="003759EF" w:rsidRPr="00A806A9">
        <w:rPr>
          <w:b w:val="0"/>
          <w:bCs w:val="0"/>
          <w:rtl/>
        </w:rPr>
        <w:t xml:space="preserve">/או </w:t>
      </w:r>
      <w:r w:rsidR="003759EF" w:rsidRPr="00A806A9">
        <w:rPr>
          <w:rFonts w:hint="eastAsia"/>
          <w:b w:val="0"/>
          <w:bCs w:val="0"/>
          <w:rtl/>
        </w:rPr>
        <w:t>מחלוקות</w:t>
      </w:r>
      <w:r w:rsidR="00055D60" w:rsidRPr="00A806A9">
        <w:rPr>
          <w:b w:val="0"/>
          <w:bCs w:val="0"/>
          <w:rtl/>
        </w:rPr>
        <w:t xml:space="preserve"> בין המשרד לספק</w:t>
      </w:r>
      <w:r w:rsidR="003759EF" w:rsidRPr="00A806A9">
        <w:rPr>
          <w:b w:val="0"/>
          <w:bCs w:val="0"/>
          <w:rtl/>
        </w:rPr>
        <w:t xml:space="preserve"> </w:t>
      </w:r>
      <w:r w:rsidR="00DF32C7" w:rsidRPr="00A806A9">
        <w:rPr>
          <w:rFonts w:hint="cs"/>
          <w:b w:val="0"/>
          <w:bCs w:val="0"/>
          <w:rtl/>
        </w:rPr>
        <w:t xml:space="preserve">יובא </w:t>
      </w:r>
      <w:r w:rsidR="004328BA" w:rsidRPr="00A806A9">
        <w:rPr>
          <w:rFonts w:hint="cs"/>
          <w:b w:val="0"/>
          <w:bCs w:val="0"/>
          <w:rtl/>
        </w:rPr>
        <w:t>נושא המחלוקת לדיון בו</w:t>
      </w:r>
      <w:r w:rsidR="00DF32C7" w:rsidRPr="00A806A9">
        <w:rPr>
          <w:rFonts w:hint="cs"/>
          <w:b w:val="0"/>
          <w:bCs w:val="0"/>
          <w:rtl/>
        </w:rPr>
        <w:t>ועדת ענ"א</w:t>
      </w:r>
      <w:r w:rsidR="004328BA" w:rsidRPr="00A806A9">
        <w:rPr>
          <w:rFonts w:hint="cs"/>
          <w:b w:val="0"/>
          <w:bCs w:val="0"/>
          <w:rtl/>
        </w:rPr>
        <w:t xml:space="preserve"> של המשרד בהשתתפות מנהלת מינהל טכנולוגיות דיגיטליות ומידע ונציגי הספק</w:t>
      </w:r>
      <w:r w:rsidR="00DF32C7" w:rsidRPr="00A806A9">
        <w:rPr>
          <w:rFonts w:hint="cs"/>
          <w:b w:val="0"/>
          <w:bCs w:val="0"/>
          <w:rtl/>
        </w:rPr>
        <w:t xml:space="preserve"> </w:t>
      </w:r>
      <w:r w:rsidR="004328BA" w:rsidRPr="00A806A9">
        <w:rPr>
          <w:rFonts w:hint="cs"/>
          <w:b w:val="0"/>
          <w:bCs w:val="0"/>
          <w:rtl/>
        </w:rPr>
        <w:t>כה</w:t>
      </w:r>
      <w:r w:rsidR="003759EF" w:rsidRPr="00A806A9">
        <w:rPr>
          <w:b w:val="0"/>
          <w:bCs w:val="0"/>
          <w:rtl/>
        </w:rPr>
        <w:t>ליך מוסכם ל</w:t>
      </w:r>
      <w:r w:rsidRPr="00A806A9">
        <w:rPr>
          <w:rFonts w:hint="eastAsia"/>
          <w:b w:val="0"/>
          <w:bCs w:val="0"/>
          <w:rtl/>
        </w:rPr>
        <w:t>ברור</w:t>
      </w:r>
      <w:r w:rsidRPr="00A806A9">
        <w:rPr>
          <w:b w:val="0"/>
          <w:bCs w:val="0"/>
          <w:rtl/>
        </w:rPr>
        <w:t xml:space="preserve"> </w:t>
      </w:r>
      <w:r w:rsidRPr="00A806A9">
        <w:rPr>
          <w:rFonts w:hint="eastAsia"/>
          <w:b w:val="0"/>
          <w:bCs w:val="0"/>
          <w:rtl/>
        </w:rPr>
        <w:t>מחלוקות</w:t>
      </w:r>
      <w:r w:rsidR="005E72F3" w:rsidRPr="00A806A9">
        <w:rPr>
          <w:b w:val="0"/>
          <w:bCs w:val="0"/>
          <w:rtl/>
        </w:rPr>
        <w:t>.</w:t>
      </w:r>
    </w:p>
    <w:p w14:paraId="7B8B61B1" w14:textId="21BADF35" w:rsidR="00A94496" w:rsidRDefault="00A94496" w:rsidP="00A94496">
      <w:pPr>
        <w:pStyle w:val="3"/>
        <w:numPr>
          <w:ilvl w:val="2"/>
          <w:numId w:val="65"/>
        </w:numPr>
        <w:tabs>
          <w:tab w:val="clear" w:pos="2528"/>
        </w:tabs>
        <w:ind w:hanging="477"/>
        <w:rPr>
          <w:b w:val="0"/>
          <w:bCs w:val="0"/>
        </w:rPr>
      </w:pPr>
      <w:r w:rsidRPr="00761D21">
        <w:rPr>
          <w:rFonts w:hint="eastAsia"/>
          <w:rtl/>
        </w:rPr>
        <w:t>תשלום</w:t>
      </w:r>
      <w:r w:rsidRPr="00761D21">
        <w:rPr>
          <w:rtl/>
        </w:rPr>
        <w:t xml:space="preserve"> </w:t>
      </w:r>
      <w:r w:rsidRPr="00761D21">
        <w:rPr>
          <w:rFonts w:hint="eastAsia"/>
          <w:rtl/>
        </w:rPr>
        <w:t>לספק</w:t>
      </w:r>
      <w:r w:rsidRPr="00761D21">
        <w:rPr>
          <w:b w:val="0"/>
          <w:bCs w:val="0"/>
          <w:rtl/>
        </w:rPr>
        <w:t xml:space="preserve"> - </w:t>
      </w:r>
      <w:r w:rsidRPr="00761D21">
        <w:rPr>
          <w:rFonts w:hint="eastAsia"/>
          <w:b w:val="0"/>
          <w:bCs w:val="0"/>
          <w:rtl/>
        </w:rPr>
        <w:t>המשרד</w:t>
      </w:r>
      <w:r w:rsidRPr="00761D21">
        <w:rPr>
          <w:b w:val="0"/>
          <w:bCs w:val="0"/>
          <w:rtl/>
        </w:rPr>
        <w:t xml:space="preserve"> ישלם לספק </w:t>
      </w:r>
      <w:r w:rsidRPr="00A94496">
        <w:rPr>
          <w:b w:val="0"/>
          <w:bCs w:val="0"/>
          <w:rtl/>
        </w:rPr>
        <w:t xml:space="preserve">חודש בחודשו </w:t>
      </w:r>
      <w:r w:rsidR="001946F5">
        <w:rPr>
          <w:rFonts w:hint="cs"/>
          <w:b w:val="0"/>
          <w:bCs w:val="0"/>
          <w:rtl/>
        </w:rPr>
        <w:t xml:space="preserve">בעבור </w:t>
      </w:r>
      <w:r w:rsidR="00202A55">
        <w:rPr>
          <w:rFonts w:hint="cs"/>
          <w:b w:val="0"/>
          <w:bCs w:val="0"/>
          <w:rtl/>
        </w:rPr>
        <w:t>כתיבת המכרז</w:t>
      </w:r>
      <w:r w:rsidR="001946F5">
        <w:rPr>
          <w:rFonts w:hint="cs"/>
          <w:b w:val="0"/>
          <w:bCs w:val="0"/>
          <w:rtl/>
        </w:rPr>
        <w:t xml:space="preserve"> , </w:t>
      </w:r>
      <w:r w:rsidRPr="00A94496">
        <w:rPr>
          <w:b w:val="0"/>
          <w:bCs w:val="0"/>
          <w:rtl/>
        </w:rPr>
        <w:t xml:space="preserve">לפי ביצוע בפועל </w:t>
      </w:r>
      <w:r w:rsidRPr="00A94496">
        <w:rPr>
          <w:rFonts w:hint="cs"/>
          <w:b w:val="0"/>
          <w:bCs w:val="0"/>
          <w:rtl/>
        </w:rPr>
        <w:t xml:space="preserve">ובהלימה לתוכנית העבודה, </w:t>
      </w:r>
      <w:r w:rsidRPr="00A94496">
        <w:rPr>
          <w:b w:val="0"/>
          <w:bCs w:val="0"/>
          <w:rtl/>
        </w:rPr>
        <w:t>כאשר הסכום הכולל</w:t>
      </w:r>
      <w:r w:rsidRPr="00A94496">
        <w:rPr>
          <w:rFonts w:hint="cs"/>
          <w:b w:val="0"/>
          <w:bCs w:val="0"/>
          <w:rtl/>
        </w:rPr>
        <w:t xml:space="preserve"> שישולם לספק בגין </w:t>
      </w:r>
      <w:r w:rsidR="00202A55">
        <w:rPr>
          <w:rFonts w:hint="cs"/>
          <w:b w:val="0"/>
          <w:bCs w:val="0"/>
          <w:rtl/>
        </w:rPr>
        <w:t>כתיבת המכרז</w:t>
      </w:r>
      <w:r w:rsidR="00202A55" w:rsidRPr="00A94496">
        <w:rPr>
          <w:b w:val="0"/>
          <w:bCs w:val="0"/>
          <w:rtl/>
        </w:rPr>
        <w:t xml:space="preserve"> </w:t>
      </w:r>
      <w:r w:rsidRPr="00A94496">
        <w:rPr>
          <w:b w:val="0"/>
          <w:bCs w:val="0"/>
          <w:rtl/>
        </w:rPr>
        <w:t xml:space="preserve">לא יעבור את </w:t>
      </w:r>
      <w:r w:rsidRPr="00A94496">
        <w:rPr>
          <w:rFonts w:hint="cs"/>
          <w:b w:val="0"/>
          <w:bCs w:val="0"/>
          <w:rtl/>
        </w:rPr>
        <w:t xml:space="preserve">הסכום הכולל </w:t>
      </w:r>
      <w:r w:rsidRPr="00A94496">
        <w:rPr>
          <w:b w:val="0"/>
          <w:bCs w:val="0"/>
        </w:rPr>
        <w:t>(Fixed Price)</w:t>
      </w:r>
      <w:r w:rsidRPr="00A94496">
        <w:rPr>
          <w:rFonts w:hint="cs"/>
          <w:b w:val="0"/>
          <w:bCs w:val="0"/>
          <w:rtl/>
        </w:rPr>
        <w:t xml:space="preserve"> </w:t>
      </w:r>
      <w:r w:rsidRPr="00A94496">
        <w:rPr>
          <w:b w:val="0"/>
          <w:bCs w:val="0"/>
          <w:rtl/>
        </w:rPr>
        <w:t>שנקבע</w:t>
      </w:r>
      <w:r w:rsidRPr="00A94496">
        <w:rPr>
          <w:rFonts w:hint="cs"/>
          <w:b w:val="0"/>
          <w:bCs w:val="0"/>
          <w:rtl/>
        </w:rPr>
        <w:t xml:space="preserve"> עבור ביצוע </w:t>
      </w:r>
      <w:r w:rsidR="00202A55" w:rsidRPr="00A94496">
        <w:rPr>
          <w:rFonts w:hint="cs"/>
          <w:b w:val="0"/>
          <w:bCs w:val="0"/>
          <w:rtl/>
        </w:rPr>
        <w:t>ה</w:t>
      </w:r>
      <w:r w:rsidR="00202A55">
        <w:rPr>
          <w:rFonts w:hint="cs"/>
          <w:b w:val="0"/>
          <w:bCs w:val="0"/>
          <w:rtl/>
        </w:rPr>
        <w:t>הליך המכרזי</w:t>
      </w:r>
      <w:r w:rsidR="00202A55" w:rsidRPr="00A94496">
        <w:rPr>
          <w:rFonts w:hint="cs"/>
          <w:b w:val="0"/>
          <w:bCs w:val="0"/>
          <w:rtl/>
        </w:rPr>
        <w:t xml:space="preserve"> </w:t>
      </w:r>
      <w:r w:rsidRPr="00A94496">
        <w:rPr>
          <w:rFonts w:hint="cs"/>
          <w:b w:val="0"/>
          <w:bCs w:val="0"/>
          <w:rtl/>
        </w:rPr>
        <w:t>כולו.</w:t>
      </w:r>
    </w:p>
    <w:p w14:paraId="43A758F0" w14:textId="77777777" w:rsidR="009D4EC8" w:rsidRDefault="009D4EC8" w:rsidP="009D4EC8">
      <w:pPr>
        <w:pStyle w:val="3"/>
        <w:numPr>
          <w:ilvl w:val="2"/>
          <w:numId w:val="65"/>
        </w:numPr>
        <w:tabs>
          <w:tab w:val="clear" w:pos="2528"/>
        </w:tabs>
        <w:ind w:hanging="477"/>
        <w:rPr>
          <w:b w:val="0"/>
          <w:bCs w:val="0"/>
        </w:rPr>
      </w:pPr>
      <w:r w:rsidRPr="00633FBC">
        <w:rPr>
          <w:rFonts w:hint="cs"/>
          <w:b w:val="0"/>
          <w:bCs w:val="0"/>
          <w:rtl/>
        </w:rPr>
        <w:t>במידה ו</w:t>
      </w:r>
      <w:r>
        <w:rPr>
          <w:rFonts w:hint="cs"/>
          <w:b w:val="0"/>
          <w:bCs w:val="0"/>
          <w:rtl/>
        </w:rPr>
        <w:t>חלו / או יחולו</w:t>
      </w:r>
      <w:r w:rsidRPr="00633FBC">
        <w:rPr>
          <w:rFonts w:hint="cs"/>
          <w:b w:val="0"/>
          <w:bCs w:val="0"/>
          <w:rtl/>
        </w:rPr>
        <w:t xml:space="preserve"> שינויים ב</w:t>
      </w:r>
      <w:r>
        <w:rPr>
          <w:rFonts w:hint="cs"/>
          <w:b w:val="0"/>
          <w:bCs w:val="0"/>
          <w:rtl/>
        </w:rPr>
        <w:t>תכולת העבודה ו</w:t>
      </w:r>
      <w:r w:rsidRPr="00633FBC">
        <w:rPr>
          <w:rFonts w:hint="cs"/>
          <w:b w:val="0"/>
          <w:bCs w:val="0"/>
          <w:rtl/>
        </w:rPr>
        <w:t xml:space="preserve">אשר </w:t>
      </w:r>
      <w:r>
        <w:rPr>
          <w:rFonts w:hint="cs"/>
          <w:b w:val="0"/>
          <w:bCs w:val="0"/>
          <w:rtl/>
        </w:rPr>
        <w:t xml:space="preserve">אינם באחריות הספק, הרי התחשיב יעודכן בהתאם.  </w:t>
      </w:r>
    </w:p>
    <w:p w14:paraId="2A756E98" w14:textId="53F93AA8" w:rsidR="001946F5" w:rsidRDefault="00294E47" w:rsidP="00A94496">
      <w:pPr>
        <w:pStyle w:val="3"/>
        <w:numPr>
          <w:ilvl w:val="2"/>
          <w:numId w:val="65"/>
        </w:numPr>
        <w:tabs>
          <w:tab w:val="clear" w:pos="2528"/>
        </w:tabs>
        <w:ind w:hanging="477"/>
        <w:rPr>
          <w:b w:val="0"/>
          <w:bCs w:val="0"/>
        </w:rPr>
      </w:pPr>
      <w:r>
        <w:rPr>
          <w:rFonts w:hint="cs"/>
          <w:rtl/>
        </w:rPr>
        <w:t>בשלב הראשון</w:t>
      </w:r>
      <w:r w:rsidR="00DC4C25">
        <w:rPr>
          <w:rFonts w:hint="cs"/>
          <w:rtl/>
        </w:rPr>
        <w:t xml:space="preserve"> -</w:t>
      </w:r>
      <w:r>
        <w:rPr>
          <w:rFonts w:hint="cs"/>
          <w:rtl/>
        </w:rPr>
        <w:t xml:space="preserve"> </w:t>
      </w:r>
      <w:r w:rsidR="001946F5" w:rsidRPr="00B902AA">
        <w:rPr>
          <w:rFonts w:hint="cs"/>
          <w:b w:val="0"/>
          <w:bCs w:val="0"/>
          <w:rtl/>
        </w:rPr>
        <w:t>התשלום לספק</w:t>
      </w:r>
      <w:r w:rsidR="001946F5">
        <w:rPr>
          <w:rFonts w:hint="cs"/>
          <w:rtl/>
        </w:rPr>
        <w:t xml:space="preserve"> </w:t>
      </w:r>
      <w:r w:rsidR="001946F5" w:rsidRPr="00294E47">
        <w:rPr>
          <w:rFonts w:hint="cs"/>
          <w:b w:val="0"/>
          <w:bCs w:val="0"/>
          <w:rtl/>
        </w:rPr>
        <w:t xml:space="preserve">יהיה </w:t>
      </w:r>
      <w:r w:rsidR="00C53A24" w:rsidRPr="00CD0CB4">
        <w:rPr>
          <w:rFonts w:hint="eastAsia"/>
          <w:rtl/>
        </w:rPr>
        <w:t>תשלום</w:t>
      </w:r>
      <w:r w:rsidR="00C53A24" w:rsidRPr="00CD0CB4">
        <w:rPr>
          <w:rtl/>
        </w:rPr>
        <w:t xml:space="preserve"> יחסי </w:t>
      </w:r>
      <w:r w:rsidR="001946F5" w:rsidRPr="00CD0CB4">
        <w:rPr>
          <w:rFonts w:hint="eastAsia"/>
          <w:rtl/>
        </w:rPr>
        <w:t>עד</w:t>
      </w:r>
      <w:r w:rsidR="001946F5" w:rsidRPr="00CD0CB4">
        <w:rPr>
          <w:rtl/>
        </w:rPr>
        <w:t xml:space="preserve"> </w:t>
      </w:r>
      <w:r w:rsidR="001946F5" w:rsidRPr="00CD0CB4">
        <w:rPr>
          <w:rFonts w:hint="eastAsia"/>
          <w:rtl/>
        </w:rPr>
        <w:t>לגובה</w:t>
      </w:r>
      <w:r w:rsidR="001946F5" w:rsidRPr="00CD0CB4">
        <w:rPr>
          <w:rtl/>
        </w:rPr>
        <w:t xml:space="preserve"> </w:t>
      </w:r>
      <w:r w:rsidR="001946F5" w:rsidRPr="00CD0CB4">
        <w:rPr>
          <w:rFonts w:hint="eastAsia"/>
          <w:rtl/>
        </w:rPr>
        <w:t>של</w:t>
      </w:r>
      <w:r w:rsidR="001946F5" w:rsidRPr="00CD0CB4">
        <w:rPr>
          <w:rtl/>
        </w:rPr>
        <w:t xml:space="preserve"> 90%</w:t>
      </w:r>
      <w:r w:rsidR="001946F5" w:rsidRPr="00294E47">
        <w:rPr>
          <w:rFonts w:hint="cs"/>
          <w:b w:val="0"/>
          <w:bCs w:val="0"/>
          <w:rtl/>
        </w:rPr>
        <w:t xml:space="preserve"> מסך התשלום עליו סוכם בגין</w:t>
      </w:r>
      <w:r>
        <w:rPr>
          <w:rFonts w:hint="cs"/>
          <w:b w:val="0"/>
          <w:bCs w:val="0"/>
          <w:rtl/>
        </w:rPr>
        <w:t xml:space="preserve"> ביצוע </w:t>
      </w:r>
      <w:r w:rsidR="00202A55">
        <w:rPr>
          <w:rFonts w:hint="cs"/>
          <w:b w:val="0"/>
          <w:bCs w:val="0"/>
          <w:rtl/>
        </w:rPr>
        <w:t>כתיבת המכרז</w:t>
      </w:r>
      <w:r>
        <w:rPr>
          <w:rFonts w:hint="cs"/>
          <w:b w:val="0"/>
          <w:bCs w:val="0"/>
          <w:rtl/>
        </w:rPr>
        <w:t>(</w:t>
      </w:r>
      <w:r w:rsidR="001946F5" w:rsidRPr="00294E47">
        <w:rPr>
          <w:rFonts w:hint="cs"/>
          <w:b w:val="0"/>
          <w:bCs w:val="0"/>
          <w:rtl/>
        </w:rPr>
        <w:t>ז</w:t>
      </w:r>
      <w:r w:rsidR="00F36093">
        <w:rPr>
          <w:rFonts w:hint="cs"/>
          <w:b w:val="0"/>
          <w:bCs w:val="0"/>
          <w:rtl/>
        </w:rPr>
        <w:t xml:space="preserve"> על כל שלביו</w:t>
      </w:r>
      <w:r>
        <w:rPr>
          <w:rFonts w:hint="cs"/>
          <w:b w:val="0"/>
          <w:bCs w:val="0"/>
          <w:rtl/>
        </w:rPr>
        <w:t>)</w:t>
      </w:r>
      <w:r w:rsidR="00DD1FA0" w:rsidRPr="00294E47">
        <w:rPr>
          <w:rFonts w:hint="cs"/>
          <w:b w:val="0"/>
          <w:bCs w:val="0"/>
          <w:rtl/>
        </w:rPr>
        <w:t xml:space="preserve">, כאשר החישוב </w:t>
      </w:r>
      <w:r w:rsidR="00F36093">
        <w:rPr>
          <w:rFonts w:hint="cs"/>
          <w:b w:val="0"/>
          <w:bCs w:val="0"/>
          <w:rtl/>
        </w:rPr>
        <w:t xml:space="preserve">לתשלום </w:t>
      </w:r>
      <w:r w:rsidR="00DD1FA0" w:rsidRPr="00294E47">
        <w:rPr>
          <w:rFonts w:hint="cs"/>
          <w:b w:val="0"/>
          <w:bCs w:val="0"/>
          <w:rtl/>
        </w:rPr>
        <w:t xml:space="preserve">יהיה יחסי </w:t>
      </w:r>
      <w:r w:rsidR="00D57122" w:rsidRPr="00294E47">
        <w:rPr>
          <w:rFonts w:hint="cs"/>
          <w:b w:val="0"/>
          <w:bCs w:val="0"/>
          <w:rtl/>
        </w:rPr>
        <w:t xml:space="preserve">לסכום שנקבע בהתבסס על </w:t>
      </w:r>
      <w:r w:rsidR="00DD1FA0" w:rsidRPr="00294E47">
        <w:rPr>
          <w:rFonts w:hint="cs"/>
          <w:b w:val="0"/>
          <w:bCs w:val="0"/>
          <w:rtl/>
        </w:rPr>
        <w:t xml:space="preserve"> מספר השעות שבוצעו בפועל ובין מספר השעות </w:t>
      </w:r>
      <w:r w:rsidR="00C53A24">
        <w:rPr>
          <w:rFonts w:hint="cs"/>
          <w:b w:val="0"/>
          <w:bCs w:val="0"/>
          <w:rtl/>
        </w:rPr>
        <w:t xml:space="preserve">עליהן סוכם ואשר </w:t>
      </w:r>
      <w:r w:rsidR="00DD1FA0" w:rsidRPr="00294E47">
        <w:rPr>
          <w:rFonts w:hint="cs"/>
          <w:b w:val="0"/>
          <w:bCs w:val="0"/>
          <w:rtl/>
        </w:rPr>
        <w:t>הומרו ל-</w:t>
      </w:r>
      <w:r w:rsidR="00D57122" w:rsidRPr="00D57122">
        <w:rPr>
          <w:b w:val="0"/>
          <w:bCs w:val="0"/>
        </w:rPr>
        <w:t>Fixed</w:t>
      </w:r>
      <w:r w:rsidR="00DD1FA0" w:rsidRPr="00294E47">
        <w:rPr>
          <w:b w:val="0"/>
          <w:bCs w:val="0"/>
        </w:rPr>
        <w:t xml:space="preserve"> Price</w:t>
      </w:r>
      <w:r w:rsidR="001946F5" w:rsidRPr="00294E47">
        <w:rPr>
          <w:rFonts w:hint="cs"/>
          <w:b w:val="0"/>
          <w:bCs w:val="0"/>
          <w:rtl/>
        </w:rPr>
        <w:t>.</w:t>
      </w:r>
      <w:r w:rsidR="00F36093">
        <w:rPr>
          <w:rFonts w:hint="cs"/>
          <w:b w:val="0"/>
          <w:bCs w:val="0"/>
          <w:rtl/>
        </w:rPr>
        <w:t xml:space="preserve"> (ראה דוגמה לחישוב תמורה בסעיף 7)</w:t>
      </w:r>
    </w:p>
    <w:p w14:paraId="0BDAC4D5" w14:textId="69D07E5D" w:rsidR="006C2CB2" w:rsidRPr="00DC4C25" w:rsidRDefault="00E918B7" w:rsidP="001946F5">
      <w:pPr>
        <w:pStyle w:val="3"/>
        <w:numPr>
          <w:ilvl w:val="0"/>
          <w:numId w:val="0"/>
        </w:numPr>
        <w:ind w:left="2528"/>
        <w:rPr>
          <w:b w:val="0"/>
          <w:bCs w:val="0"/>
        </w:rPr>
      </w:pPr>
      <w:r w:rsidRPr="00DC4C25">
        <w:rPr>
          <w:rFonts w:hint="cs"/>
          <w:rtl/>
        </w:rPr>
        <w:t xml:space="preserve">בשלב השני </w:t>
      </w:r>
      <w:r w:rsidR="00DC4C25">
        <w:rPr>
          <w:rFonts w:hint="cs"/>
          <w:rtl/>
        </w:rPr>
        <w:t xml:space="preserve">- </w:t>
      </w:r>
      <w:r w:rsidRPr="00DC4C25">
        <w:rPr>
          <w:rFonts w:hint="cs"/>
          <w:b w:val="0"/>
          <w:bCs w:val="0"/>
          <w:rtl/>
        </w:rPr>
        <w:t xml:space="preserve">לאחר בחירת </w:t>
      </w:r>
      <w:r w:rsidR="009D4EC8">
        <w:rPr>
          <w:rFonts w:hint="cs"/>
          <w:b w:val="0"/>
          <w:bCs w:val="0"/>
          <w:rtl/>
        </w:rPr>
        <w:t>מציע</w:t>
      </w:r>
      <w:r w:rsidR="009D4EC8" w:rsidRPr="00DC4C25">
        <w:rPr>
          <w:rFonts w:hint="cs"/>
          <w:b w:val="0"/>
          <w:bCs w:val="0"/>
          <w:rtl/>
        </w:rPr>
        <w:t xml:space="preserve"> </w:t>
      </w:r>
      <w:r w:rsidRPr="00DC4C25">
        <w:rPr>
          <w:rFonts w:hint="cs"/>
          <w:b w:val="0"/>
          <w:bCs w:val="0"/>
          <w:rtl/>
        </w:rPr>
        <w:t>זוכה</w:t>
      </w:r>
      <w:r w:rsidR="009D4EC8">
        <w:rPr>
          <w:rFonts w:hint="cs"/>
          <w:b w:val="0"/>
          <w:bCs w:val="0"/>
          <w:rtl/>
        </w:rPr>
        <w:t xml:space="preserve"> במכרז</w:t>
      </w:r>
      <w:r w:rsidRPr="00DC4C25">
        <w:rPr>
          <w:rFonts w:hint="cs"/>
          <w:b w:val="0"/>
          <w:bCs w:val="0"/>
          <w:rtl/>
        </w:rPr>
        <w:t xml:space="preserve"> בועדת ענ"א המשרדית והודעת המשרד בכתב</w:t>
      </w:r>
      <w:r w:rsidR="00DC4C25">
        <w:rPr>
          <w:rFonts w:hint="cs"/>
          <w:b w:val="0"/>
          <w:bCs w:val="0"/>
          <w:rtl/>
        </w:rPr>
        <w:t xml:space="preserve"> לספק </w:t>
      </w:r>
      <w:r w:rsidR="009D4EC8">
        <w:rPr>
          <w:rFonts w:hint="cs"/>
          <w:b w:val="0"/>
          <w:bCs w:val="0"/>
          <w:rtl/>
        </w:rPr>
        <w:t>(כותב המכרז)</w:t>
      </w:r>
      <w:r w:rsidRPr="00DC4C25">
        <w:rPr>
          <w:rFonts w:hint="cs"/>
          <w:b w:val="0"/>
          <w:bCs w:val="0"/>
          <w:rtl/>
        </w:rPr>
        <w:t xml:space="preserve"> על </w:t>
      </w:r>
      <w:r w:rsidRPr="00DC4C25">
        <w:rPr>
          <w:rFonts w:hint="eastAsia"/>
          <w:b w:val="0"/>
          <w:bCs w:val="0"/>
          <w:rtl/>
        </w:rPr>
        <w:t>השלמת</w:t>
      </w:r>
      <w:r w:rsidRPr="00DC4C25">
        <w:rPr>
          <w:b w:val="0"/>
          <w:bCs w:val="0"/>
          <w:rtl/>
        </w:rPr>
        <w:t xml:space="preserve"> </w:t>
      </w:r>
      <w:r w:rsidR="00202A55">
        <w:rPr>
          <w:rFonts w:hint="cs"/>
          <w:b w:val="0"/>
          <w:bCs w:val="0"/>
          <w:rtl/>
        </w:rPr>
        <w:t>ההליך המכרזי</w:t>
      </w:r>
      <w:r w:rsidR="00DC4C25">
        <w:rPr>
          <w:rFonts w:hint="cs"/>
          <w:b w:val="0"/>
          <w:bCs w:val="0"/>
          <w:rtl/>
        </w:rPr>
        <w:t>,</w:t>
      </w:r>
      <w:r w:rsidR="006C2CB2" w:rsidRPr="00DC4C25">
        <w:rPr>
          <w:rtl/>
        </w:rPr>
        <w:t xml:space="preserve"> </w:t>
      </w:r>
      <w:r w:rsidRPr="00DC4C25">
        <w:rPr>
          <w:b w:val="0"/>
          <w:bCs w:val="0"/>
          <w:rtl/>
        </w:rPr>
        <w:t>יש</w:t>
      </w:r>
      <w:r w:rsidRPr="00DC4C25">
        <w:rPr>
          <w:rFonts w:hint="cs"/>
          <w:b w:val="0"/>
          <w:bCs w:val="0"/>
          <w:rtl/>
        </w:rPr>
        <w:t>ו</w:t>
      </w:r>
      <w:r w:rsidRPr="00DC4C25">
        <w:rPr>
          <w:b w:val="0"/>
          <w:bCs w:val="0"/>
          <w:rtl/>
        </w:rPr>
        <w:t>ל</w:t>
      </w:r>
      <w:r w:rsidRPr="00DC4C25">
        <w:rPr>
          <w:rFonts w:hint="cs"/>
          <w:b w:val="0"/>
          <w:bCs w:val="0"/>
          <w:rtl/>
        </w:rPr>
        <w:t>מו</w:t>
      </w:r>
      <w:r w:rsidRPr="00DC4C25">
        <w:rPr>
          <w:b w:val="0"/>
          <w:bCs w:val="0"/>
          <w:rtl/>
        </w:rPr>
        <w:t xml:space="preserve"> </w:t>
      </w:r>
      <w:r w:rsidR="006C2CB2" w:rsidRPr="00DC4C25">
        <w:rPr>
          <w:b w:val="0"/>
          <w:bCs w:val="0"/>
          <w:rtl/>
        </w:rPr>
        <w:t xml:space="preserve"> </w:t>
      </w:r>
      <w:r w:rsidR="001946F5" w:rsidRPr="00DC4C25">
        <w:rPr>
          <w:rFonts w:hint="cs"/>
          <w:b w:val="0"/>
          <w:bCs w:val="0"/>
          <w:rtl/>
        </w:rPr>
        <w:t>10</w:t>
      </w:r>
      <w:r w:rsidR="006C2CB2" w:rsidRPr="00DC4C25">
        <w:rPr>
          <w:b w:val="0"/>
          <w:bCs w:val="0"/>
          <w:rtl/>
        </w:rPr>
        <w:t>% הנותרים.</w:t>
      </w:r>
      <w:r w:rsidR="00294E47" w:rsidRPr="00DC4C25">
        <w:rPr>
          <w:rFonts w:hint="cs"/>
          <w:b w:val="0"/>
          <w:bCs w:val="0"/>
          <w:rtl/>
        </w:rPr>
        <w:t xml:space="preserve"> בכל מקרה לא יושלם לספק אף </w:t>
      </w:r>
      <w:r w:rsidRPr="00DC4C25">
        <w:rPr>
          <w:rFonts w:hint="cs"/>
          <w:b w:val="0"/>
          <w:bCs w:val="0"/>
          <w:rtl/>
        </w:rPr>
        <w:t xml:space="preserve">סכום </w:t>
      </w:r>
      <w:r w:rsidR="00294E47" w:rsidRPr="00DC4C25">
        <w:rPr>
          <w:rFonts w:hint="cs"/>
          <w:b w:val="0"/>
          <w:bCs w:val="0"/>
          <w:rtl/>
        </w:rPr>
        <w:t xml:space="preserve">מעבר לסכום שנקבע </w:t>
      </w:r>
      <w:r w:rsidR="00202A55">
        <w:rPr>
          <w:rFonts w:hint="cs"/>
          <w:b w:val="0"/>
          <w:bCs w:val="0"/>
          <w:rtl/>
        </w:rPr>
        <w:t xml:space="preserve">לכתיבת המכרז, </w:t>
      </w:r>
      <w:r w:rsidR="00D57122" w:rsidRPr="00DC4C25">
        <w:rPr>
          <w:rFonts w:hint="cs"/>
          <w:rtl/>
        </w:rPr>
        <w:t>גם אם בפועל בוצעו יותר שעות ממה שנחזה בתכנון</w:t>
      </w:r>
      <w:r w:rsidR="00D57122" w:rsidRPr="00DC4C25">
        <w:rPr>
          <w:rFonts w:hint="cs"/>
          <w:b w:val="0"/>
          <w:bCs w:val="0"/>
          <w:rtl/>
        </w:rPr>
        <w:t>.</w:t>
      </w:r>
    </w:p>
    <w:p w14:paraId="1C43BF6C" w14:textId="543A1A7B" w:rsidR="00A94496" w:rsidRDefault="00A94496" w:rsidP="00A94496">
      <w:pPr>
        <w:pStyle w:val="3"/>
        <w:numPr>
          <w:ilvl w:val="2"/>
          <w:numId w:val="65"/>
        </w:numPr>
        <w:tabs>
          <w:tab w:val="clear" w:pos="2528"/>
        </w:tabs>
        <w:ind w:hanging="477"/>
        <w:rPr>
          <w:b w:val="0"/>
          <w:bCs w:val="0"/>
        </w:rPr>
      </w:pPr>
      <w:r w:rsidRPr="00292BBA">
        <w:rPr>
          <w:rFonts w:hint="eastAsia"/>
          <w:rtl/>
        </w:rPr>
        <w:t>מובהר</w:t>
      </w:r>
      <w:r w:rsidRPr="00292BBA">
        <w:rPr>
          <w:rtl/>
        </w:rPr>
        <w:t xml:space="preserve"> </w:t>
      </w:r>
      <w:r w:rsidRPr="00292BBA">
        <w:rPr>
          <w:rFonts w:hint="eastAsia"/>
          <w:rtl/>
        </w:rPr>
        <w:t>כי</w:t>
      </w:r>
      <w:r w:rsidRPr="00292BBA">
        <w:rPr>
          <w:rtl/>
        </w:rPr>
        <w:t>:</w:t>
      </w:r>
      <w:r w:rsidRPr="0020112B">
        <w:rPr>
          <w:rFonts w:hint="cs"/>
          <w:b w:val="0"/>
          <w:bCs w:val="0"/>
          <w:rtl/>
        </w:rPr>
        <w:t xml:space="preserve"> המחיר שיוצע יהיה </w:t>
      </w:r>
      <w:r w:rsidRPr="00292BBA">
        <w:rPr>
          <w:rFonts w:hint="eastAsia"/>
          <w:rtl/>
        </w:rPr>
        <w:t>סופי</w:t>
      </w:r>
      <w:r w:rsidRPr="00993EC4">
        <w:rPr>
          <w:rtl/>
        </w:rPr>
        <w:t xml:space="preserve"> </w:t>
      </w:r>
      <w:r w:rsidRPr="00993EC4">
        <w:rPr>
          <w:rFonts w:hint="eastAsia"/>
          <w:rtl/>
        </w:rPr>
        <w:t>וקבוע</w:t>
      </w:r>
      <w:r w:rsidRPr="0020112B">
        <w:rPr>
          <w:rFonts w:hint="cs"/>
          <w:b w:val="0"/>
          <w:bCs w:val="0"/>
          <w:rtl/>
        </w:rPr>
        <w:t xml:space="preserve"> ולא יהיה ניתן להוסיף עליו עלויות נוספות מעבר לעלויות שאושרו בהזמנה</w:t>
      </w:r>
      <w:r w:rsidR="008F4951">
        <w:rPr>
          <w:rFonts w:hint="cs"/>
          <w:b w:val="0"/>
          <w:bCs w:val="0"/>
          <w:rtl/>
        </w:rPr>
        <w:t xml:space="preserve"> (למעט במקרה המפורט בסעיף </w:t>
      </w:r>
      <w:r w:rsidR="009D4EC8">
        <w:rPr>
          <w:rFonts w:hint="cs"/>
          <w:b w:val="0"/>
          <w:bCs w:val="0"/>
          <w:rtl/>
        </w:rPr>
        <w:t xml:space="preserve"> 4 לעיל</w:t>
      </w:r>
      <w:r w:rsidR="008F4951">
        <w:rPr>
          <w:rFonts w:hint="cs"/>
          <w:b w:val="0"/>
          <w:bCs w:val="0"/>
          <w:rtl/>
        </w:rPr>
        <w:t>)</w:t>
      </w:r>
      <w:r>
        <w:rPr>
          <w:rFonts w:hint="cs"/>
          <w:b w:val="0"/>
          <w:bCs w:val="0"/>
          <w:rtl/>
        </w:rPr>
        <w:t>.</w:t>
      </w:r>
    </w:p>
    <w:p w14:paraId="636BB956" w14:textId="26C7C3FE" w:rsidR="003A1501" w:rsidRDefault="003A1501" w:rsidP="003A1501">
      <w:pPr>
        <w:pStyle w:val="3"/>
        <w:numPr>
          <w:ilvl w:val="2"/>
          <w:numId w:val="65"/>
        </w:numPr>
        <w:tabs>
          <w:tab w:val="clear" w:pos="2528"/>
        </w:tabs>
        <w:ind w:hanging="477"/>
        <w:rPr>
          <w:b w:val="0"/>
          <w:bCs w:val="0"/>
        </w:rPr>
      </w:pPr>
      <w:r w:rsidRPr="00B902AA">
        <w:rPr>
          <w:rFonts w:hint="cs"/>
          <w:rtl/>
        </w:rPr>
        <w:t>דוגמה לחישוב תמורה</w:t>
      </w:r>
      <w:r>
        <w:rPr>
          <w:rFonts w:hint="cs"/>
          <w:b w:val="0"/>
          <w:bCs w:val="0"/>
          <w:rtl/>
        </w:rPr>
        <w:t xml:space="preserve"> </w:t>
      </w:r>
      <w:r w:rsidR="00202A55">
        <w:rPr>
          <w:rFonts w:hint="cs"/>
          <w:b w:val="0"/>
          <w:bCs w:val="0"/>
          <w:rtl/>
        </w:rPr>
        <w:t xml:space="preserve">לכתיבת מכרז </w:t>
      </w:r>
      <w:r>
        <w:rPr>
          <w:rFonts w:hint="cs"/>
          <w:b w:val="0"/>
          <w:bCs w:val="0"/>
          <w:rtl/>
        </w:rPr>
        <w:t>(</w:t>
      </w:r>
      <w:r w:rsidR="00544E27">
        <w:rPr>
          <w:rFonts w:hint="cs"/>
          <w:b w:val="0"/>
          <w:bCs w:val="0"/>
          <w:rtl/>
        </w:rPr>
        <w:t xml:space="preserve">לפי </w:t>
      </w:r>
      <w:r>
        <w:rPr>
          <w:rFonts w:hint="cs"/>
          <w:b w:val="0"/>
          <w:bCs w:val="0"/>
          <w:rtl/>
        </w:rPr>
        <w:t>270 שעות</w:t>
      </w:r>
      <w:r w:rsidR="00B2714A">
        <w:rPr>
          <w:rFonts w:hint="cs"/>
          <w:b w:val="0"/>
          <w:bCs w:val="0"/>
          <w:rtl/>
        </w:rPr>
        <w:t xml:space="preserve"> שהומרו לעלות ב-</w:t>
      </w:r>
      <w:r w:rsidR="00B2714A">
        <w:rPr>
          <w:b w:val="0"/>
          <w:bCs w:val="0"/>
        </w:rPr>
        <w:t>Fixed Price</w:t>
      </w:r>
      <w:r>
        <w:rPr>
          <w:rFonts w:hint="cs"/>
          <w:b w:val="0"/>
          <w:bCs w:val="0"/>
          <w:rtl/>
        </w:rPr>
        <w:t xml:space="preserve"> לפי תעריף של 279 ₪</w:t>
      </w:r>
      <w:r w:rsidR="00E2067A">
        <w:rPr>
          <w:rFonts w:hint="cs"/>
          <w:b w:val="0"/>
          <w:bCs w:val="0"/>
          <w:rtl/>
        </w:rPr>
        <w:t>)</w:t>
      </w:r>
      <w:r>
        <w:rPr>
          <w:rFonts w:hint="cs"/>
          <w:b w:val="0"/>
          <w:bCs w:val="0"/>
          <w:rtl/>
        </w:rPr>
        <w:t xml:space="preserve"> </w:t>
      </w:r>
      <w:r w:rsidR="00544E27">
        <w:rPr>
          <w:rFonts w:hint="cs"/>
          <w:b w:val="0"/>
          <w:bCs w:val="0"/>
          <w:rtl/>
        </w:rPr>
        <w:t xml:space="preserve">שהתפרס על </w:t>
      </w:r>
      <w:r>
        <w:rPr>
          <w:rFonts w:hint="cs"/>
          <w:b w:val="0"/>
          <w:bCs w:val="0"/>
          <w:rtl/>
        </w:rPr>
        <w:t xml:space="preserve"> 3 חודשים</w:t>
      </w:r>
      <w:r w:rsidR="00E2067A">
        <w:rPr>
          <w:rFonts w:hint="cs"/>
          <w:b w:val="0"/>
          <w:bCs w:val="0"/>
          <w:rtl/>
        </w:rPr>
        <w:t>,</w:t>
      </w:r>
      <w:r w:rsidR="00544E27">
        <w:rPr>
          <w:rFonts w:hint="cs"/>
          <w:b w:val="0"/>
          <w:bCs w:val="0"/>
          <w:rtl/>
        </w:rPr>
        <w:t xml:space="preserve"> כל הסכומים</w:t>
      </w:r>
      <w:r w:rsidR="00E2067A">
        <w:rPr>
          <w:rFonts w:hint="cs"/>
          <w:b w:val="0"/>
          <w:bCs w:val="0"/>
          <w:rtl/>
        </w:rPr>
        <w:t xml:space="preserve"> המצויינים </w:t>
      </w:r>
      <w:r w:rsidR="00055D60">
        <w:rPr>
          <w:rFonts w:hint="cs"/>
          <w:b w:val="0"/>
          <w:bCs w:val="0"/>
          <w:rtl/>
        </w:rPr>
        <w:t xml:space="preserve">בדוגמה כוללים </w:t>
      </w:r>
      <w:r w:rsidR="00544E27">
        <w:rPr>
          <w:rFonts w:hint="cs"/>
          <w:b w:val="0"/>
          <w:bCs w:val="0"/>
          <w:rtl/>
        </w:rPr>
        <w:t>מע"מ</w:t>
      </w:r>
      <w:r w:rsidR="00E2067A">
        <w:rPr>
          <w:rFonts w:hint="cs"/>
          <w:b w:val="0"/>
          <w:bCs w:val="0"/>
          <w:rtl/>
        </w:rPr>
        <w:t>.</w:t>
      </w:r>
    </w:p>
    <w:tbl>
      <w:tblPr>
        <w:tblStyle w:val="af4"/>
        <w:bidiVisual/>
        <w:tblW w:w="9776" w:type="dxa"/>
        <w:tblInd w:w="4233" w:type="dxa"/>
        <w:tblLook w:val="04A0" w:firstRow="1" w:lastRow="0" w:firstColumn="1" w:lastColumn="0" w:noHBand="0" w:noVBand="1"/>
      </w:tblPr>
      <w:tblGrid>
        <w:gridCol w:w="340"/>
        <w:gridCol w:w="1643"/>
        <w:gridCol w:w="1361"/>
        <w:gridCol w:w="1538"/>
        <w:gridCol w:w="1777"/>
        <w:gridCol w:w="1701"/>
        <w:gridCol w:w="1416"/>
      </w:tblGrid>
      <w:tr w:rsidR="00400C8E" w14:paraId="57F974BC" w14:textId="3DE2C5A4" w:rsidTr="004622F4">
        <w:tc>
          <w:tcPr>
            <w:tcW w:w="340" w:type="dxa"/>
            <w:shd w:val="clear" w:color="auto" w:fill="D9D9D9" w:themeFill="background1" w:themeFillShade="D9"/>
          </w:tcPr>
          <w:p w14:paraId="2B1C6B06" w14:textId="77777777" w:rsidR="00C53A24" w:rsidRPr="00B902AA" w:rsidRDefault="00C53A24" w:rsidP="005D2510">
            <w:pPr>
              <w:pStyle w:val="3"/>
              <w:numPr>
                <w:ilvl w:val="0"/>
                <w:numId w:val="0"/>
              </w:numPr>
              <w:rPr>
                <w:sz w:val="22"/>
                <w:szCs w:val="22"/>
                <w:rtl/>
              </w:rPr>
            </w:pPr>
          </w:p>
          <w:p w14:paraId="07BDAA58" w14:textId="60D31D76" w:rsidR="00C53A24" w:rsidRPr="007F78EE" w:rsidRDefault="00850D51" w:rsidP="005D2510">
            <w:pPr>
              <w:pStyle w:val="3"/>
              <w:numPr>
                <w:ilvl w:val="0"/>
                <w:numId w:val="0"/>
              </w:numPr>
              <w:rPr>
                <w:sz w:val="22"/>
                <w:szCs w:val="22"/>
                <w:rtl/>
              </w:rPr>
            </w:pPr>
            <w:r>
              <w:rPr>
                <w:rFonts w:hint="cs"/>
                <w:sz w:val="22"/>
                <w:szCs w:val="22"/>
                <w:rtl/>
              </w:rPr>
              <w:t>#</w:t>
            </w:r>
          </w:p>
        </w:tc>
        <w:tc>
          <w:tcPr>
            <w:tcW w:w="1643" w:type="dxa"/>
            <w:shd w:val="clear" w:color="auto" w:fill="D9D9D9" w:themeFill="background1" w:themeFillShade="D9"/>
          </w:tcPr>
          <w:p w14:paraId="123C9F9A" w14:textId="0C8D8F26" w:rsidR="00C53A24" w:rsidRPr="007F78EE" w:rsidRDefault="00202A55" w:rsidP="00B902AA">
            <w:pPr>
              <w:pStyle w:val="3"/>
              <w:numPr>
                <w:ilvl w:val="0"/>
                <w:numId w:val="0"/>
              </w:numPr>
              <w:jc w:val="center"/>
              <w:rPr>
                <w:sz w:val="22"/>
                <w:szCs w:val="22"/>
                <w:rtl/>
              </w:rPr>
            </w:pPr>
            <w:r>
              <w:rPr>
                <w:rFonts w:hint="cs"/>
                <w:sz w:val="22"/>
                <w:szCs w:val="22"/>
                <w:rtl/>
              </w:rPr>
              <w:t>הליך מכרזי</w:t>
            </w:r>
          </w:p>
        </w:tc>
        <w:tc>
          <w:tcPr>
            <w:tcW w:w="1361" w:type="dxa"/>
            <w:shd w:val="clear" w:color="auto" w:fill="D9D9D9" w:themeFill="background1" w:themeFillShade="D9"/>
          </w:tcPr>
          <w:p w14:paraId="47D12412" w14:textId="66C03692" w:rsidR="00C53A24" w:rsidRPr="00B902AA" w:rsidRDefault="00C53A24" w:rsidP="001D1634">
            <w:pPr>
              <w:pStyle w:val="3"/>
              <w:numPr>
                <w:ilvl w:val="0"/>
                <w:numId w:val="0"/>
              </w:numPr>
              <w:jc w:val="center"/>
              <w:rPr>
                <w:sz w:val="22"/>
                <w:szCs w:val="22"/>
                <w:rtl/>
              </w:rPr>
            </w:pPr>
            <w:r w:rsidRPr="007F78EE">
              <w:rPr>
                <w:rFonts w:hint="eastAsia"/>
                <w:sz w:val="22"/>
                <w:szCs w:val="22"/>
                <w:rtl/>
              </w:rPr>
              <w:t>תעריף</w:t>
            </w:r>
            <w:r w:rsidRPr="007F78EE">
              <w:rPr>
                <w:sz w:val="22"/>
                <w:szCs w:val="22"/>
                <w:rtl/>
              </w:rPr>
              <w:t xml:space="preserve"> </w:t>
            </w:r>
            <w:r w:rsidRPr="007F78EE">
              <w:rPr>
                <w:rFonts w:hint="eastAsia"/>
                <w:sz w:val="22"/>
                <w:szCs w:val="22"/>
                <w:rtl/>
              </w:rPr>
              <w:t>כולל</w:t>
            </w:r>
            <w:r w:rsidRPr="007F78EE">
              <w:rPr>
                <w:sz w:val="22"/>
                <w:szCs w:val="22"/>
                <w:rtl/>
              </w:rPr>
              <w:t xml:space="preserve"> </w:t>
            </w:r>
            <w:r w:rsidR="00202A55" w:rsidRPr="007F78EE">
              <w:rPr>
                <w:rFonts w:hint="eastAsia"/>
                <w:sz w:val="22"/>
                <w:szCs w:val="22"/>
                <w:rtl/>
              </w:rPr>
              <w:t>ל</w:t>
            </w:r>
            <w:r w:rsidR="00202A55">
              <w:rPr>
                <w:rFonts w:hint="cs"/>
                <w:sz w:val="22"/>
                <w:szCs w:val="22"/>
                <w:rtl/>
              </w:rPr>
              <w:t xml:space="preserve">מכרז </w:t>
            </w:r>
            <w:r w:rsidR="000168E3">
              <w:rPr>
                <w:rFonts w:hint="cs"/>
                <w:sz w:val="22"/>
                <w:szCs w:val="22"/>
                <w:rtl/>
              </w:rPr>
              <w:t>ב-</w:t>
            </w:r>
            <w:r w:rsidRPr="00B902AA">
              <w:rPr>
                <w:sz w:val="22"/>
                <w:szCs w:val="22"/>
                <w:rtl/>
              </w:rPr>
              <w:t xml:space="preserve"> </w:t>
            </w:r>
          </w:p>
          <w:p w14:paraId="3F50A8BD" w14:textId="77777777" w:rsidR="00C53A24" w:rsidRDefault="00C53A24" w:rsidP="001D1634">
            <w:pPr>
              <w:pStyle w:val="3"/>
              <w:numPr>
                <w:ilvl w:val="0"/>
                <w:numId w:val="0"/>
              </w:numPr>
              <w:jc w:val="center"/>
              <w:rPr>
                <w:sz w:val="22"/>
                <w:szCs w:val="22"/>
                <w:rtl/>
              </w:rPr>
            </w:pPr>
            <w:r w:rsidRPr="00B902AA">
              <w:rPr>
                <w:sz w:val="22"/>
                <w:szCs w:val="22"/>
              </w:rPr>
              <w:t>Fixed Price</w:t>
            </w:r>
          </w:p>
          <w:p w14:paraId="0FF7C0A4" w14:textId="7EB377D8" w:rsidR="000168E3" w:rsidRPr="007F78EE" w:rsidRDefault="000168E3" w:rsidP="001D1634">
            <w:pPr>
              <w:pStyle w:val="3"/>
              <w:numPr>
                <w:ilvl w:val="0"/>
                <w:numId w:val="0"/>
              </w:numPr>
              <w:jc w:val="center"/>
              <w:rPr>
                <w:sz w:val="22"/>
                <w:szCs w:val="22"/>
                <w:rtl/>
              </w:rPr>
            </w:pPr>
            <w:r>
              <w:rPr>
                <w:rFonts w:hint="cs"/>
                <w:sz w:val="22"/>
                <w:szCs w:val="22"/>
                <w:rtl/>
              </w:rPr>
              <w:t>לפי 270 שעות</w:t>
            </w:r>
          </w:p>
        </w:tc>
        <w:tc>
          <w:tcPr>
            <w:tcW w:w="1538" w:type="dxa"/>
            <w:shd w:val="clear" w:color="auto" w:fill="D9D9D9" w:themeFill="background1" w:themeFillShade="D9"/>
          </w:tcPr>
          <w:p w14:paraId="3AC3A22D" w14:textId="4BD6F23E" w:rsidR="00C53A24" w:rsidRPr="007F78EE" w:rsidRDefault="00C53A24" w:rsidP="00B902AA">
            <w:pPr>
              <w:pStyle w:val="3"/>
              <w:numPr>
                <w:ilvl w:val="0"/>
                <w:numId w:val="0"/>
              </w:numPr>
              <w:jc w:val="center"/>
              <w:rPr>
                <w:sz w:val="22"/>
                <w:szCs w:val="22"/>
                <w:rtl/>
              </w:rPr>
            </w:pPr>
            <w:r>
              <w:rPr>
                <w:rFonts w:hint="cs"/>
                <w:sz w:val="22"/>
                <w:szCs w:val="22"/>
                <w:rtl/>
              </w:rPr>
              <w:t>שעות לחיוב ב</w:t>
            </w:r>
            <w:r w:rsidRPr="007F78EE">
              <w:rPr>
                <w:rFonts w:hint="eastAsia"/>
                <w:sz w:val="22"/>
                <w:szCs w:val="22"/>
                <w:rtl/>
              </w:rPr>
              <w:t>חודש</w:t>
            </w:r>
            <w:r w:rsidRPr="007F78EE">
              <w:rPr>
                <w:sz w:val="22"/>
                <w:szCs w:val="22"/>
                <w:rtl/>
              </w:rPr>
              <w:t xml:space="preserve"> </w:t>
            </w:r>
            <w:r w:rsidRPr="00B902AA">
              <w:rPr>
                <w:sz w:val="22"/>
                <w:szCs w:val="22"/>
              </w:rPr>
              <w:t>I</w:t>
            </w:r>
          </w:p>
        </w:tc>
        <w:tc>
          <w:tcPr>
            <w:tcW w:w="1777" w:type="dxa"/>
            <w:shd w:val="clear" w:color="auto" w:fill="D9D9D9" w:themeFill="background1" w:themeFillShade="D9"/>
          </w:tcPr>
          <w:p w14:paraId="7E3159E8" w14:textId="1C86888C" w:rsidR="00C53A24" w:rsidRPr="007F78EE" w:rsidRDefault="00C53A24" w:rsidP="00B902AA">
            <w:pPr>
              <w:pStyle w:val="3"/>
              <w:numPr>
                <w:ilvl w:val="0"/>
                <w:numId w:val="0"/>
              </w:numPr>
              <w:jc w:val="center"/>
              <w:rPr>
                <w:sz w:val="22"/>
                <w:szCs w:val="22"/>
                <w:rtl/>
              </w:rPr>
            </w:pPr>
            <w:r>
              <w:rPr>
                <w:rFonts w:hint="cs"/>
                <w:sz w:val="22"/>
                <w:szCs w:val="22"/>
                <w:rtl/>
              </w:rPr>
              <w:t>שעות לחיוב  ב</w:t>
            </w:r>
            <w:r w:rsidRPr="007F78EE">
              <w:rPr>
                <w:rFonts w:hint="eastAsia"/>
                <w:sz w:val="22"/>
                <w:szCs w:val="22"/>
                <w:rtl/>
              </w:rPr>
              <w:t>חודש</w:t>
            </w:r>
            <w:r w:rsidRPr="007F78EE">
              <w:rPr>
                <w:sz w:val="22"/>
                <w:szCs w:val="22"/>
                <w:rtl/>
              </w:rPr>
              <w:t xml:space="preserve"> </w:t>
            </w:r>
            <w:r w:rsidRPr="00B902AA">
              <w:rPr>
                <w:sz w:val="22"/>
                <w:szCs w:val="22"/>
              </w:rPr>
              <w:t>II</w:t>
            </w:r>
          </w:p>
        </w:tc>
        <w:tc>
          <w:tcPr>
            <w:tcW w:w="1701" w:type="dxa"/>
            <w:shd w:val="clear" w:color="auto" w:fill="D9D9D9" w:themeFill="background1" w:themeFillShade="D9"/>
          </w:tcPr>
          <w:p w14:paraId="46531703" w14:textId="5203DD19" w:rsidR="00C53A24" w:rsidRPr="007F78EE" w:rsidRDefault="00C53A24" w:rsidP="00B902AA">
            <w:pPr>
              <w:pStyle w:val="3"/>
              <w:numPr>
                <w:ilvl w:val="0"/>
                <w:numId w:val="0"/>
              </w:numPr>
              <w:jc w:val="center"/>
              <w:rPr>
                <w:sz w:val="22"/>
                <w:szCs w:val="22"/>
                <w:rtl/>
              </w:rPr>
            </w:pPr>
            <w:r>
              <w:rPr>
                <w:rFonts w:hint="cs"/>
                <w:sz w:val="22"/>
                <w:szCs w:val="22"/>
                <w:rtl/>
              </w:rPr>
              <w:t>שעות לחיוב ב</w:t>
            </w:r>
            <w:r w:rsidRPr="007F78EE">
              <w:rPr>
                <w:rFonts w:hint="eastAsia"/>
                <w:sz w:val="22"/>
                <w:szCs w:val="22"/>
                <w:rtl/>
              </w:rPr>
              <w:t>חודש</w:t>
            </w:r>
            <w:r w:rsidRPr="007F78EE">
              <w:rPr>
                <w:sz w:val="22"/>
                <w:szCs w:val="22"/>
                <w:rtl/>
              </w:rPr>
              <w:t xml:space="preserve"> </w:t>
            </w:r>
            <w:r w:rsidRPr="00B902AA">
              <w:rPr>
                <w:sz w:val="22"/>
                <w:szCs w:val="22"/>
              </w:rPr>
              <w:t>III</w:t>
            </w:r>
          </w:p>
        </w:tc>
        <w:tc>
          <w:tcPr>
            <w:tcW w:w="1416" w:type="dxa"/>
            <w:shd w:val="clear" w:color="auto" w:fill="D9D9D9" w:themeFill="background1" w:themeFillShade="D9"/>
          </w:tcPr>
          <w:p w14:paraId="2776ADB3" w14:textId="77777777" w:rsidR="00C53A24" w:rsidRDefault="00C53A24" w:rsidP="00B902AA">
            <w:pPr>
              <w:pStyle w:val="3"/>
              <w:numPr>
                <w:ilvl w:val="0"/>
                <w:numId w:val="0"/>
              </w:numPr>
              <w:jc w:val="center"/>
              <w:rPr>
                <w:sz w:val="22"/>
                <w:szCs w:val="22"/>
                <w:rtl/>
              </w:rPr>
            </w:pPr>
            <w:r>
              <w:rPr>
                <w:rFonts w:hint="cs"/>
                <w:sz w:val="22"/>
                <w:szCs w:val="22"/>
                <w:rtl/>
              </w:rPr>
              <w:t>תשלום סופי</w:t>
            </w:r>
          </w:p>
          <w:p w14:paraId="3FC4FEB8" w14:textId="16E752B5" w:rsidR="00C53A24" w:rsidRDefault="00C53A24" w:rsidP="00B902AA">
            <w:pPr>
              <w:pStyle w:val="3"/>
              <w:numPr>
                <w:ilvl w:val="0"/>
                <w:numId w:val="0"/>
              </w:numPr>
              <w:jc w:val="center"/>
              <w:rPr>
                <w:sz w:val="22"/>
                <w:szCs w:val="22"/>
                <w:rtl/>
              </w:rPr>
            </w:pPr>
            <w:r>
              <w:rPr>
                <w:rFonts w:hint="cs"/>
                <w:sz w:val="22"/>
                <w:szCs w:val="22"/>
                <w:rtl/>
              </w:rPr>
              <w:t>(</w:t>
            </w:r>
            <w:r w:rsidR="00B31EAE">
              <w:rPr>
                <w:rFonts w:hint="cs"/>
                <w:sz w:val="22"/>
                <w:szCs w:val="22"/>
                <w:rtl/>
              </w:rPr>
              <w:t>לאחר בחירת ספק זוכה</w:t>
            </w:r>
            <w:r>
              <w:rPr>
                <w:rFonts w:hint="cs"/>
                <w:sz w:val="22"/>
                <w:szCs w:val="22"/>
                <w:rtl/>
              </w:rPr>
              <w:t>)</w:t>
            </w:r>
          </w:p>
        </w:tc>
      </w:tr>
      <w:tr w:rsidR="00400C8E" w14:paraId="3ACD950E" w14:textId="036CA008" w:rsidTr="004622F4">
        <w:tc>
          <w:tcPr>
            <w:tcW w:w="340" w:type="dxa"/>
          </w:tcPr>
          <w:p w14:paraId="1F5A3496" w14:textId="1341CE34" w:rsidR="00C53A24" w:rsidRPr="009B326F" w:rsidRDefault="00C53A24" w:rsidP="005D2510">
            <w:pPr>
              <w:pStyle w:val="3"/>
              <w:numPr>
                <w:ilvl w:val="0"/>
                <w:numId w:val="0"/>
              </w:numPr>
              <w:rPr>
                <w:b w:val="0"/>
                <w:bCs w:val="0"/>
                <w:sz w:val="22"/>
                <w:szCs w:val="22"/>
                <w:rtl/>
              </w:rPr>
            </w:pPr>
            <w:r w:rsidRPr="009B326F">
              <w:rPr>
                <w:b w:val="0"/>
                <w:bCs w:val="0"/>
                <w:sz w:val="22"/>
                <w:szCs w:val="22"/>
                <w:rtl/>
              </w:rPr>
              <w:t>1</w:t>
            </w:r>
          </w:p>
        </w:tc>
        <w:tc>
          <w:tcPr>
            <w:tcW w:w="1643" w:type="dxa"/>
          </w:tcPr>
          <w:p w14:paraId="064DAB0E" w14:textId="5F3A54B9" w:rsidR="00C53A24" w:rsidRPr="009B326F" w:rsidRDefault="00C53A24" w:rsidP="009B326F">
            <w:pPr>
              <w:pStyle w:val="3"/>
              <w:numPr>
                <w:ilvl w:val="0"/>
                <w:numId w:val="0"/>
              </w:numPr>
              <w:jc w:val="left"/>
              <w:rPr>
                <w:b w:val="0"/>
                <w:bCs w:val="0"/>
                <w:sz w:val="22"/>
                <w:szCs w:val="22"/>
                <w:rtl/>
              </w:rPr>
            </w:pPr>
            <w:r>
              <w:rPr>
                <w:rFonts w:hint="cs"/>
                <w:b w:val="0"/>
                <w:bCs w:val="0"/>
                <w:sz w:val="22"/>
                <w:szCs w:val="22"/>
                <w:rtl/>
              </w:rPr>
              <w:t>אושר</w:t>
            </w:r>
            <w:r w:rsidR="00202A55">
              <w:rPr>
                <w:rFonts w:hint="cs"/>
                <w:b w:val="0"/>
                <w:bCs w:val="0"/>
                <w:sz w:val="22"/>
                <w:szCs w:val="22"/>
                <w:rtl/>
              </w:rPr>
              <w:t>ה</w:t>
            </w:r>
            <w:r>
              <w:rPr>
                <w:rFonts w:hint="cs"/>
                <w:b w:val="0"/>
                <w:bCs w:val="0"/>
                <w:sz w:val="22"/>
                <w:szCs w:val="22"/>
                <w:rtl/>
              </w:rPr>
              <w:t xml:space="preserve"> </w:t>
            </w:r>
            <w:r w:rsidR="00202A55">
              <w:rPr>
                <w:rFonts w:hint="cs"/>
                <w:b w:val="0"/>
                <w:bCs w:val="0"/>
                <w:sz w:val="22"/>
                <w:szCs w:val="22"/>
                <w:rtl/>
              </w:rPr>
              <w:t xml:space="preserve">כתיבת מכרז בהיקף של  </w:t>
            </w:r>
            <w:r w:rsidRPr="009B326F">
              <w:rPr>
                <w:b w:val="0"/>
                <w:bCs w:val="0"/>
                <w:sz w:val="22"/>
                <w:szCs w:val="22"/>
                <w:rtl/>
              </w:rPr>
              <w:t xml:space="preserve">270 </w:t>
            </w:r>
            <w:r w:rsidRPr="009B326F">
              <w:rPr>
                <w:rFonts w:hint="eastAsia"/>
                <w:b w:val="0"/>
                <w:bCs w:val="0"/>
                <w:sz w:val="22"/>
                <w:szCs w:val="22"/>
                <w:rtl/>
              </w:rPr>
              <w:t>שעות</w:t>
            </w:r>
          </w:p>
          <w:p w14:paraId="62A01843" w14:textId="48A968F6" w:rsidR="00C53A24" w:rsidRPr="009B326F" w:rsidRDefault="00C53A24" w:rsidP="009B326F">
            <w:pPr>
              <w:pStyle w:val="3"/>
              <w:numPr>
                <w:ilvl w:val="0"/>
                <w:numId w:val="0"/>
              </w:numPr>
              <w:jc w:val="left"/>
              <w:rPr>
                <w:b w:val="0"/>
                <w:bCs w:val="0"/>
                <w:sz w:val="22"/>
                <w:szCs w:val="22"/>
                <w:rtl/>
              </w:rPr>
            </w:pPr>
            <w:r w:rsidRPr="009B326F">
              <w:rPr>
                <w:rFonts w:hint="eastAsia"/>
                <w:b w:val="0"/>
                <w:bCs w:val="0"/>
                <w:sz w:val="22"/>
                <w:szCs w:val="22"/>
                <w:rtl/>
              </w:rPr>
              <w:t>לפי</w:t>
            </w:r>
            <w:r>
              <w:rPr>
                <w:rFonts w:hint="cs"/>
                <w:b w:val="0"/>
                <w:bCs w:val="0"/>
                <w:sz w:val="22"/>
                <w:szCs w:val="22"/>
                <w:rtl/>
              </w:rPr>
              <w:t xml:space="preserve"> תעריף של </w:t>
            </w:r>
            <w:r w:rsidRPr="009B326F">
              <w:rPr>
                <w:b w:val="0"/>
                <w:bCs w:val="0"/>
                <w:sz w:val="22"/>
                <w:szCs w:val="22"/>
                <w:rtl/>
              </w:rPr>
              <w:t xml:space="preserve"> 279</w:t>
            </w:r>
            <w:r>
              <w:rPr>
                <w:rFonts w:hint="cs"/>
                <w:b w:val="0"/>
                <w:bCs w:val="0"/>
                <w:sz w:val="22"/>
                <w:szCs w:val="22"/>
                <w:rtl/>
              </w:rPr>
              <w:t xml:space="preserve"> </w:t>
            </w:r>
            <w:r w:rsidRPr="009B326F">
              <w:rPr>
                <w:rFonts w:hint="eastAsia"/>
                <w:b w:val="0"/>
                <w:bCs w:val="0"/>
                <w:sz w:val="22"/>
                <w:szCs w:val="22"/>
                <w:rtl/>
              </w:rPr>
              <w:t>₪</w:t>
            </w:r>
            <w:r w:rsidRPr="009B326F">
              <w:rPr>
                <w:b w:val="0"/>
                <w:bCs w:val="0"/>
                <w:sz w:val="22"/>
                <w:szCs w:val="22"/>
                <w:rtl/>
              </w:rPr>
              <w:t xml:space="preserve"> </w:t>
            </w:r>
            <w:r w:rsidRPr="009B326F">
              <w:rPr>
                <w:rFonts w:hint="eastAsia"/>
                <w:b w:val="0"/>
                <w:bCs w:val="0"/>
                <w:sz w:val="22"/>
                <w:szCs w:val="22"/>
                <w:rtl/>
              </w:rPr>
              <w:t>לשעה</w:t>
            </w:r>
          </w:p>
        </w:tc>
        <w:tc>
          <w:tcPr>
            <w:tcW w:w="1361" w:type="dxa"/>
            <w:vAlign w:val="center"/>
          </w:tcPr>
          <w:p w14:paraId="339D07EC" w14:textId="007FF4E6" w:rsidR="00C53A24" w:rsidRPr="00CD0CB4" w:rsidRDefault="00C53A24" w:rsidP="009B326F">
            <w:pPr>
              <w:pStyle w:val="3"/>
              <w:numPr>
                <w:ilvl w:val="0"/>
                <w:numId w:val="0"/>
              </w:numPr>
              <w:jc w:val="center"/>
              <w:rPr>
                <w:sz w:val="22"/>
                <w:szCs w:val="22"/>
                <w:rtl/>
              </w:rPr>
            </w:pPr>
            <w:r w:rsidRPr="00CD0CB4">
              <w:rPr>
                <w:sz w:val="22"/>
                <w:szCs w:val="22"/>
                <w:rtl/>
              </w:rPr>
              <w:t xml:space="preserve">75,330 </w:t>
            </w:r>
            <w:r w:rsidRPr="00CD0CB4">
              <w:rPr>
                <w:rFonts w:hint="eastAsia"/>
                <w:sz w:val="22"/>
                <w:szCs w:val="22"/>
                <w:rtl/>
              </w:rPr>
              <w:t>₪</w:t>
            </w:r>
          </w:p>
        </w:tc>
        <w:tc>
          <w:tcPr>
            <w:tcW w:w="1538" w:type="dxa"/>
            <w:vAlign w:val="center"/>
          </w:tcPr>
          <w:p w14:paraId="2A4236AA" w14:textId="77777777" w:rsidR="00C53A24" w:rsidRDefault="00C53A24">
            <w:pPr>
              <w:pStyle w:val="3"/>
              <w:numPr>
                <w:ilvl w:val="0"/>
                <w:numId w:val="0"/>
              </w:numPr>
              <w:jc w:val="center"/>
              <w:rPr>
                <w:b w:val="0"/>
                <w:bCs w:val="0"/>
                <w:sz w:val="22"/>
                <w:szCs w:val="22"/>
                <w:rtl/>
              </w:rPr>
            </w:pPr>
            <w:r w:rsidRPr="009B326F">
              <w:rPr>
                <w:b w:val="0"/>
                <w:bCs w:val="0"/>
                <w:sz w:val="22"/>
                <w:szCs w:val="22"/>
                <w:rtl/>
              </w:rPr>
              <w:t xml:space="preserve">65 </w:t>
            </w:r>
            <w:r w:rsidRPr="009B326F">
              <w:rPr>
                <w:rFonts w:hint="eastAsia"/>
                <w:b w:val="0"/>
                <w:bCs w:val="0"/>
                <w:sz w:val="22"/>
                <w:szCs w:val="22"/>
                <w:rtl/>
              </w:rPr>
              <w:t>שעות</w:t>
            </w:r>
          </w:p>
          <w:p w14:paraId="2112E583" w14:textId="42EE4C01" w:rsidR="00C53A24" w:rsidRDefault="00C53A24" w:rsidP="009B326F">
            <w:pPr>
              <w:pStyle w:val="3"/>
              <w:numPr>
                <w:ilvl w:val="0"/>
                <w:numId w:val="0"/>
              </w:numPr>
              <w:jc w:val="center"/>
              <w:rPr>
                <w:b w:val="0"/>
                <w:bCs w:val="0"/>
                <w:sz w:val="22"/>
                <w:szCs w:val="22"/>
                <w:rtl/>
              </w:rPr>
            </w:pPr>
            <w:r>
              <w:rPr>
                <w:rFonts w:hint="cs"/>
                <w:b w:val="0"/>
                <w:bCs w:val="0"/>
                <w:sz w:val="22"/>
                <w:szCs w:val="22"/>
                <w:rtl/>
              </w:rPr>
              <w:t xml:space="preserve"> (ניצול מתוך 270)</w:t>
            </w:r>
          </w:p>
          <w:p w14:paraId="32CF9DE7" w14:textId="4C8D5146" w:rsidR="00C53A24" w:rsidRPr="009B326F" w:rsidRDefault="00C53A24" w:rsidP="009B326F">
            <w:pPr>
              <w:pStyle w:val="3"/>
              <w:numPr>
                <w:ilvl w:val="0"/>
                <w:numId w:val="0"/>
              </w:numPr>
              <w:jc w:val="center"/>
              <w:rPr>
                <w:b w:val="0"/>
                <w:bCs w:val="0"/>
                <w:sz w:val="22"/>
                <w:szCs w:val="22"/>
                <w:rtl/>
              </w:rPr>
            </w:pPr>
          </w:p>
        </w:tc>
        <w:tc>
          <w:tcPr>
            <w:tcW w:w="1777" w:type="dxa"/>
            <w:shd w:val="clear" w:color="auto" w:fill="F2F2F2" w:themeFill="background1" w:themeFillShade="F2"/>
            <w:vAlign w:val="center"/>
          </w:tcPr>
          <w:p w14:paraId="415B8F4F" w14:textId="77777777" w:rsidR="00C53A24" w:rsidRDefault="00C53A24">
            <w:pPr>
              <w:pStyle w:val="3"/>
              <w:numPr>
                <w:ilvl w:val="0"/>
                <w:numId w:val="0"/>
              </w:numPr>
              <w:jc w:val="center"/>
              <w:rPr>
                <w:b w:val="0"/>
                <w:bCs w:val="0"/>
                <w:sz w:val="22"/>
                <w:szCs w:val="22"/>
                <w:rtl/>
              </w:rPr>
            </w:pPr>
            <w:r w:rsidRPr="009B326F">
              <w:rPr>
                <w:b w:val="0"/>
                <w:bCs w:val="0"/>
                <w:sz w:val="22"/>
                <w:szCs w:val="22"/>
                <w:rtl/>
              </w:rPr>
              <w:t xml:space="preserve">190 </w:t>
            </w:r>
            <w:r w:rsidRPr="009B326F">
              <w:rPr>
                <w:rFonts w:hint="eastAsia"/>
                <w:b w:val="0"/>
                <w:bCs w:val="0"/>
                <w:sz w:val="22"/>
                <w:szCs w:val="22"/>
                <w:rtl/>
              </w:rPr>
              <w:t>שעות</w:t>
            </w:r>
            <w:r>
              <w:rPr>
                <w:rFonts w:hint="cs"/>
                <w:b w:val="0"/>
                <w:bCs w:val="0"/>
                <w:sz w:val="22"/>
                <w:szCs w:val="22"/>
                <w:rtl/>
              </w:rPr>
              <w:t xml:space="preserve"> </w:t>
            </w:r>
          </w:p>
          <w:p w14:paraId="61E97F68" w14:textId="39BB931D" w:rsidR="00C53A24" w:rsidRPr="009B326F" w:rsidRDefault="00C53A24" w:rsidP="009B326F">
            <w:pPr>
              <w:pStyle w:val="3"/>
              <w:numPr>
                <w:ilvl w:val="0"/>
                <w:numId w:val="0"/>
              </w:numPr>
              <w:jc w:val="center"/>
              <w:rPr>
                <w:b w:val="0"/>
                <w:bCs w:val="0"/>
                <w:sz w:val="22"/>
                <w:szCs w:val="22"/>
                <w:rtl/>
              </w:rPr>
            </w:pPr>
            <w:r>
              <w:rPr>
                <w:rFonts w:hint="cs"/>
                <w:b w:val="0"/>
                <w:bCs w:val="0"/>
                <w:sz w:val="22"/>
                <w:szCs w:val="22"/>
                <w:rtl/>
              </w:rPr>
              <w:t>(ניצול כולל של 255 שעות מתוך 270)</w:t>
            </w:r>
          </w:p>
        </w:tc>
        <w:tc>
          <w:tcPr>
            <w:tcW w:w="1701" w:type="dxa"/>
            <w:vAlign w:val="center"/>
          </w:tcPr>
          <w:p w14:paraId="462F69C5" w14:textId="5BCE5A64" w:rsidR="00C53A24" w:rsidRDefault="00C53A24">
            <w:pPr>
              <w:pStyle w:val="3"/>
              <w:numPr>
                <w:ilvl w:val="0"/>
                <w:numId w:val="0"/>
              </w:numPr>
              <w:jc w:val="center"/>
              <w:rPr>
                <w:b w:val="0"/>
                <w:bCs w:val="0"/>
                <w:sz w:val="22"/>
                <w:szCs w:val="22"/>
                <w:rtl/>
              </w:rPr>
            </w:pPr>
            <w:r w:rsidRPr="009B326F">
              <w:rPr>
                <w:b w:val="0"/>
                <w:bCs w:val="0"/>
                <w:sz w:val="22"/>
                <w:szCs w:val="22"/>
                <w:rtl/>
              </w:rPr>
              <w:t xml:space="preserve">15 </w:t>
            </w:r>
            <w:r w:rsidRPr="009B326F">
              <w:rPr>
                <w:rFonts w:hint="eastAsia"/>
                <w:b w:val="0"/>
                <w:bCs w:val="0"/>
                <w:sz w:val="22"/>
                <w:szCs w:val="22"/>
                <w:rtl/>
              </w:rPr>
              <w:t>שעות</w:t>
            </w:r>
            <w:r>
              <w:rPr>
                <w:rFonts w:hint="cs"/>
                <w:b w:val="0"/>
                <w:bCs w:val="0"/>
                <w:sz w:val="22"/>
                <w:szCs w:val="22"/>
                <w:rtl/>
              </w:rPr>
              <w:t xml:space="preserve"> שנותרו עד למספר השעות הכולל </w:t>
            </w:r>
          </w:p>
          <w:p w14:paraId="55C9A67A" w14:textId="07FC2383" w:rsidR="00C53A24" w:rsidRPr="009B326F" w:rsidRDefault="00C53A24" w:rsidP="00C53A24">
            <w:pPr>
              <w:pStyle w:val="3"/>
              <w:numPr>
                <w:ilvl w:val="0"/>
                <w:numId w:val="0"/>
              </w:numPr>
              <w:jc w:val="center"/>
              <w:rPr>
                <w:b w:val="0"/>
                <w:bCs w:val="0"/>
                <w:sz w:val="22"/>
                <w:szCs w:val="22"/>
                <w:rtl/>
              </w:rPr>
            </w:pPr>
            <w:r>
              <w:rPr>
                <w:rFonts w:hint="cs"/>
                <w:b w:val="0"/>
                <w:bCs w:val="0"/>
                <w:sz w:val="22"/>
                <w:szCs w:val="22"/>
                <w:rtl/>
              </w:rPr>
              <w:t xml:space="preserve">(ניצול של 270 שעות) </w:t>
            </w:r>
          </w:p>
        </w:tc>
        <w:tc>
          <w:tcPr>
            <w:tcW w:w="1416" w:type="dxa"/>
            <w:shd w:val="clear" w:color="auto" w:fill="BFBFBF" w:themeFill="background1" w:themeFillShade="BF"/>
          </w:tcPr>
          <w:p w14:paraId="7943F572" w14:textId="77777777" w:rsidR="00C53A24" w:rsidRPr="009B326F" w:rsidRDefault="00C53A24">
            <w:pPr>
              <w:pStyle w:val="3"/>
              <w:numPr>
                <w:ilvl w:val="0"/>
                <w:numId w:val="0"/>
              </w:numPr>
              <w:jc w:val="center"/>
              <w:rPr>
                <w:b w:val="0"/>
                <w:bCs w:val="0"/>
                <w:sz w:val="22"/>
                <w:szCs w:val="22"/>
                <w:rtl/>
              </w:rPr>
            </w:pPr>
          </w:p>
        </w:tc>
      </w:tr>
      <w:tr w:rsidR="00B31EAE" w14:paraId="59AA7384" w14:textId="3F2C0C80" w:rsidTr="004622F4">
        <w:trPr>
          <w:trHeight w:val="259"/>
        </w:trPr>
        <w:tc>
          <w:tcPr>
            <w:tcW w:w="340" w:type="dxa"/>
          </w:tcPr>
          <w:p w14:paraId="52BE9CC8" w14:textId="74303AA0" w:rsidR="00C53A24" w:rsidRPr="00544E27" w:rsidRDefault="00C53A24" w:rsidP="005D2510">
            <w:pPr>
              <w:pStyle w:val="3"/>
              <w:numPr>
                <w:ilvl w:val="0"/>
                <w:numId w:val="0"/>
              </w:numPr>
              <w:rPr>
                <w:b w:val="0"/>
                <w:bCs w:val="0"/>
                <w:sz w:val="22"/>
                <w:szCs w:val="22"/>
                <w:rtl/>
              </w:rPr>
            </w:pPr>
            <w:r w:rsidRPr="00544E27">
              <w:rPr>
                <w:b w:val="0"/>
                <w:bCs w:val="0"/>
                <w:sz w:val="22"/>
                <w:szCs w:val="22"/>
                <w:rtl/>
              </w:rPr>
              <w:t>2</w:t>
            </w:r>
          </w:p>
        </w:tc>
        <w:tc>
          <w:tcPr>
            <w:tcW w:w="1643" w:type="dxa"/>
          </w:tcPr>
          <w:p w14:paraId="759173A1" w14:textId="6F2CC6B9" w:rsidR="00C53A24" w:rsidRPr="00544E27" w:rsidRDefault="00C53A24" w:rsidP="00CD0CB4">
            <w:pPr>
              <w:pStyle w:val="3"/>
              <w:numPr>
                <w:ilvl w:val="0"/>
                <w:numId w:val="0"/>
              </w:numPr>
              <w:jc w:val="left"/>
              <w:rPr>
                <w:b w:val="0"/>
                <w:bCs w:val="0"/>
                <w:sz w:val="22"/>
                <w:szCs w:val="22"/>
                <w:rtl/>
              </w:rPr>
            </w:pPr>
            <w:r w:rsidRPr="00CD0CB4">
              <w:rPr>
                <w:rFonts w:hint="eastAsia"/>
                <w:sz w:val="22"/>
                <w:szCs w:val="22"/>
                <w:rtl/>
              </w:rPr>
              <w:t>תשלום</w:t>
            </w:r>
            <w:r w:rsidR="00B31EAE" w:rsidRPr="00CD0CB4">
              <w:rPr>
                <w:sz w:val="22"/>
                <w:szCs w:val="22"/>
                <w:rtl/>
              </w:rPr>
              <w:t xml:space="preserve"> יחסי</w:t>
            </w:r>
            <w:r w:rsidR="00B31EAE">
              <w:rPr>
                <w:rFonts w:hint="cs"/>
                <w:b w:val="0"/>
                <w:bCs w:val="0"/>
                <w:sz w:val="22"/>
                <w:szCs w:val="22"/>
                <w:rtl/>
              </w:rPr>
              <w:t xml:space="preserve"> </w:t>
            </w:r>
            <w:r w:rsidRPr="00544E27">
              <w:rPr>
                <w:b w:val="0"/>
                <w:bCs w:val="0"/>
                <w:sz w:val="22"/>
                <w:szCs w:val="22"/>
                <w:rtl/>
              </w:rPr>
              <w:t xml:space="preserve"> </w:t>
            </w:r>
            <w:r w:rsidRPr="00544E27">
              <w:rPr>
                <w:rFonts w:hint="eastAsia"/>
                <w:b w:val="0"/>
                <w:bCs w:val="0"/>
                <w:sz w:val="22"/>
                <w:szCs w:val="22"/>
                <w:rtl/>
              </w:rPr>
              <w:t>לפי</w:t>
            </w:r>
            <w:r w:rsidRPr="00544E27">
              <w:rPr>
                <w:b w:val="0"/>
                <w:bCs w:val="0"/>
                <w:sz w:val="22"/>
                <w:szCs w:val="22"/>
                <w:rtl/>
              </w:rPr>
              <w:t xml:space="preserve"> 90%</w:t>
            </w:r>
            <w:r>
              <w:rPr>
                <w:rFonts w:hint="cs"/>
                <w:b w:val="0"/>
                <w:bCs w:val="0"/>
                <w:sz w:val="22"/>
                <w:szCs w:val="22"/>
                <w:rtl/>
              </w:rPr>
              <w:t xml:space="preserve"> מהתמורה</w:t>
            </w:r>
          </w:p>
        </w:tc>
        <w:tc>
          <w:tcPr>
            <w:tcW w:w="1361" w:type="dxa"/>
            <w:vAlign w:val="center"/>
          </w:tcPr>
          <w:p w14:paraId="4E5DD492" w14:textId="767BD071" w:rsidR="00C53A24" w:rsidRPr="00CD0CB4" w:rsidRDefault="00C53A24" w:rsidP="00544E27">
            <w:pPr>
              <w:pStyle w:val="3"/>
              <w:numPr>
                <w:ilvl w:val="0"/>
                <w:numId w:val="0"/>
              </w:numPr>
              <w:jc w:val="center"/>
              <w:rPr>
                <w:sz w:val="22"/>
                <w:szCs w:val="22"/>
                <w:rtl/>
              </w:rPr>
            </w:pPr>
            <w:r w:rsidRPr="00CD0CB4">
              <w:rPr>
                <w:sz w:val="22"/>
                <w:szCs w:val="22"/>
                <w:rtl/>
              </w:rPr>
              <w:t xml:space="preserve">67,797 ₪ </w:t>
            </w:r>
          </w:p>
        </w:tc>
        <w:tc>
          <w:tcPr>
            <w:tcW w:w="1538" w:type="dxa"/>
            <w:vAlign w:val="center"/>
          </w:tcPr>
          <w:p w14:paraId="741ED940" w14:textId="77777777" w:rsidR="00C53A24" w:rsidRPr="00544E27" w:rsidRDefault="00C53A24" w:rsidP="00544E27">
            <w:pPr>
              <w:pStyle w:val="3"/>
              <w:numPr>
                <w:ilvl w:val="0"/>
                <w:numId w:val="0"/>
              </w:numPr>
              <w:bidi w:val="0"/>
              <w:jc w:val="center"/>
              <w:rPr>
                <w:b w:val="0"/>
                <w:bCs w:val="0"/>
                <w:sz w:val="22"/>
                <w:szCs w:val="22"/>
              </w:rPr>
            </w:pPr>
            <w:r w:rsidRPr="00544E27">
              <w:rPr>
                <w:b w:val="0"/>
                <w:bCs w:val="0"/>
                <w:sz w:val="22"/>
                <w:szCs w:val="22"/>
                <w:rtl/>
              </w:rPr>
              <w:t>65/270</w:t>
            </w:r>
            <w:r w:rsidRPr="00544E27">
              <w:rPr>
                <w:b w:val="0"/>
                <w:bCs w:val="0"/>
                <w:sz w:val="22"/>
                <w:szCs w:val="22"/>
              </w:rPr>
              <w:t>*</w:t>
            </w:r>
            <w:r w:rsidRPr="00544E27">
              <w:rPr>
                <w:b w:val="0"/>
                <w:bCs w:val="0"/>
                <w:sz w:val="22"/>
                <w:szCs w:val="22"/>
                <w:rtl/>
              </w:rPr>
              <w:t>67</w:t>
            </w:r>
            <w:r w:rsidRPr="00544E27">
              <w:rPr>
                <w:b w:val="0"/>
                <w:bCs w:val="0"/>
                <w:sz w:val="22"/>
                <w:szCs w:val="22"/>
              </w:rPr>
              <w:t>,</w:t>
            </w:r>
            <w:r w:rsidRPr="00544E27">
              <w:rPr>
                <w:b w:val="0"/>
                <w:bCs w:val="0"/>
                <w:sz w:val="22"/>
                <w:szCs w:val="22"/>
                <w:rtl/>
              </w:rPr>
              <w:t>797</w:t>
            </w:r>
            <w:r w:rsidRPr="00544E27">
              <w:rPr>
                <w:b w:val="0"/>
                <w:bCs w:val="0"/>
                <w:sz w:val="22"/>
                <w:szCs w:val="22"/>
              </w:rPr>
              <w:t>=</w:t>
            </w:r>
          </w:p>
          <w:p w14:paraId="680DD28F" w14:textId="47E2C3DE" w:rsidR="00C53A24" w:rsidRPr="00544E27" w:rsidRDefault="00C53A24" w:rsidP="00544E27">
            <w:pPr>
              <w:pStyle w:val="3"/>
              <w:numPr>
                <w:ilvl w:val="0"/>
                <w:numId w:val="0"/>
              </w:numPr>
              <w:bidi w:val="0"/>
              <w:jc w:val="center"/>
              <w:rPr>
                <w:b w:val="0"/>
                <w:bCs w:val="0"/>
                <w:sz w:val="22"/>
                <w:szCs w:val="22"/>
              </w:rPr>
            </w:pPr>
            <w:r w:rsidRPr="00544E27">
              <w:rPr>
                <w:rFonts w:hint="eastAsia"/>
                <w:b w:val="0"/>
                <w:bCs w:val="0"/>
                <w:color w:val="FF0000"/>
                <w:sz w:val="22"/>
                <w:szCs w:val="22"/>
                <w:rtl/>
              </w:rPr>
              <w:t>₪</w:t>
            </w:r>
            <w:r w:rsidRPr="00544E27">
              <w:rPr>
                <w:b w:val="0"/>
                <w:bCs w:val="0"/>
                <w:color w:val="FF0000"/>
                <w:sz w:val="22"/>
                <w:szCs w:val="22"/>
                <w:rtl/>
              </w:rPr>
              <w:t xml:space="preserve"> </w:t>
            </w:r>
            <w:r w:rsidRPr="00544E27">
              <w:rPr>
                <w:b w:val="0"/>
                <w:bCs w:val="0"/>
                <w:color w:val="FF0000"/>
                <w:sz w:val="22"/>
                <w:szCs w:val="22"/>
              </w:rPr>
              <w:t>1</w:t>
            </w:r>
            <w:r w:rsidRPr="00544E27">
              <w:rPr>
                <w:b w:val="0"/>
                <w:bCs w:val="0"/>
                <w:color w:val="FF0000"/>
                <w:sz w:val="22"/>
                <w:szCs w:val="22"/>
                <w:rtl/>
              </w:rPr>
              <w:t>6</w:t>
            </w:r>
            <w:r w:rsidRPr="00544E27">
              <w:rPr>
                <w:b w:val="0"/>
                <w:bCs w:val="0"/>
                <w:color w:val="FF0000"/>
                <w:sz w:val="22"/>
                <w:szCs w:val="22"/>
              </w:rPr>
              <w:t>,</w:t>
            </w:r>
            <w:r w:rsidRPr="00544E27">
              <w:rPr>
                <w:b w:val="0"/>
                <w:bCs w:val="0"/>
                <w:color w:val="FF0000"/>
                <w:sz w:val="22"/>
                <w:szCs w:val="22"/>
                <w:rtl/>
              </w:rPr>
              <w:t>321</w:t>
            </w:r>
          </w:p>
        </w:tc>
        <w:tc>
          <w:tcPr>
            <w:tcW w:w="1777" w:type="dxa"/>
            <w:vAlign w:val="center"/>
          </w:tcPr>
          <w:p w14:paraId="02CB8A9C" w14:textId="51AB7C22" w:rsidR="00C53A24" w:rsidRPr="00544E27" w:rsidRDefault="00C53A24" w:rsidP="00544E27">
            <w:pPr>
              <w:pStyle w:val="3"/>
              <w:numPr>
                <w:ilvl w:val="0"/>
                <w:numId w:val="0"/>
              </w:numPr>
              <w:bidi w:val="0"/>
              <w:jc w:val="center"/>
              <w:rPr>
                <w:b w:val="0"/>
                <w:bCs w:val="0"/>
                <w:sz w:val="22"/>
                <w:szCs w:val="22"/>
              </w:rPr>
            </w:pPr>
            <w:r w:rsidRPr="00544E27">
              <w:rPr>
                <w:b w:val="0"/>
                <w:bCs w:val="0"/>
                <w:sz w:val="22"/>
                <w:szCs w:val="22"/>
                <w:rtl/>
              </w:rPr>
              <w:t>190/270</w:t>
            </w:r>
            <w:r w:rsidRPr="00544E27">
              <w:rPr>
                <w:b w:val="0"/>
                <w:bCs w:val="0"/>
                <w:sz w:val="22"/>
                <w:szCs w:val="22"/>
              </w:rPr>
              <w:t>*</w:t>
            </w:r>
            <w:r w:rsidRPr="00544E27">
              <w:rPr>
                <w:b w:val="0"/>
                <w:bCs w:val="0"/>
                <w:sz w:val="22"/>
                <w:szCs w:val="22"/>
                <w:rtl/>
              </w:rPr>
              <w:t>67</w:t>
            </w:r>
            <w:r w:rsidRPr="00544E27">
              <w:rPr>
                <w:b w:val="0"/>
                <w:bCs w:val="0"/>
                <w:sz w:val="22"/>
                <w:szCs w:val="22"/>
              </w:rPr>
              <w:t>,</w:t>
            </w:r>
            <w:r w:rsidRPr="00544E27">
              <w:rPr>
                <w:b w:val="0"/>
                <w:bCs w:val="0"/>
                <w:sz w:val="22"/>
                <w:szCs w:val="22"/>
                <w:rtl/>
              </w:rPr>
              <w:t>797</w:t>
            </w:r>
            <w:r w:rsidRPr="00544E27">
              <w:rPr>
                <w:b w:val="0"/>
                <w:bCs w:val="0"/>
                <w:sz w:val="22"/>
                <w:szCs w:val="22"/>
              </w:rPr>
              <w:t>=</w:t>
            </w:r>
          </w:p>
          <w:p w14:paraId="7553A784" w14:textId="613C0193" w:rsidR="00C53A24" w:rsidRPr="00544E27" w:rsidRDefault="00C53A24" w:rsidP="00544E27">
            <w:pPr>
              <w:pStyle w:val="3"/>
              <w:numPr>
                <w:ilvl w:val="0"/>
                <w:numId w:val="0"/>
              </w:numPr>
              <w:jc w:val="center"/>
              <w:rPr>
                <w:b w:val="0"/>
                <w:bCs w:val="0"/>
                <w:sz w:val="22"/>
                <w:szCs w:val="22"/>
                <w:rtl/>
              </w:rPr>
            </w:pPr>
            <w:r w:rsidRPr="00544E27">
              <w:rPr>
                <w:b w:val="0"/>
                <w:bCs w:val="0"/>
                <w:color w:val="FF0000"/>
                <w:sz w:val="22"/>
                <w:szCs w:val="22"/>
                <w:rtl/>
              </w:rPr>
              <w:t>47,709</w:t>
            </w:r>
            <w:r>
              <w:rPr>
                <w:rFonts w:hint="cs"/>
                <w:b w:val="0"/>
                <w:bCs w:val="0"/>
                <w:color w:val="FF0000"/>
                <w:sz w:val="22"/>
                <w:szCs w:val="22"/>
                <w:rtl/>
              </w:rPr>
              <w:t xml:space="preserve"> ₪ </w:t>
            </w:r>
          </w:p>
        </w:tc>
        <w:tc>
          <w:tcPr>
            <w:tcW w:w="1701" w:type="dxa"/>
            <w:vAlign w:val="center"/>
          </w:tcPr>
          <w:p w14:paraId="675FD53C" w14:textId="3F5911F9" w:rsidR="00C53A24" w:rsidRPr="00544E27" w:rsidRDefault="00C53A24" w:rsidP="00544E27">
            <w:pPr>
              <w:pStyle w:val="3"/>
              <w:numPr>
                <w:ilvl w:val="0"/>
                <w:numId w:val="0"/>
              </w:numPr>
              <w:bidi w:val="0"/>
              <w:jc w:val="center"/>
              <w:rPr>
                <w:b w:val="0"/>
                <w:bCs w:val="0"/>
                <w:sz w:val="22"/>
                <w:szCs w:val="22"/>
              </w:rPr>
            </w:pPr>
            <w:r w:rsidRPr="00544E27">
              <w:rPr>
                <w:b w:val="0"/>
                <w:bCs w:val="0"/>
                <w:sz w:val="22"/>
                <w:szCs w:val="22"/>
                <w:rtl/>
              </w:rPr>
              <w:t>15/270</w:t>
            </w:r>
            <w:r w:rsidRPr="00544E27">
              <w:rPr>
                <w:b w:val="0"/>
                <w:bCs w:val="0"/>
                <w:sz w:val="22"/>
                <w:szCs w:val="22"/>
              </w:rPr>
              <w:t>*</w:t>
            </w:r>
            <w:r w:rsidRPr="00544E27">
              <w:rPr>
                <w:b w:val="0"/>
                <w:bCs w:val="0"/>
                <w:sz w:val="22"/>
                <w:szCs w:val="22"/>
                <w:rtl/>
              </w:rPr>
              <w:t>67</w:t>
            </w:r>
            <w:r w:rsidRPr="00544E27">
              <w:rPr>
                <w:b w:val="0"/>
                <w:bCs w:val="0"/>
                <w:sz w:val="22"/>
                <w:szCs w:val="22"/>
              </w:rPr>
              <w:t>,</w:t>
            </w:r>
            <w:r w:rsidRPr="00544E27">
              <w:rPr>
                <w:b w:val="0"/>
                <w:bCs w:val="0"/>
                <w:sz w:val="22"/>
                <w:szCs w:val="22"/>
                <w:rtl/>
              </w:rPr>
              <w:t>797</w:t>
            </w:r>
            <w:r w:rsidRPr="00544E27">
              <w:rPr>
                <w:b w:val="0"/>
                <w:bCs w:val="0"/>
                <w:sz w:val="22"/>
                <w:szCs w:val="22"/>
              </w:rPr>
              <w:t>=</w:t>
            </w:r>
          </w:p>
          <w:p w14:paraId="254E5E8D" w14:textId="6F7FCBB4" w:rsidR="00C53A24" w:rsidRPr="00544E27" w:rsidRDefault="00C53A24" w:rsidP="00544E27">
            <w:pPr>
              <w:pStyle w:val="3"/>
              <w:numPr>
                <w:ilvl w:val="0"/>
                <w:numId w:val="0"/>
              </w:numPr>
              <w:bidi w:val="0"/>
              <w:jc w:val="center"/>
              <w:rPr>
                <w:b w:val="0"/>
                <w:bCs w:val="0"/>
                <w:sz w:val="22"/>
                <w:szCs w:val="22"/>
                <w:rtl/>
              </w:rPr>
            </w:pPr>
            <w:r w:rsidRPr="00544E27">
              <w:rPr>
                <w:b w:val="0"/>
                <w:bCs w:val="0"/>
                <w:color w:val="FF0000"/>
                <w:sz w:val="22"/>
                <w:szCs w:val="22"/>
                <w:rtl/>
              </w:rPr>
              <w:t xml:space="preserve">3,766 </w:t>
            </w:r>
            <w:r w:rsidRPr="00544E27">
              <w:rPr>
                <w:rFonts w:hint="eastAsia"/>
                <w:b w:val="0"/>
                <w:bCs w:val="0"/>
                <w:color w:val="FF0000"/>
                <w:sz w:val="22"/>
                <w:szCs w:val="22"/>
                <w:rtl/>
              </w:rPr>
              <w:t>₪</w:t>
            </w:r>
          </w:p>
        </w:tc>
        <w:tc>
          <w:tcPr>
            <w:tcW w:w="1416" w:type="dxa"/>
            <w:shd w:val="clear" w:color="auto" w:fill="BFBFBF" w:themeFill="background1" w:themeFillShade="BF"/>
          </w:tcPr>
          <w:p w14:paraId="17E86E88" w14:textId="77777777" w:rsidR="00C53A24" w:rsidRPr="00544E27" w:rsidRDefault="00C53A24" w:rsidP="00544E27">
            <w:pPr>
              <w:pStyle w:val="3"/>
              <w:numPr>
                <w:ilvl w:val="0"/>
                <w:numId w:val="0"/>
              </w:numPr>
              <w:bidi w:val="0"/>
              <w:jc w:val="center"/>
              <w:rPr>
                <w:b w:val="0"/>
                <w:bCs w:val="0"/>
                <w:sz w:val="22"/>
                <w:szCs w:val="22"/>
                <w:rtl/>
              </w:rPr>
            </w:pPr>
          </w:p>
        </w:tc>
      </w:tr>
      <w:tr w:rsidR="00C53A24" w14:paraId="6C80E5CD" w14:textId="4AE51DB0" w:rsidTr="004622F4">
        <w:tc>
          <w:tcPr>
            <w:tcW w:w="340" w:type="dxa"/>
          </w:tcPr>
          <w:p w14:paraId="28DCABBE" w14:textId="29691B23" w:rsidR="00C53A24" w:rsidRPr="00B902AA" w:rsidRDefault="00C53A24" w:rsidP="005D2510">
            <w:pPr>
              <w:pStyle w:val="3"/>
              <w:numPr>
                <w:ilvl w:val="0"/>
                <w:numId w:val="0"/>
              </w:numPr>
              <w:rPr>
                <w:b w:val="0"/>
                <w:bCs w:val="0"/>
                <w:sz w:val="22"/>
                <w:szCs w:val="22"/>
                <w:rtl/>
              </w:rPr>
            </w:pPr>
            <w:r>
              <w:rPr>
                <w:b w:val="0"/>
                <w:bCs w:val="0"/>
                <w:sz w:val="22"/>
                <w:szCs w:val="22"/>
              </w:rPr>
              <w:t>3</w:t>
            </w:r>
          </w:p>
        </w:tc>
        <w:tc>
          <w:tcPr>
            <w:tcW w:w="1643" w:type="dxa"/>
          </w:tcPr>
          <w:p w14:paraId="34B55671" w14:textId="3AF7230A" w:rsidR="00C53A24" w:rsidRPr="00B902AA" w:rsidRDefault="00C53A24" w:rsidP="00B902AA">
            <w:pPr>
              <w:pStyle w:val="3"/>
              <w:numPr>
                <w:ilvl w:val="0"/>
                <w:numId w:val="0"/>
              </w:numPr>
              <w:jc w:val="left"/>
              <w:rPr>
                <w:b w:val="0"/>
                <w:bCs w:val="0"/>
                <w:sz w:val="22"/>
                <w:szCs w:val="22"/>
                <w:rtl/>
              </w:rPr>
            </w:pPr>
            <w:r w:rsidRPr="00B902AA">
              <w:rPr>
                <w:rFonts w:hint="eastAsia"/>
                <w:b w:val="0"/>
                <w:bCs w:val="0"/>
                <w:sz w:val="22"/>
                <w:szCs w:val="22"/>
                <w:rtl/>
              </w:rPr>
              <w:t>תשלום</w:t>
            </w:r>
            <w:r w:rsidRPr="00B902AA">
              <w:rPr>
                <w:b w:val="0"/>
                <w:bCs w:val="0"/>
                <w:sz w:val="22"/>
                <w:szCs w:val="22"/>
                <w:rtl/>
              </w:rPr>
              <w:t xml:space="preserve"> –10% הנותרי</w:t>
            </w:r>
            <w:r>
              <w:rPr>
                <w:rFonts w:hint="cs"/>
                <w:b w:val="0"/>
                <w:bCs w:val="0"/>
                <w:sz w:val="22"/>
                <w:szCs w:val="22"/>
                <w:rtl/>
              </w:rPr>
              <w:t xml:space="preserve">ם </w:t>
            </w:r>
            <w:r w:rsidRPr="00B902AA">
              <w:rPr>
                <w:b w:val="0"/>
                <w:bCs w:val="0"/>
                <w:sz w:val="22"/>
                <w:szCs w:val="22"/>
                <w:rtl/>
              </w:rPr>
              <w:t>לאחר בחירת ספק</w:t>
            </w:r>
            <w:r w:rsidR="00B31EAE">
              <w:rPr>
                <w:rFonts w:hint="cs"/>
                <w:b w:val="0"/>
                <w:bCs w:val="0"/>
                <w:sz w:val="22"/>
                <w:szCs w:val="22"/>
                <w:rtl/>
              </w:rPr>
              <w:t xml:space="preserve"> זוכה</w:t>
            </w:r>
          </w:p>
        </w:tc>
        <w:tc>
          <w:tcPr>
            <w:tcW w:w="1361" w:type="dxa"/>
            <w:vAlign w:val="center"/>
          </w:tcPr>
          <w:p w14:paraId="1680BBF5" w14:textId="29BE6BE9" w:rsidR="00C53A24" w:rsidRPr="00CD0CB4" w:rsidRDefault="00C53A24" w:rsidP="00B902AA">
            <w:pPr>
              <w:pStyle w:val="3"/>
              <w:numPr>
                <w:ilvl w:val="0"/>
                <w:numId w:val="0"/>
              </w:numPr>
              <w:jc w:val="center"/>
              <w:rPr>
                <w:sz w:val="22"/>
                <w:szCs w:val="22"/>
                <w:rtl/>
              </w:rPr>
            </w:pPr>
            <w:r w:rsidRPr="00CD0CB4">
              <w:rPr>
                <w:sz w:val="22"/>
                <w:szCs w:val="22"/>
                <w:rtl/>
              </w:rPr>
              <w:t xml:space="preserve">7,533 </w:t>
            </w:r>
            <w:r w:rsidRPr="00CD0CB4">
              <w:rPr>
                <w:rFonts w:hint="eastAsia"/>
                <w:sz w:val="22"/>
                <w:szCs w:val="22"/>
                <w:rtl/>
              </w:rPr>
              <w:t>₪</w:t>
            </w:r>
          </w:p>
        </w:tc>
        <w:tc>
          <w:tcPr>
            <w:tcW w:w="5016" w:type="dxa"/>
            <w:gridSpan w:val="3"/>
            <w:vAlign w:val="center"/>
          </w:tcPr>
          <w:p w14:paraId="1CB972B5" w14:textId="196943BA" w:rsidR="00C53A24" w:rsidRPr="00B902AA" w:rsidRDefault="00C53A24" w:rsidP="00CD0CB4">
            <w:pPr>
              <w:pStyle w:val="3"/>
              <w:numPr>
                <w:ilvl w:val="0"/>
                <w:numId w:val="0"/>
              </w:numPr>
              <w:jc w:val="center"/>
              <w:rPr>
                <w:b w:val="0"/>
                <w:bCs w:val="0"/>
                <w:sz w:val="22"/>
                <w:szCs w:val="22"/>
                <w:rtl/>
              </w:rPr>
            </w:pPr>
            <w:r>
              <w:rPr>
                <w:rFonts w:hint="cs"/>
                <w:b w:val="0"/>
                <w:bCs w:val="0"/>
                <w:sz w:val="22"/>
                <w:szCs w:val="22"/>
                <w:rtl/>
              </w:rPr>
              <w:t xml:space="preserve">תשלום יתרת הכסף לספק לאחר הודעת המשרד על השלמת </w:t>
            </w:r>
            <w:r w:rsidR="00202A55">
              <w:rPr>
                <w:rFonts w:hint="cs"/>
                <w:b w:val="0"/>
                <w:bCs w:val="0"/>
                <w:sz w:val="22"/>
                <w:szCs w:val="22"/>
                <w:rtl/>
              </w:rPr>
              <w:t>ההליך המכרזי</w:t>
            </w:r>
          </w:p>
        </w:tc>
        <w:tc>
          <w:tcPr>
            <w:tcW w:w="1416" w:type="dxa"/>
          </w:tcPr>
          <w:p w14:paraId="24CF0705" w14:textId="77777777" w:rsidR="00C53A24" w:rsidRDefault="00C53A24" w:rsidP="00C53A24">
            <w:pPr>
              <w:pStyle w:val="3"/>
              <w:numPr>
                <w:ilvl w:val="0"/>
                <w:numId w:val="0"/>
              </w:numPr>
              <w:jc w:val="center"/>
              <w:rPr>
                <w:b w:val="0"/>
                <w:bCs w:val="0"/>
                <w:sz w:val="22"/>
                <w:szCs w:val="22"/>
                <w:rtl/>
              </w:rPr>
            </w:pPr>
          </w:p>
          <w:p w14:paraId="52B0D150" w14:textId="354D0171" w:rsidR="00C53A24" w:rsidRDefault="00C53A24" w:rsidP="00C53A24">
            <w:pPr>
              <w:pStyle w:val="3"/>
              <w:numPr>
                <w:ilvl w:val="0"/>
                <w:numId w:val="0"/>
              </w:numPr>
              <w:jc w:val="center"/>
              <w:rPr>
                <w:b w:val="0"/>
                <w:bCs w:val="0"/>
                <w:sz w:val="22"/>
                <w:szCs w:val="22"/>
                <w:rtl/>
              </w:rPr>
            </w:pPr>
            <w:r w:rsidRPr="00B902AA">
              <w:rPr>
                <w:b w:val="0"/>
                <w:bCs w:val="0"/>
                <w:color w:val="FF0000"/>
                <w:sz w:val="22"/>
                <w:szCs w:val="22"/>
                <w:rtl/>
              </w:rPr>
              <w:t xml:space="preserve">7,533 </w:t>
            </w:r>
            <w:r w:rsidRPr="00B902AA">
              <w:rPr>
                <w:rFonts w:hint="eastAsia"/>
                <w:b w:val="0"/>
                <w:bCs w:val="0"/>
                <w:color w:val="FF0000"/>
                <w:sz w:val="22"/>
                <w:szCs w:val="22"/>
                <w:rtl/>
              </w:rPr>
              <w:t>₪</w:t>
            </w:r>
          </w:p>
        </w:tc>
      </w:tr>
      <w:tr w:rsidR="00C53A24" w14:paraId="43222EBB" w14:textId="645AC4E0" w:rsidTr="004622F4">
        <w:tc>
          <w:tcPr>
            <w:tcW w:w="340" w:type="dxa"/>
          </w:tcPr>
          <w:p w14:paraId="67F702D8" w14:textId="743E0C3C" w:rsidR="00C53A24" w:rsidRPr="00B902AA" w:rsidRDefault="00C53A24" w:rsidP="005D2510">
            <w:pPr>
              <w:pStyle w:val="3"/>
              <w:numPr>
                <w:ilvl w:val="0"/>
                <w:numId w:val="0"/>
              </w:numPr>
              <w:rPr>
                <w:b w:val="0"/>
                <w:bCs w:val="0"/>
                <w:sz w:val="22"/>
                <w:szCs w:val="22"/>
                <w:rtl/>
              </w:rPr>
            </w:pPr>
            <w:r>
              <w:rPr>
                <w:b w:val="0"/>
                <w:bCs w:val="0"/>
                <w:sz w:val="22"/>
                <w:szCs w:val="22"/>
              </w:rPr>
              <w:t>4</w:t>
            </w:r>
          </w:p>
        </w:tc>
        <w:tc>
          <w:tcPr>
            <w:tcW w:w="1643" w:type="dxa"/>
          </w:tcPr>
          <w:p w14:paraId="0A34FE4D" w14:textId="5DC0E19B" w:rsidR="00C53A24" w:rsidRPr="00B2714A" w:rsidRDefault="00C53A24" w:rsidP="00B902AA">
            <w:pPr>
              <w:pStyle w:val="3"/>
              <w:numPr>
                <w:ilvl w:val="0"/>
                <w:numId w:val="0"/>
              </w:numPr>
              <w:jc w:val="left"/>
              <w:rPr>
                <w:rtl/>
              </w:rPr>
            </w:pPr>
            <w:r w:rsidRPr="00CD0CB4">
              <w:rPr>
                <w:rFonts w:hint="eastAsia"/>
                <w:rtl/>
              </w:rPr>
              <w:t>סה</w:t>
            </w:r>
            <w:r w:rsidRPr="00CD0CB4">
              <w:rPr>
                <w:rtl/>
              </w:rPr>
              <w:t>"כ</w:t>
            </w:r>
            <w:r w:rsidRPr="00B2714A">
              <w:rPr>
                <w:rtl/>
              </w:rPr>
              <w:t xml:space="preserve"> </w:t>
            </w:r>
            <w:r w:rsidRPr="00CD0CB4">
              <w:rPr>
                <w:rFonts w:hint="eastAsia"/>
                <w:rtl/>
              </w:rPr>
              <w:t>התמורה</w:t>
            </w:r>
            <w:r w:rsidRPr="00CD0CB4">
              <w:rPr>
                <w:rtl/>
              </w:rPr>
              <w:t xml:space="preserve">  </w:t>
            </w:r>
            <w:r w:rsidRPr="00CD0CB4">
              <w:rPr>
                <w:rFonts w:hint="eastAsia"/>
                <w:rtl/>
              </w:rPr>
              <w:t>שתשולם</w:t>
            </w:r>
            <w:r w:rsidRPr="00CD0CB4">
              <w:rPr>
                <w:rtl/>
              </w:rPr>
              <w:t xml:space="preserve"> לספק ב-4 תשלומים</w:t>
            </w:r>
          </w:p>
        </w:tc>
        <w:tc>
          <w:tcPr>
            <w:tcW w:w="7793" w:type="dxa"/>
            <w:gridSpan w:val="5"/>
            <w:vAlign w:val="center"/>
          </w:tcPr>
          <w:p w14:paraId="3F03D29C" w14:textId="7E15B4E4" w:rsidR="00B31EAE" w:rsidRPr="00E2067A" w:rsidRDefault="009D4EC8" w:rsidP="00B902AA">
            <w:pPr>
              <w:pStyle w:val="3"/>
              <w:numPr>
                <w:ilvl w:val="0"/>
                <w:numId w:val="0"/>
              </w:numPr>
              <w:jc w:val="center"/>
              <w:rPr>
                <w:b w:val="0"/>
                <w:bCs w:val="0"/>
                <w:color w:val="FF0000"/>
                <w:rtl/>
              </w:rPr>
            </w:pPr>
            <w:r>
              <w:rPr>
                <w:rFonts w:hint="cs"/>
                <w:b w:val="0"/>
                <w:bCs w:val="0"/>
                <w:color w:val="FF0000"/>
                <w:rtl/>
              </w:rPr>
              <w:t>=</w:t>
            </w:r>
            <w:r w:rsidR="00B31EAE" w:rsidRPr="00E2067A">
              <w:rPr>
                <w:b w:val="0"/>
                <w:bCs w:val="0"/>
                <w:color w:val="FF0000"/>
                <w:rtl/>
              </w:rPr>
              <w:t>16,321+47,709+3,766+7,533</w:t>
            </w:r>
          </w:p>
          <w:p w14:paraId="4E4D0FE7" w14:textId="77777777" w:rsidR="00B31EAE" w:rsidRDefault="00B31EAE" w:rsidP="00B902AA">
            <w:pPr>
              <w:pStyle w:val="3"/>
              <w:numPr>
                <w:ilvl w:val="0"/>
                <w:numId w:val="0"/>
              </w:numPr>
              <w:jc w:val="center"/>
              <w:rPr>
                <w:color w:val="FF0000"/>
              </w:rPr>
            </w:pPr>
          </w:p>
          <w:p w14:paraId="404B69EC" w14:textId="77777777" w:rsidR="009D4EC8" w:rsidRDefault="00C53A24" w:rsidP="00B902AA">
            <w:pPr>
              <w:pStyle w:val="3"/>
              <w:numPr>
                <w:ilvl w:val="0"/>
                <w:numId w:val="0"/>
              </w:numPr>
              <w:jc w:val="center"/>
              <w:rPr>
                <w:color w:val="FF0000"/>
                <w:rtl/>
              </w:rPr>
            </w:pPr>
            <w:r w:rsidRPr="00B902AA">
              <w:rPr>
                <w:color w:val="FF0000"/>
                <w:rtl/>
              </w:rPr>
              <w:t xml:space="preserve">75,330 </w:t>
            </w:r>
            <w:r w:rsidRPr="00B902AA">
              <w:rPr>
                <w:rFonts w:hint="eastAsia"/>
                <w:color w:val="FF0000"/>
                <w:rtl/>
              </w:rPr>
              <w:t>₪</w:t>
            </w:r>
          </w:p>
          <w:p w14:paraId="49097A1E" w14:textId="5AB3D6FC" w:rsidR="00C53A24" w:rsidRPr="009D4EC8" w:rsidRDefault="009D4EC8" w:rsidP="00B902AA">
            <w:pPr>
              <w:pStyle w:val="3"/>
              <w:numPr>
                <w:ilvl w:val="0"/>
                <w:numId w:val="0"/>
              </w:numPr>
              <w:jc w:val="center"/>
              <w:rPr>
                <w:b w:val="0"/>
                <w:bCs w:val="0"/>
                <w:color w:val="FF0000"/>
              </w:rPr>
            </w:pPr>
            <w:r>
              <w:rPr>
                <w:rFonts w:hint="cs"/>
                <w:color w:val="FF0000"/>
                <w:rtl/>
              </w:rPr>
              <w:t xml:space="preserve"> </w:t>
            </w:r>
            <w:r w:rsidRPr="009D4EC8">
              <w:rPr>
                <w:rFonts w:hint="cs"/>
                <w:b w:val="0"/>
                <w:bCs w:val="0"/>
                <w:color w:val="FF0000"/>
                <w:sz w:val="22"/>
                <w:szCs w:val="22"/>
                <w:rtl/>
              </w:rPr>
              <w:t>בהתאם להזמנה</w:t>
            </w:r>
          </w:p>
          <w:p w14:paraId="093FA4EA" w14:textId="5FFDD751" w:rsidR="00B31EAE" w:rsidRPr="00B902AA" w:rsidRDefault="00B31EAE" w:rsidP="00B902AA">
            <w:pPr>
              <w:pStyle w:val="3"/>
              <w:numPr>
                <w:ilvl w:val="0"/>
                <w:numId w:val="0"/>
              </w:numPr>
              <w:jc w:val="center"/>
              <w:rPr>
                <w:color w:val="FF0000"/>
                <w:rtl/>
              </w:rPr>
            </w:pPr>
          </w:p>
        </w:tc>
      </w:tr>
    </w:tbl>
    <w:p w14:paraId="53D71BA7" w14:textId="77777777" w:rsidR="001D1634" w:rsidRDefault="001D1634" w:rsidP="005D2510">
      <w:pPr>
        <w:pStyle w:val="3"/>
        <w:numPr>
          <w:ilvl w:val="0"/>
          <w:numId w:val="0"/>
        </w:numPr>
        <w:ind w:left="2121"/>
        <w:rPr>
          <w:b w:val="0"/>
          <w:bCs w:val="0"/>
          <w:rtl/>
        </w:rPr>
      </w:pPr>
    </w:p>
    <w:p w14:paraId="6EB9EE74" w14:textId="77777777" w:rsidR="005D2510" w:rsidRPr="005D2510" w:rsidRDefault="005D2510" w:rsidP="00646235">
      <w:pPr>
        <w:pStyle w:val="3"/>
        <w:keepNext/>
        <w:ind w:left="2121"/>
        <w:rPr>
          <w:b w:val="0"/>
          <w:bCs w:val="0"/>
        </w:rPr>
      </w:pPr>
      <w:r>
        <w:rPr>
          <w:rFonts w:hint="cs"/>
          <w:rtl/>
        </w:rPr>
        <w:lastRenderedPageBreak/>
        <w:t xml:space="preserve">תאור </w:t>
      </w:r>
      <w:r w:rsidRPr="009106A2">
        <w:rPr>
          <w:rFonts w:hint="cs"/>
          <w:rtl/>
        </w:rPr>
        <w:t xml:space="preserve">תהליך פניה לספק </w:t>
      </w:r>
      <w:r w:rsidRPr="00292BBA">
        <w:rPr>
          <w:rFonts w:hint="cs"/>
          <w:rtl/>
        </w:rPr>
        <w:t>ל</w:t>
      </w:r>
      <w:r>
        <w:rPr>
          <w:rFonts w:hint="cs"/>
          <w:rtl/>
        </w:rPr>
        <w:t xml:space="preserve">אספקת שירותים </w:t>
      </w:r>
    </w:p>
    <w:p w14:paraId="5F6DF1EF" w14:textId="63B3B48C" w:rsidR="00722349" w:rsidRDefault="00722349" w:rsidP="00D733C6">
      <w:pPr>
        <w:pStyle w:val="3"/>
        <w:numPr>
          <w:ilvl w:val="0"/>
          <w:numId w:val="0"/>
        </w:numPr>
        <w:ind w:left="2121"/>
        <w:rPr>
          <w:b w:val="0"/>
          <w:bCs w:val="0"/>
          <w:rtl/>
        </w:rPr>
      </w:pPr>
      <w:r w:rsidRPr="000C090D">
        <w:rPr>
          <w:rFonts w:hint="eastAsia"/>
          <w:b w:val="0"/>
          <w:bCs w:val="0"/>
          <w:rtl/>
        </w:rPr>
        <w:t>סעיף</w:t>
      </w:r>
      <w:r w:rsidRPr="000C090D">
        <w:rPr>
          <w:b w:val="0"/>
          <w:bCs w:val="0"/>
          <w:rtl/>
        </w:rPr>
        <w:t xml:space="preserve"> זה מפרט </w:t>
      </w:r>
      <w:r w:rsidR="00850D51" w:rsidRPr="000C090D">
        <w:rPr>
          <w:rFonts w:hint="cs"/>
          <w:b w:val="0"/>
          <w:bCs w:val="0"/>
          <w:rtl/>
        </w:rPr>
        <w:t>התהליכים ויחסי הגומלין בין המשרד לספק  לצורך</w:t>
      </w:r>
      <w:r w:rsidR="00850D51" w:rsidRPr="000C090D">
        <w:rPr>
          <w:b w:val="0"/>
          <w:bCs w:val="0"/>
          <w:rtl/>
        </w:rPr>
        <w:t xml:space="preserve"> </w:t>
      </w:r>
      <w:r w:rsidRPr="000C090D">
        <w:rPr>
          <w:rFonts w:hint="eastAsia"/>
          <w:b w:val="0"/>
          <w:bCs w:val="0"/>
          <w:rtl/>
        </w:rPr>
        <w:t>אספקת</w:t>
      </w:r>
      <w:r w:rsidRPr="000C090D">
        <w:rPr>
          <w:b w:val="0"/>
          <w:bCs w:val="0"/>
          <w:rtl/>
        </w:rPr>
        <w:t xml:space="preserve"> </w:t>
      </w:r>
      <w:r w:rsidRPr="000C090D">
        <w:rPr>
          <w:rFonts w:hint="eastAsia"/>
          <w:b w:val="0"/>
          <w:bCs w:val="0"/>
          <w:rtl/>
        </w:rPr>
        <w:t>השירות</w:t>
      </w:r>
      <w:r w:rsidR="00850D51" w:rsidRPr="000C090D">
        <w:rPr>
          <w:rFonts w:hint="cs"/>
          <w:b w:val="0"/>
          <w:bCs w:val="0"/>
          <w:rtl/>
        </w:rPr>
        <w:t>.</w:t>
      </w:r>
      <w:r>
        <w:rPr>
          <w:rFonts w:hint="cs"/>
          <w:b w:val="0"/>
          <w:bCs w:val="0"/>
          <w:rtl/>
        </w:rPr>
        <w:t xml:space="preserve"> </w:t>
      </w:r>
    </w:p>
    <w:tbl>
      <w:tblPr>
        <w:tblStyle w:val="af4"/>
        <w:bidiVisual/>
        <w:tblW w:w="8988" w:type="dxa"/>
        <w:tblInd w:w="3487" w:type="dxa"/>
        <w:tblLayout w:type="fixed"/>
        <w:tblLook w:val="04A0" w:firstRow="1" w:lastRow="0" w:firstColumn="1" w:lastColumn="0" w:noHBand="0" w:noVBand="1"/>
      </w:tblPr>
      <w:tblGrid>
        <w:gridCol w:w="485"/>
        <w:gridCol w:w="1693"/>
        <w:gridCol w:w="3112"/>
        <w:gridCol w:w="1849"/>
        <w:gridCol w:w="1849"/>
      </w:tblGrid>
      <w:tr w:rsidR="00E009D1" w14:paraId="2CBB7E82" w14:textId="24127670" w:rsidTr="00C10397">
        <w:trPr>
          <w:trHeight w:val="283"/>
        </w:trPr>
        <w:tc>
          <w:tcPr>
            <w:tcW w:w="485" w:type="dxa"/>
            <w:shd w:val="clear" w:color="auto" w:fill="D9D9D9" w:themeFill="background1" w:themeFillShade="D9"/>
            <w:vAlign w:val="center"/>
          </w:tcPr>
          <w:p w14:paraId="299BA50B" w14:textId="7EA32379" w:rsidR="00E009D1" w:rsidRPr="00633FBC" w:rsidRDefault="00E009D1" w:rsidP="00C10397">
            <w:pPr>
              <w:pStyle w:val="3"/>
              <w:keepLines/>
              <w:numPr>
                <w:ilvl w:val="0"/>
                <w:numId w:val="0"/>
              </w:numPr>
              <w:jc w:val="center"/>
              <w:rPr>
                <w:rtl/>
              </w:rPr>
            </w:pPr>
            <w:r w:rsidRPr="00633FBC">
              <w:rPr>
                <w:rFonts w:hint="cs"/>
                <w:rtl/>
              </w:rPr>
              <w:t>#</w:t>
            </w:r>
          </w:p>
        </w:tc>
        <w:tc>
          <w:tcPr>
            <w:tcW w:w="1693" w:type="dxa"/>
            <w:shd w:val="clear" w:color="auto" w:fill="D9D9D9" w:themeFill="background1" w:themeFillShade="D9"/>
            <w:vAlign w:val="center"/>
          </w:tcPr>
          <w:p w14:paraId="53175EA0" w14:textId="354A5D3B" w:rsidR="00E009D1" w:rsidRPr="00633FBC" w:rsidRDefault="00E009D1" w:rsidP="00C10397">
            <w:pPr>
              <w:pStyle w:val="3"/>
              <w:keepLines/>
              <w:numPr>
                <w:ilvl w:val="0"/>
                <w:numId w:val="0"/>
              </w:numPr>
              <w:jc w:val="center"/>
              <w:rPr>
                <w:rtl/>
              </w:rPr>
            </w:pPr>
            <w:r w:rsidRPr="00633FBC">
              <w:rPr>
                <w:rFonts w:hint="cs"/>
                <w:rtl/>
              </w:rPr>
              <w:t>נושא</w:t>
            </w:r>
          </w:p>
        </w:tc>
        <w:tc>
          <w:tcPr>
            <w:tcW w:w="3112" w:type="dxa"/>
            <w:shd w:val="clear" w:color="auto" w:fill="D9D9D9" w:themeFill="background1" w:themeFillShade="D9"/>
            <w:vAlign w:val="center"/>
          </w:tcPr>
          <w:p w14:paraId="429612D7" w14:textId="3D3E1F91" w:rsidR="00E009D1" w:rsidRPr="00633FBC" w:rsidRDefault="00E009D1" w:rsidP="00C10397">
            <w:pPr>
              <w:pStyle w:val="3"/>
              <w:keepLines/>
              <w:numPr>
                <w:ilvl w:val="0"/>
                <w:numId w:val="0"/>
              </w:numPr>
              <w:jc w:val="center"/>
              <w:rPr>
                <w:rtl/>
              </w:rPr>
            </w:pPr>
            <w:r w:rsidRPr="00633FBC">
              <w:rPr>
                <w:rFonts w:hint="cs"/>
                <w:rtl/>
              </w:rPr>
              <w:t>פרוט</w:t>
            </w:r>
          </w:p>
        </w:tc>
        <w:tc>
          <w:tcPr>
            <w:tcW w:w="1849" w:type="dxa"/>
            <w:shd w:val="clear" w:color="auto" w:fill="D9D9D9" w:themeFill="background1" w:themeFillShade="D9"/>
            <w:vAlign w:val="center"/>
          </w:tcPr>
          <w:p w14:paraId="125D9F78" w14:textId="2B245A92" w:rsidR="00E009D1" w:rsidRPr="00633FBC" w:rsidRDefault="00E009D1" w:rsidP="00C10397">
            <w:pPr>
              <w:pStyle w:val="3"/>
              <w:keepLines/>
              <w:numPr>
                <w:ilvl w:val="0"/>
                <w:numId w:val="0"/>
              </w:numPr>
              <w:jc w:val="center"/>
              <w:rPr>
                <w:rtl/>
              </w:rPr>
            </w:pPr>
            <w:r>
              <w:rPr>
                <w:rFonts w:hint="cs"/>
                <w:rtl/>
              </w:rPr>
              <w:t xml:space="preserve">גורם </w:t>
            </w:r>
            <w:r w:rsidRPr="00633FBC">
              <w:rPr>
                <w:rFonts w:hint="cs"/>
                <w:rtl/>
              </w:rPr>
              <w:t>אחראי</w:t>
            </w:r>
          </w:p>
        </w:tc>
        <w:tc>
          <w:tcPr>
            <w:tcW w:w="1849" w:type="dxa"/>
            <w:shd w:val="clear" w:color="auto" w:fill="D9D9D9" w:themeFill="background1" w:themeFillShade="D9"/>
          </w:tcPr>
          <w:p w14:paraId="73566ACB" w14:textId="408A85F9" w:rsidR="00E009D1" w:rsidRDefault="00E009D1" w:rsidP="00C10397">
            <w:pPr>
              <w:pStyle w:val="3"/>
              <w:keepLines/>
              <w:numPr>
                <w:ilvl w:val="0"/>
                <w:numId w:val="0"/>
              </w:numPr>
              <w:jc w:val="center"/>
              <w:rPr>
                <w:rtl/>
              </w:rPr>
            </w:pPr>
            <w:r>
              <w:rPr>
                <w:rFonts w:hint="cs"/>
                <w:rtl/>
              </w:rPr>
              <w:t>זמני תגובה</w:t>
            </w:r>
          </w:p>
        </w:tc>
      </w:tr>
      <w:tr w:rsidR="00E009D1" w14:paraId="7B04A906" w14:textId="554BF238" w:rsidTr="00BD3356">
        <w:trPr>
          <w:trHeight w:val="283"/>
        </w:trPr>
        <w:tc>
          <w:tcPr>
            <w:tcW w:w="485" w:type="dxa"/>
            <w:vAlign w:val="center"/>
          </w:tcPr>
          <w:p w14:paraId="55253857" w14:textId="77777777" w:rsidR="00E009D1" w:rsidRPr="00D733C6" w:rsidRDefault="00E009D1" w:rsidP="00D81DF8">
            <w:pPr>
              <w:pStyle w:val="3"/>
              <w:keepLines/>
              <w:numPr>
                <w:ilvl w:val="0"/>
                <w:numId w:val="0"/>
              </w:numPr>
              <w:jc w:val="left"/>
              <w:rPr>
                <w:b w:val="0"/>
                <w:bCs w:val="0"/>
                <w:rtl/>
              </w:rPr>
            </w:pPr>
            <w:r w:rsidRPr="00D733C6">
              <w:rPr>
                <w:b w:val="0"/>
                <w:bCs w:val="0"/>
                <w:rtl/>
              </w:rPr>
              <w:t>1</w:t>
            </w:r>
          </w:p>
          <w:p w14:paraId="7666BACE" w14:textId="752B3D40" w:rsidR="00E009D1" w:rsidRPr="00D733C6" w:rsidRDefault="00E009D1" w:rsidP="00D81DF8">
            <w:pPr>
              <w:pStyle w:val="3"/>
              <w:keepLines/>
              <w:numPr>
                <w:ilvl w:val="0"/>
                <w:numId w:val="0"/>
              </w:numPr>
              <w:jc w:val="left"/>
              <w:rPr>
                <w:b w:val="0"/>
                <w:bCs w:val="0"/>
                <w:rtl/>
              </w:rPr>
            </w:pPr>
          </w:p>
        </w:tc>
        <w:tc>
          <w:tcPr>
            <w:tcW w:w="1693" w:type="dxa"/>
            <w:vAlign w:val="center"/>
          </w:tcPr>
          <w:p w14:paraId="5E196499" w14:textId="33973318" w:rsidR="00E009D1" w:rsidRPr="00633FBC" w:rsidRDefault="00E009D1" w:rsidP="00B902AA">
            <w:pPr>
              <w:pStyle w:val="3"/>
              <w:keepLines/>
              <w:numPr>
                <w:ilvl w:val="0"/>
                <w:numId w:val="0"/>
              </w:numPr>
              <w:jc w:val="center"/>
              <w:rPr>
                <w:rtl/>
              </w:rPr>
            </w:pPr>
            <w:r>
              <w:rPr>
                <w:rFonts w:hint="cs"/>
                <w:b w:val="0"/>
                <w:bCs w:val="0"/>
                <w:rtl/>
              </w:rPr>
              <w:t>פניה לספק לקבלת הצעת מחיר לאספקת השירות</w:t>
            </w:r>
          </w:p>
        </w:tc>
        <w:tc>
          <w:tcPr>
            <w:tcW w:w="3112" w:type="dxa"/>
          </w:tcPr>
          <w:p w14:paraId="23EC4D56" w14:textId="73AA0B3F" w:rsidR="00E009D1" w:rsidRDefault="00E009D1" w:rsidP="00D81DF8">
            <w:pPr>
              <w:pStyle w:val="3"/>
              <w:keepLines/>
              <w:numPr>
                <w:ilvl w:val="0"/>
                <w:numId w:val="0"/>
              </w:numPr>
              <w:jc w:val="left"/>
              <w:rPr>
                <w:b w:val="0"/>
                <w:bCs w:val="0"/>
                <w:rtl/>
              </w:rPr>
            </w:pPr>
            <w:r>
              <w:rPr>
                <w:rFonts w:hint="cs"/>
                <w:b w:val="0"/>
                <w:bCs w:val="0"/>
                <w:rtl/>
              </w:rPr>
              <w:t xml:space="preserve">הפניה תכלול תיאור המשימה, היקפה, בעלי תפקידים, וכל פרמטר רלוונטי אשר נמצא בידי המשרד. הפניה תכיל תיאור כללי לדרישה לביצוע, לו"ז נדרש ופעילות אופציונאלית, ככל שנדרשת. </w:t>
            </w:r>
          </w:p>
          <w:p w14:paraId="0F3533DA" w14:textId="1C5F8CC6" w:rsidR="00E009D1" w:rsidRPr="00B902AA" w:rsidRDefault="00E009D1" w:rsidP="00F36093">
            <w:pPr>
              <w:pStyle w:val="3"/>
              <w:keepLines/>
              <w:numPr>
                <w:ilvl w:val="0"/>
                <w:numId w:val="0"/>
              </w:numPr>
              <w:jc w:val="left"/>
              <w:rPr>
                <w:b w:val="0"/>
                <w:bCs w:val="0"/>
                <w:rtl/>
              </w:rPr>
            </w:pPr>
            <w:r>
              <w:rPr>
                <w:rFonts w:hint="cs"/>
                <w:b w:val="0"/>
                <w:bCs w:val="0"/>
                <w:rtl/>
              </w:rPr>
              <w:t>(תאור מערכת, מורכבות, כלים נדרשים, מספר משתמשים, מערכות משיקות, האם יש מערכת קיימת, לו"ז נדרש, ועדות ענ"א או ועדות חוץ משרדיות וכד')</w:t>
            </w:r>
          </w:p>
        </w:tc>
        <w:tc>
          <w:tcPr>
            <w:tcW w:w="1849" w:type="dxa"/>
            <w:vAlign w:val="center"/>
          </w:tcPr>
          <w:p w14:paraId="0712E5C0" w14:textId="28A5C0F5" w:rsidR="00E009D1" w:rsidRDefault="00E009D1" w:rsidP="00B902AA">
            <w:pPr>
              <w:pStyle w:val="3"/>
              <w:keepLines/>
              <w:numPr>
                <w:ilvl w:val="0"/>
                <w:numId w:val="0"/>
              </w:numPr>
              <w:jc w:val="center"/>
              <w:rPr>
                <w:rtl/>
              </w:rPr>
            </w:pPr>
            <w:r>
              <w:rPr>
                <w:rFonts w:hint="cs"/>
                <w:b w:val="0"/>
                <w:bCs w:val="0"/>
                <w:rtl/>
              </w:rPr>
              <w:t>המשרד</w:t>
            </w:r>
          </w:p>
        </w:tc>
        <w:tc>
          <w:tcPr>
            <w:tcW w:w="1849" w:type="dxa"/>
          </w:tcPr>
          <w:p w14:paraId="5D982D93" w14:textId="54736119" w:rsidR="00E009D1" w:rsidRDefault="00E009D1" w:rsidP="00C10397">
            <w:pPr>
              <w:pStyle w:val="3"/>
              <w:keepLines/>
              <w:numPr>
                <w:ilvl w:val="0"/>
                <w:numId w:val="0"/>
              </w:numPr>
              <w:rPr>
                <w:b w:val="0"/>
                <w:bCs w:val="0"/>
                <w:rtl/>
              </w:rPr>
            </w:pPr>
          </w:p>
        </w:tc>
      </w:tr>
      <w:tr w:rsidR="00E009D1" w14:paraId="2641748A" w14:textId="32195B70" w:rsidTr="00BD3356">
        <w:trPr>
          <w:trHeight w:val="283"/>
        </w:trPr>
        <w:tc>
          <w:tcPr>
            <w:tcW w:w="485" w:type="dxa"/>
            <w:vAlign w:val="center"/>
          </w:tcPr>
          <w:p w14:paraId="77B750E6" w14:textId="79224C97" w:rsidR="00E009D1" w:rsidRPr="00D733C6" w:rsidRDefault="00E009D1" w:rsidP="00D81DF8">
            <w:pPr>
              <w:pStyle w:val="3"/>
              <w:keepLines/>
              <w:numPr>
                <w:ilvl w:val="0"/>
                <w:numId w:val="0"/>
              </w:numPr>
              <w:jc w:val="left"/>
              <w:rPr>
                <w:b w:val="0"/>
                <w:bCs w:val="0"/>
                <w:rtl/>
              </w:rPr>
            </w:pPr>
            <w:r w:rsidRPr="00D733C6">
              <w:rPr>
                <w:b w:val="0"/>
                <w:bCs w:val="0"/>
                <w:rtl/>
              </w:rPr>
              <w:t>2</w:t>
            </w:r>
          </w:p>
        </w:tc>
        <w:tc>
          <w:tcPr>
            <w:tcW w:w="1693" w:type="dxa"/>
            <w:vAlign w:val="center"/>
          </w:tcPr>
          <w:p w14:paraId="4EA77912" w14:textId="1A9EF274" w:rsidR="00E009D1" w:rsidRDefault="00E009D1" w:rsidP="00B902AA">
            <w:pPr>
              <w:pStyle w:val="3"/>
              <w:keepLines/>
              <w:numPr>
                <w:ilvl w:val="0"/>
                <w:numId w:val="0"/>
              </w:numPr>
              <w:jc w:val="center"/>
              <w:rPr>
                <w:b w:val="0"/>
                <w:bCs w:val="0"/>
                <w:rtl/>
              </w:rPr>
            </w:pPr>
            <w:r>
              <w:rPr>
                <w:rFonts w:hint="cs"/>
                <w:b w:val="0"/>
                <w:bCs w:val="0"/>
                <w:rtl/>
              </w:rPr>
              <w:t>העמדת נותן שרות</w:t>
            </w:r>
          </w:p>
        </w:tc>
        <w:tc>
          <w:tcPr>
            <w:tcW w:w="3112" w:type="dxa"/>
          </w:tcPr>
          <w:p w14:paraId="09DC8893" w14:textId="7353E4B0" w:rsidR="00E009D1" w:rsidRDefault="00E009D1" w:rsidP="00D81DF8">
            <w:pPr>
              <w:pStyle w:val="3"/>
              <w:keepLines/>
              <w:numPr>
                <w:ilvl w:val="0"/>
                <w:numId w:val="0"/>
              </w:numPr>
              <w:jc w:val="left"/>
              <w:rPr>
                <w:b w:val="0"/>
                <w:bCs w:val="0"/>
                <w:rtl/>
              </w:rPr>
            </w:pPr>
            <w:r>
              <w:rPr>
                <w:rFonts w:hint="cs"/>
                <w:b w:val="0"/>
                <w:bCs w:val="0"/>
                <w:rtl/>
              </w:rPr>
              <w:t>הספק יצוות למשרד את נותן השרותים העונה על הדרישות</w:t>
            </w:r>
          </w:p>
        </w:tc>
        <w:tc>
          <w:tcPr>
            <w:tcW w:w="1849" w:type="dxa"/>
            <w:vAlign w:val="center"/>
          </w:tcPr>
          <w:p w14:paraId="6C702B7E" w14:textId="7723DB60" w:rsidR="00E009D1" w:rsidRDefault="00E009D1" w:rsidP="00B902AA">
            <w:pPr>
              <w:pStyle w:val="3"/>
              <w:keepLines/>
              <w:numPr>
                <w:ilvl w:val="0"/>
                <w:numId w:val="0"/>
              </w:numPr>
              <w:jc w:val="center"/>
              <w:rPr>
                <w:b w:val="0"/>
                <w:bCs w:val="0"/>
                <w:rtl/>
              </w:rPr>
            </w:pPr>
            <w:r>
              <w:rPr>
                <w:rFonts w:hint="cs"/>
                <w:b w:val="0"/>
                <w:bCs w:val="0"/>
                <w:rtl/>
              </w:rPr>
              <w:t>הספק</w:t>
            </w:r>
          </w:p>
        </w:tc>
        <w:tc>
          <w:tcPr>
            <w:tcW w:w="1849" w:type="dxa"/>
          </w:tcPr>
          <w:p w14:paraId="11D594E8" w14:textId="22B153B5" w:rsidR="00E009D1" w:rsidRDefault="00BD3356" w:rsidP="00B902AA">
            <w:pPr>
              <w:pStyle w:val="3"/>
              <w:keepLines/>
              <w:numPr>
                <w:ilvl w:val="0"/>
                <w:numId w:val="0"/>
              </w:numPr>
              <w:jc w:val="center"/>
              <w:rPr>
                <w:b w:val="0"/>
                <w:bCs w:val="0"/>
                <w:rtl/>
              </w:rPr>
            </w:pPr>
            <w:r>
              <w:rPr>
                <w:rFonts w:hint="cs"/>
                <w:b w:val="0"/>
                <w:bCs w:val="0"/>
                <w:rtl/>
              </w:rPr>
              <w:t>בתוך יום עסקים</w:t>
            </w:r>
          </w:p>
        </w:tc>
      </w:tr>
      <w:tr w:rsidR="00E009D1" w14:paraId="14D14E2D" w14:textId="49BE4B1E" w:rsidTr="00BD3356">
        <w:trPr>
          <w:trHeight w:val="809"/>
        </w:trPr>
        <w:tc>
          <w:tcPr>
            <w:tcW w:w="485" w:type="dxa"/>
            <w:vAlign w:val="center"/>
          </w:tcPr>
          <w:p w14:paraId="4BA1ACA2" w14:textId="5C811C83" w:rsidR="00E009D1" w:rsidRPr="00D733C6" w:rsidRDefault="00E009D1" w:rsidP="00754F8A">
            <w:pPr>
              <w:pStyle w:val="3"/>
              <w:keepLines/>
              <w:numPr>
                <w:ilvl w:val="0"/>
                <w:numId w:val="0"/>
              </w:numPr>
              <w:jc w:val="left"/>
              <w:rPr>
                <w:b w:val="0"/>
                <w:bCs w:val="0"/>
                <w:rtl/>
              </w:rPr>
            </w:pPr>
            <w:r w:rsidRPr="00D733C6">
              <w:rPr>
                <w:b w:val="0"/>
                <w:bCs w:val="0"/>
                <w:rtl/>
              </w:rPr>
              <w:t>3</w:t>
            </w:r>
          </w:p>
        </w:tc>
        <w:tc>
          <w:tcPr>
            <w:tcW w:w="1693" w:type="dxa"/>
            <w:vAlign w:val="center"/>
          </w:tcPr>
          <w:p w14:paraId="146894FA" w14:textId="1C3DE68F" w:rsidR="00E009D1" w:rsidRDefault="00E009D1" w:rsidP="009828C1">
            <w:pPr>
              <w:pStyle w:val="3"/>
              <w:keepLines/>
              <w:numPr>
                <w:ilvl w:val="0"/>
                <w:numId w:val="0"/>
              </w:numPr>
              <w:jc w:val="center"/>
              <w:rPr>
                <w:b w:val="0"/>
                <w:bCs w:val="0"/>
                <w:rtl/>
              </w:rPr>
            </w:pPr>
            <w:r>
              <w:rPr>
                <w:rFonts w:hint="cs"/>
                <w:b w:val="0"/>
                <w:bCs w:val="0"/>
                <w:rtl/>
              </w:rPr>
              <w:t xml:space="preserve">פניה מהמשרד לספק להכנת </w:t>
            </w:r>
            <w:r>
              <w:rPr>
                <w:rFonts w:hint="cs"/>
                <w:b w:val="0"/>
                <w:bCs w:val="0"/>
              </w:rPr>
              <w:t>SOW</w:t>
            </w:r>
          </w:p>
        </w:tc>
        <w:tc>
          <w:tcPr>
            <w:tcW w:w="3112" w:type="dxa"/>
          </w:tcPr>
          <w:p w14:paraId="0B27F14C" w14:textId="4A2EBD1A" w:rsidR="00E009D1" w:rsidRDefault="00E009D1" w:rsidP="00BD3356">
            <w:pPr>
              <w:pStyle w:val="3"/>
              <w:keepLines/>
              <w:numPr>
                <w:ilvl w:val="0"/>
                <w:numId w:val="0"/>
              </w:numPr>
              <w:jc w:val="left"/>
              <w:rPr>
                <w:b w:val="0"/>
                <w:bCs w:val="0"/>
                <w:rtl/>
              </w:rPr>
            </w:pPr>
            <w:r>
              <w:rPr>
                <w:rFonts w:hint="cs"/>
                <w:b w:val="0"/>
                <w:bCs w:val="0"/>
                <w:rtl/>
              </w:rPr>
              <w:t xml:space="preserve">אישור מסגרת להכנת מסמך </w:t>
            </w:r>
            <w:r>
              <w:rPr>
                <w:rFonts w:hint="cs"/>
                <w:b w:val="0"/>
                <w:bCs w:val="0"/>
              </w:rPr>
              <w:t>SOW</w:t>
            </w:r>
          </w:p>
        </w:tc>
        <w:tc>
          <w:tcPr>
            <w:tcW w:w="1849" w:type="dxa"/>
            <w:vAlign w:val="center"/>
          </w:tcPr>
          <w:p w14:paraId="0B0C4992" w14:textId="77777777" w:rsidR="00E009D1" w:rsidRDefault="00E009D1" w:rsidP="00B902AA">
            <w:pPr>
              <w:pStyle w:val="3"/>
              <w:keepLines/>
              <w:numPr>
                <w:ilvl w:val="0"/>
                <w:numId w:val="0"/>
              </w:numPr>
              <w:jc w:val="center"/>
              <w:rPr>
                <w:b w:val="0"/>
                <w:bCs w:val="0"/>
                <w:rtl/>
              </w:rPr>
            </w:pPr>
            <w:r>
              <w:rPr>
                <w:rFonts w:hint="cs"/>
                <w:b w:val="0"/>
                <w:bCs w:val="0"/>
                <w:rtl/>
              </w:rPr>
              <w:t>המשרד</w:t>
            </w:r>
          </w:p>
          <w:p w14:paraId="1660A61C" w14:textId="1E0D9B52" w:rsidR="00E009D1" w:rsidRDefault="00E009D1" w:rsidP="00B902AA">
            <w:pPr>
              <w:pStyle w:val="3"/>
              <w:keepLines/>
              <w:numPr>
                <w:ilvl w:val="0"/>
                <w:numId w:val="0"/>
              </w:numPr>
              <w:jc w:val="center"/>
              <w:rPr>
                <w:b w:val="0"/>
                <w:bCs w:val="0"/>
                <w:rtl/>
              </w:rPr>
            </w:pPr>
          </w:p>
        </w:tc>
        <w:tc>
          <w:tcPr>
            <w:tcW w:w="1849" w:type="dxa"/>
          </w:tcPr>
          <w:p w14:paraId="245498A3" w14:textId="0B8603A6" w:rsidR="00E009D1" w:rsidRDefault="00BD3356" w:rsidP="00B902AA">
            <w:pPr>
              <w:pStyle w:val="3"/>
              <w:keepLines/>
              <w:numPr>
                <w:ilvl w:val="0"/>
                <w:numId w:val="0"/>
              </w:numPr>
              <w:jc w:val="center"/>
              <w:rPr>
                <w:b w:val="0"/>
                <w:bCs w:val="0"/>
                <w:rtl/>
              </w:rPr>
            </w:pPr>
            <w:r>
              <w:rPr>
                <w:rFonts w:hint="cs"/>
                <w:b w:val="0"/>
                <w:bCs w:val="0"/>
                <w:rtl/>
              </w:rPr>
              <w:t xml:space="preserve">בתוך </w:t>
            </w:r>
            <w:r w:rsidR="000805C2">
              <w:rPr>
                <w:rFonts w:hint="cs"/>
                <w:b w:val="0"/>
                <w:bCs w:val="0"/>
                <w:rtl/>
              </w:rPr>
              <w:t>יום עסקים</w:t>
            </w:r>
          </w:p>
        </w:tc>
      </w:tr>
      <w:tr w:rsidR="00E009D1" w14:paraId="2A19F12F" w14:textId="5C707DC7" w:rsidTr="00BD3356">
        <w:tc>
          <w:tcPr>
            <w:tcW w:w="485" w:type="dxa"/>
          </w:tcPr>
          <w:p w14:paraId="419E65A5" w14:textId="602FC0D4" w:rsidR="00E009D1" w:rsidRDefault="00E009D1" w:rsidP="00BD1478">
            <w:pPr>
              <w:pStyle w:val="3"/>
              <w:keepLines/>
              <w:numPr>
                <w:ilvl w:val="0"/>
                <w:numId w:val="0"/>
              </w:numPr>
              <w:rPr>
                <w:b w:val="0"/>
                <w:bCs w:val="0"/>
                <w:rtl/>
              </w:rPr>
            </w:pPr>
            <w:r>
              <w:rPr>
                <w:rFonts w:hint="cs"/>
                <w:b w:val="0"/>
                <w:bCs w:val="0"/>
                <w:rtl/>
              </w:rPr>
              <w:t>4</w:t>
            </w:r>
          </w:p>
        </w:tc>
        <w:tc>
          <w:tcPr>
            <w:tcW w:w="1693" w:type="dxa"/>
            <w:vAlign w:val="center"/>
          </w:tcPr>
          <w:p w14:paraId="74AE3831" w14:textId="031F34DB" w:rsidR="00E009D1" w:rsidRDefault="00E009D1" w:rsidP="00B902AA">
            <w:pPr>
              <w:pStyle w:val="3"/>
              <w:keepLines/>
              <w:numPr>
                <w:ilvl w:val="0"/>
                <w:numId w:val="0"/>
              </w:numPr>
              <w:jc w:val="center"/>
              <w:rPr>
                <w:b w:val="0"/>
                <w:bCs w:val="0"/>
                <w:rtl/>
              </w:rPr>
            </w:pPr>
            <w:r>
              <w:rPr>
                <w:rFonts w:hint="cs"/>
                <w:b w:val="0"/>
                <w:bCs w:val="0"/>
                <w:rtl/>
              </w:rPr>
              <w:t>ביצוע סקר הערכת מחיר</w:t>
            </w:r>
          </w:p>
        </w:tc>
        <w:tc>
          <w:tcPr>
            <w:tcW w:w="3112" w:type="dxa"/>
          </w:tcPr>
          <w:p w14:paraId="5AAE940E" w14:textId="0E9CD7F8" w:rsidR="00E009D1" w:rsidRDefault="00E009D1" w:rsidP="00BD1478">
            <w:pPr>
              <w:pStyle w:val="3"/>
              <w:keepLines/>
              <w:numPr>
                <w:ilvl w:val="0"/>
                <w:numId w:val="0"/>
              </w:numPr>
              <w:rPr>
                <w:b w:val="0"/>
                <w:bCs w:val="0"/>
                <w:rtl/>
              </w:rPr>
            </w:pPr>
            <w:r>
              <w:rPr>
                <w:rFonts w:hint="cs"/>
                <w:b w:val="0"/>
                <w:bCs w:val="0"/>
                <w:rtl/>
              </w:rPr>
              <w:t xml:space="preserve">הכנת מסמך </w:t>
            </w:r>
            <w:r>
              <w:rPr>
                <w:rFonts w:hint="cs"/>
                <w:b w:val="0"/>
                <w:bCs w:val="0"/>
              </w:rPr>
              <w:t>SOW</w:t>
            </w:r>
            <w:r>
              <w:rPr>
                <w:rFonts w:hint="cs"/>
                <w:b w:val="0"/>
                <w:bCs w:val="0"/>
                <w:rtl/>
              </w:rPr>
              <w:t xml:space="preserve"> אשר כולל פרוט מטלות, ופרוט תשומות (שעות) וסך היקף שעות החיוב שיהוו בסיס לביצוע ב-</w:t>
            </w:r>
            <w:r>
              <w:rPr>
                <w:b w:val="0"/>
                <w:bCs w:val="0"/>
              </w:rPr>
              <w:t>Fixed Price</w:t>
            </w:r>
            <w:r>
              <w:rPr>
                <w:rFonts w:hint="cs"/>
                <w:b w:val="0"/>
                <w:bCs w:val="0"/>
                <w:rtl/>
              </w:rPr>
              <w:t xml:space="preserve"> </w:t>
            </w:r>
          </w:p>
        </w:tc>
        <w:tc>
          <w:tcPr>
            <w:tcW w:w="1849" w:type="dxa"/>
            <w:vAlign w:val="center"/>
          </w:tcPr>
          <w:p w14:paraId="7672B86C" w14:textId="3EFBA8C2" w:rsidR="00E009D1" w:rsidRDefault="00E009D1" w:rsidP="00B902AA">
            <w:pPr>
              <w:pStyle w:val="3"/>
              <w:keepLines/>
              <w:numPr>
                <w:ilvl w:val="0"/>
                <w:numId w:val="0"/>
              </w:numPr>
              <w:jc w:val="center"/>
              <w:rPr>
                <w:b w:val="0"/>
                <w:bCs w:val="0"/>
                <w:rtl/>
              </w:rPr>
            </w:pPr>
            <w:r>
              <w:rPr>
                <w:rFonts w:hint="cs"/>
                <w:b w:val="0"/>
                <w:bCs w:val="0"/>
                <w:rtl/>
              </w:rPr>
              <w:t>הספק</w:t>
            </w:r>
          </w:p>
        </w:tc>
        <w:tc>
          <w:tcPr>
            <w:tcW w:w="1849" w:type="dxa"/>
          </w:tcPr>
          <w:p w14:paraId="62962FF4" w14:textId="0FAC605C" w:rsidR="00E009D1" w:rsidRDefault="00BD3356" w:rsidP="00B902AA">
            <w:pPr>
              <w:pStyle w:val="3"/>
              <w:keepLines/>
              <w:numPr>
                <w:ilvl w:val="0"/>
                <w:numId w:val="0"/>
              </w:numPr>
              <w:jc w:val="center"/>
              <w:rPr>
                <w:b w:val="0"/>
                <w:bCs w:val="0"/>
                <w:rtl/>
              </w:rPr>
            </w:pPr>
            <w:r>
              <w:rPr>
                <w:rFonts w:hint="cs"/>
                <w:b w:val="0"/>
                <w:bCs w:val="0"/>
                <w:rtl/>
              </w:rPr>
              <w:t>בתוך 5 ימי עסקים</w:t>
            </w:r>
          </w:p>
        </w:tc>
      </w:tr>
      <w:tr w:rsidR="00E009D1" w14:paraId="01A92739" w14:textId="36BA9CBA" w:rsidTr="00BD3356">
        <w:tc>
          <w:tcPr>
            <w:tcW w:w="485" w:type="dxa"/>
          </w:tcPr>
          <w:p w14:paraId="40466BEB" w14:textId="23056CCB" w:rsidR="00E009D1" w:rsidRDefault="00E009D1" w:rsidP="00BD1478">
            <w:pPr>
              <w:pStyle w:val="3"/>
              <w:keepLines/>
              <w:numPr>
                <w:ilvl w:val="0"/>
                <w:numId w:val="0"/>
              </w:numPr>
              <w:rPr>
                <w:b w:val="0"/>
                <w:bCs w:val="0"/>
                <w:rtl/>
              </w:rPr>
            </w:pPr>
            <w:r>
              <w:rPr>
                <w:rFonts w:hint="cs"/>
                <w:b w:val="0"/>
                <w:bCs w:val="0"/>
                <w:rtl/>
              </w:rPr>
              <w:t>5</w:t>
            </w:r>
          </w:p>
        </w:tc>
        <w:tc>
          <w:tcPr>
            <w:tcW w:w="1693" w:type="dxa"/>
            <w:vAlign w:val="center"/>
          </w:tcPr>
          <w:p w14:paraId="68A6FA06" w14:textId="596F1A2C" w:rsidR="00E009D1" w:rsidRDefault="00E009D1" w:rsidP="00B902AA">
            <w:pPr>
              <w:pStyle w:val="3"/>
              <w:keepLines/>
              <w:numPr>
                <w:ilvl w:val="0"/>
                <w:numId w:val="0"/>
              </w:numPr>
              <w:jc w:val="center"/>
              <w:rPr>
                <w:b w:val="0"/>
                <w:bCs w:val="0"/>
                <w:rtl/>
              </w:rPr>
            </w:pPr>
            <w:r>
              <w:rPr>
                <w:rFonts w:hint="cs"/>
                <w:b w:val="0"/>
                <w:bCs w:val="0"/>
                <w:rtl/>
              </w:rPr>
              <w:t>בחינת ואישור ה-</w:t>
            </w:r>
            <w:r>
              <w:rPr>
                <w:rFonts w:hint="cs"/>
                <w:b w:val="0"/>
                <w:bCs w:val="0"/>
              </w:rPr>
              <w:t>SOW</w:t>
            </w:r>
          </w:p>
        </w:tc>
        <w:tc>
          <w:tcPr>
            <w:tcW w:w="3112" w:type="dxa"/>
          </w:tcPr>
          <w:p w14:paraId="58DDD9CD" w14:textId="77777777" w:rsidR="00E009D1" w:rsidRDefault="00E009D1" w:rsidP="00BD1478">
            <w:pPr>
              <w:pStyle w:val="3"/>
              <w:keepLines/>
              <w:numPr>
                <w:ilvl w:val="0"/>
                <w:numId w:val="0"/>
              </w:numPr>
              <w:rPr>
                <w:b w:val="0"/>
                <w:bCs w:val="0"/>
                <w:rtl/>
              </w:rPr>
            </w:pPr>
            <w:r>
              <w:rPr>
                <w:rFonts w:hint="cs"/>
                <w:b w:val="0"/>
                <w:bCs w:val="0"/>
                <w:rtl/>
              </w:rPr>
              <w:t xml:space="preserve">הבחינה תכלול כל מרכיבי המטלה </w:t>
            </w:r>
          </w:p>
          <w:p w14:paraId="07C4670A" w14:textId="3261E8B0" w:rsidR="00E009D1" w:rsidRDefault="00E009D1" w:rsidP="00BD1478">
            <w:pPr>
              <w:pStyle w:val="3"/>
              <w:keepLines/>
              <w:numPr>
                <w:ilvl w:val="0"/>
                <w:numId w:val="0"/>
              </w:numPr>
              <w:rPr>
                <w:b w:val="0"/>
                <w:bCs w:val="0"/>
                <w:rtl/>
              </w:rPr>
            </w:pPr>
            <w:r>
              <w:rPr>
                <w:rFonts w:hint="cs"/>
                <w:b w:val="0"/>
                <w:bCs w:val="0"/>
                <w:rtl/>
              </w:rPr>
              <w:t>ועמידה בדרישות.</w:t>
            </w:r>
          </w:p>
          <w:p w14:paraId="68D2A858" w14:textId="0B1622D4" w:rsidR="00E009D1" w:rsidRPr="00633FBC" w:rsidRDefault="00E009D1" w:rsidP="00BD3356">
            <w:pPr>
              <w:pStyle w:val="3"/>
              <w:keepLines/>
              <w:numPr>
                <w:ilvl w:val="0"/>
                <w:numId w:val="0"/>
              </w:numPr>
              <w:rPr>
                <w:b w:val="0"/>
                <w:bCs w:val="0"/>
                <w:rtl/>
              </w:rPr>
            </w:pPr>
            <w:r>
              <w:rPr>
                <w:rFonts w:hint="cs"/>
                <w:b w:val="0"/>
                <w:bCs w:val="0"/>
                <w:rtl/>
              </w:rPr>
              <w:t>המשרד יבדוק את תכולת העבודה, את תוכנית העבודה ויוודא את סבירותה, ובמידת הצורך יבקש הבהרות ו/או שינויים בתכולת העבודה ובתוכנית העבודה (וכנגזרת מכך גם בעלויות) ככל שידרש טרם אישורה.</w:t>
            </w:r>
          </w:p>
        </w:tc>
        <w:tc>
          <w:tcPr>
            <w:tcW w:w="1849" w:type="dxa"/>
            <w:vAlign w:val="center"/>
          </w:tcPr>
          <w:p w14:paraId="749134F2" w14:textId="34A689A1" w:rsidR="00E009D1" w:rsidRDefault="00E009D1" w:rsidP="00B902AA">
            <w:pPr>
              <w:pStyle w:val="3"/>
              <w:keepLines/>
              <w:numPr>
                <w:ilvl w:val="0"/>
                <w:numId w:val="0"/>
              </w:numPr>
              <w:jc w:val="center"/>
              <w:rPr>
                <w:b w:val="0"/>
                <w:bCs w:val="0"/>
                <w:rtl/>
              </w:rPr>
            </w:pPr>
            <w:r>
              <w:rPr>
                <w:rFonts w:hint="cs"/>
                <w:b w:val="0"/>
                <w:bCs w:val="0"/>
                <w:rtl/>
              </w:rPr>
              <w:t>המשרד</w:t>
            </w:r>
          </w:p>
        </w:tc>
        <w:tc>
          <w:tcPr>
            <w:tcW w:w="1849" w:type="dxa"/>
          </w:tcPr>
          <w:p w14:paraId="301B536E" w14:textId="7820FC83" w:rsidR="00E009D1" w:rsidRDefault="00BD3356" w:rsidP="00B902AA">
            <w:pPr>
              <w:pStyle w:val="3"/>
              <w:keepLines/>
              <w:numPr>
                <w:ilvl w:val="0"/>
                <w:numId w:val="0"/>
              </w:numPr>
              <w:jc w:val="center"/>
              <w:rPr>
                <w:b w:val="0"/>
                <w:bCs w:val="0"/>
                <w:rtl/>
              </w:rPr>
            </w:pPr>
            <w:r>
              <w:rPr>
                <w:rFonts w:hint="cs"/>
                <w:b w:val="0"/>
                <w:bCs w:val="0"/>
                <w:rtl/>
              </w:rPr>
              <w:t>בתוך 5 ימי עסקים</w:t>
            </w:r>
          </w:p>
        </w:tc>
      </w:tr>
      <w:tr w:rsidR="00E009D1" w14:paraId="6DCF45C3" w14:textId="235C5DDB" w:rsidTr="00BD3356">
        <w:tc>
          <w:tcPr>
            <w:tcW w:w="485" w:type="dxa"/>
          </w:tcPr>
          <w:p w14:paraId="2C0A18B9" w14:textId="222B712E" w:rsidR="00E009D1" w:rsidRDefault="00E009D1" w:rsidP="00BD1478">
            <w:pPr>
              <w:pStyle w:val="3"/>
              <w:keepLines/>
              <w:numPr>
                <w:ilvl w:val="0"/>
                <w:numId w:val="0"/>
              </w:numPr>
              <w:rPr>
                <w:b w:val="0"/>
                <w:bCs w:val="0"/>
                <w:rtl/>
              </w:rPr>
            </w:pPr>
            <w:r>
              <w:rPr>
                <w:rFonts w:hint="cs"/>
                <w:b w:val="0"/>
                <w:bCs w:val="0"/>
                <w:rtl/>
              </w:rPr>
              <w:t>6</w:t>
            </w:r>
          </w:p>
        </w:tc>
        <w:tc>
          <w:tcPr>
            <w:tcW w:w="1693" w:type="dxa"/>
            <w:vAlign w:val="center"/>
          </w:tcPr>
          <w:p w14:paraId="1A6328A8" w14:textId="1D3ADCDB" w:rsidR="00E009D1" w:rsidRDefault="00E009D1" w:rsidP="00B902AA">
            <w:pPr>
              <w:pStyle w:val="3"/>
              <w:keepLines/>
              <w:numPr>
                <w:ilvl w:val="0"/>
                <w:numId w:val="0"/>
              </w:numPr>
              <w:jc w:val="center"/>
              <w:rPr>
                <w:b w:val="0"/>
                <w:bCs w:val="0"/>
                <w:rtl/>
              </w:rPr>
            </w:pPr>
            <w:r>
              <w:rPr>
                <w:rFonts w:hint="cs"/>
                <w:b w:val="0"/>
                <w:bCs w:val="0"/>
                <w:rtl/>
              </w:rPr>
              <w:t>הזמנת עבודה</w:t>
            </w:r>
          </w:p>
        </w:tc>
        <w:tc>
          <w:tcPr>
            <w:tcW w:w="3112" w:type="dxa"/>
          </w:tcPr>
          <w:p w14:paraId="691B7864" w14:textId="4383C3D2" w:rsidR="00E009D1" w:rsidRPr="00633FBC" w:rsidRDefault="00E009D1" w:rsidP="00BD1478">
            <w:pPr>
              <w:pStyle w:val="3"/>
              <w:keepLines/>
              <w:numPr>
                <w:ilvl w:val="0"/>
                <w:numId w:val="0"/>
              </w:numPr>
              <w:rPr>
                <w:b w:val="0"/>
                <w:bCs w:val="0"/>
                <w:rtl/>
              </w:rPr>
            </w:pPr>
            <w:r>
              <w:rPr>
                <w:rFonts w:hint="cs"/>
                <w:b w:val="0"/>
                <w:bCs w:val="0"/>
                <w:rtl/>
              </w:rPr>
              <w:t>לאחר הגעה לסיכום על תכולת העבודה והעלויות לביצועה ואישור תוכנית העבודה,  תישלח הזמנת עבודה חתומה ע"י המשרד לספק עם כל הדרישות והעלויות לביצוע ב-</w:t>
            </w:r>
            <w:r>
              <w:rPr>
                <w:b w:val="0"/>
                <w:bCs w:val="0"/>
              </w:rPr>
              <w:t>Fixed Price</w:t>
            </w:r>
            <w:r>
              <w:rPr>
                <w:rFonts w:hint="cs"/>
                <w:b w:val="0"/>
                <w:bCs w:val="0"/>
                <w:rtl/>
              </w:rPr>
              <w:t>.</w:t>
            </w:r>
          </w:p>
        </w:tc>
        <w:tc>
          <w:tcPr>
            <w:tcW w:w="1849" w:type="dxa"/>
            <w:vAlign w:val="center"/>
          </w:tcPr>
          <w:p w14:paraId="5DE6797B" w14:textId="073D4049" w:rsidR="00E009D1" w:rsidRDefault="00E009D1" w:rsidP="00B902AA">
            <w:pPr>
              <w:pStyle w:val="3"/>
              <w:keepLines/>
              <w:numPr>
                <w:ilvl w:val="0"/>
                <w:numId w:val="0"/>
              </w:numPr>
              <w:jc w:val="center"/>
              <w:rPr>
                <w:b w:val="0"/>
                <w:bCs w:val="0"/>
                <w:rtl/>
              </w:rPr>
            </w:pPr>
            <w:r>
              <w:rPr>
                <w:rFonts w:hint="cs"/>
                <w:b w:val="0"/>
                <w:bCs w:val="0"/>
                <w:rtl/>
              </w:rPr>
              <w:t>המשרד</w:t>
            </w:r>
          </w:p>
        </w:tc>
        <w:tc>
          <w:tcPr>
            <w:tcW w:w="1849" w:type="dxa"/>
          </w:tcPr>
          <w:p w14:paraId="29896B8F" w14:textId="1C5121D8" w:rsidR="00E009D1" w:rsidRDefault="00BD3356" w:rsidP="00B902AA">
            <w:pPr>
              <w:pStyle w:val="3"/>
              <w:keepLines/>
              <w:numPr>
                <w:ilvl w:val="0"/>
                <w:numId w:val="0"/>
              </w:numPr>
              <w:jc w:val="center"/>
              <w:rPr>
                <w:b w:val="0"/>
                <w:bCs w:val="0"/>
                <w:rtl/>
              </w:rPr>
            </w:pPr>
            <w:r>
              <w:rPr>
                <w:rFonts w:hint="cs"/>
                <w:b w:val="0"/>
                <w:bCs w:val="0"/>
                <w:rtl/>
              </w:rPr>
              <w:t xml:space="preserve">מיד </w:t>
            </w:r>
            <w:r w:rsidR="000805C2">
              <w:rPr>
                <w:rFonts w:hint="cs"/>
                <w:b w:val="0"/>
                <w:bCs w:val="0"/>
                <w:rtl/>
              </w:rPr>
              <w:t xml:space="preserve">עם </w:t>
            </w:r>
            <w:r>
              <w:rPr>
                <w:rFonts w:hint="cs"/>
                <w:b w:val="0"/>
                <w:bCs w:val="0"/>
                <w:rtl/>
              </w:rPr>
              <w:t>אישורה בחשבות המשרד</w:t>
            </w:r>
            <w:r w:rsidR="00FA6835">
              <w:rPr>
                <w:rFonts w:hint="cs"/>
                <w:b w:val="0"/>
                <w:bCs w:val="0"/>
                <w:rtl/>
              </w:rPr>
              <w:t xml:space="preserve"> </w:t>
            </w:r>
          </w:p>
        </w:tc>
      </w:tr>
      <w:tr w:rsidR="00E009D1" w14:paraId="0CBB1E8B" w14:textId="17F00DFD" w:rsidTr="00BD3356">
        <w:tc>
          <w:tcPr>
            <w:tcW w:w="485" w:type="dxa"/>
          </w:tcPr>
          <w:p w14:paraId="51525A32" w14:textId="77A1A57C" w:rsidR="00E009D1" w:rsidRDefault="00E009D1" w:rsidP="00BD1478">
            <w:pPr>
              <w:pStyle w:val="3"/>
              <w:keepLines/>
              <w:numPr>
                <w:ilvl w:val="0"/>
                <w:numId w:val="0"/>
              </w:numPr>
              <w:rPr>
                <w:b w:val="0"/>
                <w:bCs w:val="0"/>
                <w:rtl/>
              </w:rPr>
            </w:pPr>
            <w:r>
              <w:rPr>
                <w:rFonts w:hint="cs"/>
                <w:b w:val="0"/>
                <w:bCs w:val="0"/>
                <w:rtl/>
              </w:rPr>
              <w:t>7</w:t>
            </w:r>
          </w:p>
        </w:tc>
        <w:tc>
          <w:tcPr>
            <w:tcW w:w="1693" w:type="dxa"/>
            <w:vAlign w:val="center"/>
          </w:tcPr>
          <w:p w14:paraId="5F5B1B9C" w14:textId="0B6DD9C0" w:rsidR="00E009D1" w:rsidRDefault="00E009D1" w:rsidP="00B902AA">
            <w:pPr>
              <w:pStyle w:val="3"/>
              <w:keepLines/>
              <w:numPr>
                <w:ilvl w:val="0"/>
                <w:numId w:val="0"/>
              </w:numPr>
              <w:jc w:val="center"/>
              <w:rPr>
                <w:b w:val="0"/>
                <w:bCs w:val="0"/>
                <w:rtl/>
              </w:rPr>
            </w:pPr>
            <w:r>
              <w:rPr>
                <w:rFonts w:hint="cs"/>
                <w:b w:val="0"/>
                <w:bCs w:val="0"/>
                <w:rtl/>
              </w:rPr>
              <w:t>ביצוע המשימה</w:t>
            </w:r>
          </w:p>
        </w:tc>
        <w:tc>
          <w:tcPr>
            <w:tcW w:w="3112" w:type="dxa"/>
          </w:tcPr>
          <w:p w14:paraId="453F271C" w14:textId="63C50479" w:rsidR="00E009D1" w:rsidRPr="00633FBC" w:rsidRDefault="00E009D1" w:rsidP="00BD1478">
            <w:pPr>
              <w:pStyle w:val="3"/>
              <w:keepLines/>
              <w:numPr>
                <w:ilvl w:val="0"/>
                <w:numId w:val="0"/>
              </w:numPr>
              <w:rPr>
                <w:b w:val="0"/>
                <w:bCs w:val="0"/>
                <w:rtl/>
              </w:rPr>
            </w:pPr>
            <w:r>
              <w:rPr>
                <w:rFonts w:hint="cs"/>
                <w:b w:val="0"/>
                <w:bCs w:val="0"/>
                <w:rtl/>
              </w:rPr>
              <w:t xml:space="preserve">בכל מסירה </w:t>
            </w:r>
            <w:r w:rsidRPr="00993EC4">
              <w:rPr>
                <w:rFonts w:hint="eastAsia"/>
                <w:u w:val="single"/>
                <w:rtl/>
              </w:rPr>
              <w:t>הספק</w:t>
            </w:r>
            <w:r w:rsidRPr="00993EC4">
              <w:rPr>
                <w:u w:val="single"/>
                <w:rtl/>
              </w:rPr>
              <w:t xml:space="preserve"> נדרש לצרף </w:t>
            </w:r>
            <w:r w:rsidRPr="00993EC4">
              <w:rPr>
                <w:rFonts w:hint="eastAsia"/>
                <w:u w:val="single"/>
                <w:rtl/>
              </w:rPr>
              <w:t>את</w:t>
            </w:r>
            <w:r w:rsidRPr="00993EC4">
              <w:rPr>
                <w:u w:val="single"/>
                <w:rtl/>
              </w:rPr>
              <w:t xml:space="preserve"> </w:t>
            </w:r>
            <w:r w:rsidRPr="00993EC4">
              <w:rPr>
                <w:rFonts w:hint="eastAsia"/>
                <w:u w:val="single"/>
                <w:rtl/>
              </w:rPr>
              <w:t>התחשיב</w:t>
            </w:r>
            <w:r>
              <w:rPr>
                <w:rFonts w:hint="cs"/>
                <w:b w:val="0"/>
                <w:bCs w:val="0"/>
                <w:rtl/>
              </w:rPr>
              <w:t xml:space="preserve"> המפרט אופן התחשיב של העלות הכוללת לביצוע המשימה. כולל פירוט היקף וסוגי עובדים, היקף שעות לפי נותן השרות זאת בהתבסס על העלויות של נותני השרותים המוצעים בטבלת העלויות בסעיף 5.3.2). </w:t>
            </w:r>
          </w:p>
        </w:tc>
        <w:tc>
          <w:tcPr>
            <w:tcW w:w="1849" w:type="dxa"/>
            <w:vAlign w:val="center"/>
          </w:tcPr>
          <w:p w14:paraId="22CC252E" w14:textId="782ABBB2" w:rsidR="00E009D1" w:rsidRDefault="00E009D1" w:rsidP="00B902AA">
            <w:pPr>
              <w:pStyle w:val="3"/>
              <w:keepLines/>
              <w:numPr>
                <w:ilvl w:val="0"/>
                <w:numId w:val="0"/>
              </w:numPr>
              <w:jc w:val="center"/>
              <w:rPr>
                <w:b w:val="0"/>
                <w:bCs w:val="0"/>
                <w:rtl/>
              </w:rPr>
            </w:pPr>
            <w:r>
              <w:rPr>
                <w:rFonts w:hint="cs"/>
                <w:b w:val="0"/>
                <w:bCs w:val="0"/>
                <w:rtl/>
              </w:rPr>
              <w:t>הספק</w:t>
            </w:r>
          </w:p>
        </w:tc>
        <w:tc>
          <w:tcPr>
            <w:tcW w:w="1849" w:type="dxa"/>
          </w:tcPr>
          <w:p w14:paraId="0EBD2B3D" w14:textId="77777777" w:rsidR="00FA6835" w:rsidRDefault="00FA6835" w:rsidP="00B902AA">
            <w:pPr>
              <w:pStyle w:val="3"/>
              <w:keepLines/>
              <w:numPr>
                <w:ilvl w:val="0"/>
                <w:numId w:val="0"/>
              </w:numPr>
              <w:jc w:val="center"/>
              <w:rPr>
                <w:b w:val="0"/>
                <w:bCs w:val="0"/>
                <w:rtl/>
              </w:rPr>
            </w:pPr>
            <w:r>
              <w:rPr>
                <w:rFonts w:hint="cs"/>
                <w:b w:val="0"/>
                <w:bCs w:val="0"/>
                <w:rtl/>
              </w:rPr>
              <w:t xml:space="preserve">בין 15 ל-45 ימי עסקים </w:t>
            </w:r>
          </w:p>
          <w:p w14:paraId="13E15119" w14:textId="7068E589" w:rsidR="00E009D1" w:rsidRDefault="00FA6835" w:rsidP="00B902AA">
            <w:pPr>
              <w:pStyle w:val="3"/>
              <w:keepLines/>
              <w:numPr>
                <w:ilvl w:val="0"/>
                <w:numId w:val="0"/>
              </w:numPr>
              <w:jc w:val="center"/>
              <w:rPr>
                <w:b w:val="0"/>
                <w:bCs w:val="0"/>
                <w:rtl/>
              </w:rPr>
            </w:pPr>
            <w:r>
              <w:rPr>
                <w:rFonts w:hint="cs"/>
                <w:b w:val="0"/>
                <w:bCs w:val="0"/>
                <w:rtl/>
              </w:rPr>
              <w:t>בהתאם למורכות המכרז</w:t>
            </w:r>
            <w:r w:rsidR="00561316">
              <w:rPr>
                <w:rFonts w:hint="cs"/>
                <w:b w:val="0"/>
                <w:bCs w:val="0"/>
                <w:rtl/>
              </w:rPr>
              <w:t xml:space="preserve"> </w:t>
            </w:r>
          </w:p>
          <w:p w14:paraId="36AAD8B6" w14:textId="73C7700C" w:rsidR="00561316" w:rsidRDefault="00561316" w:rsidP="00B902AA">
            <w:pPr>
              <w:pStyle w:val="3"/>
              <w:keepLines/>
              <w:numPr>
                <w:ilvl w:val="0"/>
                <w:numId w:val="0"/>
              </w:numPr>
              <w:jc w:val="center"/>
              <w:rPr>
                <w:b w:val="0"/>
                <w:bCs w:val="0"/>
                <w:rtl/>
              </w:rPr>
            </w:pPr>
            <w:r>
              <w:rPr>
                <w:rFonts w:hint="cs"/>
                <w:b w:val="0"/>
                <w:bCs w:val="0"/>
                <w:rtl/>
              </w:rPr>
              <w:t>ובלבד שאין חריגה מתוכנית העבודה</w:t>
            </w:r>
          </w:p>
          <w:p w14:paraId="48A55F84" w14:textId="77777777" w:rsidR="00FA6835" w:rsidRDefault="00FA6835" w:rsidP="00B902AA">
            <w:pPr>
              <w:pStyle w:val="3"/>
              <w:keepLines/>
              <w:numPr>
                <w:ilvl w:val="0"/>
                <w:numId w:val="0"/>
              </w:numPr>
              <w:jc w:val="center"/>
              <w:rPr>
                <w:b w:val="0"/>
                <w:bCs w:val="0"/>
                <w:rtl/>
              </w:rPr>
            </w:pPr>
          </w:p>
          <w:p w14:paraId="6F556FDC" w14:textId="3F7B458E" w:rsidR="00FA6835" w:rsidRDefault="00FA6835" w:rsidP="00B902AA">
            <w:pPr>
              <w:pStyle w:val="3"/>
              <w:keepLines/>
              <w:numPr>
                <w:ilvl w:val="0"/>
                <w:numId w:val="0"/>
              </w:numPr>
              <w:jc w:val="center"/>
              <w:rPr>
                <w:b w:val="0"/>
                <w:bCs w:val="0"/>
                <w:rtl/>
              </w:rPr>
            </w:pPr>
          </w:p>
        </w:tc>
      </w:tr>
      <w:tr w:rsidR="00E009D1" w14:paraId="0B78BEBC" w14:textId="3BB139AB" w:rsidTr="00BD3356">
        <w:tc>
          <w:tcPr>
            <w:tcW w:w="485" w:type="dxa"/>
          </w:tcPr>
          <w:p w14:paraId="018F8341" w14:textId="0F567398" w:rsidR="00E009D1" w:rsidRDefault="00E009D1" w:rsidP="00BD1478">
            <w:pPr>
              <w:pStyle w:val="3"/>
              <w:keepLines/>
              <w:numPr>
                <w:ilvl w:val="0"/>
                <w:numId w:val="0"/>
              </w:numPr>
              <w:rPr>
                <w:b w:val="0"/>
                <w:bCs w:val="0"/>
                <w:rtl/>
              </w:rPr>
            </w:pPr>
            <w:r>
              <w:rPr>
                <w:rFonts w:hint="cs"/>
                <w:b w:val="0"/>
                <w:bCs w:val="0"/>
                <w:rtl/>
              </w:rPr>
              <w:lastRenderedPageBreak/>
              <w:t>8</w:t>
            </w:r>
          </w:p>
        </w:tc>
        <w:tc>
          <w:tcPr>
            <w:tcW w:w="1693" w:type="dxa"/>
            <w:vAlign w:val="center"/>
          </w:tcPr>
          <w:p w14:paraId="79AB1666" w14:textId="6ED14EEB" w:rsidR="00E009D1" w:rsidRPr="00B902AA" w:rsidRDefault="00E009D1" w:rsidP="00B902AA">
            <w:pPr>
              <w:pStyle w:val="3"/>
              <w:keepLines/>
              <w:numPr>
                <w:ilvl w:val="0"/>
                <w:numId w:val="0"/>
              </w:numPr>
              <w:jc w:val="center"/>
              <w:rPr>
                <w:b w:val="0"/>
                <w:bCs w:val="0"/>
                <w:rtl/>
              </w:rPr>
            </w:pPr>
            <w:r w:rsidRPr="00B902AA">
              <w:rPr>
                <w:rFonts w:hint="eastAsia"/>
                <w:b w:val="0"/>
                <w:bCs w:val="0"/>
                <w:rtl/>
              </w:rPr>
              <w:t>אישור</w:t>
            </w:r>
            <w:r w:rsidRPr="00B902AA">
              <w:rPr>
                <w:b w:val="0"/>
                <w:bCs w:val="0"/>
                <w:rtl/>
              </w:rPr>
              <w:t xml:space="preserve"> </w:t>
            </w:r>
            <w:r>
              <w:rPr>
                <w:rFonts w:hint="cs"/>
                <w:b w:val="0"/>
                <w:bCs w:val="0"/>
                <w:rtl/>
              </w:rPr>
              <w:t xml:space="preserve">לסיום ההליך המכרזי </w:t>
            </w:r>
            <w:r w:rsidRPr="00B902AA">
              <w:rPr>
                <w:b w:val="0"/>
                <w:bCs w:val="0"/>
                <w:rtl/>
              </w:rPr>
              <w:t xml:space="preserve"> </w:t>
            </w:r>
          </w:p>
        </w:tc>
        <w:tc>
          <w:tcPr>
            <w:tcW w:w="3112" w:type="dxa"/>
          </w:tcPr>
          <w:p w14:paraId="33873354" w14:textId="32952DC5" w:rsidR="00E009D1" w:rsidRPr="00B902AA" w:rsidRDefault="00E009D1" w:rsidP="00BD1478">
            <w:pPr>
              <w:pStyle w:val="3"/>
              <w:keepLines/>
              <w:numPr>
                <w:ilvl w:val="0"/>
                <w:numId w:val="0"/>
              </w:numPr>
              <w:rPr>
                <w:b w:val="0"/>
                <w:bCs w:val="0"/>
                <w:rtl/>
              </w:rPr>
            </w:pPr>
            <w:r w:rsidRPr="00B902AA">
              <w:rPr>
                <w:rFonts w:hint="eastAsia"/>
                <w:b w:val="0"/>
                <w:bCs w:val="0"/>
                <w:rtl/>
              </w:rPr>
              <w:t>אישור</w:t>
            </w:r>
            <w:r w:rsidRPr="00B902AA">
              <w:rPr>
                <w:b w:val="0"/>
                <w:bCs w:val="0"/>
                <w:rtl/>
              </w:rPr>
              <w:t xml:space="preserve"> </w:t>
            </w:r>
            <w:r w:rsidRPr="00B902AA">
              <w:rPr>
                <w:rFonts w:hint="eastAsia"/>
                <w:b w:val="0"/>
                <w:bCs w:val="0"/>
                <w:rtl/>
              </w:rPr>
              <w:t>המשרד</w:t>
            </w:r>
            <w:r w:rsidRPr="00B902AA">
              <w:rPr>
                <w:b w:val="0"/>
                <w:bCs w:val="0"/>
                <w:rtl/>
              </w:rPr>
              <w:t xml:space="preserve"> </w:t>
            </w:r>
            <w:r>
              <w:rPr>
                <w:rFonts w:hint="cs"/>
                <w:b w:val="0"/>
                <w:bCs w:val="0"/>
                <w:rtl/>
              </w:rPr>
              <w:t xml:space="preserve">בכתב </w:t>
            </w:r>
            <w:r w:rsidRPr="00B902AA">
              <w:rPr>
                <w:rFonts w:hint="eastAsia"/>
                <w:b w:val="0"/>
                <w:bCs w:val="0"/>
                <w:rtl/>
              </w:rPr>
              <w:t>על</w:t>
            </w:r>
            <w:r w:rsidRPr="00B902AA">
              <w:rPr>
                <w:b w:val="0"/>
                <w:bCs w:val="0"/>
                <w:rtl/>
              </w:rPr>
              <w:t xml:space="preserve"> </w:t>
            </w:r>
            <w:r w:rsidRPr="00B902AA">
              <w:rPr>
                <w:rFonts w:hint="eastAsia"/>
                <w:b w:val="0"/>
                <w:bCs w:val="0"/>
                <w:rtl/>
              </w:rPr>
              <w:t>השלמת</w:t>
            </w:r>
            <w:r w:rsidRPr="00B902AA">
              <w:rPr>
                <w:b w:val="0"/>
                <w:bCs w:val="0"/>
                <w:rtl/>
              </w:rPr>
              <w:t xml:space="preserve"> </w:t>
            </w:r>
            <w:r w:rsidRPr="00B902AA">
              <w:rPr>
                <w:rFonts w:hint="eastAsia"/>
                <w:b w:val="0"/>
                <w:bCs w:val="0"/>
                <w:rtl/>
              </w:rPr>
              <w:t>ה</w:t>
            </w:r>
            <w:r>
              <w:rPr>
                <w:rFonts w:hint="cs"/>
                <w:b w:val="0"/>
                <w:bCs w:val="0"/>
                <w:rtl/>
              </w:rPr>
              <w:t>הליך המכרזי</w:t>
            </w:r>
            <w:r w:rsidRPr="00B902AA">
              <w:rPr>
                <w:b w:val="0"/>
                <w:bCs w:val="0"/>
                <w:rtl/>
              </w:rPr>
              <w:t xml:space="preserve"> </w:t>
            </w:r>
            <w:r>
              <w:rPr>
                <w:rFonts w:hint="cs"/>
                <w:b w:val="0"/>
                <w:bCs w:val="0"/>
                <w:rtl/>
              </w:rPr>
              <w:t>המהווה אישור להוצאת חיוב סופי</w:t>
            </w:r>
          </w:p>
        </w:tc>
        <w:tc>
          <w:tcPr>
            <w:tcW w:w="1849" w:type="dxa"/>
            <w:vAlign w:val="center"/>
          </w:tcPr>
          <w:p w14:paraId="64C8EEA9" w14:textId="6370A7A0" w:rsidR="00E009D1" w:rsidRDefault="00E009D1" w:rsidP="00B902AA">
            <w:pPr>
              <w:pStyle w:val="3"/>
              <w:keepLines/>
              <w:numPr>
                <w:ilvl w:val="0"/>
                <w:numId w:val="0"/>
              </w:numPr>
              <w:jc w:val="center"/>
              <w:rPr>
                <w:b w:val="0"/>
                <w:bCs w:val="0"/>
                <w:rtl/>
              </w:rPr>
            </w:pPr>
            <w:r>
              <w:rPr>
                <w:rFonts w:hint="cs"/>
                <w:b w:val="0"/>
                <w:bCs w:val="0"/>
                <w:rtl/>
              </w:rPr>
              <w:t>המשרד</w:t>
            </w:r>
          </w:p>
        </w:tc>
        <w:tc>
          <w:tcPr>
            <w:tcW w:w="1849" w:type="dxa"/>
          </w:tcPr>
          <w:p w14:paraId="18FE1A95" w14:textId="5189F988" w:rsidR="00E009D1" w:rsidRDefault="00BD3356" w:rsidP="00B902AA">
            <w:pPr>
              <w:pStyle w:val="3"/>
              <w:keepLines/>
              <w:numPr>
                <w:ilvl w:val="0"/>
                <w:numId w:val="0"/>
              </w:numPr>
              <w:jc w:val="center"/>
              <w:rPr>
                <w:b w:val="0"/>
                <w:bCs w:val="0"/>
                <w:rtl/>
              </w:rPr>
            </w:pPr>
            <w:r>
              <w:rPr>
                <w:rFonts w:hint="cs"/>
                <w:b w:val="0"/>
                <w:bCs w:val="0"/>
                <w:rtl/>
              </w:rPr>
              <w:t>עם הודעת המשרד למציעים על סיום ההליך</w:t>
            </w:r>
          </w:p>
        </w:tc>
      </w:tr>
    </w:tbl>
    <w:p w14:paraId="50D4429A" w14:textId="70358C02" w:rsidR="008A2A5B" w:rsidRPr="004A5D2D" w:rsidRDefault="008A2A5B" w:rsidP="00761D21">
      <w:pPr>
        <w:pStyle w:val="3"/>
        <w:ind w:left="2121"/>
        <w:rPr>
          <w:b w:val="0"/>
          <w:bCs w:val="0"/>
          <w:rtl/>
        </w:rPr>
      </w:pPr>
      <w:r w:rsidRPr="004A5D2D">
        <w:rPr>
          <w:rFonts w:hint="cs"/>
          <w:b w:val="0"/>
          <w:bCs w:val="0"/>
          <w:rtl/>
        </w:rPr>
        <w:t>(</w:t>
      </w:r>
      <w:r w:rsidRPr="00A16647">
        <w:rPr>
          <w:b w:val="0"/>
          <w:bCs w:val="0"/>
        </w:rPr>
        <w:t>I</w:t>
      </w:r>
      <w:r w:rsidRPr="00A16647">
        <w:rPr>
          <w:b w:val="0"/>
          <w:bCs w:val="0"/>
          <w:rtl/>
        </w:rPr>
        <w:t xml:space="preserve">) </w:t>
      </w:r>
      <w:r w:rsidR="001B731E" w:rsidRPr="00A16647">
        <w:rPr>
          <w:rFonts w:hint="eastAsia"/>
          <w:b w:val="0"/>
          <w:bCs w:val="0"/>
          <w:rtl/>
        </w:rPr>
        <w:t>בחינת</w:t>
      </w:r>
      <w:r w:rsidR="001B731E" w:rsidRPr="00A16647">
        <w:rPr>
          <w:b w:val="0"/>
          <w:bCs w:val="0"/>
          <w:rtl/>
        </w:rPr>
        <w:t xml:space="preserve"> </w:t>
      </w:r>
      <w:r w:rsidR="001B731E" w:rsidRPr="00A16647">
        <w:rPr>
          <w:rFonts w:hint="eastAsia"/>
          <w:b w:val="0"/>
          <w:bCs w:val="0"/>
          <w:rtl/>
        </w:rPr>
        <w:t>ההליך</w:t>
      </w:r>
      <w:r w:rsidR="001B731E" w:rsidRPr="00A16647">
        <w:rPr>
          <w:b w:val="0"/>
          <w:bCs w:val="0"/>
          <w:rtl/>
        </w:rPr>
        <w:t xml:space="preserve"> </w:t>
      </w:r>
      <w:r w:rsidR="001B731E" w:rsidRPr="00A16647">
        <w:rPr>
          <w:rFonts w:hint="eastAsia"/>
          <w:b w:val="0"/>
          <w:bCs w:val="0"/>
          <w:rtl/>
        </w:rPr>
        <w:t>ה</w:t>
      </w:r>
      <w:r w:rsidRPr="00A16647">
        <w:rPr>
          <w:rFonts w:hint="eastAsia"/>
          <w:b w:val="0"/>
          <w:bCs w:val="0"/>
          <w:rtl/>
        </w:rPr>
        <w:t>מכרז</w:t>
      </w:r>
      <w:r w:rsidR="001B731E" w:rsidRPr="00A16647">
        <w:rPr>
          <w:rFonts w:hint="eastAsia"/>
          <w:b w:val="0"/>
          <w:bCs w:val="0"/>
          <w:rtl/>
        </w:rPr>
        <w:t>י</w:t>
      </w:r>
      <w:r w:rsidRPr="00A16647">
        <w:rPr>
          <w:b w:val="0"/>
          <w:bCs w:val="0"/>
          <w:rtl/>
        </w:rPr>
        <w:t xml:space="preserve"> </w:t>
      </w:r>
      <w:r w:rsidR="004A5D2D" w:rsidRPr="004A5D2D">
        <w:rPr>
          <w:b w:val="0"/>
          <w:bCs w:val="0"/>
          <w:rtl/>
        </w:rPr>
        <w:t>–</w:t>
      </w:r>
      <w:r w:rsidR="004A5D2D" w:rsidRPr="004A5D2D">
        <w:rPr>
          <w:rFonts w:hint="cs"/>
          <w:b w:val="0"/>
          <w:bCs w:val="0"/>
          <w:rtl/>
        </w:rPr>
        <w:t xml:space="preserve"> ניתוח פעילות</w:t>
      </w:r>
    </w:p>
    <w:p w14:paraId="77D61667" w14:textId="18AE860F" w:rsidR="001A325E" w:rsidRDefault="008A2A5B" w:rsidP="00761D21">
      <w:pPr>
        <w:pStyle w:val="3"/>
        <w:numPr>
          <w:ilvl w:val="0"/>
          <w:numId w:val="0"/>
        </w:numPr>
        <w:ind w:left="2121"/>
        <w:rPr>
          <w:b w:val="0"/>
          <w:bCs w:val="0"/>
          <w:rtl/>
        </w:rPr>
      </w:pPr>
      <w:r w:rsidRPr="00A604EC">
        <w:rPr>
          <w:rFonts w:hint="eastAsia"/>
          <w:b w:val="0"/>
          <w:bCs w:val="0"/>
          <w:rtl/>
        </w:rPr>
        <w:t>בפגישות</w:t>
      </w:r>
      <w:r w:rsidRPr="00A604EC">
        <w:rPr>
          <w:b w:val="0"/>
          <w:bCs w:val="0"/>
          <w:rtl/>
        </w:rPr>
        <w:t xml:space="preserve"> ההתנעה של</w:t>
      </w:r>
      <w:r w:rsidRPr="00BD1478">
        <w:rPr>
          <w:b w:val="0"/>
          <w:bCs w:val="0"/>
          <w:rtl/>
        </w:rPr>
        <w:t xml:space="preserve"> הפעלת </w:t>
      </w:r>
      <w:r w:rsidRPr="00A604EC">
        <w:rPr>
          <w:b w:val="0"/>
          <w:bCs w:val="0"/>
          <w:rtl/>
        </w:rPr>
        <w:t xml:space="preserve">המכרז בין צוות המשרד וצוות הספק יגובשו </w:t>
      </w:r>
      <w:r w:rsidRPr="00BD1478">
        <w:rPr>
          <w:rFonts w:hint="eastAsia"/>
          <w:b w:val="0"/>
          <w:bCs w:val="0"/>
          <w:rtl/>
        </w:rPr>
        <w:t>תהליכי</w:t>
      </w:r>
      <w:r w:rsidRPr="00A604EC">
        <w:rPr>
          <w:b w:val="0"/>
          <w:bCs w:val="0"/>
          <w:rtl/>
        </w:rPr>
        <w:t xml:space="preserve"> הבקרה לגבי הצלחה / אי הצלחה </w:t>
      </w:r>
      <w:r w:rsidR="007F78EE">
        <w:rPr>
          <w:rFonts w:hint="cs"/>
          <w:b w:val="0"/>
          <w:bCs w:val="0"/>
          <w:rtl/>
        </w:rPr>
        <w:t>בתהליך</w:t>
      </w:r>
      <w:r w:rsidR="007F78EE" w:rsidRPr="00A604EC">
        <w:rPr>
          <w:b w:val="0"/>
          <w:bCs w:val="0"/>
          <w:rtl/>
        </w:rPr>
        <w:t xml:space="preserve"> </w:t>
      </w:r>
      <w:r w:rsidRPr="00A604EC">
        <w:rPr>
          <w:b w:val="0"/>
          <w:bCs w:val="0"/>
          <w:rtl/>
        </w:rPr>
        <w:t>כתיבת מכרז – תוך הבחנה בין סוגי המכרזים השונים מבחינת מורכבות טכנולוגית</w:t>
      </w:r>
      <w:r w:rsidRPr="00BD1478">
        <w:rPr>
          <w:b w:val="0"/>
          <w:bCs w:val="0"/>
          <w:rtl/>
        </w:rPr>
        <w:t xml:space="preserve"> והיקפים משוערים</w:t>
      </w:r>
      <w:r w:rsidR="001A325E">
        <w:rPr>
          <w:rFonts w:hint="cs"/>
          <w:b w:val="0"/>
          <w:bCs w:val="0"/>
          <w:rtl/>
        </w:rPr>
        <w:t>.</w:t>
      </w:r>
    </w:p>
    <w:p w14:paraId="14A2DA3C" w14:textId="547B2049" w:rsidR="00751AC4" w:rsidRDefault="008A2A5B" w:rsidP="00761D21">
      <w:pPr>
        <w:pStyle w:val="3"/>
        <w:ind w:left="2121"/>
        <w:rPr>
          <w:b w:val="0"/>
          <w:bCs w:val="0"/>
        </w:rPr>
      </w:pPr>
      <w:r>
        <w:rPr>
          <w:rFonts w:hint="cs"/>
          <w:b w:val="0"/>
          <w:bCs w:val="0"/>
          <w:rtl/>
        </w:rPr>
        <w:t>(</w:t>
      </w:r>
      <w:r>
        <w:rPr>
          <w:rFonts w:hint="cs"/>
          <w:b w:val="0"/>
          <w:bCs w:val="0"/>
        </w:rPr>
        <w:t>I</w:t>
      </w:r>
      <w:r>
        <w:rPr>
          <w:rFonts w:hint="cs"/>
          <w:b w:val="0"/>
          <w:bCs w:val="0"/>
          <w:rtl/>
        </w:rPr>
        <w:t xml:space="preserve">) </w:t>
      </w:r>
      <w:r w:rsidR="00751AC4">
        <w:rPr>
          <w:rFonts w:hint="cs"/>
          <w:b w:val="0"/>
          <w:bCs w:val="0"/>
          <w:rtl/>
        </w:rPr>
        <w:t>מעקב אחר תהליך כתבת המכרז</w:t>
      </w:r>
      <w:r w:rsidR="00706A24">
        <w:rPr>
          <w:rFonts w:hint="cs"/>
          <w:b w:val="0"/>
          <w:bCs w:val="0"/>
          <w:rtl/>
        </w:rPr>
        <w:t xml:space="preserve"> </w:t>
      </w:r>
      <w:r w:rsidR="00706A24">
        <w:rPr>
          <w:b w:val="0"/>
          <w:bCs w:val="0"/>
          <w:rtl/>
        </w:rPr>
        <w:t>–</w:t>
      </w:r>
      <w:r w:rsidR="00706A24">
        <w:rPr>
          <w:rFonts w:hint="cs"/>
          <w:b w:val="0"/>
          <w:bCs w:val="0"/>
          <w:rtl/>
        </w:rPr>
        <w:t xml:space="preserve"> ישיבות </w:t>
      </w:r>
      <w:r w:rsidR="009E6975">
        <w:rPr>
          <w:rFonts w:hint="cs"/>
          <w:b w:val="0"/>
          <w:bCs w:val="0"/>
          <w:rtl/>
        </w:rPr>
        <w:t>סטטוס</w:t>
      </w:r>
    </w:p>
    <w:p w14:paraId="3126E049" w14:textId="6FC592B8" w:rsidR="00376385" w:rsidRDefault="00376385">
      <w:pPr>
        <w:pStyle w:val="3"/>
        <w:numPr>
          <w:ilvl w:val="0"/>
          <w:numId w:val="69"/>
        </w:numPr>
        <w:rPr>
          <w:b w:val="0"/>
          <w:bCs w:val="0"/>
        </w:rPr>
      </w:pPr>
      <w:r>
        <w:rPr>
          <w:rFonts w:hint="cs"/>
          <w:b w:val="0"/>
          <w:bCs w:val="0"/>
          <w:rtl/>
        </w:rPr>
        <w:t>ישיבות סטטוס</w:t>
      </w:r>
      <w:r w:rsidR="00BC45F6">
        <w:rPr>
          <w:rFonts w:hint="cs"/>
          <w:b w:val="0"/>
          <w:bCs w:val="0"/>
          <w:rtl/>
        </w:rPr>
        <w:t xml:space="preserve"> (בפגישות זום או פגישות פרונטליות)</w:t>
      </w:r>
      <w:r>
        <w:rPr>
          <w:rFonts w:hint="cs"/>
          <w:b w:val="0"/>
          <w:bCs w:val="0"/>
          <w:rtl/>
        </w:rPr>
        <w:t xml:space="preserve"> על התקדמות הכתיבה וסיוע נדרש מהמשרד </w:t>
      </w:r>
      <w:r>
        <w:rPr>
          <w:b w:val="0"/>
          <w:bCs w:val="0"/>
          <w:rtl/>
        </w:rPr>
        <w:t>–</w:t>
      </w:r>
      <w:r>
        <w:rPr>
          <w:rFonts w:hint="cs"/>
          <w:b w:val="0"/>
          <w:bCs w:val="0"/>
          <w:rtl/>
        </w:rPr>
        <w:t xml:space="preserve"> בתדירות שתיקבע עם מנהל הפרויקט מטעם המשרד,</w:t>
      </w:r>
      <w:r w:rsidRPr="00376385">
        <w:rPr>
          <w:rtl/>
        </w:rPr>
        <w:t xml:space="preserve"> </w:t>
      </w:r>
      <w:r w:rsidRPr="00376385">
        <w:rPr>
          <w:b w:val="0"/>
          <w:bCs w:val="0"/>
          <w:rtl/>
        </w:rPr>
        <w:t>תוך הבחנה בין סוגי המכרזים השונים מבחינת מורכבות טכנולוגית</w:t>
      </w:r>
      <w:r>
        <w:rPr>
          <w:rFonts w:hint="cs"/>
          <w:b w:val="0"/>
          <w:bCs w:val="0"/>
          <w:rtl/>
        </w:rPr>
        <w:t>.</w:t>
      </w:r>
    </w:p>
    <w:p w14:paraId="458DF6B9" w14:textId="1B3C40D4" w:rsidR="00751AC4" w:rsidRDefault="00751AC4">
      <w:pPr>
        <w:pStyle w:val="3"/>
        <w:numPr>
          <w:ilvl w:val="0"/>
          <w:numId w:val="69"/>
        </w:numPr>
        <w:rPr>
          <w:b w:val="0"/>
          <w:bCs w:val="0"/>
        </w:rPr>
      </w:pPr>
      <w:r>
        <w:rPr>
          <w:rFonts w:hint="cs"/>
          <w:b w:val="0"/>
          <w:bCs w:val="0"/>
          <w:rtl/>
        </w:rPr>
        <w:t xml:space="preserve">הצפת בעיות </w:t>
      </w:r>
      <w:r w:rsidR="00BC45F6">
        <w:rPr>
          <w:rFonts w:hint="cs"/>
          <w:b w:val="0"/>
          <w:bCs w:val="0"/>
          <w:rtl/>
        </w:rPr>
        <w:t xml:space="preserve">ו/או קשיים </w:t>
      </w:r>
      <w:r>
        <w:rPr>
          <w:rFonts w:hint="cs"/>
          <w:b w:val="0"/>
          <w:bCs w:val="0"/>
          <w:rtl/>
        </w:rPr>
        <w:t xml:space="preserve">בקבלת </w:t>
      </w:r>
      <w:r w:rsidR="00BC45F6">
        <w:rPr>
          <w:rFonts w:hint="cs"/>
          <w:b w:val="0"/>
          <w:bCs w:val="0"/>
          <w:rtl/>
        </w:rPr>
        <w:t xml:space="preserve">מענה, </w:t>
      </w:r>
      <w:r>
        <w:rPr>
          <w:rFonts w:hint="cs"/>
          <w:b w:val="0"/>
          <w:bCs w:val="0"/>
          <w:rtl/>
        </w:rPr>
        <w:t>מידע</w:t>
      </w:r>
      <w:r w:rsidR="001A325E">
        <w:rPr>
          <w:rFonts w:hint="cs"/>
          <w:b w:val="0"/>
          <w:bCs w:val="0"/>
          <w:rtl/>
        </w:rPr>
        <w:t xml:space="preserve"> ו/או ב</w:t>
      </w:r>
      <w:r>
        <w:rPr>
          <w:rFonts w:hint="cs"/>
          <w:b w:val="0"/>
          <w:bCs w:val="0"/>
          <w:rtl/>
        </w:rPr>
        <w:t xml:space="preserve">יצירת קשר </w:t>
      </w:r>
      <w:r w:rsidR="001A325E">
        <w:rPr>
          <w:rFonts w:hint="cs"/>
          <w:b w:val="0"/>
          <w:bCs w:val="0"/>
          <w:rtl/>
        </w:rPr>
        <w:t xml:space="preserve">עם </w:t>
      </w:r>
      <w:r>
        <w:rPr>
          <w:rFonts w:hint="cs"/>
          <w:b w:val="0"/>
          <w:bCs w:val="0"/>
          <w:rtl/>
        </w:rPr>
        <w:t>גורמים במשרד</w:t>
      </w:r>
    </w:p>
    <w:p w14:paraId="5AE18955" w14:textId="284203A3" w:rsidR="00A604EC" w:rsidRPr="00A604EC" w:rsidRDefault="001A325E">
      <w:pPr>
        <w:pStyle w:val="3"/>
        <w:numPr>
          <w:ilvl w:val="0"/>
          <w:numId w:val="69"/>
        </w:numPr>
        <w:rPr>
          <w:b w:val="0"/>
          <w:bCs w:val="0"/>
        </w:rPr>
      </w:pPr>
      <w:r>
        <w:rPr>
          <w:rFonts w:hint="cs"/>
          <w:b w:val="0"/>
          <w:bCs w:val="0"/>
          <w:rtl/>
        </w:rPr>
        <w:t xml:space="preserve">האם צפויה </w:t>
      </w:r>
      <w:r w:rsidR="00621D17" w:rsidRPr="00A604EC">
        <w:rPr>
          <w:rFonts w:hint="cs"/>
          <w:b w:val="0"/>
          <w:bCs w:val="0"/>
          <w:rtl/>
        </w:rPr>
        <w:t>חריג</w:t>
      </w:r>
      <w:r>
        <w:rPr>
          <w:rFonts w:hint="cs"/>
          <w:b w:val="0"/>
          <w:bCs w:val="0"/>
          <w:rtl/>
        </w:rPr>
        <w:t>ה</w:t>
      </w:r>
      <w:r w:rsidR="00621D17" w:rsidRPr="00A604EC">
        <w:rPr>
          <w:rFonts w:hint="cs"/>
          <w:b w:val="0"/>
          <w:bCs w:val="0"/>
          <w:rtl/>
        </w:rPr>
        <w:t xml:space="preserve">  בלוחות הזמנים</w:t>
      </w:r>
      <w:r>
        <w:rPr>
          <w:rFonts w:hint="cs"/>
          <w:b w:val="0"/>
          <w:bCs w:val="0"/>
          <w:rtl/>
        </w:rPr>
        <w:t xml:space="preserve"> שגובשו</w:t>
      </w:r>
      <w:r w:rsidR="00621D17" w:rsidRPr="00A604EC">
        <w:rPr>
          <w:rFonts w:hint="cs"/>
          <w:b w:val="0"/>
          <w:bCs w:val="0"/>
          <w:rtl/>
        </w:rPr>
        <w:t xml:space="preserve"> (הקשורות למורכבות המכרז, חוסר תגובה של המשרד וכד')</w:t>
      </w:r>
    </w:p>
    <w:p w14:paraId="012EB246" w14:textId="767675E7" w:rsidR="00051380" w:rsidRDefault="00C60820" w:rsidP="00761D21">
      <w:pPr>
        <w:pStyle w:val="3"/>
        <w:ind w:left="2121"/>
        <w:rPr>
          <w:b w:val="0"/>
          <w:bCs w:val="0"/>
        </w:rPr>
      </w:pPr>
      <w:r>
        <w:rPr>
          <w:rFonts w:hint="cs"/>
          <w:b w:val="0"/>
          <w:bCs w:val="0"/>
          <w:rtl/>
        </w:rPr>
        <w:t>(</w:t>
      </w:r>
      <w:r w:rsidR="00347948">
        <w:rPr>
          <w:rFonts w:hint="cs"/>
          <w:b w:val="0"/>
          <w:bCs w:val="0"/>
        </w:rPr>
        <w:t>I</w:t>
      </w:r>
      <w:r>
        <w:rPr>
          <w:rFonts w:hint="cs"/>
          <w:b w:val="0"/>
          <w:bCs w:val="0"/>
          <w:rtl/>
        </w:rPr>
        <w:t xml:space="preserve">) </w:t>
      </w:r>
      <w:r w:rsidR="00051380">
        <w:rPr>
          <w:rFonts w:hint="cs"/>
          <w:b w:val="0"/>
          <w:bCs w:val="0"/>
          <w:rtl/>
        </w:rPr>
        <w:t>ישיבת סיכום</w:t>
      </w:r>
      <w:r w:rsidR="00B25FCA">
        <w:rPr>
          <w:rFonts w:hint="cs"/>
          <w:b w:val="0"/>
          <w:bCs w:val="0"/>
          <w:rtl/>
        </w:rPr>
        <w:t xml:space="preserve"> </w:t>
      </w:r>
      <w:r w:rsidR="00051380">
        <w:rPr>
          <w:b w:val="0"/>
          <w:bCs w:val="0"/>
          <w:rtl/>
        </w:rPr>
        <w:t>–</w:t>
      </w:r>
      <w:r w:rsidR="00051380">
        <w:rPr>
          <w:rFonts w:hint="cs"/>
          <w:b w:val="0"/>
          <w:bCs w:val="0"/>
          <w:rtl/>
        </w:rPr>
        <w:t xml:space="preserve"> בשלוב צוות ניהולי של המשרד</w:t>
      </w:r>
    </w:p>
    <w:p w14:paraId="3B89BE68" w14:textId="2924714B" w:rsidR="00B25FCA" w:rsidRDefault="00B25FCA" w:rsidP="00761D21">
      <w:pPr>
        <w:pStyle w:val="3"/>
        <w:numPr>
          <w:ilvl w:val="0"/>
          <w:numId w:val="0"/>
        </w:numPr>
        <w:ind w:left="2121"/>
        <w:rPr>
          <w:b w:val="0"/>
          <w:bCs w:val="0"/>
        </w:rPr>
      </w:pPr>
      <w:r>
        <w:rPr>
          <w:rFonts w:hint="cs"/>
          <w:b w:val="0"/>
          <w:bCs w:val="0"/>
          <w:rtl/>
        </w:rPr>
        <w:t>לכל מכרז שהסתי</w:t>
      </w:r>
      <w:r w:rsidR="00051380">
        <w:rPr>
          <w:rFonts w:hint="cs"/>
          <w:b w:val="0"/>
          <w:bCs w:val="0"/>
          <w:rtl/>
        </w:rPr>
        <w:t>מה כתיבתו תבוצע ישבת סיכום</w:t>
      </w:r>
      <w:r w:rsidR="00BC45F6">
        <w:rPr>
          <w:rFonts w:hint="cs"/>
          <w:b w:val="0"/>
          <w:bCs w:val="0"/>
          <w:rtl/>
        </w:rPr>
        <w:t xml:space="preserve"> על ההליך</w:t>
      </w:r>
      <w:r w:rsidR="00051380">
        <w:rPr>
          <w:rFonts w:hint="cs"/>
          <w:b w:val="0"/>
          <w:bCs w:val="0"/>
          <w:rtl/>
        </w:rPr>
        <w:t xml:space="preserve"> ובין היתר יבדקו הנושאים הבאים:</w:t>
      </w:r>
      <w:r>
        <w:rPr>
          <w:rFonts w:hint="cs"/>
          <w:b w:val="0"/>
          <w:bCs w:val="0"/>
          <w:rtl/>
        </w:rPr>
        <w:t xml:space="preserve"> </w:t>
      </w:r>
    </w:p>
    <w:p w14:paraId="7EC5DA1B" w14:textId="198FFDEB" w:rsidR="00E26C97" w:rsidRDefault="00E26C97">
      <w:pPr>
        <w:pStyle w:val="3"/>
        <w:numPr>
          <w:ilvl w:val="0"/>
          <w:numId w:val="71"/>
        </w:numPr>
        <w:rPr>
          <w:b w:val="0"/>
          <w:bCs w:val="0"/>
        </w:rPr>
      </w:pPr>
      <w:r>
        <w:rPr>
          <w:rFonts w:hint="cs"/>
          <w:b w:val="0"/>
          <w:bCs w:val="0"/>
          <w:rtl/>
        </w:rPr>
        <w:t>עמידה בלוחות הזמנים</w:t>
      </w:r>
      <w:r w:rsidR="00A604EC">
        <w:rPr>
          <w:rFonts w:hint="cs"/>
          <w:b w:val="0"/>
          <w:bCs w:val="0"/>
          <w:rtl/>
        </w:rPr>
        <w:t xml:space="preserve"> לכל ההליך המכרזי</w:t>
      </w:r>
      <w:r w:rsidR="00051380">
        <w:rPr>
          <w:rFonts w:hint="cs"/>
          <w:b w:val="0"/>
          <w:bCs w:val="0"/>
          <w:rtl/>
        </w:rPr>
        <w:t>.</w:t>
      </w:r>
    </w:p>
    <w:p w14:paraId="3BCCF9D5" w14:textId="5C8906CB" w:rsidR="00E85240" w:rsidRDefault="00A604EC">
      <w:pPr>
        <w:pStyle w:val="3"/>
        <w:numPr>
          <w:ilvl w:val="0"/>
          <w:numId w:val="71"/>
        </w:numPr>
        <w:rPr>
          <w:b w:val="0"/>
          <w:bCs w:val="0"/>
        </w:rPr>
      </w:pPr>
      <w:r>
        <w:rPr>
          <w:rFonts w:hint="cs"/>
          <w:b w:val="0"/>
          <w:bCs w:val="0"/>
          <w:rtl/>
        </w:rPr>
        <w:t xml:space="preserve">הצפת </w:t>
      </w:r>
      <w:r w:rsidR="00E85240">
        <w:rPr>
          <w:rFonts w:hint="cs"/>
          <w:b w:val="0"/>
          <w:bCs w:val="0"/>
          <w:rtl/>
        </w:rPr>
        <w:t xml:space="preserve">בעיות </w:t>
      </w:r>
      <w:r w:rsidR="00E26C97">
        <w:rPr>
          <w:rFonts w:hint="cs"/>
          <w:b w:val="0"/>
          <w:bCs w:val="0"/>
          <w:rtl/>
        </w:rPr>
        <w:t>שהתעוררו בתהליך הכתיבה</w:t>
      </w:r>
      <w:r w:rsidR="00051380">
        <w:rPr>
          <w:rFonts w:hint="cs"/>
          <w:b w:val="0"/>
          <w:bCs w:val="0"/>
          <w:rtl/>
        </w:rPr>
        <w:t xml:space="preserve"> בקשר משרד/ספק.</w:t>
      </w:r>
    </w:p>
    <w:p w14:paraId="791D0310" w14:textId="04FA78CF" w:rsidR="00E26C97" w:rsidRDefault="00E26C97">
      <w:pPr>
        <w:pStyle w:val="3"/>
        <w:numPr>
          <w:ilvl w:val="0"/>
          <w:numId w:val="71"/>
        </w:numPr>
        <w:rPr>
          <w:b w:val="0"/>
          <w:bCs w:val="0"/>
        </w:rPr>
      </w:pPr>
      <w:r>
        <w:rPr>
          <w:rFonts w:hint="cs"/>
          <w:b w:val="0"/>
          <w:bCs w:val="0"/>
          <w:rtl/>
        </w:rPr>
        <w:t>בחינת תהליכי העבודה בכתיבת המכרז</w:t>
      </w:r>
      <w:r w:rsidR="00051380">
        <w:rPr>
          <w:rFonts w:hint="cs"/>
          <w:b w:val="0"/>
          <w:bCs w:val="0"/>
          <w:rtl/>
        </w:rPr>
        <w:t>.</w:t>
      </w:r>
    </w:p>
    <w:p w14:paraId="027A2541" w14:textId="77777777" w:rsidR="001A325E" w:rsidRDefault="001A325E">
      <w:pPr>
        <w:pStyle w:val="3"/>
        <w:numPr>
          <w:ilvl w:val="0"/>
          <w:numId w:val="71"/>
        </w:numPr>
        <w:rPr>
          <w:b w:val="0"/>
          <w:bCs w:val="0"/>
        </w:rPr>
      </w:pPr>
      <w:r>
        <w:rPr>
          <w:rFonts w:hint="cs"/>
          <w:b w:val="0"/>
          <w:bCs w:val="0"/>
          <w:rtl/>
        </w:rPr>
        <w:t>האם מספר המציעים היה בהתאם לתחזית.</w:t>
      </w:r>
    </w:p>
    <w:p w14:paraId="49A8F04E" w14:textId="1D633AC5" w:rsidR="00051380" w:rsidRDefault="00051380">
      <w:pPr>
        <w:pStyle w:val="3"/>
        <w:numPr>
          <w:ilvl w:val="0"/>
          <w:numId w:val="71"/>
        </w:numPr>
        <w:rPr>
          <w:b w:val="0"/>
          <w:bCs w:val="0"/>
        </w:rPr>
      </w:pPr>
      <w:r>
        <w:rPr>
          <w:rFonts w:hint="cs"/>
          <w:b w:val="0"/>
          <w:bCs w:val="0"/>
          <w:rtl/>
        </w:rPr>
        <w:t>הפקת לקחים ושיפור תהליכים.</w:t>
      </w:r>
    </w:p>
    <w:p w14:paraId="3B4B9D6E" w14:textId="77777777" w:rsidR="003147D5" w:rsidRPr="00E56D7E" w:rsidRDefault="00C8771C" w:rsidP="00C8771C">
      <w:pPr>
        <w:pStyle w:val="2"/>
      </w:pPr>
      <w:bookmarkStart w:id="53" w:name="_Toc139438850"/>
      <w:r>
        <w:rPr>
          <w:rFonts w:hint="cs"/>
          <w:rtl/>
        </w:rPr>
        <w:t>תפעול שוטף</w:t>
      </w:r>
      <w:bookmarkEnd w:id="53"/>
      <w:r>
        <w:rPr>
          <w:rFonts w:hint="cs"/>
          <w:rtl/>
        </w:rPr>
        <w:t xml:space="preserve"> </w:t>
      </w:r>
    </w:p>
    <w:p w14:paraId="5EE354E8" w14:textId="77777777" w:rsidR="00C8771C" w:rsidRDefault="00C8771C" w:rsidP="005913C9">
      <w:pPr>
        <w:pStyle w:val="3"/>
      </w:pPr>
      <w:r>
        <w:rPr>
          <w:rFonts w:hint="cs"/>
          <w:rtl/>
        </w:rPr>
        <w:t>לוחות זמנים</w:t>
      </w:r>
    </w:p>
    <w:p w14:paraId="523D4137" w14:textId="11466BCE" w:rsidR="004B6A3C" w:rsidRPr="00C8771C" w:rsidRDefault="00C8771C" w:rsidP="00C8771C">
      <w:pPr>
        <w:pStyle w:val="3"/>
        <w:numPr>
          <w:ilvl w:val="0"/>
          <w:numId w:val="0"/>
        </w:numPr>
        <w:ind w:left="2155"/>
        <w:rPr>
          <w:b w:val="0"/>
          <w:bCs w:val="0"/>
        </w:rPr>
      </w:pPr>
      <w:r w:rsidRPr="00C8771C">
        <w:rPr>
          <w:rFonts w:hint="cs"/>
          <w:b w:val="0"/>
          <w:bCs w:val="0"/>
          <w:rtl/>
        </w:rPr>
        <w:t xml:space="preserve">הספק הזוכה נדרש לספק תוכנית עבודה </w:t>
      </w:r>
      <w:r w:rsidR="00C6704E">
        <w:rPr>
          <w:rFonts w:hint="cs"/>
          <w:b w:val="0"/>
          <w:bCs w:val="0"/>
          <w:rtl/>
        </w:rPr>
        <w:t xml:space="preserve">והצעת מחיר לפעילות הנדרשת </w:t>
      </w:r>
      <w:r w:rsidRPr="00C8771C">
        <w:rPr>
          <w:rFonts w:hint="cs"/>
          <w:b w:val="0"/>
          <w:bCs w:val="0"/>
          <w:rtl/>
        </w:rPr>
        <w:t>תוך 5 ימי עסקים מקבלת הפניה מהמשרד</w:t>
      </w:r>
      <w:r w:rsidR="00215559">
        <w:rPr>
          <w:rFonts w:hint="cs"/>
          <w:b w:val="0"/>
          <w:bCs w:val="0"/>
          <w:rtl/>
        </w:rPr>
        <w:t xml:space="preserve"> (כמפורט בטבלה בסעיף  לעיל4.3.4)</w:t>
      </w:r>
      <w:r w:rsidRPr="00C8771C">
        <w:rPr>
          <w:rFonts w:hint="cs"/>
          <w:b w:val="0"/>
          <w:bCs w:val="0"/>
          <w:rtl/>
        </w:rPr>
        <w:t>.</w:t>
      </w:r>
    </w:p>
    <w:p w14:paraId="12FBBB44" w14:textId="77777777" w:rsidR="004B6A3C" w:rsidRDefault="004B6A3C" w:rsidP="005913C9">
      <w:pPr>
        <w:pStyle w:val="3"/>
      </w:pPr>
      <w:r w:rsidRPr="00E56D7E">
        <w:rPr>
          <w:rFonts w:hint="cs"/>
          <w:rtl/>
        </w:rPr>
        <w:t>אתר העבודה</w:t>
      </w:r>
    </w:p>
    <w:p w14:paraId="5E4BE2D6" w14:textId="672DE581" w:rsidR="003E422A" w:rsidRDefault="00C8771C" w:rsidP="0063763E">
      <w:pPr>
        <w:pStyle w:val="3"/>
        <w:numPr>
          <w:ilvl w:val="0"/>
          <w:numId w:val="0"/>
        </w:numPr>
        <w:ind w:left="2155"/>
        <w:rPr>
          <w:b w:val="0"/>
          <w:bCs w:val="0"/>
          <w:rtl/>
        </w:rPr>
      </w:pPr>
      <w:r w:rsidRPr="00C8771C">
        <w:rPr>
          <w:rFonts w:hint="cs"/>
          <w:b w:val="0"/>
          <w:bCs w:val="0"/>
          <w:rtl/>
        </w:rPr>
        <w:t>השירות יבוצע ממשרדי הספק</w:t>
      </w:r>
      <w:r w:rsidR="002519D5">
        <w:rPr>
          <w:rFonts w:hint="cs"/>
          <w:b w:val="0"/>
          <w:bCs w:val="0"/>
          <w:rtl/>
        </w:rPr>
        <w:t xml:space="preserve"> עם התחברות מרחוק במידת הצורך לשרתי המשרד, תוך עמידה בהנחיות אבטחת מידע כפי שפורטו בסעיף 2.7 ובנספחו. פגישות העבודה</w:t>
      </w:r>
      <w:r w:rsidRPr="00C8771C">
        <w:rPr>
          <w:rFonts w:hint="cs"/>
          <w:b w:val="0"/>
          <w:bCs w:val="0"/>
          <w:rtl/>
        </w:rPr>
        <w:t xml:space="preserve"> יתקיימו </w:t>
      </w:r>
      <w:r w:rsidR="002519D5">
        <w:rPr>
          <w:rFonts w:hint="cs"/>
          <w:b w:val="0"/>
          <w:bCs w:val="0"/>
          <w:rtl/>
        </w:rPr>
        <w:t>באופן מקוון (</w:t>
      </w:r>
      <w:r w:rsidRPr="00C8771C">
        <w:rPr>
          <w:rFonts w:hint="cs"/>
          <w:b w:val="0"/>
          <w:bCs w:val="0"/>
          <w:rtl/>
        </w:rPr>
        <w:t xml:space="preserve"> </w:t>
      </w:r>
      <w:r w:rsidRPr="00C8771C">
        <w:rPr>
          <w:b w:val="0"/>
          <w:bCs w:val="0"/>
        </w:rPr>
        <w:t>zoom</w:t>
      </w:r>
      <w:r w:rsidRPr="00C8771C">
        <w:rPr>
          <w:rFonts w:hint="cs"/>
          <w:b w:val="0"/>
          <w:bCs w:val="0"/>
          <w:rtl/>
        </w:rPr>
        <w:t xml:space="preserve"> </w:t>
      </w:r>
      <w:r w:rsidR="002519D5">
        <w:rPr>
          <w:rFonts w:hint="cs"/>
          <w:b w:val="0"/>
          <w:bCs w:val="0"/>
          <w:rtl/>
        </w:rPr>
        <w:t>או יישום אחר) ו/</w:t>
      </w:r>
      <w:r w:rsidRPr="00C8771C">
        <w:rPr>
          <w:rFonts w:hint="cs"/>
          <w:b w:val="0"/>
          <w:bCs w:val="0"/>
          <w:rtl/>
        </w:rPr>
        <w:t xml:space="preserve">או פגישות פרונטליות </w:t>
      </w:r>
      <w:r w:rsidR="002519D5">
        <w:rPr>
          <w:rFonts w:hint="cs"/>
          <w:b w:val="0"/>
          <w:bCs w:val="0"/>
          <w:rtl/>
        </w:rPr>
        <w:t>במידת הצורך באחד מאתרי</w:t>
      </w:r>
      <w:r w:rsidRPr="00C8771C">
        <w:rPr>
          <w:rFonts w:hint="cs"/>
          <w:b w:val="0"/>
          <w:bCs w:val="0"/>
          <w:rtl/>
        </w:rPr>
        <w:t xml:space="preserve"> המשרד (אתר בירושלים או בגוש דן)</w:t>
      </w:r>
      <w:r w:rsidR="002519D5">
        <w:rPr>
          <w:rFonts w:hint="cs"/>
          <w:b w:val="0"/>
          <w:bCs w:val="0"/>
          <w:rtl/>
        </w:rPr>
        <w:t>.</w:t>
      </w:r>
    </w:p>
    <w:p w14:paraId="3963857D" w14:textId="46F8ABEA" w:rsidR="002519D5" w:rsidRDefault="002519D5" w:rsidP="0063763E">
      <w:pPr>
        <w:pStyle w:val="3"/>
        <w:numPr>
          <w:ilvl w:val="0"/>
          <w:numId w:val="0"/>
        </w:numPr>
        <w:ind w:left="2155"/>
        <w:rPr>
          <w:b w:val="0"/>
          <w:bCs w:val="0"/>
          <w:rtl/>
        </w:rPr>
      </w:pPr>
      <w:r w:rsidRPr="00761D21">
        <w:rPr>
          <w:rFonts w:hint="eastAsia"/>
          <w:rtl/>
        </w:rPr>
        <w:t>מובהר</w:t>
      </w:r>
      <w:r w:rsidRPr="00761D21">
        <w:rPr>
          <w:rtl/>
        </w:rPr>
        <w:t xml:space="preserve"> </w:t>
      </w:r>
      <w:r w:rsidRPr="00761D21">
        <w:rPr>
          <w:rFonts w:hint="eastAsia"/>
          <w:rtl/>
        </w:rPr>
        <w:t>כי</w:t>
      </w:r>
      <w:r>
        <w:rPr>
          <w:rFonts w:hint="cs"/>
          <w:b w:val="0"/>
          <w:bCs w:val="0"/>
          <w:rtl/>
        </w:rPr>
        <w:t>: לא ישולם תשלום נוסף עבור אתר העבודה והעלות הכוללת, תכלול את כל התקורה.</w:t>
      </w:r>
    </w:p>
    <w:p w14:paraId="204A225B" w14:textId="77777777" w:rsidR="00C8771C" w:rsidRDefault="003E422A" w:rsidP="003E422A">
      <w:pPr>
        <w:pStyle w:val="3"/>
      </w:pPr>
      <w:r w:rsidRPr="003E422A">
        <w:rPr>
          <w:rFonts w:hint="cs"/>
          <w:rtl/>
        </w:rPr>
        <w:t>מתן שרותים</w:t>
      </w:r>
    </w:p>
    <w:p w14:paraId="590ADF92" w14:textId="26D65D5D" w:rsidR="00D75677" w:rsidRDefault="003E422A" w:rsidP="00E018B7">
      <w:pPr>
        <w:pStyle w:val="4"/>
        <w:rPr>
          <w:b/>
          <w:bCs/>
          <w:rtl/>
        </w:rPr>
      </w:pPr>
      <w:r w:rsidRPr="003E422A">
        <w:rPr>
          <w:rFonts w:hint="cs"/>
          <w:rtl/>
        </w:rPr>
        <w:lastRenderedPageBreak/>
        <w:t xml:space="preserve">החלפת </w:t>
      </w:r>
      <w:r w:rsidR="000D17CE">
        <w:rPr>
          <w:rFonts w:hint="cs"/>
          <w:rtl/>
        </w:rPr>
        <w:t xml:space="preserve">נותן שרותים </w:t>
      </w:r>
      <w:r w:rsidRPr="003E422A">
        <w:rPr>
          <w:rFonts w:hint="cs"/>
          <w:rtl/>
        </w:rPr>
        <w:t xml:space="preserve">שהוצע במסגרת בחירת הספק הזוכה, </w:t>
      </w:r>
      <w:r w:rsidR="000D17CE" w:rsidRPr="003E422A">
        <w:rPr>
          <w:rFonts w:hint="cs"/>
          <w:rtl/>
        </w:rPr>
        <w:t>יהי</w:t>
      </w:r>
      <w:r w:rsidR="000D17CE">
        <w:rPr>
          <w:rFonts w:hint="cs"/>
          <w:rtl/>
        </w:rPr>
        <w:t>ה</w:t>
      </w:r>
      <w:r w:rsidR="000D17CE" w:rsidRPr="003E422A">
        <w:rPr>
          <w:rFonts w:hint="cs"/>
          <w:rtl/>
        </w:rPr>
        <w:t xml:space="preserve"> </w:t>
      </w:r>
      <w:r w:rsidRPr="003E422A">
        <w:rPr>
          <w:rFonts w:hint="cs"/>
          <w:rtl/>
        </w:rPr>
        <w:t>אך ורק באישור</w:t>
      </w:r>
      <w:r w:rsidR="000D17CE">
        <w:rPr>
          <w:rFonts w:hint="cs"/>
          <w:rtl/>
        </w:rPr>
        <w:t xml:space="preserve"> מראש של המשרד</w:t>
      </w:r>
      <w:r w:rsidRPr="003E422A">
        <w:rPr>
          <w:rFonts w:hint="cs"/>
          <w:rtl/>
        </w:rPr>
        <w:t>.</w:t>
      </w:r>
    </w:p>
    <w:p w14:paraId="2CF7F91D" w14:textId="674A8318" w:rsidR="00D75677" w:rsidRDefault="00D75677" w:rsidP="00E018B7">
      <w:pPr>
        <w:pStyle w:val="4"/>
      </w:pPr>
      <w:r>
        <w:rPr>
          <w:rFonts w:hint="cs"/>
          <w:rtl/>
        </w:rPr>
        <w:t>(</w:t>
      </w:r>
      <w:r>
        <w:rPr>
          <w:rFonts w:hint="cs"/>
        </w:rPr>
        <w:t>M</w:t>
      </w:r>
      <w:r>
        <w:rPr>
          <w:rFonts w:hint="cs"/>
          <w:rtl/>
        </w:rPr>
        <w:t xml:space="preserve">) החלפת נותן שירותים ביוזמת המשרד </w:t>
      </w:r>
    </w:p>
    <w:p w14:paraId="311D641D" w14:textId="5304AEFC" w:rsidR="00D75677" w:rsidRDefault="00D75677" w:rsidP="00E018B7">
      <w:pPr>
        <w:pStyle w:val="3"/>
        <w:numPr>
          <w:ilvl w:val="0"/>
          <w:numId w:val="0"/>
        </w:numPr>
        <w:ind w:left="2864"/>
        <w:rPr>
          <w:b w:val="0"/>
          <w:bCs w:val="0"/>
          <w:rtl/>
        </w:rPr>
      </w:pPr>
      <w:r w:rsidRPr="003E422A">
        <w:rPr>
          <w:rFonts w:hint="cs"/>
          <w:b w:val="0"/>
          <w:bCs w:val="0"/>
          <w:rtl/>
        </w:rPr>
        <w:t xml:space="preserve"> ה</w:t>
      </w:r>
      <w:r w:rsidR="000D17CE">
        <w:rPr>
          <w:rFonts w:hint="cs"/>
          <w:b w:val="0"/>
          <w:bCs w:val="0"/>
          <w:rtl/>
        </w:rPr>
        <w:t>משרד</w:t>
      </w:r>
      <w:r w:rsidRPr="003E422A">
        <w:rPr>
          <w:rFonts w:hint="cs"/>
          <w:b w:val="0"/>
          <w:bCs w:val="0"/>
          <w:rtl/>
        </w:rPr>
        <w:t xml:space="preserve"> רשאי, בהודעה בכתב, לדרוש מהספק הזוכה להחליף </w:t>
      </w:r>
      <w:r>
        <w:rPr>
          <w:rFonts w:hint="cs"/>
          <w:b w:val="0"/>
          <w:bCs w:val="0"/>
          <w:rtl/>
        </w:rPr>
        <w:t>כל אחד מנותני השרותים</w:t>
      </w:r>
      <w:r w:rsidRPr="003E422A">
        <w:rPr>
          <w:rFonts w:hint="cs"/>
          <w:b w:val="0"/>
          <w:bCs w:val="0"/>
          <w:rtl/>
        </w:rPr>
        <w:t xml:space="preserve"> שהוצע במידה ולפי שיקולו הבלעדי של </w:t>
      </w:r>
      <w:r w:rsidR="000D17CE" w:rsidRPr="003E422A">
        <w:rPr>
          <w:rFonts w:hint="cs"/>
          <w:b w:val="0"/>
          <w:bCs w:val="0"/>
          <w:rtl/>
        </w:rPr>
        <w:t>המ</w:t>
      </w:r>
      <w:r w:rsidR="000D17CE">
        <w:rPr>
          <w:rFonts w:hint="cs"/>
          <w:b w:val="0"/>
          <w:bCs w:val="0"/>
          <w:rtl/>
        </w:rPr>
        <w:t>שרד</w:t>
      </w:r>
      <w:r w:rsidRPr="003E422A">
        <w:rPr>
          <w:rFonts w:hint="cs"/>
          <w:b w:val="0"/>
          <w:bCs w:val="0"/>
          <w:rtl/>
        </w:rPr>
        <w:t xml:space="preserve">, </w:t>
      </w:r>
      <w:r>
        <w:rPr>
          <w:rFonts w:hint="cs"/>
          <w:b w:val="0"/>
          <w:bCs w:val="0"/>
          <w:rtl/>
        </w:rPr>
        <w:t xml:space="preserve">הנ"ל </w:t>
      </w:r>
      <w:r w:rsidRPr="003E422A">
        <w:rPr>
          <w:rFonts w:hint="cs"/>
          <w:b w:val="0"/>
          <w:bCs w:val="0"/>
          <w:rtl/>
        </w:rPr>
        <w:t>לא מ</w:t>
      </w:r>
      <w:r>
        <w:rPr>
          <w:rFonts w:hint="cs"/>
          <w:b w:val="0"/>
          <w:bCs w:val="0"/>
          <w:rtl/>
        </w:rPr>
        <w:t>ת</w:t>
      </w:r>
      <w:r w:rsidRPr="003E422A">
        <w:rPr>
          <w:rFonts w:hint="cs"/>
          <w:b w:val="0"/>
          <w:bCs w:val="0"/>
          <w:rtl/>
        </w:rPr>
        <w:t>אי</w:t>
      </w:r>
      <w:r>
        <w:rPr>
          <w:rFonts w:hint="cs"/>
          <w:b w:val="0"/>
          <w:bCs w:val="0"/>
          <w:rtl/>
        </w:rPr>
        <w:t>ם</w:t>
      </w:r>
      <w:r w:rsidRPr="003E422A">
        <w:rPr>
          <w:rFonts w:hint="cs"/>
          <w:b w:val="0"/>
          <w:bCs w:val="0"/>
          <w:rtl/>
        </w:rPr>
        <w:t xml:space="preserve"> לספק את </w:t>
      </w:r>
      <w:r>
        <w:rPr>
          <w:rFonts w:hint="cs"/>
          <w:b w:val="0"/>
          <w:bCs w:val="0"/>
          <w:rtl/>
        </w:rPr>
        <w:t>ה</w:t>
      </w:r>
      <w:r w:rsidRPr="003E422A">
        <w:rPr>
          <w:rFonts w:hint="cs"/>
          <w:b w:val="0"/>
          <w:bCs w:val="0"/>
          <w:rtl/>
        </w:rPr>
        <w:t xml:space="preserve">טיב </w:t>
      </w:r>
      <w:r>
        <w:rPr>
          <w:rFonts w:hint="cs"/>
          <w:b w:val="0"/>
          <w:bCs w:val="0"/>
          <w:rtl/>
        </w:rPr>
        <w:t>ו</w:t>
      </w:r>
      <w:r w:rsidRPr="003E422A">
        <w:rPr>
          <w:rFonts w:hint="cs"/>
          <w:b w:val="0"/>
          <w:bCs w:val="0"/>
          <w:rtl/>
        </w:rPr>
        <w:t>רמת המקצועיות הדרושה</w:t>
      </w:r>
      <w:r>
        <w:rPr>
          <w:rFonts w:hint="cs"/>
          <w:b w:val="0"/>
          <w:bCs w:val="0"/>
          <w:rtl/>
        </w:rPr>
        <w:t>, בתוך 45 יום מקבלת ההודעה מהמשרד</w:t>
      </w:r>
      <w:r w:rsidR="00BD3418">
        <w:rPr>
          <w:rFonts w:hint="cs"/>
          <w:b w:val="0"/>
          <w:bCs w:val="0"/>
          <w:rtl/>
        </w:rPr>
        <w:t xml:space="preserve">, </w:t>
      </w:r>
      <w:r w:rsidR="000D17CE">
        <w:rPr>
          <w:rFonts w:hint="cs"/>
          <w:b w:val="0"/>
          <w:bCs w:val="0"/>
          <w:rtl/>
        </w:rPr>
        <w:t xml:space="preserve">אופן </w:t>
      </w:r>
      <w:r w:rsidR="00BD3418">
        <w:rPr>
          <w:rFonts w:hint="cs"/>
          <w:b w:val="0"/>
          <w:bCs w:val="0"/>
          <w:rtl/>
        </w:rPr>
        <w:t>ההחלפה:</w:t>
      </w:r>
    </w:p>
    <w:p w14:paraId="6F83DBFC" w14:textId="305484CC" w:rsidR="00BD3418" w:rsidRDefault="00BD3418">
      <w:pPr>
        <w:pStyle w:val="aa"/>
        <w:numPr>
          <w:ilvl w:val="0"/>
          <w:numId w:val="79"/>
        </w:numPr>
        <w:bidi/>
        <w:spacing w:before="60" w:after="60"/>
        <w:ind w:left="3316" w:hanging="357"/>
      </w:pPr>
      <w:r>
        <w:rPr>
          <w:rFonts w:hint="cs"/>
          <w:rtl/>
        </w:rPr>
        <w:t>הספק יעביר למשרד בתוך 14 ימים קורות חיים ואת כל המידע שנדרש במכרז, עבור נותן השירות החלופי.</w:t>
      </w:r>
    </w:p>
    <w:p w14:paraId="309B4F74" w14:textId="77777777" w:rsidR="00BD3418" w:rsidRDefault="00BD3418">
      <w:pPr>
        <w:pStyle w:val="4"/>
        <w:numPr>
          <w:ilvl w:val="0"/>
          <w:numId w:val="79"/>
        </w:numPr>
        <w:spacing w:before="60" w:after="60"/>
        <w:ind w:left="3316" w:hanging="357"/>
      </w:pPr>
      <w:r>
        <w:rPr>
          <w:rFonts w:hint="cs"/>
          <w:rtl/>
        </w:rPr>
        <w:t>נותן השרותים החלופי יהיה לפחות בעל הנסיון והידע של העובד המוחלף.</w:t>
      </w:r>
    </w:p>
    <w:p w14:paraId="5143E730" w14:textId="2AC09C19" w:rsidR="00BD3418" w:rsidRPr="002B3AE5" w:rsidRDefault="00BD3418">
      <w:pPr>
        <w:pStyle w:val="aa"/>
        <w:numPr>
          <w:ilvl w:val="0"/>
          <w:numId w:val="79"/>
        </w:numPr>
        <w:bidi/>
        <w:spacing w:before="60" w:after="60"/>
        <w:ind w:left="3316" w:hanging="357"/>
      </w:pPr>
      <w:r>
        <w:rPr>
          <w:rFonts w:hint="cs"/>
          <w:rtl/>
        </w:rPr>
        <w:t>תהליך אישור נותן השרותים החלופי המוצע</w:t>
      </w:r>
      <w:r w:rsidR="000D17CE">
        <w:rPr>
          <w:rFonts w:hint="cs"/>
          <w:rtl/>
        </w:rPr>
        <w:t xml:space="preserve"> ע"י המשרד</w:t>
      </w:r>
      <w:r>
        <w:rPr>
          <w:rFonts w:hint="cs"/>
          <w:rtl/>
        </w:rPr>
        <w:t>, יבוצע בהתאם לתהליך אישור העובדים שהתקיים בעת בדיקת ההצעות</w:t>
      </w:r>
      <w:r w:rsidR="000D17CE">
        <w:rPr>
          <w:rFonts w:hint="cs"/>
          <w:rtl/>
        </w:rPr>
        <w:t xml:space="preserve"> (מעבר על קו"ח, ראיון אישי ושיחה עם ממליצים)</w:t>
      </w:r>
      <w:r>
        <w:rPr>
          <w:rFonts w:hint="cs"/>
          <w:rtl/>
        </w:rPr>
        <w:t>.</w:t>
      </w:r>
    </w:p>
    <w:p w14:paraId="5714C523" w14:textId="7D829256" w:rsidR="003E422A" w:rsidRDefault="00D41B02" w:rsidP="004E0E5D">
      <w:pPr>
        <w:pStyle w:val="4"/>
        <w:rPr>
          <w:b/>
          <w:bCs/>
          <w:rtl/>
        </w:rPr>
      </w:pPr>
      <w:r w:rsidRPr="00BD1478">
        <w:rPr>
          <w:rFonts w:hint="eastAsia"/>
          <w:rtl/>
        </w:rPr>
        <w:t>מובהר</w:t>
      </w:r>
      <w:r w:rsidRPr="00BD1478">
        <w:rPr>
          <w:rtl/>
        </w:rPr>
        <w:t xml:space="preserve"> </w:t>
      </w:r>
      <w:r w:rsidRPr="00BD1478">
        <w:rPr>
          <w:rFonts w:hint="eastAsia"/>
          <w:rtl/>
        </w:rPr>
        <w:t>כי</w:t>
      </w:r>
      <w:r w:rsidRPr="00BD1478">
        <w:rPr>
          <w:rtl/>
        </w:rPr>
        <w:t>:</w:t>
      </w:r>
      <w:r>
        <w:rPr>
          <w:rFonts w:hint="cs"/>
          <w:rtl/>
        </w:rPr>
        <w:t xml:space="preserve"> </w:t>
      </w:r>
      <w:r w:rsidR="00FC0EF8">
        <w:rPr>
          <w:rFonts w:hint="cs"/>
          <w:rtl/>
        </w:rPr>
        <w:t xml:space="preserve">החלפת עובד </w:t>
      </w:r>
      <w:r w:rsidR="0069282B">
        <w:rPr>
          <w:rFonts w:hint="cs"/>
          <w:rtl/>
        </w:rPr>
        <w:t xml:space="preserve">ע"י הספק </w:t>
      </w:r>
      <w:r w:rsidR="00FC0EF8">
        <w:rPr>
          <w:rFonts w:hint="cs"/>
          <w:rtl/>
        </w:rPr>
        <w:t>שלא בהתאם לנוהל זה</w:t>
      </w:r>
      <w:r w:rsidR="0091744D" w:rsidRPr="004E0E5D">
        <w:rPr>
          <w:rFonts w:hint="cs"/>
          <w:rtl/>
        </w:rPr>
        <w:t xml:space="preserve"> ו/או אי העמדת עובד חלופי כנדרש</w:t>
      </w:r>
      <w:r w:rsidR="00FC0EF8">
        <w:rPr>
          <w:rFonts w:hint="cs"/>
          <w:rtl/>
        </w:rPr>
        <w:t xml:space="preserve"> עלולה ל</w:t>
      </w:r>
      <w:r w:rsidR="002C7CEB">
        <w:rPr>
          <w:rFonts w:hint="cs"/>
          <w:rtl/>
        </w:rPr>
        <w:t>גרור הטלת קנס על הספק כמפורט בסעיף 4.6.3 בהמשך</w:t>
      </w:r>
      <w:r w:rsidR="003E422A" w:rsidRPr="003E422A">
        <w:rPr>
          <w:rFonts w:hint="cs"/>
          <w:rtl/>
        </w:rPr>
        <w:t>.</w:t>
      </w:r>
    </w:p>
    <w:p w14:paraId="52DBC5E0" w14:textId="77777777" w:rsidR="00B735DF" w:rsidRDefault="00B735DF" w:rsidP="00B735DF">
      <w:pPr>
        <w:pStyle w:val="3"/>
      </w:pPr>
      <w:r>
        <w:rPr>
          <w:rFonts w:hint="cs"/>
          <w:rtl/>
        </w:rPr>
        <w:t>היקף שירותים</w:t>
      </w:r>
    </w:p>
    <w:p w14:paraId="61FEDDD6" w14:textId="1F636809" w:rsidR="000339CB" w:rsidRDefault="00B735DF" w:rsidP="0063763E">
      <w:pPr>
        <w:pStyle w:val="3"/>
        <w:numPr>
          <w:ilvl w:val="0"/>
          <w:numId w:val="0"/>
        </w:numPr>
        <w:ind w:left="2155"/>
        <w:rPr>
          <w:b w:val="0"/>
          <w:bCs w:val="0"/>
          <w:rtl/>
        </w:rPr>
      </w:pPr>
      <w:r w:rsidRPr="007152C2">
        <w:rPr>
          <w:rFonts w:hint="eastAsia"/>
          <w:b w:val="0"/>
          <w:bCs w:val="0"/>
          <w:rtl/>
        </w:rPr>
        <w:t>אומדן</w:t>
      </w:r>
      <w:r w:rsidR="00883299">
        <w:rPr>
          <w:rFonts w:hint="cs"/>
          <w:b w:val="0"/>
          <w:bCs w:val="0"/>
          <w:rtl/>
        </w:rPr>
        <w:t xml:space="preserve"> לא מחייב</w:t>
      </w:r>
      <w:r w:rsidRPr="007152C2">
        <w:rPr>
          <w:b w:val="0"/>
          <w:bCs w:val="0"/>
          <w:rtl/>
        </w:rPr>
        <w:t xml:space="preserve"> של שעות העבודה הנדרשות הינו </w:t>
      </w:r>
      <w:r w:rsidR="007152C2" w:rsidRPr="007152C2">
        <w:rPr>
          <w:b w:val="0"/>
          <w:bCs w:val="0"/>
          <w:rtl/>
        </w:rPr>
        <w:t>כ</w:t>
      </w:r>
      <w:r w:rsidR="007152C2" w:rsidRPr="000339CB">
        <w:rPr>
          <w:rFonts w:hint="cs"/>
          <w:b w:val="0"/>
          <w:bCs w:val="0"/>
          <w:rtl/>
        </w:rPr>
        <w:t>-</w:t>
      </w:r>
      <w:r w:rsidR="007152C2" w:rsidRPr="00B902AA">
        <w:rPr>
          <w:b w:val="0"/>
          <w:bCs w:val="0"/>
          <w:rtl/>
        </w:rPr>
        <w:t>3</w:t>
      </w:r>
      <w:r w:rsidR="003829D1" w:rsidRPr="00B902AA">
        <w:rPr>
          <w:b w:val="0"/>
          <w:bCs w:val="0"/>
          <w:rtl/>
        </w:rPr>
        <w:t>,000</w:t>
      </w:r>
      <w:r w:rsidRPr="00B902AA">
        <w:rPr>
          <w:b w:val="0"/>
          <w:bCs w:val="0"/>
          <w:rtl/>
        </w:rPr>
        <w:t>-</w:t>
      </w:r>
      <w:r w:rsidR="007152C2" w:rsidRPr="00B902AA">
        <w:rPr>
          <w:b w:val="0"/>
          <w:bCs w:val="0"/>
          <w:rtl/>
        </w:rPr>
        <w:t>4</w:t>
      </w:r>
      <w:r w:rsidRPr="00B902AA">
        <w:rPr>
          <w:b w:val="0"/>
          <w:bCs w:val="0"/>
          <w:rtl/>
        </w:rPr>
        <w:t>,000</w:t>
      </w:r>
      <w:r w:rsidRPr="000339CB">
        <w:rPr>
          <w:rFonts w:hint="cs"/>
          <w:b w:val="0"/>
          <w:bCs w:val="0"/>
          <w:rtl/>
        </w:rPr>
        <w:t xml:space="preserve"> שעות</w:t>
      </w:r>
      <w:r w:rsidRPr="007152C2">
        <w:rPr>
          <w:rFonts w:hint="cs"/>
          <w:b w:val="0"/>
          <w:bCs w:val="0"/>
          <w:rtl/>
        </w:rPr>
        <w:t xml:space="preserve"> עבודה לשנה. כאשר הכל </w:t>
      </w:r>
      <w:r w:rsidR="003829D1" w:rsidRPr="007152C2">
        <w:rPr>
          <w:rFonts w:hint="cs"/>
          <w:b w:val="0"/>
          <w:bCs w:val="0"/>
          <w:rtl/>
        </w:rPr>
        <w:t xml:space="preserve">כפוף </w:t>
      </w:r>
      <w:r w:rsidRPr="007152C2">
        <w:rPr>
          <w:rFonts w:hint="cs"/>
          <w:b w:val="0"/>
          <w:bCs w:val="0"/>
          <w:rtl/>
        </w:rPr>
        <w:t xml:space="preserve">לתוכנית העבודה של המינהל ולשיקול דעתו הבלעדי. </w:t>
      </w:r>
    </w:p>
    <w:p w14:paraId="54430D5F" w14:textId="27E92C07" w:rsidR="00B735DF" w:rsidRPr="00B735DF" w:rsidRDefault="00B735DF" w:rsidP="0063763E">
      <w:pPr>
        <w:pStyle w:val="3"/>
        <w:numPr>
          <w:ilvl w:val="0"/>
          <w:numId w:val="0"/>
        </w:numPr>
        <w:ind w:left="2155"/>
        <w:rPr>
          <w:b w:val="0"/>
          <w:bCs w:val="0"/>
        </w:rPr>
      </w:pPr>
      <w:r w:rsidRPr="007152C2">
        <w:rPr>
          <w:rFonts w:hint="cs"/>
          <w:b w:val="0"/>
          <w:bCs w:val="0"/>
          <w:rtl/>
        </w:rPr>
        <w:t>י</w:t>
      </w:r>
      <w:r w:rsidR="00203F5B" w:rsidRPr="007152C2">
        <w:rPr>
          <w:rFonts w:hint="cs"/>
          <w:b w:val="0"/>
          <w:bCs w:val="0"/>
          <w:rtl/>
        </w:rPr>
        <w:t>ו</w:t>
      </w:r>
      <w:r w:rsidRPr="007152C2">
        <w:rPr>
          <w:rFonts w:hint="cs"/>
          <w:b w:val="0"/>
          <w:bCs w:val="0"/>
          <w:rtl/>
        </w:rPr>
        <w:t xml:space="preserve">בהר כי אין המזמין מתחייב לכמות שעות כלשהי. </w:t>
      </w:r>
      <w:r w:rsidR="00140CD5" w:rsidRPr="007152C2">
        <w:rPr>
          <w:rFonts w:hint="cs"/>
          <w:b w:val="0"/>
          <w:bCs w:val="0"/>
          <w:rtl/>
        </w:rPr>
        <w:t>ה</w:t>
      </w:r>
      <w:r w:rsidRPr="007152C2">
        <w:rPr>
          <w:rFonts w:hint="cs"/>
          <w:b w:val="0"/>
          <w:bCs w:val="0"/>
          <w:rtl/>
        </w:rPr>
        <w:t xml:space="preserve">תמורה לספק תבוצע בהתאם למוגדר בסעיף </w:t>
      </w:r>
      <w:r w:rsidR="00140CD5" w:rsidRPr="007152C2">
        <w:rPr>
          <w:rFonts w:hint="cs"/>
          <w:b w:val="0"/>
          <w:bCs w:val="0"/>
          <w:rtl/>
        </w:rPr>
        <w:t xml:space="preserve"> </w:t>
      </w:r>
      <w:r w:rsidRPr="007152C2">
        <w:rPr>
          <w:rFonts w:hint="cs"/>
          <w:b w:val="0"/>
          <w:bCs w:val="0"/>
          <w:rtl/>
        </w:rPr>
        <w:t>4.</w:t>
      </w:r>
      <w:r w:rsidR="007152C2">
        <w:rPr>
          <w:rFonts w:hint="cs"/>
          <w:b w:val="0"/>
          <w:bCs w:val="0"/>
          <w:rtl/>
        </w:rPr>
        <w:t>3</w:t>
      </w:r>
      <w:r w:rsidR="00140CD5" w:rsidRPr="007152C2">
        <w:rPr>
          <w:rFonts w:hint="cs"/>
          <w:b w:val="0"/>
          <w:bCs w:val="0"/>
          <w:rtl/>
        </w:rPr>
        <w:t xml:space="preserve"> </w:t>
      </w:r>
      <w:r w:rsidR="007152C2">
        <w:rPr>
          <w:rFonts w:hint="cs"/>
          <w:b w:val="0"/>
          <w:bCs w:val="0"/>
          <w:rtl/>
        </w:rPr>
        <w:t xml:space="preserve">ובסעיף 0.16 </w:t>
      </w:r>
      <w:r w:rsidR="00140CD5" w:rsidRPr="007152C2">
        <w:rPr>
          <w:rFonts w:hint="cs"/>
          <w:b w:val="0"/>
          <w:bCs w:val="0"/>
          <w:rtl/>
        </w:rPr>
        <w:t>לעיל.</w:t>
      </w:r>
    </w:p>
    <w:p w14:paraId="2B64DE0A" w14:textId="77777777" w:rsidR="003147D5" w:rsidRPr="00E56D7E" w:rsidRDefault="00C8771C" w:rsidP="005913C9">
      <w:pPr>
        <w:pStyle w:val="2"/>
      </w:pPr>
      <w:bookmarkStart w:id="54" w:name="_Toc139438851"/>
      <w:r>
        <w:rPr>
          <w:rFonts w:hint="cs"/>
          <w:rtl/>
        </w:rPr>
        <w:t>(</w:t>
      </w:r>
      <w:r>
        <w:rPr>
          <w:rFonts w:hint="cs"/>
        </w:rPr>
        <w:t>N</w:t>
      </w:r>
      <w:r>
        <w:rPr>
          <w:rFonts w:hint="cs"/>
          <w:rtl/>
        </w:rPr>
        <w:t>)</w:t>
      </w:r>
      <w:bookmarkEnd w:id="54"/>
    </w:p>
    <w:p w14:paraId="57A6E805" w14:textId="77777777" w:rsidR="003147D5" w:rsidRPr="00E56D7E" w:rsidRDefault="00A30121" w:rsidP="00FE5447">
      <w:pPr>
        <w:pStyle w:val="2"/>
      </w:pPr>
      <w:bookmarkStart w:id="55" w:name="_Toc139438852"/>
      <w:r>
        <w:rPr>
          <w:rFonts w:hint="cs"/>
          <w:rtl/>
        </w:rPr>
        <w:t>מדדי טיב שירות</w:t>
      </w:r>
      <w:bookmarkEnd w:id="55"/>
    </w:p>
    <w:p w14:paraId="391FDF1C" w14:textId="77777777" w:rsidR="00C61457" w:rsidRPr="00E56D7E" w:rsidRDefault="00FE5447" w:rsidP="00761D21">
      <w:pPr>
        <w:pStyle w:val="3"/>
        <w:ind w:left="1757"/>
      </w:pPr>
      <w:r>
        <w:rPr>
          <w:rFonts w:hint="cs"/>
          <w:rtl/>
        </w:rPr>
        <w:t>(</w:t>
      </w:r>
      <w:r>
        <w:rPr>
          <w:rFonts w:hint="cs"/>
        </w:rPr>
        <w:t>N</w:t>
      </w:r>
      <w:r>
        <w:rPr>
          <w:rFonts w:hint="cs"/>
          <w:rtl/>
        </w:rPr>
        <w:t>)</w:t>
      </w:r>
    </w:p>
    <w:p w14:paraId="16BF001A" w14:textId="77777777" w:rsidR="00C61457" w:rsidRPr="00E56D7E" w:rsidRDefault="00FE5447" w:rsidP="00761D21">
      <w:pPr>
        <w:pStyle w:val="3"/>
        <w:ind w:left="1757"/>
      </w:pPr>
      <w:r>
        <w:rPr>
          <w:rFonts w:hint="cs"/>
          <w:rtl/>
        </w:rPr>
        <w:t>(</w:t>
      </w:r>
      <w:r>
        <w:rPr>
          <w:rFonts w:hint="cs"/>
        </w:rPr>
        <w:t>N</w:t>
      </w:r>
      <w:r>
        <w:rPr>
          <w:rFonts w:hint="cs"/>
          <w:rtl/>
        </w:rPr>
        <w:t>)</w:t>
      </w:r>
    </w:p>
    <w:p w14:paraId="3873B180" w14:textId="77777777" w:rsidR="00C61457" w:rsidRPr="00E56D7E" w:rsidRDefault="00C61457" w:rsidP="00761D21">
      <w:pPr>
        <w:pStyle w:val="3"/>
        <w:ind w:left="1757"/>
      </w:pPr>
      <w:r w:rsidRPr="00E56D7E">
        <w:rPr>
          <w:rtl/>
        </w:rPr>
        <w:t>אמנת שירות ופיצויים מוסכמים (</w:t>
      </w:r>
      <w:r w:rsidRPr="00E56D7E">
        <w:t>SLA</w:t>
      </w:r>
      <w:r w:rsidRPr="00E56D7E">
        <w:rPr>
          <w:rtl/>
        </w:rPr>
        <w:t>)</w:t>
      </w:r>
      <w:r w:rsidR="00F5309E" w:rsidRPr="00E56D7E">
        <w:rPr>
          <w:rFonts w:hint="cs"/>
          <w:rtl/>
        </w:rPr>
        <w:t xml:space="preserve"> (</w:t>
      </w:r>
      <w:r w:rsidR="00F5309E" w:rsidRPr="00E56D7E">
        <w:t>M</w:t>
      </w:r>
      <w:r w:rsidR="00F5309E" w:rsidRPr="00E56D7E">
        <w:rPr>
          <w:rFonts w:hint="cs"/>
          <w:rtl/>
        </w:rPr>
        <w:t>)</w:t>
      </w:r>
    </w:p>
    <w:p w14:paraId="496D3CFD" w14:textId="77777777" w:rsidR="00C61457" w:rsidRPr="00E56D7E" w:rsidRDefault="00C61457" w:rsidP="00761D21">
      <w:pPr>
        <w:pStyle w:val="4"/>
        <w:numPr>
          <w:ilvl w:val="4"/>
          <w:numId w:val="33"/>
        </w:numPr>
        <w:ind w:left="2182" w:hanging="425"/>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7EC9864E" w14:textId="77777777" w:rsidR="00C61457" w:rsidRPr="00E56D7E" w:rsidRDefault="00C61457" w:rsidP="00761D21">
      <w:pPr>
        <w:pStyle w:val="4"/>
        <w:numPr>
          <w:ilvl w:val="4"/>
          <w:numId w:val="33"/>
        </w:numPr>
        <w:ind w:left="2182" w:hanging="425"/>
      </w:pPr>
      <w:r w:rsidRPr="00E56D7E">
        <w:rPr>
          <w:rtl/>
        </w:rPr>
        <w:t>פיצויים מוסכמים – במידה והספק לא יעמוד באיכות השירות וברמות השירות המוגדרות להלן בטבלה, י</w:t>
      </w:r>
      <w:r w:rsidR="00F5309E" w:rsidRPr="00E56D7E">
        <w:rPr>
          <w:rFonts w:hint="cs"/>
          <w:rtl/>
        </w:rPr>
        <w:t>י</w:t>
      </w:r>
      <w:r w:rsidRPr="00E56D7E">
        <w:rPr>
          <w:rtl/>
        </w:rPr>
        <w:t xml:space="preserve">גבו מן </w:t>
      </w:r>
      <w:r w:rsidR="00F5309E" w:rsidRPr="00E56D7E">
        <w:rPr>
          <w:rFonts w:hint="cs"/>
          <w:rtl/>
        </w:rPr>
        <w:t>הספק</w:t>
      </w:r>
      <w:r w:rsidRPr="00E56D7E">
        <w:rPr>
          <w:rtl/>
        </w:rPr>
        <w:t xml:space="preserve"> פיצויים מוסכמים כמופיע וכמוסכם בטבלה שלהלן.</w:t>
      </w:r>
    </w:p>
    <w:p w14:paraId="14325AB8" w14:textId="77777777" w:rsidR="00F5309E" w:rsidRPr="00E56D7E" w:rsidRDefault="00F5309E" w:rsidP="00761D21">
      <w:pPr>
        <w:pStyle w:val="4"/>
        <w:numPr>
          <w:ilvl w:val="4"/>
          <w:numId w:val="33"/>
        </w:numPr>
        <w:ind w:left="2182" w:hanging="425"/>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6ACF0C66" w14:textId="77777777" w:rsidR="00F5309E" w:rsidRPr="00E56D7E" w:rsidRDefault="00F5309E" w:rsidP="00761D21">
      <w:pPr>
        <w:pStyle w:val="4"/>
        <w:numPr>
          <w:ilvl w:val="4"/>
          <w:numId w:val="33"/>
        </w:numPr>
        <w:ind w:left="2182" w:hanging="425"/>
      </w:pPr>
      <w:r w:rsidRPr="00E56D7E">
        <w:rPr>
          <w:rFonts w:hint="cs"/>
          <w:rtl/>
        </w:rPr>
        <w:lastRenderedPageBreak/>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241B90CE" w14:textId="77777777" w:rsidR="00C61457" w:rsidRPr="00E56D7E" w:rsidRDefault="00F5309E" w:rsidP="00761D21">
      <w:pPr>
        <w:pStyle w:val="4"/>
        <w:numPr>
          <w:ilvl w:val="4"/>
          <w:numId w:val="33"/>
        </w:numPr>
        <w:ind w:left="2182" w:hanging="425"/>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14:paraId="508EEA1B" w14:textId="77777777" w:rsidR="00F5309E" w:rsidRPr="00E56D7E" w:rsidRDefault="00F5309E" w:rsidP="00761D21">
      <w:pPr>
        <w:pStyle w:val="4"/>
        <w:numPr>
          <w:ilvl w:val="4"/>
          <w:numId w:val="33"/>
        </w:numPr>
        <w:ind w:left="2182" w:hanging="425"/>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tbl>
      <w:tblPr>
        <w:tblpPr w:leftFromText="180" w:rightFromText="180" w:vertAnchor="text" w:tblpXSpec="center" w:tblpY="1"/>
        <w:tblOverlap w:val="neve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14"/>
        <w:gridCol w:w="1064"/>
        <w:gridCol w:w="2186"/>
        <w:gridCol w:w="2053"/>
        <w:gridCol w:w="2921"/>
      </w:tblGrid>
      <w:tr w:rsidR="00CC67AB" w:rsidRPr="00E56D7E" w14:paraId="6BC16756" w14:textId="77777777" w:rsidTr="00CC67AB">
        <w:trPr>
          <w:tblHeader/>
        </w:trPr>
        <w:tc>
          <w:tcPr>
            <w:tcW w:w="414" w:type="dxa"/>
            <w:shd w:val="clear" w:color="auto" w:fill="E0E0E0"/>
          </w:tcPr>
          <w:p w14:paraId="2A9775DA" w14:textId="5FAA024A" w:rsidR="00CC67AB" w:rsidRDefault="00CC67AB" w:rsidP="00A75133">
            <w:pPr>
              <w:bidi/>
              <w:rPr>
                <w:rFonts w:ascii="Arial" w:hAnsi="Arial"/>
                <w:b/>
                <w:bCs/>
                <w:rtl/>
              </w:rPr>
            </w:pPr>
            <w:r>
              <w:rPr>
                <w:rFonts w:ascii="Arial" w:hAnsi="Arial" w:hint="cs"/>
                <w:b/>
                <w:bCs/>
                <w:rtl/>
              </w:rPr>
              <w:t>#</w:t>
            </w:r>
          </w:p>
        </w:tc>
        <w:tc>
          <w:tcPr>
            <w:tcW w:w="1064" w:type="dxa"/>
            <w:shd w:val="clear" w:color="auto" w:fill="E0E0E0"/>
          </w:tcPr>
          <w:p w14:paraId="15B7DB4A" w14:textId="6ABB32C4" w:rsidR="00CC67AB" w:rsidRPr="00E56D7E" w:rsidRDefault="00CC67AB" w:rsidP="00CC67AB">
            <w:pPr>
              <w:bidi/>
              <w:rPr>
                <w:rFonts w:ascii="Arial" w:hAnsi="Arial"/>
                <w:b/>
                <w:bCs/>
              </w:rPr>
            </w:pPr>
            <w:r>
              <w:rPr>
                <w:rFonts w:ascii="Arial" w:hAnsi="Arial" w:hint="cs"/>
                <w:b/>
                <w:bCs/>
                <w:rtl/>
              </w:rPr>
              <w:t>סעיף במכרז</w:t>
            </w:r>
          </w:p>
        </w:tc>
        <w:tc>
          <w:tcPr>
            <w:tcW w:w="2186" w:type="dxa"/>
            <w:shd w:val="clear" w:color="auto" w:fill="E0E0E0"/>
          </w:tcPr>
          <w:p w14:paraId="49645251" w14:textId="77777777" w:rsidR="00CC67AB" w:rsidRPr="00E56D7E" w:rsidRDefault="00CC67AB" w:rsidP="00CC67AB">
            <w:pPr>
              <w:bidi/>
              <w:rPr>
                <w:rFonts w:ascii="Arial" w:hAnsi="Arial"/>
                <w:b/>
                <w:bCs/>
              </w:rPr>
            </w:pPr>
            <w:r w:rsidRPr="00E56D7E">
              <w:rPr>
                <w:rFonts w:ascii="Arial" w:hAnsi="Arial"/>
                <w:b/>
                <w:bCs/>
                <w:rtl/>
              </w:rPr>
              <w:t>דרישות המכרז</w:t>
            </w:r>
          </w:p>
        </w:tc>
        <w:tc>
          <w:tcPr>
            <w:tcW w:w="2053" w:type="dxa"/>
            <w:shd w:val="clear" w:color="auto" w:fill="E0E0E0"/>
          </w:tcPr>
          <w:p w14:paraId="28B6BC41" w14:textId="77777777" w:rsidR="00CC67AB" w:rsidRPr="00E56D7E" w:rsidRDefault="00CC67AB" w:rsidP="00CC67AB">
            <w:pPr>
              <w:bidi/>
              <w:rPr>
                <w:rFonts w:ascii="Arial" w:hAnsi="Arial"/>
                <w:b/>
                <w:bCs/>
              </w:rPr>
            </w:pPr>
            <w:r w:rsidRPr="00E56D7E">
              <w:rPr>
                <w:rFonts w:ascii="Arial" w:hAnsi="Arial"/>
                <w:b/>
                <w:bCs/>
                <w:rtl/>
              </w:rPr>
              <w:t>חריגה מה-</w:t>
            </w:r>
            <w:r w:rsidRPr="00E56D7E">
              <w:rPr>
                <w:rFonts w:ascii="Arial" w:hAnsi="Arial"/>
                <w:b/>
                <w:bCs/>
              </w:rPr>
              <w:t>SLA</w:t>
            </w:r>
          </w:p>
        </w:tc>
        <w:tc>
          <w:tcPr>
            <w:tcW w:w="2921" w:type="dxa"/>
            <w:shd w:val="clear" w:color="auto" w:fill="E0E0E0"/>
          </w:tcPr>
          <w:p w14:paraId="0560C064" w14:textId="77777777" w:rsidR="00CC67AB" w:rsidRPr="00E56D7E" w:rsidRDefault="00CC67AB" w:rsidP="00CC67AB">
            <w:pPr>
              <w:bidi/>
              <w:rPr>
                <w:rFonts w:ascii="Arial" w:hAnsi="Arial"/>
                <w:b/>
                <w:bCs/>
              </w:rPr>
            </w:pPr>
            <w:r w:rsidRPr="00E56D7E">
              <w:rPr>
                <w:rFonts w:ascii="Arial" w:hAnsi="Arial"/>
                <w:b/>
                <w:bCs/>
                <w:rtl/>
              </w:rPr>
              <w:t>קנס</w:t>
            </w:r>
          </w:p>
        </w:tc>
      </w:tr>
      <w:tr w:rsidR="00CC67AB" w:rsidRPr="00E56D7E" w14:paraId="07A3490E" w14:textId="77777777" w:rsidTr="00CC67AB">
        <w:tc>
          <w:tcPr>
            <w:tcW w:w="414" w:type="dxa"/>
          </w:tcPr>
          <w:p w14:paraId="3D58C14C" w14:textId="0E54603E" w:rsidR="00CC67AB" w:rsidRPr="00CC67AB" w:rsidRDefault="00CC67AB">
            <w:pPr>
              <w:pStyle w:val="aa"/>
              <w:numPr>
                <w:ilvl w:val="0"/>
                <w:numId w:val="85"/>
              </w:numPr>
              <w:bidi/>
              <w:spacing w:before="60" w:after="60"/>
              <w:rPr>
                <w:rFonts w:ascii="Arial" w:hAnsi="Arial"/>
                <w:rtl/>
              </w:rPr>
            </w:pPr>
          </w:p>
        </w:tc>
        <w:tc>
          <w:tcPr>
            <w:tcW w:w="1064" w:type="dxa"/>
          </w:tcPr>
          <w:p w14:paraId="037EE5BB" w14:textId="526665B5" w:rsidR="00CC67AB" w:rsidRDefault="00CC67AB" w:rsidP="00A75133">
            <w:pPr>
              <w:bidi/>
              <w:spacing w:before="60" w:after="60"/>
              <w:rPr>
                <w:rFonts w:ascii="Arial" w:hAnsi="Arial"/>
                <w:rtl/>
              </w:rPr>
            </w:pPr>
            <w:r>
              <w:rPr>
                <w:rFonts w:ascii="Arial" w:hAnsi="Arial" w:hint="cs"/>
                <w:rtl/>
              </w:rPr>
              <w:t>4.3.1 שורה 5 בטבלה</w:t>
            </w:r>
          </w:p>
        </w:tc>
        <w:tc>
          <w:tcPr>
            <w:tcW w:w="2186" w:type="dxa"/>
          </w:tcPr>
          <w:p w14:paraId="363FE504" w14:textId="77777777" w:rsidR="00CC67AB" w:rsidRDefault="00CC67AB" w:rsidP="00A75133">
            <w:pPr>
              <w:bidi/>
              <w:spacing w:before="60" w:after="60"/>
              <w:rPr>
                <w:rFonts w:ascii="Arial" w:hAnsi="Arial"/>
                <w:rtl/>
              </w:rPr>
            </w:pPr>
            <w:r>
              <w:rPr>
                <w:rFonts w:ascii="Arial" w:hAnsi="Arial" w:hint="cs"/>
                <w:rtl/>
              </w:rPr>
              <w:t>עמידה בתוכנית העבודה המוצעת</w:t>
            </w:r>
          </w:p>
        </w:tc>
        <w:tc>
          <w:tcPr>
            <w:tcW w:w="2053" w:type="dxa"/>
          </w:tcPr>
          <w:p w14:paraId="4C419921" w14:textId="56C2055D" w:rsidR="00CC67AB" w:rsidRDefault="00CC67AB" w:rsidP="00A75133">
            <w:pPr>
              <w:bidi/>
              <w:spacing w:before="60" w:after="60"/>
              <w:rPr>
                <w:rFonts w:ascii="Arial" w:hAnsi="Arial"/>
                <w:rtl/>
              </w:rPr>
            </w:pPr>
            <w:r>
              <w:rPr>
                <w:rFonts w:ascii="Arial" w:hAnsi="Arial" w:hint="cs"/>
                <w:rtl/>
              </w:rPr>
              <w:t xml:space="preserve">איחור של למעלה מ </w:t>
            </w:r>
            <w:r w:rsidR="00D377F3">
              <w:rPr>
                <w:rFonts w:ascii="Arial" w:hAnsi="Arial" w:hint="cs"/>
                <w:rtl/>
              </w:rPr>
              <w:t xml:space="preserve">2 </w:t>
            </w:r>
            <w:r>
              <w:rPr>
                <w:rFonts w:ascii="Arial" w:hAnsi="Arial" w:hint="cs"/>
                <w:rtl/>
              </w:rPr>
              <w:t>ימי עבודה באבן דרך המצוינת בתוכנית העבודה</w:t>
            </w:r>
          </w:p>
        </w:tc>
        <w:tc>
          <w:tcPr>
            <w:tcW w:w="2921" w:type="dxa"/>
          </w:tcPr>
          <w:p w14:paraId="0B9C5631" w14:textId="109E7CB0" w:rsidR="00CC67AB" w:rsidRDefault="00CC67AB" w:rsidP="00A75133">
            <w:pPr>
              <w:bidi/>
              <w:spacing w:before="60" w:after="60"/>
              <w:rPr>
                <w:rFonts w:ascii="Arial" w:hAnsi="Arial"/>
                <w:rtl/>
              </w:rPr>
            </w:pPr>
            <w:r>
              <w:rPr>
                <w:rFonts w:ascii="Arial" w:hAnsi="Arial" w:hint="cs"/>
                <w:rtl/>
              </w:rPr>
              <w:t xml:space="preserve">500 ₪ על כל יום עבודה  איחור באבן דרך המצוינת בתוכנית העבודה, החל מן היום ה </w:t>
            </w:r>
            <w:r w:rsidR="00D377F3">
              <w:rPr>
                <w:rFonts w:ascii="Arial" w:hAnsi="Arial" w:hint="cs"/>
                <w:rtl/>
              </w:rPr>
              <w:t>3</w:t>
            </w:r>
          </w:p>
        </w:tc>
      </w:tr>
      <w:tr w:rsidR="00CC67AB" w:rsidRPr="00E56D7E" w14:paraId="50357637" w14:textId="77777777" w:rsidTr="00CC67AB">
        <w:tc>
          <w:tcPr>
            <w:tcW w:w="414" w:type="dxa"/>
          </w:tcPr>
          <w:p w14:paraId="3B240B17" w14:textId="55FCDF59" w:rsidR="00CC67AB" w:rsidRPr="00CC67AB" w:rsidRDefault="00CC67AB">
            <w:pPr>
              <w:pStyle w:val="aa"/>
              <w:numPr>
                <w:ilvl w:val="0"/>
                <w:numId w:val="85"/>
              </w:numPr>
              <w:bidi/>
              <w:spacing w:before="60" w:after="60"/>
              <w:rPr>
                <w:rFonts w:ascii="Arial" w:hAnsi="Arial"/>
                <w:rtl/>
              </w:rPr>
            </w:pPr>
          </w:p>
        </w:tc>
        <w:tc>
          <w:tcPr>
            <w:tcW w:w="1064" w:type="dxa"/>
          </w:tcPr>
          <w:p w14:paraId="746AB16A" w14:textId="10FC53B5" w:rsidR="00CC67AB" w:rsidRPr="00E56D7E" w:rsidRDefault="00CC67AB" w:rsidP="00CC67AB">
            <w:pPr>
              <w:bidi/>
              <w:spacing w:before="60" w:after="60"/>
              <w:rPr>
                <w:rFonts w:ascii="Arial" w:hAnsi="Arial"/>
              </w:rPr>
            </w:pPr>
            <w:r>
              <w:rPr>
                <w:rFonts w:ascii="Arial" w:hAnsi="Arial" w:hint="cs"/>
                <w:rtl/>
              </w:rPr>
              <w:t>4.3.4 שורה 1 בטבלה</w:t>
            </w:r>
          </w:p>
        </w:tc>
        <w:tc>
          <w:tcPr>
            <w:tcW w:w="2186" w:type="dxa"/>
          </w:tcPr>
          <w:p w14:paraId="3C2538A1" w14:textId="77777777" w:rsidR="00CC67AB" w:rsidRDefault="00CC67AB" w:rsidP="00CC67AB">
            <w:pPr>
              <w:bidi/>
              <w:spacing w:before="60" w:after="60"/>
              <w:rPr>
                <w:rFonts w:ascii="Arial" w:hAnsi="Arial"/>
                <w:rtl/>
              </w:rPr>
            </w:pPr>
            <w:r w:rsidRPr="00993EC4">
              <w:rPr>
                <w:rFonts w:ascii="Arial" w:hAnsi="Arial" w:hint="eastAsia"/>
                <w:rtl/>
              </w:rPr>
              <w:t>הגשת</w:t>
            </w:r>
            <w:r w:rsidRPr="00993EC4">
              <w:rPr>
                <w:rFonts w:ascii="Arial" w:hAnsi="Arial"/>
                <w:rtl/>
              </w:rPr>
              <w:t xml:space="preserve"> הצעת מחיר </w:t>
            </w:r>
            <w:r>
              <w:rPr>
                <w:rFonts w:ascii="Arial" w:hAnsi="Arial" w:hint="cs"/>
                <w:rtl/>
              </w:rPr>
              <w:t xml:space="preserve">ותוכנית עבודה </w:t>
            </w:r>
            <w:r w:rsidRPr="00993EC4">
              <w:rPr>
                <w:rFonts w:ascii="Arial" w:hAnsi="Arial" w:hint="eastAsia"/>
                <w:rtl/>
              </w:rPr>
              <w:t>לשרותי</w:t>
            </w:r>
            <w:r w:rsidRPr="00993EC4">
              <w:rPr>
                <w:rFonts w:ascii="Arial" w:hAnsi="Arial"/>
                <w:rtl/>
              </w:rPr>
              <w:t xml:space="preserve"> </w:t>
            </w:r>
            <w:r w:rsidRPr="00993EC4">
              <w:rPr>
                <w:rFonts w:ascii="Arial" w:hAnsi="Arial" w:hint="eastAsia"/>
                <w:rtl/>
              </w:rPr>
              <w:t>יעוץ</w:t>
            </w:r>
            <w:r w:rsidRPr="00993EC4">
              <w:rPr>
                <w:rFonts w:ascii="Arial" w:hAnsi="Arial"/>
                <w:rtl/>
              </w:rPr>
              <w:t xml:space="preserve"> </w:t>
            </w:r>
            <w:r w:rsidRPr="00993EC4">
              <w:rPr>
                <w:rFonts w:ascii="Arial" w:hAnsi="Arial" w:hint="eastAsia"/>
                <w:rtl/>
              </w:rPr>
              <w:t>של</w:t>
            </w:r>
            <w:r w:rsidRPr="00993EC4">
              <w:rPr>
                <w:rFonts w:ascii="Arial" w:hAnsi="Arial"/>
                <w:rtl/>
              </w:rPr>
              <w:t xml:space="preserve"> </w:t>
            </w:r>
            <w:r w:rsidRPr="00993EC4">
              <w:rPr>
                <w:rFonts w:ascii="Arial" w:hAnsi="Arial" w:hint="eastAsia"/>
                <w:rtl/>
              </w:rPr>
              <w:t>מומחים</w:t>
            </w:r>
          </w:p>
        </w:tc>
        <w:tc>
          <w:tcPr>
            <w:tcW w:w="2053" w:type="dxa"/>
          </w:tcPr>
          <w:p w14:paraId="7AFA3B8C" w14:textId="77777777" w:rsidR="00CC67AB" w:rsidRDefault="00CC67AB" w:rsidP="00CC67AB">
            <w:pPr>
              <w:bidi/>
              <w:spacing w:before="60" w:after="60"/>
              <w:rPr>
                <w:rFonts w:ascii="Arial" w:hAnsi="Arial"/>
                <w:rtl/>
              </w:rPr>
            </w:pPr>
            <w:r w:rsidRPr="00993EC4">
              <w:rPr>
                <w:rFonts w:ascii="Arial" w:hAnsi="Arial" w:hint="eastAsia"/>
                <w:rtl/>
              </w:rPr>
              <w:t>מעל</w:t>
            </w:r>
            <w:r w:rsidRPr="00993EC4">
              <w:rPr>
                <w:rFonts w:ascii="Arial" w:hAnsi="Arial"/>
                <w:rtl/>
              </w:rPr>
              <w:t xml:space="preserve"> 5 </w:t>
            </w:r>
            <w:r w:rsidRPr="00993EC4">
              <w:rPr>
                <w:rFonts w:ascii="Arial" w:hAnsi="Arial" w:hint="eastAsia"/>
                <w:rtl/>
              </w:rPr>
              <w:t>ימי</w:t>
            </w:r>
            <w:r w:rsidRPr="00993EC4">
              <w:rPr>
                <w:rFonts w:ascii="Arial" w:hAnsi="Arial"/>
                <w:rtl/>
              </w:rPr>
              <w:t xml:space="preserve"> </w:t>
            </w:r>
            <w:r w:rsidRPr="00993EC4">
              <w:rPr>
                <w:rFonts w:ascii="Arial" w:hAnsi="Arial" w:hint="eastAsia"/>
                <w:rtl/>
              </w:rPr>
              <w:t>עבודה</w:t>
            </w:r>
          </w:p>
        </w:tc>
        <w:tc>
          <w:tcPr>
            <w:tcW w:w="2921" w:type="dxa"/>
          </w:tcPr>
          <w:p w14:paraId="6CCB5980" w14:textId="77777777" w:rsidR="00CC67AB" w:rsidRDefault="00CC67AB" w:rsidP="00CC67AB">
            <w:pPr>
              <w:bidi/>
              <w:spacing w:before="60" w:after="60"/>
              <w:rPr>
                <w:rFonts w:ascii="Arial" w:hAnsi="Arial"/>
                <w:rtl/>
              </w:rPr>
            </w:pPr>
            <w:r>
              <w:rPr>
                <w:rFonts w:ascii="Arial" w:hAnsi="Arial" w:hint="cs"/>
                <w:rtl/>
              </w:rPr>
              <w:t>5</w:t>
            </w:r>
            <w:r w:rsidRPr="00993EC4">
              <w:rPr>
                <w:rFonts w:ascii="Arial" w:hAnsi="Arial"/>
                <w:rtl/>
              </w:rPr>
              <w:t>00 ₪ על כל יום איחור</w:t>
            </w:r>
          </w:p>
        </w:tc>
      </w:tr>
      <w:tr w:rsidR="00CC67AB" w:rsidRPr="00E56D7E" w14:paraId="243424B4" w14:textId="77777777" w:rsidTr="00CC67AB">
        <w:tc>
          <w:tcPr>
            <w:tcW w:w="414" w:type="dxa"/>
          </w:tcPr>
          <w:p w14:paraId="19B9A59A" w14:textId="61113558" w:rsidR="00CC67AB" w:rsidRPr="00CC67AB" w:rsidRDefault="00CC67AB">
            <w:pPr>
              <w:pStyle w:val="aa"/>
              <w:numPr>
                <w:ilvl w:val="0"/>
                <w:numId w:val="85"/>
              </w:numPr>
              <w:bidi/>
              <w:spacing w:before="60" w:after="60"/>
              <w:rPr>
                <w:rFonts w:ascii="Arial" w:hAnsi="Arial"/>
                <w:rtl/>
              </w:rPr>
            </w:pPr>
          </w:p>
        </w:tc>
        <w:tc>
          <w:tcPr>
            <w:tcW w:w="1064" w:type="dxa"/>
          </w:tcPr>
          <w:p w14:paraId="21D014DB" w14:textId="70CA3E01" w:rsidR="00CC67AB" w:rsidRDefault="00CC67AB" w:rsidP="00CC67AB">
            <w:pPr>
              <w:bidi/>
              <w:spacing w:before="60" w:after="60"/>
              <w:rPr>
                <w:rFonts w:ascii="Arial" w:hAnsi="Arial"/>
                <w:rtl/>
              </w:rPr>
            </w:pPr>
            <w:r>
              <w:rPr>
                <w:rFonts w:ascii="Arial" w:hAnsi="Arial" w:hint="cs"/>
                <w:rtl/>
              </w:rPr>
              <w:t>4.3.4 שורה 2 בטבלה</w:t>
            </w:r>
          </w:p>
        </w:tc>
        <w:tc>
          <w:tcPr>
            <w:tcW w:w="2186" w:type="dxa"/>
          </w:tcPr>
          <w:p w14:paraId="46BCE223" w14:textId="2F80AE4F" w:rsidR="00CC67AB" w:rsidRDefault="00CC67AB" w:rsidP="00CC67AB">
            <w:pPr>
              <w:bidi/>
              <w:spacing w:before="60" w:after="60"/>
              <w:rPr>
                <w:rFonts w:ascii="Arial" w:hAnsi="Arial"/>
                <w:rtl/>
              </w:rPr>
            </w:pPr>
            <w:r>
              <w:rPr>
                <w:rFonts w:ascii="Arial" w:hAnsi="Arial" w:hint="cs"/>
                <w:rtl/>
              </w:rPr>
              <w:t xml:space="preserve">אי זמינות נותן שרותים בתוך </w:t>
            </w:r>
            <w:r w:rsidR="00D377F3">
              <w:rPr>
                <w:rFonts w:ascii="Arial" w:hAnsi="Arial" w:hint="cs"/>
                <w:rtl/>
              </w:rPr>
              <w:t xml:space="preserve">יום </w:t>
            </w:r>
            <w:r>
              <w:rPr>
                <w:rFonts w:ascii="Arial" w:hAnsi="Arial" w:hint="cs"/>
                <w:rtl/>
              </w:rPr>
              <w:t xml:space="preserve"> עבודה</w:t>
            </w:r>
            <w:r w:rsidR="00D377F3">
              <w:rPr>
                <w:rFonts w:ascii="Arial" w:hAnsi="Arial" w:hint="cs"/>
                <w:rtl/>
              </w:rPr>
              <w:t xml:space="preserve"> אחד</w:t>
            </w:r>
          </w:p>
        </w:tc>
        <w:tc>
          <w:tcPr>
            <w:tcW w:w="2053" w:type="dxa"/>
          </w:tcPr>
          <w:p w14:paraId="573C249E" w14:textId="0E41EE1A" w:rsidR="00CC67AB" w:rsidRDefault="00CC67AB" w:rsidP="00CC67AB">
            <w:pPr>
              <w:bidi/>
              <w:spacing w:before="60" w:after="60"/>
              <w:rPr>
                <w:rFonts w:ascii="Arial" w:hAnsi="Arial"/>
                <w:rtl/>
              </w:rPr>
            </w:pPr>
            <w:r>
              <w:rPr>
                <w:rFonts w:ascii="Arial" w:hAnsi="Arial" w:hint="cs"/>
                <w:rtl/>
              </w:rPr>
              <w:t xml:space="preserve">איחור של למעלה מ </w:t>
            </w:r>
            <w:r w:rsidR="00D377F3">
              <w:rPr>
                <w:rFonts w:ascii="Arial" w:hAnsi="Arial" w:hint="cs"/>
                <w:rtl/>
              </w:rPr>
              <w:t xml:space="preserve">-1 </w:t>
            </w:r>
            <w:r>
              <w:rPr>
                <w:rFonts w:ascii="Arial" w:hAnsi="Arial" w:hint="cs"/>
                <w:rtl/>
              </w:rPr>
              <w:t>ימי עבודה להעמדת נותן שרותים</w:t>
            </w:r>
          </w:p>
        </w:tc>
        <w:tc>
          <w:tcPr>
            <w:tcW w:w="2921" w:type="dxa"/>
          </w:tcPr>
          <w:p w14:paraId="287B64C5" w14:textId="13FDFB9E" w:rsidR="00CC67AB" w:rsidRDefault="00CC67AB" w:rsidP="00CC67AB">
            <w:pPr>
              <w:bidi/>
              <w:spacing w:before="60" w:after="60"/>
              <w:rPr>
                <w:rFonts w:ascii="Arial" w:hAnsi="Arial"/>
                <w:rtl/>
              </w:rPr>
            </w:pPr>
            <w:r>
              <w:rPr>
                <w:rFonts w:ascii="Arial" w:hAnsi="Arial" w:hint="cs"/>
                <w:rtl/>
              </w:rPr>
              <w:t>1,</w:t>
            </w:r>
            <w:r w:rsidR="00D377F3">
              <w:rPr>
                <w:rFonts w:ascii="Arial" w:hAnsi="Arial" w:hint="cs"/>
                <w:rtl/>
              </w:rPr>
              <w:t xml:space="preserve">000 </w:t>
            </w:r>
            <w:r>
              <w:rPr>
                <w:rFonts w:ascii="Arial" w:hAnsi="Arial" w:hint="cs"/>
                <w:rtl/>
              </w:rPr>
              <w:t>₪ לכל יום איחור מהיום ה-3 ועד ל-8</w:t>
            </w:r>
          </w:p>
          <w:p w14:paraId="39559B50" w14:textId="61CF0CA0" w:rsidR="00CC67AB" w:rsidRDefault="00D377F3" w:rsidP="00CC67AB">
            <w:pPr>
              <w:bidi/>
              <w:spacing w:before="60" w:after="60"/>
              <w:rPr>
                <w:rFonts w:ascii="Arial" w:hAnsi="Arial"/>
                <w:rtl/>
              </w:rPr>
            </w:pPr>
            <w:r>
              <w:rPr>
                <w:rFonts w:ascii="Arial" w:hAnsi="Arial" w:hint="cs"/>
                <w:rtl/>
              </w:rPr>
              <w:t>2</w:t>
            </w:r>
            <w:r w:rsidR="00CC67AB">
              <w:rPr>
                <w:rFonts w:ascii="Arial" w:hAnsi="Arial" w:hint="cs"/>
                <w:rtl/>
              </w:rPr>
              <w:t>,000 ₪ לכל יום איחור החל מהיום ה-9</w:t>
            </w:r>
          </w:p>
        </w:tc>
      </w:tr>
      <w:tr w:rsidR="00CC67AB" w:rsidRPr="00E56D7E" w14:paraId="265D9D6B" w14:textId="77777777" w:rsidTr="00CC67AB">
        <w:tc>
          <w:tcPr>
            <w:tcW w:w="414" w:type="dxa"/>
          </w:tcPr>
          <w:p w14:paraId="22A45FA2" w14:textId="6C384CE7" w:rsidR="00CC67AB" w:rsidRPr="00CC67AB" w:rsidRDefault="00CC67AB">
            <w:pPr>
              <w:pStyle w:val="aa"/>
              <w:numPr>
                <w:ilvl w:val="0"/>
                <w:numId w:val="85"/>
              </w:numPr>
              <w:bidi/>
              <w:spacing w:before="60" w:after="60"/>
              <w:rPr>
                <w:rFonts w:ascii="Arial" w:hAnsi="Arial"/>
                <w:rtl/>
              </w:rPr>
            </w:pPr>
          </w:p>
        </w:tc>
        <w:tc>
          <w:tcPr>
            <w:tcW w:w="1064" w:type="dxa"/>
          </w:tcPr>
          <w:p w14:paraId="4E6E3BDA" w14:textId="0212B487" w:rsidR="00CC67AB" w:rsidRDefault="00CC67AB" w:rsidP="00CC67AB">
            <w:pPr>
              <w:bidi/>
              <w:spacing w:before="60" w:after="60"/>
              <w:rPr>
                <w:rFonts w:ascii="Arial" w:hAnsi="Arial"/>
                <w:rtl/>
              </w:rPr>
            </w:pPr>
            <w:r>
              <w:rPr>
                <w:rFonts w:ascii="Arial" w:hAnsi="Arial" w:hint="cs"/>
                <w:rtl/>
              </w:rPr>
              <w:t>4.4.3.1</w:t>
            </w:r>
          </w:p>
        </w:tc>
        <w:tc>
          <w:tcPr>
            <w:tcW w:w="2186" w:type="dxa"/>
          </w:tcPr>
          <w:p w14:paraId="75FAFC20" w14:textId="77777777" w:rsidR="00CC67AB" w:rsidRPr="00993EC4" w:rsidRDefault="00CC67AB" w:rsidP="00CC67AB">
            <w:pPr>
              <w:bidi/>
              <w:spacing w:before="60" w:after="60"/>
              <w:rPr>
                <w:rFonts w:ascii="Arial" w:hAnsi="Arial"/>
                <w:rtl/>
              </w:rPr>
            </w:pPr>
            <w:r>
              <w:rPr>
                <w:rFonts w:ascii="Arial" w:hAnsi="Arial" w:hint="cs"/>
                <w:rtl/>
              </w:rPr>
              <w:t>החלפת עובד מפתח מצוות ההספק רק באישור המשרד</w:t>
            </w:r>
          </w:p>
        </w:tc>
        <w:tc>
          <w:tcPr>
            <w:tcW w:w="2053" w:type="dxa"/>
          </w:tcPr>
          <w:p w14:paraId="38A740FA" w14:textId="77777777" w:rsidR="00CC67AB" w:rsidRPr="00993EC4" w:rsidRDefault="00CC67AB" w:rsidP="00B902AA">
            <w:pPr>
              <w:bidi/>
              <w:spacing w:before="60" w:after="60"/>
              <w:jc w:val="left"/>
              <w:rPr>
                <w:rFonts w:ascii="Arial" w:hAnsi="Arial"/>
                <w:rtl/>
              </w:rPr>
            </w:pPr>
            <w:r>
              <w:rPr>
                <w:rFonts w:ascii="Arial" w:hAnsi="Arial" w:hint="cs"/>
                <w:rtl/>
              </w:rPr>
              <w:t>החלפת עובד מפתח שלא בהתאם לדרישות המכרז</w:t>
            </w:r>
          </w:p>
        </w:tc>
        <w:tc>
          <w:tcPr>
            <w:tcW w:w="2921" w:type="dxa"/>
          </w:tcPr>
          <w:p w14:paraId="03747949" w14:textId="77777777" w:rsidR="00CC67AB" w:rsidRDefault="00CC67AB" w:rsidP="00CC67AB">
            <w:pPr>
              <w:bidi/>
              <w:spacing w:before="60" w:after="60"/>
              <w:rPr>
                <w:rFonts w:ascii="Arial" w:hAnsi="Arial"/>
                <w:rtl/>
              </w:rPr>
            </w:pPr>
            <w:r>
              <w:rPr>
                <w:rFonts w:ascii="Arial" w:hAnsi="Arial" w:hint="cs"/>
                <w:rtl/>
              </w:rPr>
              <w:t>45,000 ₪ לכל הפרה</w:t>
            </w:r>
          </w:p>
        </w:tc>
      </w:tr>
      <w:tr w:rsidR="00CC67AB" w:rsidRPr="007F78EE" w14:paraId="42A70CDD" w14:textId="77777777" w:rsidTr="00CC67AB">
        <w:tc>
          <w:tcPr>
            <w:tcW w:w="414" w:type="dxa"/>
          </w:tcPr>
          <w:p w14:paraId="6623022B" w14:textId="46EB3540" w:rsidR="00CC67AB" w:rsidRPr="00CC67AB" w:rsidRDefault="00CC67AB">
            <w:pPr>
              <w:pStyle w:val="aa"/>
              <w:numPr>
                <w:ilvl w:val="0"/>
                <w:numId w:val="85"/>
              </w:numPr>
              <w:bidi/>
              <w:spacing w:before="60" w:after="60"/>
              <w:rPr>
                <w:rFonts w:ascii="Arial" w:hAnsi="Arial"/>
                <w:rtl/>
              </w:rPr>
            </w:pPr>
          </w:p>
        </w:tc>
        <w:tc>
          <w:tcPr>
            <w:tcW w:w="1064" w:type="dxa"/>
          </w:tcPr>
          <w:p w14:paraId="12D1991C" w14:textId="16F5935D" w:rsidR="00CC67AB" w:rsidRPr="00CC67AB" w:rsidRDefault="00CC67AB" w:rsidP="00CC67AB">
            <w:pPr>
              <w:bidi/>
              <w:spacing w:before="60" w:after="60"/>
              <w:rPr>
                <w:rFonts w:ascii="Arial" w:hAnsi="Arial"/>
                <w:highlight w:val="yellow"/>
                <w:rtl/>
              </w:rPr>
            </w:pPr>
            <w:r>
              <w:rPr>
                <w:rFonts w:ascii="Arial" w:hAnsi="Arial" w:hint="cs"/>
                <w:rtl/>
              </w:rPr>
              <w:t xml:space="preserve">4.4.3.2 </w:t>
            </w:r>
          </w:p>
        </w:tc>
        <w:tc>
          <w:tcPr>
            <w:tcW w:w="2186" w:type="dxa"/>
          </w:tcPr>
          <w:p w14:paraId="0DEB90D4" w14:textId="1E7BB133" w:rsidR="00CC67AB" w:rsidRPr="00363354" w:rsidRDefault="00CC67AB" w:rsidP="00CC67AB">
            <w:pPr>
              <w:bidi/>
              <w:spacing w:before="60" w:after="60"/>
              <w:rPr>
                <w:rFonts w:ascii="Arial" w:hAnsi="Arial"/>
                <w:rtl/>
              </w:rPr>
            </w:pPr>
            <w:r w:rsidRPr="00363354">
              <w:rPr>
                <w:rFonts w:ascii="Arial" w:hAnsi="Arial" w:hint="cs"/>
                <w:rtl/>
              </w:rPr>
              <w:t>החלפת עובד ביוזמת המשרד</w:t>
            </w:r>
            <w:r w:rsidRPr="00CC67AB">
              <w:rPr>
                <w:rFonts w:ascii="Arial" w:hAnsi="Arial"/>
                <w:rtl/>
              </w:rPr>
              <w:t xml:space="preserve"> – קבלת </w:t>
            </w:r>
            <w:r w:rsidRPr="00CC67AB">
              <w:rPr>
                <w:rFonts w:ascii="Arial" w:hAnsi="Arial" w:hint="eastAsia"/>
                <w:rtl/>
              </w:rPr>
              <w:t>קו</w:t>
            </w:r>
            <w:r>
              <w:rPr>
                <w:rFonts w:ascii="Arial" w:hAnsi="Arial" w:hint="cs"/>
                <w:rtl/>
              </w:rPr>
              <w:t>"</w:t>
            </w:r>
            <w:r w:rsidRPr="00CC67AB">
              <w:rPr>
                <w:rFonts w:ascii="Arial" w:hAnsi="Arial" w:hint="eastAsia"/>
                <w:rtl/>
              </w:rPr>
              <w:t>ח</w:t>
            </w:r>
            <w:r w:rsidRPr="00CC67AB">
              <w:rPr>
                <w:rFonts w:ascii="Arial" w:hAnsi="Arial"/>
                <w:rtl/>
              </w:rPr>
              <w:t xml:space="preserve"> בתוך 14 יום</w:t>
            </w:r>
          </w:p>
        </w:tc>
        <w:tc>
          <w:tcPr>
            <w:tcW w:w="2053" w:type="dxa"/>
          </w:tcPr>
          <w:p w14:paraId="211FDDB3" w14:textId="61C0EEE7" w:rsidR="00CC67AB" w:rsidRPr="00363354" w:rsidRDefault="00CC67AB" w:rsidP="00CC67AB">
            <w:pPr>
              <w:bidi/>
              <w:spacing w:before="60" w:after="60"/>
              <w:rPr>
                <w:rFonts w:ascii="Arial" w:hAnsi="Arial"/>
                <w:rtl/>
              </w:rPr>
            </w:pPr>
            <w:r w:rsidRPr="00CC67AB">
              <w:rPr>
                <w:rFonts w:ascii="Arial" w:hAnsi="Arial" w:hint="eastAsia"/>
                <w:rtl/>
              </w:rPr>
              <w:t>איחור</w:t>
            </w:r>
            <w:r w:rsidRPr="00CC67AB">
              <w:rPr>
                <w:rFonts w:ascii="Arial" w:hAnsi="Arial"/>
                <w:rtl/>
              </w:rPr>
              <w:t xml:space="preserve"> </w:t>
            </w:r>
            <w:r w:rsidRPr="00CC67AB">
              <w:rPr>
                <w:rFonts w:ascii="Arial" w:hAnsi="Arial" w:hint="eastAsia"/>
                <w:rtl/>
              </w:rPr>
              <w:t>ב</w:t>
            </w:r>
            <w:r w:rsidRPr="00363354">
              <w:rPr>
                <w:rFonts w:ascii="Arial" w:hAnsi="Arial" w:hint="cs"/>
                <w:rtl/>
              </w:rPr>
              <w:t xml:space="preserve">קבלת קו"ח </w:t>
            </w:r>
            <w:r w:rsidRPr="00CC67AB">
              <w:rPr>
                <w:rFonts w:ascii="Arial" w:hAnsi="Arial" w:hint="eastAsia"/>
                <w:rtl/>
              </w:rPr>
              <w:t>בלמעלה</w:t>
            </w:r>
            <w:r w:rsidRPr="00CC67AB">
              <w:rPr>
                <w:rFonts w:ascii="Arial" w:hAnsi="Arial"/>
                <w:rtl/>
              </w:rPr>
              <w:t xml:space="preserve"> משני </w:t>
            </w:r>
            <w:r>
              <w:rPr>
                <w:rFonts w:ascii="Arial" w:hAnsi="Arial" w:hint="cs"/>
                <w:rtl/>
              </w:rPr>
              <w:t>ימים</w:t>
            </w:r>
            <w:r w:rsidRPr="00CC67AB">
              <w:rPr>
                <w:rFonts w:ascii="Arial" w:hAnsi="Arial"/>
                <w:rtl/>
              </w:rPr>
              <w:t xml:space="preserve"> מ-</w:t>
            </w:r>
            <w:r w:rsidRPr="00363354">
              <w:rPr>
                <w:rFonts w:ascii="Arial" w:hAnsi="Arial" w:hint="cs"/>
                <w:rtl/>
              </w:rPr>
              <w:t>14 יום</w:t>
            </w:r>
            <w:r w:rsidRPr="00CC67AB">
              <w:rPr>
                <w:rFonts w:ascii="Arial" w:hAnsi="Arial"/>
                <w:rtl/>
              </w:rPr>
              <w:t xml:space="preserve"> </w:t>
            </w:r>
            <w:r w:rsidRPr="00CC67AB">
              <w:rPr>
                <w:rFonts w:ascii="Arial" w:hAnsi="Arial" w:hint="eastAsia"/>
                <w:rtl/>
              </w:rPr>
              <w:t>שנ</w:t>
            </w:r>
            <w:r>
              <w:rPr>
                <w:rFonts w:ascii="Arial" w:hAnsi="Arial" w:hint="cs"/>
                <w:rtl/>
              </w:rPr>
              <w:t>ד</w:t>
            </w:r>
            <w:r w:rsidRPr="00CC67AB">
              <w:rPr>
                <w:rFonts w:ascii="Arial" w:hAnsi="Arial" w:hint="eastAsia"/>
                <w:rtl/>
              </w:rPr>
              <w:t>רשו</w:t>
            </w:r>
          </w:p>
        </w:tc>
        <w:tc>
          <w:tcPr>
            <w:tcW w:w="2921" w:type="dxa"/>
          </w:tcPr>
          <w:p w14:paraId="58330D64" w14:textId="26019AF0" w:rsidR="00CC67AB" w:rsidRPr="003F3B72" w:rsidRDefault="00CC67AB" w:rsidP="00CC67AB">
            <w:pPr>
              <w:bidi/>
              <w:spacing w:before="60" w:after="60"/>
              <w:rPr>
                <w:rFonts w:ascii="Arial" w:hAnsi="Arial"/>
                <w:rtl/>
              </w:rPr>
            </w:pPr>
            <w:r w:rsidRPr="003F3B72">
              <w:rPr>
                <w:rFonts w:ascii="Arial" w:hAnsi="Arial"/>
                <w:rtl/>
              </w:rPr>
              <w:t xml:space="preserve">500 </w:t>
            </w:r>
            <w:r w:rsidRPr="003F3B72">
              <w:rPr>
                <w:rFonts w:ascii="Arial" w:hAnsi="Arial" w:hint="eastAsia"/>
                <w:rtl/>
              </w:rPr>
              <w:t>₪</w:t>
            </w:r>
            <w:r w:rsidRPr="003F3B72">
              <w:rPr>
                <w:rFonts w:ascii="Arial" w:hAnsi="Arial"/>
                <w:rtl/>
              </w:rPr>
              <w:t xml:space="preserve"> </w:t>
            </w:r>
            <w:r w:rsidRPr="003F3B72">
              <w:rPr>
                <w:rFonts w:ascii="Arial" w:hAnsi="Arial" w:hint="eastAsia"/>
                <w:rtl/>
              </w:rPr>
              <w:t>לכל</w:t>
            </w:r>
            <w:r w:rsidRPr="003F3B72">
              <w:rPr>
                <w:rFonts w:ascii="Arial" w:hAnsi="Arial"/>
                <w:rtl/>
              </w:rPr>
              <w:t xml:space="preserve"> </w:t>
            </w:r>
            <w:r w:rsidRPr="003F3B72">
              <w:rPr>
                <w:rFonts w:ascii="Arial" w:hAnsi="Arial" w:hint="eastAsia"/>
                <w:rtl/>
              </w:rPr>
              <w:t>יום</w:t>
            </w:r>
            <w:r w:rsidRPr="003F3B72">
              <w:rPr>
                <w:rFonts w:ascii="Arial" w:hAnsi="Arial"/>
                <w:rtl/>
              </w:rPr>
              <w:t xml:space="preserve"> </w:t>
            </w:r>
            <w:r w:rsidRPr="003F3B72">
              <w:rPr>
                <w:rFonts w:ascii="Arial" w:hAnsi="Arial" w:hint="eastAsia"/>
                <w:rtl/>
              </w:rPr>
              <w:t>איחור</w:t>
            </w:r>
            <w:r w:rsidRPr="003F3B72">
              <w:rPr>
                <w:rFonts w:ascii="Arial" w:hAnsi="Arial"/>
                <w:rtl/>
              </w:rPr>
              <w:t xml:space="preserve"> </w:t>
            </w:r>
            <w:r w:rsidRPr="003F3B72">
              <w:rPr>
                <w:rFonts w:ascii="Arial" w:hAnsi="Arial" w:hint="eastAsia"/>
                <w:rtl/>
              </w:rPr>
              <w:t>מהיום</w:t>
            </w:r>
            <w:r w:rsidRPr="003F3B72">
              <w:rPr>
                <w:rFonts w:ascii="Arial" w:hAnsi="Arial"/>
                <w:rtl/>
              </w:rPr>
              <w:t xml:space="preserve"> </w:t>
            </w:r>
            <w:r w:rsidRPr="003F3B72">
              <w:rPr>
                <w:rFonts w:ascii="Arial" w:hAnsi="Arial" w:hint="eastAsia"/>
                <w:rtl/>
              </w:rPr>
              <w:t>ה</w:t>
            </w:r>
            <w:r w:rsidRPr="003F3B72">
              <w:rPr>
                <w:rFonts w:ascii="Arial" w:hAnsi="Arial"/>
                <w:rtl/>
              </w:rPr>
              <w:t xml:space="preserve">-3 </w:t>
            </w:r>
            <w:r w:rsidRPr="003F3B72">
              <w:rPr>
                <w:rFonts w:ascii="Arial" w:hAnsi="Arial" w:hint="eastAsia"/>
                <w:rtl/>
              </w:rPr>
              <w:t>ועד</w:t>
            </w:r>
            <w:r w:rsidRPr="003F3B72">
              <w:rPr>
                <w:rFonts w:ascii="Arial" w:hAnsi="Arial"/>
                <w:rtl/>
              </w:rPr>
              <w:t xml:space="preserve"> </w:t>
            </w:r>
            <w:r w:rsidRPr="003F3B72">
              <w:rPr>
                <w:rFonts w:ascii="Arial" w:hAnsi="Arial" w:hint="eastAsia"/>
                <w:rtl/>
              </w:rPr>
              <w:t>ל</w:t>
            </w:r>
            <w:r w:rsidRPr="003F3B72">
              <w:rPr>
                <w:rFonts w:ascii="Arial" w:hAnsi="Arial"/>
                <w:rtl/>
              </w:rPr>
              <w:t>-8</w:t>
            </w:r>
          </w:p>
          <w:p w14:paraId="5E88D6D8" w14:textId="26A1A79B" w:rsidR="00CC67AB" w:rsidRPr="003F3B72" w:rsidRDefault="0091744D" w:rsidP="00CC67AB">
            <w:pPr>
              <w:bidi/>
              <w:spacing w:before="60" w:after="60"/>
              <w:rPr>
                <w:rFonts w:ascii="Arial" w:hAnsi="Arial"/>
                <w:rtl/>
              </w:rPr>
            </w:pPr>
            <w:r w:rsidRPr="003F3B72">
              <w:rPr>
                <w:rFonts w:ascii="Arial" w:hAnsi="Arial"/>
                <w:rtl/>
              </w:rPr>
              <w:t>1</w:t>
            </w:r>
            <w:r w:rsidR="00CC67AB" w:rsidRPr="003F3B72">
              <w:rPr>
                <w:rFonts w:ascii="Arial" w:hAnsi="Arial"/>
                <w:rtl/>
              </w:rPr>
              <w:t xml:space="preserve">,000 </w:t>
            </w:r>
            <w:r w:rsidR="00CC67AB" w:rsidRPr="003F3B72">
              <w:rPr>
                <w:rFonts w:ascii="Arial" w:hAnsi="Arial" w:hint="eastAsia"/>
                <w:rtl/>
              </w:rPr>
              <w:t>₪</w:t>
            </w:r>
            <w:r w:rsidR="00CC67AB" w:rsidRPr="003F3B72">
              <w:rPr>
                <w:rFonts w:ascii="Arial" w:hAnsi="Arial"/>
                <w:rtl/>
              </w:rPr>
              <w:t xml:space="preserve"> </w:t>
            </w:r>
            <w:r w:rsidR="00CC67AB" w:rsidRPr="003F3B72">
              <w:rPr>
                <w:rFonts w:ascii="Arial" w:hAnsi="Arial" w:hint="eastAsia"/>
                <w:rtl/>
              </w:rPr>
              <w:t>לכל</w:t>
            </w:r>
            <w:r w:rsidR="00CC67AB" w:rsidRPr="003F3B72">
              <w:rPr>
                <w:rFonts w:ascii="Arial" w:hAnsi="Arial"/>
                <w:rtl/>
              </w:rPr>
              <w:t xml:space="preserve"> </w:t>
            </w:r>
            <w:r w:rsidR="00CC67AB" w:rsidRPr="003F3B72">
              <w:rPr>
                <w:rFonts w:ascii="Arial" w:hAnsi="Arial" w:hint="eastAsia"/>
                <w:rtl/>
              </w:rPr>
              <w:t>יום</w:t>
            </w:r>
            <w:r w:rsidR="00CC67AB" w:rsidRPr="003F3B72">
              <w:rPr>
                <w:rFonts w:ascii="Arial" w:hAnsi="Arial"/>
                <w:rtl/>
              </w:rPr>
              <w:t xml:space="preserve"> </w:t>
            </w:r>
            <w:r w:rsidR="00CC67AB" w:rsidRPr="003F3B72">
              <w:rPr>
                <w:rFonts w:ascii="Arial" w:hAnsi="Arial" w:hint="eastAsia"/>
                <w:rtl/>
              </w:rPr>
              <w:t>איחור</w:t>
            </w:r>
            <w:r w:rsidR="00CC67AB" w:rsidRPr="003F3B72">
              <w:rPr>
                <w:rFonts w:ascii="Arial" w:hAnsi="Arial"/>
                <w:rtl/>
              </w:rPr>
              <w:t xml:space="preserve"> </w:t>
            </w:r>
            <w:r w:rsidR="00CC67AB" w:rsidRPr="003F3B72">
              <w:rPr>
                <w:rFonts w:ascii="Arial" w:hAnsi="Arial" w:hint="eastAsia"/>
                <w:rtl/>
              </w:rPr>
              <w:t>החל</w:t>
            </w:r>
            <w:r w:rsidR="00CC67AB" w:rsidRPr="003F3B72">
              <w:rPr>
                <w:rFonts w:ascii="Arial" w:hAnsi="Arial"/>
                <w:rtl/>
              </w:rPr>
              <w:t xml:space="preserve"> </w:t>
            </w:r>
            <w:r w:rsidR="00CC67AB" w:rsidRPr="003F3B72">
              <w:rPr>
                <w:rFonts w:ascii="Arial" w:hAnsi="Arial" w:hint="eastAsia"/>
                <w:rtl/>
              </w:rPr>
              <w:t>מהיום</w:t>
            </w:r>
            <w:r w:rsidR="00CC67AB" w:rsidRPr="003F3B72">
              <w:rPr>
                <w:rFonts w:ascii="Arial" w:hAnsi="Arial"/>
                <w:rtl/>
              </w:rPr>
              <w:t xml:space="preserve"> </w:t>
            </w:r>
            <w:r w:rsidR="00CC67AB" w:rsidRPr="003F3B72">
              <w:rPr>
                <w:rFonts w:ascii="Arial" w:hAnsi="Arial" w:hint="eastAsia"/>
                <w:rtl/>
              </w:rPr>
              <w:t>ה</w:t>
            </w:r>
            <w:r w:rsidR="00CC67AB" w:rsidRPr="003F3B72">
              <w:rPr>
                <w:rFonts w:ascii="Arial" w:hAnsi="Arial"/>
                <w:rtl/>
              </w:rPr>
              <w:t>-9</w:t>
            </w:r>
          </w:p>
        </w:tc>
      </w:tr>
      <w:tr w:rsidR="00CC67AB" w:rsidRPr="007F78EE" w14:paraId="6187C9B2" w14:textId="77777777" w:rsidTr="00CC67AB">
        <w:tc>
          <w:tcPr>
            <w:tcW w:w="414" w:type="dxa"/>
          </w:tcPr>
          <w:p w14:paraId="57336649" w14:textId="4866B17D" w:rsidR="00CC67AB" w:rsidRPr="00CC67AB" w:rsidRDefault="00CC67AB">
            <w:pPr>
              <w:pStyle w:val="aa"/>
              <w:numPr>
                <w:ilvl w:val="0"/>
                <w:numId w:val="85"/>
              </w:numPr>
              <w:bidi/>
              <w:spacing w:before="60" w:after="60"/>
              <w:rPr>
                <w:rFonts w:ascii="Arial" w:hAnsi="Arial"/>
                <w:rtl/>
              </w:rPr>
            </w:pPr>
          </w:p>
        </w:tc>
        <w:tc>
          <w:tcPr>
            <w:tcW w:w="1064" w:type="dxa"/>
          </w:tcPr>
          <w:p w14:paraId="5530C6FF" w14:textId="68170BFA" w:rsidR="00CC67AB" w:rsidRPr="00CC67AB" w:rsidRDefault="00CC67AB" w:rsidP="00CC67AB">
            <w:pPr>
              <w:bidi/>
              <w:spacing w:before="60" w:after="60"/>
              <w:rPr>
                <w:rFonts w:ascii="Arial" w:hAnsi="Arial"/>
                <w:highlight w:val="yellow"/>
                <w:rtl/>
              </w:rPr>
            </w:pPr>
            <w:r>
              <w:rPr>
                <w:rFonts w:ascii="Arial" w:hAnsi="Arial" w:hint="cs"/>
                <w:rtl/>
              </w:rPr>
              <w:t>4.4.3.2</w:t>
            </w:r>
          </w:p>
        </w:tc>
        <w:tc>
          <w:tcPr>
            <w:tcW w:w="2186" w:type="dxa"/>
          </w:tcPr>
          <w:p w14:paraId="4B4F0C69" w14:textId="6B9A56A9" w:rsidR="00CC67AB" w:rsidRPr="00363354" w:rsidRDefault="00CC67AB" w:rsidP="00CC67AB">
            <w:pPr>
              <w:bidi/>
              <w:spacing w:before="60" w:after="60"/>
              <w:rPr>
                <w:rFonts w:ascii="Arial" w:hAnsi="Arial"/>
                <w:rtl/>
              </w:rPr>
            </w:pPr>
            <w:r w:rsidRPr="00A75133">
              <w:rPr>
                <w:rFonts w:ascii="Arial" w:hAnsi="Arial" w:hint="eastAsia"/>
                <w:rtl/>
              </w:rPr>
              <w:t>החלפת</w:t>
            </w:r>
            <w:r w:rsidRPr="00A75133">
              <w:rPr>
                <w:rFonts w:ascii="Arial" w:hAnsi="Arial"/>
                <w:rtl/>
              </w:rPr>
              <w:t xml:space="preserve"> </w:t>
            </w:r>
            <w:r w:rsidRPr="00A75133">
              <w:rPr>
                <w:rFonts w:ascii="Arial" w:hAnsi="Arial" w:hint="eastAsia"/>
                <w:rtl/>
              </w:rPr>
              <w:t>עובד</w:t>
            </w:r>
            <w:r w:rsidRPr="00A75133">
              <w:rPr>
                <w:rFonts w:ascii="Arial" w:hAnsi="Arial"/>
                <w:rtl/>
              </w:rPr>
              <w:t xml:space="preserve"> </w:t>
            </w:r>
            <w:r w:rsidRPr="00A75133">
              <w:rPr>
                <w:rFonts w:ascii="Arial" w:hAnsi="Arial" w:hint="eastAsia"/>
                <w:rtl/>
              </w:rPr>
              <w:t>ביוזמת</w:t>
            </w:r>
            <w:r w:rsidRPr="00A75133">
              <w:rPr>
                <w:rFonts w:ascii="Arial" w:hAnsi="Arial"/>
                <w:rtl/>
              </w:rPr>
              <w:t xml:space="preserve"> </w:t>
            </w:r>
            <w:r w:rsidRPr="00A75133">
              <w:rPr>
                <w:rFonts w:ascii="Arial" w:hAnsi="Arial" w:hint="eastAsia"/>
                <w:rtl/>
              </w:rPr>
              <w:t>המשרד</w:t>
            </w:r>
            <w:r w:rsidRPr="00CC67AB">
              <w:rPr>
                <w:rFonts w:ascii="Arial" w:hAnsi="Arial"/>
                <w:rtl/>
              </w:rPr>
              <w:t xml:space="preserve"> – </w:t>
            </w:r>
            <w:r w:rsidRPr="00CC67AB">
              <w:rPr>
                <w:rFonts w:ascii="Arial" w:hAnsi="Arial" w:hint="eastAsia"/>
                <w:rtl/>
              </w:rPr>
              <w:t>הצבת</w:t>
            </w:r>
            <w:r w:rsidRPr="00CC67AB">
              <w:rPr>
                <w:rFonts w:ascii="Arial" w:hAnsi="Arial"/>
                <w:rtl/>
              </w:rPr>
              <w:t xml:space="preserve"> </w:t>
            </w:r>
            <w:r w:rsidRPr="00CC67AB">
              <w:rPr>
                <w:rFonts w:ascii="Arial" w:hAnsi="Arial" w:hint="eastAsia"/>
                <w:rtl/>
              </w:rPr>
              <w:t>עובד</w:t>
            </w:r>
            <w:r w:rsidRPr="00CC67AB">
              <w:rPr>
                <w:rFonts w:ascii="Arial" w:hAnsi="Arial"/>
                <w:rtl/>
              </w:rPr>
              <w:t xml:space="preserve"> </w:t>
            </w:r>
            <w:r w:rsidRPr="00CC67AB">
              <w:rPr>
                <w:rFonts w:ascii="Arial" w:hAnsi="Arial" w:hint="eastAsia"/>
                <w:rtl/>
              </w:rPr>
              <w:t>חדש</w:t>
            </w:r>
            <w:r w:rsidRPr="00CC67AB">
              <w:rPr>
                <w:rFonts w:ascii="Arial" w:hAnsi="Arial"/>
                <w:rtl/>
              </w:rPr>
              <w:t xml:space="preserve"> </w:t>
            </w:r>
            <w:r w:rsidRPr="00CC67AB">
              <w:rPr>
                <w:rFonts w:ascii="Arial" w:hAnsi="Arial" w:hint="eastAsia"/>
                <w:rtl/>
              </w:rPr>
              <w:t>בתוך</w:t>
            </w:r>
            <w:r w:rsidRPr="00CC67AB">
              <w:rPr>
                <w:rFonts w:ascii="Arial" w:hAnsi="Arial"/>
                <w:rtl/>
              </w:rPr>
              <w:t xml:space="preserve"> 45 </w:t>
            </w:r>
            <w:r w:rsidRPr="00CC67AB">
              <w:rPr>
                <w:rFonts w:ascii="Arial" w:hAnsi="Arial" w:hint="eastAsia"/>
                <w:rtl/>
              </w:rPr>
              <w:t>ימים</w:t>
            </w:r>
          </w:p>
        </w:tc>
        <w:tc>
          <w:tcPr>
            <w:tcW w:w="2053" w:type="dxa"/>
          </w:tcPr>
          <w:p w14:paraId="329C07F0" w14:textId="33EE3C78" w:rsidR="00CC67AB" w:rsidRPr="00363354" w:rsidRDefault="00CC67AB" w:rsidP="00CC67AB">
            <w:pPr>
              <w:bidi/>
              <w:spacing w:before="60" w:after="60"/>
              <w:rPr>
                <w:rFonts w:ascii="Arial" w:hAnsi="Arial"/>
                <w:rtl/>
              </w:rPr>
            </w:pPr>
            <w:r w:rsidRPr="00CC67AB">
              <w:rPr>
                <w:rFonts w:ascii="Arial" w:hAnsi="Arial" w:hint="eastAsia"/>
                <w:rtl/>
              </w:rPr>
              <w:t>איחור</w:t>
            </w:r>
            <w:r w:rsidRPr="00CC67AB">
              <w:rPr>
                <w:rFonts w:ascii="Arial" w:hAnsi="Arial"/>
                <w:rtl/>
              </w:rPr>
              <w:t xml:space="preserve"> בהצבת עובד חדש </w:t>
            </w:r>
            <w:r w:rsidRPr="00CC67AB">
              <w:rPr>
                <w:rFonts w:ascii="Arial" w:hAnsi="Arial" w:hint="eastAsia"/>
                <w:rtl/>
              </w:rPr>
              <w:t>בלמעלה</w:t>
            </w:r>
            <w:r w:rsidRPr="00CC67AB">
              <w:rPr>
                <w:rFonts w:ascii="Arial" w:hAnsi="Arial"/>
                <w:rtl/>
              </w:rPr>
              <w:t xml:space="preserve"> מ-3 ימי</w:t>
            </w:r>
            <w:r>
              <w:rPr>
                <w:rFonts w:ascii="Arial" w:hAnsi="Arial" w:hint="cs"/>
                <w:rtl/>
              </w:rPr>
              <w:t>ם</w:t>
            </w:r>
            <w:r w:rsidRPr="00CC67AB">
              <w:rPr>
                <w:rFonts w:ascii="Arial" w:hAnsi="Arial"/>
                <w:rtl/>
              </w:rPr>
              <w:t xml:space="preserve"> מ</w:t>
            </w:r>
            <w:r>
              <w:rPr>
                <w:rFonts w:ascii="Arial" w:hAnsi="Arial" w:hint="cs"/>
                <w:rtl/>
              </w:rPr>
              <w:t>עבר ל</w:t>
            </w:r>
            <w:r w:rsidRPr="00CC67AB">
              <w:rPr>
                <w:rFonts w:ascii="Arial" w:hAnsi="Arial"/>
                <w:rtl/>
              </w:rPr>
              <w:t>- 45 ימי</w:t>
            </w:r>
            <w:r>
              <w:rPr>
                <w:rFonts w:ascii="Arial" w:hAnsi="Arial" w:hint="cs"/>
                <w:rtl/>
              </w:rPr>
              <w:t>ם</w:t>
            </w:r>
            <w:r w:rsidRPr="00CC67AB">
              <w:rPr>
                <w:rFonts w:ascii="Arial" w:hAnsi="Arial"/>
                <w:rtl/>
              </w:rPr>
              <w:t xml:space="preserve"> </w:t>
            </w:r>
            <w:r>
              <w:rPr>
                <w:rFonts w:ascii="Arial" w:hAnsi="Arial" w:hint="cs"/>
                <w:rtl/>
              </w:rPr>
              <w:t>שהוגדרו</w:t>
            </w:r>
          </w:p>
        </w:tc>
        <w:tc>
          <w:tcPr>
            <w:tcW w:w="2921" w:type="dxa"/>
          </w:tcPr>
          <w:p w14:paraId="5C73A6F8" w14:textId="10620930" w:rsidR="00CC67AB" w:rsidRPr="003F3B72" w:rsidRDefault="00CC67AB" w:rsidP="00CC67AB">
            <w:pPr>
              <w:bidi/>
              <w:spacing w:before="60" w:after="60"/>
              <w:rPr>
                <w:rFonts w:ascii="Arial" w:hAnsi="Arial"/>
                <w:rtl/>
              </w:rPr>
            </w:pPr>
            <w:r w:rsidRPr="003F3B72">
              <w:rPr>
                <w:rFonts w:ascii="Arial" w:hAnsi="Arial"/>
                <w:rtl/>
              </w:rPr>
              <w:t>2,</w:t>
            </w:r>
            <w:r w:rsidR="0091744D" w:rsidRPr="003F3B72">
              <w:rPr>
                <w:rFonts w:ascii="Arial" w:hAnsi="Arial"/>
                <w:rtl/>
              </w:rPr>
              <w:t xml:space="preserve">000 </w:t>
            </w:r>
            <w:r w:rsidRPr="003F3B72">
              <w:rPr>
                <w:rFonts w:ascii="Arial" w:hAnsi="Arial" w:hint="eastAsia"/>
                <w:rtl/>
              </w:rPr>
              <w:t>₪</w:t>
            </w:r>
            <w:r w:rsidRPr="003F3B72">
              <w:rPr>
                <w:rFonts w:ascii="Arial" w:hAnsi="Arial"/>
                <w:rtl/>
              </w:rPr>
              <w:t xml:space="preserve"> </w:t>
            </w:r>
            <w:r w:rsidRPr="003F3B72">
              <w:rPr>
                <w:rFonts w:ascii="Arial" w:hAnsi="Arial" w:hint="eastAsia"/>
                <w:rtl/>
              </w:rPr>
              <w:t>לכל</w:t>
            </w:r>
            <w:r w:rsidRPr="003F3B72">
              <w:rPr>
                <w:rFonts w:ascii="Arial" w:hAnsi="Arial"/>
                <w:rtl/>
              </w:rPr>
              <w:t xml:space="preserve"> </w:t>
            </w:r>
            <w:r w:rsidRPr="003F3B72">
              <w:rPr>
                <w:rFonts w:ascii="Arial" w:hAnsi="Arial" w:hint="eastAsia"/>
                <w:rtl/>
              </w:rPr>
              <w:t>יום</w:t>
            </w:r>
            <w:r w:rsidRPr="003F3B72">
              <w:rPr>
                <w:rFonts w:ascii="Arial" w:hAnsi="Arial"/>
                <w:rtl/>
              </w:rPr>
              <w:t xml:space="preserve"> </w:t>
            </w:r>
            <w:r w:rsidRPr="003F3B72">
              <w:rPr>
                <w:rFonts w:ascii="Arial" w:hAnsi="Arial" w:hint="eastAsia"/>
                <w:rtl/>
              </w:rPr>
              <w:t>איחור</w:t>
            </w:r>
            <w:r w:rsidRPr="003F3B72">
              <w:rPr>
                <w:rFonts w:ascii="Arial" w:hAnsi="Arial"/>
                <w:rtl/>
              </w:rPr>
              <w:t xml:space="preserve"> </w:t>
            </w:r>
            <w:r w:rsidRPr="003F3B72">
              <w:rPr>
                <w:rFonts w:ascii="Arial" w:hAnsi="Arial" w:hint="eastAsia"/>
                <w:rtl/>
              </w:rPr>
              <w:t>מהיום</w:t>
            </w:r>
            <w:r w:rsidRPr="003F3B72">
              <w:rPr>
                <w:rFonts w:ascii="Arial" w:hAnsi="Arial"/>
                <w:rtl/>
              </w:rPr>
              <w:t xml:space="preserve"> </w:t>
            </w:r>
            <w:r w:rsidRPr="003F3B72">
              <w:rPr>
                <w:rFonts w:ascii="Arial" w:hAnsi="Arial" w:hint="eastAsia"/>
                <w:rtl/>
              </w:rPr>
              <w:t>ה</w:t>
            </w:r>
            <w:r w:rsidRPr="003F3B72">
              <w:rPr>
                <w:rFonts w:ascii="Arial" w:hAnsi="Arial"/>
                <w:rtl/>
              </w:rPr>
              <w:t xml:space="preserve">-4 </w:t>
            </w:r>
            <w:r w:rsidRPr="003F3B72">
              <w:rPr>
                <w:rFonts w:ascii="Arial" w:hAnsi="Arial" w:hint="eastAsia"/>
                <w:rtl/>
              </w:rPr>
              <w:t>ועד</w:t>
            </w:r>
            <w:r w:rsidRPr="003F3B72">
              <w:rPr>
                <w:rFonts w:ascii="Arial" w:hAnsi="Arial"/>
                <w:rtl/>
              </w:rPr>
              <w:t xml:space="preserve"> </w:t>
            </w:r>
            <w:r w:rsidRPr="003F3B72">
              <w:rPr>
                <w:rFonts w:ascii="Arial" w:hAnsi="Arial" w:hint="eastAsia"/>
                <w:rtl/>
              </w:rPr>
              <w:t>ל</w:t>
            </w:r>
            <w:r w:rsidRPr="003F3B72">
              <w:rPr>
                <w:rFonts w:ascii="Arial" w:hAnsi="Arial"/>
                <w:rtl/>
              </w:rPr>
              <w:t>-8</w:t>
            </w:r>
          </w:p>
          <w:p w14:paraId="26E95C54" w14:textId="1C073082" w:rsidR="00CC67AB" w:rsidRPr="003F3B72" w:rsidRDefault="0091744D" w:rsidP="00CC67AB">
            <w:pPr>
              <w:bidi/>
              <w:spacing w:before="60" w:after="60"/>
              <w:rPr>
                <w:rFonts w:ascii="Arial" w:hAnsi="Arial"/>
                <w:rtl/>
              </w:rPr>
            </w:pPr>
            <w:r w:rsidRPr="003F3B72">
              <w:rPr>
                <w:rFonts w:ascii="Arial" w:hAnsi="Arial"/>
                <w:rtl/>
              </w:rPr>
              <w:t>4</w:t>
            </w:r>
            <w:r w:rsidR="00CC67AB" w:rsidRPr="003F3B72">
              <w:rPr>
                <w:rFonts w:ascii="Arial" w:hAnsi="Arial"/>
                <w:rtl/>
              </w:rPr>
              <w:t xml:space="preserve">,000 </w:t>
            </w:r>
            <w:r w:rsidR="00CC67AB" w:rsidRPr="003F3B72">
              <w:rPr>
                <w:rFonts w:ascii="Arial" w:hAnsi="Arial" w:hint="eastAsia"/>
                <w:rtl/>
              </w:rPr>
              <w:t>₪</w:t>
            </w:r>
            <w:r w:rsidR="00CC67AB" w:rsidRPr="003F3B72">
              <w:rPr>
                <w:rFonts w:ascii="Arial" w:hAnsi="Arial"/>
                <w:rtl/>
              </w:rPr>
              <w:t xml:space="preserve"> </w:t>
            </w:r>
            <w:r w:rsidR="00CC67AB" w:rsidRPr="003F3B72">
              <w:rPr>
                <w:rFonts w:ascii="Arial" w:hAnsi="Arial" w:hint="eastAsia"/>
                <w:rtl/>
              </w:rPr>
              <w:t>לכל</w:t>
            </w:r>
            <w:r w:rsidR="00CC67AB" w:rsidRPr="003F3B72">
              <w:rPr>
                <w:rFonts w:ascii="Arial" w:hAnsi="Arial"/>
                <w:rtl/>
              </w:rPr>
              <w:t xml:space="preserve"> </w:t>
            </w:r>
            <w:r w:rsidR="00CC67AB" w:rsidRPr="003F3B72">
              <w:rPr>
                <w:rFonts w:ascii="Arial" w:hAnsi="Arial" w:hint="eastAsia"/>
                <w:rtl/>
              </w:rPr>
              <w:t>יום</w:t>
            </w:r>
            <w:r w:rsidR="00CC67AB" w:rsidRPr="003F3B72">
              <w:rPr>
                <w:rFonts w:ascii="Arial" w:hAnsi="Arial"/>
                <w:rtl/>
              </w:rPr>
              <w:t xml:space="preserve"> </w:t>
            </w:r>
            <w:r w:rsidR="00CC67AB" w:rsidRPr="003F3B72">
              <w:rPr>
                <w:rFonts w:ascii="Arial" w:hAnsi="Arial" w:hint="eastAsia"/>
                <w:rtl/>
              </w:rPr>
              <w:t>איחור</w:t>
            </w:r>
            <w:r w:rsidR="00CC67AB" w:rsidRPr="003F3B72">
              <w:rPr>
                <w:rFonts w:ascii="Arial" w:hAnsi="Arial"/>
                <w:rtl/>
              </w:rPr>
              <w:t xml:space="preserve"> </w:t>
            </w:r>
            <w:r w:rsidR="00CC67AB" w:rsidRPr="003F3B72">
              <w:rPr>
                <w:rFonts w:ascii="Arial" w:hAnsi="Arial" w:hint="eastAsia"/>
                <w:rtl/>
              </w:rPr>
              <w:t>החל</w:t>
            </w:r>
            <w:r w:rsidR="00CC67AB" w:rsidRPr="003F3B72">
              <w:rPr>
                <w:rFonts w:ascii="Arial" w:hAnsi="Arial"/>
                <w:rtl/>
              </w:rPr>
              <w:t xml:space="preserve"> </w:t>
            </w:r>
            <w:r w:rsidR="00CC67AB" w:rsidRPr="003F3B72">
              <w:rPr>
                <w:rFonts w:ascii="Arial" w:hAnsi="Arial" w:hint="eastAsia"/>
                <w:rtl/>
              </w:rPr>
              <w:t>מהיום</w:t>
            </w:r>
            <w:r w:rsidR="00CC67AB" w:rsidRPr="003F3B72">
              <w:rPr>
                <w:rFonts w:ascii="Arial" w:hAnsi="Arial"/>
                <w:rtl/>
              </w:rPr>
              <w:t xml:space="preserve"> </w:t>
            </w:r>
            <w:r w:rsidR="00CC67AB" w:rsidRPr="003F3B72">
              <w:rPr>
                <w:rFonts w:ascii="Arial" w:hAnsi="Arial" w:hint="eastAsia"/>
                <w:rtl/>
              </w:rPr>
              <w:t>ה</w:t>
            </w:r>
            <w:r w:rsidR="00CC67AB" w:rsidRPr="003F3B72">
              <w:rPr>
                <w:rFonts w:ascii="Arial" w:hAnsi="Arial"/>
                <w:rtl/>
              </w:rPr>
              <w:t>-9</w:t>
            </w:r>
          </w:p>
        </w:tc>
      </w:tr>
    </w:tbl>
    <w:p w14:paraId="31895C44" w14:textId="77777777" w:rsidR="00F82A1E" w:rsidRDefault="00F82A1E" w:rsidP="00DA287A">
      <w:pPr>
        <w:pStyle w:val="3"/>
        <w:keepNext/>
      </w:pPr>
      <w:r>
        <w:rPr>
          <w:rFonts w:hint="cs"/>
          <w:rtl/>
        </w:rPr>
        <w:t>קיזוז תשלומים ופיצוי מוסכם בין רמת שירות ותחזוקה (</w:t>
      </w:r>
      <w:r>
        <w:rPr>
          <w:rFonts w:hint="cs"/>
        </w:rPr>
        <w:t>SLA</w:t>
      </w:r>
      <w:r>
        <w:rPr>
          <w:rFonts w:hint="cs"/>
          <w:rtl/>
        </w:rPr>
        <w:t>)</w:t>
      </w:r>
    </w:p>
    <w:p w14:paraId="36A30FEF" w14:textId="77777777" w:rsidR="00BE007A" w:rsidRDefault="00BE007A" w:rsidP="00DA287A">
      <w:pPr>
        <w:pStyle w:val="4"/>
        <w:keepNext/>
      </w:pPr>
      <w:r>
        <w:rPr>
          <w:rFonts w:hint="cs"/>
          <w:rtl/>
        </w:rPr>
        <w:t>בקרות אירועים המקנים פיצוי בהתאם למפורט בסעיף 4.5 לעיל (על סעיפים הקטנים), המשרד ינכה את הפיצויים המוסכמים הנקובים בסעיף, מכל התשלומים המגיעים לספק, זאת תוך מתן הודעה מנומקת בכתב של 7 ימים מראש.</w:t>
      </w:r>
    </w:p>
    <w:p w14:paraId="28A710DA" w14:textId="77777777" w:rsidR="00BE007A" w:rsidRDefault="00BE007A" w:rsidP="00BE007A">
      <w:pPr>
        <w:pStyle w:val="4"/>
      </w:pPr>
      <w:r>
        <w:rPr>
          <w:rFonts w:hint="cs"/>
          <w:rtl/>
        </w:rPr>
        <w:t>שיעור הפיצויים הנקובים הם שיעורים מקסימליים. המשרד רשאי להפחית משיעור הפיצוי המקסימלי או לוותר כליל על הפיצוי או לבטל בדיעבד פיצוי שכבר נוכה, הכל בהתאם לנסיבות כל מקרה ובהתאם להתנהלות הספק לתיקון ההפרה והשלכותיה.</w:t>
      </w:r>
    </w:p>
    <w:p w14:paraId="2C3E4A8C" w14:textId="2A4FA343" w:rsidR="00F86B25" w:rsidRDefault="00F86B25" w:rsidP="00BE007A">
      <w:pPr>
        <w:pStyle w:val="4"/>
      </w:pPr>
      <w:r>
        <w:rPr>
          <w:rFonts w:hint="cs"/>
          <w:rtl/>
        </w:rPr>
        <w:lastRenderedPageBreak/>
        <w:t xml:space="preserve">כך לדוגמה, במקרה בו לאחר קרות ההפרה, הספק הצליח לצמצם את הנזק, המשרד רשאי להפחית משיעור הפיצוי הנקוב. דוגמה נוספת, במקרה בו ספק הצליח להתגבר על איחור שנגרם </w:t>
      </w:r>
      <w:r w:rsidR="00280C5D">
        <w:rPr>
          <w:rFonts w:hint="cs"/>
          <w:rtl/>
        </w:rPr>
        <w:t xml:space="preserve">להליך המכרזי </w:t>
      </w:r>
      <w:r>
        <w:rPr>
          <w:rFonts w:hint="cs"/>
          <w:rtl/>
        </w:rPr>
        <w:t>ועמד בלוח זמנים מקורי, המשרד רשאי להפחית את גובה הפיצוי או לבטלו בדיעבד, אם הפיצוי כבר נוכה.</w:t>
      </w:r>
    </w:p>
    <w:p w14:paraId="6CBE9E0B" w14:textId="77777777" w:rsidR="00BE007A" w:rsidRPr="00E56D7E" w:rsidRDefault="00BE007A" w:rsidP="00BE007A">
      <w:pPr>
        <w:pStyle w:val="4"/>
      </w:pPr>
      <w:r>
        <w:rPr>
          <w:rFonts w:hint="cs"/>
          <w:rtl/>
        </w:rPr>
        <w:t>מובהר כי ההחלטה האם להפחית משיעור הפיצוי המקסימלי או לבטל בדיעבד פיצוי שנוכה, הינה בהתאם לשיקול דעתו הבלעדי של המשרד. כל החלטה תתייחס למקרה הנקודתי הנדון ולא לא תהווה תקדים למקרים אחרים.</w:t>
      </w:r>
    </w:p>
    <w:p w14:paraId="67C20D3F" w14:textId="77777777" w:rsidR="003147D5" w:rsidRPr="00E56D7E" w:rsidRDefault="00024521" w:rsidP="00024521">
      <w:pPr>
        <w:pStyle w:val="2"/>
      </w:pPr>
      <w:bookmarkStart w:id="56" w:name="_Toc139438853"/>
      <w:r>
        <w:rPr>
          <w:rFonts w:hint="cs"/>
          <w:rtl/>
        </w:rPr>
        <w:t>(</w:t>
      </w:r>
      <w:r>
        <w:rPr>
          <w:rFonts w:hint="cs"/>
        </w:rPr>
        <w:t>N</w:t>
      </w:r>
      <w:r>
        <w:rPr>
          <w:rFonts w:hint="cs"/>
          <w:rtl/>
        </w:rPr>
        <w:t>)</w:t>
      </w:r>
      <w:bookmarkEnd w:id="56"/>
      <w:r>
        <w:rPr>
          <w:rFonts w:hint="cs"/>
          <w:rtl/>
        </w:rPr>
        <w:t xml:space="preserve"> </w:t>
      </w:r>
    </w:p>
    <w:p w14:paraId="1A831077" w14:textId="77777777" w:rsidR="003147D5" w:rsidRDefault="0079281D" w:rsidP="0079281D">
      <w:pPr>
        <w:pStyle w:val="2"/>
      </w:pPr>
      <w:bookmarkStart w:id="57" w:name="_Toc139438854"/>
      <w:r>
        <w:rPr>
          <w:rFonts w:hint="cs"/>
          <w:rtl/>
        </w:rPr>
        <w:t>(</w:t>
      </w:r>
      <w:r>
        <w:rPr>
          <w:rFonts w:hint="cs"/>
        </w:rPr>
        <w:t>N</w:t>
      </w:r>
      <w:r>
        <w:rPr>
          <w:rFonts w:hint="cs"/>
          <w:rtl/>
        </w:rPr>
        <w:t>)</w:t>
      </w:r>
      <w:bookmarkEnd w:id="57"/>
    </w:p>
    <w:p w14:paraId="311B7242" w14:textId="0B53A9EE" w:rsidR="00617DD4" w:rsidRPr="00C10397" w:rsidRDefault="00617DD4" w:rsidP="005913C9">
      <w:pPr>
        <w:pStyle w:val="2"/>
      </w:pPr>
      <w:bookmarkStart w:id="58" w:name="_Toc139438855"/>
      <w:r w:rsidRPr="00C10397">
        <w:rPr>
          <w:rFonts w:hint="eastAsia"/>
          <w:rtl/>
        </w:rPr>
        <w:t>תכנית</w:t>
      </w:r>
      <w:r w:rsidRPr="00C10397">
        <w:rPr>
          <w:rtl/>
        </w:rPr>
        <w:t xml:space="preserve"> </w:t>
      </w:r>
      <w:r w:rsidRPr="00C10397">
        <w:rPr>
          <w:rFonts w:hint="eastAsia"/>
          <w:rtl/>
        </w:rPr>
        <w:t>היפרדות</w:t>
      </w:r>
      <w:r w:rsidR="00D24619" w:rsidRPr="00C10397">
        <w:rPr>
          <w:rtl/>
        </w:rPr>
        <w:t xml:space="preserve"> (</w:t>
      </w:r>
      <w:r w:rsidR="00D24619" w:rsidRPr="00C10397">
        <w:t>M</w:t>
      </w:r>
      <w:r w:rsidR="00D24619" w:rsidRPr="00C10397">
        <w:rPr>
          <w:rtl/>
        </w:rPr>
        <w:t>)</w:t>
      </w:r>
      <w:bookmarkEnd w:id="58"/>
    </w:p>
    <w:p w14:paraId="04FB1D54" w14:textId="2DB87A43" w:rsidR="00617DD4" w:rsidRPr="003F3B72" w:rsidRDefault="00617DD4" w:rsidP="00CD0CB4">
      <w:pPr>
        <w:pStyle w:val="3"/>
        <w:keepNext/>
      </w:pPr>
      <w:r w:rsidRPr="003F3B72">
        <w:rPr>
          <w:rFonts w:hint="eastAsia"/>
          <w:rtl/>
        </w:rPr>
        <w:t>תכנית</w:t>
      </w:r>
      <w:r w:rsidRPr="003F3B72">
        <w:rPr>
          <w:rtl/>
        </w:rPr>
        <w:t xml:space="preserve"> היפרדות </w:t>
      </w:r>
    </w:p>
    <w:p w14:paraId="30A0E0B4" w14:textId="7DC1852E" w:rsidR="00617DD4" w:rsidRDefault="00D24619" w:rsidP="00CD0CB4">
      <w:pPr>
        <w:bidi/>
        <w:ind w:left="2155"/>
        <w:rPr>
          <w:rtl/>
        </w:rPr>
      </w:pPr>
      <w:r w:rsidRPr="00D24619">
        <w:rPr>
          <w:rtl/>
        </w:rPr>
        <w:t>עם קבלת הודעה מהמשרד על סיום ההתקשרות, הספק</w:t>
      </w:r>
      <w:r>
        <w:rPr>
          <w:rFonts w:hint="cs"/>
          <w:rtl/>
        </w:rPr>
        <w:t xml:space="preserve"> יעביר למשרד</w:t>
      </w:r>
      <w:r w:rsidR="00617DD4">
        <w:rPr>
          <w:rFonts w:hint="cs"/>
          <w:rtl/>
        </w:rPr>
        <w:t xml:space="preserve"> </w:t>
      </w:r>
      <w:r>
        <w:rPr>
          <w:rFonts w:hint="cs"/>
          <w:rtl/>
        </w:rPr>
        <w:t xml:space="preserve">בתוך 5 ימי עבודה </w:t>
      </w:r>
      <w:r w:rsidR="00617DD4">
        <w:rPr>
          <w:rFonts w:hint="cs"/>
          <w:rtl/>
        </w:rPr>
        <w:t>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26D93448" w14:textId="77777777" w:rsidR="00617DD4" w:rsidRDefault="00226B46" w:rsidP="00CD0CB4">
      <w:pPr>
        <w:pStyle w:val="4"/>
        <w:numPr>
          <w:ilvl w:val="4"/>
          <w:numId w:val="33"/>
        </w:numPr>
        <w:ind w:left="2580" w:hanging="447"/>
      </w:pPr>
      <w:r>
        <w:rPr>
          <w:rFonts w:hint="cs"/>
          <w:rtl/>
        </w:rPr>
        <w:t>המועדים ליישום ההיפרדות והחפיפה.</w:t>
      </w:r>
    </w:p>
    <w:p w14:paraId="75B76E4B" w14:textId="77777777" w:rsidR="00617DD4" w:rsidRDefault="00D10DD0" w:rsidP="00CD0CB4">
      <w:pPr>
        <w:pStyle w:val="4"/>
        <w:numPr>
          <w:ilvl w:val="4"/>
          <w:numId w:val="33"/>
        </w:numPr>
        <w:ind w:left="2580" w:hanging="447"/>
      </w:pPr>
      <w:r>
        <w:rPr>
          <w:rFonts w:hint="cs"/>
          <w:rtl/>
        </w:rPr>
        <w:t>אופן העברת המידע</w:t>
      </w:r>
      <w:r w:rsidR="00035115">
        <w:rPr>
          <w:rFonts w:hint="cs"/>
          <w:rtl/>
        </w:rPr>
        <w:t>, קוד</w:t>
      </w:r>
      <w:r>
        <w:rPr>
          <w:rFonts w:hint="cs"/>
          <w:rtl/>
        </w:rPr>
        <w:t xml:space="preserve"> והנתונים מהספק למערכות המשרד. זאת לרבות </w:t>
      </w:r>
      <w:r>
        <w:t>meta-data</w:t>
      </w:r>
      <w:r>
        <w:rPr>
          <w:rFonts w:hint="cs"/>
          <w:rtl/>
        </w:rPr>
        <w:t xml:space="preserve">, </w:t>
      </w:r>
      <w:r w:rsidR="0049738D">
        <w:rPr>
          <w:rFonts w:hint="cs"/>
          <w:rtl/>
        </w:rPr>
        <w:t xml:space="preserve">מפתחות הצפנה, </w:t>
      </w:r>
      <w:r>
        <w:rPr>
          <w:rFonts w:hint="cs"/>
          <w:rtl/>
        </w:rPr>
        <w:t>טבלאות נתונים, קיטלוג וכל פריט מידע אחר שנדרש לקריאת נתונים ושימוש בהם במערכות המשרד או מי מטעמו.</w:t>
      </w:r>
    </w:p>
    <w:p w14:paraId="190F1FAC" w14:textId="77777777" w:rsidR="00D10DD0" w:rsidRDefault="00D10DD0" w:rsidP="00CD0CB4">
      <w:pPr>
        <w:pStyle w:val="4"/>
        <w:numPr>
          <w:ilvl w:val="4"/>
          <w:numId w:val="33"/>
        </w:numPr>
        <w:ind w:left="2580" w:hanging="447"/>
      </w:pPr>
      <w:r>
        <w:rPr>
          <w:rFonts w:hint="cs"/>
          <w:rtl/>
        </w:rPr>
        <w:t>תוכנות צד שלישי, ככל שנדרשות, לצורך ביצוע הגירת הנתונים ממערכות הספק למערכות המשרד או מי מטעמו.</w:t>
      </w:r>
    </w:p>
    <w:p w14:paraId="743EB6AA" w14:textId="77777777" w:rsidR="0049738D" w:rsidRDefault="0049738D" w:rsidP="00CD0CB4">
      <w:pPr>
        <w:pStyle w:val="4"/>
        <w:numPr>
          <w:ilvl w:val="4"/>
          <w:numId w:val="33"/>
        </w:numPr>
        <w:ind w:left="2580" w:hanging="447"/>
      </w:pPr>
      <w:r>
        <w:rPr>
          <w:rFonts w:hint="cs"/>
          <w:rtl/>
        </w:rPr>
        <w:t xml:space="preserve">גורמים אצל המציע אשר יבצעו את החפיפה. </w:t>
      </w:r>
    </w:p>
    <w:p w14:paraId="24F285E8" w14:textId="77777777" w:rsidR="00E27BAF" w:rsidRDefault="00D10DD0" w:rsidP="00CD0CB4">
      <w:pPr>
        <w:pStyle w:val="4"/>
        <w:numPr>
          <w:ilvl w:val="4"/>
          <w:numId w:val="33"/>
        </w:numPr>
        <w:ind w:left="2580" w:hanging="447"/>
      </w:pPr>
      <w:r>
        <w:rPr>
          <w:rFonts w:hint="cs"/>
          <w:rtl/>
        </w:rPr>
        <w:t>מניעת נזק או תקלות או אי רציפות בשירות למערכות המשרד במהלך הפסקת ההתקשרות ולאחריה.</w:t>
      </w:r>
    </w:p>
    <w:p w14:paraId="0707C95C" w14:textId="3352E315" w:rsidR="00617DD4" w:rsidRPr="00617DD4" w:rsidRDefault="00617DD4" w:rsidP="00CD0CB4">
      <w:pPr>
        <w:pStyle w:val="3"/>
        <w:keepNext/>
        <w:rPr>
          <w:rtl/>
        </w:rPr>
      </w:pPr>
      <w:r w:rsidRPr="00617DD4">
        <w:rPr>
          <w:rFonts w:hint="cs"/>
          <w:rtl/>
        </w:rPr>
        <w:t>מתווה היפרדות</w:t>
      </w:r>
    </w:p>
    <w:p w14:paraId="50C48B1D" w14:textId="77777777" w:rsidR="00617DD4" w:rsidRDefault="00617DD4" w:rsidP="00CD0CB4">
      <w:pPr>
        <w:bidi/>
        <w:ind w:left="2160"/>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1F19B652" w14:textId="7E642913" w:rsidR="00617DD4" w:rsidRDefault="00617DD4" w:rsidP="00CD0CB4">
      <w:pPr>
        <w:pStyle w:val="4"/>
        <w:numPr>
          <w:ilvl w:val="4"/>
          <w:numId w:val="33"/>
        </w:numPr>
        <w:ind w:left="2444" w:hanging="305"/>
      </w:pPr>
      <w:r>
        <w:rPr>
          <w:rFonts w:hint="cs"/>
          <w:rtl/>
        </w:rPr>
        <w:t xml:space="preserve">להעביר למשרד באופן מסודר את כל </w:t>
      </w:r>
      <w:r w:rsidR="00226B46">
        <w:rPr>
          <w:rFonts w:hint="cs"/>
          <w:rtl/>
        </w:rPr>
        <w:t xml:space="preserve">הנתונים, </w:t>
      </w:r>
      <w:r>
        <w:rPr>
          <w:rFonts w:hint="cs"/>
          <w:rtl/>
        </w:rPr>
        <w:t xml:space="preserve">המידע והידע שהצטברו אצלו במהלך הפעילות, ואת כל התוצרים שנוצרו במהלך </w:t>
      </w:r>
      <w:r w:rsidR="00280C5D">
        <w:rPr>
          <w:rFonts w:hint="cs"/>
          <w:rtl/>
        </w:rPr>
        <w:t>כתיבת המכרז</w:t>
      </w:r>
      <w:r>
        <w:rPr>
          <w:rFonts w:hint="cs"/>
          <w:rtl/>
        </w:rPr>
        <w:t xml:space="preserve">, כשהם מעודכנים, קריאים ובפורמטים שהוגדרו ואושרו מראש על ידי המשרד. </w:t>
      </w:r>
    </w:p>
    <w:p w14:paraId="38743903" w14:textId="77777777" w:rsidR="00CE5ADA" w:rsidRDefault="00CE5ADA" w:rsidP="00CD0CB4">
      <w:pPr>
        <w:pStyle w:val="4"/>
        <w:numPr>
          <w:ilvl w:val="4"/>
          <w:numId w:val="33"/>
        </w:numPr>
        <w:ind w:left="2444" w:hanging="305"/>
      </w:pPr>
      <w:r>
        <w:rPr>
          <w:rFonts w:hint="cs"/>
          <w:rtl/>
        </w:rPr>
        <w:t>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w:t>
      </w:r>
      <w:r w:rsidR="004A463E">
        <w:rPr>
          <w:rFonts w:hint="cs"/>
          <w:rtl/>
        </w:rPr>
        <w:t>.</w:t>
      </w:r>
      <w:r>
        <w:rPr>
          <w:rFonts w:hint="cs"/>
          <w:rtl/>
        </w:rPr>
        <w:t xml:space="preserve"> </w:t>
      </w:r>
    </w:p>
    <w:p w14:paraId="5DBBFE08" w14:textId="77777777" w:rsidR="00CE5ADA" w:rsidRDefault="00CE5ADA" w:rsidP="00CD0CB4">
      <w:pPr>
        <w:pStyle w:val="4"/>
        <w:numPr>
          <w:ilvl w:val="4"/>
          <w:numId w:val="33"/>
        </w:numPr>
        <w:ind w:left="2444" w:hanging="305"/>
      </w:pPr>
      <w:r>
        <w:rPr>
          <w:rFonts w:hint="cs"/>
          <w:rtl/>
        </w:rPr>
        <w:lastRenderedPageBreak/>
        <w:t>העברת הנתונים והמידע תבוצע על ידי הספק באופן אשר ימנע נזק או תקלות או אי רציפות בשירות</w:t>
      </w:r>
    </w:p>
    <w:p w14:paraId="100D5FDC" w14:textId="77777777" w:rsidR="00617DD4" w:rsidRDefault="00617DD4" w:rsidP="00CD0CB4">
      <w:pPr>
        <w:pStyle w:val="4"/>
        <w:numPr>
          <w:ilvl w:val="4"/>
          <w:numId w:val="33"/>
        </w:numPr>
        <w:ind w:left="2444" w:hanging="305"/>
      </w:pPr>
      <w:r>
        <w:rPr>
          <w:rFonts w:hint="cs"/>
          <w:rtl/>
        </w:rPr>
        <w:t xml:space="preserve">להכין תוכנית עבודה להיפרדות </w:t>
      </w:r>
      <w:r w:rsidR="00226B46">
        <w:rPr>
          <w:rFonts w:hint="cs"/>
          <w:rtl/>
        </w:rPr>
        <w:t xml:space="preserve">וחפיפה, בהתאם להצעתו במכרז, </w:t>
      </w:r>
      <w:r>
        <w:rPr>
          <w:rFonts w:hint="cs"/>
          <w:rtl/>
        </w:rPr>
        <w:t>ולהגיש</w:t>
      </w:r>
      <w:r w:rsidR="00226B46">
        <w:rPr>
          <w:rFonts w:hint="cs"/>
          <w:rtl/>
        </w:rPr>
        <w:t>ה</w:t>
      </w:r>
      <w:r>
        <w:rPr>
          <w:rFonts w:hint="cs"/>
          <w:rtl/>
        </w:rPr>
        <w:t xml:space="preserve"> לאישור המשרד.</w:t>
      </w:r>
    </w:p>
    <w:p w14:paraId="6C23446D" w14:textId="77777777" w:rsidR="00617DD4" w:rsidRDefault="00617DD4" w:rsidP="00CD0CB4">
      <w:pPr>
        <w:pStyle w:val="4"/>
        <w:numPr>
          <w:ilvl w:val="4"/>
          <w:numId w:val="33"/>
        </w:numPr>
        <w:ind w:left="2444" w:hanging="305"/>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2004EAB5" w14:textId="77777777" w:rsidR="004A463E" w:rsidRDefault="004A463E" w:rsidP="00CD0CB4">
      <w:pPr>
        <w:pStyle w:val="4"/>
        <w:numPr>
          <w:ilvl w:val="4"/>
          <w:numId w:val="33"/>
        </w:numPr>
        <w:ind w:left="2444" w:hanging="305"/>
      </w:pPr>
      <w:r>
        <w:rPr>
          <w:rFonts w:hint="cs"/>
          <w:rtl/>
        </w:rPr>
        <w:t>לאפשר לנציגי המשרד</w:t>
      </w:r>
      <w:r w:rsidR="008E0168">
        <w:rPr>
          <w:rFonts w:hint="cs"/>
          <w:rtl/>
        </w:rPr>
        <w:t xml:space="preserve"> ועם הגורם שיוגדר כמחליפו, </w:t>
      </w:r>
      <w:r>
        <w:rPr>
          <w:rFonts w:hint="cs"/>
          <w:rtl/>
        </w:rPr>
        <w:t>להיפגש עם כל בעל תפקיד בפרוייקט (וככל שיתאפשר, גם בעל תפקיד לשעבר בפרוייקט), לצורך ביצוע חפיפה ו/או מיפוי ותיעוד של הידע והמידע שברשות הספק.</w:t>
      </w:r>
    </w:p>
    <w:p w14:paraId="77ACE4D0" w14:textId="77777777" w:rsidR="00617DD4" w:rsidRDefault="00617DD4" w:rsidP="00CD0CB4">
      <w:pPr>
        <w:pStyle w:val="4"/>
        <w:numPr>
          <w:ilvl w:val="4"/>
          <w:numId w:val="33"/>
        </w:numPr>
        <w:ind w:left="2444" w:hanging="305"/>
      </w:pPr>
      <w:r>
        <w:rPr>
          <w:rFonts w:hint="cs"/>
          <w:rtl/>
        </w:rPr>
        <w:t>להמשיך לטפל בכל המשימות שבאחריותו, עד לסיום ההתקשרות וסיום העברת המידע והידע, כאמור.</w:t>
      </w:r>
    </w:p>
    <w:p w14:paraId="3ED2EF35" w14:textId="77777777" w:rsidR="008E0168" w:rsidRPr="00E56D7E" w:rsidRDefault="008E0168" w:rsidP="00CD0CB4">
      <w:pPr>
        <w:pStyle w:val="4"/>
        <w:numPr>
          <w:ilvl w:val="4"/>
          <w:numId w:val="33"/>
        </w:numPr>
        <w:ind w:left="2444" w:hanging="305"/>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3D2F909B" w14:textId="77777777" w:rsidR="004001E3" w:rsidRPr="00E56D7E" w:rsidRDefault="004001E3">
      <w:pPr>
        <w:rPr>
          <w:b/>
          <w:bCs/>
          <w:sz w:val="28"/>
          <w:szCs w:val="28"/>
          <w:rtl/>
        </w:rPr>
      </w:pPr>
      <w:r w:rsidRPr="00E56D7E">
        <w:rPr>
          <w:rtl/>
        </w:rPr>
        <w:br w:type="page"/>
      </w:r>
    </w:p>
    <w:p w14:paraId="64CB67AB" w14:textId="77777777" w:rsidR="003147D5" w:rsidRPr="00E56D7E" w:rsidRDefault="003147D5" w:rsidP="005913C9">
      <w:pPr>
        <w:pStyle w:val="1"/>
      </w:pPr>
      <w:bookmarkStart w:id="59" w:name="_Toc139438856"/>
      <w:r w:rsidRPr="00E56D7E">
        <w:rPr>
          <w:rFonts w:hint="cs"/>
          <w:rtl/>
        </w:rPr>
        <w:lastRenderedPageBreak/>
        <w:t>עלות</w:t>
      </w:r>
      <w:r w:rsidR="00BD04D9">
        <w:rPr>
          <w:rFonts w:hint="cs"/>
          <w:rtl/>
        </w:rPr>
        <w:t xml:space="preserve"> (</w:t>
      </w:r>
      <w:r w:rsidR="00BD04D9">
        <w:t>S</w:t>
      </w:r>
      <w:r w:rsidR="00BD04D9">
        <w:rPr>
          <w:rFonts w:hint="cs"/>
          <w:rtl/>
        </w:rPr>
        <w:t>)</w:t>
      </w:r>
      <w:bookmarkEnd w:id="59"/>
    </w:p>
    <w:p w14:paraId="6A54F165" w14:textId="77777777" w:rsidR="00994EE9" w:rsidRPr="00E56D7E" w:rsidRDefault="00994EE9" w:rsidP="005913C9">
      <w:pPr>
        <w:pStyle w:val="2"/>
      </w:pPr>
      <w:bookmarkStart w:id="60" w:name="_Toc139438857"/>
      <w:r w:rsidRPr="00E56D7E">
        <w:rPr>
          <w:rFonts w:hint="cs"/>
          <w:rtl/>
        </w:rPr>
        <w:t>כללי (</w:t>
      </w:r>
      <w:r w:rsidRPr="00E56D7E">
        <w:t>I</w:t>
      </w:r>
      <w:r w:rsidRPr="00E56D7E">
        <w:rPr>
          <w:rFonts w:hint="cs"/>
          <w:rtl/>
        </w:rPr>
        <w:t>)</w:t>
      </w:r>
      <w:bookmarkEnd w:id="60"/>
    </w:p>
    <w:p w14:paraId="57BDAD92" w14:textId="77777777" w:rsidR="00994EE9" w:rsidRPr="00E56D7E" w:rsidRDefault="00994EE9" w:rsidP="00A51C23">
      <w:pPr>
        <w:pStyle w:val="3"/>
        <w:numPr>
          <w:ilvl w:val="0"/>
          <w:numId w:val="27"/>
        </w:numPr>
        <w:ind w:left="1076"/>
        <w:rPr>
          <w:b w:val="0"/>
          <w:bCs w:val="0"/>
        </w:rPr>
      </w:pPr>
      <w:r w:rsidRPr="00E56D7E">
        <w:rPr>
          <w:rFonts w:hint="cs"/>
          <w:b w:val="0"/>
          <w:bCs w:val="0"/>
          <w:rtl/>
        </w:rPr>
        <w:t xml:space="preserve">פרק זה מגדיר את מבנה התעריפים עבור כל השירותים/המוצרים המתוארים במכרז זה. </w:t>
      </w:r>
    </w:p>
    <w:p w14:paraId="22B899E0" w14:textId="77777777" w:rsidR="00994EE9" w:rsidRPr="00E56D7E" w:rsidRDefault="00994EE9" w:rsidP="00A51C23">
      <w:pPr>
        <w:pStyle w:val="3"/>
        <w:numPr>
          <w:ilvl w:val="0"/>
          <w:numId w:val="27"/>
        </w:numPr>
        <w:ind w:left="1076"/>
        <w:rPr>
          <w:b w:val="0"/>
          <w:bCs w:val="0"/>
        </w:rPr>
      </w:pPr>
      <w:r w:rsidRPr="00E56D7E">
        <w:rPr>
          <w:rFonts w:hint="cs"/>
          <w:b w:val="0"/>
          <w:bCs w:val="0"/>
          <w:rtl/>
        </w:rPr>
        <w:t>המחירים המוצעים ימולאו על-פי הדרישות בפרק זה.</w:t>
      </w:r>
    </w:p>
    <w:p w14:paraId="1EF3E611" w14:textId="77777777" w:rsidR="00567173" w:rsidRPr="00567173" w:rsidRDefault="00567173" w:rsidP="00567173">
      <w:pPr>
        <w:pStyle w:val="3"/>
        <w:numPr>
          <w:ilvl w:val="0"/>
          <w:numId w:val="27"/>
        </w:numPr>
        <w:ind w:left="1076"/>
        <w:rPr>
          <w:b w:val="0"/>
          <w:bCs w:val="0"/>
        </w:rPr>
      </w:pPr>
      <w:r w:rsidRPr="00567173">
        <w:rPr>
          <w:b w:val="0"/>
          <w:bCs w:val="0"/>
          <w:rtl/>
        </w:rPr>
        <w:t xml:space="preserve">כל המחירים המפורטים וכל המחירים שיוצעו על ידי הספק יהיו בש"ח </w:t>
      </w:r>
      <w:r w:rsidRPr="00567173">
        <w:rPr>
          <w:rFonts w:hint="cs"/>
          <w:b w:val="0"/>
          <w:bCs w:val="0"/>
          <w:rtl/>
        </w:rPr>
        <w:t>כולל</w:t>
      </w:r>
      <w:r w:rsidRPr="00567173">
        <w:rPr>
          <w:b w:val="0"/>
          <w:bCs w:val="0"/>
          <w:rtl/>
        </w:rPr>
        <w:t xml:space="preserve"> מע"מ ויכללו כל היטל או מס אחר.</w:t>
      </w:r>
    </w:p>
    <w:p w14:paraId="0DCDDCCA" w14:textId="77777777" w:rsidR="00994EE9" w:rsidRDefault="00994EE9" w:rsidP="00A51C23">
      <w:pPr>
        <w:pStyle w:val="3"/>
        <w:numPr>
          <w:ilvl w:val="0"/>
          <w:numId w:val="27"/>
        </w:numPr>
        <w:ind w:left="1076"/>
        <w:rPr>
          <w:b w:val="0"/>
          <w:bCs w:val="0"/>
        </w:rPr>
      </w:pPr>
      <w:r w:rsidRPr="00E56D7E">
        <w:rPr>
          <w:rFonts w:hint="cs"/>
          <w:b w:val="0"/>
          <w:bCs w:val="0"/>
          <w:rtl/>
        </w:rPr>
        <w:t>על המציע למלא את הטבלאות בסעיפים הבאים במלואן. על המציע לתת הצעת מחיר עבור כל הדרישות המופיעות בטבלה.</w:t>
      </w:r>
    </w:p>
    <w:p w14:paraId="2D9BF738" w14:textId="77777777" w:rsidR="006D1CA3" w:rsidRPr="006D1CA3" w:rsidRDefault="006D1CA3" w:rsidP="00A51C23">
      <w:pPr>
        <w:pStyle w:val="3"/>
        <w:numPr>
          <w:ilvl w:val="0"/>
          <w:numId w:val="27"/>
        </w:numPr>
        <w:ind w:left="1076"/>
      </w:pPr>
      <w:r w:rsidRPr="006D1CA3">
        <w:rPr>
          <w:rFonts w:hint="cs"/>
          <w:rtl/>
        </w:rPr>
        <w:t>(</w:t>
      </w:r>
      <w:r w:rsidRPr="006D1CA3">
        <w:t>M</w:t>
      </w:r>
      <w:r w:rsidRPr="006D1CA3">
        <w:rPr>
          <w:rFonts w:hint="cs"/>
          <w:rtl/>
        </w:rPr>
        <w:t xml:space="preserve">) </w:t>
      </w:r>
      <w:r w:rsidR="004836D3">
        <w:rPr>
          <w:rFonts w:hint="cs"/>
          <w:rtl/>
        </w:rPr>
        <w:t xml:space="preserve">מבלי לגרוע מהאמור בסעיף 0.9.1.ג לעיל, </w:t>
      </w:r>
      <w:r w:rsidRPr="006D1CA3">
        <w:rPr>
          <w:rFonts w:hint="cs"/>
          <w:rtl/>
        </w:rPr>
        <w:t xml:space="preserve">מודגש, כי אין להוסיף הערות כלשהן על גבי מענה </w:t>
      </w:r>
      <w:r>
        <w:rPr>
          <w:rFonts w:hint="cs"/>
          <w:rtl/>
        </w:rPr>
        <w:t>ש</w:t>
      </w:r>
      <w:r w:rsidRPr="006D1CA3">
        <w:rPr>
          <w:rFonts w:hint="cs"/>
          <w:rtl/>
        </w:rPr>
        <w:t>ל פרק העלות. שינויים, הערות או הסתייגויות מכל סוג שהוא, עלול</w:t>
      </w:r>
      <w:r w:rsidR="002D6509">
        <w:rPr>
          <w:rFonts w:hint="cs"/>
          <w:rtl/>
        </w:rPr>
        <w:t>ים</w:t>
      </w:r>
      <w:r w:rsidRPr="006D1CA3">
        <w:rPr>
          <w:rFonts w:hint="cs"/>
          <w:rtl/>
        </w:rPr>
        <w:t xml:space="preserve"> להביא לפסילת ההצעה.</w:t>
      </w:r>
      <w:r>
        <w:rPr>
          <w:rFonts w:hint="cs"/>
          <w:rtl/>
        </w:rPr>
        <w:t xml:space="preserve"> מציעים רשאים להעלות הערות אך ורק באמצעות נוהל העברת שאלות ובירורים, כמפורט בסעיפים 0.4.3 ו-0.4.4 לעיל.</w:t>
      </w:r>
      <w:r w:rsidRPr="006D1CA3">
        <w:rPr>
          <w:rFonts w:hint="cs"/>
          <w:rtl/>
        </w:rPr>
        <w:t xml:space="preserve">     </w:t>
      </w:r>
    </w:p>
    <w:p w14:paraId="5367DDE8" w14:textId="64ED4A7E" w:rsidR="003147D5" w:rsidRDefault="00567173" w:rsidP="00567173">
      <w:pPr>
        <w:pStyle w:val="2"/>
      </w:pPr>
      <w:bookmarkStart w:id="61" w:name="_Toc139438858"/>
      <w:r>
        <w:rPr>
          <w:rFonts w:hint="cs"/>
          <w:rtl/>
        </w:rPr>
        <w:t>מחירון שעתי ל</w:t>
      </w:r>
      <w:r w:rsidR="00460715">
        <w:rPr>
          <w:rFonts w:hint="cs"/>
          <w:rtl/>
        </w:rPr>
        <w:t>מומחים</w:t>
      </w:r>
      <w:bookmarkEnd w:id="61"/>
      <w:r>
        <w:rPr>
          <w:rFonts w:hint="cs"/>
          <w:rtl/>
        </w:rPr>
        <w:t xml:space="preserve"> </w:t>
      </w:r>
    </w:p>
    <w:p w14:paraId="52B900D2" w14:textId="1EFEA334" w:rsidR="00B735DF" w:rsidRDefault="00B735DF" w:rsidP="00B735DF">
      <w:pPr>
        <w:pStyle w:val="3"/>
        <w:numPr>
          <w:ilvl w:val="0"/>
          <w:numId w:val="0"/>
        </w:numPr>
        <w:ind w:left="680"/>
        <w:rPr>
          <w:b w:val="0"/>
          <w:bCs w:val="0"/>
          <w:rtl/>
        </w:rPr>
      </w:pPr>
      <w:r w:rsidRPr="00B735DF">
        <w:rPr>
          <w:rFonts w:hint="cs"/>
          <w:b w:val="0"/>
          <w:bCs w:val="0"/>
          <w:rtl/>
        </w:rPr>
        <w:t>התמורה ל</w:t>
      </w:r>
      <w:r w:rsidR="00062256">
        <w:rPr>
          <w:rFonts w:hint="cs"/>
          <w:b w:val="0"/>
          <w:bCs w:val="0"/>
          <w:rtl/>
        </w:rPr>
        <w:t xml:space="preserve">שעת עבודה </w:t>
      </w:r>
      <w:r w:rsidRPr="00B735DF">
        <w:rPr>
          <w:rFonts w:hint="cs"/>
          <w:b w:val="0"/>
          <w:bCs w:val="0"/>
          <w:rtl/>
        </w:rPr>
        <w:t xml:space="preserve">לא תעלה על </w:t>
      </w:r>
      <w:r w:rsidR="00062256">
        <w:rPr>
          <w:rFonts w:hint="cs"/>
          <w:b w:val="0"/>
          <w:bCs w:val="0"/>
          <w:rtl/>
        </w:rPr>
        <w:t>המחיר המוצע לשעת עבודה כפי שפורט בטבלה 5.3.1 לכל נותן שרותים</w:t>
      </w:r>
      <w:r w:rsidR="00F7622E">
        <w:rPr>
          <w:rFonts w:hint="cs"/>
          <w:b w:val="0"/>
          <w:bCs w:val="0"/>
          <w:rtl/>
        </w:rPr>
        <w:t>.</w:t>
      </w:r>
    </w:p>
    <w:p w14:paraId="1E615594" w14:textId="77777777" w:rsidR="00F7622E" w:rsidRDefault="00F7622E" w:rsidP="00F7622E">
      <w:pPr>
        <w:pStyle w:val="3"/>
        <w:numPr>
          <w:ilvl w:val="0"/>
          <w:numId w:val="0"/>
        </w:numPr>
        <w:ind w:left="680"/>
        <w:rPr>
          <w:b w:val="0"/>
          <w:bCs w:val="0"/>
          <w:rtl/>
        </w:rPr>
      </w:pPr>
      <w:r>
        <w:rPr>
          <w:rFonts w:hint="cs"/>
          <w:b w:val="0"/>
          <w:bCs w:val="0"/>
          <w:rtl/>
        </w:rPr>
        <w:t>לא ישולמו תשלומים נוספים כלשהם לרבות אש"ל, הוצאות משרדיות, נסיעות, חניות והוצאות כלליות ואחרות.</w:t>
      </w:r>
    </w:p>
    <w:p w14:paraId="171CC7B7" w14:textId="16015649" w:rsidR="007A426F" w:rsidRPr="00B735DF" w:rsidRDefault="007A426F" w:rsidP="00F7622E">
      <w:pPr>
        <w:pStyle w:val="3"/>
        <w:numPr>
          <w:ilvl w:val="0"/>
          <w:numId w:val="0"/>
        </w:numPr>
        <w:ind w:left="680"/>
        <w:rPr>
          <w:b w:val="0"/>
          <w:bCs w:val="0"/>
        </w:rPr>
      </w:pPr>
      <w:r>
        <w:rPr>
          <w:rFonts w:hint="cs"/>
          <w:b w:val="0"/>
          <w:bCs w:val="0"/>
          <w:rtl/>
        </w:rPr>
        <w:t xml:space="preserve">התמורה תשולם בהתאם </w:t>
      </w:r>
      <w:r w:rsidR="00062256">
        <w:rPr>
          <w:rFonts w:hint="cs"/>
          <w:b w:val="0"/>
          <w:bCs w:val="0"/>
          <w:rtl/>
        </w:rPr>
        <w:t xml:space="preserve">לתהליך המפורט </w:t>
      </w:r>
      <w:r>
        <w:rPr>
          <w:rFonts w:hint="cs"/>
          <w:b w:val="0"/>
          <w:bCs w:val="0"/>
          <w:rtl/>
        </w:rPr>
        <w:t>בסעיף 4.2.4</w:t>
      </w:r>
      <w:r w:rsidR="00062256">
        <w:rPr>
          <w:rFonts w:hint="cs"/>
          <w:b w:val="0"/>
          <w:bCs w:val="0"/>
          <w:rtl/>
        </w:rPr>
        <w:t xml:space="preserve"> לעיל</w:t>
      </w:r>
      <w:r>
        <w:rPr>
          <w:rFonts w:hint="cs"/>
          <w:b w:val="0"/>
          <w:bCs w:val="0"/>
          <w:rtl/>
        </w:rPr>
        <w:t>.</w:t>
      </w:r>
    </w:p>
    <w:p w14:paraId="46266CC1" w14:textId="77777777" w:rsidR="003147D5" w:rsidRPr="00E56D7E" w:rsidRDefault="00CC0B45" w:rsidP="00CC0B45">
      <w:pPr>
        <w:pStyle w:val="2"/>
      </w:pPr>
      <w:bookmarkStart w:id="62" w:name="_Toc139438859"/>
      <w:r>
        <w:rPr>
          <w:rFonts w:hint="cs"/>
          <w:rtl/>
        </w:rPr>
        <w:t>פרוט תעריפים ייעוץ</w:t>
      </w:r>
      <w:bookmarkEnd w:id="62"/>
    </w:p>
    <w:p w14:paraId="4AEE6493" w14:textId="74FEA8F7" w:rsidR="00A737D4" w:rsidRDefault="00C50FCB" w:rsidP="002F666F">
      <w:pPr>
        <w:pStyle w:val="3"/>
        <w:rPr>
          <w:b w:val="0"/>
          <w:bCs w:val="0"/>
        </w:rPr>
      </w:pPr>
      <w:bookmarkStart w:id="63" w:name="_Toc139438860"/>
      <w:r w:rsidRPr="00C50FCB">
        <w:rPr>
          <w:b w:val="0"/>
          <w:bCs w:val="0"/>
          <w:rtl/>
        </w:rPr>
        <w:t>התעריף לשעת ייעוץ יקבע בהתאם לסיווג היועץ ולאחוז ההנחה מהתעריף כפי שיקבעו</w:t>
      </w:r>
      <w:r w:rsidR="000C090D">
        <w:rPr>
          <w:rFonts w:hint="cs"/>
          <w:b w:val="0"/>
          <w:bCs w:val="0"/>
          <w:rtl/>
        </w:rPr>
        <w:t xml:space="preserve"> </w:t>
      </w:r>
      <w:bookmarkEnd w:id="63"/>
      <w:r w:rsidR="000C090D">
        <w:rPr>
          <w:rFonts w:hint="cs"/>
          <w:b w:val="0"/>
          <w:bCs w:val="0"/>
          <w:rtl/>
        </w:rPr>
        <w:t>ב</w:t>
      </w:r>
      <w:r w:rsidR="00A737D4">
        <w:rPr>
          <w:rFonts w:hint="cs"/>
          <w:b w:val="0"/>
          <w:bCs w:val="0"/>
          <w:rtl/>
        </w:rPr>
        <w:t>הצעת המציע</w:t>
      </w:r>
    </w:p>
    <w:tbl>
      <w:tblPr>
        <w:tblStyle w:val="af4"/>
        <w:bidiVisual/>
        <w:tblW w:w="5000" w:type="pct"/>
        <w:tblLook w:val="04A0" w:firstRow="1" w:lastRow="0" w:firstColumn="1" w:lastColumn="0" w:noHBand="0" w:noVBand="1"/>
      </w:tblPr>
      <w:tblGrid>
        <w:gridCol w:w="488"/>
        <w:gridCol w:w="1619"/>
        <w:gridCol w:w="1574"/>
        <w:gridCol w:w="1765"/>
        <w:gridCol w:w="1908"/>
        <w:gridCol w:w="1906"/>
      </w:tblGrid>
      <w:tr w:rsidR="00877176" w14:paraId="6B341078" w14:textId="6AE56EE6" w:rsidTr="00D733C6">
        <w:tc>
          <w:tcPr>
            <w:tcW w:w="264" w:type="pct"/>
            <w:shd w:val="clear" w:color="auto" w:fill="D9D9D9" w:themeFill="background1" w:themeFillShade="D9"/>
            <w:vAlign w:val="center"/>
          </w:tcPr>
          <w:p w14:paraId="36952B94" w14:textId="77777777" w:rsidR="00877176" w:rsidRPr="00CC0B45" w:rsidRDefault="00877176" w:rsidP="00761D21">
            <w:pPr>
              <w:pStyle w:val="1"/>
              <w:numPr>
                <w:ilvl w:val="0"/>
                <w:numId w:val="0"/>
              </w:numPr>
              <w:jc w:val="center"/>
              <w:rPr>
                <w:sz w:val="24"/>
                <w:szCs w:val="24"/>
                <w:rtl/>
              </w:rPr>
            </w:pPr>
            <w:bookmarkStart w:id="64" w:name="_Toc139438862"/>
            <w:r w:rsidRPr="00CC0B45">
              <w:rPr>
                <w:rFonts w:hint="cs"/>
                <w:sz w:val="24"/>
                <w:szCs w:val="24"/>
                <w:rtl/>
              </w:rPr>
              <w:t>#</w:t>
            </w:r>
            <w:bookmarkEnd w:id="64"/>
          </w:p>
        </w:tc>
        <w:tc>
          <w:tcPr>
            <w:tcW w:w="874" w:type="pct"/>
            <w:shd w:val="clear" w:color="auto" w:fill="D9D9D9" w:themeFill="background1" w:themeFillShade="D9"/>
            <w:vAlign w:val="center"/>
          </w:tcPr>
          <w:p w14:paraId="13B58DE2" w14:textId="77777777" w:rsidR="00877176" w:rsidRPr="00CC0B45" w:rsidRDefault="00877176" w:rsidP="00761D21">
            <w:pPr>
              <w:pStyle w:val="1"/>
              <w:numPr>
                <w:ilvl w:val="0"/>
                <w:numId w:val="0"/>
              </w:numPr>
              <w:jc w:val="center"/>
              <w:rPr>
                <w:sz w:val="24"/>
                <w:szCs w:val="24"/>
                <w:rtl/>
              </w:rPr>
            </w:pPr>
            <w:bookmarkStart w:id="65" w:name="_Toc139438863"/>
            <w:r>
              <w:rPr>
                <w:rFonts w:hint="cs"/>
                <w:sz w:val="24"/>
                <w:szCs w:val="24"/>
                <w:rtl/>
              </w:rPr>
              <w:t>סווג יועץ</w:t>
            </w:r>
            <w:bookmarkEnd w:id="65"/>
          </w:p>
        </w:tc>
        <w:tc>
          <w:tcPr>
            <w:tcW w:w="850" w:type="pct"/>
            <w:shd w:val="clear" w:color="auto" w:fill="D9D9D9" w:themeFill="background1" w:themeFillShade="D9"/>
            <w:vAlign w:val="center"/>
          </w:tcPr>
          <w:p w14:paraId="3710C4A9" w14:textId="6FF908B8" w:rsidR="00877176" w:rsidRDefault="00877176" w:rsidP="00761D21">
            <w:pPr>
              <w:pStyle w:val="1"/>
              <w:numPr>
                <w:ilvl w:val="0"/>
                <w:numId w:val="0"/>
              </w:numPr>
              <w:jc w:val="center"/>
              <w:rPr>
                <w:sz w:val="24"/>
                <w:szCs w:val="24"/>
                <w:rtl/>
              </w:rPr>
            </w:pPr>
            <w:r w:rsidRPr="00CC0B45">
              <w:rPr>
                <w:rFonts w:hint="cs"/>
                <w:sz w:val="24"/>
                <w:szCs w:val="24"/>
                <w:rtl/>
              </w:rPr>
              <w:t>תעריף שעתי</w:t>
            </w:r>
            <w:r>
              <w:rPr>
                <w:rFonts w:hint="cs"/>
                <w:sz w:val="24"/>
                <w:szCs w:val="24"/>
                <w:rtl/>
              </w:rPr>
              <w:t xml:space="preserve"> מירבי</w:t>
            </w:r>
            <w:r w:rsidRPr="00CC0B45">
              <w:rPr>
                <w:rFonts w:hint="cs"/>
                <w:sz w:val="24"/>
                <w:szCs w:val="24"/>
                <w:rtl/>
              </w:rPr>
              <w:t xml:space="preserve"> ₪</w:t>
            </w:r>
          </w:p>
          <w:p w14:paraId="19554BA8" w14:textId="77777777" w:rsidR="00877176" w:rsidRPr="00CC0B45" w:rsidRDefault="00877176" w:rsidP="00761D21">
            <w:pPr>
              <w:pStyle w:val="1"/>
              <w:numPr>
                <w:ilvl w:val="0"/>
                <w:numId w:val="0"/>
              </w:numPr>
              <w:jc w:val="center"/>
              <w:rPr>
                <w:sz w:val="24"/>
                <w:szCs w:val="24"/>
                <w:rtl/>
              </w:rPr>
            </w:pPr>
            <w:bookmarkStart w:id="66" w:name="_Toc139438866"/>
            <w:r>
              <w:rPr>
                <w:rFonts w:hint="cs"/>
                <w:sz w:val="24"/>
                <w:szCs w:val="24"/>
                <w:rtl/>
              </w:rPr>
              <w:t>(ללא מע"מ)</w:t>
            </w:r>
            <w:bookmarkEnd w:id="66"/>
          </w:p>
        </w:tc>
        <w:tc>
          <w:tcPr>
            <w:tcW w:w="953" w:type="pct"/>
            <w:tcBorders>
              <w:bottom w:val="single" w:sz="4" w:space="0" w:color="auto"/>
            </w:tcBorders>
            <w:shd w:val="clear" w:color="auto" w:fill="D9D9D9" w:themeFill="background1" w:themeFillShade="D9"/>
            <w:vAlign w:val="center"/>
          </w:tcPr>
          <w:p w14:paraId="598DD04E" w14:textId="48E64E37" w:rsidR="00877176" w:rsidRDefault="00877176" w:rsidP="000C090D">
            <w:pPr>
              <w:bidi/>
              <w:jc w:val="center"/>
              <w:rPr>
                <w:rFonts w:ascii="David" w:hAnsi="David"/>
                <w:color w:val="000000"/>
              </w:rPr>
            </w:pPr>
            <w:r>
              <w:rPr>
                <w:rFonts w:ascii="David" w:hAnsi="David"/>
                <w:color w:val="000000"/>
                <w:rtl/>
              </w:rPr>
              <w:t>% הנחה מתעריף מירבי –לכל בעלי התפקידים</w:t>
            </w:r>
            <w:r>
              <w:rPr>
                <w:rFonts w:ascii="David" w:hAnsi="David" w:hint="cs"/>
                <w:color w:val="000000"/>
                <w:rtl/>
              </w:rPr>
              <w:t xml:space="preserve"> </w:t>
            </w:r>
            <w:r w:rsidRPr="00761D21">
              <w:rPr>
                <w:rFonts w:ascii="David" w:hAnsi="David" w:hint="eastAsia"/>
                <w:b/>
                <w:bCs/>
                <w:color w:val="000000"/>
                <w:rtl/>
              </w:rPr>
              <w:t>לא</w:t>
            </w:r>
            <w:r w:rsidRPr="00761D21">
              <w:rPr>
                <w:rFonts w:ascii="David" w:hAnsi="David"/>
                <w:b/>
                <w:bCs/>
                <w:color w:val="000000"/>
                <w:rtl/>
              </w:rPr>
              <w:t xml:space="preserve"> </w:t>
            </w:r>
            <w:r w:rsidRPr="00761D21">
              <w:rPr>
                <w:rFonts w:ascii="David" w:hAnsi="David" w:hint="eastAsia"/>
                <w:b/>
                <w:bCs/>
                <w:color w:val="000000"/>
                <w:rtl/>
              </w:rPr>
              <w:t>יעלה</w:t>
            </w:r>
            <w:r w:rsidRPr="00761D21">
              <w:rPr>
                <w:rFonts w:ascii="David" w:hAnsi="David"/>
                <w:b/>
                <w:bCs/>
                <w:color w:val="000000"/>
                <w:rtl/>
              </w:rPr>
              <w:t xml:space="preserve"> </w:t>
            </w:r>
            <w:r w:rsidRPr="00761D21">
              <w:rPr>
                <w:rFonts w:ascii="David" w:hAnsi="David" w:hint="eastAsia"/>
                <w:b/>
                <w:bCs/>
                <w:color w:val="000000"/>
                <w:rtl/>
              </w:rPr>
              <w:t>על</w:t>
            </w:r>
            <w:r w:rsidRPr="00761D21">
              <w:rPr>
                <w:rFonts w:ascii="David" w:hAnsi="David"/>
                <w:b/>
                <w:bCs/>
                <w:color w:val="000000"/>
                <w:rtl/>
              </w:rPr>
              <w:t xml:space="preserve"> </w:t>
            </w:r>
            <w:r>
              <w:rPr>
                <w:rFonts w:ascii="David" w:hAnsi="David" w:hint="cs"/>
                <w:b/>
                <w:bCs/>
                <w:color w:val="000000"/>
                <w:rtl/>
              </w:rPr>
              <w:t>15</w:t>
            </w:r>
            <w:r w:rsidRPr="00761D21">
              <w:rPr>
                <w:rFonts w:ascii="David" w:hAnsi="David"/>
                <w:b/>
                <w:bCs/>
                <w:color w:val="000000"/>
                <w:rtl/>
              </w:rPr>
              <w:t>%</w:t>
            </w:r>
          </w:p>
          <w:p w14:paraId="3224E8C9" w14:textId="77777777" w:rsidR="00877176" w:rsidRPr="00CC3BC7" w:rsidRDefault="00877176" w:rsidP="000C090D">
            <w:pPr>
              <w:bidi/>
              <w:jc w:val="center"/>
              <w:rPr>
                <w:rtl/>
              </w:rPr>
            </w:pPr>
          </w:p>
        </w:tc>
        <w:tc>
          <w:tcPr>
            <w:tcW w:w="1030" w:type="pct"/>
            <w:shd w:val="clear" w:color="auto" w:fill="D9D9D9" w:themeFill="background1" w:themeFillShade="D9"/>
            <w:vAlign w:val="center"/>
          </w:tcPr>
          <w:p w14:paraId="784431B6" w14:textId="3CD0A2E8" w:rsidR="00877176" w:rsidRPr="00CC0B45" w:rsidRDefault="00877176" w:rsidP="00761D21">
            <w:pPr>
              <w:pStyle w:val="1"/>
              <w:numPr>
                <w:ilvl w:val="0"/>
                <w:numId w:val="0"/>
              </w:numPr>
              <w:jc w:val="center"/>
              <w:rPr>
                <w:sz w:val="24"/>
                <w:szCs w:val="24"/>
                <w:rtl/>
              </w:rPr>
            </w:pPr>
            <w:bookmarkStart w:id="67" w:name="_Toc139438867"/>
            <w:r w:rsidRPr="00CC0B45">
              <w:rPr>
                <w:rFonts w:hint="cs"/>
                <w:sz w:val="24"/>
                <w:szCs w:val="24"/>
                <w:rtl/>
              </w:rPr>
              <w:t>תעריף</w:t>
            </w:r>
            <w:r>
              <w:rPr>
                <w:rFonts w:hint="cs"/>
                <w:sz w:val="24"/>
                <w:szCs w:val="24"/>
                <w:rtl/>
              </w:rPr>
              <w:t xml:space="preserve"> ב-₪ </w:t>
            </w:r>
            <w:r w:rsidRPr="00CC0B45">
              <w:rPr>
                <w:rFonts w:hint="cs"/>
                <w:sz w:val="24"/>
                <w:szCs w:val="24"/>
                <w:rtl/>
              </w:rPr>
              <w:t xml:space="preserve"> לאחר הנחת ספק (ללא מע"מ)</w:t>
            </w:r>
            <w:bookmarkEnd w:id="67"/>
          </w:p>
        </w:tc>
        <w:tc>
          <w:tcPr>
            <w:tcW w:w="1029" w:type="pct"/>
            <w:shd w:val="clear" w:color="auto" w:fill="D9D9D9" w:themeFill="background1" w:themeFillShade="D9"/>
            <w:vAlign w:val="center"/>
          </w:tcPr>
          <w:p w14:paraId="7EDC5F11" w14:textId="34D55AFD" w:rsidR="00877176" w:rsidRPr="00CC0B45" w:rsidRDefault="00877176" w:rsidP="000C090D">
            <w:pPr>
              <w:pStyle w:val="1"/>
              <w:numPr>
                <w:ilvl w:val="0"/>
                <w:numId w:val="0"/>
              </w:numPr>
              <w:jc w:val="center"/>
              <w:rPr>
                <w:sz w:val="24"/>
                <w:szCs w:val="24"/>
                <w:rtl/>
              </w:rPr>
            </w:pPr>
            <w:r w:rsidRPr="00CC0B45">
              <w:rPr>
                <w:rFonts w:hint="cs"/>
                <w:sz w:val="24"/>
                <w:szCs w:val="24"/>
                <w:rtl/>
              </w:rPr>
              <w:t>תעריף</w:t>
            </w:r>
            <w:r>
              <w:rPr>
                <w:rFonts w:hint="cs"/>
                <w:sz w:val="24"/>
                <w:szCs w:val="24"/>
                <w:rtl/>
              </w:rPr>
              <w:t xml:space="preserve"> ב-₪ </w:t>
            </w:r>
            <w:r w:rsidRPr="00CC0B45">
              <w:rPr>
                <w:rFonts w:hint="cs"/>
                <w:sz w:val="24"/>
                <w:szCs w:val="24"/>
                <w:rtl/>
              </w:rPr>
              <w:t xml:space="preserve"> לאחר הנחת ספק (</w:t>
            </w:r>
            <w:r>
              <w:rPr>
                <w:rFonts w:hint="cs"/>
                <w:sz w:val="24"/>
                <w:szCs w:val="24"/>
                <w:rtl/>
              </w:rPr>
              <w:t xml:space="preserve">כולל </w:t>
            </w:r>
            <w:r w:rsidRPr="00CC0B45">
              <w:rPr>
                <w:rFonts w:hint="cs"/>
                <w:sz w:val="24"/>
                <w:szCs w:val="24"/>
                <w:rtl/>
              </w:rPr>
              <w:t>מע"מ)</w:t>
            </w:r>
          </w:p>
        </w:tc>
      </w:tr>
      <w:tr w:rsidR="00877176" w14:paraId="449F8982" w14:textId="67381692" w:rsidTr="00D733C6">
        <w:tc>
          <w:tcPr>
            <w:tcW w:w="264" w:type="pct"/>
          </w:tcPr>
          <w:p w14:paraId="5F281FA8" w14:textId="0B037F1B" w:rsidR="00877176" w:rsidRDefault="00877176" w:rsidP="000805D2">
            <w:pPr>
              <w:pStyle w:val="1"/>
              <w:numPr>
                <w:ilvl w:val="0"/>
                <w:numId w:val="0"/>
              </w:numPr>
              <w:rPr>
                <w:b w:val="0"/>
                <w:bCs w:val="0"/>
                <w:sz w:val="24"/>
                <w:szCs w:val="24"/>
                <w:rtl/>
              </w:rPr>
            </w:pPr>
            <w:r>
              <w:rPr>
                <w:rFonts w:hint="cs"/>
                <w:b w:val="0"/>
                <w:bCs w:val="0"/>
                <w:sz w:val="24"/>
                <w:szCs w:val="24"/>
                <w:rtl/>
              </w:rPr>
              <w:t>1</w:t>
            </w:r>
          </w:p>
        </w:tc>
        <w:tc>
          <w:tcPr>
            <w:tcW w:w="874" w:type="pct"/>
          </w:tcPr>
          <w:p w14:paraId="2153691E" w14:textId="6D7B6209" w:rsidR="00877176" w:rsidRDefault="00877176" w:rsidP="000805D2">
            <w:pPr>
              <w:pStyle w:val="1"/>
              <w:numPr>
                <w:ilvl w:val="0"/>
                <w:numId w:val="0"/>
              </w:numPr>
              <w:rPr>
                <w:b w:val="0"/>
                <w:bCs w:val="0"/>
                <w:sz w:val="24"/>
                <w:szCs w:val="24"/>
                <w:rtl/>
              </w:rPr>
            </w:pPr>
            <w:bookmarkStart w:id="68" w:name="_Toc139438869"/>
            <w:r>
              <w:rPr>
                <w:rFonts w:hint="cs"/>
                <w:b w:val="0"/>
                <w:bCs w:val="0"/>
                <w:sz w:val="24"/>
                <w:szCs w:val="24"/>
                <w:rtl/>
              </w:rPr>
              <w:t>מומחה</w:t>
            </w:r>
            <w:bookmarkEnd w:id="68"/>
          </w:p>
        </w:tc>
        <w:tc>
          <w:tcPr>
            <w:tcW w:w="850" w:type="pct"/>
            <w:tcBorders>
              <w:right w:val="single" w:sz="4" w:space="0" w:color="auto"/>
            </w:tcBorders>
            <w:vAlign w:val="center"/>
          </w:tcPr>
          <w:p w14:paraId="17F46BC2" w14:textId="5ACBC5E7" w:rsidR="00877176" w:rsidRDefault="00877176" w:rsidP="000805D2">
            <w:pPr>
              <w:pStyle w:val="1"/>
              <w:numPr>
                <w:ilvl w:val="0"/>
                <w:numId w:val="0"/>
              </w:numPr>
              <w:jc w:val="center"/>
              <w:rPr>
                <w:b w:val="0"/>
                <w:bCs w:val="0"/>
                <w:sz w:val="24"/>
                <w:szCs w:val="24"/>
                <w:rtl/>
              </w:rPr>
            </w:pPr>
            <w:bookmarkStart w:id="69" w:name="_Toc139438872"/>
            <w:r>
              <w:rPr>
                <w:rFonts w:hint="cs"/>
                <w:b w:val="0"/>
                <w:bCs w:val="0"/>
                <w:sz w:val="24"/>
                <w:szCs w:val="24"/>
                <w:rtl/>
              </w:rPr>
              <w:t>350 ₪</w:t>
            </w:r>
            <w:bookmarkEnd w:id="69"/>
            <w:r>
              <w:rPr>
                <w:rFonts w:hint="cs"/>
                <w:b w:val="0"/>
                <w:bCs w:val="0"/>
                <w:sz w:val="24"/>
                <w:szCs w:val="24"/>
                <w:rtl/>
              </w:rPr>
              <w:t xml:space="preserve"> </w:t>
            </w:r>
          </w:p>
        </w:tc>
        <w:tc>
          <w:tcPr>
            <w:tcW w:w="953" w:type="pct"/>
            <w:tcBorders>
              <w:top w:val="single" w:sz="4" w:space="0" w:color="auto"/>
              <w:left w:val="single" w:sz="4" w:space="0" w:color="auto"/>
              <w:bottom w:val="single" w:sz="4" w:space="0" w:color="auto"/>
              <w:right w:val="single" w:sz="4" w:space="0" w:color="auto"/>
            </w:tcBorders>
          </w:tcPr>
          <w:p w14:paraId="098E8E13" w14:textId="77777777" w:rsidR="00877176" w:rsidRDefault="00877176" w:rsidP="000805D2">
            <w:pPr>
              <w:pStyle w:val="1"/>
              <w:numPr>
                <w:ilvl w:val="0"/>
                <w:numId w:val="0"/>
              </w:numPr>
              <w:rPr>
                <w:b w:val="0"/>
                <w:bCs w:val="0"/>
                <w:sz w:val="24"/>
                <w:szCs w:val="24"/>
                <w:rtl/>
              </w:rPr>
            </w:pPr>
          </w:p>
        </w:tc>
        <w:tc>
          <w:tcPr>
            <w:tcW w:w="1030" w:type="pct"/>
            <w:tcBorders>
              <w:left w:val="single" w:sz="4" w:space="0" w:color="auto"/>
            </w:tcBorders>
          </w:tcPr>
          <w:p w14:paraId="16D6AC5F" w14:textId="03EF2C99" w:rsidR="00877176" w:rsidRDefault="00877176" w:rsidP="000805D2">
            <w:pPr>
              <w:pStyle w:val="1"/>
              <w:numPr>
                <w:ilvl w:val="0"/>
                <w:numId w:val="0"/>
              </w:numPr>
              <w:rPr>
                <w:b w:val="0"/>
                <w:bCs w:val="0"/>
                <w:sz w:val="24"/>
                <w:szCs w:val="24"/>
                <w:rtl/>
              </w:rPr>
            </w:pPr>
          </w:p>
        </w:tc>
        <w:tc>
          <w:tcPr>
            <w:tcW w:w="1029" w:type="pct"/>
            <w:tcBorders>
              <w:left w:val="single" w:sz="4" w:space="0" w:color="auto"/>
            </w:tcBorders>
          </w:tcPr>
          <w:p w14:paraId="6DC6C191" w14:textId="77777777" w:rsidR="00877176" w:rsidRDefault="00877176" w:rsidP="000805D2">
            <w:pPr>
              <w:pStyle w:val="1"/>
              <w:numPr>
                <w:ilvl w:val="0"/>
                <w:numId w:val="0"/>
              </w:numPr>
              <w:rPr>
                <w:b w:val="0"/>
                <w:bCs w:val="0"/>
                <w:sz w:val="24"/>
                <w:szCs w:val="24"/>
                <w:rtl/>
              </w:rPr>
            </w:pPr>
          </w:p>
        </w:tc>
      </w:tr>
      <w:tr w:rsidR="00877176" w14:paraId="0899B35E" w14:textId="7CFCD268" w:rsidTr="00D733C6">
        <w:tc>
          <w:tcPr>
            <w:tcW w:w="264" w:type="pct"/>
          </w:tcPr>
          <w:p w14:paraId="376B27A1" w14:textId="0C1A6AF9" w:rsidR="00877176" w:rsidRDefault="00877176" w:rsidP="000805D2">
            <w:pPr>
              <w:pStyle w:val="1"/>
              <w:numPr>
                <w:ilvl w:val="0"/>
                <w:numId w:val="0"/>
              </w:numPr>
              <w:rPr>
                <w:b w:val="0"/>
                <w:bCs w:val="0"/>
                <w:sz w:val="24"/>
                <w:szCs w:val="24"/>
                <w:rtl/>
              </w:rPr>
            </w:pPr>
            <w:r>
              <w:rPr>
                <w:rFonts w:hint="cs"/>
                <w:b w:val="0"/>
                <w:bCs w:val="0"/>
                <w:sz w:val="24"/>
                <w:szCs w:val="24"/>
                <w:rtl/>
              </w:rPr>
              <w:t>2</w:t>
            </w:r>
          </w:p>
        </w:tc>
        <w:tc>
          <w:tcPr>
            <w:tcW w:w="874" w:type="pct"/>
          </w:tcPr>
          <w:p w14:paraId="24DC1871" w14:textId="5DBC2DDE" w:rsidR="00877176" w:rsidRDefault="00877176" w:rsidP="000805D2">
            <w:pPr>
              <w:pStyle w:val="1"/>
              <w:numPr>
                <w:ilvl w:val="0"/>
                <w:numId w:val="0"/>
              </w:numPr>
              <w:rPr>
                <w:b w:val="0"/>
                <w:bCs w:val="0"/>
                <w:sz w:val="24"/>
                <w:szCs w:val="24"/>
                <w:rtl/>
              </w:rPr>
            </w:pPr>
            <w:bookmarkStart w:id="70" w:name="_Toc139438874"/>
            <w:r>
              <w:rPr>
                <w:rFonts w:hint="cs"/>
                <w:b w:val="0"/>
                <w:bCs w:val="0"/>
                <w:sz w:val="24"/>
                <w:szCs w:val="24"/>
                <w:rtl/>
              </w:rPr>
              <w:t>מומחה בכיר</w:t>
            </w:r>
            <w:bookmarkEnd w:id="70"/>
          </w:p>
        </w:tc>
        <w:tc>
          <w:tcPr>
            <w:tcW w:w="850" w:type="pct"/>
            <w:tcBorders>
              <w:right w:val="single" w:sz="4" w:space="0" w:color="auto"/>
            </w:tcBorders>
            <w:vAlign w:val="center"/>
          </w:tcPr>
          <w:p w14:paraId="2AA26F6F" w14:textId="2ED3845A" w:rsidR="00877176" w:rsidRDefault="00877176" w:rsidP="004F33A6">
            <w:pPr>
              <w:pStyle w:val="1"/>
              <w:numPr>
                <w:ilvl w:val="0"/>
                <w:numId w:val="0"/>
              </w:numPr>
              <w:jc w:val="center"/>
              <w:rPr>
                <w:b w:val="0"/>
                <w:bCs w:val="0"/>
                <w:sz w:val="24"/>
                <w:szCs w:val="24"/>
                <w:rtl/>
              </w:rPr>
            </w:pPr>
            <w:bookmarkStart w:id="71" w:name="_Toc139438877"/>
            <w:r>
              <w:rPr>
                <w:rFonts w:hint="cs"/>
                <w:b w:val="0"/>
                <w:bCs w:val="0"/>
                <w:sz w:val="24"/>
                <w:szCs w:val="24"/>
                <w:rtl/>
              </w:rPr>
              <w:t>400 ₪</w:t>
            </w:r>
            <w:bookmarkEnd w:id="71"/>
            <w:r>
              <w:rPr>
                <w:rFonts w:hint="cs"/>
                <w:b w:val="0"/>
                <w:bCs w:val="0"/>
                <w:sz w:val="24"/>
                <w:szCs w:val="24"/>
                <w:rtl/>
              </w:rPr>
              <w:t xml:space="preserve"> </w:t>
            </w:r>
          </w:p>
        </w:tc>
        <w:tc>
          <w:tcPr>
            <w:tcW w:w="953" w:type="pct"/>
            <w:tcBorders>
              <w:top w:val="single" w:sz="4" w:space="0" w:color="auto"/>
              <w:left w:val="single" w:sz="4" w:space="0" w:color="auto"/>
              <w:bottom w:val="single" w:sz="4" w:space="0" w:color="auto"/>
              <w:right w:val="single" w:sz="4" w:space="0" w:color="auto"/>
            </w:tcBorders>
          </w:tcPr>
          <w:p w14:paraId="72F03684" w14:textId="77777777" w:rsidR="00877176" w:rsidRDefault="00877176" w:rsidP="000805D2">
            <w:pPr>
              <w:pStyle w:val="1"/>
              <w:numPr>
                <w:ilvl w:val="0"/>
                <w:numId w:val="0"/>
              </w:numPr>
              <w:rPr>
                <w:b w:val="0"/>
                <w:bCs w:val="0"/>
                <w:sz w:val="24"/>
                <w:szCs w:val="24"/>
                <w:rtl/>
              </w:rPr>
            </w:pPr>
          </w:p>
        </w:tc>
        <w:tc>
          <w:tcPr>
            <w:tcW w:w="1030" w:type="pct"/>
            <w:tcBorders>
              <w:left w:val="single" w:sz="4" w:space="0" w:color="auto"/>
            </w:tcBorders>
          </w:tcPr>
          <w:p w14:paraId="3499BAA2" w14:textId="3CED33FD" w:rsidR="00877176" w:rsidRDefault="00877176" w:rsidP="000805D2">
            <w:pPr>
              <w:pStyle w:val="1"/>
              <w:numPr>
                <w:ilvl w:val="0"/>
                <w:numId w:val="0"/>
              </w:numPr>
              <w:rPr>
                <w:b w:val="0"/>
                <w:bCs w:val="0"/>
                <w:sz w:val="24"/>
                <w:szCs w:val="24"/>
                <w:rtl/>
              </w:rPr>
            </w:pPr>
          </w:p>
        </w:tc>
        <w:tc>
          <w:tcPr>
            <w:tcW w:w="1029" w:type="pct"/>
            <w:tcBorders>
              <w:left w:val="single" w:sz="4" w:space="0" w:color="auto"/>
            </w:tcBorders>
          </w:tcPr>
          <w:p w14:paraId="0A20CE01" w14:textId="77777777" w:rsidR="00877176" w:rsidRDefault="00877176" w:rsidP="000805D2">
            <w:pPr>
              <w:pStyle w:val="1"/>
              <w:numPr>
                <w:ilvl w:val="0"/>
                <w:numId w:val="0"/>
              </w:numPr>
              <w:rPr>
                <w:b w:val="0"/>
                <w:bCs w:val="0"/>
                <w:sz w:val="24"/>
                <w:szCs w:val="24"/>
                <w:rtl/>
              </w:rPr>
            </w:pPr>
          </w:p>
        </w:tc>
      </w:tr>
    </w:tbl>
    <w:p w14:paraId="5C0C18B1" w14:textId="77777777" w:rsidR="00A737D4" w:rsidRPr="00A737D4" w:rsidRDefault="00A737D4" w:rsidP="002F666F">
      <w:pPr>
        <w:pStyle w:val="3"/>
        <w:rPr>
          <w:b w:val="0"/>
          <w:bCs w:val="0"/>
        </w:rPr>
      </w:pPr>
      <w:r>
        <w:rPr>
          <w:rFonts w:hint="cs"/>
          <w:rtl/>
        </w:rPr>
        <w:t xml:space="preserve">עדכון מחירון </w:t>
      </w:r>
    </w:p>
    <w:p w14:paraId="057153E1" w14:textId="77777777" w:rsidR="002F666F" w:rsidRDefault="002F666F" w:rsidP="00A737D4">
      <w:pPr>
        <w:pStyle w:val="3"/>
        <w:numPr>
          <w:ilvl w:val="0"/>
          <w:numId w:val="0"/>
        </w:numPr>
        <w:ind w:left="2155"/>
        <w:rPr>
          <w:b w:val="0"/>
          <w:bCs w:val="0"/>
          <w:rtl/>
        </w:rPr>
      </w:pPr>
      <w:r w:rsidRPr="002F666F">
        <w:rPr>
          <w:b w:val="0"/>
          <w:bCs w:val="0"/>
          <w:rtl/>
        </w:rPr>
        <w:t>תעריף המציע ישמר תמיד על פי ההנחה שהוצעה במכרז, ביחס לתעריף המקסימלי.</w:t>
      </w:r>
    </w:p>
    <w:p w14:paraId="3D8C0149" w14:textId="74915114" w:rsidR="00A279E6" w:rsidRDefault="00A279E6" w:rsidP="00A737D4">
      <w:pPr>
        <w:pStyle w:val="3"/>
        <w:numPr>
          <w:ilvl w:val="0"/>
          <w:numId w:val="0"/>
        </w:numPr>
        <w:ind w:left="2155"/>
        <w:rPr>
          <w:b w:val="0"/>
          <w:bCs w:val="0"/>
          <w:rtl/>
        </w:rPr>
      </w:pPr>
      <w:r>
        <w:rPr>
          <w:rFonts w:hint="cs"/>
          <w:b w:val="0"/>
          <w:bCs w:val="0"/>
          <w:rtl/>
        </w:rPr>
        <w:t>הצמדת המחירון תבוצע בהתאם למפורט בסעיף 0.16.3 לעיל</w:t>
      </w:r>
    </w:p>
    <w:p w14:paraId="142DF636" w14:textId="77777777" w:rsidR="00A279E6" w:rsidRPr="002F666F" w:rsidRDefault="00A279E6" w:rsidP="00A737D4">
      <w:pPr>
        <w:pStyle w:val="3"/>
        <w:numPr>
          <w:ilvl w:val="0"/>
          <w:numId w:val="0"/>
        </w:numPr>
        <w:ind w:left="2155"/>
        <w:rPr>
          <w:b w:val="0"/>
          <w:bCs w:val="0"/>
        </w:rPr>
      </w:pPr>
    </w:p>
    <w:p w14:paraId="3A99AAB9" w14:textId="313179FF" w:rsidR="00E47B6F" w:rsidRPr="00E56D7E" w:rsidRDefault="00214B95" w:rsidP="00D733C6">
      <w:pPr>
        <w:pStyle w:val="3"/>
        <w:rPr>
          <w:rtl/>
        </w:rPr>
      </w:pPr>
      <w:r>
        <w:rPr>
          <w:rFonts w:hint="cs"/>
          <w:rtl/>
        </w:rPr>
        <w:t>טבלת השוואה בין ההצעות</w:t>
      </w:r>
    </w:p>
    <w:p w14:paraId="34375B7E" w14:textId="6DD6FE37" w:rsidR="00E47B6F" w:rsidRPr="00D733C6" w:rsidRDefault="00214B95" w:rsidP="00D733C6">
      <w:pPr>
        <w:pStyle w:val="1"/>
        <w:numPr>
          <w:ilvl w:val="0"/>
          <w:numId w:val="0"/>
        </w:numPr>
        <w:ind w:left="2155"/>
        <w:rPr>
          <w:sz w:val="24"/>
          <w:szCs w:val="24"/>
          <w:rtl/>
        </w:rPr>
      </w:pPr>
      <w:r w:rsidRPr="00D733C6">
        <w:rPr>
          <w:rFonts w:hint="eastAsia"/>
          <w:sz w:val="24"/>
          <w:szCs w:val="24"/>
          <w:rtl/>
        </w:rPr>
        <w:t>מובהר</w:t>
      </w:r>
      <w:r w:rsidRPr="00D733C6">
        <w:rPr>
          <w:sz w:val="24"/>
          <w:szCs w:val="24"/>
          <w:rtl/>
        </w:rPr>
        <w:t xml:space="preserve"> כי מספר שעות העבודה המפורטות בטבלה נועד לצורך </w:t>
      </w:r>
      <w:r w:rsidRPr="00D733C6">
        <w:rPr>
          <w:rFonts w:hint="eastAsia"/>
          <w:sz w:val="24"/>
          <w:szCs w:val="24"/>
          <w:rtl/>
        </w:rPr>
        <w:t>השו</w:t>
      </w:r>
      <w:r w:rsidR="00453A7C" w:rsidRPr="00D733C6">
        <w:rPr>
          <w:rFonts w:hint="eastAsia"/>
          <w:sz w:val="24"/>
          <w:szCs w:val="24"/>
          <w:rtl/>
        </w:rPr>
        <w:t>ו</w:t>
      </w:r>
      <w:r w:rsidRPr="00D733C6">
        <w:rPr>
          <w:rFonts w:hint="eastAsia"/>
          <w:sz w:val="24"/>
          <w:szCs w:val="24"/>
          <w:rtl/>
        </w:rPr>
        <w:t>אה</w:t>
      </w:r>
      <w:r w:rsidRPr="00D733C6">
        <w:rPr>
          <w:sz w:val="24"/>
          <w:szCs w:val="24"/>
          <w:rtl/>
        </w:rPr>
        <w:t xml:space="preserve"> בין ההצעות ואינה מחיית כלכל וכלל את המשרד</w:t>
      </w:r>
    </w:p>
    <w:tbl>
      <w:tblPr>
        <w:tblStyle w:val="af4"/>
        <w:bidiVisual/>
        <w:tblW w:w="0" w:type="auto"/>
        <w:tblLook w:val="04A0" w:firstRow="1" w:lastRow="0" w:firstColumn="1" w:lastColumn="0" w:noHBand="0" w:noVBand="1"/>
      </w:tblPr>
      <w:tblGrid>
        <w:gridCol w:w="2315"/>
        <w:gridCol w:w="2315"/>
        <w:gridCol w:w="2315"/>
        <w:gridCol w:w="2315"/>
      </w:tblGrid>
      <w:tr w:rsidR="00214B95" w14:paraId="46003F06" w14:textId="77777777" w:rsidTr="00D733C6">
        <w:trPr>
          <w:trHeight w:val="981"/>
        </w:trPr>
        <w:tc>
          <w:tcPr>
            <w:tcW w:w="2315" w:type="dxa"/>
            <w:vAlign w:val="center"/>
          </w:tcPr>
          <w:p w14:paraId="1595493C" w14:textId="6FD873BF" w:rsidR="00214B95" w:rsidRPr="00BB4073" w:rsidRDefault="00214B95" w:rsidP="00214B95">
            <w:pPr>
              <w:pStyle w:val="1"/>
              <w:numPr>
                <w:ilvl w:val="0"/>
                <w:numId w:val="0"/>
              </w:numPr>
              <w:rPr>
                <w:sz w:val="24"/>
                <w:szCs w:val="24"/>
                <w:rtl/>
              </w:rPr>
            </w:pPr>
            <w:r w:rsidRPr="00BB4073">
              <w:rPr>
                <w:rFonts w:ascii="David" w:eastAsia="Times New Roman" w:hAnsi="David"/>
                <w:color w:val="000000"/>
                <w:sz w:val="24"/>
                <w:szCs w:val="24"/>
                <w:rtl/>
                <w:lang/>
              </w:rPr>
              <w:lastRenderedPageBreak/>
              <w:t xml:space="preserve">נתונים מטבלה </w:t>
            </w:r>
            <w:r>
              <w:rPr>
                <w:rFonts w:ascii="David" w:eastAsia="Times New Roman" w:hAnsi="David" w:hint="cs"/>
                <w:color w:val="000000"/>
                <w:sz w:val="24"/>
                <w:szCs w:val="24"/>
                <w:rtl/>
                <w:lang/>
              </w:rPr>
              <w:t>5.3.1</w:t>
            </w:r>
          </w:p>
        </w:tc>
        <w:tc>
          <w:tcPr>
            <w:tcW w:w="2315" w:type="dxa"/>
            <w:vAlign w:val="center"/>
          </w:tcPr>
          <w:p w14:paraId="1B2737C6" w14:textId="5B892F2D" w:rsidR="00214B95" w:rsidRPr="00BB4073" w:rsidRDefault="00214B95" w:rsidP="00D733C6">
            <w:pPr>
              <w:pStyle w:val="1"/>
              <w:numPr>
                <w:ilvl w:val="0"/>
                <w:numId w:val="0"/>
              </w:numPr>
              <w:jc w:val="center"/>
              <w:rPr>
                <w:sz w:val="24"/>
                <w:szCs w:val="24"/>
                <w:rtl/>
              </w:rPr>
            </w:pPr>
            <w:r w:rsidRPr="00BB4073">
              <w:rPr>
                <w:rFonts w:ascii="David" w:eastAsia="Times New Roman" w:hAnsi="David"/>
                <w:color w:val="000000"/>
                <w:sz w:val="24"/>
                <w:szCs w:val="24"/>
                <w:rtl/>
                <w:lang/>
              </w:rPr>
              <w:t>מספר שעות עבודה שנתיות</w:t>
            </w:r>
            <w:r w:rsidR="00A70AC3">
              <w:rPr>
                <w:rFonts w:ascii="David" w:eastAsia="Times New Roman" w:hAnsi="David" w:hint="cs"/>
                <w:color w:val="000000"/>
                <w:sz w:val="24"/>
                <w:szCs w:val="24"/>
                <w:rtl/>
                <w:lang/>
              </w:rPr>
              <w:t xml:space="preserve"> (לצורך השוואה בין ההצעות בלבד)</w:t>
            </w:r>
          </w:p>
        </w:tc>
        <w:tc>
          <w:tcPr>
            <w:tcW w:w="2315" w:type="dxa"/>
            <w:vAlign w:val="center"/>
          </w:tcPr>
          <w:p w14:paraId="4A936A84" w14:textId="0A498697" w:rsidR="00214B95" w:rsidRPr="00BB4073" w:rsidRDefault="00214B95" w:rsidP="00D733C6">
            <w:pPr>
              <w:pStyle w:val="1"/>
              <w:numPr>
                <w:ilvl w:val="0"/>
                <w:numId w:val="0"/>
              </w:numPr>
              <w:jc w:val="center"/>
              <w:rPr>
                <w:sz w:val="24"/>
                <w:szCs w:val="24"/>
                <w:rtl/>
              </w:rPr>
            </w:pPr>
            <w:r w:rsidRPr="00BB4073">
              <w:rPr>
                <w:rFonts w:ascii="David" w:eastAsia="Times New Roman" w:hAnsi="David"/>
                <w:color w:val="000000"/>
                <w:sz w:val="24"/>
                <w:szCs w:val="24"/>
                <w:rtl/>
                <w:lang/>
              </w:rPr>
              <w:t xml:space="preserve">מחיר משוקלל לשעת עבודה </w:t>
            </w:r>
            <w:r w:rsidR="00BB4073">
              <w:rPr>
                <w:rFonts w:ascii="David" w:eastAsia="Times New Roman" w:hAnsi="David" w:hint="cs"/>
                <w:color w:val="000000"/>
                <w:sz w:val="24"/>
                <w:szCs w:val="24"/>
                <w:rtl/>
                <w:lang/>
              </w:rPr>
              <w:t xml:space="preserve">לאחר הנחה </w:t>
            </w:r>
            <w:r w:rsidRPr="00BB4073">
              <w:rPr>
                <w:rFonts w:ascii="David" w:eastAsia="Times New Roman" w:hAnsi="David"/>
                <w:color w:val="000000"/>
                <w:sz w:val="24"/>
                <w:szCs w:val="24"/>
                <w:rtl/>
                <w:lang/>
              </w:rPr>
              <w:t>הכוללת מע"מ</w:t>
            </w:r>
            <w:r w:rsidR="00BB4073">
              <w:rPr>
                <w:rFonts w:ascii="David" w:eastAsia="Times New Roman" w:hAnsi="David" w:hint="cs"/>
                <w:color w:val="000000"/>
                <w:sz w:val="24"/>
                <w:szCs w:val="24"/>
                <w:rtl/>
                <w:lang/>
              </w:rPr>
              <w:t xml:space="preserve"> </w:t>
            </w:r>
            <w:r w:rsidRPr="00BB4073">
              <w:rPr>
                <w:rFonts w:ascii="David" w:eastAsia="Times New Roman" w:hAnsi="David"/>
                <w:color w:val="000000"/>
                <w:sz w:val="24"/>
                <w:szCs w:val="24"/>
                <w:rtl/>
                <w:lang/>
              </w:rPr>
              <w:t xml:space="preserve"> </w:t>
            </w:r>
            <w:r w:rsidRPr="00BB4073">
              <w:rPr>
                <w:rFonts w:ascii="David" w:eastAsia="Times New Roman" w:hAnsi="David"/>
                <w:color w:val="000000"/>
                <w:sz w:val="24"/>
                <w:szCs w:val="24"/>
                <w:rtl/>
                <w:lang/>
              </w:rPr>
              <w:br/>
            </w:r>
          </w:p>
        </w:tc>
        <w:tc>
          <w:tcPr>
            <w:tcW w:w="2315" w:type="dxa"/>
            <w:vAlign w:val="center"/>
          </w:tcPr>
          <w:p w14:paraId="146A1DA7" w14:textId="5A5F79BA" w:rsidR="00214B95" w:rsidRPr="00BB4073" w:rsidRDefault="00214B95" w:rsidP="00D733C6">
            <w:pPr>
              <w:pStyle w:val="1"/>
              <w:numPr>
                <w:ilvl w:val="0"/>
                <w:numId w:val="0"/>
              </w:numPr>
              <w:jc w:val="center"/>
              <w:rPr>
                <w:sz w:val="24"/>
                <w:szCs w:val="24"/>
                <w:rtl/>
              </w:rPr>
            </w:pPr>
            <w:r w:rsidRPr="00BB4073">
              <w:rPr>
                <w:rFonts w:ascii="David" w:eastAsia="Times New Roman" w:hAnsi="David"/>
                <w:color w:val="000000"/>
                <w:sz w:val="24"/>
                <w:szCs w:val="24"/>
                <w:rtl/>
                <w:lang/>
              </w:rPr>
              <w:t>מחיר כולל להשוואה בין המציעים ב-₪  הכולל מע"מ</w:t>
            </w:r>
          </w:p>
        </w:tc>
      </w:tr>
      <w:tr w:rsidR="00214B95" w14:paraId="5716EA67" w14:textId="77777777" w:rsidTr="00BB4073">
        <w:tc>
          <w:tcPr>
            <w:tcW w:w="2315" w:type="dxa"/>
            <w:vAlign w:val="center"/>
          </w:tcPr>
          <w:p w14:paraId="127E9B3B" w14:textId="294D6618" w:rsidR="00214B95" w:rsidRPr="00BB4073" w:rsidRDefault="00214B95" w:rsidP="00214B95">
            <w:pPr>
              <w:pStyle w:val="1"/>
              <w:numPr>
                <w:ilvl w:val="0"/>
                <w:numId w:val="0"/>
              </w:numPr>
              <w:rPr>
                <w:sz w:val="24"/>
                <w:szCs w:val="24"/>
                <w:rtl/>
              </w:rPr>
            </w:pPr>
            <w:r w:rsidRPr="00BB4073">
              <w:rPr>
                <w:rFonts w:ascii="David" w:eastAsia="Times New Roman" w:hAnsi="David"/>
                <w:color w:val="000000"/>
                <w:sz w:val="24"/>
                <w:szCs w:val="24"/>
                <w:rtl/>
                <w:lang/>
              </w:rPr>
              <w:t>שורה 1</w:t>
            </w:r>
            <w:r>
              <w:rPr>
                <w:rFonts w:ascii="David" w:eastAsia="Times New Roman" w:hAnsi="David" w:hint="cs"/>
                <w:color w:val="000000"/>
                <w:sz w:val="24"/>
                <w:szCs w:val="24"/>
                <w:rtl/>
                <w:lang/>
              </w:rPr>
              <w:t xml:space="preserve"> - מומחה</w:t>
            </w:r>
          </w:p>
        </w:tc>
        <w:tc>
          <w:tcPr>
            <w:tcW w:w="2315" w:type="dxa"/>
            <w:vAlign w:val="center"/>
          </w:tcPr>
          <w:p w14:paraId="1E15D5F1" w14:textId="106A6DBC" w:rsidR="00214B95" w:rsidRPr="00BB4073" w:rsidRDefault="00214B95" w:rsidP="00BB4073">
            <w:pPr>
              <w:pStyle w:val="1"/>
              <w:numPr>
                <w:ilvl w:val="0"/>
                <w:numId w:val="0"/>
              </w:numPr>
              <w:jc w:val="center"/>
              <w:rPr>
                <w:sz w:val="24"/>
                <w:szCs w:val="24"/>
                <w:rtl/>
              </w:rPr>
            </w:pPr>
            <w:r w:rsidRPr="00FB22A1">
              <w:rPr>
                <w:rFonts w:ascii="David" w:eastAsia="Times New Roman" w:hAnsi="David"/>
                <w:color w:val="000000"/>
                <w:sz w:val="24"/>
                <w:szCs w:val="24"/>
                <w:rtl/>
                <w:lang/>
              </w:rPr>
              <w:t>1,500</w:t>
            </w:r>
          </w:p>
        </w:tc>
        <w:tc>
          <w:tcPr>
            <w:tcW w:w="2315" w:type="dxa"/>
            <w:vAlign w:val="center"/>
          </w:tcPr>
          <w:p w14:paraId="46BD382C" w14:textId="2DE31ADF" w:rsidR="00214B95" w:rsidRPr="00BB4073" w:rsidRDefault="00214B95" w:rsidP="00BB4073">
            <w:pPr>
              <w:pStyle w:val="1"/>
              <w:numPr>
                <w:ilvl w:val="0"/>
                <w:numId w:val="0"/>
              </w:numPr>
              <w:jc w:val="center"/>
              <w:rPr>
                <w:sz w:val="24"/>
                <w:szCs w:val="24"/>
                <w:rtl/>
              </w:rPr>
            </w:pPr>
            <w:r>
              <w:rPr>
                <w:rFonts w:hint="cs"/>
                <w:sz w:val="24"/>
                <w:szCs w:val="24"/>
                <w:rtl/>
              </w:rPr>
              <w:t>0 ₪</w:t>
            </w:r>
          </w:p>
        </w:tc>
        <w:tc>
          <w:tcPr>
            <w:tcW w:w="2315" w:type="dxa"/>
            <w:vAlign w:val="center"/>
          </w:tcPr>
          <w:p w14:paraId="6420BD9C" w14:textId="3CB01116" w:rsidR="00214B95" w:rsidRPr="00BB4073" w:rsidRDefault="00214B95" w:rsidP="00BB4073">
            <w:pPr>
              <w:pStyle w:val="1"/>
              <w:numPr>
                <w:ilvl w:val="0"/>
                <w:numId w:val="0"/>
              </w:numPr>
              <w:jc w:val="center"/>
              <w:rPr>
                <w:sz w:val="24"/>
                <w:szCs w:val="24"/>
                <w:rtl/>
              </w:rPr>
            </w:pPr>
            <w:r>
              <w:rPr>
                <w:rFonts w:hint="cs"/>
                <w:sz w:val="24"/>
                <w:szCs w:val="24"/>
                <w:rtl/>
              </w:rPr>
              <w:t>0 ₪</w:t>
            </w:r>
          </w:p>
        </w:tc>
      </w:tr>
      <w:tr w:rsidR="00214B95" w14:paraId="376AD4AD" w14:textId="77777777" w:rsidTr="00BB4073">
        <w:tc>
          <w:tcPr>
            <w:tcW w:w="2315" w:type="dxa"/>
            <w:vAlign w:val="center"/>
          </w:tcPr>
          <w:p w14:paraId="252B5E5E" w14:textId="772DED39" w:rsidR="00214B95" w:rsidRPr="00BB4073" w:rsidRDefault="00214B95" w:rsidP="00214B95">
            <w:pPr>
              <w:pStyle w:val="1"/>
              <w:numPr>
                <w:ilvl w:val="0"/>
                <w:numId w:val="0"/>
              </w:numPr>
              <w:rPr>
                <w:sz w:val="24"/>
                <w:szCs w:val="24"/>
                <w:rtl/>
              </w:rPr>
            </w:pPr>
            <w:r w:rsidRPr="00BB4073">
              <w:rPr>
                <w:rFonts w:ascii="David" w:eastAsia="Times New Roman" w:hAnsi="David"/>
                <w:color w:val="000000"/>
                <w:sz w:val="24"/>
                <w:szCs w:val="24"/>
                <w:rtl/>
                <w:lang/>
              </w:rPr>
              <w:t>שורה 2</w:t>
            </w:r>
            <w:r>
              <w:rPr>
                <w:rFonts w:ascii="David" w:eastAsia="Times New Roman" w:hAnsi="David" w:hint="cs"/>
                <w:color w:val="000000"/>
                <w:sz w:val="24"/>
                <w:szCs w:val="24"/>
                <w:rtl/>
                <w:lang/>
              </w:rPr>
              <w:t xml:space="preserve"> </w:t>
            </w:r>
            <w:r>
              <w:rPr>
                <w:rFonts w:ascii="David" w:eastAsia="Times New Roman" w:hAnsi="David"/>
                <w:color w:val="000000"/>
                <w:sz w:val="24"/>
                <w:szCs w:val="24"/>
                <w:rtl/>
                <w:lang/>
              </w:rPr>
              <w:t>–</w:t>
            </w:r>
            <w:r>
              <w:rPr>
                <w:rFonts w:ascii="David" w:eastAsia="Times New Roman" w:hAnsi="David" w:hint="cs"/>
                <w:color w:val="000000"/>
                <w:sz w:val="24"/>
                <w:szCs w:val="24"/>
                <w:rtl/>
                <w:lang/>
              </w:rPr>
              <w:t xml:space="preserve"> מומחה בכיר</w:t>
            </w:r>
          </w:p>
        </w:tc>
        <w:tc>
          <w:tcPr>
            <w:tcW w:w="2315" w:type="dxa"/>
            <w:vAlign w:val="center"/>
          </w:tcPr>
          <w:p w14:paraId="0BCFF3AC" w14:textId="2DF04372" w:rsidR="00214B95" w:rsidRPr="00BB4073" w:rsidRDefault="00214B95" w:rsidP="00BB4073">
            <w:pPr>
              <w:pStyle w:val="1"/>
              <w:numPr>
                <w:ilvl w:val="0"/>
                <w:numId w:val="0"/>
              </w:numPr>
              <w:jc w:val="center"/>
              <w:rPr>
                <w:sz w:val="24"/>
                <w:szCs w:val="24"/>
                <w:rtl/>
              </w:rPr>
            </w:pPr>
            <w:r w:rsidRPr="00BB4073">
              <w:rPr>
                <w:rFonts w:ascii="David" w:eastAsia="Times New Roman" w:hAnsi="David"/>
                <w:color w:val="000000"/>
                <w:sz w:val="24"/>
                <w:szCs w:val="24"/>
                <w:rtl/>
                <w:lang/>
              </w:rPr>
              <w:t>1,500</w:t>
            </w:r>
          </w:p>
        </w:tc>
        <w:tc>
          <w:tcPr>
            <w:tcW w:w="2315" w:type="dxa"/>
          </w:tcPr>
          <w:p w14:paraId="43C3D7D0" w14:textId="7C8AB8F2" w:rsidR="00214B95" w:rsidRPr="00BB4073" w:rsidRDefault="00214B95" w:rsidP="00BB4073">
            <w:pPr>
              <w:pStyle w:val="1"/>
              <w:numPr>
                <w:ilvl w:val="0"/>
                <w:numId w:val="0"/>
              </w:numPr>
              <w:jc w:val="center"/>
              <w:rPr>
                <w:sz w:val="24"/>
                <w:szCs w:val="24"/>
                <w:rtl/>
              </w:rPr>
            </w:pPr>
            <w:r w:rsidRPr="0003210E">
              <w:rPr>
                <w:rFonts w:hint="cs"/>
                <w:sz w:val="24"/>
                <w:szCs w:val="24"/>
                <w:rtl/>
              </w:rPr>
              <w:t>0 ₪</w:t>
            </w:r>
          </w:p>
        </w:tc>
        <w:tc>
          <w:tcPr>
            <w:tcW w:w="2315" w:type="dxa"/>
          </w:tcPr>
          <w:p w14:paraId="4B3B2798" w14:textId="70E6173E" w:rsidR="00214B95" w:rsidRPr="00BB4073" w:rsidRDefault="00214B95" w:rsidP="00BB4073">
            <w:pPr>
              <w:pStyle w:val="1"/>
              <w:numPr>
                <w:ilvl w:val="0"/>
                <w:numId w:val="0"/>
              </w:numPr>
              <w:jc w:val="center"/>
              <w:rPr>
                <w:sz w:val="24"/>
                <w:szCs w:val="24"/>
                <w:rtl/>
              </w:rPr>
            </w:pPr>
            <w:r w:rsidRPr="0003210E">
              <w:rPr>
                <w:rFonts w:hint="cs"/>
                <w:sz w:val="24"/>
                <w:szCs w:val="24"/>
                <w:rtl/>
              </w:rPr>
              <w:t>0 ₪</w:t>
            </w:r>
          </w:p>
        </w:tc>
      </w:tr>
      <w:tr w:rsidR="00214B95" w14:paraId="751C4132" w14:textId="77777777" w:rsidTr="006E2619">
        <w:tc>
          <w:tcPr>
            <w:tcW w:w="6945" w:type="dxa"/>
            <w:gridSpan w:val="3"/>
          </w:tcPr>
          <w:p w14:paraId="1853FC9C" w14:textId="3698CEAC" w:rsidR="00214B95" w:rsidRDefault="00214B95" w:rsidP="00214B95">
            <w:pPr>
              <w:pStyle w:val="1"/>
              <w:numPr>
                <w:ilvl w:val="0"/>
                <w:numId w:val="0"/>
              </w:numPr>
              <w:rPr>
                <w:rtl/>
              </w:rPr>
            </w:pPr>
            <w:r w:rsidRPr="000C090D">
              <w:rPr>
                <w:rFonts w:ascii="Calibri" w:eastAsia="Times New Roman" w:hAnsi="Calibri" w:cs="Calibri"/>
                <w:color w:val="000000"/>
                <w:sz w:val="22"/>
                <w:szCs w:val="22"/>
                <w:rtl/>
                <w:lang/>
              </w:rPr>
              <w:t>סה"כ למציע לצורך השוואה בבין ההצעות</w:t>
            </w:r>
          </w:p>
        </w:tc>
        <w:tc>
          <w:tcPr>
            <w:tcW w:w="2315" w:type="dxa"/>
          </w:tcPr>
          <w:p w14:paraId="690EBAAC" w14:textId="77777777" w:rsidR="00214B95" w:rsidRDefault="00214B95" w:rsidP="00214B95">
            <w:pPr>
              <w:pStyle w:val="1"/>
              <w:numPr>
                <w:ilvl w:val="0"/>
                <w:numId w:val="0"/>
              </w:numPr>
              <w:rPr>
                <w:rtl/>
              </w:rPr>
            </w:pPr>
          </w:p>
        </w:tc>
      </w:tr>
    </w:tbl>
    <w:p w14:paraId="038CFB12" w14:textId="77777777" w:rsidR="00DB17BF" w:rsidRPr="00E56D7E" w:rsidRDefault="00DB17BF" w:rsidP="00B67C1C">
      <w:pPr>
        <w:pStyle w:val="1"/>
        <w:numPr>
          <w:ilvl w:val="0"/>
          <w:numId w:val="0"/>
        </w:numPr>
        <w:ind w:left="360"/>
        <w:rPr>
          <w:rtl/>
        </w:rPr>
      </w:pPr>
    </w:p>
    <w:p w14:paraId="5288A3B3" w14:textId="77777777" w:rsidR="00DB17BF" w:rsidRPr="00E56D7E" w:rsidRDefault="00DB17BF" w:rsidP="00B67C1C">
      <w:pPr>
        <w:pStyle w:val="1"/>
        <w:numPr>
          <w:ilvl w:val="0"/>
          <w:numId w:val="0"/>
        </w:numPr>
        <w:ind w:left="360"/>
        <w:rPr>
          <w:rtl/>
        </w:rPr>
      </w:pPr>
    </w:p>
    <w:p w14:paraId="5EFCF2C7" w14:textId="77777777" w:rsidR="00DB17BF" w:rsidRPr="00E56D7E" w:rsidRDefault="00DB17BF" w:rsidP="00B67C1C">
      <w:pPr>
        <w:pStyle w:val="1"/>
        <w:numPr>
          <w:ilvl w:val="0"/>
          <w:numId w:val="0"/>
        </w:numPr>
        <w:ind w:left="360"/>
        <w:rPr>
          <w:rtl/>
        </w:rPr>
      </w:pPr>
    </w:p>
    <w:p w14:paraId="28FA9396" w14:textId="77777777" w:rsidR="00CC0B45" w:rsidRDefault="00CC0B45">
      <w:pPr>
        <w:rPr>
          <w:b/>
          <w:bCs/>
          <w:sz w:val="32"/>
          <w:szCs w:val="32"/>
          <w:rtl/>
        </w:rPr>
      </w:pPr>
      <w:r>
        <w:rPr>
          <w:rtl/>
        </w:rPr>
        <w:br w:type="page"/>
      </w:r>
    </w:p>
    <w:p w14:paraId="4585E154" w14:textId="7035BB2E" w:rsidR="007B5F69" w:rsidRPr="003F3B72" w:rsidRDefault="007B5F69" w:rsidP="003F3B72">
      <w:pPr>
        <w:pStyle w:val="2"/>
        <w:numPr>
          <w:ilvl w:val="0"/>
          <w:numId w:val="0"/>
        </w:numPr>
        <w:jc w:val="center"/>
        <w:rPr>
          <w:b w:val="0"/>
          <w:bCs w:val="0"/>
          <w:rtl/>
        </w:rPr>
      </w:pPr>
      <w:r w:rsidRPr="003F3B72">
        <w:rPr>
          <w:rFonts w:hint="eastAsia"/>
          <w:rtl/>
        </w:rPr>
        <w:lastRenderedPageBreak/>
        <w:t>נספחים</w:t>
      </w:r>
    </w:p>
    <w:p w14:paraId="174B2673" w14:textId="3ECFDA92" w:rsidR="00C15D91" w:rsidRDefault="00C15D91">
      <w:pPr>
        <w:rPr>
          <w:b/>
          <w:bCs/>
          <w:sz w:val="32"/>
          <w:szCs w:val="32"/>
          <w:rtl/>
        </w:rPr>
      </w:pPr>
      <w:r>
        <w:rPr>
          <w:rtl/>
        </w:rPr>
        <w:br w:type="page"/>
      </w:r>
    </w:p>
    <w:p w14:paraId="0B6F774A" w14:textId="529E4D34" w:rsidR="007244C7" w:rsidRDefault="007244C7" w:rsidP="007244C7">
      <w:pPr>
        <w:pStyle w:val="aa"/>
        <w:bidi/>
        <w:ind w:left="360"/>
        <w:contextualSpacing w:val="0"/>
        <w:jc w:val="center"/>
        <w:rPr>
          <w:rFonts w:ascii="Arial" w:hAnsi="Arial"/>
          <w:u w:val="single"/>
          <w:rtl/>
        </w:rPr>
      </w:pPr>
      <w:r w:rsidRPr="007A7CC8">
        <w:rPr>
          <w:rFonts w:ascii="Arial" w:hAnsi="Arial" w:hint="cs"/>
          <w:u w:val="single"/>
          <w:rtl/>
        </w:rPr>
        <w:lastRenderedPageBreak/>
        <w:t>נספח 0.7.</w:t>
      </w:r>
      <w:r>
        <w:rPr>
          <w:rFonts w:ascii="Arial" w:hAnsi="Arial" w:hint="cs"/>
          <w:u w:val="single"/>
          <w:rtl/>
        </w:rPr>
        <w:t>2.</w:t>
      </w:r>
      <w:r w:rsidR="00B04639">
        <w:rPr>
          <w:rFonts w:ascii="Arial" w:hAnsi="Arial" w:hint="cs"/>
          <w:u w:val="single"/>
          <w:rtl/>
        </w:rPr>
        <w:t>3</w:t>
      </w:r>
      <w:r>
        <w:rPr>
          <w:rFonts w:ascii="Arial" w:hAnsi="Arial" w:hint="cs"/>
          <w:u w:val="single"/>
          <w:rtl/>
        </w:rPr>
        <w:t>.ג</w:t>
      </w:r>
    </w:p>
    <w:p w14:paraId="4E40135F" w14:textId="77777777" w:rsidR="007244C7" w:rsidRPr="007A7CC8" w:rsidRDefault="007244C7" w:rsidP="003375A7">
      <w:pPr>
        <w:bidi/>
        <w:spacing w:before="0" w:after="0" w:line="312" w:lineRule="auto"/>
        <w:rPr>
          <w:rFonts w:ascii="Arial" w:eastAsia="PMingLiU" w:hAnsi="Arial"/>
          <w:sz w:val="22"/>
          <w:szCs w:val="22"/>
          <w:rtl/>
        </w:rPr>
      </w:pPr>
      <w:r w:rsidRPr="007A7CC8">
        <w:rPr>
          <w:rFonts w:ascii="Arial" w:eastAsia="PMingLiU"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B33F3EA" w14:textId="77777777" w:rsidR="007244C7" w:rsidRPr="007A7CC8" w:rsidRDefault="007244C7" w:rsidP="003375A7">
      <w:pPr>
        <w:bidi/>
        <w:spacing w:before="0" w:after="0" w:line="312" w:lineRule="auto"/>
        <w:rPr>
          <w:rFonts w:ascii="Arial" w:eastAsia="PMingLiU" w:hAnsi="Arial"/>
          <w:sz w:val="22"/>
          <w:szCs w:val="22"/>
          <w:rtl/>
        </w:rPr>
      </w:pPr>
    </w:p>
    <w:p w14:paraId="632107A9" w14:textId="41FB64FD" w:rsidR="007244C7" w:rsidRDefault="007244C7" w:rsidP="003375A7">
      <w:pPr>
        <w:bidi/>
        <w:spacing w:before="0" w:after="0" w:line="312" w:lineRule="auto"/>
        <w:rPr>
          <w:rFonts w:ascii="Arial" w:eastAsia="PMingLiU" w:hAnsi="Arial"/>
          <w:sz w:val="22"/>
          <w:szCs w:val="22"/>
          <w:rtl/>
        </w:rPr>
      </w:pPr>
      <w:r w:rsidRPr="007A7CC8">
        <w:rPr>
          <w:rFonts w:ascii="Arial" w:eastAsia="PMingLiU" w:hAnsi="Arial"/>
          <w:sz w:val="22"/>
          <w:szCs w:val="22"/>
          <w:rtl/>
        </w:rPr>
        <w:t>הנני נותן תצהיר זה בשם ___________________ שהוא המציע (להלן</w:t>
      </w:r>
      <w:r w:rsidRPr="007A7CC8">
        <w:rPr>
          <w:rFonts w:ascii="Arial" w:eastAsia="PMingLiU" w:hAnsi="Arial" w:hint="cs"/>
          <w:sz w:val="22"/>
          <w:szCs w:val="22"/>
          <w:rtl/>
        </w:rPr>
        <w:t>:</w:t>
      </w:r>
      <w:r w:rsidRPr="007A7CC8">
        <w:rPr>
          <w:rFonts w:ascii="Arial" w:eastAsia="PMingLiU" w:hAnsi="Arial"/>
          <w:sz w:val="22"/>
          <w:szCs w:val="22"/>
          <w:rtl/>
        </w:rPr>
        <w:t xml:space="preserve">  "המציע") המבקש להתקשר עם עורך </w:t>
      </w:r>
      <w:r w:rsidRPr="00391AAB">
        <w:rPr>
          <w:rFonts w:ascii="Arial" w:eastAsia="PMingLiU" w:hAnsi="Arial" w:hint="cs"/>
          <w:sz w:val="22"/>
          <w:szCs w:val="22"/>
          <w:rtl/>
        </w:rPr>
        <w:t>מכרז</w:t>
      </w:r>
      <w:r w:rsidRPr="00391AAB">
        <w:rPr>
          <w:rFonts w:ascii="Arial" w:eastAsia="PMingLiU" w:hAnsi="Arial"/>
          <w:sz w:val="22"/>
          <w:szCs w:val="22"/>
          <w:rtl/>
        </w:rPr>
        <w:t xml:space="preserve"> מס</w:t>
      </w:r>
      <w:r w:rsidRPr="00391AAB">
        <w:rPr>
          <w:rFonts w:ascii="Arial" w:eastAsia="PMingLiU" w:hAnsi="Arial" w:hint="cs"/>
          <w:sz w:val="22"/>
          <w:szCs w:val="22"/>
          <w:rtl/>
        </w:rPr>
        <w:t>פר</w:t>
      </w:r>
      <w:r w:rsidRPr="00391AAB">
        <w:rPr>
          <w:rFonts w:ascii="Arial" w:eastAsia="PMingLiU" w:hAnsi="Arial"/>
          <w:sz w:val="22"/>
          <w:szCs w:val="22"/>
          <w:rtl/>
        </w:rPr>
        <w:t xml:space="preserve"> </w:t>
      </w:r>
      <w:r w:rsidR="00FA4FFB">
        <w:rPr>
          <w:rFonts w:ascii="Arial" w:eastAsia="PMingLiU" w:hAnsi="Arial" w:hint="cs"/>
          <w:sz w:val="22"/>
          <w:szCs w:val="22"/>
          <w:rtl/>
        </w:rPr>
        <w:t>101/</w:t>
      </w:r>
      <w:r w:rsidR="00A61D3A">
        <w:rPr>
          <w:rFonts w:ascii="Arial" w:eastAsia="PMingLiU" w:hAnsi="Arial" w:hint="cs"/>
          <w:sz w:val="22"/>
          <w:szCs w:val="22"/>
          <w:rtl/>
        </w:rPr>
        <w:t>08.</w:t>
      </w:r>
      <w:r w:rsidR="00FA4FFB">
        <w:rPr>
          <w:rFonts w:ascii="Arial" w:eastAsia="PMingLiU" w:hAnsi="Arial" w:hint="cs"/>
          <w:sz w:val="22"/>
          <w:szCs w:val="22"/>
          <w:rtl/>
        </w:rPr>
        <w:t xml:space="preserve">2023 </w:t>
      </w:r>
      <w:r w:rsidR="00FA4FFB" w:rsidRPr="00FA4FFB">
        <w:rPr>
          <w:rFonts w:ascii="Arial" w:eastAsia="PMingLiU" w:hAnsi="Arial"/>
          <w:sz w:val="22"/>
          <w:szCs w:val="22"/>
          <w:rtl/>
        </w:rPr>
        <w:t>למתן שירותי עריכת מכרזים טכנולוגיים וליווי הליכים מכרזיים</w:t>
      </w:r>
      <w:r w:rsidR="00FA4FFB" w:rsidRPr="00FA4FFB">
        <w:rPr>
          <w:rFonts w:ascii="Arial" w:eastAsia="PMingLiU" w:hAnsi="Arial" w:hint="cs"/>
          <w:sz w:val="22"/>
          <w:szCs w:val="22"/>
          <w:highlight w:val="yellow"/>
          <w:rtl/>
        </w:rPr>
        <w:t xml:space="preserve"> </w:t>
      </w:r>
    </w:p>
    <w:p w14:paraId="052FCC51" w14:textId="77777777" w:rsidR="00B31C17" w:rsidRDefault="00B31C17" w:rsidP="003375A7">
      <w:pPr>
        <w:bidi/>
        <w:spacing w:before="0" w:after="0" w:line="312" w:lineRule="auto"/>
        <w:rPr>
          <w:rFonts w:ascii="Arial" w:eastAsia="PMingLiU" w:hAnsi="Arial"/>
          <w:sz w:val="22"/>
          <w:szCs w:val="22"/>
          <w:rtl/>
        </w:rPr>
      </w:pPr>
    </w:p>
    <w:p w14:paraId="15BE04D0" w14:textId="77777777" w:rsidR="007244C7" w:rsidRPr="007A7CC8" w:rsidRDefault="007244C7" w:rsidP="003375A7">
      <w:pPr>
        <w:bidi/>
        <w:spacing w:before="0" w:after="0" w:line="312" w:lineRule="auto"/>
        <w:rPr>
          <w:rFonts w:ascii="Arial" w:eastAsia="PMingLiU" w:hAnsi="Arial"/>
          <w:sz w:val="22"/>
          <w:szCs w:val="22"/>
          <w:rtl/>
        </w:rPr>
      </w:pPr>
      <w:r w:rsidRPr="007A7CC8">
        <w:rPr>
          <w:rFonts w:ascii="Arial" w:eastAsia="PMingLiU" w:hAnsi="Arial"/>
          <w:sz w:val="22"/>
          <w:szCs w:val="22"/>
          <w:rtl/>
        </w:rPr>
        <w:t xml:space="preserve">אני מצהיר/ה כי הנני מוסמך/ת לתת תצהיר זה בשם המציע. </w:t>
      </w:r>
    </w:p>
    <w:p w14:paraId="35CB5AAF" w14:textId="77777777" w:rsidR="007244C7" w:rsidRPr="007A7CC8" w:rsidRDefault="007244C7" w:rsidP="003375A7">
      <w:pPr>
        <w:bidi/>
        <w:spacing w:before="0" w:after="0" w:line="312" w:lineRule="auto"/>
        <w:rPr>
          <w:rFonts w:ascii="Arial" w:eastAsia="PMingLiU" w:hAnsi="Arial"/>
          <w:sz w:val="16"/>
          <w:szCs w:val="16"/>
          <w:rtl/>
        </w:rPr>
      </w:pPr>
    </w:p>
    <w:p w14:paraId="5562AB1D" w14:textId="77777777" w:rsidR="007244C7" w:rsidRPr="007A7CC8" w:rsidRDefault="007244C7" w:rsidP="003375A7">
      <w:pPr>
        <w:bidi/>
        <w:spacing w:before="0" w:after="0" w:line="312" w:lineRule="auto"/>
        <w:rPr>
          <w:rFonts w:ascii="Arial" w:eastAsia="PMingLiU" w:hAnsi="Arial"/>
          <w:sz w:val="22"/>
          <w:szCs w:val="22"/>
          <w:u w:val="single"/>
          <w:rtl/>
        </w:rPr>
      </w:pPr>
      <w:r w:rsidRPr="007A7CC8">
        <w:rPr>
          <w:rFonts w:ascii="Arial" w:eastAsia="PMingLiU" w:hAnsi="Arial"/>
          <w:sz w:val="22"/>
          <w:szCs w:val="22"/>
          <w:rtl/>
        </w:rPr>
        <w:t xml:space="preserve"> </w:t>
      </w:r>
      <w:r w:rsidRPr="007A7CC8">
        <w:rPr>
          <w:rFonts w:ascii="Arial" w:eastAsia="PMingLiU" w:hAnsi="Arial"/>
          <w:sz w:val="22"/>
          <w:szCs w:val="22"/>
          <w:u w:val="single"/>
          <w:rtl/>
        </w:rPr>
        <w:t xml:space="preserve">(סמן </w:t>
      </w:r>
      <w:r w:rsidRPr="007A7CC8">
        <w:rPr>
          <w:rFonts w:ascii="Arial" w:eastAsia="PMingLiU" w:hAnsi="Arial"/>
          <w:sz w:val="22"/>
          <w:szCs w:val="22"/>
          <w:u w:val="single"/>
        </w:rPr>
        <w:t>X</w:t>
      </w:r>
      <w:r w:rsidRPr="007A7CC8">
        <w:rPr>
          <w:rFonts w:ascii="Arial" w:eastAsia="PMingLiU" w:hAnsi="Arial"/>
          <w:sz w:val="22"/>
          <w:szCs w:val="22"/>
          <w:u w:val="single"/>
          <w:rtl/>
        </w:rPr>
        <w:t xml:space="preserve"> במשבצת המתאימה)</w:t>
      </w:r>
      <w:r w:rsidRPr="007A7CC8">
        <w:rPr>
          <w:rFonts w:ascii="Arial" w:eastAsia="PMingLiU" w:hAnsi="Arial" w:hint="cs"/>
          <w:sz w:val="22"/>
          <w:szCs w:val="22"/>
          <w:u w:val="single"/>
          <w:rtl/>
        </w:rPr>
        <w:t>:</w:t>
      </w:r>
    </w:p>
    <w:p w14:paraId="454B5293" w14:textId="77777777" w:rsidR="007244C7" w:rsidRPr="007A7CC8" w:rsidRDefault="007244C7" w:rsidP="003375A7">
      <w:pPr>
        <w:numPr>
          <w:ilvl w:val="0"/>
          <w:numId w:val="39"/>
        </w:numPr>
        <w:bidi/>
        <w:spacing w:before="0" w:after="0" w:line="312" w:lineRule="auto"/>
        <w:ind w:right="36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8 לא</w:t>
      </w:r>
      <w:r w:rsidRPr="007A7CC8">
        <w:rPr>
          <w:rFonts w:ascii="Arial" w:eastAsia="PMingLiU" w:hAnsi="Arial"/>
          <w:sz w:val="22"/>
          <w:szCs w:val="22"/>
          <w:rtl/>
        </w:rPr>
        <w:t xml:space="preserve"> </w:t>
      </w:r>
      <w:r w:rsidRPr="007A7CC8">
        <w:rPr>
          <w:rFonts w:ascii="Arial" w:eastAsia="PMingLiU" w:hAnsi="Arial" w:hint="cs"/>
          <w:sz w:val="22"/>
          <w:szCs w:val="22"/>
          <w:rtl/>
        </w:rPr>
        <w:t>חלות</w:t>
      </w:r>
      <w:r w:rsidRPr="007A7CC8">
        <w:rPr>
          <w:rFonts w:ascii="Arial" w:eastAsia="PMingLiU" w:hAnsi="Arial"/>
          <w:sz w:val="22"/>
          <w:szCs w:val="22"/>
          <w:rtl/>
        </w:rPr>
        <w:t xml:space="preserve"> </w:t>
      </w:r>
      <w:r w:rsidRPr="007A7CC8">
        <w:rPr>
          <w:rFonts w:ascii="Arial" w:eastAsia="PMingLiU" w:hAnsi="Arial" w:hint="cs"/>
          <w:sz w:val="22"/>
          <w:szCs w:val="22"/>
          <w:rtl/>
        </w:rPr>
        <w:t>על המציע.</w:t>
      </w:r>
    </w:p>
    <w:p w14:paraId="75AB9F7A" w14:textId="77777777" w:rsidR="007244C7" w:rsidRPr="007A7CC8" w:rsidRDefault="007244C7" w:rsidP="003375A7">
      <w:pPr>
        <w:numPr>
          <w:ilvl w:val="0"/>
          <w:numId w:val="39"/>
        </w:numPr>
        <w:bidi/>
        <w:spacing w:before="0" w:after="0" w:line="312" w:lineRule="auto"/>
        <w:ind w:left="0" w:right="360" w:firstLine="0"/>
        <w:rPr>
          <w:rFonts w:ascii="Arial" w:eastAsia="PMingLiU" w:hAnsi="Arial"/>
          <w:sz w:val="22"/>
          <w:szCs w:val="22"/>
        </w:rPr>
      </w:pPr>
      <w:r w:rsidRPr="007A7CC8">
        <w:rPr>
          <w:rFonts w:ascii="Arial" w:eastAsia="PMingLiU" w:hAnsi="Arial" w:hint="cs"/>
          <w:sz w:val="22"/>
          <w:szCs w:val="22"/>
          <w:rtl/>
        </w:rPr>
        <w:t>הוראות</w:t>
      </w:r>
      <w:r w:rsidRPr="007A7CC8">
        <w:rPr>
          <w:rFonts w:ascii="Arial" w:eastAsia="PMingLiU" w:hAnsi="Arial"/>
          <w:sz w:val="22"/>
          <w:szCs w:val="22"/>
          <w:rtl/>
        </w:rPr>
        <w:t xml:space="preserve"> </w:t>
      </w:r>
      <w:r w:rsidRPr="007A7CC8">
        <w:rPr>
          <w:rFonts w:ascii="Arial" w:eastAsia="PMingLiU" w:hAnsi="Arial" w:hint="cs"/>
          <w:sz w:val="22"/>
          <w:szCs w:val="22"/>
          <w:rtl/>
        </w:rPr>
        <w:t>סעיף</w:t>
      </w:r>
      <w:r w:rsidRPr="007A7CC8">
        <w:rPr>
          <w:rFonts w:ascii="Arial" w:eastAsia="PMingLiU" w:hAnsi="Arial"/>
          <w:sz w:val="22"/>
          <w:szCs w:val="22"/>
          <w:rtl/>
        </w:rPr>
        <w:t xml:space="preserve"> 9 </w:t>
      </w:r>
      <w:r w:rsidRPr="007A7CC8">
        <w:rPr>
          <w:rFonts w:ascii="Arial" w:eastAsia="PMingLiU" w:hAnsi="Arial" w:hint="cs"/>
          <w:sz w:val="22"/>
          <w:szCs w:val="22"/>
          <w:rtl/>
        </w:rPr>
        <w:t>לחוק</w:t>
      </w:r>
      <w:r w:rsidRPr="007A7CC8">
        <w:rPr>
          <w:rFonts w:ascii="Arial" w:eastAsia="PMingLiU" w:hAnsi="Arial"/>
          <w:sz w:val="22"/>
          <w:szCs w:val="22"/>
          <w:rtl/>
        </w:rPr>
        <w:t xml:space="preserve"> </w:t>
      </w:r>
      <w:r w:rsidRPr="007A7CC8">
        <w:rPr>
          <w:rFonts w:ascii="Arial" w:eastAsia="PMingLiU" w:hAnsi="Arial" w:hint="cs"/>
          <w:sz w:val="22"/>
          <w:szCs w:val="22"/>
          <w:rtl/>
        </w:rPr>
        <w:t>שוויון</w:t>
      </w:r>
      <w:r w:rsidRPr="007A7CC8">
        <w:rPr>
          <w:rFonts w:ascii="Arial" w:eastAsia="PMingLiU" w:hAnsi="Arial"/>
          <w:sz w:val="22"/>
          <w:szCs w:val="22"/>
          <w:rtl/>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Pr>
          <w:rFonts w:ascii="Arial" w:eastAsia="PMingLiU" w:hAnsi="Arial" w:hint="cs"/>
          <w:sz w:val="22"/>
          <w:szCs w:val="22"/>
          <w:rtl/>
        </w:rPr>
        <w:t>-</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חלות על המציע והוא מקיים  אותן.  </w:t>
      </w:r>
    </w:p>
    <w:p w14:paraId="5411EF80" w14:textId="77777777" w:rsidR="007244C7" w:rsidRPr="007A7CC8" w:rsidRDefault="007244C7" w:rsidP="003375A7">
      <w:pPr>
        <w:bidi/>
        <w:spacing w:before="0" w:after="0" w:line="312" w:lineRule="auto"/>
        <w:rPr>
          <w:rFonts w:ascii="Arial" w:eastAsia="PMingLiU" w:hAnsi="Arial"/>
          <w:sz w:val="22"/>
          <w:szCs w:val="22"/>
          <w:rtl/>
        </w:rPr>
      </w:pPr>
      <w:r w:rsidRPr="007A7CC8">
        <w:rPr>
          <w:rFonts w:ascii="Arial" w:eastAsia="PMingLiU" w:hAnsi="Arial" w:hint="cs"/>
          <w:sz w:val="22"/>
          <w:szCs w:val="22"/>
          <w:u w:val="single"/>
          <w:rtl/>
        </w:rPr>
        <w:t>(במקרה שהוראות סעיף 9 לחוק</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שוויון</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זכויות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לאנשים</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עם מוגבלות</w:t>
      </w:r>
      <w:r w:rsidRPr="007A7CC8">
        <w:rPr>
          <w:rFonts w:ascii="Arial" w:eastAsia="PMingLiU" w:hAnsi="Arial"/>
          <w:sz w:val="22"/>
          <w:szCs w:val="22"/>
          <w:u w:val="single"/>
          <w:rtl/>
        </w:rPr>
        <w:t xml:space="preserve">, </w:t>
      </w:r>
      <w:r w:rsidRPr="007A7CC8">
        <w:rPr>
          <w:rFonts w:ascii="Arial" w:eastAsia="PMingLiU" w:hAnsi="Arial" w:hint="cs"/>
          <w:sz w:val="22"/>
          <w:szCs w:val="22"/>
          <w:u w:val="single"/>
          <w:rtl/>
        </w:rPr>
        <w:t>התשנ</w:t>
      </w:r>
      <w:r w:rsidRPr="007A7CC8">
        <w:rPr>
          <w:rFonts w:ascii="Arial" w:eastAsia="PMingLiU" w:hAnsi="Arial"/>
          <w:sz w:val="22"/>
          <w:szCs w:val="22"/>
          <w:u w:val="single"/>
          <w:rtl/>
        </w:rPr>
        <w:t>"</w:t>
      </w:r>
      <w:r w:rsidRPr="007A7CC8">
        <w:rPr>
          <w:rFonts w:ascii="Arial" w:eastAsia="PMingLiU" w:hAnsi="Arial" w:hint="cs"/>
          <w:sz w:val="22"/>
          <w:szCs w:val="22"/>
          <w:u w:val="single"/>
          <w:rtl/>
        </w:rPr>
        <w:t>ח</w:t>
      </w:r>
      <w:r w:rsidRPr="007A7CC8">
        <w:rPr>
          <w:rFonts w:ascii="Arial" w:eastAsia="PMingLiU" w:hAnsi="Arial"/>
          <w:sz w:val="22"/>
          <w:szCs w:val="22"/>
          <w:u w:val="single"/>
          <w:rtl/>
        </w:rPr>
        <w:t xml:space="preserve"> 199</w:t>
      </w:r>
      <w:r w:rsidRPr="007A7CC8">
        <w:rPr>
          <w:rFonts w:ascii="Arial" w:eastAsia="PMingLiU" w:hAnsi="Arial" w:hint="cs"/>
          <w:sz w:val="22"/>
          <w:szCs w:val="22"/>
          <w:u w:val="single"/>
          <w:rtl/>
        </w:rPr>
        <w:t xml:space="preserve">8 </w:t>
      </w:r>
      <w:r w:rsidRPr="007A7CC8">
        <w:rPr>
          <w:rFonts w:ascii="Arial" w:eastAsia="PMingLiU" w:hAnsi="Arial" w:hint="cs"/>
          <w:b/>
          <w:bCs/>
          <w:sz w:val="22"/>
          <w:szCs w:val="22"/>
          <w:u w:val="single"/>
          <w:rtl/>
        </w:rPr>
        <w:t>חלות על המציע</w:t>
      </w:r>
      <w:r w:rsidRPr="007A7CC8">
        <w:rPr>
          <w:rFonts w:ascii="Arial" w:eastAsia="PMingLiU" w:hAnsi="Arial" w:hint="cs"/>
          <w:sz w:val="22"/>
          <w:szCs w:val="22"/>
          <w:u w:val="single"/>
          <w:rtl/>
        </w:rPr>
        <w:t xml:space="preserve"> נדרש לסמן </w:t>
      </w:r>
      <w:r w:rsidRPr="007A7CC8">
        <w:rPr>
          <w:rFonts w:ascii="Arial" w:eastAsia="PMingLiU" w:hAnsi="Arial"/>
          <w:sz w:val="22"/>
          <w:szCs w:val="22"/>
          <w:u w:val="single"/>
        </w:rPr>
        <w:t>x</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4F1DD5CB" w14:textId="77777777" w:rsidR="007244C7" w:rsidRPr="007A7CC8" w:rsidRDefault="007244C7" w:rsidP="003375A7">
      <w:pPr>
        <w:numPr>
          <w:ilvl w:val="0"/>
          <w:numId w:val="39"/>
        </w:numPr>
        <w:bidi/>
        <w:spacing w:before="0" w:after="0" w:line="312" w:lineRule="auto"/>
        <w:ind w:right="360"/>
        <w:rPr>
          <w:rFonts w:ascii="Arial" w:eastAsia="PMingLiU" w:hAnsi="Arial"/>
          <w:sz w:val="22"/>
          <w:szCs w:val="22"/>
        </w:rPr>
      </w:pPr>
      <w:r w:rsidRPr="007A7CC8">
        <w:rPr>
          <w:rFonts w:ascii="Arial" w:eastAsia="PMingLiU" w:hAnsi="Arial" w:hint="cs"/>
          <w:sz w:val="22"/>
          <w:szCs w:val="22"/>
          <w:rtl/>
        </w:rPr>
        <w:t>המציע מעסיק פחות מ-100 עובדים.</w:t>
      </w:r>
    </w:p>
    <w:p w14:paraId="469FB3D9" w14:textId="77777777" w:rsidR="007244C7" w:rsidRPr="007A7CC8" w:rsidRDefault="007244C7" w:rsidP="003375A7">
      <w:pPr>
        <w:numPr>
          <w:ilvl w:val="0"/>
          <w:numId w:val="39"/>
        </w:numPr>
        <w:bidi/>
        <w:spacing w:before="0" w:after="0" w:line="312" w:lineRule="auto"/>
        <w:ind w:right="360"/>
        <w:rPr>
          <w:rFonts w:ascii="Arial" w:eastAsia="PMingLiU" w:hAnsi="Arial"/>
          <w:sz w:val="22"/>
          <w:szCs w:val="22"/>
        </w:rPr>
      </w:pPr>
      <w:r w:rsidRPr="007A7CC8">
        <w:rPr>
          <w:rFonts w:ascii="Arial" w:eastAsia="PMingLiU" w:hAnsi="Arial" w:hint="cs"/>
          <w:sz w:val="22"/>
          <w:szCs w:val="22"/>
          <w:rtl/>
        </w:rPr>
        <w:t>המציע מעסיק 100 עובדים או יותר.</w:t>
      </w:r>
    </w:p>
    <w:p w14:paraId="77C36345" w14:textId="77777777" w:rsidR="007244C7" w:rsidRPr="007A7CC8" w:rsidRDefault="007244C7" w:rsidP="003375A7">
      <w:pPr>
        <w:bidi/>
        <w:spacing w:before="0" w:after="0" w:line="312" w:lineRule="auto"/>
        <w:ind w:right="360"/>
        <w:rPr>
          <w:rFonts w:ascii="Arial" w:eastAsia="PMingLiU" w:hAnsi="Arial"/>
          <w:sz w:val="22"/>
          <w:szCs w:val="22"/>
          <w:rtl/>
        </w:rPr>
      </w:pPr>
      <w:r w:rsidRPr="007A7CC8">
        <w:rPr>
          <w:rFonts w:ascii="Arial" w:eastAsia="PMingLiU" w:hAnsi="Arial" w:hint="cs"/>
          <w:sz w:val="22"/>
          <w:szCs w:val="22"/>
          <w:u w:val="single"/>
          <w:rtl/>
        </w:rPr>
        <w:t xml:space="preserve">(במקרה שהמציע מעסיק 100 עובדים או יותר נדרש לסמן </w:t>
      </w:r>
      <w:r w:rsidRPr="007A7CC8">
        <w:rPr>
          <w:rFonts w:ascii="Arial" w:eastAsia="PMingLiU" w:hAnsi="Arial"/>
          <w:sz w:val="22"/>
          <w:szCs w:val="22"/>
          <w:u w:val="single"/>
        </w:rPr>
        <w:t xml:space="preserve">X </w:t>
      </w:r>
      <w:r w:rsidRPr="007A7CC8">
        <w:rPr>
          <w:rFonts w:ascii="Arial" w:eastAsia="PMingLiU" w:hAnsi="Arial" w:hint="cs"/>
          <w:sz w:val="22"/>
          <w:szCs w:val="22"/>
          <w:u w:val="single"/>
          <w:rtl/>
        </w:rPr>
        <w:t xml:space="preserve"> במשבצת המתאימה)</w:t>
      </w:r>
      <w:r w:rsidRPr="007A7CC8">
        <w:rPr>
          <w:rFonts w:ascii="Arial" w:eastAsia="PMingLiU" w:hAnsi="Arial" w:hint="cs"/>
          <w:sz w:val="22"/>
          <w:szCs w:val="22"/>
          <w:rtl/>
        </w:rPr>
        <w:t>:</w:t>
      </w:r>
    </w:p>
    <w:p w14:paraId="1DC44D4C" w14:textId="77777777" w:rsidR="007244C7" w:rsidRPr="007A7CC8" w:rsidRDefault="007244C7" w:rsidP="003375A7">
      <w:pPr>
        <w:numPr>
          <w:ilvl w:val="0"/>
          <w:numId w:val="39"/>
        </w:numPr>
        <w:bidi/>
        <w:spacing w:before="0" w:after="0" w:line="312" w:lineRule="auto"/>
        <w:ind w:right="360"/>
        <w:rPr>
          <w:rFonts w:ascii="Arial" w:eastAsia="PMingLiU" w:hAnsi="Arial"/>
          <w:sz w:val="22"/>
          <w:szCs w:val="22"/>
        </w:rPr>
      </w:pPr>
      <w:r w:rsidRPr="007A7CC8">
        <w:rPr>
          <w:rFonts w:ascii="Arial" w:eastAsia="PMingLiU" w:hAnsi="Arial" w:hint="cs"/>
          <w:sz w:val="22"/>
          <w:szCs w:val="22"/>
          <w:rtl/>
        </w:rPr>
        <w:t xml:space="preserve"> המציע מתחייב כי ככל שיזכה במכרז יפנה למנהל הכללי של משרד העבודה והרווחה והשירותים החברתיים לשם</w:t>
      </w:r>
      <w:r w:rsidRPr="007A7CC8">
        <w:rPr>
          <w:rFonts w:ascii="Arial" w:eastAsia="PMingLiU" w:hAnsi="Arial"/>
          <w:sz w:val="22"/>
          <w:szCs w:val="22"/>
        </w:rPr>
        <w:t xml:space="preserve"> </w:t>
      </w:r>
      <w:r w:rsidRPr="007A7CC8">
        <w:rPr>
          <w:rFonts w:ascii="Arial" w:eastAsia="PMingLiU" w:hAnsi="Arial" w:hint="cs"/>
          <w:sz w:val="22"/>
          <w:szCs w:val="22"/>
          <w:rtl/>
        </w:rPr>
        <w:t>בחינת</w:t>
      </w:r>
      <w:r w:rsidRPr="007A7CC8">
        <w:rPr>
          <w:rFonts w:ascii="Arial" w:eastAsia="PMingLiU" w:hAnsi="Arial"/>
          <w:sz w:val="22"/>
          <w:szCs w:val="22"/>
        </w:rPr>
        <w:t xml:space="preserve"> </w:t>
      </w:r>
      <w:r w:rsidRPr="007A7CC8">
        <w:rPr>
          <w:rFonts w:ascii="Arial" w:eastAsia="PMingLiU" w:hAnsi="Arial" w:hint="cs"/>
          <w:sz w:val="22"/>
          <w:szCs w:val="22"/>
          <w:rtl/>
        </w:rPr>
        <w:t>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8</w:t>
      </w:r>
      <w:r w:rsidRPr="007A7CC8">
        <w:rPr>
          <w:rFonts w:ascii="Arial" w:eastAsia="PMingLiU" w:hAnsi="Arial"/>
          <w:sz w:val="22"/>
          <w:szCs w:val="22"/>
        </w:rPr>
        <w:t xml:space="preserve">, </w:t>
      </w:r>
      <w:r w:rsidRPr="007A7CC8">
        <w:rPr>
          <w:rFonts w:ascii="Arial" w:eastAsia="PMingLiU" w:hAnsi="Arial" w:hint="cs"/>
          <w:sz w:val="22"/>
          <w:szCs w:val="22"/>
          <w:rtl/>
        </w:rPr>
        <w:t xml:space="preserve"> ובמקרה</w:t>
      </w:r>
      <w:r w:rsidRPr="007A7CC8">
        <w:rPr>
          <w:rFonts w:ascii="Arial" w:eastAsia="PMingLiU" w:hAnsi="Arial"/>
          <w:sz w:val="22"/>
          <w:szCs w:val="22"/>
        </w:rPr>
        <w:t xml:space="preserve"> </w:t>
      </w:r>
      <w:r w:rsidRPr="007A7CC8">
        <w:rPr>
          <w:rFonts w:ascii="Arial" w:eastAsia="PMingLiU" w:hAnsi="Arial" w:hint="cs"/>
          <w:sz w:val="22"/>
          <w:szCs w:val="22"/>
          <w:rtl/>
        </w:rPr>
        <w:t>הצורך</w:t>
      </w:r>
      <w:r w:rsidRPr="007A7CC8">
        <w:rPr>
          <w:rFonts w:ascii="Arial" w:eastAsia="PMingLiU" w:hAnsi="Arial"/>
          <w:sz w:val="22"/>
          <w:szCs w:val="22"/>
        </w:rPr>
        <w:t>–</w:t>
      </w:r>
      <w:r w:rsidRPr="007A7CC8">
        <w:rPr>
          <w:rFonts w:ascii="Arial" w:eastAsia="PMingLiU" w:hAnsi="Arial" w:hint="cs"/>
          <w:sz w:val="22"/>
          <w:szCs w:val="22"/>
          <w:rtl/>
        </w:rPr>
        <w:t xml:space="preserve"> לשם</w:t>
      </w:r>
      <w:r w:rsidRPr="007A7CC8">
        <w:rPr>
          <w:rFonts w:ascii="Arial" w:eastAsia="PMingLiU" w:hAnsi="Arial"/>
          <w:sz w:val="22"/>
          <w:szCs w:val="22"/>
        </w:rPr>
        <w:t xml:space="preserve"> </w:t>
      </w:r>
      <w:r w:rsidRPr="007A7CC8">
        <w:rPr>
          <w:rFonts w:ascii="Arial" w:eastAsia="PMingLiU" w:hAnsi="Arial" w:hint="cs"/>
          <w:sz w:val="22"/>
          <w:szCs w:val="22"/>
          <w:rtl/>
        </w:rPr>
        <w:t>קבלת הנחיות</w:t>
      </w:r>
      <w:r w:rsidRPr="007A7CC8">
        <w:rPr>
          <w:rFonts w:ascii="Arial" w:eastAsia="PMingLiU" w:hAnsi="Arial"/>
          <w:sz w:val="22"/>
          <w:szCs w:val="22"/>
        </w:rPr>
        <w:t xml:space="preserve"> </w:t>
      </w:r>
      <w:r w:rsidRPr="007A7CC8">
        <w:rPr>
          <w:rFonts w:ascii="Arial" w:eastAsia="PMingLiU" w:hAnsi="Arial" w:hint="cs"/>
          <w:sz w:val="22"/>
          <w:szCs w:val="22"/>
          <w:rtl/>
        </w:rPr>
        <w:t>בקשר</w:t>
      </w:r>
      <w:r w:rsidRPr="007A7CC8">
        <w:rPr>
          <w:rFonts w:ascii="Arial" w:eastAsia="PMingLiU" w:hAnsi="Arial"/>
          <w:sz w:val="22"/>
          <w:szCs w:val="22"/>
        </w:rPr>
        <w:t xml:space="preserve"> </w:t>
      </w:r>
      <w:r w:rsidRPr="007A7CC8">
        <w:rPr>
          <w:rFonts w:ascii="Arial" w:eastAsia="PMingLiU" w:hAnsi="Arial" w:hint="cs"/>
          <w:sz w:val="22"/>
          <w:szCs w:val="22"/>
          <w:rtl/>
        </w:rPr>
        <w:t>ליישומן</w:t>
      </w:r>
      <w:r w:rsidRPr="007A7CC8">
        <w:rPr>
          <w:rFonts w:ascii="Arial" w:eastAsia="PMingLiU" w:hAnsi="Arial"/>
          <w:sz w:val="22"/>
          <w:szCs w:val="22"/>
        </w:rPr>
        <w:t>.</w:t>
      </w:r>
    </w:p>
    <w:p w14:paraId="0ED62093" w14:textId="77777777" w:rsidR="007244C7" w:rsidRPr="007A7CC8" w:rsidRDefault="007244C7" w:rsidP="003375A7">
      <w:pPr>
        <w:numPr>
          <w:ilvl w:val="0"/>
          <w:numId w:val="39"/>
        </w:numPr>
        <w:bidi/>
        <w:spacing w:before="0" w:after="0" w:line="312" w:lineRule="auto"/>
        <w:ind w:right="360"/>
        <w:rPr>
          <w:rFonts w:ascii="Arial" w:eastAsia="PMingLiU" w:hAnsi="Arial"/>
          <w:sz w:val="22"/>
          <w:szCs w:val="22"/>
          <w:rtl/>
        </w:rPr>
      </w:pPr>
      <w:r w:rsidRPr="007A7CC8">
        <w:rPr>
          <w:rFonts w:ascii="Arial" w:eastAsia="PMingLiU" w:hAnsi="Arial" w:hint="cs"/>
          <w:sz w:val="22"/>
          <w:szCs w:val="22"/>
          <w:rtl/>
        </w:rPr>
        <w:t>המציע התחייב בעבר לפנות למנהל הכללי של משרד העבודה והרווחה והשירותים החברתיים לשם בחינת</w:t>
      </w:r>
      <w:r w:rsidRPr="007A7CC8">
        <w:rPr>
          <w:rFonts w:ascii="Arial" w:eastAsia="PMingLiU" w:hAnsi="Arial"/>
          <w:sz w:val="22"/>
          <w:szCs w:val="22"/>
        </w:rPr>
        <w:t xml:space="preserve"> </w:t>
      </w:r>
      <w:r w:rsidRPr="007A7CC8">
        <w:rPr>
          <w:rFonts w:ascii="Arial" w:eastAsia="PMingLiU" w:hAnsi="Arial" w:hint="cs"/>
          <w:sz w:val="22"/>
          <w:szCs w:val="22"/>
          <w:rtl/>
        </w:rPr>
        <w:t xml:space="preserve"> יישום</w:t>
      </w:r>
      <w:r w:rsidRPr="007A7CC8">
        <w:rPr>
          <w:rFonts w:ascii="Arial" w:eastAsia="PMingLiU" w:hAnsi="Arial"/>
          <w:sz w:val="22"/>
          <w:szCs w:val="22"/>
        </w:rPr>
        <w:t xml:space="preserve"> </w:t>
      </w:r>
      <w:r w:rsidRPr="007A7CC8">
        <w:rPr>
          <w:rFonts w:ascii="Arial" w:eastAsia="PMingLiU" w:hAnsi="Arial" w:hint="cs"/>
          <w:sz w:val="22"/>
          <w:szCs w:val="22"/>
          <w:rtl/>
        </w:rPr>
        <w:t>חובותיו</w:t>
      </w:r>
      <w:r w:rsidRPr="007A7CC8">
        <w:rPr>
          <w:rFonts w:ascii="Arial" w:eastAsia="PMingLiU" w:hAnsi="Arial"/>
          <w:sz w:val="22"/>
          <w:szCs w:val="22"/>
        </w:rPr>
        <w:t xml:space="preserve"> </w:t>
      </w:r>
      <w:r w:rsidRPr="007A7CC8">
        <w:rPr>
          <w:rFonts w:ascii="Arial" w:eastAsia="PMingLiU" w:hAnsi="Arial" w:hint="cs"/>
          <w:sz w:val="22"/>
          <w:szCs w:val="22"/>
          <w:rtl/>
        </w:rPr>
        <w:t>לפי</w:t>
      </w:r>
      <w:r w:rsidRPr="007A7CC8">
        <w:rPr>
          <w:rFonts w:ascii="Arial" w:eastAsia="PMingLiU" w:hAnsi="Arial"/>
          <w:sz w:val="22"/>
          <w:szCs w:val="22"/>
        </w:rPr>
        <w:t xml:space="preserve"> </w:t>
      </w:r>
      <w:r w:rsidRPr="007A7CC8">
        <w:rPr>
          <w:rFonts w:ascii="Arial" w:eastAsia="PMingLiU" w:hAnsi="Arial" w:hint="cs"/>
          <w:sz w:val="22"/>
          <w:szCs w:val="22"/>
          <w:rtl/>
        </w:rPr>
        <w:t>סעיף</w:t>
      </w:r>
      <w:r w:rsidRPr="007A7CC8">
        <w:rPr>
          <w:rFonts w:ascii="Arial" w:eastAsia="PMingLiU" w:hAnsi="Arial"/>
          <w:sz w:val="22"/>
          <w:szCs w:val="22"/>
        </w:rPr>
        <w:t xml:space="preserve"> 9 </w:t>
      </w:r>
      <w:r w:rsidRPr="007A7CC8">
        <w:rPr>
          <w:rFonts w:ascii="Arial" w:eastAsia="PMingLiU" w:hAnsi="Arial" w:hint="cs"/>
          <w:sz w:val="22"/>
          <w:szCs w:val="22"/>
          <w:rtl/>
        </w:rPr>
        <w:t>לחוק שוויון</w:t>
      </w:r>
      <w:r w:rsidRPr="007A7CC8">
        <w:rPr>
          <w:rFonts w:ascii="Arial" w:eastAsia="PMingLiU" w:hAnsi="Arial"/>
          <w:sz w:val="22"/>
          <w:szCs w:val="22"/>
        </w:rPr>
        <w:t xml:space="preserve"> </w:t>
      </w:r>
      <w:r w:rsidRPr="007A7CC8">
        <w:rPr>
          <w:rFonts w:ascii="Arial" w:eastAsia="PMingLiU" w:hAnsi="Arial" w:hint="cs"/>
          <w:sz w:val="22"/>
          <w:szCs w:val="22"/>
          <w:rtl/>
        </w:rPr>
        <w:t>זכויות</w:t>
      </w:r>
      <w:r w:rsidRPr="007A7CC8">
        <w:rPr>
          <w:rFonts w:ascii="Arial" w:eastAsia="PMingLiU" w:hAnsi="Arial"/>
          <w:sz w:val="22"/>
          <w:szCs w:val="22"/>
          <w:rtl/>
        </w:rPr>
        <w:t xml:space="preserve"> </w:t>
      </w:r>
      <w:r w:rsidRPr="007A7CC8">
        <w:rPr>
          <w:rFonts w:ascii="Arial" w:eastAsia="PMingLiU" w:hAnsi="Arial" w:hint="cs"/>
          <w:sz w:val="22"/>
          <w:szCs w:val="22"/>
          <w:rtl/>
        </w:rPr>
        <w:t>לאנשים</w:t>
      </w:r>
      <w:r w:rsidRPr="007A7CC8">
        <w:rPr>
          <w:rFonts w:ascii="Arial" w:eastAsia="PMingLiU" w:hAnsi="Arial"/>
          <w:sz w:val="22"/>
          <w:szCs w:val="22"/>
          <w:rtl/>
        </w:rPr>
        <w:t xml:space="preserve"> </w:t>
      </w:r>
      <w:r w:rsidRPr="007A7CC8">
        <w:rPr>
          <w:rFonts w:ascii="Arial" w:eastAsia="PMingLiU" w:hAnsi="Arial" w:hint="cs"/>
          <w:sz w:val="22"/>
          <w:szCs w:val="22"/>
          <w:rtl/>
        </w:rPr>
        <w:t>עם מוגבלות</w:t>
      </w:r>
      <w:r w:rsidRPr="007A7CC8">
        <w:rPr>
          <w:rFonts w:ascii="Arial" w:eastAsia="PMingLiU" w:hAnsi="Arial"/>
          <w:sz w:val="22"/>
          <w:szCs w:val="22"/>
          <w:rtl/>
        </w:rPr>
        <w:t xml:space="preserve">, </w:t>
      </w:r>
      <w:r w:rsidRPr="007A7CC8">
        <w:rPr>
          <w:rFonts w:ascii="Arial" w:eastAsia="PMingLiU" w:hAnsi="Arial" w:hint="cs"/>
          <w:sz w:val="22"/>
          <w:szCs w:val="22"/>
          <w:rtl/>
        </w:rPr>
        <w:t>התשנ</w:t>
      </w:r>
      <w:r w:rsidRPr="007A7CC8">
        <w:rPr>
          <w:rFonts w:ascii="Arial" w:eastAsia="PMingLiU" w:hAnsi="Arial"/>
          <w:sz w:val="22"/>
          <w:szCs w:val="22"/>
          <w:rtl/>
        </w:rPr>
        <w:t>"</w:t>
      </w:r>
      <w:r w:rsidRPr="007A7CC8">
        <w:rPr>
          <w:rFonts w:ascii="Arial" w:eastAsia="PMingLiU" w:hAnsi="Arial" w:hint="cs"/>
          <w:sz w:val="22"/>
          <w:szCs w:val="22"/>
          <w:rtl/>
        </w:rPr>
        <w:t>ח</w:t>
      </w:r>
      <w:r w:rsidRPr="007A7CC8">
        <w:rPr>
          <w:rFonts w:ascii="Arial" w:eastAsia="PMingLiU" w:hAnsi="Arial"/>
          <w:sz w:val="22"/>
          <w:szCs w:val="22"/>
          <w:rtl/>
        </w:rPr>
        <w:t xml:space="preserve"> 199</w:t>
      </w:r>
      <w:r w:rsidRPr="007A7CC8">
        <w:rPr>
          <w:rFonts w:ascii="Arial" w:eastAsia="PMingLiU" w:hAnsi="Arial" w:hint="cs"/>
          <w:sz w:val="22"/>
          <w:szCs w:val="22"/>
          <w:rtl/>
        </w:rPr>
        <w:t xml:space="preserve">8, הוא פנה כאמור ואם קיבל הנחיות ליישום חובותיו </w:t>
      </w:r>
      <w:r w:rsidRPr="007A7CC8">
        <w:rPr>
          <w:rFonts w:ascii="Arial" w:eastAsia="PMingLiU" w:hAnsi="Arial"/>
          <w:b/>
          <w:bCs/>
          <w:sz w:val="22"/>
          <w:szCs w:val="22"/>
          <w:rtl/>
        </w:rPr>
        <w:t>פעל ליישומן</w:t>
      </w:r>
      <w:r w:rsidRPr="007A7CC8">
        <w:rPr>
          <w:rFonts w:ascii="Arial" w:eastAsia="PMingLiU" w:hAnsi="Arial" w:hint="cs"/>
          <w:sz w:val="22"/>
          <w:szCs w:val="22"/>
          <w:rtl/>
        </w:rPr>
        <w:t xml:space="preserve"> (במקרה שהמציע התחייב בעבר לבצע פנייה זו ונעשתה עמו התקשרות שלגביה נתן התחייבות זו).</w:t>
      </w:r>
    </w:p>
    <w:p w14:paraId="47AC5136" w14:textId="77777777" w:rsidR="007244C7" w:rsidRPr="007A7CC8" w:rsidRDefault="007244C7" w:rsidP="003375A7">
      <w:pPr>
        <w:bidi/>
        <w:spacing w:before="0" w:after="0" w:line="312" w:lineRule="auto"/>
        <w:ind w:right="360"/>
        <w:rPr>
          <w:rFonts w:ascii="Arial" w:eastAsia="PMingLiU" w:hAnsi="Arial"/>
          <w:sz w:val="14"/>
          <w:szCs w:val="14"/>
          <w:rtl/>
        </w:rPr>
      </w:pPr>
    </w:p>
    <w:p w14:paraId="38B46C18" w14:textId="77777777" w:rsidR="007244C7" w:rsidRDefault="007244C7" w:rsidP="003375A7">
      <w:pPr>
        <w:bidi/>
        <w:spacing w:before="0" w:after="0" w:line="312" w:lineRule="auto"/>
        <w:ind w:right="360"/>
        <w:rPr>
          <w:rFonts w:ascii="Arial" w:eastAsia="PMingLiU" w:hAnsi="Arial"/>
          <w:sz w:val="22"/>
          <w:szCs w:val="22"/>
          <w:rtl/>
        </w:rPr>
      </w:pPr>
      <w:r w:rsidRPr="007A7CC8">
        <w:rPr>
          <w:rFonts w:ascii="Arial" w:eastAsia="PMingLiU" w:hAnsi="Arial" w:hint="cs"/>
          <w:sz w:val="22"/>
          <w:szCs w:val="22"/>
          <w:rtl/>
        </w:rPr>
        <w:t>המציע</w:t>
      </w:r>
      <w:r w:rsidRPr="007A7CC8">
        <w:rPr>
          <w:rFonts w:ascii="Arial" w:eastAsia="PMingLiU" w:hAnsi="Arial"/>
          <w:sz w:val="22"/>
          <w:szCs w:val="22"/>
          <w:rtl/>
        </w:rPr>
        <w:t xml:space="preserve"> </w:t>
      </w:r>
      <w:r w:rsidRPr="007A7CC8">
        <w:rPr>
          <w:rFonts w:ascii="Arial" w:eastAsia="PMingLiU" w:hAnsi="Arial" w:hint="cs"/>
          <w:sz w:val="22"/>
          <w:szCs w:val="22"/>
          <w:rtl/>
        </w:rPr>
        <w:t>מתחייב</w:t>
      </w:r>
      <w:r w:rsidRPr="007A7CC8">
        <w:rPr>
          <w:rFonts w:ascii="Arial" w:eastAsia="PMingLiU" w:hAnsi="Arial"/>
          <w:sz w:val="22"/>
          <w:szCs w:val="22"/>
          <w:rtl/>
        </w:rPr>
        <w:t xml:space="preserve"> </w:t>
      </w:r>
      <w:r w:rsidRPr="007A7CC8">
        <w:rPr>
          <w:rFonts w:ascii="Arial" w:eastAsia="PMingLiU" w:hAnsi="Arial" w:hint="cs"/>
          <w:sz w:val="22"/>
          <w:szCs w:val="22"/>
          <w:rtl/>
        </w:rPr>
        <w:t>להעביר העתק</w:t>
      </w:r>
      <w:r w:rsidRPr="007A7CC8">
        <w:rPr>
          <w:rFonts w:ascii="Arial" w:eastAsia="PMingLiU" w:hAnsi="Arial"/>
          <w:sz w:val="22"/>
          <w:szCs w:val="22"/>
          <w:rtl/>
        </w:rPr>
        <w:t xml:space="preserve"> </w:t>
      </w:r>
      <w:r w:rsidRPr="007A7CC8">
        <w:rPr>
          <w:rFonts w:ascii="Arial" w:eastAsia="PMingLiU" w:hAnsi="Arial" w:hint="cs"/>
          <w:sz w:val="22"/>
          <w:szCs w:val="22"/>
          <w:rtl/>
        </w:rPr>
        <w:t>מהתצהיר</w:t>
      </w:r>
      <w:r w:rsidRPr="007A7CC8">
        <w:rPr>
          <w:rFonts w:ascii="Arial" w:eastAsia="PMingLiU" w:hAnsi="Arial"/>
          <w:sz w:val="22"/>
          <w:szCs w:val="22"/>
          <w:rtl/>
        </w:rPr>
        <w:t xml:space="preserve"> </w:t>
      </w:r>
      <w:r w:rsidRPr="007A7CC8">
        <w:rPr>
          <w:rFonts w:ascii="Arial" w:eastAsia="PMingLiU" w:hAnsi="Arial" w:hint="cs"/>
          <w:sz w:val="22"/>
          <w:szCs w:val="22"/>
          <w:rtl/>
        </w:rPr>
        <w:t>שמסר</w:t>
      </w:r>
      <w:r w:rsidRPr="007A7CC8">
        <w:rPr>
          <w:rFonts w:ascii="Arial" w:eastAsia="PMingLiU" w:hAnsi="Arial"/>
          <w:sz w:val="22"/>
          <w:szCs w:val="22"/>
          <w:rtl/>
        </w:rPr>
        <w:t xml:space="preserve"> </w:t>
      </w:r>
      <w:r w:rsidRPr="007A7CC8">
        <w:rPr>
          <w:rFonts w:ascii="Arial" w:eastAsia="PMingLiU" w:hAnsi="Arial" w:hint="cs"/>
          <w:sz w:val="22"/>
          <w:szCs w:val="22"/>
          <w:rtl/>
        </w:rPr>
        <w:t>לפי</w:t>
      </w:r>
      <w:r w:rsidRPr="007A7CC8">
        <w:rPr>
          <w:rFonts w:ascii="Arial" w:eastAsia="PMingLiU" w:hAnsi="Arial"/>
          <w:sz w:val="22"/>
          <w:szCs w:val="22"/>
          <w:rtl/>
        </w:rPr>
        <w:t xml:space="preserve"> </w:t>
      </w:r>
      <w:r w:rsidRPr="007A7CC8">
        <w:rPr>
          <w:rFonts w:ascii="Arial" w:eastAsia="PMingLiU" w:hAnsi="Arial" w:hint="cs"/>
          <w:sz w:val="22"/>
          <w:szCs w:val="22"/>
          <w:rtl/>
        </w:rPr>
        <w:t>פסקה</w:t>
      </w:r>
      <w:r w:rsidRPr="007A7CC8">
        <w:rPr>
          <w:rFonts w:ascii="Arial" w:eastAsia="PMingLiU" w:hAnsi="Arial"/>
          <w:sz w:val="22"/>
          <w:szCs w:val="22"/>
          <w:rtl/>
        </w:rPr>
        <w:t xml:space="preserve"> </w:t>
      </w:r>
      <w:r w:rsidRPr="007A7CC8">
        <w:rPr>
          <w:rFonts w:ascii="Arial" w:eastAsia="PMingLiU" w:hAnsi="Arial" w:hint="cs"/>
          <w:sz w:val="22"/>
          <w:szCs w:val="22"/>
          <w:rtl/>
        </w:rPr>
        <w:t>זו</w:t>
      </w:r>
      <w:r w:rsidRPr="007A7CC8">
        <w:rPr>
          <w:rFonts w:ascii="Arial" w:eastAsia="PMingLiU" w:hAnsi="Arial"/>
          <w:sz w:val="22"/>
          <w:szCs w:val="22"/>
          <w:rtl/>
        </w:rPr>
        <w:t xml:space="preserve"> </w:t>
      </w:r>
      <w:r w:rsidRPr="007A7CC8">
        <w:rPr>
          <w:rFonts w:ascii="Arial" w:eastAsia="PMingLiU" w:hAnsi="Arial" w:hint="cs"/>
          <w:sz w:val="22"/>
          <w:szCs w:val="22"/>
          <w:rtl/>
        </w:rPr>
        <w:t>למנהל הכללי</w:t>
      </w:r>
      <w:r w:rsidRPr="007A7CC8">
        <w:rPr>
          <w:rFonts w:ascii="Arial" w:eastAsia="PMingLiU" w:hAnsi="Arial"/>
          <w:sz w:val="22"/>
          <w:szCs w:val="22"/>
          <w:rtl/>
        </w:rPr>
        <w:t xml:space="preserve"> </w:t>
      </w:r>
      <w:r w:rsidRPr="007A7CC8">
        <w:rPr>
          <w:rFonts w:ascii="Arial" w:eastAsia="PMingLiU" w:hAnsi="Arial" w:hint="cs"/>
          <w:sz w:val="22"/>
          <w:szCs w:val="22"/>
          <w:rtl/>
        </w:rPr>
        <w:t>של</w:t>
      </w:r>
      <w:r w:rsidRPr="007A7CC8">
        <w:rPr>
          <w:rFonts w:ascii="Arial" w:eastAsia="PMingLiU" w:hAnsi="Arial"/>
          <w:sz w:val="22"/>
          <w:szCs w:val="22"/>
          <w:rtl/>
        </w:rPr>
        <w:t xml:space="preserve"> </w:t>
      </w:r>
      <w:r w:rsidRPr="007A7CC8">
        <w:rPr>
          <w:rFonts w:ascii="Arial" w:eastAsia="PMingLiU" w:hAnsi="Arial" w:hint="cs"/>
          <w:sz w:val="22"/>
          <w:szCs w:val="22"/>
          <w:rtl/>
        </w:rPr>
        <w:t>משרד</w:t>
      </w:r>
      <w:r w:rsidRPr="007A7CC8">
        <w:rPr>
          <w:rFonts w:ascii="Arial" w:eastAsia="PMingLiU" w:hAnsi="Arial"/>
          <w:sz w:val="22"/>
          <w:szCs w:val="22"/>
          <w:rtl/>
        </w:rPr>
        <w:t xml:space="preserve"> </w:t>
      </w:r>
      <w:r w:rsidRPr="007A7CC8">
        <w:rPr>
          <w:rFonts w:ascii="Arial" w:eastAsia="PMingLiU" w:hAnsi="Arial" w:hint="cs"/>
          <w:sz w:val="22"/>
          <w:szCs w:val="22"/>
          <w:rtl/>
        </w:rPr>
        <w:t>העבודה</w:t>
      </w:r>
      <w:r w:rsidRPr="007A7CC8">
        <w:rPr>
          <w:rFonts w:ascii="Arial" w:eastAsia="PMingLiU" w:hAnsi="Arial"/>
          <w:sz w:val="22"/>
          <w:szCs w:val="22"/>
          <w:rtl/>
        </w:rPr>
        <w:t xml:space="preserve"> </w:t>
      </w:r>
      <w:r w:rsidRPr="007A7CC8">
        <w:rPr>
          <w:rFonts w:ascii="Arial" w:eastAsia="PMingLiU" w:hAnsi="Arial" w:hint="cs"/>
          <w:sz w:val="22"/>
          <w:szCs w:val="22"/>
          <w:rtl/>
        </w:rPr>
        <w:t>הרווחה</w:t>
      </w:r>
      <w:r w:rsidRPr="007A7CC8">
        <w:rPr>
          <w:rFonts w:ascii="Arial" w:eastAsia="PMingLiU" w:hAnsi="Arial"/>
          <w:sz w:val="22"/>
          <w:szCs w:val="22"/>
          <w:rtl/>
        </w:rPr>
        <w:t xml:space="preserve"> </w:t>
      </w:r>
      <w:r w:rsidRPr="007A7CC8">
        <w:rPr>
          <w:rFonts w:ascii="Arial" w:eastAsia="PMingLiU" w:hAnsi="Arial" w:hint="cs"/>
          <w:sz w:val="22"/>
          <w:szCs w:val="22"/>
          <w:rtl/>
        </w:rPr>
        <w:t>והשירותים החברתיים</w:t>
      </w:r>
      <w:r w:rsidRPr="007A7CC8">
        <w:rPr>
          <w:rFonts w:ascii="Arial" w:eastAsia="PMingLiU" w:hAnsi="Arial"/>
          <w:sz w:val="22"/>
          <w:szCs w:val="22"/>
          <w:rtl/>
        </w:rPr>
        <w:t xml:space="preserve">, </w:t>
      </w:r>
      <w:r w:rsidRPr="007A7CC8">
        <w:rPr>
          <w:rFonts w:ascii="Arial" w:eastAsia="PMingLiU" w:hAnsi="Arial" w:hint="cs"/>
          <w:sz w:val="22"/>
          <w:szCs w:val="22"/>
          <w:rtl/>
        </w:rPr>
        <w:t>בתוך</w:t>
      </w:r>
      <w:r w:rsidRPr="007A7CC8">
        <w:rPr>
          <w:rFonts w:ascii="Arial" w:eastAsia="PMingLiU" w:hAnsi="Arial"/>
          <w:sz w:val="22"/>
          <w:szCs w:val="22"/>
          <w:rtl/>
        </w:rPr>
        <w:t xml:space="preserve"> 30 </w:t>
      </w:r>
      <w:r w:rsidRPr="007A7CC8">
        <w:rPr>
          <w:rFonts w:ascii="Arial" w:eastAsia="PMingLiU" w:hAnsi="Arial" w:hint="cs"/>
          <w:sz w:val="22"/>
          <w:szCs w:val="22"/>
          <w:rtl/>
        </w:rPr>
        <w:t>ימים</w:t>
      </w:r>
      <w:r w:rsidRPr="007A7CC8">
        <w:rPr>
          <w:rFonts w:ascii="Arial" w:eastAsia="PMingLiU" w:hAnsi="Arial"/>
          <w:sz w:val="22"/>
          <w:szCs w:val="22"/>
          <w:rtl/>
        </w:rPr>
        <w:t xml:space="preserve"> </w:t>
      </w:r>
      <w:r w:rsidRPr="007A7CC8">
        <w:rPr>
          <w:rFonts w:ascii="Arial" w:eastAsia="PMingLiU" w:hAnsi="Arial" w:hint="cs"/>
          <w:sz w:val="22"/>
          <w:szCs w:val="22"/>
          <w:rtl/>
        </w:rPr>
        <w:t>ממועד</w:t>
      </w:r>
      <w:r w:rsidRPr="007A7CC8">
        <w:rPr>
          <w:rFonts w:ascii="Arial" w:eastAsia="PMingLiU" w:hAnsi="Arial"/>
          <w:sz w:val="22"/>
          <w:szCs w:val="22"/>
          <w:rtl/>
        </w:rPr>
        <w:t xml:space="preserve"> </w:t>
      </w:r>
      <w:r w:rsidRPr="007A7CC8">
        <w:rPr>
          <w:rFonts w:ascii="Arial" w:eastAsia="PMingLiU" w:hAnsi="Arial" w:hint="cs"/>
          <w:sz w:val="22"/>
          <w:szCs w:val="22"/>
          <w:rtl/>
        </w:rPr>
        <w:t>ההתקשרות</w:t>
      </w:r>
      <w:r w:rsidRPr="007A7CC8">
        <w:rPr>
          <w:rFonts w:ascii="Arial" w:eastAsia="PMingLiU" w:hAnsi="Arial"/>
          <w:sz w:val="22"/>
          <w:szCs w:val="22"/>
          <w:rtl/>
        </w:rPr>
        <w:t>.</w:t>
      </w:r>
    </w:p>
    <w:p w14:paraId="7CA3A8A3" w14:textId="77777777" w:rsidR="00B31C17" w:rsidRDefault="00B31C17" w:rsidP="003375A7">
      <w:pPr>
        <w:bidi/>
        <w:spacing w:before="0" w:after="0" w:line="312" w:lineRule="auto"/>
        <w:ind w:right="360"/>
        <w:rPr>
          <w:rFonts w:ascii="Arial" w:eastAsia="PMingLiU" w:hAnsi="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31C17" w:rsidRPr="00B31C17" w14:paraId="37E40ECD" w14:textId="77777777" w:rsidTr="00D23541">
        <w:tc>
          <w:tcPr>
            <w:tcW w:w="1548" w:type="dxa"/>
            <w:shd w:val="clear" w:color="auto" w:fill="auto"/>
          </w:tcPr>
          <w:p w14:paraId="2D895FD7" w14:textId="77777777" w:rsidR="00B31C17" w:rsidRPr="00B31C17" w:rsidRDefault="00B31C17" w:rsidP="003375A7">
            <w:pPr>
              <w:bidi/>
              <w:spacing w:before="0" w:after="0" w:line="312" w:lineRule="auto"/>
              <w:ind w:right="360"/>
              <w:rPr>
                <w:rFonts w:ascii="Arial" w:eastAsia="PMingLiU" w:hAnsi="Arial"/>
                <w:sz w:val="22"/>
                <w:szCs w:val="22"/>
                <w:rtl/>
              </w:rPr>
            </w:pPr>
          </w:p>
        </w:tc>
        <w:tc>
          <w:tcPr>
            <w:tcW w:w="251" w:type="dxa"/>
            <w:tcBorders>
              <w:top w:val="nil"/>
              <w:bottom w:val="nil"/>
            </w:tcBorders>
            <w:shd w:val="clear" w:color="auto" w:fill="auto"/>
          </w:tcPr>
          <w:p w14:paraId="0A2E80DE" w14:textId="77777777" w:rsidR="00B31C17" w:rsidRPr="00B31C17" w:rsidRDefault="00B31C17" w:rsidP="003375A7">
            <w:pPr>
              <w:bidi/>
              <w:spacing w:before="0" w:after="0" w:line="312" w:lineRule="auto"/>
              <w:ind w:right="360"/>
              <w:rPr>
                <w:rFonts w:ascii="Arial" w:eastAsia="PMingLiU" w:hAnsi="Arial"/>
                <w:sz w:val="22"/>
                <w:szCs w:val="22"/>
                <w:rtl/>
              </w:rPr>
            </w:pPr>
          </w:p>
        </w:tc>
        <w:tc>
          <w:tcPr>
            <w:tcW w:w="1549" w:type="dxa"/>
            <w:shd w:val="clear" w:color="auto" w:fill="auto"/>
          </w:tcPr>
          <w:p w14:paraId="35127C3F" w14:textId="77777777" w:rsidR="00B31C17" w:rsidRPr="00B31C17" w:rsidRDefault="00B31C17" w:rsidP="003375A7">
            <w:pPr>
              <w:bidi/>
              <w:spacing w:before="0" w:after="0" w:line="312" w:lineRule="auto"/>
              <w:ind w:right="360"/>
              <w:rPr>
                <w:rFonts w:ascii="Arial" w:eastAsia="PMingLiU" w:hAnsi="Arial"/>
                <w:sz w:val="22"/>
                <w:szCs w:val="22"/>
                <w:rtl/>
              </w:rPr>
            </w:pPr>
          </w:p>
        </w:tc>
        <w:tc>
          <w:tcPr>
            <w:tcW w:w="281" w:type="dxa"/>
            <w:tcBorders>
              <w:top w:val="nil"/>
              <w:bottom w:val="nil"/>
            </w:tcBorders>
            <w:shd w:val="clear" w:color="auto" w:fill="auto"/>
          </w:tcPr>
          <w:p w14:paraId="21354E30" w14:textId="77777777" w:rsidR="00B31C17" w:rsidRPr="00B31C17" w:rsidRDefault="00B31C17" w:rsidP="003375A7">
            <w:pPr>
              <w:bidi/>
              <w:spacing w:before="0" w:after="0" w:line="312" w:lineRule="auto"/>
              <w:ind w:right="360"/>
              <w:rPr>
                <w:rFonts w:ascii="Arial" w:eastAsia="PMingLiU" w:hAnsi="Arial"/>
                <w:sz w:val="22"/>
                <w:szCs w:val="22"/>
                <w:rtl/>
              </w:rPr>
            </w:pPr>
          </w:p>
        </w:tc>
        <w:tc>
          <w:tcPr>
            <w:tcW w:w="1859" w:type="dxa"/>
            <w:shd w:val="clear" w:color="auto" w:fill="auto"/>
          </w:tcPr>
          <w:p w14:paraId="15053DFD" w14:textId="77777777" w:rsidR="00B31C17" w:rsidRPr="00B31C17" w:rsidRDefault="00B31C17" w:rsidP="003375A7">
            <w:pPr>
              <w:bidi/>
              <w:spacing w:before="0" w:after="0" w:line="312" w:lineRule="auto"/>
              <w:ind w:right="360"/>
              <w:rPr>
                <w:rFonts w:ascii="Arial" w:eastAsia="PMingLiU" w:hAnsi="Arial"/>
                <w:sz w:val="22"/>
                <w:szCs w:val="22"/>
                <w:rtl/>
              </w:rPr>
            </w:pPr>
          </w:p>
        </w:tc>
        <w:tc>
          <w:tcPr>
            <w:tcW w:w="236" w:type="dxa"/>
            <w:tcBorders>
              <w:top w:val="nil"/>
              <w:bottom w:val="nil"/>
            </w:tcBorders>
            <w:shd w:val="clear" w:color="auto" w:fill="auto"/>
          </w:tcPr>
          <w:p w14:paraId="0527CF62" w14:textId="77777777" w:rsidR="00B31C17" w:rsidRPr="00B31C17" w:rsidRDefault="00B31C17" w:rsidP="003375A7">
            <w:pPr>
              <w:bidi/>
              <w:spacing w:before="0" w:after="0" w:line="312" w:lineRule="auto"/>
              <w:ind w:right="360"/>
              <w:rPr>
                <w:rFonts w:ascii="Arial" w:eastAsia="PMingLiU" w:hAnsi="Arial"/>
                <w:sz w:val="22"/>
                <w:szCs w:val="22"/>
                <w:rtl/>
              </w:rPr>
            </w:pPr>
          </w:p>
        </w:tc>
        <w:tc>
          <w:tcPr>
            <w:tcW w:w="1738" w:type="dxa"/>
            <w:shd w:val="clear" w:color="auto" w:fill="auto"/>
          </w:tcPr>
          <w:p w14:paraId="634B861E" w14:textId="77777777" w:rsidR="00B31C17" w:rsidRPr="00B31C17" w:rsidRDefault="00B31C17" w:rsidP="003375A7">
            <w:pPr>
              <w:bidi/>
              <w:spacing w:before="0" w:after="0" w:line="312" w:lineRule="auto"/>
              <w:ind w:right="360"/>
              <w:rPr>
                <w:rFonts w:ascii="Arial" w:eastAsia="PMingLiU" w:hAnsi="Arial"/>
                <w:sz w:val="22"/>
                <w:szCs w:val="22"/>
                <w:rtl/>
              </w:rPr>
            </w:pPr>
          </w:p>
        </w:tc>
        <w:tc>
          <w:tcPr>
            <w:tcW w:w="236" w:type="dxa"/>
            <w:tcBorders>
              <w:top w:val="nil"/>
              <w:bottom w:val="nil"/>
            </w:tcBorders>
            <w:shd w:val="clear" w:color="auto" w:fill="auto"/>
          </w:tcPr>
          <w:p w14:paraId="63650A7B" w14:textId="77777777" w:rsidR="00B31C17" w:rsidRPr="00B31C17" w:rsidRDefault="00B31C17" w:rsidP="003375A7">
            <w:pPr>
              <w:bidi/>
              <w:spacing w:before="0" w:after="0" w:line="312" w:lineRule="auto"/>
              <w:ind w:right="360"/>
              <w:rPr>
                <w:rFonts w:ascii="Arial" w:eastAsia="PMingLiU" w:hAnsi="Arial"/>
                <w:sz w:val="22"/>
                <w:szCs w:val="22"/>
                <w:rtl/>
              </w:rPr>
            </w:pPr>
          </w:p>
        </w:tc>
        <w:tc>
          <w:tcPr>
            <w:tcW w:w="1480" w:type="dxa"/>
            <w:shd w:val="clear" w:color="auto" w:fill="auto"/>
          </w:tcPr>
          <w:p w14:paraId="36500BDE" w14:textId="77777777" w:rsidR="00B31C17" w:rsidRPr="00B31C17" w:rsidRDefault="00B31C17" w:rsidP="003375A7">
            <w:pPr>
              <w:bidi/>
              <w:spacing w:before="0" w:after="0" w:line="312" w:lineRule="auto"/>
              <w:ind w:right="360"/>
              <w:rPr>
                <w:rFonts w:ascii="Arial" w:eastAsia="PMingLiU" w:hAnsi="Arial"/>
                <w:sz w:val="22"/>
                <w:szCs w:val="22"/>
                <w:rtl/>
              </w:rPr>
            </w:pPr>
          </w:p>
        </w:tc>
      </w:tr>
      <w:tr w:rsidR="00B31C17" w:rsidRPr="00B31C17" w14:paraId="2E65351B" w14:textId="77777777" w:rsidTr="00D23541">
        <w:tc>
          <w:tcPr>
            <w:tcW w:w="1548" w:type="dxa"/>
            <w:shd w:val="clear" w:color="auto" w:fill="auto"/>
          </w:tcPr>
          <w:p w14:paraId="4318AF6E" w14:textId="77777777" w:rsidR="00B31C17" w:rsidRPr="00B31C17" w:rsidRDefault="00B31C17" w:rsidP="003375A7">
            <w:pPr>
              <w:bidi/>
              <w:spacing w:before="0" w:after="0" w:line="312" w:lineRule="auto"/>
              <w:ind w:right="360"/>
              <w:rPr>
                <w:rFonts w:ascii="Arial" w:eastAsia="PMingLiU" w:hAnsi="Arial"/>
                <w:sz w:val="22"/>
                <w:szCs w:val="22"/>
                <w:rtl/>
              </w:rPr>
            </w:pPr>
            <w:r w:rsidRPr="00B31C17">
              <w:rPr>
                <w:rFonts w:ascii="Arial" w:eastAsia="PMingLiU" w:hAnsi="Arial"/>
                <w:sz w:val="22"/>
                <w:szCs w:val="22"/>
                <w:rtl/>
              </w:rPr>
              <w:t>תאריך</w:t>
            </w:r>
          </w:p>
        </w:tc>
        <w:tc>
          <w:tcPr>
            <w:tcW w:w="251" w:type="dxa"/>
            <w:tcBorders>
              <w:top w:val="nil"/>
              <w:bottom w:val="nil"/>
            </w:tcBorders>
            <w:shd w:val="clear" w:color="auto" w:fill="auto"/>
          </w:tcPr>
          <w:p w14:paraId="250EEA73" w14:textId="77777777" w:rsidR="00B31C17" w:rsidRPr="00B31C17" w:rsidRDefault="00B31C17" w:rsidP="003375A7">
            <w:pPr>
              <w:bidi/>
              <w:spacing w:before="0" w:after="0" w:line="312" w:lineRule="auto"/>
              <w:ind w:right="360"/>
              <w:rPr>
                <w:rFonts w:ascii="Arial" w:eastAsia="PMingLiU" w:hAnsi="Arial"/>
                <w:sz w:val="22"/>
                <w:szCs w:val="22"/>
                <w:rtl/>
              </w:rPr>
            </w:pPr>
          </w:p>
        </w:tc>
        <w:tc>
          <w:tcPr>
            <w:tcW w:w="1549" w:type="dxa"/>
            <w:shd w:val="clear" w:color="auto" w:fill="auto"/>
          </w:tcPr>
          <w:p w14:paraId="48450F4D" w14:textId="77777777" w:rsidR="00B31C17" w:rsidRPr="00B31C17" w:rsidRDefault="00B31C17" w:rsidP="003375A7">
            <w:pPr>
              <w:bidi/>
              <w:spacing w:before="0" w:after="0" w:line="312" w:lineRule="auto"/>
              <w:ind w:right="360"/>
              <w:rPr>
                <w:rFonts w:ascii="Arial" w:eastAsia="PMingLiU" w:hAnsi="Arial"/>
                <w:sz w:val="22"/>
                <w:szCs w:val="22"/>
                <w:rtl/>
              </w:rPr>
            </w:pPr>
            <w:r w:rsidRPr="00B31C17">
              <w:rPr>
                <w:rFonts w:ascii="Arial" w:eastAsia="PMingLiU" w:hAnsi="Arial"/>
                <w:sz w:val="22"/>
                <w:szCs w:val="22"/>
                <w:rtl/>
              </w:rPr>
              <w:t>שם התאגיד</w:t>
            </w:r>
          </w:p>
        </w:tc>
        <w:tc>
          <w:tcPr>
            <w:tcW w:w="281" w:type="dxa"/>
            <w:tcBorders>
              <w:top w:val="nil"/>
              <w:bottom w:val="nil"/>
            </w:tcBorders>
            <w:shd w:val="clear" w:color="auto" w:fill="auto"/>
          </w:tcPr>
          <w:p w14:paraId="1C68C86E" w14:textId="77777777" w:rsidR="00B31C17" w:rsidRPr="00B31C17" w:rsidRDefault="00B31C17" w:rsidP="003375A7">
            <w:pPr>
              <w:bidi/>
              <w:spacing w:before="0" w:after="0" w:line="312" w:lineRule="auto"/>
              <w:ind w:right="360"/>
              <w:rPr>
                <w:rFonts w:ascii="Arial" w:eastAsia="PMingLiU" w:hAnsi="Arial"/>
                <w:sz w:val="22"/>
                <w:szCs w:val="22"/>
                <w:rtl/>
              </w:rPr>
            </w:pPr>
          </w:p>
        </w:tc>
        <w:tc>
          <w:tcPr>
            <w:tcW w:w="1859" w:type="dxa"/>
            <w:shd w:val="clear" w:color="auto" w:fill="auto"/>
          </w:tcPr>
          <w:p w14:paraId="7ADDD410" w14:textId="77777777" w:rsidR="00B31C17" w:rsidRPr="00B31C17" w:rsidRDefault="00B31C17" w:rsidP="003375A7">
            <w:pPr>
              <w:bidi/>
              <w:spacing w:before="0" w:after="0" w:line="312" w:lineRule="auto"/>
              <w:ind w:right="360"/>
              <w:rPr>
                <w:rFonts w:ascii="Arial" w:eastAsia="PMingLiU" w:hAnsi="Arial"/>
                <w:sz w:val="22"/>
                <w:szCs w:val="22"/>
                <w:rtl/>
              </w:rPr>
            </w:pPr>
            <w:r w:rsidRPr="00B31C17">
              <w:rPr>
                <w:rFonts w:ascii="Arial" w:eastAsia="PMingLiU" w:hAnsi="Arial"/>
                <w:sz w:val="22"/>
                <w:szCs w:val="22"/>
                <w:rtl/>
              </w:rPr>
              <w:t>חותמת התאגיד</w:t>
            </w:r>
          </w:p>
        </w:tc>
        <w:tc>
          <w:tcPr>
            <w:tcW w:w="236" w:type="dxa"/>
            <w:tcBorders>
              <w:top w:val="nil"/>
              <w:bottom w:val="nil"/>
            </w:tcBorders>
            <w:shd w:val="clear" w:color="auto" w:fill="auto"/>
          </w:tcPr>
          <w:p w14:paraId="2B1D5B2E" w14:textId="77777777" w:rsidR="00B31C17" w:rsidRPr="00B31C17" w:rsidRDefault="00B31C17" w:rsidP="003375A7">
            <w:pPr>
              <w:bidi/>
              <w:spacing w:before="0" w:after="0" w:line="312" w:lineRule="auto"/>
              <w:ind w:right="360"/>
              <w:rPr>
                <w:rFonts w:ascii="Arial" w:eastAsia="PMingLiU" w:hAnsi="Arial"/>
                <w:sz w:val="22"/>
                <w:szCs w:val="22"/>
                <w:rtl/>
              </w:rPr>
            </w:pPr>
          </w:p>
        </w:tc>
        <w:tc>
          <w:tcPr>
            <w:tcW w:w="1738" w:type="dxa"/>
            <w:shd w:val="clear" w:color="auto" w:fill="auto"/>
          </w:tcPr>
          <w:p w14:paraId="203FC6CF" w14:textId="77777777" w:rsidR="00B31C17" w:rsidRPr="00B31C17" w:rsidRDefault="00B31C17" w:rsidP="003375A7">
            <w:pPr>
              <w:bidi/>
              <w:spacing w:before="0" w:after="0" w:line="312" w:lineRule="auto"/>
              <w:ind w:right="360"/>
              <w:rPr>
                <w:rFonts w:ascii="Arial" w:eastAsia="PMingLiU" w:hAnsi="Arial"/>
                <w:sz w:val="22"/>
                <w:szCs w:val="22"/>
                <w:rtl/>
              </w:rPr>
            </w:pPr>
            <w:r w:rsidRPr="00B31C17">
              <w:rPr>
                <w:rFonts w:ascii="Arial" w:eastAsia="PMingLiU" w:hAnsi="Arial"/>
                <w:sz w:val="22"/>
                <w:szCs w:val="22"/>
                <w:rtl/>
              </w:rPr>
              <w:t>שם המצהיר</w:t>
            </w:r>
          </w:p>
        </w:tc>
        <w:tc>
          <w:tcPr>
            <w:tcW w:w="236" w:type="dxa"/>
            <w:tcBorders>
              <w:top w:val="nil"/>
              <w:bottom w:val="nil"/>
            </w:tcBorders>
            <w:shd w:val="clear" w:color="auto" w:fill="auto"/>
          </w:tcPr>
          <w:p w14:paraId="49BAB789" w14:textId="77777777" w:rsidR="00B31C17" w:rsidRPr="00B31C17" w:rsidRDefault="00B31C17" w:rsidP="003375A7">
            <w:pPr>
              <w:bidi/>
              <w:spacing w:before="0" w:after="0" w:line="312" w:lineRule="auto"/>
              <w:ind w:right="360"/>
              <w:rPr>
                <w:rFonts w:ascii="Arial" w:eastAsia="PMingLiU" w:hAnsi="Arial"/>
                <w:sz w:val="22"/>
                <w:szCs w:val="22"/>
                <w:rtl/>
              </w:rPr>
            </w:pPr>
          </w:p>
        </w:tc>
        <w:tc>
          <w:tcPr>
            <w:tcW w:w="1480" w:type="dxa"/>
            <w:shd w:val="clear" w:color="auto" w:fill="auto"/>
          </w:tcPr>
          <w:p w14:paraId="1B1FCF6C" w14:textId="77777777" w:rsidR="00B31C17" w:rsidRPr="00B31C17" w:rsidRDefault="00B31C17" w:rsidP="003375A7">
            <w:pPr>
              <w:bidi/>
              <w:spacing w:before="0" w:after="0" w:line="312" w:lineRule="auto"/>
              <w:ind w:right="360"/>
              <w:rPr>
                <w:rFonts w:ascii="Arial" w:eastAsia="PMingLiU" w:hAnsi="Arial"/>
                <w:sz w:val="22"/>
                <w:szCs w:val="22"/>
                <w:rtl/>
              </w:rPr>
            </w:pPr>
            <w:r w:rsidRPr="00B31C17">
              <w:rPr>
                <w:rFonts w:ascii="Arial" w:eastAsia="PMingLiU" w:hAnsi="Arial"/>
                <w:sz w:val="22"/>
                <w:szCs w:val="22"/>
                <w:rtl/>
              </w:rPr>
              <w:t>חתימת המצהיר</w:t>
            </w:r>
          </w:p>
        </w:tc>
      </w:tr>
    </w:tbl>
    <w:p w14:paraId="7BB32299" w14:textId="77777777" w:rsidR="00B31C17" w:rsidRPr="007A7CC8" w:rsidRDefault="00B31C17" w:rsidP="003375A7">
      <w:pPr>
        <w:bidi/>
        <w:spacing w:before="0" w:after="0" w:line="312" w:lineRule="auto"/>
        <w:ind w:right="360"/>
        <w:rPr>
          <w:rFonts w:ascii="Arial" w:eastAsia="PMingLiU" w:hAnsi="Arial"/>
          <w:sz w:val="22"/>
          <w:szCs w:val="22"/>
          <w:rtl/>
        </w:rPr>
      </w:pPr>
    </w:p>
    <w:p w14:paraId="224346F6" w14:textId="77777777" w:rsidR="007244C7" w:rsidRPr="007A7CC8" w:rsidRDefault="007244C7" w:rsidP="003375A7">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12" w:lineRule="auto"/>
        <w:jc w:val="center"/>
        <w:rPr>
          <w:rFonts w:ascii="Arial" w:eastAsia="PMingLiU" w:hAnsi="Arial"/>
          <w:b/>
          <w:bCs/>
          <w:sz w:val="22"/>
          <w:szCs w:val="22"/>
          <w:u w:val="single"/>
          <w:rtl/>
        </w:rPr>
      </w:pPr>
      <w:bookmarkStart w:id="72" w:name="_Toc78123024"/>
      <w:r w:rsidRPr="007A7CC8">
        <w:rPr>
          <w:rFonts w:ascii="Arial" w:eastAsia="PMingLiU" w:hAnsi="Arial"/>
          <w:b/>
          <w:bCs/>
          <w:sz w:val="22"/>
          <w:szCs w:val="22"/>
          <w:u w:val="single"/>
          <w:rtl/>
        </w:rPr>
        <w:t>אישור עורך הדין</w:t>
      </w:r>
    </w:p>
    <w:p w14:paraId="0A061D1E" w14:textId="77777777" w:rsidR="007244C7" w:rsidRPr="007A7CC8" w:rsidRDefault="007244C7" w:rsidP="003375A7">
      <w:pPr>
        <w:bidi/>
        <w:spacing w:before="0" w:after="0" w:line="312" w:lineRule="auto"/>
        <w:rPr>
          <w:rFonts w:ascii="Arial" w:eastAsia="PMingLiU" w:hAnsi="Arial"/>
          <w:sz w:val="22"/>
          <w:szCs w:val="22"/>
          <w:rtl/>
        </w:rPr>
      </w:pPr>
      <w:r w:rsidRPr="007A7CC8">
        <w:rPr>
          <w:rFonts w:ascii="Arial" w:eastAsia="PMingLiU"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72"/>
    <w:p w14:paraId="2797C1E5" w14:textId="77777777" w:rsidR="007244C7" w:rsidRPr="007A7CC8" w:rsidRDefault="007244C7" w:rsidP="003375A7">
      <w:pPr>
        <w:bidi/>
        <w:spacing w:before="0" w:after="0" w:line="312" w:lineRule="auto"/>
        <w:ind w:right="360"/>
        <w:rPr>
          <w:rFonts w:ascii="Arial" w:eastAsia="PMingLiU" w:hAnsi="Arial"/>
          <w:sz w:val="18"/>
          <w:szCs w:val="18"/>
        </w:rPr>
      </w:pPr>
      <w:r w:rsidRPr="007A7CC8">
        <w:rPr>
          <w:rFonts w:ascii="Arial" w:eastAsia="PMingLiU" w:hAnsi="Arial" w:hint="cs"/>
          <w:sz w:val="22"/>
          <w:szCs w:val="22"/>
          <w:rtl/>
        </w:rPr>
        <w:t xml:space="preserve">     </w:t>
      </w:r>
    </w:p>
    <w:p w14:paraId="03F6384D" w14:textId="77777777" w:rsidR="007244C7" w:rsidRPr="007A7CC8" w:rsidRDefault="007244C7" w:rsidP="003375A7">
      <w:pPr>
        <w:bidi/>
        <w:spacing w:before="0" w:after="0" w:line="312" w:lineRule="auto"/>
        <w:rPr>
          <w:rFonts w:ascii="Arial" w:eastAsia="PMingLiU" w:hAnsi="Arial"/>
          <w:sz w:val="22"/>
          <w:szCs w:val="22"/>
          <w:rtl/>
        </w:rPr>
      </w:pP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r w:rsidRPr="007A7CC8">
        <w:rPr>
          <w:rFonts w:ascii="Arial" w:eastAsia="PMingLiU" w:hAnsi="Arial"/>
          <w:sz w:val="22"/>
          <w:szCs w:val="22"/>
          <w:rtl/>
        </w:rPr>
        <w:tab/>
      </w:r>
      <w:r w:rsidRPr="007A7CC8">
        <w:rPr>
          <w:rFonts w:ascii="Arial" w:eastAsia="PMingLiU" w:hAnsi="Arial" w:hint="cs"/>
          <w:sz w:val="22"/>
          <w:szCs w:val="22"/>
          <w:rtl/>
        </w:rPr>
        <w:t xml:space="preserve">      </w:t>
      </w:r>
      <w:r w:rsidRPr="007A7CC8">
        <w:rPr>
          <w:rFonts w:ascii="Arial" w:eastAsia="PMingLiU" w:hAnsi="Arial"/>
          <w:sz w:val="22"/>
          <w:szCs w:val="22"/>
          <w:rtl/>
        </w:rPr>
        <w:t>____________________</w:t>
      </w:r>
    </w:p>
    <w:p w14:paraId="17DA87BD" w14:textId="77777777" w:rsidR="007244C7" w:rsidRPr="007A7CC8" w:rsidRDefault="007244C7" w:rsidP="003375A7">
      <w:pPr>
        <w:bidi/>
        <w:spacing w:before="0" w:after="0" w:line="312" w:lineRule="auto"/>
        <w:ind w:firstLine="720"/>
        <w:rPr>
          <w:rFonts w:ascii="Verdana" w:eastAsia="PMingLiU" w:hAnsi="Verdana"/>
          <w:sz w:val="20"/>
          <w:szCs w:val="20"/>
          <w:rtl/>
        </w:rPr>
      </w:pPr>
      <w:r w:rsidRPr="007A7CC8">
        <w:rPr>
          <w:rFonts w:ascii="Arial" w:eastAsia="PMingLiU" w:hAnsi="Arial"/>
          <w:sz w:val="22"/>
          <w:szCs w:val="22"/>
          <w:rtl/>
        </w:rPr>
        <w:t>תאריך</w:t>
      </w:r>
      <w:r w:rsidRPr="007A7CC8">
        <w:rPr>
          <w:rFonts w:ascii="Arial" w:eastAsia="PMingLiU" w:hAnsi="Arial"/>
          <w:sz w:val="22"/>
          <w:szCs w:val="22"/>
          <w:rtl/>
        </w:rPr>
        <w:tab/>
      </w:r>
      <w:r w:rsidRPr="007A7CC8">
        <w:rPr>
          <w:rFonts w:ascii="Arial" w:eastAsia="PMingLiU" w:hAnsi="Arial"/>
          <w:sz w:val="22"/>
          <w:szCs w:val="22"/>
          <w:rtl/>
        </w:rPr>
        <w:tab/>
      </w:r>
      <w:r w:rsidRPr="007A7CC8">
        <w:rPr>
          <w:rFonts w:ascii="Arial" w:eastAsia="PMingLiU" w:hAnsi="Arial" w:hint="cs"/>
          <w:sz w:val="22"/>
          <w:szCs w:val="22"/>
          <w:rtl/>
        </w:rPr>
        <w:t xml:space="preserve">     </w:t>
      </w:r>
      <w:r>
        <w:rPr>
          <w:rFonts w:ascii="Arial" w:eastAsia="PMingLiU" w:hAnsi="Arial" w:hint="cs"/>
          <w:sz w:val="22"/>
          <w:szCs w:val="22"/>
          <w:rtl/>
        </w:rPr>
        <w:t xml:space="preserve">        </w:t>
      </w:r>
      <w:r w:rsidRPr="007A7CC8">
        <w:rPr>
          <w:rFonts w:ascii="Arial" w:eastAsia="PMingLiU" w:hAnsi="Arial" w:hint="cs"/>
          <w:sz w:val="22"/>
          <w:szCs w:val="22"/>
          <w:rtl/>
        </w:rPr>
        <w:t xml:space="preserve">       חותמת ומספר רישיון    </w:t>
      </w:r>
      <w:r w:rsidRPr="007A7CC8">
        <w:rPr>
          <w:rFonts w:ascii="Arial" w:eastAsia="PMingLiU" w:hAnsi="Arial"/>
          <w:sz w:val="22"/>
          <w:szCs w:val="22"/>
          <w:rtl/>
        </w:rPr>
        <w:tab/>
      </w:r>
      <w:r w:rsidRPr="007A7CC8">
        <w:rPr>
          <w:rFonts w:ascii="Arial" w:eastAsia="PMingLiU" w:hAnsi="Arial"/>
          <w:sz w:val="22"/>
          <w:szCs w:val="22"/>
          <w:rtl/>
        </w:rPr>
        <w:tab/>
      </w:r>
      <w:r>
        <w:rPr>
          <w:rFonts w:ascii="Arial" w:eastAsia="PMingLiU" w:hAnsi="Arial" w:hint="cs"/>
          <w:sz w:val="22"/>
          <w:szCs w:val="22"/>
          <w:rtl/>
        </w:rPr>
        <w:t xml:space="preserve">                </w:t>
      </w:r>
      <w:r w:rsidRPr="007A7CC8">
        <w:rPr>
          <w:rFonts w:ascii="Arial" w:eastAsia="PMingLiU" w:hAnsi="Arial" w:hint="cs"/>
          <w:sz w:val="22"/>
          <w:szCs w:val="22"/>
          <w:rtl/>
        </w:rPr>
        <w:t>חתימה</w:t>
      </w:r>
    </w:p>
    <w:p w14:paraId="3596261E" w14:textId="77777777" w:rsidR="00084481" w:rsidRPr="00E56D7E" w:rsidRDefault="00084481" w:rsidP="001E73AF">
      <w:pPr>
        <w:bidi/>
        <w:spacing w:before="0" w:after="0" w:line="360" w:lineRule="auto"/>
        <w:jc w:val="left"/>
        <w:rPr>
          <w:rFonts w:ascii="Arial" w:eastAsia="Times New Roman" w:hAnsi="Arial"/>
          <w:rtl/>
        </w:rPr>
      </w:pPr>
    </w:p>
    <w:p w14:paraId="703CE1DA" w14:textId="1D7FC935" w:rsidR="0095184C" w:rsidRDefault="0095184C" w:rsidP="00CD0CB4">
      <w:pPr>
        <w:bidi/>
        <w:spacing w:before="0" w:after="0" w:line="360" w:lineRule="auto"/>
        <w:jc w:val="center"/>
        <w:rPr>
          <w:rFonts w:ascii="Arial" w:eastAsia="Times New Roman" w:hAnsi="Arial"/>
          <w:u w:val="single"/>
          <w:rtl/>
        </w:rPr>
      </w:pPr>
      <w:r>
        <w:rPr>
          <w:rFonts w:ascii="Arial" w:eastAsia="Times New Roman" w:hAnsi="Arial"/>
          <w:rtl/>
        </w:rPr>
        <w:br w:type="page"/>
      </w:r>
    </w:p>
    <w:p w14:paraId="0D0CA0F1" w14:textId="77777777" w:rsidR="00817AD6" w:rsidRDefault="00817AD6" w:rsidP="00817AD6">
      <w:pPr>
        <w:bidi/>
        <w:spacing w:before="0" w:after="0" w:line="360" w:lineRule="auto"/>
        <w:jc w:val="left"/>
        <w:rPr>
          <w:rFonts w:ascii="Arial" w:eastAsia="Times New Roman" w:hAnsi="Arial"/>
          <w:rtl/>
        </w:rPr>
      </w:pPr>
    </w:p>
    <w:p w14:paraId="486FA9BD" w14:textId="77777777" w:rsidR="00FD648B" w:rsidRPr="00E56D7E" w:rsidRDefault="00FD648B" w:rsidP="00817AD6">
      <w:pPr>
        <w:bidi/>
        <w:spacing w:before="0" w:after="0" w:line="240" w:lineRule="auto"/>
        <w:jc w:val="center"/>
        <w:rPr>
          <w:rFonts w:ascii="Arial" w:eastAsia="Times New Roman" w:hAnsi="Arial"/>
          <w:noProof/>
          <w:u w:val="single"/>
          <w:rtl/>
        </w:rPr>
      </w:pPr>
      <w:r w:rsidRPr="00E56D7E">
        <w:rPr>
          <w:rFonts w:ascii="Arial" w:eastAsia="Times New Roman" w:hAnsi="Arial" w:hint="cs"/>
          <w:noProof/>
          <w:u w:val="single"/>
          <w:rtl/>
        </w:rPr>
        <w:t>נספח 0.7.2.4</w:t>
      </w:r>
    </w:p>
    <w:p w14:paraId="7ECFA20E" w14:textId="77777777" w:rsidR="00FD648B" w:rsidRPr="00E56D7E" w:rsidRDefault="00FD648B" w:rsidP="00FD648B">
      <w:pPr>
        <w:bidi/>
        <w:spacing w:before="0" w:after="0" w:line="240" w:lineRule="auto"/>
        <w:jc w:val="right"/>
        <w:rPr>
          <w:rFonts w:ascii="Arial" w:eastAsia="Times New Roman" w:hAnsi="Arial"/>
          <w:noProof/>
          <w:sz w:val="20"/>
          <w:szCs w:val="20"/>
          <w:rtl/>
        </w:rPr>
      </w:pPr>
    </w:p>
    <w:p w14:paraId="7E88F096" w14:textId="77777777" w:rsidR="00FD648B" w:rsidRPr="00C80D0D" w:rsidRDefault="00FD648B" w:rsidP="00FD648B">
      <w:pPr>
        <w:bidi/>
        <w:spacing w:before="0" w:after="0" w:line="240" w:lineRule="auto"/>
        <w:jc w:val="right"/>
        <w:rPr>
          <w:rFonts w:ascii="Arial" w:eastAsia="Times New Roman" w:hAnsi="Arial"/>
          <w:noProof/>
          <w:sz w:val="22"/>
          <w:szCs w:val="22"/>
          <w:rtl/>
        </w:rPr>
      </w:pPr>
      <w:r w:rsidRPr="00C80D0D">
        <w:rPr>
          <w:rFonts w:ascii="Arial" w:eastAsia="Times New Roman" w:hAnsi="Arial" w:hint="cs"/>
          <w:noProof/>
          <w:sz w:val="22"/>
          <w:szCs w:val="22"/>
          <w:rtl/>
        </w:rPr>
        <w:t>תאריך:_______________</w:t>
      </w:r>
    </w:p>
    <w:p w14:paraId="6682B449" w14:textId="77777777" w:rsidR="00FD648B" w:rsidRPr="00C80D0D" w:rsidRDefault="00FD648B" w:rsidP="00FD648B">
      <w:pPr>
        <w:bidi/>
        <w:spacing w:before="0" w:after="0" w:line="240" w:lineRule="auto"/>
        <w:rPr>
          <w:rFonts w:ascii="Arial" w:eastAsia="Times New Roman" w:hAnsi="Arial"/>
          <w:noProof/>
          <w:sz w:val="22"/>
          <w:szCs w:val="22"/>
          <w:rtl/>
        </w:rPr>
      </w:pPr>
    </w:p>
    <w:p w14:paraId="3F4B2FDC" w14:textId="77777777" w:rsidR="00FD648B" w:rsidRPr="00C80D0D" w:rsidRDefault="00FD648B" w:rsidP="00FD648B">
      <w:pPr>
        <w:bidi/>
        <w:spacing w:before="0" w:after="0" w:line="240" w:lineRule="auto"/>
        <w:rPr>
          <w:rFonts w:ascii="Arial" w:eastAsia="Times New Roman" w:hAnsi="Arial"/>
          <w:noProof/>
          <w:sz w:val="22"/>
          <w:szCs w:val="22"/>
          <w:rtl/>
        </w:rPr>
      </w:pPr>
      <w:r w:rsidRPr="00C80D0D">
        <w:rPr>
          <w:rFonts w:ascii="Arial" w:eastAsia="Times New Roman" w:hAnsi="Arial"/>
          <w:noProof/>
          <w:sz w:val="22"/>
          <w:szCs w:val="22"/>
          <w:rtl/>
        </w:rPr>
        <w:t>לכבוד</w:t>
      </w:r>
    </w:p>
    <w:p w14:paraId="4277CE82" w14:textId="77777777" w:rsidR="00FD648B" w:rsidRPr="00C80D0D" w:rsidRDefault="00FD648B" w:rsidP="00FD648B">
      <w:pPr>
        <w:bidi/>
        <w:spacing w:before="0" w:after="0" w:line="240" w:lineRule="auto"/>
        <w:rPr>
          <w:rFonts w:ascii="Arial" w:eastAsia="Times New Roman" w:hAnsi="Arial"/>
          <w:noProof/>
          <w:sz w:val="22"/>
          <w:szCs w:val="22"/>
          <w:rtl/>
        </w:rPr>
      </w:pPr>
      <w:r w:rsidRPr="00C80D0D">
        <w:rPr>
          <w:rFonts w:ascii="Arial" w:eastAsia="Times New Roman" w:hAnsi="Arial"/>
          <w:noProof/>
          <w:sz w:val="22"/>
          <w:szCs w:val="22"/>
          <w:rtl/>
        </w:rPr>
        <w:t>חברת  ______</w:t>
      </w:r>
      <w:r w:rsidRPr="00C80D0D">
        <w:rPr>
          <w:rFonts w:ascii="Arial" w:eastAsia="Times New Roman" w:hAnsi="Arial" w:hint="cs"/>
          <w:noProof/>
          <w:sz w:val="22"/>
          <w:szCs w:val="22"/>
          <w:rtl/>
        </w:rPr>
        <w:t>________</w:t>
      </w:r>
    </w:p>
    <w:p w14:paraId="093A24ED" w14:textId="77777777" w:rsidR="00FD648B" w:rsidRPr="00C80D0D" w:rsidRDefault="00FD648B" w:rsidP="00FD648B">
      <w:pPr>
        <w:bidi/>
        <w:spacing w:before="0" w:after="0" w:line="240" w:lineRule="auto"/>
        <w:jc w:val="center"/>
        <w:rPr>
          <w:rFonts w:ascii="Arial" w:eastAsia="Times New Roman" w:hAnsi="Arial"/>
          <w:noProof/>
          <w:sz w:val="22"/>
          <w:szCs w:val="22"/>
          <w:rtl/>
        </w:rPr>
      </w:pPr>
    </w:p>
    <w:p w14:paraId="16A74775" w14:textId="77777777" w:rsidR="00FD648B" w:rsidRPr="00C80D0D" w:rsidRDefault="00FD648B" w:rsidP="00FD648B">
      <w:pPr>
        <w:bidi/>
        <w:spacing w:before="0" w:after="0" w:line="240" w:lineRule="auto"/>
        <w:ind w:left="386" w:hanging="316"/>
        <w:jc w:val="center"/>
        <w:rPr>
          <w:rFonts w:ascii="Arial" w:eastAsia="Times New Roman" w:hAnsi="Arial"/>
          <w:b/>
          <w:bCs/>
          <w:noProof/>
          <w:sz w:val="22"/>
          <w:szCs w:val="22"/>
          <w:rtl/>
        </w:rPr>
      </w:pPr>
      <w:r w:rsidRPr="00C80D0D">
        <w:rPr>
          <w:rFonts w:ascii="Arial" w:eastAsia="Times New Roman" w:hAnsi="Arial"/>
          <w:noProof/>
          <w:sz w:val="22"/>
          <w:szCs w:val="22"/>
          <w:rtl/>
        </w:rPr>
        <w:t xml:space="preserve">הנדון : </w:t>
      </w:r>
      <w:r w:rsidRPr="00C80D0D">
        <w:rPr>
          <w:rFonts w:ascii="Arial" w:eastAsia="Times New Roman" w:hAnsi="Arial"/>
          <w:b/>
          <w:bCs/>
          <w:noProof/>
          <w:sz w:val="22"/>
          <w:szCs w:val="22"/>
          <w:rtl/>
        </w:rPr>
        <w:t xml:space="preserve">אישור על מחזור כספי לכל אחת מהשנים שנסתיימו ביום </w:t>
      </w:r>
      <w:r w:rsidRPr="00C80D0D">
        <w:rPr>
          <w:rFonts w:ascii="Arial" w:eastAsia="Times New Roman" w:hAnsi="Arial"/>
          <w:b/>
          <w:bCs/>
          <w:noProof/>
          <w:sz w:val="22"/>
          <w:szCs w:val="22"/>
        </w:rPr>
        <w:t>31.12.20xx</w:t>
      </w:r>
      <w:r w:rsidRPr="00C80D0D">
        <w:rPr>
          <w:rFonts w:ascii="Arial" w:eastAsia="Times New Roman" w:hAnsi="Arial"/>
          <w:b/>
          <w:bCs/>
          <w:noProof/>
          <w:sz w:val="22"/>
          <w:szCs w:val="22"/>
          <w:rtl/>
        </w:rPr>
        <w:t xml:space="preserve"> וביום ____ (1)</w:t>
      </w:r>
    </w:p>
    <w:p w14:paraId="2A6CFF30" w14:textId="77777777" w:rsidR="00FD648B" w:rsidRPr="00C80D0D" w:rsidRDefault="00FD648B" w:rsidP="00FD648B">
      <w:pPr>
        <w:bidi/>
        <w:spacing w:before="0" w:after="0" w:line="240" w:lineRule="auto"/>
        <w:rPr>
          <w:rFonts w:ascii="Arial" w:eastAsia="Times New Roman" w:hAnsi="Arial"/>
          <w:noProof/>
          <w:sz w:val="22"/>
          <w:szCs w:val="22"/>
          <w:rtl/>
        </w:rPr>
      </w:pPr>
      <w:r w:rsidRPr="00C80D0D">
        <w:rPr>
          <w:rFonts w:ascii="Arial" w:eastAsia="Times New Roman" w:hAnsi="Arial"/>
          <w:noProof/>
          <w:sz w:val="22"/>
          <w:szCs w:val="22"/>
          <w:rtl/>
        </w:rPr>
        <w:t xml:space="preserve"> </w:t>
      </w:r>
    </w:p>
    <w:p w14:paraId="3286AA4E" w14:textId="77777777" w:rsidR="00FD648B" w:rsidRPr="00C80D0D" w:rsidRDefault="00FD648B" w:rsidP="00FD648B">
      <w:pPr>
        <w:bidi/>
        <w:spacing w:before="0" w:after="0" w:line="240" w:lineRule="auto"/>
        <w:rPr>
          <w:rFonts w:ascii="Arial" w:eastAsia="Times New Roman" w:hAnsi="Arial"/>
          <w:noProof/>
          <w:sz w:val="22"/>
          <w:szCs w:val="22"/>
          <w:rtl/>
        </w:rPr>
      </w:pPr>
      <w:r w:rsidRPr="00C80D0D">
        <w:rPr>
          <w:rFonts w:ascii="Arial" w:eastAsia="Times New Roman" w:hAnsi="Arial"/>
          <w:noProof/>
          <w:sz w:val="22"/>
          <w:szCs w:val="22"/>
          <w:rtl/>
        </w:rPr>
        <w:t>לבקשתכם וכרואי החשבון של חברתכם הרינו לאשר כדלקמן:</w:t>
      </w:r>
    </w:p>
    <w:p w14:paraId="73405251" w14:textId="77777777" w:rsidR="00FD648B" w:rsidRPr="00C80D0D" w:rsidRDefault="00FD648B" w:rsidP="00FD648B">
      <w:pPr>
        <w:bidi/>
        <w:spacing w:before="0" w:after="0" w:line="240" w:lineRule="auto"/>
        <w:rPr>
          <w:rFonts w:ascii="Arial" w:eastAsia="Times New Roman" w:hAnsi="Arial"/>
          <w:noProof/>
          <w:sz w:val="22"/>
          <w:szCs w:val="22"/>
          <w:rtl/>
        </w:rPr>
      </w:pPr>
    </w:p>
    <w:p w14:paraId="05A2E16B" w14:textId="77777777" w:rsidR="00FD648B" w:rsidRPr="00C80D0D" w:rsidRDefault="00FD648B" w:rsidP="00A51C23">
      <w:pPr>
        <w:numPr>
          <w:ilvl w:val="0"/>
          <w:numId w:val="30"/>
        </w:numPr>
        <w:bidi/>
        <w:spacing w:before="0" w:after="0" w:line="240" w:lineRule="auto"/>
        <w:jc w:val="left"/>
        <w:rPr>
          <w:rFonts w:ascii="Arial" w:eastAsia="Times New Roman" w:hAnsi="Arial"/>
          <w:noProof/>
          <w:sz w:val="22"/>
          <w:szCs w:val="22"/>
        </w:rPr>
      </w:pPr>
      <w:r w:rsidRPr="00C80D0D">
        <w:rPr>
          <w:rFonts w:ascii="Arial" w:eastAsia="Times New Roman" w:hAnsi="Arial"/>
          <w:noProof/>
          <w:sz w:val="22"/>
          <w:szCs w:val="22"/>
          <w:rtl/>
        </w:rPr>
        <w:t>הננו משמשים כרואי החשבון של חברתכם משנת_________</w:t>
      </w:r>
      <w:r w:rsidRPr="00C80D0D">
        <w:rPr>
          <w:rFonts w:ascii="Arial" w:eastAsia="Times New Roman" w:hAnsi="Arial" w:hint="cs"/>
          <w:noProof/>
          <w:sz w:val="22"/>
          <w:szCs w:val="22"/>
          <w:rtl/>
        </w:rPr>
        <w:t xml:space="preserve">. </w:t>
      </w:r>
    </w:p>
    <w:p w14:paraId="54AE803D" w14:textId="77777777" w:rsidR="00FD648B" w:rsidRPr="00C80D0D" w:rsidRDefault="00FD648B" w:rsidP="00FD648B">
      <w:pPr>
        <w:bidi/>
        <w:spacing w:before="0" w:after="0" w:line="240" w:lineRule="auto"/>
        <w:rPr>
          <w:rFonts w:ascii="Arial" w:eastAsia="Times New Roman" w:hAnsi="Arial"/>
          <w:noProof/>
          <w:sz w:val="22"/>
          <w:szCs w:val="22"/>
        </w:rPr>
      </w:pPr>
    </w:p>
    <w:p w14:paraId="457A911B" w14:textId="77777777" w:rsidR="00FD648B" w:rsidRPr="00C80D0D" w:rsidRDefault="00FD648B" w:rsidP="00A51C23">
      <w:pPr>
        <w:numPr>
          <w:ilvl w:val="0"/>
          <w:numId w:val="30"/>
        </w:numPr>
        <w:bidi/>
        <w:spacing w:before="0" w:after="0" w:line="240" w:lineRule="auto"/>
        <w:jc w:val="left"/>
        <w:rPr>
          <w:rFonts w:ascii="Arial" w:eastAsia="Times New Roman" w:hAnsi="Arial"/>
          <w:noProof/>
          <w:sz w:val="22"/>
          <w:szCs w:val="22"/>
        </w:rPr>
      </w:pPr>
      <w:r w:rsidRPr="00C80D0D">
        <w:rPr>
          <w:rFonts w:ascii="Arial" w:eastAsia="Times New Roman" w:hAnsi="Arial"/>
          <w:noProof/>
          <w:sz w:val="22"/>
          <w:szCs w:val="22"/>
          <w:rtl/>
        </w:rPr>
        <w:t>הדוחות הכספיים המבוקרים/סקורים של חברתכם ליום ______ (או לחילופין ליום____ וליום ____) (1)  בוקרו/נסקרו (בהתאמה) על ידי משרדנו.</w:t>
      </w:r>
    </w:p>
    <w:p w14:paraId="0A1D96B3" w14:textId="77777777" w:rsidR="00FD648B" w:rsidRPr="00C80D0D" w:rsidRDefault="00FD648B" w:rsidP="00FD648B">
      <w:pPr>
        <w:bidi/>
        <w:spacing w:before="0" w:after="0" w:line="240" w:lineRule="auto"/>
        <w:ind w:left="360" w:hanging="514"/>
        <w:rPr>
          <w:rFonts w:ascii="Arial" w:eastAsia="Times New Roman" w:hAnsi="Arial"/>
          <w:b/>
          <w:bCs/>
          <w:noProof/>
          <w:sz w:val="22"/>
          <w:szCs w:val="22"/>
          <w:rtl/>
        </w:rPr>
      </w:pPr>
    </w:p>
    <w:p w14:paraId="2C2AF4FF" w14:textId="77777777" w:rsidR="00FD648B" w:rsidRPr="00C80D0D" w:rsidRDefault="00FD648B" w:rsidP="00FD648B">
      <w:pPr>
        <w:bidi/>
        <w:spacing w:before="0" w:after="0" w:line="240" w:lineRule="auto"/>
        <w:ind w:left="360" w:hanging="514"/>
        <w:rPr>
          <w:rFonts w:ascii="Arial" w:eastAsia="Times New Roman" w:hAnsi="Arial"/>
          <w:b/>
          <w:bCs/>
          <w:noProof/>
          <w:sz w:val="22"/>
          <w:szCs w:val="22"/>
        </w:rPr>
      </w:pPr>
      <w:r w:rsidRPr="00C80D0D">
        <w:rPr>
          <w:rFonts w:ascii="Arial" w:eastAsia="Times New Roman" w:hAnsi="Arial"/>
          <w:b/>
          <w:bCs/>
          <w:noProof/>
          <w:sz w:val="22"/>
          <w:szCs w:val="22"/>
          <w:rtl/>
        </w:rPr>
        <w:t>לחילופין:</w:t>
      </w:r>
    </w:p>
    <w:p w14:paraId="0705954F" w14:textId="77777777" w:rsidR="00FD648B" w:rsidRPr="00C80D0D" w:rsidRDefault="00FD648B" w:rsidP="00FD648B">
      <w:pPr>
        <w:bidi/>
        <w:spacing w:before="0" w:after="0" w:line="240" w:lineRule="auto"/>
        <w:ind w:left="360"/>
        <w:rPr>
          <w:rFonts w:ascii="Arial" w:eastAsia="Times New Roman" w:hAnsi="Arial"/>
          <w:noProof/>
          <w:sz w:val="22"/>
          <w:szCs w:val="22"/>
          <w:rtl/>
        </w:rPr>
      </w:pPr>
      <w:r w:rsidRPr="00C80D0D">
        <w:rPr>
          <w:rFonts w:ascii="Arial" w:eastAsia="Times New Roman" w:hAnsi="Arial"/>
          <w:noProof/>
          <w:sz w:val="22"/>
          <w:szCs w:val="22"/>
          <w:rtl/>
        </w:rPr>
        <w:t xml:space="preserve">הדוחות הכספיים המבוקרים/סקורים של חברתכם ליום/ימים (1) ______  בוקרו על ידי רואי חשבון אחרים. </w:t>
      </w:r>
    </w:p>
    <w:p w14:paraId="7C3DB3CA" w14:textId="77777777" w:rsidR="00FD648B" w:rsidRPr="00C80D0D" w:rsidRDefault="00FD648B" w:rsidP="00FD648B">
      <w:pPr>
        <w:bidi/>
        <w:spacing w:before="0" w:after="0" w:line="240" w:lineRule="auto"/>
        <w:ind w:left="360" w:hanging="514"/>
        <w:rPr>
          <w:rFonts w:ascii="Arial" w:eastAsia="Times New Roman" w:hAnsi="Arial"/>
          <w:noProof/>
          <w:sz w:val="22"/>
          <w:szCs w:val="22"/>
        </w:rPr>
      </w:pPr>
    </w:p>
    <w:p w14:paraId="66274025" w14:textId="77777777" w:rsidR="00FD648B" w:rsidRPr="00C80D0D" w:rsidRDefault="00FD648B" w:rsidP="00A51C23">
      <w:pPr>
        <w:numPr>
          <w:ilvl w:val="0"/>
          <w:numId w:val="30"/>
        </w:numPr>
        <w:bidi/>
        <w:spacing w:before="0" w:after="0" w:line="240" w:lineRule="auto"/>
        <w:jc w:val="left"/>
        <w:rPr>
          <w:rFonts w:ascii="Arial" w:eastAsia="Times New Roman" w:hAnsi="Arial"/>
          <w:noProof/>
          <w:sz w:val="22"/>
          <w:szCs w:val="22"/>
        </w:rPr>
      </w:pPr>
      <w:r w:rsidRPr="00C80D0D">
        <w:rPr>
          <w:rFonts w:ascii="Arial" w:eastAsia="Times New Roman" w:hAnsi="Arial"/>
          <w:noProof/>
          <w:sz w:val="22"/>
          <w:szCs w:val="22"/>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0AD4BDB6" w14:textId="77777777" w:rsidR="00FD648B" w:rsidRPr="00C80D0D" w:rsidRDefault="00FD648B" w:rsidP="00FD648B">
      <w:pPr>
        <w:bidi/>
        <w:spacing w:before="0" w:after="0" w:line="240" w:lineRule="auto"/>
        <w:ind w:left="360" w:hanging="514"/>
        <w:rPr>
          <w:rFonts w:ascii="Arial" w:eastAsia="Times New Roman" w:hAnsi="Arial"/>
          <w:b/>
          <w:bCs/>
          <w:noProof/>
          <w:sz w:val="22"/>
          <w:szCs w:val="22"/>
          <w:rtl/>
        </w:rPr>
      </w:pPr>
    </w:p>
    <w:p w14:paraId="1E7EA2AC" w14:textId="77777777" w:rsidR="00FD648B" w:rsidRPr="00C80D0D" w:rsidRDefault="00FD648B" w:rsidP="00FD648B">
      <w:pPr>
        <w:bidi/>
        <w:spacing w:before="0" w:after="0" w:line="240" w:lineRule="auto"/>
        <w:ind w:left="360" w:hanging="514"/>
        <w:rPr>
          <w:rFonts w:ascii="Arial" w:eastAsia="Times New Roman" w:hAnsi="Arial"/>
          <w:b/>
          <w:bCs/>
          <w:noProof/>
          <w:sz w:val="22"/>
          <w:szCs w:val="22"/>
        </w:rPr>
      </w:pPr>
      <w:r w:rsidRPr="00C80D0D">
        <w:rPr>
          <w:rFonts w:ascii="Arial" w:eastAsia="Times New Roman" w:hAnsi="Arial"/>
          <w:b/>
          <w:bCs/>
          <w:noProof/>
          <w:sz w:val="22"/>
          <w:szCs w:val="22"/>
          <w:rtl/>
        </w:rPr>
        <w:t>לחילופין:</w:t>
      </w:r>
    </w:p>
    <w:p w14:paraId="7B3352C2" w14:textId="77777777" w:rsidR="00FD648B" w:rsidRPr="00C80D0D" w:rsidRDefault="00FD648B" w:rsidP="00FD648B">
      <w:pPr>
        <w:bidi/>
        <w:spacing w:before="0" w:after="0" w:line="240" w:lineRule="auto"/>
        <w:ind w:left="386"/>
        <w:rPr>
          <w:rFonts w:ascii="Arial" w:eastAsia="Times New Roman" w:hAnsi="Arial"/>
          <w:noProof/>
          <w:sz w:val="22"/>
          <w:szCs w:val="22"/>
          <w:rtl/>
        </w:rPr>
      </w:pPr>
      <w:r w:rsidRPr="00C80D0D">
        <w:rPr>
          <w:rFonts w:ascii="Arial" w:eastAsia="Times New Roman" w:hAnsi="Arial"/>
          <w:noProof/>
          <w:sz w:val="22"/>
          <w:szCs w:val="22"/>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AFAD81B" w14:textId="77777777" w:rsidR="00FD648B" w:rsidRPr="00C80D0D" w:rsidRDefault="00FD648B" w:rsidP="00FD648B">
      <w:pPr>
        <w:bidi/>
        <w:spacing w:before="0" w:after="0" w:line="240" w:lineRule="auto"/>
        <w:ind w:left="360" w:hanging="514"/>
        <w:rPr>
          <w:rFonts w:ascii="Arial" w:eastAsia="Times New Roman" w:hAnsi="Arial"/>
          <w:b/>
          <w:bCs/>
          <w:noProof/>
          <w:sz w:val="22"/>
          <w:szCs w:val="22"/>
          <w:rtl/>
        </w:rPr>
      </w:pPr>
    </w:p>
    <w:p w14:paraId="044178ED" w14:textId="77777777" w:rsidR="00FD648B" w:rsidRPr="00C80D0D" w:rsidRDefault="00FD648B" w:rsidP="00FD648B">
      <w:pPr>
        <w:bidi/>
        <w:spacing w:before="0" w:after="0" w:line="240" w:lineRule="auto"/>
        <w:ind w:left="360" w:hanging="514"/>
        <w:rPr>
          <w:rFonts w:ascii="Arial" w:eastAsia="Times New Roman" w:hAnsi="Arial"/>
          <w:b/>
          <w:bCs/>
          <w:noProof/>
          <w:sz w:val="22"/>
          <w:szCs w:val="22"/>
        </w:rPr>
      </w:pPr>
      <w:r w:rsidRPr="00C80D0D">
        <w:rPr>
          <w:rFonts w:ascii="Arial" w:eastAsia="Times New Roman" w:hAnsi="Arial"/>
          <w:b/>
          <w:bCs/>
          <w:noProof/>
          <w:sz w:val="22"/>
          <w:szCs w:val="22"/>
          <w:rtl/>
        </w:rPr>
        <w:t>לחילופין:</w:t>
      </w:r>
    </w:p>
    <w:p w14:paraId="5EC8CBFA" w14:textId="77777777" w:rsidR="00FD648B" w:rsidRPr="00C80D0D" w:rsidRDefault="00FD648B" w:rsidP="00FD648B">
      <w:pPr>
        <w:bidi/>
        <w:spacing w:before="0" w:after="0" w:line="240" w:lineRule="auto"/>
        <w:ind w:left="386" w:hanging="26"/>
        <w:rPr>
          <w:rFonts w:ascii="Arial" w:eastAsia="Times New Roman" w:hAnsi="Arial"/>
          <w:noProof/>
          <w:sz w:val="22"/>
          <w:szCs w:val="22"/>
        </w:rPr>
      </w:pPr>
      <w:r w:rsidRPr="00C80D0D">
        <w:rPr>
          <w:rFonts w:ascii="Arial" w:eastAsia="Times New Roman" w:hAnsi="Arial"/>
          <w:noProof/>
          <w:sz w:val="22"/>
          <w:szCs w:val="22"/>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58461248" w14:textId="77777777" w:rsidR="00FD648B" w:rsidRPr="00C80D0D" w:rsidRDefault="00FD648B" w:rsidP="00FD648B">
      <w:pPr>
        <w:bidi/>
        <w:spacing w:before="0" w:after="0" w:line="240" w:lineRule="auto"/>
        <w:rPr>
          <w:rFonts w:ascii="Arial" w:eastAsia="Times New Roman" w:hAnsi="Arial"/>
          <w:noProof/>
          <w:sz w:val="22"/>
          <w:szCs w:val="22"/>
        </w:rPr>
      </w:pPr>
      <w:r w:rsidRPr="00C80D0D">
        <w:rPr>
          <w:rFonts w:ascii="Arial" w:eastAsia="Times New Roman" w:hAnsi="Arial"/>
          <w:noProof/>
          <w:sz w:val="22"/>
          <w:szCs w:val="22"/>
          <w:rtl/>
        </w:rPr>
        <w:t xml:space="preserve"> </w:t>
      </w:r>
    </w:p>
    <w:p w14:paraId="1338338B" w14:textId="77777777" w:rsidR="00FD648B" w:rsidRPr="00C80D0D" w:rsidRDefault="00FD648B" w:rsidP="00A51C23">
      <w:pPr>
        <w:numPr>
          <w:ilvl w:val="0"/>
          <w:numId w:val="30"/>
        </w:numPr>
        <w:bidi/>
        <w:spacing w:before="0" w:after="0" w:line="240" w:lineRule="auto"/>
        <w:jc w:val="left"/>
        <w:rPr>
          <w:rFonts w:ascii="Arial" w:eastAsia="Times New Roman" w:hAnsi="Arial"/>
          <w:noProof/>
          <w:sz w:val="22"/>
          <w:szCs w:val="22"/>
          <w:rtl/>
        </w:rPr>
      </w:pPr>
      <w:r w:rsidRPr="00C80D0D">
        <w:rPr>
          <w:rFonts w:ascii="Arial" w:eastAsia="Times New Roman" w:hAnsi="Arial"/>
          <w:noProof/>
          <w:sz w:val="22"/>
          <w:szCs w:val="22"/>
          <w:rtl/>
        </w:rPr>
        <w:t>בהתאם לדוחות הכספיים האמורים המבוקרים/סקורים ל</w:t>
      </w:r>
      <w:r w:rsidRPr="00C80D0D">
        <w:rPr>
          <w:rFonts w:ascii="Arial" w:eastAsia="Times New Roman" w:hAnsi="Arial" w:hint="cs"/>
          <w:noProof/>
          <w:sz w:val="22"/>
          <w:szCs w:val="22"/>
          <w:rtl/>
        </w:rPr>
        <w:t>שנים ....</w:t>
      </w:r>
      <w:r w:rsidRPr="00C80D0D">
        <w:rPr>
          <w:rFonts w:ascii="Arial" w:eastAsia="Times New Roman" w:hAnsi="Arial"/>
          <w:noProof/>
          <w:sz w:val="22"/>
          <w:szCs w:val="22"/>
          <w:rtl/>
        </w:rPr>
        <w:t xml:space="preserve"> __ </w:t>
      </w:r>
      <w:r w:rsidRPr="00C80D0D">
        <w:rPr>
          <w:rFonts w:ascii="Arial" w:eastAsia="Times New Roman" w:hAnsi="Arial"/>
          <w:b/>
          <w:bCs/>
          <w:noProof/>
          <w:sz w:val="22"/>
          <w:szCs w:val="22"/>
          <w:rtl/>
        </w:rPr>
        <w:t>המחזור הכספי של חברתכם לתקופה _____ (1) הינו גבוה מ _______</w:t>
      </w:r>
      <w:r w:rsidRPr="00C80D0D">
        <w:rPr>
          <w:rFonts w:ascii="Arial" w:eastAsia="Times New Roman" w:hAnsi="Arial" w:hint="cs"/>
          <w:b/>
          <w:bCs/>
          <w:noProof/>
          <w:sz w:val="22"/>
          <w:szCs w:val="22"/>
          <w:rtl/>
        </w:rPr>
        <w:t xml:space="preserve"> ₪ </w:t>
      </w:r>
      <w:r w:rsidRPr="00C80D0D">
        <w:rPr>
          <w:rFonts w:ascii="Arial" w:eastAsia="Times New Roman" w:hAnsi="Arial"/>
          <w:b/>
          <w:bCs/>
          <w:noProof/>
          <w:sz w:val="22"/>
          <w:szCs w:val="22"/>
          <w:rtl/>
        </w:rPr>
        <w:t xml:space="preserve"> </w:t>
      </w:r>
      <w:r w:rsidRPr="00C80D0D">
        <w:rPr>
          <w:rFonts w:ascii="Arial" w:eastAsia="Times New Roman" w:hAnsi="Arial"/>
          <w:noProof/>
          <w:sz w:val="22"/>
          <w:szCs w:val="22"/>
          <w:rtl/>
        </w:rPr>
        <w:t>(או כל דרישה אחרת בהתאם לאמור במסמכי המכרז אודות מידע המופיע בדוחות הכספיים).</w:t>
      </w:r>
    </w:p>
    <w:p w14:paraId="6E1E17BC" w14:textId="77777777" w:rsidR="00FD648B" w:rsidRPr="00E56D7E" w:rsidRDefault="00FD648B" w:rsidP="00FD648B">
      <w:pPr>
        <w:bidi/>
        <w:spacing w:before="0" w:after="0" w:line="240" w:lineRule="auto"/>
        <w:ind w:left="6480"/>
        <w:jc w:val="right"/>
        <w:rPr>
          <w:rFonts w:ascii="Arial" w:eastAsia="Times New Roman" w:hAnsi="Arial"/>
          <w:noProof/>
          <w:sz w:val="20"/>
          <w:szCs w:val="20"/>
          <w:rtl/>
        </w:rPr>
      </w:pPr>
    </w:p>
    <w:p w14:paraId="13818900" w14:textId="77777777" w:rsidR="00FD648B" w:rsidRPr="00C80D0D" w:rsidRDefault="00FD648B" w:rsidP="00FD648B">
      <w:pPr>
        <w:tabs>
          <w:tab w:val="left" w:pos="6685"/>
          <w:tab w:val="right" w:pos="9070"/>
        </w:tabs>
        <w:bidi/>
        <w:spacing w:before="0" w:after="0" w:line="240" w:lineRule="auto"/>
        <w:ind w:left="6480"/>
        <w:jc w:val="left"/>
        <w:rPr>
          <w:rFonts w:ascii="Arial" w:eastAsia="Times New Roman" w:hAnsi="Arial"/>
          <w:noProof/>
          <w:sz w:val="22"/>
          <w:szCs w:val="22"/>
          <w:rtl/>
        </w:rPr>
      </w:pPr>
      <w:r w:rsidRPr="00C80D0D">
        <w:rPr>
          <w:rFonts w:ascii="Arial" w:eastAsia="Times New Roman" w:hAnsi="Arial"/>
          <w:noProof/>
          <w:sz w:val="22"/>
          <w:szCs w:val="22"/>
          <w:rtl/>
        </w:rPr>
        <w:tab/>
        <w:t>בכבוד רב</w:t>
      </w:r>
      <w:r w:rsidRPr="00C80D0D">
        <w:rPr>
          <w:rFonts w:ascii="Arial" w:eastAsia="Times New Roman" w:hAnsi="Arial" w:hint="cs"/>
          <w:noProof/>
          <w:sz w:val="22"/>
          <w:szCs w:val="22"/>
          <w:rtl/>
        </w:rPr>
        <w:t>,</w:t>
      </w:r>
    </w:p>
    <w:p w14:paraId="6B7188A8" w14:textId="77777777" w:rsidR="00FD648B" w:rsidRPr="00C80D0D" w:rsidRDefault="00FD648B" w:rsidP="00FD648B">
      <w:pPr>
        <w:bidi/>
        <w:spacing w:before="0" w:after="0" w:line="240" w:lineRule="auto"/>
        <w:ind w:left="6480"/>
        <w:jc w:val="right"/>
        <w:rPr>
          <w:rFonts w:ascii="Arial" w:eastAsia="Times New Roman" w:hAnsi="Arial"/>
          <w:noProof/>
          <w:sz w:val="22"/>
          <w:szCs w:val="22"/>
          <w:rtl/>
        </w:rPr>
      </w:pPr>
    </w:p>
    <w:p w14:paraId="7D94960E" w14:textId="77777777" w:rsidR="00FD648B" w:rsidRPr="00C80D0D" w:rsidRDefault="00FD648B" w:rsidP="00FD648B">
      <w:pPr>
        <w:bidi/>
        <w:spacing w:before="0" w:after="0" w:line="240" w:lineRule="auto"/>
        <w:ind w:left="6480"/>
        <w:jc w:val="right"/>
        <w:rPr>
          <w:rFonts w:ascii="Arial" w:eastAsia="Times New Roman" w:hAnsi="Arial"/>
          <w:noProof/>
          <w:sz w:val="22"/>
          <w:szCs w:val="22"/>
          <w:rtl/>
        </w:rPr>
      </w:pPr>
      <w:r w:rsidRPr="00C80D0D">
        <w:rPr>
          <w:rFonts w:ascii="Arial" w:eastAsia="Times New Roman" w:hAnsi="Arial" w:hint="cs"/>
          <w:noProof/>
          <w:sz w:val="22"/>
          <w:szCs w:val="22"/>
          <w:rtl/>
        </w:rPr>
        <w:t>______________________</w:t>
      </w:r>
      <w:r w:rsidRPr="00C80D0D">
        <w:rPr>
          <w:rFonts w:ascii="Arial" w:eastAsia="Times New Roman" w:hAnsi="Arial"/>
          <w:noProof/>
          <w:sz w:val="22"/>
          <w:szCs w:val="22"/>
          <w:rtl/>
        </w:rPr>
        <w:tab/>
      </w:r>
    </w:p>
    <w:p w14:paraId="484D8F32" w14:textId="77777777" w:rsidR="00FD648B" w:rsidRPr="00C80D0D" w:rsidRDefault="00FD648B" w:rsidP="00FD648B">
      <w:pPr>
        <w:bidi/>
        <w:spacing w:before="0" w:after="0" w:line="240" w:lineRule="auto"/>
        <w:ind w:left="6532"/>
        <w:rPr>
          <w:rFonts w:ascii="Arial" w:eastAsia="Times New Roman" w:hAnsi="Arial"/>
          <w:noProof/>
          <w:sz w:val="22"/>
          <w:szCs w:val="22"/>
          <w:rtl/>
        </w:rPr>
      </w:pPr>
      <w:r w:rsidRPr="00C80D0D">
        <w:rPr>
          <w:rFonts w:ascii="Arial" w:eastAsia="Times New Roman" w:hAnsi="Arial" w:hint="cs"/>
          <w:noProof/>
          <w:sz w:val="22"/>
          <w:szCs w:val="22"/>
          <w:rtl/>
        </w:rPr>
        <w:t xml:space="preserve">  </w:t>
      </w:r>
      <w:r w:rsidRPr="00C80D0D">
        <w:rPr>
          <w:rFonts w:ascii="Arial" w:eastAsia="Times New Roman" w:hAnsi="Arial"/>
          <w:noProof/>
          <w:sz w:val="22"/>
          <w:szCs w:val="22"/>
          <w:rtl/>
        </w:rPr>
        <w:t>רואי חשבון</w:t>
      </w:r>
    </w:p>
    <w:p w14:paraId="627B5198" w14:textId="77777777" w:rsidR="00FD648B" w:rsidRPr="00E56D7E" w:rsidRDefault="00FD648B" w:rsidP="00FD648B">
      <w:pPr>
        <w:bidi/>
        <w:spacing w:before="0" w:after="0" w:line="240" w:lineRule="auto"/>
        <w:ind w:left="360"/>
        <w:rPr>
          <w:rFonts w:ascii="Arial" w:eastAsia="Times New Roman" w:hAnsi="Arial"/>
          <w:noProof/>
          <w:sz w:val="20"/>
          <w:szCs w:val="20"/>
          <w:rtl/>
        </w:rPr>
      </w:pPr>
    </w:p>
    <w:p w14:paraId="2FF62BA8" w14:textId="77777777" w:rsidR="00FD648B" w:rsidRPr="00E56D7E" w:rsidRDefault="00FD648B" w:rsidP="00FD648B">
      <w:pPr>
        <w:bidi/>
        <w:spacing w:before="0" w:after="0" w:line="240" w:lineRule="auto"/>
        <w:ind w:left="360"/>
        <w:rPr>
          <w:rFonts w:ascii="Arial" w:eastAsia="Times New Roman" w:hAnsi="Arial"/>
          <w:noProof/>
          <w:sz w:val="20"/>
          <w:szCs w:val="20"/>
        </w:rPr>
      </w:pPr>
    </w:p>
    <w:p w14:paraId="11F5940A" w14:textId="77777777" w:rsidR="00FD648B" w:rsidRPr="00C80D0D" w:rsidRDefault="00FD648B" w:rsidP="00A51C23">
      <w:pPr>
        <w:numPr>
          <w:ilvl w:val="0"/>
          <w:numId w:val="31"/>
        </w:numPr>
        <w:bidi/>
        <w:spacing w:before="0" w:after="0" w:line="240" w:lineRule="auto"/>
        <w:jc w:val="left"/>
        <w:rPr>
          <w:rFonts w:ascii="Arial" w:eastAsia="Times New Roman" w:hAnsi="Arial"/>
          <w:noProof/>
          <w:sz w:val="22"/>
          <w:szCs w:val="22"/>
        </w:rPr>
      </w:pPr>
      <w:r w:rsidRPr="00C80D0D">
        <w:rPr>
          <w:rFonts w:ascii="Arial" w:eastAsia="Times New Roman" w:hAnsi="Arial"/>
          <w:noProof/>
          <w:sz w:val="22"/>
          <w:szCs w:val="22"/>
          <w:rtl/>
        </w:rPr>
        <w:t>יצוינו התאריכים בהתאם לנדרש במסמכי המכרז.</w:t>
      </w:r>
    </w:p>
    <w:p w14:paraId="153D0C77" w14:textId="77777777" w:rsidR="00FD648B" w:rsidRPr="00C80D0D" w:rsidRDefault="00FD648B" w:rsidP="00A51C23">
      <w:pPr>
        <w:numPr>
          <w:ilvl w:val="0"/>
          <w:numId w:val="31"/>
        </w:numPr>
        <w:bidi/>
        <w:spacing w:before="0" w:after="0" w:line="240" w:lineRule="auto"/>
        <w:jc w:val="left"/>
        <w:rPr>
          <w:rFonts w:ascii="Arial" w:eastAsia="Times New Roman" w:hAnsi="Arial"/>
          <w:noProof/>
          <w:sz w:val="22"/>
          <w:szCs w:val="22"/>
        </w:rPr>
      </w:pPr>
      <w:r w:rsidRPr="00C80D0D">
        <w:rPr>
          <w:rFonts w:ascii="Arial" w:eastAsia="Times New Roman" w:hAnsi="Arial"/>
          <w:noProof/>
          <w:sz w:val="22"/>
          <w:szCs w:val="22"/>
          <w:rtl/>
        </w:rPr>
        <w:t>לצרכי מכתב זה חוות הדעת הכוללות תוספות המפורטות בדוגמאות לתקן ביקורת מספר 99</w:t>
      </w:r>
      <w:r w:rsidRPr="00C80D0D">
        <w:rPr>
          <w:rFonts w:ascii="Arial" w:eastAsia="Times New Roman" w:hAnsi="Arial" w:hint="cs"/>
          <w:noProof/>
          <w:sz w:val="22"/>
          <w:szCs w:val="22"/>
          <w:rtl/>
        </w:rPr>
        <w:t>,</w:t>
      </w:r>
      <w:r w:rsidRPr="00C80D0D">
        <w:rPr>
          <w:rFonts w:ascii="Arial" w:eastAsia="Times New Roman" w:hAnsi="Arial"/>
          <w:noProof/>
          <w:sz w:val="22"/>
          <w:szCs w:val="22"/>
          <w:rtl/>
        </w:rPr>
        <w:t xml:space="preserve"> יראו אותן כחוות דעת ללא סטייה מהנוסח האחיד.</w:t>
      </w:r>
    </w:p>
    <w:p w14:paraId="6213F9FC" w14:textId="77777777" w:rsidR="00FD648B" w:rsidRPr="00C80D0D" w:rsidRDefault="00FD648B" w:rsidP="00FD648B">
      <w:pPr>
        <w:bidi/>
        <w:spacing w:before="0" w:after="0" w:line="240" w:lineRule="auto"/>
        <w:ind w:left="360"/>
        <w:rPr>
          <w:rFonts w:ascii="Arial" w:eastAsia="Times New Roman" w:hAnsi="Arial"/>
          <w:noProof/>
          <w:sz w:val="22"/>
          <w:szCs w:val="22"/>
          <w:rtl/>
        </w:rPr>
      </w:pPr>
    </w:p>
    <w:p w14:paraId="336A20B3" w14:textId="77777777" w:rsidR="00FD648B" w:rsidRPr="00C80D0D" w:rsidRDefault="00FD648B" w:rsidP="00FD648B">
      <w:pPr>
        <w:bidi/>
        <w:spacing w:before="0" w:after="0" w:line="240" w:lineRule="auto"/>
        <w:rPr>
          <w:rFonts w:ascii="Arial" w:eastAsia="Times New Roman" w:hAnsi="Arial"/>
          <w:noProof/>
          <w:sz w:val="22"/>
          <w:szCs w:val="22"/>
          <w:rtl/>
        </w:rPr>
      </w:pPr>
      <w:r w:rsidRPr="00C80D0D">
        <w:rPr>
          <w:rFonts w:ascii="Arial" w:eastAsia="Times New Roman" w:hAnsi="Arial" w:hint="cs"/>
          <w:noProof/>
          <w:sz w:val="22"/>
          <w:szCs w:val="22"/>
          <w:rtl/>
        </w:rPr>
        <w:t xml:space="preserve">הערות: </w:t>
      </w:r>
    </w:p>
    <w:p w14:paraId="097538F0" w14:textId="77777777" w:rsidR="00FD648B" w:rsidRPr="00C80D0D" w:rsidRDefault="00FD648B" w:rsidP="00A51C23">
      <w:pPr>
        <w:numPr>
          <w:ilvl w:val="0"/>
          <w:numId w:val="32"/>
        </w:numPr>
        <w:bidi/>
        <w:spacing w:before="0" w:after="0" w:line="240" w:lineRule="auto"/>
        <w:jc w:val="left"/>
        <w:rPr>
          <w:rFonts w:ascii="Arial" w:eastAsia="Times New Roman" w:hAnsi="Arial"/>
          <w:noProof/>
          <w:sz w:val="22"/>
          <w:szCs w:val="22"/>
          <w:rtl/>
        </w:rPr>
      </w:pPr>
      <w:r w:rsidRPr="00C80D0D">
        <w:rPr>
          <w:rFonts w:ascii="Arial" w:eastAsia="Times New Roman" w:hAnsi="Arial"/>
          <w:noProof/>
          <w:sz w:val="22"/>
          <w:szCs w:val="22"/>
          <w:rtl/>
        </w:rPr>
        <w:t>נוסח דיווח זה נקבע ע</w:t>
      </w:r>
      <w:r w:rsidRPr="00C80D0D">
        <w:rPr>
          <w:rFonts w:ascii="Arial" w:eastAsia="Times New Roman" w:hAnsi="Arial" w:hint="cs"/>
          <w:noProof/>
          <w:sz w:val="22"/>
          <w:szCs w:val="22"/>
          <w:rtl/>
        </w:rPr>
        <w:t>ל ידי</w:t>
      </w:r>
      <w:r w:rsidRPr="00C80D0D">
        <w:rPr>
          <w:rFonts w:ascii="Arial" w:eastAsia="Times New Roman" w:hAnsi="Arial"/>
          <w:noProof/>
          <w:sz w:val="22"/>
          <w:szCs w:val="22"/>
          <w:rtl/>
        </w:rPr>
        <w:t xml:space="preserve"> ועדה משותפת של מינהל הרכש הממשלתי ושל לשכת רו</w:t>
      </w:r>
      <w:r w:rsidRPr="00C80D0D">
        <w:rPr>
          <w:rFonts w:ascii="Arial" w:eastAsia="Times New Roman" w:hAnsi="Arial" w:hint="cs"/>
          <w:noProof/>
          <w:sz w:val="22"/>
          <w:szCs w:val="22"/>
          <w:rtl/>
        </w:rPr>
        <w:t>אי החשבון</w:t>
      </w:r>
      <w:r w:rsidRPr="00C80D0D">
        <w:rPr>
          <w:rFonts w:ascii="Arial" w:eastAsia="Times New Roman" w:hAnsi="Arial"/>
          <w:noProof/>
          <w:sz w:val="22"/>
          <w:szCs w:val="22"/>
          <w:rtl/>
        </w:rPr>
        <w:t xml:space="preserve"> בישראל – אוגוסט 2009</w:t>
      </w:r>
      <w:r w:rsidRPr="00C80D0D">
        <w:rPr>
          <w:rFonts w:ascii="Arial" w:eastAsia="Times New Roman" w:hAnsi="Arial" w:hint="cs"/>
          <w:noProof/>
          <w:sz w:val="22"/>
          <w:szCs w:val="22"/>
          <w:rtl/>
        </w:rPr>
        <w:t xml:space="preserve">. </w:t>
      </w:r>
    </w:p>
    <w:p w14:paraId="711614B8" w14:textId="77777777" w:rsidR="00FD648B" w:rsidRPr="00C80D0D" w:rsidRDefault="00FD648B" w:rsidP="00A51C23">
      <w:pPr>
        <w:numPr>
          <w:ilvl w:val="0"/>
          <w:numId w:val="32"/>
        </w:numPr>
        <w:bidi/>
        <w:spacing w:before="0" w:after="0" w:line="240" w:lineRule="auto"/>
        <w:jc w:val="left"/>
        <w:rPr>
          <w:rFonts w:ascii="Times New Roman" w:eastAsia="Times New Roman" w:hAnsi="Times New Roman"/>
          <w:b/>
          <w:bCs/>
          <w:noProof/>
          <w:sz w:val="22"/>
          <w:szCs w:val="22"/>
          <w:u w:val="single"/>
        </w:rPr>
      </w:pPr>
      <w:r w:rsidRPr="00C80D0D">
        <w:rPr>
          <w:rFonts w:ascii="Arial" w:eastAsia="Times New Roman" w:hAnsi="Arial"/>
          <w:b/>
          <w:bCs/>
          <w:noProof/>
          <w:sz w:val="22"/>
          <w:szCs w:val="22"/>
          <w:rtl/>
        </w:rPr>
        <w:t>יודפס על נייר לוגו של משרד הרו"ח</w:t>
      </w:r>
    </w:p>
    <w:p w14:paraId="7725C642" w14:textId="77777777" w:rsidR="00FD648B" w:rsidRPr="00E56D7E" w:rsidRDefault="00FD648B" w:rsidP="00FD648B">
      <w:pPr>
        <w:bidi/>
        <w:spacing w:before="0" w:after="0" w:line="240" w:lineRule="auto"/>
        <w:ind w:left="720"/>
        <w:rPr>
          <w:rFonts w:ascii="Times New Roman" w:eastAsia="Times New Roman" w:hAnsi="Times New Roman"/>
          <w:noProof/>
          <w:sz w:val="20"/>
          <w:szCs w:val="20"/>
          <w:u w:val="single"/>
          <w:rtl/>
        </w:rPr>
      </w:pPr>
      <w:r w:rsidRPr="00E56D7E">
        <w:rPr>
          <w:rFonts w:ascii="Arial" w:eastAsia="Times New Roman" w:hAnsi="Arial"/>
          <w:noProof/>
          <w:sz w:val="20"/>
          <w:szCs w:val="20"/>
          <w:rtl/>
        </w:rPr>
        <w:tab/>
      </w:r>
    </w:p>
    <w:p w14:paraId="7F33D612" w14:textId="77777777" w:rsidR="00FD648B" w:rsidRDefault="00FD648B" w:rsidP="001E73AF">
      <w:pPr>
        <w:bidi/>
        <w:spacing w:before="0" w:after="0" w:line="360" w:lineRule="auto"/>
        <w:jc w:val="left"/>
        <w:rPr>
          <w:rFonts w:ascii="Arial" w:eastAsia="Times New Roman" w:hAnsi="Arial"/>
          <w:rtl/>
        </w:rPr>
      </w:pPr>
    </w:p>
    <w:p w14:paraId="02A879BD" w14:textId="77777777" w:rsidR="00817AD6" w:rsidRDefault="00817AD6" w:rsidP="00817AD6">
      <w:pPr>
        <w:bidi/>
        <w:spacing w:before="0" w:after="0" w:line="360" w:lineRule="auto"/>
        <w:jc w:val="left"/>
        <w:rPr>
          <w:rFonts w:ascii="Arial" w:eastAsia="Times New Roman" w:hAnsi="Arial"/>
          <w:rtl/>
        </w:rPr>
      </w:pPr>
    </w:p>
    <w:p w14:paraId="1452EB41" w14:textId="77777777" w:rsidR="00817AD6" w:rsidRDefault="00817AD6" w:rsidP="00817AD6">
      <w:pPr>
        <w:bidi/>
        <w:spacing w:before="0" w:after="0" w:line="360" w:lineRule="auto"/>
        <w:jc w:val="left"/>
        <w:rPr>
          <w:rFonts w:ascii="Arial" w:eastAsia="Times New Roman" w:hAnsi="Arial"/>
          <w:rtl/>
        </w:rPr>
      </w:pPr>
    </w:p>
    <w:p w14:paraId="4C17DACE" w14:textId="77777777" w:rsidR="00817AD6" w:rsidRPr="00E56D7E" w:rsidRDefault="00817AD6" w:rsidP="00817AD6">
      <w:pPr>
        <w:bidi/>
        <w:spacing w:before="0" w:after="0" w:line="360" w:lineRule="auto"/>
        <w:jc w:val="left"/>
        <w:rPr>
          <w:rFonts w:ascii="Arial" w:eastAsia="Times New Roman" w:hAnsi="Arial"/>
          <w:rtl/>
        </w:rPr>
      </w:pPr>
    </w:p>
    <w:p w14:paraId="4A31F889" w14:textId="77777777" w:rsidR="00642D19" w:rsidRPr="00E56D7E" w:rsidRDefault="00817AD6" w:rsidP="0092257B">
      <w:pPr>
        <w:bidi/>
        <w:spacing w:before="0" w:after="0" w:line="360" w:lineRule="auto"/>
        <w:jc w:val="center"/>
        <w:rPr>
          <w:rFonts w:ascii="Arial" w:eastAsia="Times New Roman" w:hAnsi="Arial"/>
          <w:u w:val="single"/>
          <w:rtl/>
        </w:rPr>
      </w:pPr>
      <w:r>
        <w:rPr>
          <w:rFonts w:ascii="Arial" w:eastAsia="Times New Roman" w:hAnsi="Arial"/>
          <w:rtl/>
        </w:rPr>
        <w:br w:type="page"/>
      </w:r>
      <w:r w:rsidR="00642D19" w:rsidRPr="00E56D7E">
        <w:rPr>
          <w:rFonts w:ascii="Arial" w:eastAsia="Times New Roman" w:hAnsi="Arial" w:hint="cs"/>
          <w:u w:val="single"/>
          <w:rtl/>
        </w:rPr>
        <w:lastRenderedPageBreak/>
        <w:t>נספח 0.7.2.5</w:t>
      </w:r>
    </w:p>
    <w:p w14:paraId="7A188897" w14:textId="77777777" w:rsidR="00FD648B"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לכבוד</w:t>
      </w:r>
    </w:p>
    <w:p w14:paraId="1A3D0D7B" w14:textId="77777777" w:rsidR="00642D19" w:rsidRPr="00E56D7E" w:rsidRDefault="00642D19" w:rsidP="001E73AF">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14:paraId="333AEEA4" w14:textId="77777777" w:rsidR="00642D19" w:rsidRPr="00E56D7E" w:rsidRDefault="00642D19" w:rsidP="00F40DDC">
      <w:pPr>
        <w:bidi/>
        <w:spacing w:before="0" w:after="0" w:line="360" w:lineRule="auto"/>
        <w:jc w:val="left"/>
        <w:rPr>
          <w:rFonts w:ascii="Arial" w:eastAsia="Times New Roman" w:hAnsi="Arial"/>
          <w:rtl/>
        </w:rPr>
      </w:pPr>
      <w:r w:rsidRPr="00E56D7E">
        <w:rPr>
          <w:rFonts w:ascii="Arial" w:eastAsia="Times New Roman" w:hAnsi="Arial" w:hint="cs"/>
          <w:rtl/>
        </w:rPr>
        <w:t xml:space="preserve">מינהל </w:t>
      </w:r>
      <w:r w:rsidR="00F40DDC">
        <w:rPr>
          <w:rFonts w:ascii="Arial" w:eastAsia="Times New Roman" w:hAnsi="Arial" w:hint="cs"/>
          <w:rtl/>
        </w:rPr>
        <w:t xml:space="preserve">טכנולוגיות דיגיטליות </w:t>
      </w:r>
      <w:r w:rsidRPr="00E56D7E">
        <w:rPr>
          <w:rFonts w:ascii="Arial" w:eastAsia="Times New Roman" w:hAnsi="Arial" w:hint="cs"/>
          <w:rtl/>
        </w:rPr>
        <w:t>מידע</w:t>
      </w:r>
    </w:p>
    <w:p w14:paraId="76E1E3F0" w14:textId="77777777" w:rsidR="00642D19" w:rsidRPr="00E56D7E" w:rsidRDefault="00642D19" w:rsidP="00642D19">
      <w:pPr>
        <w:bidi/>
        <w:spacing w:before="0" w:after="0" w:line="360" w:lineRule="auto"/>
        <w:jc w:val="center"/>
        <w:rPr>
          <w:rFonts w:ascii="Arial" w:eastAsia="Times New Roman" w:hAnsi="Arial"/>
          <w:rtl/>
        </w:rPr>
      </w:pPr>
    </w:p>
    <w:p w14:paraId="52F270A3" w14:textId="555C75A2"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E56D7E">
        <w:rPr>
          <w:rFonts w:ascii="Arial" w:eastAsia="Times New Roman" w:hAnsi="Arial"/>
          <w:b/>
          <w:bCs/>
          <w:u w:val="single"/>
          <w:rtl/>
        </w:rPr>
        <w:t>מכרז</w:t>
      </w:r>
      <w:r w:rsidRPr="00E56D7E">
        <w:rPr>
          <w:rFonts w:ascii="Arial" w:eastAsia="Times New Roman" w:hAnsi="Arial" w:hint="cs"/>
          <w:b/>
          <w:bCs/>
          <w:u w:val="single"/>
          <w:rtl/>
        </w:rPr>
        <w:t xml:space="preserve"> </w:t>
      </w:r>
      <w:r w:rsidR="00F546A2">
        <w:rPr>
          <w:rFonts w:ascii="Arial" w:eastAsia="Times New Roman" w:hAnsi="Arial" w:hint="cs"/>
          <w:b/>
          <w:bCs/>
          <w:u w:val="single"/>
          <w:rtl/>
        </w:rPr>
        <w:t xml:space="preserve">מספר </w:t>
      </w:r>
      <w:r w:rsidR="00A61D3A" w:rsidRPr="00F546A2">
        <w:rPr>
          <w:rFonts w:ascii="Arial" w:eastAsia="Times New Roman" w:hAnsi="Arial" w:hint="cs"/>
          <w:b/>
          <w:bCs/>
          <w:u w:val="single"/>
          <w:rtl/>
        </w:rPr>
        <w:t>10</w:t>
      </w:r>
      <w:r w:rsidR="00A61D3A">
        <w:rPr>
          <w:rFonts w:ascii="Arial" w:eastAsia="Times New Roman" w:hAnsi="Arial" w:hint="cs"/>
          <w:b/>
          <w:bCs/>
          <w:u w:val="single"/>
          <w:rtl/>
        </w:rPr>
        <w:t>1/</w:t>
      </w:r>
      <w:r w:rsidR="00F546A2" w:rsidRPr="00F546A2">
        <w:rPr>
          <w:rFonts w:ascii="Arial" w:eastAsia="Times New Roman" w:hAnsi="Arial" w:hint="cs"/>
          <w:b/>
          <w:bCs/>
          <w:u w:val="single"/>
          <w:rtl/>
        </w:rPr>
        <w:t>0</w:t>
      </w:r>
      <w:r w:rsidR="00A61D3A">
        <w:rPr>
          <w:rFonts w:ascii="Arial" w:eastAsia="Times New Roman" w:hAnsi="Arial" w:hint="cs"/>
          <w:b/>
          <w:bCs/>
          <w:u w:val="single"/>
          <w:rtl/>
        </w:rPr>
        <w:t>8</w:t>
      </w:r>
      <w:r w:rsidR="00F546A2" w:rsidRPr="00F546A2">
        <w:rPr>
          <w:rFonts w:ascii="Arial" w:eastAsia="Times New Roman" w:hAnsi="Arial" w:hint="cs"/>
          <w:b/>
          <w:bCs/>
          <w:u w:val="single"/>
          <w:rtl/>
        </w:rPr>
        <w:t>.</w:t>
      </w:r>
      <w:r w:rsidR="00FA4FFB" w:rsidRPr="00C10397">
        <w:rPr>
          <w:rFonts w:ascii="Arial" w:eastAsia="PMingLiU" w:hAnsi="Arial"/>
          <w:b/>
          <w:bCs/>
          <w:sz w:val="22"/>
          <w:szCs w:val="22"/>
          <w:rtl/>
        </w:rPr>
        <w:t>2023 למתן שירותי עריכת מכרזים טכנולוגיים וליווי הליכים מכרזיים</w:t>
      </w:r>
    </w:p>
    <w:p w14:paraId="39D80032" w14:textId="77777777" w:rsidR="00642D19" w:rsidRPr="00E56D7E" w:rsidRDefault="00642D19" w:rsidP="00642D19">
      <w:pPr>
        <w:bidi/>
        <w:spacing w:before="0" w:after="0" w:line="360" w:lineRule="auto"/>
        <w:jc w:val="left"/>
        <w:rPr>
          <w:rFonts w:ascii="Arial" w:eastAsia="Times New Roman" w:hAnsi="Arial"/>
          <w:rtl/>
        </w:rPr>
      </w:pPr>
    </w:p>
    <w:p w14:paraId="2E8C55FB" w14:textId="77777777" w:rsidR="00642D19" w:rsidRDefault="00642D19" w:rsidP="009008BF">
      <w:pPr>
        <w:bidi/>
        <w:spacing w:before="0" w:after="0" w:line="360" w:lineRule="auto"/>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009008BF" w:rsidRPr="00E56D7E">
        <w:rPr>
          <w:rFonts w:ascii="Arial" w:eastAsia="Times New Roman" w:hAnsi="Arial" w:hint="cs"/>
          <w:rtl/>
        </w:rPr>
        <w:t xml:space="preserve">להלן </w:t>
      </w:r>
      <w:r w:rsidR="009008BF"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58CB5387" w14:textId="77777777" w:rsidR="00C80D0D" w:rsidRPr="00E56D7E" w:rsidRDefault="00C80D0D" w:rsidP="00C80D0D">
      <w:pPr>
        <w:bidi/>
        <w:spacing w:before="0" w:after="0" w:line="360" w:lineRule="auto"/>
        <w:rPr>
          <w:rFonts w:ascii="Arial" w:eastAsia="Times New Roman" w:hAnsi="Arial"/>
          <w:rtl/>
        </w:rPr>
      </w:pPr>
    </w:p>
    <w:p w14:paraId="0B50379D" w14:textId="77777777" w:rsidR="00642D19" w:rsidRPr="00E56D7E" w:rsidRDefault="00642D19" w:rsidP="00A51C23">
      <w:pPr>
        <w:pStyle w:val="6"/>
        <w:numPr>
          <w:ilvl w:val="0"/>
          <w:numId w:val="34"/>
        </w:numPr>
        <w:rPr>
          <w:rtl/>
        </w:rPr>
      </w:pPr>
      <w:r w:rsidRPr="00E56D7E">
        <w:rPr>
          <w:rtl/>
        </w:rPr>
        <w:t xml:space="preserve">אני מוסמך לחתום </w:t>
      </w:r>
      <w:r w:rsidR="009008BF" w:rsidRPr="00E56D7E">
        <w:rPr>
          <w:rtl/>
        </w:rPr>
        <w:t xml:space="preserve">על תצהיר זה בשם </w:t>
      </w:r>
      <w:r w:rsidR="009008BF" w:rsidRPr="00E56D7E">
        <w:rPr>
          <w:rFonts w:hint="cs"/>
          <w:rtl/>
        </w:rPr>
        <w:t>המציע</w:t>
      </w:r>
      <w:r w:rsidR="009008BF" w:rsidRPr="00E56D7E">
        <w:rPr>
          <w:rtl/>
        </w:rPr>
        <w:t xml:space="preserve"> ומנהליו</w:t>
      </w:r>
      <w:r w:rsidR="009008BF" w:rsidRPr="00E56D7E">
        <w:rPr>
          <w:rFonts w:hint="cs"/>
          <w:rtl/>
        </w:rPr>
        <w:t>.</w:t>
      </w:r>
    </w:p>
    <w:p w14:paraId="1F724626" w14:textId="397B521B" w:rsidR="00642D19" w:rsidRPr="00E56D7E" w:rsidRDefault="00642D19" w:rsidP="00A51C23">
      <w:pPr>
        <w:pStyle w:val="6"/>
        <w:numPr>
          <w:ilvl w:val="0"/>
          <w:numId w:val="34"/>
        </w:numPr>
        <w:rPr>
          <w:rtl/>
        </w:rPr>
      </w:pPr>
      <w:r w:rsidRPr="00E56D7E">
        <w:rPr>
          <w:rtl/>
        </w:rPr>
        <w:t>אני נושא המשרה אשר אחראי ב</w:t>
      </w:r>
      <w:r w:rsidR="009008BF" w:rsidRPr="00E56D7E">
        <w:rPr>
          <w:rFonts w:hint="cs"/>
          <w:rtl/>
        </w:rPr>
        <w:t>מציע</w:t>
      </w:r>
      <w:r w:rsidRPr="00E56D7E">
        <w:rPr>
          <w:rtl/>
        </w:rPr>
        <w:t xml:space="preserve"> להצעה המוגשת מטעם </w:t>
      </w:r>
      <w:r w:rsidR="009E6975" w:rsidRPr="00E56D7E">
        <w:rPr>
          <w:rFonts w:hint="cs"/>
          <w:rtl/>
        </w:rPr>
        <w:t>המציע</w:t>
      </w:r>
      <w:r w:rsidRPr="00E56D7E">
        <w:rPr>
          <w:rtl/>
        </w:rPr>
        <w:t xml:space="preserve"> במכרז </w:t>
      </w:r>
      <w:r w:rsidRPr="00E56D7E">
        <w:rPr>
          <w:rFonts w:hint="cs"/>
          <w:rtl/>
        </w:rPr>
        <w:t>שבנדון</w:t>
      </w:r>
      <w:r w:rsidRPr="00E56D7E">
        <w:rPr>
          <w:rtl/>
        </w:rPr>
        <w:t xml:space="preserve">. </w:t>
      </w:r>
    </w:p>
    <w:p w14:paraId="7DF9D78C" w14:textId="58D6F059" w:rsidR="00642D19" w:rsidRDefault="00506AE2" w:rsidP="00F40DDC">
      <w:pPr>
        <w:pStyle w:val="6"/>
        <w:numPr>
          <w:ilvl w:val="0"/>
          <w:numId w:val="34"/>
        </w:numPr>
      </w:pPr>
      <w:r w:rsidRPr="00506AE2">
        <w:rPr>
          <w:rtl/>
        </w:rPr>
        <w:t>המציע כתב לפחות 10 מכרזים</w:t>
      </w:r>
      <w:r>
        <w:rPr>
          <w:rFonts w:hint="cs"/>
          <w:rtl/>
        </w:rPr>
        <w:t xml:space="preserve"> / </w:t>
      </w:r>
      <w:r w:rsidRPr="00506AE2">
        <w:rPr>
          <w:rtl/>
        </w:rPr>
        <w:t xml:space="preserve"> – </w:t>
      </w:r>
      <w:r w:rsidRPr="00506AE2">
        <w:t>RFP</w:t>
      </w:r>
      <w:r w:rsidRPr="00506AE2">
        <w:rPr>
          <w:rtl/>
        </w:rPr>
        <w:t xml:space="preserve"> , </w:t>
      </w:r>
      <w:r w:rsidR="00D55D15" w:rsidRPr="003F3B72">
        <w:rPr>
          <w:rFonts w:hint="eastAsia"/>
          <w:rtl/>
        </w:rPr>
        <w:t>לרכש</w:t>
      </w:r>
      <w:r w:rsidR="00D55D15">
        <w:rPr>
          <w:rFonts w:hint="cs"/>
          <w:b/>
          <w:bCs/>
          <w:rtl/>
        </w:rPr>
        <w:t xml:space="preserve"> </w:t>
      </w:r>
      <w:r w:rsidR="00D55D15" w:rsidRPr="00E40FB1">
        <w:rPr>
          <w:rtl/>
        </w:rPr>
        <w:t>שירותים</w:t>
      </w:r>
      <w:r w:rsidR="003F3B72">
        <w:rPr>
          <w:rFonts w:hint="cs"/>
          <w:rtl/>
        </w:rPr>
        <w:t>,</w:t>
      </w:r>
      <w:r w:rsidR="00D55D15" w:rsidRPr="00E40FB1">
        <w:rPr>
          <w:rtl/>
        </w:rPr>
        <w:t xml:space="preserve"> תשתיות</w:t>
      </w:r>
      <w:r w:rsidR="003F3B72">
        <w:rPr>
          <w:rFonts w:hint="cs"/>
          <w:rtl/>
        </w:rPr>
        <w:t xml:space="preserve"> ופתרונות טכנולוגיים</w:t>
      </w:r>
      <w:r w:rsidR="00D55D15" w:rsidRPr="00E40FB1">
        <w:rPr>
          <w:rtl/>
        </w:rPr>
        <w:t xml:space="preserve"> בתחום מערכות מידע</w:t>
      </w:r>
      <w:r w:rsidR="00D55D15" w:rsidRPr="00506AE2" w:rsidDel="00D55D15">
        <w:rPr>
          <w:rtl/>
        </w:rPr>
        <w:t xml:space="preserve"> </w:t>
      </w:r>
      <w:r w:rsidR="00D55D15">
        <w:rPr>
          <w:rFonts w:hint="cs"/>
          <w:rtl/>
        </w:rPr>
        <w:t xml:space="preserve"> </w:t>
      </w:r>
      <w:r w:rsidRPr="00506AE2">
        <w:rPr>
          <w:rtl/>
        </w:rPr>
        <w:t xml:space="preserve">בהיקף כספי של מעל 1 מיליון ₪ כ"א עבור </w:t>
      </w:r>
      <w:r w:rsidR="00D55D15">
        <w:rPr>
          <w:rFonts w:hint="cs"/>
          <w:rtl/>
        </w:rPr>
        <w:t>ארגון 1 לפחות</w:t>
      </w:r>
      <w:r w:rsidRPr="00506AE2">
        <w:rPr>
          <w:rtl/>
        </w:rPr>
        <w:t xml:space="preserve"> או גופים בישראל וכאשר לפחות 2 מהמכרזים הנ"ל היו בהיקף כספי של 10 מיליון ₪ לפחות, כל זאת לפחות בין השנים 2018 </w:t>
      </w:r>
      <w:r>
        <w:rPr>
          <w:rtl/>
        </w:rPr>
        <w:t>–</w:t>
      </w:r>
      <w:r w:rsidRPr="00506AE2">
        <w:rPr>
          <w:rtl/>
        </w:rPr>
        <w:t xml:space="preserve"> </w:t>
      </w:r>
      <w:r>
        <w:rPr>
          <w:rFonts w:hint="cs"/>
          <w:rtl/>
        </w:rPr>
        <w:t>ועד למועד פרסום המכרז</w:t>
      </w:r>
    </w:p>
    <w:p w14:paraId="5F5CF023" w14:textId="3147F5E7" w:rsidR="003848EB" w:rsidRPr="00CD0CB4" w:rsidRDefault="003848EB" w:rsidP="003848EB">
      <w:pPr>
        <w:pStyle w:val="6"/>
        <w:numPr>
          <w:ilvl w:val="0"/>
          <w:numId w:val="34"/>
        </w:numPr>
      </w:pPr>
      <w:r w:rsidRPr="00CD0CB4">
        <w:rPr>
          <w:rtl/>
        </w:rPr>
        <w:t>ב</w:t>
      </w:r>
      <w:r w:rsidR="00506AE2" w:rsidRPr="00CD0CB4">
        <w:rPr>
          <w:rtl/>
        </w:rPr>
        <w:t xml:space="preserve">-10 </w:t>
      </w:r>
      <w:r w:rsidR="008824B2" w:rsidRPr="00CD0CB4">
        <w:rPr>
          <w:rFonts w:hint="eastAsia"/>
          <w:rtl/>
        </w:rPr>
        <w:t>ה</w:t>
      </w:r>
      <w:r w:rsidR="008824B2">
        <w:rPr>
          <w:rFonts w:hint="cs"/>
          <w:rtl/>
        </w:rPr>
        <w:t>מכרזים</w:t>
      </w:r>
      <w:r w:rsidR="008824B2" w:rsidRPr="00CD0CB4">
        <w:rPr>
          <w:rtl/>
        </w:rPr>
        <w:t xml:space="preserve">  </w:t>
      </w:r>
      <w:r w:rsidRPr="00CD0CB4">
        <w:rPr>
          <w:rtl/>
        </w:rPr>
        <w:t>מתקיימים כל התנאים המצטברים להלן:</w:t>
      </w:r>
    </w:p>
    <w:p w14:paraId="0B75458F" w14:textId="393CAE1B" w:rsidR="003848EB" w:rsidRPr="003848EB" w:rsidRDefault="008824B2">
      <w:pPr>
        <w:pStyle w:val="6"/>
        <w:numPr>
          <w:ilvl w:val="0"/>
          <w:numId w:val="81"/>
        </w:numPr>
      </w:pPr>
      <w:r w:rsidRPr="003848EB">
        <w:rPr>
          <w:rtl/>
        </w:rPr>
        <w:t>ה</w:t>
      </w:r>
      <w:r>
        <w:rPr>
          <w:rFonts w:hint="cs"/>
          <w:rtl/>
        </w:rPr>
        <w:t>מכרז</w:t>
      </w:r>
      <w:r w:rsidRPr="003848EB">
        <w:rPr>
          <w:rtl/>
        </w:rPr>
        <w:t xml:space="preserve"> </w:t>
      </w:r>
      <w:r w:rsidR="003848EB" w:rsidRPr="003848EB">
        <w:rPr>
          <w:rtl/>
        </w:rPr>
        <w:t>בוצע בתקופה שבין 01/01/2018 ועד המועד האחרון להגשת הצעות למכרז והסתיים</w:t>
      </w:r>
      <w:r w:rsidR="003848EB" w:rsidRPr="003848EB">
        <w:rPr>
          <w:rFonts w:hint="cs"/>
          <w:rtl/>
        </w:rPr>
        <w:t xml:space="preserve"> </w:t>
      </w:r>
      <w:r w:rsidR="003848EB" w:rsidRPr="003848EB">
        <w:rPr>
          <w:rtl/>
        </w:rPr>
        <w:t>בהתקשרות עם זוכה.</w:t>
      </w:r>
    </w:p>
    <w:p w14:paraId="2CFA466F" w14:textId="62728DAA" w:rsidR="003848EB" w:rsidRPr="003848EB" w:rsidRDefault="003848EB">
      <w:pPr>
        <w:pStyle w:val="6"/>
        <w:numPr>
          <w:ilvl w:val="0"/>
          <w:numId w:val="81"/>
        </w:numPr>
      </w:pPr>
      <w:r w:rsidRPr="003848EB">
        <w:rPr>
          <w:rtl/>
        </w:rPr>
        <w:t xml:space="preserve">לפחות </w:t>
      </w:r>
      <w:r w:rsidRPr="003848EB">
        <w:rPr>
          <w:rFonts w:hint="cs"/>
          <w:rtl/>
        </w:rPr>
        <w:t>250</w:t>
      </w:r>
      <w:r w:rsidRPr="003848EB">
        <w:rPr>
          <w:rtl/>
        </w:rPr>
        <w:t xml:space="preserve"> שעות ייעוץ הושקעו על-ידי המציע לכל </w:t>
      </w:r>
      <w:r w:rsidR="008824B2">
        <w:rPr>
          <w:rFonts w:hint="cs"/>
          <w:rtl/>
        </w:rPr>
        <w:t>מכרז</w:t>
      </w:r>
      <w:r w:rsidRPr="003848EB">
        <w:rPr>
          <w:rtl/>
        </w:rPr>
        <w:t>.</w:t>
      </w:r>
    </w:p>
    <w:p w14:paraId="4AE405DE" w14:textId="4C5A8BA1" w:rsidR="003848EB" w:rsidRPr="003848EB" w:rsidRDefault="003848EB">
      <w:pPr>
        <w:pStyle w:val="6"/>
        <w:numPr>
          <w:ilvl w:val="0"/>
          <w:numId w:val="81"/>
        </w:numPr>
      </w:pPr>
      <w:r w:rsidRPr="003848EB">
        <w:rPr>
          <w:rtl/>
        </w:rPr>
        <w:t>לפחות</w:t>
      </w:r>
      <w:r w:rsidRPr="003848EB">
        <w:rPr>
          <w:rFonts w:hint="cs"/>
          <w:rtl/>
        </w:rPr>
        <w:t xml:space="preserve"> ב-</w:t>
      </w:r>
      <w:r w:rsidRPr="003848EB">
        <w:rPr>
          <w:rtl/>
        </w:rPr>
        <w:t xml:space="preserve"> 3 </w:t>
      </w:r>
      <w:r w:rsidR="008824B2">
        <w:rPr>
          <w:rFonts w:hint="cs"/>
          <w:rtl/>
        </w:rPr>
        <w:t>מכרזים</w:t>
      </w:r>
      <w:r w:rsidR="008824B2" w:rsidRPr="003848EB">
        <w:rPr>
          <w:rtl/>
        </w:rPr>
        <w:t xml:space="preserve"> </w:t>
      </w:r>
      <w:r w:rsidRPr="003848EB">
        <w:rPr>
          <w:rtl/>
        </w:rPr>
        <w:t>נערך מכרז על כל שלביו בכפוף לחוק חובת המכרזים, התשנ"ב – 1992</w:t>
      </w:r>
      <w:r w:rsidRPr="003848EB">
        <w:rPr>
          <w:rFonts w:hint="cs"/>
          <w:rtl/>
        </w:rPr>
        <w:t xml:space="preserve"> </w:t>
      </w:r>
      <w:r w:rsidRPr="003848EB">
        <w:rPr>
          <w:rtl/>
        </w:rPr>
        <w:t>ותקנות חובת המכרזים, התשנ"ג –</w:t>
      </w:r>
      <w:r w:rsidRPr="003848EB">
        <w:rPr>
          <w:rFonts w:hint="cs"/>
          <w:rtl/>
        </w:rPr>
        <w:t xml:space="preserve"> 1993.</w:t>
      </w:r>
    </w:p>
    <w:p w14:paraId="28C1F436" w14:textId="03E6DC05" w:rsidR="003848EB" w:rsidRPr="003848EB" w:rsidRDefault="003848EB">
      <w:pPr>
        <w:pStyle w:val="6"/>
        <w:numPr>
          <w:ilvl w:val="0"/>
          <w:numId w:val="81"/>
        </w:numPr>
        <w:rPr>
          <w:rtl/>
        </w:rPr>
      </w:pPr>
      <w:r w:rsidRPr="003848EB">
        <w:rPr>
          <w:rtl/>
        </w:rPr>
        <w:t xml:space="preserve">לפחות </w:t>
      </w:r>
      <w:r w:rsidR="00397431">
        <w:rPr>
          <w:rFonts w:hint="cs"/>
          <w:rtl/>
        </w:rPr>
        <w:t>2</w:t>
      </w:r>
      <w:r w:rsidRPr="003848EB">
        <w:rPr>
          <w:rtl/>
        </w:rPr>
        <w:t xml:space="preserve"> </w:t>
      </w:r>
      <w:r w:rsidR="008824B2" w:rsidRPr="003848EB">
        <w:rPr>
          <w:rtl/>
        </w:rPr>
        <w:t>מ</w:t>
      </w:r>
      <w:r w:rsidR="008824B2">
        <w:rPr>
          <w:rFonts w:hint="cs"/>
          <w:rtl/>
        </w:rPr>
        <w:t xml:space="preserve">המכרזים </w:t>
      </w:r>
      <w:r w:rsidRPr="003848EB">
        <w:rPr>
          <w:rtl/>
        </w:rPr>
        <w:t xml:space="preserve">כללו את השירותים </w:t>
      </w:r>
      <w:r w:rsidRPr="003848EB">
        <w:rPr>
          <w:rFonts w:hint="cs"/>
          <w:rtl/>
        </w:rPr>
        <w:t>הבאים:</w:t>
      </w:r>
    </w:p>
    <w:p w14:paraId="33C277EF" w14:textId="5D47F977" w:rsidR="003848EB" w:rsidRPr="003848EB" w:rsidRDefault="003848EB">
      <w:pPr>
        <w:pStyle w:val="6"/>
        <w:numPr>
          <w:ilvl w:val="1"/>
          <w:numId w:val="82"/>
        </w:numPr>
        <w:ind w:left="1048"/>
      </w:pPr>
      <w:r w:rsidRPr="003848EB">
        <w:rPr>
          <w:rtl/>
        </w:rPr>
        <w:t xml:space="preserve">כתיבת מסמכי </w:t>
      </w:r>
      <w:r w:rsidR="008824B2">
        <w:rPr>
          <w:rFonts w:hint="cs"/>
          <w:rtl/>
        </w:rPr>
        <w:t xml:space="preserve">המכרז </w:t>
      </w:r>
      <w:r w:rsidRPr="003848EB">
        <w:rPr>
          <w:rtl/>
        </w:rPr>
        <w:t xml:space="preserve">בהתאם לשיטות, כלים, גלופות וסרגלי עריכה </w:t>
      </w:r>
      <w:r w:rsidRPr="00B902AA">
        <w:rPr>
          <w:rFonts w:hint="cs"/>
          <w:b/>
          <w:bCs/>
          <w:rtl/>
        </w:rPr>
        <w:t>לפי נוהל מפת"ח</w:t>
      </w:r>
      <w:r w:rsidRPr="003848EB">
        <w:rPr>
          <w:rFonts w:hint="cs"/>
          <w:rtl/>
        </w:rPr>
        <w:t xml:space="preserve"> </w:t>
      </w:r>
      <w:r w:rsidRPr="003848EB">
        <w:rPr>
          <w:rtl/>
        </w:rPr>
        <w:t xml:space="preserve"> ובהתאם לנהלי</w:t>
      </w:r>
      <w:r w:rsidRPr="003848EB">
        <w:rPr>
          <w:rFonts w:hint="cs"/>
          <w:rtl/>
        </w:rPr>
        <w:t>ם של מקבל השרות</w:t>
      </w:r>
      <w:r w:rsidRPr="003848EB">
        <w:rPr>
          <w:rtl/>
        </w:rPr>
        <w:t>.</w:t>
      </w:r>
    </w:p>
    <w:p w14:paraId="467FEE21" w14:textId="58D3AF25" w:rsidR="003848EB" w:rsidRPr="003848EB" w:rsidRDefault="008824B2">
      <w:pPr>
        <w:pStyle w:val="6"/>
        <w:numPr>
          <w:ilvl w:val="1"/>
          <w:numId w:val="82"/>
        </w:numPr>
        <w:ind w:left="1048"/>
        <w:rPr>
          <w:rtl/>
        </w:rPr>
      </w:pPr>
      <w:r>
        <w:rPr>
          <w:rFonts w:hint="cs"/>
          <w:rtl/>
        </w:rPr>
        <w:t xml:space="preserve">ביצוע </w:t>
      </w:r>
      <w:r w:rsidR="003848EB" w:rsidRPr="003848EB">
        <w:rPr>
          <w:rtl/>
        </w:rPr>
        <w:t xml:space="preserve">ניהול </w:t>
      </w:r>
      <w:r>
        <w:rPr>
          <w:rFonts w:hint="cs"/>
          <w:rtl/>
        </w:rPr>
        <w:t>ומעקב</w:t>
      </w:r>
      <w:r w:rsidRPr="003848EB">
        <w:rPr>
          <w:rtl/>
        </w:rPr>
        <w:t xml:space="preserve"> </w:t>
      </w:r>
      <w:r w:rsidR="003848EB" w:rsidRPr="003848EB">
        <w:rPr>
          <w:rtl/>
        </w:rPr>
        <w:t xml:space="preserve">אחר תהליך </w:t>
      </w:r>
      <w:r w:rsidR="003848EB" w:rsidRPr="003848EB">
        <w:rPr>
          <w:rFonts w:hint="cs"/>
          <w:rtl/>
        </w:rPr>
        <w:t>ה</w:t>
      </w:r>
      <w:r w:rsidR="003848EB" w:rsidRPr="003848EB">
        <w:rPr>
          <w:rtl/>
        </w:rPr>
        <w:t xml:space="preserve">הכנה ואישור הפרויקט מול כל הגורמים </w:t>
      </w:r>
      <w:r w:rsidR="003848EB" w:rsidRPr="003848EB">
        <w:rPr>
          <w:rFonts w:hint="cs"/>
          <w:rtl/>
        </w:rPr>
        <w:t>של הלקוח מקבל השרות</w:t>
      </w:r>
      <w:r w:rsidR="003848EB" w:rsidRPr="003848EB">
        <w:rPr>
          <w:rtl/>
        </w:rPr>
        <w:t>, פרסומו ובדיקתו.</w:t>
      </w:r>
    </w:p>
    <w:p w14:paraId="34DF4DD1" w14:textId="62EE42EB" w:rsidR="003848EB" w:rsidRPr="003848EB" w:rsidRDefault="003848EB" w:rsidP="003848EB">
      <w:pPr>
        <w:pStyle w:val="6"/>
        <w:numPr>
          <w:ilvl w:val="0"/>
          <w:numId w:val="34"/>
        </w:numPr>
        <w:rPr>
          <w:b/>
          <w:bCs/>
        </w:rPr>
      </w:pPr>
      <w:r w:rsidRPr="003848EB">
        <w:rPr>
          <w:rFonts w:hint="cs"/>
          <w:rtl/>
        </w:rPr>
        <w:t>המציע מעסיק צוות המונה לפחות 4 נותני שירותים בעלי ניסיון בכתיבת ועריכת</w:t>
      </w:r>
      <w:r w:rsidR="00E12D86" w:rsidRPr="003375A7">
        <w:rPr>
          <w:rFonts w:hint="cs"/>
          <w:rtl/>
        </w:rPr>
        <w:t xml:space="preserve"> מכרזים טכנולוגיים</w:t>
      </w:r>
      <w:r w:rsidR="00E12D86">
        <w:rPr>
          <w:rFonts w:hint="cs"/>
          <w:rtl/>
        </w:rPr>
        <w:t xml:space="preserve"> בתחום מערכות מידע'</w:t>
      </w:r>
      <w:r w:rsidRPr="003848EB">
        <w:rPr>
          <w:rFonts w:hint="cs"/>
          <w:rtl/>
        </w:rPr>
        <w:t xml:space="preserve"> ובליווי הליך מכרזי, כל זאת לפחות בשנים 2021 ו- 2022</w:t>
      </w:r>
      <w:r w:rsidRPr="003848EB" w:rsidDel="003F304C">
        <w:rPr>
          <w:rFonts w:hint="cs"/>
          <w:rtl/>
        </w:rPr>
        <w:t xml:space="preserve">. </w:t>
      </w:r>
      <w:r w:rsidRPr="003848EB">
        <w:rPr>
          <w:rFonts w:hint="cs"/>
          <w:rtl/>
        </w:rPr>
        <w:t xml:space="preserve"> </w:t>
      </w:r>
    </w:p>
    <w:p w14:paraId="74CF1B74" w14:textId="65502465" w:rsidR="0092257B" w:rsidRPr="00692D4A" w:rsidRDefault="00792D6C" w:rsidP="00F40DDC">
      <w:pPr>
        <w:pStyle w:val="6"/>
        <w:numPr>
          <w:ilvl w:val="0"/>
          <w:numId w:val="34"/>
        </w:numPr>
      </w:pPr>
      <w:r>
        <w:rPr>
          <w:rFonts w:hint="cs"/>
          <w:rtl/>
        </w:rPr>
        <w:t xml:space="preserve">לצורך עמידה בתנאי הסף, </w:t>
      </w:r>
      <w:r w:rsidR="00506AE2">
        <w:rPr>
          <w:rFonts w:hint="cs"/>
          <w:rtl/>
        </w:rPr>
        <w:t xml:space="preserve">המציע </w:t>
      </w:r>
      <w:r w:rsidR="00113D8C">
        <w:rPr>
          <w:rFonts w:hint="cs"/>
          <w:rtl/>
        </w:rPr>
        <w:t>נדרש</w:t>
      </w:r>
      <w:r w:rsidR="00506AE2">
        <w:rPr>
          <w:rFonts w:hint="cs"/>
          <w:rtl/>
        </w:rPr>
        <w:t xml:space="preserve"> להציג</w:t>
      </w:r>
      <w:r w:rsidR="00CE193C">
        <w:rPr>
          <w:rFonts w:hint="cs"/>
          <w:rtl/>
        </w:rPr>
        <w:t xml:space="preserve"> לפחות 10 מכרזים כאשר</w:t>
      </w:r>
      <w:r w:rsidR="00113D8C">
        <w:rPr>
          <w:rFonts w:hint="cs"/>
          <w:rtl/>
        </w:rPr>
        <w:t xml:space="preserve"> 2 מכרזים</w:t>
      </w:r>
      <w:r w:rsidR="00506AE2">
        <w:rPr>
          <w:rFonts w:hint="cs"/>
          <w:rtl/>
        </w:rPr>
        <w:t xml:space="preserve"> לפחות בהיקף כספי</w:t>
      </w:r>
      <w:r w:rsidR="00113D8C">
        <w:rPr>
          <w:rFonts w:hint="cs"/>
          <w:rtl/>
        </w:rPr>
        <w:t xml:space="preserve"> מעל 10 מליון </w:t>
      </w:r>
      <w:r w:rsidR="00113D8C" w:rsidRPr="00692D4A">
        <w:rPr>
          <w:rFonts w:hint="cs"/>
          <w:rtl/>
        </w:rPr>
        <w:t>₪</w:t>
      </w:r>
      <w:r w:rsidR="00F053FE" w:rsidRPr="00CD0CB4">
        <w:rPr>
          <w:rtl/>
        </w:rPr>
        <w:t xml:space="preserve">, ניתן להציג עד 15 מכרזים בסה"כ </w:t>
      </w:r>
      <w:r w:rsidR="005A3F77" w:rsidRPr="00CD0CB4">
        <w:rPr>
          <w:rFonts w:hint="eastAsia"/>
          <w:rtl/>
        </w:rPr>
        <w:t>כאשר</w:t>
      </w:r>
      <w:r w:rsidR="005A3F77" w:rsidRPr="00CD0CB4">
        <w:rPr>
          <w:rtl/>
        </w:rPr>
        <w:t xml:space="preserve"> ה-5 העודפים </w:t>
      </w:r>
      <w:r w:rsidR="00F053FE" w:rsidRPr="00CD0CB4">
        <w:rPr>
          <w:rFonts w:hint="eastAsia"/>
          <w:rtl/>
        </w:rPr>
        <w:t>יזכו</w:t>
      </w:r>
      <w:r w:rsidR="00F053FE" w:rsidRPr="00CD0CB4">
        <w:rPr>
          <w:rtl/>
        </w:rPr>
        <w:t xml:space="preserve"> </w:t>
      </w:r>
      <w:r w:rsidR="00F053FE" w:rsidRPr="00CD0CB4">
        <w:rPr>
          <w:rFonts w:hint="eastAsia"/>
          <w:rtl/>
        </w:rPr>
        <w:t>בניקוד</w:t>
      </w:r>
      <w:r w:rsidR="005A3F77" w:rsidRPr="00CD0CB4">
        <w:rPr>
          <w:rtl/>
        </w:rPr>
        <w:t xml:space="preserve"> </w:t>
      </w:r>
      <w:r w:rsidR="00692D4A">
        <w:rPr>
          <w:rFonts w:hint="cs"/>
          <w:rtl/>
        </w:rPr>
        <w:t xml:space="preserve">נוסף </w:t>
      </w:r>
      <w:r w:rsidR="00F053FE" w:rsidRPr="00CD0CB4">
        <w:rPr>
          <w:rFonts w:hint="eastAsia"/>
          <w:rtl/>
        </w:rPr>
        <w:t>בתהליך</w:t>
      </w:r>
      <w:r w:rsidR="00F053FE" w:rsidRPr="00CD0CB4">
        <w:rPr>
          <w:rtl/>
        </w:rPr>
        <w:t xml:space="preserve"> </w:t>
      </w:r>
      <w:r w:rsidR="00F053FE" w:rsidRPr="00CD0CB4">
        <w:rPr>
          <w:rFonts w:hint="eastAsia"/>
          <w:rtl/>
        </w:rPr>
        <w:t>הבדיקה</w:t>
      </w:r>
      <w:r w:rsidR="00506AE2" w:rsidRPr="00692D4A">
        <w:rPr>
          <w:rFonts w:hint="cs"/>
          <w:rtl/>
        </w:rPr>
        <w:t>.</w:t>
      </w:r>
    </w:p>
    <w:tbl>
      <w:tblPr>
        <w:tblStyle w:val="af4"/>
        <w:bidiVisual/>
        <w:tblW w:w="9921" w:type="dxa"/>
        <w:tblInd w:w="624" w:type="dxa"/>
        <w:tblLayout w:type="fixed"/>
        <w:tblLook w:val="04A0" w:firstRow="1" w:lastRow="0" w:firstColumn="1" w:lastColumn="0" w:noHBand="0" w:noVBand="1"/>
      </w:tblPr>
      <w:tblGrid>
        <w:gridCol w:w="425"/>
        <w:gridCol w:w="1843"/>
        <w:gridCol w:w="851"/>
        <w:gridCol w:w="1135"/>
        <w:gridCol w:w="1122"/>
        <w:gridCol w:w="1146"/>
        <w:gridCol w:w="1273"/>
        <w:gridCol w:w="1065"/>
        <w:gridCol w:w="1061"/>
      </w:tblGrid>
      <w:tr w:rsidR="005A3F77" w:rsidRPr="005A3F77" w14:paraId="75516B3D" w14:textId="77777777" w:rsidTr="00314D2B">
        <w:trPr>
          <w:trHeight w:val="1763"/>
        </w:trPr>
        <w:tc>
          <w:tcPr>
            <w:tcW w:w="425" w:type="dxa"/>
            <w:shd w:val="clear" w:color="auto" w:fill="D9D9D9" w:themeFill="background1" w:themeFillShade="D9"/>
            <w:vAlign w:val="center"/>
          </w:tcPr>
          <w:p w14:paraId="485D2C3F" w14:textId="434186EB" w:rsidR="005A3F77" w:rsidRPr="00E74F9D" w:rsidRDefault="005A3F77" w:rsidP="00F40DDC">
            <w:pPr>
              <w:pStyle w:val="6"/>
              <w:ind w:firstLine="0"/>
              <w:jc w:val="center"/>
              <w:rPr>
                <w:sz w:val="22"/>
                <w:szCs w:val="22"/>
                <w:rtl/>
              </w:rPr>
            </w:pPr>
            <w:r w:rsidRPr="00E74F9D">
              <w:rPr>
                <w:rFonts w:hint="cs"/>
                <w:sz w:val="22"/>
                <w:szCs w:val="22"/>
                <w:rtl/>
              </w:rPr>
              <w:lastRenderedPageBreak/>
              <w:t>#</w:t>
            </w:r>
          </w:p>
        </w:tc>
        <w:tc>
          <w:tcPr>
            <w:tcW w:w="1843" w:type="dxa"/>
            <w:shd w:val="clear" w:color="auto" w:fill="D9D9D9" w:themeFill="background1" w:themeFillShade="D9"/>
            <w:vAlign w:val="center"/>
          </w:tcPr>
          <w:p w14:paraId="39775783" w14:textId="77777777" w:rsidR="005A3F77" w:rsidRPr="00CD0CB4" w:rsidRDefault="005A3F77" w:rsidP="00F40DDC">
            <w:pPr>
              <w:pStyle w:val="6"/>
              <w:ind w:firstLine="0"/>
              <w:jc w:val="center"/>
              <w:rPr>
                <w:sz w:val="20"/>
                <w:szCs w:val="20"/>
                <w:rtl/>
              </w:rPr>
            </w:pPr>
            <w:r w:rsidRPr="00CD0CB4">
              <w:rPr>
                <w:rFonts w:hint="eastAsia"/>
                <w:sz w:val="20"/>
                <w:szCs w:val="20"/>
                <w:rtl/>
              </w:rPr>
              <w:t>פרטי</w:t>
            </w:r>
            <w:r w:rsidRPr="00CD0CB4">
              <w:rPr>
                <w:sz w:val="20"/>
                <w:szCs w:val="20"/>
                <w:rtl/>
              </w:rPr>
              <w:t xml:space="preserve"> </w:t>
            </w:r>
            <w:r w:rsidRPr="00CD0CB4">
              <w:rPr>
                <w:rFonts w:hint="eastAsia"/>
                <w:sz w:val="20"/>
                <w:szCs w:val="20"/>
                <w:rtl/>
              </w:rPr>
              <w:t>המכרז</w:t>
            </w:r>
          </w:p>
          <w:p w14:paraId="32650246" w14:textId="76D7E209" w:rsidR="005A3F77" w:rsidRPr="00CD0CB4" w:rsidRDefault="005A3F77" w:rsidP="00F40DDC">
            <w:pPr>
              <w:pStyle w:val="6"/>
              <w:ind w:firstLine="0"/>
              <w:jc w:val="center"/>
              <w:rPr>
                <w:sz w:val="20"/>
                <w:szCs w:val="20"/>
                <w:rtl/>
              </w:rPr>
            </w:pPr>
            <w:r w:rsidRPr="00CD0CB4">
              <w:rPr>
                <w:sz w:val="20"/>
                <w:szCs w:val="20"/>
                <w:rtl/>
              </w:rPr>
              <w:t xml:space="preserve">(שם, </w:t>
            </w:r>
            <w:r w:rsidRPr="00CD0CB4">
              <w:rPr>
                <w:rFonts w:hint="eastAsia"/>
                <w:sz w:val="20"/>
                <w:szCs w:val="20"/>
                <w:rtl/>
              </w:rPr>
              <w:t>מהות</w:t>
            </w:r>
            <w:r w:rsidRPr="00CD0CB4">
              <w:rPr>
                <w:sz w:val="20"/>
                <w:szCs w:val="20"/>
                <w:rtl/>
              </w:rPr>
              <w:t xml:space="preserve"> </w:t>
            </w:r>
            <w:r w:rsidRPr="00CD0CB4">
              <w:rPr>
                <w:rFonts w:hint="eastAsia"/>
                <w:sz w:val="20"/>
                <w:szCs w:val="20"/>
                <w:rtl/>
              </w:rPr>
              <w:t>המכרז</w:t>
            </w:r>
            <w:r w:rsidRPr="00CD0CB4">
              <w:rPr>
                <w:sz w:val="20"/>
                <w:szCs w:val="20"/>
                <w:rtl/>
              </w:rPr>
              <w:t xml:space="preserve">, </w:t>
            </w:r>
            <w:r w:rsidRPr="00CD0CB4">
              <w:rPr>
                <w:rFonts w:hint="eastAsia"/>
                <w:sz w:val="20"/>
                <w:szCs w:val="20"/>
                <w:rtl/>
              </w:rPr>
              <w:t>נושא</w:t>
            </w:r>
            <w:r w:rsidRPr="00CD0CB4">
              <w:rPr>
                <w:sz w:val="20"/>
                <w:szCs w:val="20"/>
                <w:rtl/>
              </w:rPr>
              <w:t xml:space="preserve">, </w:t>
            </w:r>
            <w:r w:rsidRPr="00CD0CB4">
              <w:rPr>
                <w:rFonts w:hint="eastAsia"/>
                <w:sz w:val="20"/>
                <w:szCs w:val="20"/>
                <w:rtl/>
              </w:rPr>
              <w:t>תחום</w:t>
            </w:r>
            <w:r w:rsidRPr="00CD0CB4">
              <w:rPr>
                <w:sz w:val="20"/>
                <w:szCs w:val="20"/>
                <w:rtl/>
              </w:rPr>
              <w:t xml:space="preserve">,  </w:t>
            </w:r>
            <w:r w:rsidRPr="00CD0CB4">
              <w:rPr>
                <w:rFonts w:hint="eastAsia"/>
                <w:sz w:val="20"/>
                <w:szCs w:val="20"/>
                <w:rtl/>
              </w:rPr>
              <w:t>ולינק</w:t>
            </w:r>
            <w:r w:rsidRPr="00CD0CB4">
              <w:rPr>
                <w:sz w:val="20"/>
                <w:szCs w:val="20"/>
                <w:rtl/>
              </w:rPr>
              <w:t xml:space="preserve"> </w:t>
            </w:r>
            <w:r w:rsidRPr="00CD0CB4">
              <w:rPr>
                <w:rFonts w:hint="eastAsia"/>
                <w:sz w:val="20"/>
                <w:szCs w:val="20"/>
                <w:rtl/>
              </w:rPr>
              <w:t>לפרסום</w:t>
            </w:r>
            <w:r w:rsidRPr="00CD0CB4">
              <w:rPr>
                <w:sz w:val="20"/>
                <w:szCs w:val="20"/>
                <w:rtl/>
              </w:rPr>
              <w:t xml:space="preserve"> </w:t>
            </w:r>
            <w:r w:rsidRPr="00CD0CB4">
              <w:rPr>
                <w:rFonts w:hint="eastAsia"/>
                <w:sz w:val="20"/>
                <w:szCs w:val="20"/>
                <w:rtl/>
              </w:rPr>
              <w:t>אם</w:t>
            </w:r>
            <w:r w:rsidRPr="00CD0CB4">
              <w:rPr>
                <w:sz w:val="20"/>
                <w:szCs w:val="20"/>
                <w:rtl/>
              </w:rPr>
              <w:t xml:space="preserve"> </w:t>
            </w:r>
            <w:r w:rsidRPr="00CD0CB4">
              <w:rPr>
                <w:rFonts w:hint="eastAsia"/>
                <w:sz w:val="20"/>
                <w:szCs w:val="20"/>
                <w:rtl/>
              </w:rPr>
              <w:t>נמצא</w:t>
            </w:r>
            <w:r w:rsidRPr="00CD0CB4">
              <w:rPr>
                <w:sz w:val="20"/>
                <w:szCs w:val="20"/>
                <w:rtl/>
              </w:rPr>
              <w:t>)</w:t>
            </w:r>
          </w:p>
        </w:tc>
        <w:tc>
          <w:tcPr>
            <w:tcW w:w="851" w:type="dxa"/>
            <w:shd w:val="clear" w:color="auto" w:fill="D9D9D9" w:themeFill="background1" w:themeFillShade="D9"/>
            <w:vAlign w:val="center"/>
          </w:tcPr>
          <w:p w14:paraId="0AD71AA8" w14:textId="540CD10D" w:rsidR="005A3F77" w:rsidRPr="00CD0CB4" w:rsidRDefault="005A3F77" w:rsidP="00F40DDC">
            <w:pPr>
              <w:pStyle w:val="6"/>
              <w:ind w:firstLine="0"/>
              <w:jc w:val="center"/>
              <w:rPr>
                <w:sz w:val="20"/>
                <w:szCs w:val="20"/>
                <w:rtl/>
              </w:rPr>
            </w:pPr>
            <w:r w:rsidRPr="00CD0CB4">
              <w:rPr>
                <w:rFonts w:hint="eastAsia"/>
                <w:sz w:val="20"/>
                <w:szCs w:val="20"/>
                <w:rtl/>
              </w:rPr>
              <w:t>היקף</w:t>
            </w:r>
            <w:r w:rsidRPr="00CD0CB4">
              <w:rPr>
                <w:sz w:val="20"/>
                <w:szCs w:val="20"/>
                <w:rtl/>
              </w:rPr>
              <w:t xml:space="preserve"> </w:t>
            </w:r>
            <w:r w:rsidRPr="00CD0CB4">
              <w:rPr>
                <w:rFonts w:hint="eastAsia"/>
                <w:sz w:val="20"/>
                <w:szCs w:val="20"/>
                <w:rtl/>
              </w:rPr>
              <w:t>שעות</w:t>
            </w:r>
            <w:r w:rsidR="00490BB4">
              <w:rPr>
                <w:rFonts w:hint="cs"/>
                <w:sz w:val="20"/>
                <w:szCs w:val="20"/>
                <w:rtl/>
              </w:rPr>
              <w:t xml:space="preserve"> שהושקע בכתיבה</w:t>
            </w:r>
          </w:p>
        </w:tc>
        <w:tc>
          <w:tcPr>
            <w:tcW w:w="1135" w:type="dxa"/>
            <w:shd w:val="clear" w:color="auto" w:fill="D9D9D9" w:themeFill="background1" w:themeFillShade="D9"/>
            <w:vAlign w:val="center"/>
          </w:tcPr>
          <w:p w14:paraId="0669B0F7" w14:textId="77777777" w:rsidR="005A3F77" w:rsidRPr="00CD0CB4" w:rsidRDefault="005A3F77" w:rsidP="00F40DDC">
            <w:pPr>
              <w:pStyle w:val="6"/>
              <w:ind w:firstLine="0"/>
              <w:jc w:val="center"/>
              <w:rPr>
                <w:sz w:val="20"/>
                <w:szCs w:val="20"/>
                <w:rtl/>
              </w:rPr>
            </w:pPr>
            <w:r w:rsidRPr="00CD0CB4">
              <w:rPr>
                <w:rFonts w:hint="eastAsia"/>
                <w:sz w:val="20"/>
                <w:szCs w:val="20"/>
                <w:rtl/>
              </w:rPr>
              <w:t>היקף</w:t>
            </w:r>
            <w:r w:rsidRPr="00CD0CB4">
              <w:rPr>
                <w:sz w:val="20"/>
                <w:szCs w:val="20"/>
                <w:rtl/>
              </w:rPr>
              <w:t xml:space="preserve"> </w:t>
            </w:r>
            <w:r w:rsidRPr="00CD0CB4">
              <w:rPr>
                <w:rFonts w:hint="eastAsia"/>
                <w:sz w:val="20"/>
                <w:szCs w:val="20"/>
                <w:rtl/>
              </w:rPr>
              <w:t>כספי</w:t>
            </w:r>
            <w:r w:rsidRPr="00CD0CB4">
              <w:rPr>
                <w:sz w:val="20"/>
                <w:szCs w:val="20"/>
                <w:rtl/>
              </w:rPr>
              <w:t xml:space="preserve"> </w:t>
            </w:r>
            <w:r w:rsidRPr="00CD0CB4">
              <w:rPr>
                <w:rFonts w:hint="eastAsia"/>
                <w:sz w:val="20"/>
                <w:szCs w:val="20"/>
                <w:rtl/>
              </w:rPr>
              <w:t>של</w:t>
            </w:r>
            <w:r w:rsidRPr="00CD0CB4">
              <w:rPr>
                <w:sz w:val="20"/>
                <w:szCs w:val="20"/>
                <w:rtl/>
              </w:rPr>
              <w:t xml:space="preserve"> </w:t>
            </w:r>
            <w:r w:rsidRPr="00CD0CB4">
              <w:rPr>
                <w:rFonts w:hint="eastAsia"/>
                <w:sz w:val="20"/>
                <w:szCs w:val="20"/>
                <w:rtl/>
              </w:rPr>
              <w:t>המכרז</w:t>
            </w:r>
          </w:p>
          <w:p w14:paraId="79265534" w14:textId="50738455" w:rsidR="005A3F77" w:rsidRPr="00CD0CB4" w:rsidRDefault="005A3F77" w:rsidP="00F40DDC">
            <w:pPr>
              <w:pStyle w:val="6"/>
              <w:ind w:firstLine="0"/>
              <w:jc w:val="center"/>
              <w:rPr>
                <w:sz w:val="20"/>
                <w:szCs w:val="20"/>
                <w:rtl/>
              </w:rPr>
            </w:pPr>
          </w:p>
        </w:tc>
        <w:tc>
          <w:tcPr>
            <w:tcW w:w="1122" w:type="dxa"/>
            <w:shd w:val="clear" w:color="auto" w:fill="D9D9D9" w:themeFill="background1" w:themeFillShade="D9"/>
            <w:vAlign w:val="center"/>
          </w:tcPr>
          <w:p w14:paraId="4E9F923E" w14:textId="4167CDF1" w:rsidR="005A3F77" w:rsidRPr="00CD0CB4" w:rsidRDefault="005A3F77" w:rsidP="00F40DDC">
            <w:pPr>
              <w:pStyle w:val="6"/>
              <w:ind w:firstLine="0"/>
              <w:jc w:val="center"/>
              <w:rPr>
                <w:sz w:val="20"/>
                <w:szCs w:val="20"/>
                <w:rtl/>
              </w:rPr>
            </w:pPr>
            <w:r w:rsidRPr="00CD0CB4">
              <w:rPr>
                <w:rFonts w:hint="eastAsia"/>
                <w:sz w:val="20"/>
                <w:szCs w:val="20"/>
                <w:rtl/>
              </w:rPr>
              <w:t>שנת</w:t>
            </w:r>
            <w:r w:rsidRPr="00CD0CB4">
              <w:rPr>
                <w:sz w:val="20"/>
                <w:szCs w:val="20"/>
                <w:rtl/>
              </w:rPr>
              <w:t xml:space="preserve"> </w:t>
            </w:r>
            <w:r w:rsidRPr="00CD0CB4">
              <w:rPr>
                <w:rFonts w:hint="eastAsia"/>
                <w:sz w:val="20"/>
                <w:szCs w:val="20"/>
                <w:rtl/>
              </w:rPr>
              <w:t>כתיבה</w:t>
            </w:r>
            <w:r w:rsidRPr="00CD0CB4">
              <w:rPr>
                <w:sz w:val="20"/>
                <w:szCs w:val="20"/>
                <w:rtl/>
              </w:rPr>
              <w:t>/</w:t>
            </w:r>
          </w:p>
          <w:p w14:paraId="5ABA3328" w14:textId="618F835A" w:rsidR="005A3F77" w:rsidRPr="00CD0CB4" w:rsidRDefault="005A3F77" w:rsidP="00F40DDC">
            <w:pPr>
              <w:pStyle w:val="6"/>
              <w:ind w:firstLine="0"/>
              <w:jc w:val="center"/>
              <w:rPr>
                <w:sz w:val="20"/>
                <w:szCs w:val="20"/>
                <w:rtl/>
              </w:rPr>
            </w:pPr>
            <w:r w:rsidRPr="00CD0CB4">
              <w:rPr>
                <w:rFonts w:hint="eastAsia"/>
                <w:sz w:val="20"/>
                <w:szCs w:val="20"/>
                <w:rtl/>
              </w:rPr>
              <w:t>פרסום</w:t>
            </w:r>
            <w:r w:rsidR="00490BB4">
              <w:rPr>
                <w:rFonts w:hint="cs"/>
                <w:sz w:val="20"/>
                <w:szCs w:val="20"/>
                <w:rtl/>
              </w:rPr>
              <w:t xml:space="preserve"> </w:t>
            </w:r>
          </w:p>
        </w:tc>
        <w:tc>
          <w:tcPr>
            <w:tcW w:w="1146" w:type="dxa"/>
            <w:shd w:val="clear" w:color="auto" w:fill="D9D9D9" w:themeFill="background1" w:themeFillShade="D9"/>
            <w:vAlign w:val="center"/>
          </w:tcPr>
          <w:p w14:paraId="003B15E6" w14:textId="2C0B24D7" w:rsidR="005A3F77" w:rsidRPr="00CD0CB4" w:rsidRDefault="00E74F9D" w:rsidP="00C80D0D">
            <w:pPr>
              <w:pStyle w:val="6"/>
              <w:ind w:firstLine="0"/>
              <w:jc w:val="center"/>
              <w:rPr>
                <w:sz w:val="20"/>
                <w:szCs w:val="20"/>
                <w:rtl/>
              </w:rPr>
            </w:pPr>
            <w:r w:rsidRPr="00CD0CB4">
              <w:rPr>
                <w:rFonts w:hint="eastAsia"/>
                <w:sz w:val="20"/>
                <w:szCs w:val="20"/>
                <w:rtl/>
              </w:rPr>
              <w:t>נערך</w:t>
            </w:r>
            <w:r w:rsidRPr="00CD0CB4">
              <w:rPr>
                <w:sz w:val="20"/>
                <w:szCs w:val="20"/>
                <w:rtl/>
              </w:rPr>
              <w:t xml:space="preserve"> </w:t>
            </w:r>
            <w:r w:rsidRPr="00CD0CB4">
              <w:rPr>
                <w:rFonts w:hint="eastAsia"/>
                <w:sz w:val="20"/>
                <w:szCs w:val="20"/>
                <w:rtl/>
              </w:rPr>
              <w:t>בכפוף</w:t>
            </w:r>
            <w:r w:rsidRPr="00CD0CB4">
              <w:rPr>
                <w:sz w:val="20"/>
                <w:szCs w:val="20"/>
                <w:rtl/>
              </w:rPr>
              <w:t xml:space="preserve"> </w:t>
            </w:r>
            <w:r w:rsidRPr="00CD0CB4">
              <w:rPr>
                <w:rFonts w:hint="eastAsia"/>
                <w:sz w:val="20"/>
                <w:szCs w:val="20"/>
                <w:rtl/>
              </w:rPr>
              <w:t>ל</w:t>
            </w:r>
            <w:r w:rsidR="005A3F77" w:rsidRPr="00CD0CB4">
              <w:rPr>
                <w:rFonts w:hint="eastAsia"/>
                <w:sz w:val="20"/>
                <w:szCs w:val="20"/>
                <w:rtl/>
              </w:rPr>
              <w:t>חוק</w:t>
            </w:r>
            <w:r w:rsidR="005A3F77" w:rsidRPr="00CD0CB4">
              <w:rPr>
                <w:sz w:val="20"/>
                <w:szCs w:val="20"/>
                <w:rtl/>
              </w:rPr>
              <w:t xml:space="preserve"> </w:t>
            </w:r>
            <w:r w:rsidR="005A3F77" w:rsidRPr="00CD0CB4">
              <w:rPr>
                <w:rFonts w:hint="eastAsia"/>
                <w:sz w:val="20"/>
                <w:szCs w:val="20"/>
                <w:rtl/>
              </w:rPr>
              <w:t>חובת</w:t>
            </w:r>
            <w:r w:rsidR="005A3F77" w:rsidRPr="00CD0CB4">
              <w:rPr>
                <w:sz w:val="20"/>
                <w:szCs w:val="20"/>
                <w:rtl/>
              </w:rPr>
              <w:t xml:space="preserve"> </w:t>
            </w:r>
            <w:r w:rsidR="005A3F77" w:rsidRPr="00CD0CB4">
              <w:rPr>
                <w:rFonts w:hint="eastAsia"/>
                <w:sz w:val="20"/>
                <w:szCs w:val="20"/>
                <w:rtl/>
              </w:rPr>
              <w:t>המכרזים</w:t>
            </w:r>
          </w:p>
        </w:tc>
        <w:tc>
          <w:tcPr>
            <w:tcW w:w="1273" w:type="dxa"/>
            <w:shd w:val="clear" w:color="auto" w:fill="D9D9D9" w:themeFill="background1" w:themeFillShade="D9"/>
            <w:vAlign w:val="center"/>
          </w:tcPr>
          <w:p w14:paraId="6C840020" w14:textId="4F2EDCD4" w:rsidR="005A3F77" w:rsidRPr="00CD0CB4" w:rsidRDefault="00692D4A" w:rsidP="005A3F77">
            <w:pPr>
              <w:pStyle w:val="6"/>
              <w:ind w:firstLine="0"/>
              <w:jc w:val="center"/>
              <w:rPr>
                <w:sz w:val="20"/>
                <w:szCs w:val="20"/>
                <w:rtl/>
              </w:rPr>
            </w:pPr>
            <w:r>
              <w:rPr>
                <w:rFonts w:hint="cs"/>
                <w:sz w:val="20"/>
                <w:szCs w:val="20"/>
                <w:rtl/>
              </w:rPr>
              <w:t xml:space="preserve">בוצע לפי </w:t>
            </w:r>
            <w:r w:rsidR="005A3F77" w:rsidRPr="00692D4A">
              <w:rPr>
                <w:rFonts w:hint="cs"/>
                <w:sz w:val="20"/>
                <w:szCs w:val="20"/>
                <w:rtl/>
              </w:rPr>
              <w:t>נוהל מפת"ח</w:t>
            </w:r>
            <w:r w:rsidR="00E74F9D" w:rsidRPr="00692D4A">
              <w:rPr>
                <w:rFonts w:hint="cs"/>
                <w:sz w:val="20"/>
                <w:szCs w:val="20"/>
                <w:rtl/>
              </w:rPr>
              <w:t xml:space="preserve"> </w:t>
            </w:r>
            <w:r>
              <w:rPr>
                <w:rFonts w:hint="cs"/>
                <w:sz w:val="20"/>
                <w:szCs w:val="20"/>
                <w:rtl/>
              </w:rPr>
              <w:t xml:space="preserve">כולל </w:t>
            </w:r>
            <w:r w:rsidR="00E74F9D" w:rsidRPr="00692D4A">
              <w:rPr>
                <w:rFonts w:hint="cs"/>
                <w:sz w:val="20"/>
                <w:szCs w:val="20"/>
                <w:rtl/>
              </w:rPr>
              <w:t xml:space="preserve">ניהול </w:t>
            </w:r>
            <w:r w:rsidR="00244D25" w:rsidRPr="00692D4A">
              <w:rPr>
                <w:rFonts w:hint="cs"/>
                <w:sz w:val="20"/>
                <w:szCs w:val="20"/>
                <w:rtl/>
              </w:rPr>
              <w:t>ו</w:t>
            </w:r>
            <w:r w:rsidR="00244D25">
              <w:rPr>
                <w:rFonts w:hint="cs"/>
                <w:sz w:val="20"/>
                <w:szCs w:val="20"/>
                <w:rtl/>
              </w:rPr>
              <w:t>מעקב</w:t>
            </w:r>
            <w:r w:rsidR="00244D25" w:rsidRPr="00692D4A">
              <w:rPr>
                <w:rFonts w:hint="cs"/>
                <w:sz w:val="20"/>
                <w:szCs w:val="20"/>
                <w:rtl/>
              </w:rPr>
              <w:t xml:space="preserve"> </w:t>
            </w:r>
            <w:r w:rsidR="00E74F9D" w:rsidRPr="00692D4A">
              <w:rPr>
                <w:rFonts w:hint="cs"/>
                <w:sz w:val="20"/>
                <w:szCs w:val="20"/>
                <w:rtl/>
              </w:rPr>
              <w:t>אחר תהליך ההכנה</w:t>
            </w:r>
          </w:p>
        </w:tc>
        <w:tc>
          <w:tcPr>
            <w:tcW w:w="1065" w:type="dxa"/>
            <w:shd w:val="clear" w:color="auto" w:fill="D9D9D9" w:themeFill="background1" w:themeFillShade="D9"/>
          </w:tcPr>
          <w:p w14:paraId="118FB3C8" w14:textId="77777777" w:rsidR="005A3F77" w:rsidRPr="00CD0CB4" w:rsidRDefault="005A3F77" w:rsidP="00C80D0D">
            <w:pPr>
              <w:pStyle w:val="6"/>
              <w:ind w:firstLine="0"/>
              <w:jc w:val="center"/>
              <w:rPr>
                <w:sz w:val="20"/>
                <w:szCs w:val="20"/>
                <w:rtl/>
              </w:rPr>
            </w:pPr>
          </w:p>
          <w:p w14:paraId="7CCACD11" w14:textId="273AC2FE" w:rsidR="005A3F77" w:rsidRPr="00CD0CB4" w:rsidRDefault="005A3F77" w:rsidP="00490BB4">
            <w:pPr>
              <w:pStyle w:val="6"/>
              <w:ind w:firstLine="0"/>
              <w:jc w:val="center"/>
              <w:rPr>
                <w:sz w:val="20"/>
                <w:szCs w:val="20"/>
                <w:rtl/>
              </w:rPr>
            </w:pPr>
            <w:r w:rsidRPr="00CD0CB4">
              <w:rPr>
                <w:rFonts w:hint="eastAsia"/>
                <w:sz w:val="20"/>
                <w:szCs w:val="20"/>
                <w:rtl/>
              </w:rPr>
              <w:t>פרטי</w:t>
            </w:r>
            <w:r w:rsidRPr="00CD0CB4">
              <w:rPr>
                <w:sz w:val="20"/>
                <w:szCs w:val="20"/>
                <w:rtl/>
              </w:rPr>
              <w:t xml:space="preserve"> הלקוח / </w:t>
            </w:r>
            <w:r w:rsidR="00692D4A">
              <w:rPr>
                <w:rFonts w:hint="cs"/>
                <w:sz w:val="20"/>
                <w:szCs w:val="20"/>
                <w:rtl/>
              </w:rPr>
              <w:t>ה</w:t>
            </w:r>
            <w:r w:rsidRPr="00CD0CB4">
              <w:rPr>
                <w:rFonts w:hint="eastAsia"/>
                <w:sz w:val="20"/>
                <w:szCs w:val="20"/>
                <w:rtl/>
              </w:rPr>
              <w:t>ארגון</w:t>
            </w:r>
            <w:r w:rsidR="00692D4A">
              <w:rPr>
                <w:rFonts w:hint="cs"/>
                <w:sz w:val="20"/>
                <w:szCs w:val="20"/>
                <w:rtl/>
              </w:rPr>
              <w:t>,</w:t>
            </w:r>
            <w:r w:rsidRPr="00CD0CB4">
              <w:rPr>
                <w:sz w:val="20"/>
                <w:szCs w:val="20"/>
                <w:rtl/>
              </w:rPr>
              <w:t xml:space="preserve"> </w:t>
            </w:r>
            <w:r w:rsidR="00692D4A">
              <w:rPr>
                <w:rFonts w:hint="cs"/>
                <w:sz w:val="20"/>
                <w:szCs w:val="20"/>
                <w:rtl/>
              </w:rPr>
              <w:t>מ</w:t>
            </w:r>
            <w:r w:rsidRPr="00CD0CB4">
              <w:rPr>
                <w:rFonts w:hint="eastAsia"/>
                <w:sz w:val="20"/>
                <w:szCs w:val="20"/>
                <w:rtl/>
              </w:rPr>
              <w:t>המגזר</w:t>
            </w:r>
            <w:r w:rsidRPr="00CD0CB4">
              <w:rPr>
                <w:sz w:val="20"/>
                <w:szCs w:val="20"/>
                <w:rtl/>
              </w:rPr>
              <w:t xml:space="preserve"> </w:t>
            </w:r>
            <w:r w:rsidR="00692D4A">
              <w:rPr>
                <w:rFonts w:hint="cs"/>
                <w:sz w:val="20"/>
                <w:szCs w:val="20"/>
                <w:rtl/>
              </w:rPr>
              <w:t>ה</w:t>
            </w:r>
            <w:r w:rsidRPr="00CD0CB4">
              <w:rPr>
                <w:rFonts w:hint="eastAsia"/>
                <w:sz w:val="20"/>
                <w:szCs w:val="20"/>
                <w:rtl/>
              </w:rPr>
              <w:t>ממשלתי</w:t>
            </w:r>
            <w:r w:rsidRPr="00CD0CB4">
              <w:rPr>
                <w:sz w:val="20"/>
                <w:szCs w:val="20"/>
                <w:rtl/>
              </w:rPr>
              <w:t xml:space="preserve"> / </w:t>
            </w:r>
            <w:r w:rsidRPr="00CD0CB4">
              <w:rPr>
                <w:rFonts w:hint="eastAsia"/>
                <w:sz w:val="20"/>
                <w:szCs w:val="20"/>
                <w:rtl/>
              </w:rPr>
              <w:t>יחידת</w:t>
            </w:r>
            <w:r w:rsidRPr="00CD0CB4">
              <w:rPr>
                <w:sz w:val="20"/>
                <w:szCs w:val="20"/>
                <w:rtl/>
              </w:rPr>
              <w:t xml:space="preserve"> </w:t>
            </w:r>
            <w:r w:rsidRPr="00CD0CB4">
              <w:rPr>
                <w:rFonts w:hint="eastAsia"/>
                <w:sz w:val="20"/>
                <w:szCs w:val="20"/>
                <w:rtl/>
              </w:rPr>
              <w:t>סמך</w:t>
            </w:r>
            <w:r w:rsidRPr="00CD0CB4">
              <w:rPr>
                <w:sz w:val="20"/>
                <w:szCs w:val="20"/>
                <w:rtl/>
              </w:rPr>
              <w:t xml:space="preserve"> / </w:t>
            </w:r>
            <w:r w:rsidRPr="00CD0CB4">
              <w:rPr>
                <w:rFonts w:hint="eastAsia"/>
                <w:sz w:val="20"/>
                <w:szCs w:val="20"/>
                <w:rtl/>
              </w:rPr>
              <w:t>רשות</w:t>
            </w:r>
            <w:r w:rsidRPr="00CD0CB4">
              <w:rPr>
                <w:sz w:val="20"/>
                <w:szCs w:val="20"/>
                <w:rtl/>
              </w:rPr>
              <w:t xml:space="preserve"> </w:t>
            </w:r>
            <w:r w:rsidRPr="00CD0CB4">
              <w:rPr>
                <w:rFonts w:hint="eastAsia"/>
                <w:sz w:val="20"/>
                <w:szCs w:val="20"/>
                <w:rtl/>
              </w:rPr>
              <w:t>מקומית</w:t>
            </w:r>
          </w:p>
        </w:tc>
        <w:tc>
          <w:tcPr>
            <w:tcW w:w="1061" w:type="dxa"/>
            <w:shd w:val="clear" w:color="auto" w:fill="D9D9D9" w:themeFill="background1" w:themeFillShade="D9"/>
            <w:vAlign w:val="center"/>
          </w:tcPr>
          <w:p w14:paraId="75C3D864" w14:textId="17D5B699" w:rsidR="005A3F77" w:rsidRPr="00CD0CB4" w:rsidRDefault="005A3F77" w:rsidP="00C80D0D">
            <w:pPr>
              <w:pStyle w:val="6"/>
              <w:ind w:firstLine="0"/>
              <w:jc w:val="center"/>
              <w:rPr>
                <w:sz w:val="20"/>
                <w:szCs w:val="20"/>
                <w:rtl/>
              </w:rPr>
            </w:pPr>
            <w:r w:rsidRPr="00CD0CB4">
              <w:rPr>
                <w:rFonts w:hint="eastAsia"/>
                <w:sz w:val="20"/>
                <w:szCs w:val="20"/>
                <w:rtl/>
              </w:rPr>
              <w:t>פרטי</w:t>
            </w:r>
            <w:r w:rsidRPr="00CD0CB4">
              <w:rPr>
                <w:sz w:val="20"/>
                <w:szCs w:val="20"/>
                <w:rtl/>
              </w:rPr>
              <w:t xml:space="preserve"> </w:t>
            </w:r>
            <w:r w:rsidRPr="00CD0CB4">
              <w:rPr>
                <w:rFonts w:hint="eastAsia"/>
                <w:sz w:val="20"/>
                <w:szCs w:val="20"/>
                <w:rtl/>
              </w:rPr>
              <w:t>איש</w:t>
            </w:r>
            <w:r w:rsidRPr="00CD0CB4">
              <w:rPr>
                <w:sz w:val="20"/>
                <w:szCs w:val="20"/>
                <w:rtl/>
              </w:rPr>
              <w:t xml:space="preserve"> </w:t>
            </w:r>
            <w:r w:rsidRPr="00CD0CB4">
              <w:rPr>
                <w:rFonts w:hint="eastAsia"/>
                <w:sz w:val="20"/>
                <w:szCs w:val="20"/>
                <w:rtl/>
              </w:rPr>
              <w:t>קשר</w:t>
            </w:r>
            <w:r w:rsidRPr="00CD0CB4">
              <w:rPr>
                <w:sz w:val="20"/>
                <w:szCs w:val="20"/>
                <w:rtl/>
              </w:rPr>
              <w:t xml:space="preserve"> </w:t>
            </w:r>
            <w:r w:rsidRPr="00CD0CB4">
              <w:rPr>
                <w:rFonts w:hint="eastAsia"/>
                <w:sz w:val="20"/>
                <w:szCs w:val="20"/>
                <w:rtl/>
              </w:rPr>
              <w:t>אצל</w:t>
            </w:r>
            <w:r w:rsidRPr="00CD0CB4">
              <w:rPr>
                <w:sz w:val="20"/>
                <w:szCs w:val="20"/>
                <w:rtl/>
              </w:rPr>
              <w:t xml:space="preserve"> </w:t>
            </w:r>
            <w:r w:rsidRPr="00CD0CB4">
              <w:rPr>
                <w:rFonts w:hint="eastAsia"/>
                <w:sz w:val="20"/>
                <w:szCs w:val="20"/>
                <w:rtl/>
              </w:rPr>
              <w:t>הלקוח</w:t>
            </w:r>
          </w:p>
        </w:tc>
      </w:tr>
      <w:tr w:rsidR="005A3F77" w:rsidRPr="005A3F77" w14:paraId="30C97D36" w14:textId="77777777" w:rsidTr="00314D2B">
        <w:tc>
          <w:tcPr>
            <w:tcW w:w="425" w:type="dxa"/>
          </w:tcPr>
          <w:p w14:paraId="4F8BF593" w14:textId="3C3ACC97" w:rsidR="005A3F77" w:rsidRPr="00490BB4" w:rsidRDefault="00E74F9D" w:rsidP="00EE2C13">
            <w:pPr>
              <w:pStyle w:val="6"/>
              <w:ind w:firstLine="0"/>
              <w:jc w:val="center"/>
              <w:rPr>
                <w:color w:val="FF0000"/>
                <w:sz w:val="22"/>
                <w:szCs w:val="22"/>
                <w:rtl/>
              </w:rPr>
            </w:pPr>
            <w:r w:rsidRPr="00490BB4">
              <w:rPr>
                <w:rFonts w:hint="cs"/>
                <w:color w:val="FF0000"/>
                <w:sz w:val="22"/>
                <w:szCs w:val="22"/>
                <w:rtl/>
              </w:rPr>
              <w:t>1</w:t>
            </w:r>
          </w:p>
        </w:tc>
        <w:tc>
          <w:tcPr>
            <w:tcW w:w="1843" w:type="dxa"/>
          </w:tcPr>
          <w:p w14:paraId="4758F054" w14:textId="77777777" w:rsidR="005A3F77" w:rsidRPr="00E74F9D" w:rsidRDefault="005A3F77" w:rsidP="00EE2C13">
            <w:pPr>
              <w:pStyle w:val="6"/>
              <w:ind w:firstLine="0"/>
              <w:jc w:val="center"/>
              <w:rPr>
                <w:sz w:val="22"/>
                <w:szCs w:val="22"/>
                <w:rtl/>
              </w:rPr>
            </w:pPr>
          </w:p>
        </w:tc>
        <w:tc>
          <w:tcPr>
            <w:tcW w:w="851" w:type="dxa"/>
          </w:tcPr>
          <w:p w14:paraId="3A089DE2" w14:textId="77777777" w:rsidR="005A3F77" w:rsidRPr="00E74F9D" w:rsidRDefault="005A3F77" w:rsidP="00EE2C13">
            <w:pPr>
              <w:pStyle w:val="6"/>
              <w:ind w:firstLine="0"/>
              <w:jc w:val="center"/>
              <w:rPr>
                <w:sz w:val="22"/>
                <w:szCs w:val="22"/>
                <w:rtl/>
              </w:rPr>
            </w:pPr>
          </w:p>
        </w:tc>
        <w:tc>
          <w:tcPr>
            <w:tcW w:w="1135" w:type="dxa"/>
          </w:tcPr>
          <w:p w14:paraId="779DB8FF" w14:textId="77777777" w:rsidR="005A3F77" w:rsidRPr="00E74F9D" w:rsidRDefault="005A3F77" w:rsidP="00EE2C13">
            <w:pPr>
              <w:pStyle w:val="6"/>
              <w:ind w:firstLine="0"/>
              <w:jc w:val="center"/>
              <w:rPr>
                <w:sz w:val="22"/>
                <w:szCs w:val="22"/>
                <w:rtl/>
              </w:rPr>
            </w:pPr>
          </w:p>
        </w:tc>
        <w:tc>
          <w:tcPr>
            <w:tcW w:w="1122" w:type="dxa"/>
          </w:tcPr>
          <w:p w14:paraId="78CEFCEE" w14:textId="77777777" w:rsidR="005A3F77" w:rsidRPr="00E74F9D" w:rsidRDefault="005A3F77" w:rsidP="00EE2C13">
            <w:pPr>
              <w:pStyle w:val="6"/>
              <w:ind w:firstLine="0"/>
              <w:jc w:val="center"/>
              <w:rPr>
                <w:sz w:val="22"/>
                <w:szCs w:val="22"/>
                <w:rtl/>
              </w:rPr>
            </w:pPr>
          </w:p>
        </w:tc>
        <w:tc>
          <w:tcPr>
            <w:tcW w:w="1146" w:type="dxa"/>
          </w:tcPr>
          <w:p w14:paraId="37CA1EB0" w14:textId="77777777" w:rsidR="005A3F77" w:rsidRPr="00E74F9D" w:rsidRDefault="005A3F77" w:rsidP="00EE2C13">
            <w:pPr>
              <w:pStyle w:val="6"/>
              <w:ind w:firstLine="0"/>
              <w:jc w:val="center"/>
              <w:rPr>
                <w:sz w:val="22"/>
                <w:szCs w:val="22"/>
                <w:rtl/>
              </w:rPr>
            </w:pPr>
          </w:p>
        </w:tc>
        <w:tc>
          <w:tcPr>
            <w:tcW w:w="1273" w:type="dxa"/>
          </w:tcPr>
          <w:p w14:paraId="6471CD7D" w14:textId="77777777" w:rsidR="005A3F77" w:rsidRDefault="00244D25" w:rsidP="00EE2C13">
            <w:pPr>
              <w:pStyle w:val="6"/>
              <w:ind w:firstLine="0"/>
              <w:jc w:val="center"/>
              <w:rPr>
                <w:sz w:val="22"/>
                <w:szCs w:val="22"/>
                <w:rtl/>
              </w:rPr>
            </w:pPr>
            <w:r>
              <w:rPr>
                <w:rFonts w:hint="cs"/>
                <w:sz w:val="22"/>
                <w:szCs w:val="22"/>
                <w:rtl/>
              </w:rPr>
              <w:t>נוהל מפתח כן/לא</w:t>
            </w:r>
          </w:p>
          <w:p w14:paraId="5C59AF22" w14:textId="0DD69D64" w:rsidR="00244D25" w:rsidRDefault="00244D25" w:rsidP="00EE2C13">
            <w:pPr>
              <w:pStyle w:val="6"/>
              <w:ind w:firstLine="0"/>
              <w:jc w:val="center"/>
              <w:rPr>
                <w:sz w:val="22"/>
                <w:szCs w:val="22"/>
                <w:rtl/>
              </w:rPr>
            </w:pPr>
            <w:r>
              <w:rPr>
                <w:rFonts w:hint="cs"/>
                <w:sz w:val="22"/>
                <w:szCs w:val="22"/>
                <w:rtl/>
              </w:rPr>
              <w:t>נהול ומעקב</w:t>
            </w:r>
          </w:p>
          <w:p w14:paraId="3AD9C7AA" w14:textId="085EDE49" w:rsidR="00244D25" w:rsidRPr="00E74F9D" w:rsidRDefault="00244D25" w:rsidP="00244D25">
            <w:pPr>
              <w:pStyle w:val="6"/>
              <w:ind w:firstLine="0"/>
              <w:jc w:val="center"/>
              <w:rPr>
                <w:sz w:val="22"/>
                <w:szCs w:val="22"/>
                <w:rtl/>
              </w:rPr>
            </w:pPr>
            <w:r>
              <w:rPr>
                <w:rFonts w:hint="cs"/>
                <w:sz w:val="22"/>
                <w:szCs w:val="22"/>
                <w:rtl/>
              </w:rPr>
              <w:t>כן/לא</w:t>
            </w:r>
          </w:p>
        </w:tc>
        <w:tc>
          <w:tcPr>
            <w:tcW w:w="1065" w:type="dxa"/>
          </w:tcPr>
          <w:p w14:paraId="64B2FC47" w14:textId="3AD53554" w:rsidR="005A3F77" w:rsidRPr="00E74F9D" w:rsidRDefault="005A3F77" w:rsidP="00EE2C13">
            <w:pPr>
              <w:pStyle w:val="6"/>
              <w:ind w:firstLine="0"/>
              <w:jc w:val="center"/>
              <w:rPr>
                <w:sz w:val="22"/>
                <w:szCs w:val="22"/>
                <w:rtl/>
              </w:rPr>
            </w:pPr>
          </w:p>
        </w:tc>
        <w:tc>
          <w:tcPr>
            <w:tcW w:w="1061" w:type="dxa"/>
          </w:tcPr>
          <w:p w14:paraId="600812E3" w14:textId="0B29FBF1" w:rsidR="005A3F77" w:rsidRPr="00E74F9D" w:rsidRDefault="005A3F77" w:rsidP="00EE2C13">
            <w:pPr>
              <w:pStyle w:val="6"/>
              <w:ind w:firstLine="0"/>
              <w:jc w:val="center"/>
              <w:rPr>
                <w:sz w:val="22"/>
                <w:szCs w:val="22"/>
                <w:rtl/>
              </w:rPr>
            </w:pPr>
          </w:p>
        </w:tc>
      </w:tr>
      <w:tr w:rsidR="00244D25" w:rsidRPr="005A3F77" w14:paraId="4F139F13" w14:textId="77777777" w:rsidTr="00314D2B">
        <w:tc>
          <w:tcPr>
            <w:tcW w:w="425" w:type="dxa"/>
          </w:tcPr>
          <w:p w14:paraId="3CD545ED" w14:textId="32E37900" w:rsidR="00244D25" w:rsidRPr="00490BB4" w:rsidRDefault="00244D25" w:rsidP="00244D25">
            <w:pPr>
              <w:pStyle w:val="6"/>
              <w:ind w:firstLine="0"/>
              <w:jc w:val="center"/>
              <w:rPr>
                <w:color w:val="FF0000"/>
                <w:sz w:val="22"/>
                <w:szCs w:val="22"/>
                <w:rtl/>
              </w:rPr>
            </w:pPr>
            <w:r w:rsidRPr="00490BB4">
              <w:rPr>
                <w:rFonts w:hint="cs"/>
                <w:color w:val="FF0000"/>
                <w:sz w:val="22"/>
                <w:szCs w:val="22"/>
                <w:rtl/>
              </w:rPr>
              <w:t>2</w:t>
            </w:r>
          </w:p>
        </w:tc>
        <w:tc>
          <w:tcPr>
            <w:tcW w:w="1843" w:type="dxa"/>
          </w:tcPr>
          <w:p w14:paraId="5CE86F9C" w14:textId="77777777" w:rsidR="00244D25" w:rsidRPr="00E74F9D" w:rsidRDefault="00244D25" w:rsidP="00244D25">
            <w:pPr>
              <w:pStyle w:val="6"/>
              <w:ind w:firstLine="0"/>
              <w:jc w:val="center"/>
              <w:rPr>
                <w:sz w:val="22"/>
                <w:szCs w:val="22"/>
                <w:rtl/>
              </w:rPr>
            </w:pPr>
          </w:p>
        </w:tc>
        <w:tc>
          <w:tcPr>
            <w:tcW w:w="851" w:type="dxa"/>
          </w:tcPr>
          <w:p w14:paraId="5C0E9DB2" w14:textId="77777777" w:rsidR="00244D25" w:rsidRPr="00E74F9D" w:rsidRDefault="00244D25" w:rsidP="00244D25">
            <w:pPr>
              <w:pStyle w:val="6"/>
              <w:ind w:firstLine="0"/>
              <w:jc w:val="center"/>
              <w:rPr>
                <w:sz w:val="22"/>
                <w:szCs w:val="22"/>
                <w:rtl/>
              </w:rPr>
            </w:pPr>
          </w:p>
        </w:tc>
        <w:tc>
          <w:tcPr>
            <w:tcW w:w="1135" w:type="dxa"/>
          </w:tcPr>
          <w:p w14:paraId="37C49054" w14:textId="77777777" w:rsidR="00244D25" w:rsidRPr="00E74F9D" w:rsidRDefault="00244D25" w:rsidP="00244D25">
            <w:pPr>
              <w:pStyle w:val="6"/>
              <w:ind w:firstLine="0"/>
              <w:jc w:val="center"/>
              <w:rPr>
                <w:sz w:val="22"/>
                <w:szCs w:val="22"/>
                <w:rtl/>
              </w:rPr>
            </w:pPr>
          </w:p>
        </w:tc>
        <w:tc>
          <w:tcPr>
            <w:tcW w:w="1122" w:type="dxa"/>
          </w:tcPr>
          <w:p w14:paraId="0AE1B81E" w14:textId="77777777" w:rsidR="00244D25" w:rsidRPr="00E74F9D" w:rsidRDefault="00244D25" w:rsidP="00244D25">
            <w:pPr>
              <w:pStyle w:val="6"/>
              <w:ind w:firstLine="0"/>
              <w:jc w:val="center"/>
              <w:rPr>
                <w:sz w:val="22"/>
                <w:szCs w:val="22"/>
                <w:rtl/>
              </w:rPr>
            </w:pPr>
          </w:p>
        </w:tc>
        <w:tc>
          <w:tcPr>
            <w:tcW w:w="1146" w:type="dxa"/>
          </w:tcPr>
          <w:p w14:paraId="106102F6" w14:textId="77777777" w:rsidR="00244D25" w:rsidRPr="00E74F9D" w:rsidRDefault="00244D25" w:rsidP="00244D25">
            <w:pPr>
              <w:pStyle w:val="6"/>
              <w:ind w:firstLine="0"/>
              <w:jc w:val="center"/>
              <w:rPr>
                <w:sz w:val="22"/>
                <w:szCs w:val="22"/>
                <w:rtl/>
              </w:rPr>
            </w:pPr>
          </w:p>
        </w:tc>
        <w:tc>
          <w:tcPr>
            <w:tcW w:w="1273" w:type="dxa"/>
          </w:tcPr>
          <w:p w14:paraId="044AD2AD" w14:textId="77777777" w:rsidR="00244D25" w:rsidRDefault="00244D25" w:rsidP="00244D25">
            <w:pPr>
              <w:pStyle w:val="6"/>
              <w:ind w:firstLine="0"/>
              <w:jc w:val="center"/>
              <w:rPr>
                <w:sz w:val="22"/>
                <w:szCs w:val="22"/>
                <w:rtl/>
              </w:rPr>
            </w:pPr>
            <w:r>
              <w:rPr>
                <w:rFonts w:hint="cs"/>
                <w:sz w:val="22"/>
                <w:szCs w:val="22"/>
                <w:rtl/>
              </w:rPr>
              <w:t>נוהל מפתח כן/לא</w:t>
            </w:r>
          </w:p>
          <w:p w14:paraId="4580F6D6" w14:textId="77777777" w:rsidR="00244D25" w:rsidRDefault="00244D25" w:rsidP="00244D25">
            <w:pPr>
              <w:pStyle w:val="6"/>
              <w:ind w:firstLine="0"/>
              <w:jc w:val="center"/>
              <w:rPr>
                <w:sz w:val="22"/>
                <w:szCs w:val="22"/>
                <w:rtl/>
              </w:rPr>
            </w:pPr>
            <w:r>
              <w:rPr>
                <w:rFonts w:hint="cs"/>
                <w:sz w:val="22"/>
                <w:szCs w:val="22"/>
                <w:rtl/>
              </w:rPr>
              <w:t>נהול ומעקב</w:t>
            </w:r>
          </w:p>
          <w:p w14:paraId="1DD44A8F" w14:textId="7F8A4E39" w:rsidR="00244D25" w:rsidRPr="00E74F9D" w:rsidRDefault="00244D25" w:rsidP="00244D25">
            <w:pPr>
              <w:pStyle w:val="6"/>
              <w:ind w:firstLine="0"/>
              <w:jc w:val="center"/>
              <w:rPr>
                <w:sz w:val="22"/>
                <w:szCs w:val="22"/>
                <w:rtl/>
              </w:rPr>
            </w:pPr>
            <w:r>
              <w:rPr>
                <w:rFonts w:hint="cs"/>
                <w:sz w:val="22"/>
                <w:szCs w:val="22"/>
                <w:rtl/>
              </w:rPr>
              <w:t>כן/לא</w:t>
            </w:r>
          </w:p>
        </w:tc>
        <w:tc>
          <w:tcPr>
            <w:tcW w:w="1065" w:type="dxa"/>
          </w:tcPr>
          <w:p w14:paraId="2BDD0ED7" w14:textId="5B13092C" w:rsidR="00244D25" w:rsidRPr="00E74F9D" w:rsidRDefault="00244D25" w:rsidP="00244D25">
            <w:pPr>
              <w:pStyle w:val="6"/>
              <w:ind w:firstLine="0"/>
              <w:jc w:val="center"/>
              <w:rPr>
                <w:sz w:val="22"/>
                <w:szCs w:val="22"/>
                <w:rtl/>
              </w:rPr>
            </w:pPr>
          </w:p>
        </w:tc>
        <w:tc>
          <w:tcPr>
            <w:tcW w:w="1061" w:type="dxa"/>
          </w:tcPr>
          <w:p w14:paraId="74BB4359" w14:textId="418524AE" w:rsidR="00244D25" w:rsidRPr="00E74F9D" w:rsidRDefault="00244D25" w:rsidP="00244D25">
            <w:pPr>
              <w:pStyle w:val="6"/>
              <w:ind w:firstLine="0"/>
              <w:jc w:val="center"/>
              <w:rPr>
                <w:sz w:val="22"/>
                <w:szCs w:val="22"/>
                <w:rtl/>
              </w:rPr>
            </w:pPr>
          </w:p>
        </w:tc>
      </w:tr>
      <w:tr w:rsidR="00244D25" w:rsidRPr="005A3F77" w14:paraId="6E2E71D1" w14:textId="77777777" w:rsidTr="00314D2B">
        <w:tc>
          <w:tcPr>
            <w:tcW w:w="425" w:type="dxa"/>
          </w:tcPr>
          <w:p w14:paraId="3ECA6B8D" w14:textId="5BE0447F" w:rsidR="00244D25" w:rsidRPr="00490BB4" w:rsidRDefault="00244D25" w:rsidP="00244D25">
            <w:pPr>
              <w:pStyle w:val="6"/>
              <w:ind w:firstLine="0"/>
              <w:jc w:val="center"/>
              <w:rPr>
                <w:color w:val="FF0000"/>
                <w:sz w:val="22"/>
                <w:szCs w:val="22"/>
                <w:rtl/>
              </w:rPr>
            </w:pPr>
            <w:r w:rsidRPr="00490BB4">
              <w:rPr>
                <w:rFonts w:hint="cs"/>
                <w:color w:val="FF0000"/>
                <w:sz w:val="22"/>
                <w:szCs w:val="22"/>
                <w:rtl/>
              </w:rPr>
              <w:t>3</w:t>
            </w:r>
          </w:p>
        </w:tc>
        <w:tc>
          <w:tcPr>
            <w:tcW w:w="1843" w:type="dxa"/>
          </w:tcPr>
          <w:p w14:paraId="768CDD48" w14:textId="77777777" w:rsidR="00244D25" w:rsidRPr="00E74F9D" w:rsidRDefault="00244D25" w:rsidP="00244D25">
            <w:pPr>
              <w:pStyle w:val="6"/>
              <w:ind w:firstLine="0"/>
              <w:jc w:val="center"/>
              <w:rPr>
                <w:sz w:val="22"/>
                <w:szCs w:val="22"/>
                <w:rtl/>
              </w:rPr>
            </w:pPr>
          </w:p>
        </w:tc>
        <w:tc>
          <w:tcPr>
            <w:tcW w:w="851" w:type="dxa"/>
          </w:tcPr>
          <w:p w14:paraId="151203ED" w14:textId="77777777" w:rsidR="00244D25" w:rsidRPr="00E74F9D" w:rsidRDefault="00244D25" w:rsidP="00244D25">
            <w:pPr>
              <w:pStyle w:val="6"/>
              <w:ind w:firstLine="0"/>
              <w:jc w:val="center"/>
              <w:rPr>
                <w:sz w:val="22"/>
                <w:szCs w:val="22"/>
                <w:rtl/>
              </w:rPr>
            </w:pPr>
          </w:p>
        </w:tc>
        <w:tc>
          <w:tcPr>
            <w:tcW w:w="1135" w:type="dxa"/>
          </w:tcPr>
          <w:p w14:paraId="6F2D5CCF" w14:textId="77777777" w:rsidR="00244D25" w:rsidRPr="00E74F9D" w:rsidRDefault="00244D25" w:rsidP="00244D25">
            <w:pPr>
              <w:pStyle w:val="6"/>
              <w:ind w:firstLine="0"/>
              <w:jc w:val="center"/>
              <w:rPr>
                <w:sz w:val="22"/>
                <w:szCs w:val="22"/>
                <w:rtl/>
              </w:rPr>
            </w:pPr>
          </w:p>
        </w:tc>
        <w:tc>
          <w:tcPr>
            <w:tcW w:w="1122" w:type="dxa"/>
          </w:tcPr>
          <w:p w14:paraId="3A4E5681" w14:textId="77777777" w:rsidR="00244D25" w:rsidRPr="00E74F9D" w:rsidRDefault="00244D25" w:rsidP="00244D25">
            <w:pPr>
              <w:pStyle w:val="6"/>
              <w:ind w:firstLine="0"/>
              <w:jc w:val="center"/>
              <w:rPr>
                <w:sz w:val="22"/>
                <w:szCs w:val="22"/>
                <w:rtl/>
              </w:rPr>
            </w:pPr>
          </w:p>
        </w:tc>
        <w:tc>
          <w:tcPr>
            <w:tcW w:w="1146" w:type="dxa"/>
          </w:tcPr>
          <w:p w14:paraId="6A595C84" w14:textId="77777777" w:rsidR="00244D25" w:rsidRPr="00E74F9D" w:rsidRDefault="00244D25" w:rsidP="00244D25">
            <w:pPr>
              <w:pStyle w:val="6"/>
              <w:ind w:firstLine="0"/>
              <w:jc w:val="center"/>
              <w:rPr>
                <w:sz w:val="22"/>
                <w:szCs w:val="22"/>
                <w:rtl/>
              </w:rPr>
            </w:pPr>
          </w:p>
        </w:tc>
        <w:tc>
          <w:tcPr>
            <w:tcW w:w="1273" w:type="dxa"/>
          </w:tcPr>
          <w:p w14:paraId="0175194D" w14:textId="77777777" w:rsidR="00244D25" w:rsidRDefault="00244D25" w:rsidP="00244D25">
            <w:pPr>
              <w:pStyle w:val="6"/>
              <w:ind w:firstLine="0"/>
              <w:jc w:val="center"/>
              <w:rPr>
                <w:sz w:val="22"/>
                <w:szCs w:val="22"/>
                <w:rtl/>
              </w:rPr>
            </w:pPr>
            <w:r>
              <w:rPr>
                <w:rFonts w:hint="cs"/>
                <w:sz w:val="22"/>
                <w:szCs w:val="22"/>
                <w:rtl/>
              </w:rPr>
              <w:t>נוהל מפתח כן/לא</w:t>
            </w:r>
          </w:p>
          <w:p w14:paraId="04584377" w14:textId="77777777" w:rsidR="00244D25" w:rsidRDefault="00244D25" w:rsidP="00244D25">
            <w:pPr>
              <w:pStyle w:val="6"/>
              <w:ind w:firstLine="0"/>
              <w:jc w:val="center"/>
              <w:rPr>
                <w:sz w:val="22"/>
                <w:szCs w:val="22"/>
                <w:rtl/>
              </w:rPr>
            </w:pPr>
            <w:r>
              <w:rPr>
                <w:rFonts w:hint="cs"/>
                <w:sz w:val="22"/>
                <w:szCs w:val="22"/>
                <w:rtl/>
              </w:rPr>
              <w:t>נהול ומעקב</w:t>
            </w:r>
          </w:p>
          <w:p w14:paraId="65FB0446" w14:textId="4920F151" w:rsidR="00244D25" w:rsidRPr="00E74F9D" w:rsidRDefault="00244D25" w:rsidP="00244D25">
            <w:pPr>
              <w:pStyle w:val="6"/>
              <w:ind w:firstLine="0"/>
              <w:jc w:val="center"/>
              <w:rPr>
                <w:sz w:val="22"/>
                <w:szCs w:val="22"/>
                <w:rtl/>
              </w:rPr>
            </w:pPr>
            <w:r>
              <w:rPr>
                <w:rFonts w:hint="cs"/>
                <w:sz w:val="22"/>
                <w:szCs w:val="22"/>
                <w:rtl/>
              </w:rPr>
              <w:t>כן/לא</w:t>
            </w:r>
          </w:p>
        </w:tc>
        <w:tc>
          <w:tcPr>
            <w:tcW w:w="1065" w:type="dxa"/>
          </w:tcPr>
          <w:p w14:paraId="3C7014F7" w14:textId="1EEC3C89" w:rsidR="00244D25" w:rsidRPr="00E74F9D" w:rsidRDefault="00244D25" w:rsidP="00244D25">
            <w:pPr>
              <w:pStyle w:val="6"/>
              <w:ind w:firstLine="0"/>
              <w:jc w:val="center"/>
              <w:rPr>
                <w:sz w:val="22"/>
                <w:szCs w:val="22"/>
                <w:rtl/>
              </w:rPr>
            </w:pPr>
          </w:p>
        </w:tc>
        <w:tc>
          <w:tcPr>
            <w:tcW w:w="1061" w:type="dxa"/>
          </w:tcPr>
          <w:p w14:paraId="013F2300" w14:textId="5A8F0999" w:rsidR="00244D25" w:rsidRPr="00E74F9D" w:rsidRDefault="00244D25" w:rsidP="00244D25">
            <w:pPr>
              <w:pStyle w:val="6"/>
              <w:ind w:firstLine="0"/>
              <w:jc w:val="center"/>
              <w:rPr>
                <w:sz w:val="22"/>
                <w:szCs w:val="22"/>
                <w:rtl/>
              </w:rPr>
            </w:pPr>
          </w:p>
        </w:tc>
      </w:tr>
      <w:tr w:rsidR="00244D25" w:rsidRPr="005A3F77" w14:paraId="0ED496CB" w14:textId="77777777" w:rsidTr="00314D2B">
        <w:tc>
          <w:tcPr>
            <w:tcW w:w="425" w:type="dxa"/>
          </w:tcPr>
          <w:p w14:paraId="06D14F53" w14:textId="34C4752A" w:rsidR="00244D25" w:rsidRPr="00490BB4" w:rsidRDefault="00244D25" w:rsidP="00244D25">
            <w:pPr>
              <w:pStyle w:val="6"/>
              <w:ind w:firstLine="0"/>
              <w:jc w:val="center"/>
              <w:rPr>
                <w:color w:val="FF0000"/>
                <w:sz w:val="22"/>
                <w:szCs w:val="22"/>
                <w:rtl/>
              </w:rPr>
            </w:pPr>
            <w:r w:rsidRPr="00490BB4">
              <w:rPr>
                <w:rFonts w:hint="cs"/>
                <w:color w:val="FF0000"/>
                <w:sz w:val="22"/>
                <w:szCs w:val="22"/>
                <w:rtl/>
              </w:rPr>
              <w:t>4</w:t>
            </w:r>
          </w:p>
        </w:tc>
        <w:tc>
          <w:tcPr>
            <w:tcW w:w="1843" w:type="dxa"/>
          </w:tcPr>
          <w:p w14:paraId="26DCCD7D" w14:textId="77777777" w:rsidR="00244D25" w:rsidRPr="00E74F9D" w:rsidRDefault="00244D25" w:rsidP="00244D25">
            <w:pPr>
              <w:pStyle w:val="6"/>
              <w:ind w:firstLine="0"/>
              <w:jc w:val="center"/>
              <w:rPr>
                <w:sz w:val="22"/>
                <w:szCs w:val="22"/>
                <w:rtl/>
              </w:rPr>
            </w:pPr>
          </w:p>
        </w:tc>
        <w:tc>
          <w:tcPr>
            <w:tcW w:w="851" w:type="dxa"/>
          </w:tcPr>
          <w:p w14:paraId="7FC3FFEF" w14:textId="77777777" w:rsidR="00244D25" w:rsidRPr="00E74F9D" w:rsidRDefault="00244D25" w:rsidP="00244D25">
            <w:pPr>
              <w:pStyle w:val="6"/>
              <w:ind w:firstLine="0"/>
              <w:jc w:val="center"/>
              <w:rPr>
                <w:sz w:val="22"/>
                <w:szCs w:val="22"/>
                <w:rtl/>
              </w:rPr>
            </w:pPr>
          </w:p>
        </w:tc>
        <w:tc>
          <w:tcPr>
            <w:tcW w:w="1135" w:type="dxa"/>
          </w:tcPr>
          <w:p w14:paraId="1D3E77A0" w14:textId="77777777" w:rsidR="00244D25" w:rsidRPr="00E74F9D" w:rsidRDefault="00244D25" w:rsidP="00244D25">
            <w:pPr>
              <w:pStyle w:val="6"/>
              <w:ind w:firstLine="0"/>
              <w:jc w:val="center"/>
              <w:rPr>
                <w:sz w:val="22"/>
                <w:szCs w:val="22"/>
                <w:rtl/>
              </w:rPr>
            </w:pPr>
          </w:p>
        </w:tc>
        <w:tc>
          <w:tcPr>
            <w:tcW w:w="1122" w:type="dxa"/>
          </w:tcPr>
          <w:p w14:paraId="007FFC16" w14:textId="77777777" w:rsidR="00244D25" w:rsidRPr="00E74F9D" w:rsidRDefault="00244D25" w:rsidP="00244D25">
            <w:pPr>
              <w:pStyle w:val="6"/>
              <w:ind w:firstLine="0"/>
              <w:jc w:val="center"/>
              <w:rPr>
                <w:sz w:val="22"/>
                <w:szCs w:val="22"/>
                <w:rtl/>
              </w:rPr>
            </w:pPr>
          </w:p>
        </w:tc>
        <w:tc>
          <w:tcPr>
            <w:tcW w:w="1146" w:type="dxa"/>
          </w:tcPr>
          <w:p w14:paraId="48F68BFE" w14:textId="77777777" w:rsidR="00244D25" w:rsidRPr="00E74F9D" w:rsidRDefault="00244D25" w:rsidP="00244D25">
            <w:pPr>
              <w:pStyle w:val="6"/>
              <w:ind w:firstLine="0"/>
              <w:jc w:val="center"/>
              <w:rPr>
                <w:sz w:val="22"/>
                <w:szCs w:val="22"/>
                <w:rtl/>
              </w:rPr>
            </w:pPr>
          </w:p>
        </w:tc>
        <w:tc>
          <w:tcPr>
            <w:tcW w:w="1273" w:type="dxa"/>
          </w:tcPr>
          <w:p w14:paraId="2A3D67F1" w14:textId="77777777" w:rsidR="00244D25" w:rsidRDefault="00244D25" w:rsidP="00244D25">
            <w:pPr>
              <w:pStyle w:val="6"/>
              <w:ind w:firstLine="0"/>
              <w:jc w:val="center"/>
              <w:rPr>
                <w:sz w:val="22"/>
                <w:szCs w:val="22"/>
                <w:rtl/>
              </w:rPr>
            </w:pPr>
            <w:r>
              <w:rPr>
                <w:rFonts w:hint="cs"/>
                <w:sz w:val="22"/>
                <w:szCs w:val="22"/>
                <w:rtl/>
              </w:rPr>
              <w:t>נוהל מפתח כן/לא</w:t>
            </w:r>
          </w:p>
          <w:p w14:paraId="10C94ADE" w14:textId="77777777" w:rsidR="00244D25" w:rsidRDefault="00244D25" w:rsidP="00244D25">
            <w:pPr>
              <w:pStyle w:val="6"/>
              <w:ind w:firstLine="0"/>
              <w:jc w:val="center"/>
              <w:rPr>
                <w:sz w:val="22"/>
                <w:szCs w:val="22"/>
                <w:rtl/>
              </w:rPr>
            </w:pPr>
            <w:r>
              <w:rPr>
                <w:rFonts w:hint="cs"/>
                <w:sz w:val="22"/>
                <w:szCs w:val="22"/>
                <w:rtl/>
              </w:rPr>
              <w:t>נהול ומעקב</w:t>
            </w:r>
          </w:p>
          <w:p w14:paraId="4BD04D5B" w14:textId="1549D09C" w:rsidR="00244D25" w:rsidRPr="00E74F9D" w:rsidRDefault="00244D25" w:rsidP="00244D25">
            <w:pPr>
              <w:pStyle w:val="6"/>
              <w:ind w:firstLine="0"/>
              <w:jc w:val="center"/>
              <w:rPr>
                <w:sz w:val="22"/>
                <w:szCs w:val="22"/>
                <w:rtl/>
              </w:rPr>
            </w:pPr>
            <w:r>
              <w:rPr>
                <w:rFonts w:hint="cs"/>
                <w:sz w:val="22"/>
                <w:szCs w:val="22"/>
                <w:rtl/>
              </w:rPr>
              <w:t>כן/לא</w:t>
            </w:r>
          </w:p>
        </w:tc>
        <w:tc>
          <w:tcPr>
            <w:tcW w:w="1065" w:type="dxa"/>
          </w:tcPr>
          <w:p w14:paraId="7EE93134" w14:textId="5C5243C9" w:rsidR="00244D25" w:rsidRPr="00E74F9D" w:rsidRDefault="00244D25" w:rsidP="00244D25">
            <w:pPr>
              <w:pStyle w:val="6"/>
              <w:ind w:firstLine="0"/>
              <w:jc w:val="center"/>
              <w:rPr>
                <w:sz w:val="22"/>
                <w:szCs w:val="22"/>
                <w:rtl/>
              </w:rPr>
            </w:pPr>
          </w:p>
        </w:tc>
        <w:tc>
          <w:tcPr>
            <w:tcW w:w="1061" w:type="dxa"/>
          </w:tcPr>
          <w:p w14:paraId="35656B5D" w14:textId="32E10E2A" w:rsidR="00244D25" w:rsidRPr="00E74F9D" w:rsidRDefault="00244D25" w:rsidP="00244D25">
            <w:pPr>
              <w:pStyle w:val="6"/>
              <w:ind w:firstLine="0"/>
              <w:jc w:val="center"/>
              <w:rPr>
                <w:sz w:val="22"/>
                <w:szCs w:val="22"/>
                <w:rtl/>
              </w:rPr>
            </w:pPr>
          </w:p>
        </w:tc>
      </w:tr>
      <w:tr w:rsidR="00244D25" w:rsidRPr="005A3F77" w14:paraId="09522D2B" w14:textId="77777777" w:rsidTr="00314D2B">
        <w:tc>
          <w:tcPr>
            <w:tcW w:w="425" w:type="dxa"/>
          </w:tcPr>
          <w:p w14:paraId="0CA9B294" w14:textId="4A7C711F" w:rsidR="00244D25" w:rsidRPr="00490BB4" w:rsidRDefault="00244D25" w:rsidP="00244D25">
            <w:pPr>
              <w:pStyle w:val="6"/>
              <w:ind w:firstLine="0"/>
              <w:jc w:val="center"/>
              <w:rPr>
                <w:color w:val="FF0000"/>
                <w:sz w:val="22"/>
                <w:szCs w:val="22"/>
                <w:rtl/>
              </w:rPr>
            </w:pPr>
            <w:r w:rsidRPr="00490BB4">
              <w:rPr>
                <w:rFonts w:hint="cs"/>
                <w:color w:val="FF0000"/>
                <w:sz w:val="22"/>
                <w:szCs w:val="22"/>
                <w:rtl/>
              </w:rPr>
              <w:t>5</w:t>
            </w:r>
          </w:p>
        </w:tc>
        <w:tc>
          <w:tcPr>
            <w:tcW w:w="1843" w:type="dxa"/>
          </w:tcPr>
          <w:p w14:paraId="6534A085" w14:textId="77777777" w:rsidR="00244D25" w:rsidRPr="00E74F9D" w:rsidRDefault="00244D25" w:rsidP="00244D25">
            <w:pPr>
              <w:pStyle w:val="6"/>
              <w:ind w:firstLine="0"/>
              <w:jc w:val="center"/>
              <w:rPr>
                <w:sz w:val="22"/>
                <w:szCs w:val="22"/>
                <w:rtl/>
              </w:rPr>
            </w:pPr>
          </w:p>
        </w:tc>
        <w:tc>
          <w:tcPr>
            <w:tcW w:w="851" w:type="dxa"/>
          </w:tcPr>
          <w:p w14:paraId="2EFEF678" w14:textId="77777777" w:rsidR="00244D25" w:rsidRPr="00E74F9D" w:rsidRDefault="00244D25" w:rsidP="00244D25">
            <w:pPr>
              <w:pStyle w:val="6"/>
              <w:ind w:firstLine="0"/>
              <w:jc w:val="center"/>
              <w:rPr>
                <w:sz w:val="22"/>
                <w:szCs w:val="22"/>
                <w:rtl/>
              </w:rPr>
            </w:pPr>
          </w:p>
        </w:tc>
        <w:tc>
          <w:tcPr>
            <w:tcW w:w="1135" w:type="dxa"/>
          </w:tcPr>
          <w:p w14:paraId="06421F81" w14:textId="77777777" w:rsidR="00244D25" w:rsidRPr="00E74F9D" w:rsidRDefault="00244D25" w:rsidP="00244D25">
            <w:pPr>
              <w:pStyle w:val="6"/>
              <w:ind w:firstLine="0"/>
              <w:jc w:val="center"/>
              <w:rPr>
                <w:sz w:val="22"/>
                <w:szCs w:val="22"/>
                <w:rtl/>
              </w:rPr>
            </w:pPr>
          </w:p>
        </w:tc>
        <w:tc>
          <w:tcPr>
            <w:tcW w:w="1122" w:type="dxa"/>
          </w:tcPr>
          <w:p w14:paraId="31BF5D66" w14:textId="77777777" w:rsidR="00244D25" w:rsidRPr="00E74F9D" w:rsidRDefault="00244D25" w:rsidP="00244D25">
            <w:pPr>
              <w:pStyle w:val="6"/>
              <w:ind w:firstLine="0"/>
              <w:jc w:val="center"/>
              <w:rPr>
                <w:sz w:val="22"/>
                <w:szCs w:val="22"/>
                <w:rtl/>
              </w:rPr>
            </w:pPr>
          </w:p>
        </w:tc>
        <w:tc>
          <w:tcPr>
            <w:tcW w:w="1146" w:type="dxa"/>
          </w:tcPr>
          <w:p w14:paraId="156EDB1D" w14:textId="77777777" w:rsidR="00244D25" w:rsidRPr="00E74F9D" w:rsidRDefault="00244D25" w:rsidP="00244D25">
            <w:pPr>
              <w:pStyle w:val="6"/>
              <w:ind w:firstLine="0"/>
              <w:jc w:val="center"/>
              <w:rPr>
                <w:sz w:val="22"/>
                <w:szCs w:val="22"/>
                <w:rtl/>
              </w:rPr>
            </w:pPr>
          </w:p>
        </w:tc>
        <w:tc>
          <w:tcPr>
            <w:tcW w:w="1273" w:type="dxa"/>
          </w:tcPr>
          <w:p w14:paraId="3829A43C" w14:textId="77777777" w:rsidR="00244D25" w:rsidRDefault="00244D25" w:rsidP="00244D25">
            <w:pPr>
              <w:pStyle w:val="6"/>
              <w:ind w:firstLine="0"/>
              <w:jc w:val="center"/>
              <w:rPr>
                <w:sz w:val="22"/>
                <w:szCs w:val="22"/>
                <w:rtl/>
              </w:rPr>
            </w:pPr>
            <w:r>
              <w:rPr>
                <w:rFonts w:hint="cs"/>
                <w:sz w:val="22"/>
                <w:szCs w:val="22"/>
                <w:rtl/>
              </w:rPr>
              <w:t>נוהל מפתח כן/לא</w:t>
            </w:r>
          </w:p>
          <w:p w14:paraId="308E6199" w14:textId="77777777" w:rsidR="00244D25" w:rsidRDefault="00244D25" w:rsidP="00244D25">
            <w:pPr>
              <w:pStyle w:val="6"/>
              <w:ind w:firstLine="0"/>
              <w:jc w:val="center"/>
              <w:rPr>
                <w:sz w:val="22"/>
                <w:szCs w:val="22"/>
                <w:rtl/>
              </w:rPr>
            </w:pPr>
            <w:r>
              <w:rPr>
                <w:rFonts w:hint="cs"/>
                <w:sz w:val="22"/>
                <w:szCs w:val="22"/>
                <w:rtl/>
              </w:rPr>
              <w:t>נהול ומעקב</w:t>
            </w:r>
          </w:p>
          <w:p w14:paraId="25090550" w14:textId="6142EF37" w:rsidR="00244D25" w:rsidRPr="00E74F9D" w:rsidRDefault="00244D25" w:rsidP="00244D25">
            <w:pPr>
              <w:pStyle w:val="6"/>
              <w:ind w:firstLine="0"/>
              <w:jc w:val="center"/>
              <w:rPr>
                <w:sz w:val="22"/>
                <w:szCs w:val="22"/>
                <w:rtl/>
              </w:rPr>
            </w:pPr>
            <w:r>
              <w:rPr>
                <w:rFonts w:hint="cs"/>
                <w:sz w:val="22"/>
                <w:szCs w:val="22"/>
                <w:rtl/>
              </w:rPr>
              <w:t>כן/לא</w:t>
            </w:r>
          </w:p>
        </w:tc>
        <w:tc>
          <w:tcPr>
            <w:tcW w:w="1065" w:type="dxa"/>
          </w:tcPr>
          <w:p w14:paraId="63EDCF15" w14:textId="1153C954" w:rsidR="00244D25" w:rsidRPr="00E74F9D" w:rsidRDefault="00244D25" w:rsidP="00244D25">
            <w:pPr>
              <w:pStyle w:val="6"/>
              <w:ind w:firstLine="0"/>
              <w:jc w:val="center"/>
              <w:rPr>
                <w:sz w:val="22"/>
                <w:szCs w:val="22"/>
                <w:rtl/>
              </w:rPr>
            </w:pPr>
          </w:p>
        </w:tc>
        <w:tc>
          <w:tcPr>
            <w:tcW w:w="1061" w:type="dxa"/>
          </w:tcPr>
          <w:p w14:paraId="58D89ED5" w14:textId="531190D3" w:rsidR="00244D25" w:rsidRPr="00E74F9D" w:rsidRDefault="00244D25" w:rsidP="00244D25">
            <w:pPr>
              <w:pStyle w:val="6"/>
              <w:ind w:firstLine="0"/>
              <w:jc w:val="center"/>
              <w:rPr>
                <w:sz w:val="22"/>
                <w:szCs w:val="22"/>
                <w:rtl/>
              </w:rPr>
            </w:pPr>
          </w:p>
        </w:tc>
      </w:tr>
      <w:tr w:rsidR="00244D25" w:rsidRPr="005A3F77" w14:paraId="67168989" w14:textId="77777777" w:rsidTr="00314D2B">
        <w:tc>
          <w:tcPr>
            <w:tcW w:w="425" w:type="dxa"/>
          </w:tcPr>
          <w:p w14:paraId="309B91A8" w14:textId="5D7E3039" w:rsidR="00244D25" w:rsidRPr="00490BB4" w:rsidRDefault="00244D25" w:rsidP="00244D25">
            <w:pPr>
              <w:pStyle w:val="6"/>
              <w:ind w:firstLine="0"/>
              <w:jc w:val="center"/>
              <w:rPr>
                <w:color w:val="FF0000"/>
                <w:sz w:val="22"/>
                <w:szCs w:val="22"/>
                <w:rtl/>
              </w:rPr>
            </w:pPr>
            <w:r w:rsidRPr="00490BB4">
              <w:rPr>
                <w:rFonts w:hint="cs"/>
                <w:color w:val="FF0000"/>
                <w:sz w:val="22"/>
                <w:szCs w:val="22"/>
                <w:rtl/>
              </w:rPr>
              <w:t>6</w:t>
            </w:r>
          </w:p>
        </w:tc>
        <w:tc>
          <w:tcPr>
            <w:tcW w:w="1843" w:type="dxa"/>
          </w:tcPr>
          <w:p w14:paraId="5B2F9500" w14:textId="77777777" w:rsidR="00244D25" w:rsidRPr="00E74F9D" w:rsidRDefault="00244D25" w:rsidP="00244D25">
            <w:pPr>
              <w:pStyle w:val="6"/>
              <w:ind w:firstLine="0"/>
              <w:jc w:val="center"/>
              <w:rPr>
                <w:sz w:val="22"/>
                <w:szCs w:val="22"/>
                <w:rtl/>
              </w:rPr>
            </w:pPr>
          </w:p>
        </w:tc>
        <w:tc>
          <w:tcPr>
            <w:tcW w:w="851" w:type="dxa"/>
          </w:tcPr>
          <w:p w14:paraId="4B73F8F7" w14:textId="77777777" w:rsidR="00244D25" w:rsidRPr="00E74F9D" w:rsidRDefault="00244D25" w:rsidP="00244D25">
            <w:pPr>
              <w:pStyle w:val="6"/>
              <w:ind w:firstLine="0"/>
              <w:jc w:val="center"/>
              <w:rPr>
                <w:sz w:val="22"/>
                <w:szCs w:val="22"/>
                <w:rtl/>
              </w:rPr>
            </w:pPr>
          </w:p>
        </w:tc>
        <w:tc>
          <w:tcPr>
            <w:tcW w:w="1135" w:type="dxa"/>
          </w:tcPr>
          <w:p w14:paraId="3B22FF03" w14:textId="77777777" w:rsidR="00244D25" w:rsidRPr="00E74F9D" w:rsidRDefault="00244D25" w:rsidP="00244D25">
            <w:pPr>
              <w:pStyle w:val="6"/>
              <w:ind w:firstLine="0"/>
              <w:jc w:val="center"/>
              <w:rPr>
                <w:sz w:val="22"/>
                <w:szCs w:val="22"/>
                <w:rtl/>
              </w:rPr>
            </w:pPr>
          </w:p>
        </w:tc>
        <w:tc>
          <w:tcPr>
            <w:tcW w:w="1122" w:type="dxa"/>
          </w:tcPr>
          <w:p w14:paraId="489DE36A" w14:textId="77777777" w:rsidR="00244D25" w:rsidRPr="00E74F9D" w:rsidRDefault="00244D25" w:rsidP="00244D25">
            <w:pPr>
              <w:pStyle w:val="6"/>
              <w:ind w:firstLine="0"/>
              <w:jc w:val="center"/>
              <w:rPr>
                <w:sz w:val="22"/>
                <w:szCs w:val="22"/>
                <w:rtl/>
              </w:rPr>
            </w:pPr>
          </w:p>
        </w:tc>
        <w:tc>
          <w:tcPr>
            <w:tcW w:w="1146" w:type="dxa"/>
          </w:tcPr>
          <w:p w14:paraId="6C2A44BA" w14:textId="77777777" w:rsidR="00244D25" w:rsidRPr="00E74F9D" w:rsidRDefault="00244D25" w:rsidP="00244D25">
            <w:pPr>
              <w:pStyle w:val="6"/>
              <w:ind w:firstLine="0"/>
              <w:jc w:val="center"/>
              <w:rPr>
                <w:sz w:val="22"/>
                <w:szCs w:val="22"/>
                <w:rtl/>
              </w:rPr>
            </w:pPr>
          </w:p>
        </w:tc>
        <w:tc>
          <w:tcPr>
            <w:tcW w:w="1273" w:type="dxa"/>
          </w:tcPr>
          <w:p w14:paraId="7E004081" w14:textId="77777777" w:rsidR="00244D25" w:rsidRDefault="00244D25" w:rsidP="00244D25">
            <w:pPr>
              <w:pStyle w:val="6"/>
              <w:ind w:firstLine="0"/>
              <w:jc w:val="center"/>
              <w:rPr>
                <w:sz w:val="22"/>
                <w:szCs w:val="22"/>
                <w:rtl/>
              </w:rPr>
            </w:pPr>
            <w:r>
              <w:rPr>
                <w:rFonts w:hint="cs"/>
                <w:sz w:val="22"/>
                <w:szCs w:val="22"/>
                <w:rtl/>
              </w:rPr>
              <w:t>נוהל מפתח כן/לא</w:t>
            </w:r>
          </w:p>
          <w:p w14:paraId="6AB793A4" w14:textId="77777777" w:rsidR="00244D25" w:rsidRDefault="00244D25" w:rsidP="00244D25">
            <w:pPr>
              <w:pStyle w:val="6"/>
              <w:ind w:firstLine="0"/>
              <w:jc w:val="center"/>
              <w:rPr>
                <w:sz w:val="22"/>
                <w:szCs w:val="22"/>
                <w:rtl/>
              </w:rPr>
            </w:pPr>
            <w:r>
              <w:rPr>
                <w:rFonts w:hint="cs"/>
                <w:sz w:val="22"/>
                <w:szCs w:val="22"/>
                <w:rtl/>
              </w:rPr>
              <w:t>נהול ומעקב</w:t>
            </w:r>
          </w:p>
          <w:p w14:paraId="1A3520CD" w14:textId="1FA7E14F" w:rsidR="00244D25" w:rsidRPr="00E74F9D" w:rsidRDefault="00244D25" w:rsidP="00244D25">
            <w:pPr>
              <w:pStyle w:val="6"/>
              <w:ind w:firstLine="0"/>
              <w:jc w:val="center"/>
              <w:rPr>
                <w:sz w:val="22"/>
                <w:szCs w:val="22"/>
                <w:rtl/>
              </w:rPr>
            </w:pPr>
            <w:r>
              <w:rPr>
                <w:rFonts w:hint="cs"/>
                <w:sz w:val="22"/>
                <w:szCs w:val="22"/>
                <w:rtl/>
              </w:rPr>
              <w:t>כן/לא</w:t>
            </w:r>
          </w:p>
        </w:tc>
        <w:tc>
          <w:tcPr>
            <w:tcW w:w="1065" w:type="dxa"/>
          </w:tcPr>
          <w:p w14:paraId="4CC2642E" w14:textId="214C591D" w:rsidR="00244D25" w:rsidRPr="00E74F9D" w:rsidRDefault="00244D25" w:rsidP="00244D25">
            <w:pPr>
              <w:pStyle w:val="6"/>
              <w:ind w:firstLine="0"/>
              <w:jc w:val="center"/>
              <w:rPr>
                <w:sz w:val="22"/>
                <w:szCs w:val="22"/>
                <w:rtl/>
              </w:rPr>
            </w:pPr>
          </w:p>
        </w:tc>
        <w:tc>
          <w:tcPr>
            <w:tcW w:w="1061" w:type="dxa"/>
          </w:tcPr>
          <w:p w14:paraId="2C9B9100" w14:textId="352E5011" w:rsidR="00244D25" w:rsidRPr="00E74F9D" w:rsidRDefault="00244D25" w:rsidP="00244D25">
            <w:pPr>
              <w:pStyle w:val="6"/>
              <w:ind w:firstLine="0"/>
              <w:jc w:val="center"/>
              <w:rPr>
                <w:sz w:val="22"/>
                <w:szCs w:val="22"/>
                <w:rtl/>
              </w:rPr>
            </w:pPr>
          </w:p>
        </w:tc>
      </w:tr>
      <w:tr w:rsidR="00244D25" w:rsidRPr="005A3F77" w14:paraId="1BCA4A5D" w14:textId="77777777" w:rsidTr="00314D2B">
        <w:tc>
          <w:tcPr>
            <w:tcW w:w="425" w:type="dxa"/>
          </w:tcPr>
          <w:p w14:paraId="66A7331F" w14:textId="32BC1BD0" w:rsidR="00244D25" w:rsidRPr="00490BB4" w:rsidRDefault="00244D25" w:rsidP="00244D25">
            <w:pPr>
              <w:pStyle w:val="6"/>
              <w:ind w:firstLine="0"/>
              <w:jc w:val="center"/>
              <w:rPr>
                <w:color w:val="FF0000"/>
                <w:sz w:val="22"/>
                <w:szCs w:val="22"/>
                <w:rtl/>
              </w:rPr>
            </w:pPr>
            <w:r w:rsidRPr="00490BB4">
              <w:rPr>
                <w:rFonts w:hint="cs"/>
                <w:color w:val="FF0000"/>
                <w:sz w:val="22"/>
                <w:szCs w:val="22"/>
                <w:rtl/>
              </w:rPr>
              <w:t>7</w:t>
            </w:r>
          </w:p>
        </w:tc>
        <w:tc>
          <w:tcPr>
            <w:tcW w:w="1843" w:type="dxa"/>
          </w:tcPr>
          <w:p w14:paraId="37610ABF" w14:textId="77777777" w:rsidR="00244D25" w:rsidRPr="00E74F9D" w:rsidRDefault="00244D25" w:rsidP="00244D25">
            <w:pPr>
              <w:pStyle w:val="6"/>
              <w:ind w:firstLine="0"/>
              <w:jc w:val="center"/>
              <w:rPr>
                <w:sz w:val="22"/>
                <w:szCs w:val="22"/>
                <w:rtl/>
              </w:rPr>
            </w:pPr>
          </w:p>
        </w:tc>
        <w:tc>
          <w:tcPr>
            <w:tcW w:w="851" w:type="dxa"/>
          </w:tcPr>
          <w:p w14:paraId="20E61D1A" w14:textId="77777777" w:rsidR="00244D25" w:rsidRPr="00E74F9D" w:rsidRDefault="00244D25" w:rsidP="00244D25">
            <w:pPr>
              <w:pStyle w:val="6"/>
              <w:ind w:firstLine="0"/>
              <w:jc w:val="center"/>
              <w:rPr>
                <w:sz w:val="22"/>
                <w:szCs w:val="22"/>
                <w:rtl/>
              </w:rPr>
            </w:pPr>
          </w:p>
        </w:tc>
        <w:tc>
          <w:tcPr>
            <w:tcW w:w="1135" w:type="dxa"/>
          </w:tcPr>
          <w:p w14:paraId="36F72E83" w14:textId="77777777" w:rsidR="00244D25" w:rsidRPr="00E74F9D" w:rsidRDefault="00244D25" w:rsidP="00244D25">
            <w:pPr>
              <w:pStyle w:val="6"/>
              <w:ind w:firstLine="0"/>
              <w:jc w:val="center"/>
              <w:rPr>
                <w:sz w:val="22"/>
                <w:szCs w:val="22"/>
                <w:rtl/>
              </w:rPr>
            </w:pPr>
          </w:p>
        </w:tc>
        <w:tc>
          <w:tcPr>
            <w:tcW w:w="1122" w:type="dxa"/>
          </w:tcPr>
          <w:p w14:paraId="43C016AE" w14:textId="77777777" w:rsidR="00244D25" w:rsidRPr="00E74F9D" w:rsidRDefault="00244D25" w:rsidP="00244D25">
            <w:pPr>
              <w:pStyle w:val="6"/>
              <w:ind w:firstLine="0"/>
              <w:jc w:val="center"/>
              <w:rPr>
                <w:sz w:val="22"/>
                <w:szCs w:val="22"/>
                <w:rtl/>
              </w:rPr>
            </w:pPr>
          </w:p>
        </w:tc>
        <w:tc>
          <w:tcPr>
            <w:tcW w:w="1146" w:type="dxa"/>
          </w:tcPr>
          <w:p w14:paraId="3B32E8CD" w14:textId="77777777" w:rsidR="00244D25" w:rsidRPr="00E74F9D" w:rsidRDefault="00244D25" w:rsidP="00244D25">
            <w:pPr>
              <w:pStyle w:val="6"/>
              <w:ind w:firstLine="0"/>
              <w:jc w:val="center"/>
              <w:rPr>
                <w:sz w:val="22"/>
                <w:szCs w:val="22"/>
                <w:rtl/>
              </w:rPr>
            </w:pPr>
          </w:p>
        </w:tc>
        <w:tc>
          <w:tcPr>
            <w:tcW w:w="1273" w:type="dxa"/>
          </w:tcPr>
          <w:p w14:paraId="23F3F456" w14:textId="77777777" w:rsidR="00244D25" w:rsidRDefault="00244D25" w:rsidP="00244D25">
            <w:pPr>
              <w:pStyle w:val="6"/>
              <w:ind w:firstLine="0"/>
              <w:jc w:val="center"/>
              <w:rPr>
                <w:sz w:val="22"/>
                <w:szCs w:val="22"/>
                <w:rtl/>
              </w:rPr>
            </w:pPr>
            <w:r>
              <w:rPr>
                <w:rFonts w:hint="cs"/>
                <w:sz w:val="22"/>
                <w:szCs w:val="22"/>
                <w:rtl/>
              </w:rPr>
              <w:t>נוהל מפתח כן/לא</w:t>
            </w:r>
          </w:p>
          <w:p w14:paraId="60F150D2" w14:textId="77777777" w:rsidR="00244D25" w:rsidRDefault="00244D25" w:rsidP="00244D25">
            <w:pPr>
              <w:pStyle w:val="6"/>
              <w:ind w:firstLine="0"/>
              <w:jc w:val="center"/>
              <w:rPr>
                <w:sz w:val="22"/>
                <w:szCs w:val="22"/>
                <w:rtl/>
              </w:rPr>
            </w:pPr>
            <w:r>
              <w:rPr>
                <w:rFonts w:hint="cs"/>
                <w:sz w:val="22"/>
                <w:szCs w:val="22"/>
                <w:rtl/>
              </w:rPr>
              <w:t>נהול ומעקב</w:t>
            </w:r>
          </w:p>
          <w:p w14:paraId="1903F162" w14:textId="24B6705E" w:rsidR="00244D25" w:rsidRPr="00E74F9D" w:rsidRDefault="00244D25" w:rsidP="00244D25">
            <w:pPr>
              <w:pStyle w:val="6"/>
              <w:ind w:firstLine="0"/>
              <w:jc w:val="center"/>
              <w:rPr>
                <w:sz w:val="22"/>
                <w:szCs w:val="22"/>
                <w:rtl/>
              </w:rPr>
            </w:pPr>
            <w:r>
              <w:rPr>
                <w:rFonts w:hint="cs"/>
                <w:sz w:val="22"/>
                <w:szCs w:val="22"/>
                <w:rtl/>
              </w:rPr>
              <w:t>כן/לא</w:t>
            </w:r>
          </w:p>
        </w:tc>
        <w:tc>
          <w:tcPr>
            <w:tcW w:w="1065" w:type="dxa"/>
          </w:tcPr>
          <w:p w14:paraId="4729B809" w14:textId="616B64BC" w:rsidR="00244D25" w:rsidRPr="00E74F9D" w:rsidRDefault="00244D25" w:rsidP="00244D25">
            <w:pPr>
              <w:pStyle w:val="6"/>
              <w:ind w:firstLine="0"/>
              <w:jc w:val="center"/>
              <w:rPr>
                <w:sz w:val="22"/>
                <w:szCs w:val="22"/>
                <w:rtl/>
              </w:rPr>
            </w:pPr>
          </w:p>
        </w:tc>
        <w:tc>
          <w:tcPr>
            <w:tcW w:w="1061" w:type="dxa"/>
          </w:tcPr>
          <w:p w14:paraId="2B19E747" w14:textId="588A27E7" w:rsidR="00244D25" w:rsidRPr="00E74F9D" w:rsidRDefault="00244D25" w:rsidP="00244D25">
            <w:pPr>
              <w:pStyle w:val="6"/>
              <w:ind w:firstLine="0"/>
              <w:jc w:val="center"/>
              <w:rPr>
                <w:sz w:val="22"/>
                <w:szCs w:val="22"/>
                <w:rtl/>
              </w:rPr>
            </w:pPr>
          </w:p>
        </w:tc>
      </w:tr>
      <w:tr w:rsidR="00244D25" w:rsidRPr="005A3F77" w14:paraId="3C569BFC" w14:textId="77777777" w:rsidTr="00314D2B">
        <w:tc>
          <w:tcPr>
            <w:tcW w:w="425" w:type="dxa"/>
          </w:tcPr>
          <w:p w14:paraId="3A9394C6" w14:textId="4AB1F86A" w:rsidR="00244D25" w:rsidRPr="00490BB4" w:rsidRDefault="00244D25" w:rsidP="00244D25">
            <w:pPr>
              <w:pStyle w:val="6"/>
              <w:ind w:firstLine="0"/>
              <w:jc w:val="center"/>
              <w:rPr>
                <w:color w:val="FF0000"/>
                <w:sz w:val="22"/>
                <w:szCs w:val="22"/>
                <w:rtl/>
              </w:rPr>
            </w:pPr>
            <w:r w:rsidRPr="00490BB4">
              <w:rPr>
                <w:rFonts w:hint="cs"/>
                <w:color w:val="FF0000"/>
                <w:sz w:val="22"/>
                <w:szCs w:val="22"/>
                <w:rtl/>
              </w:rPr>
              <w:t>8</w:t>
            </w:r>
          </w:p>
        </w:tc>
        <w:tc>
          <w:tcPr>
            <w:tcW w:w="1843" w:type="dxa"/>
          </w:tcPr>
          <w:p w14:paraId="4ABF323E" w14:textId="77777777" w:rsidR="00244D25" w:rsidRPr="00E74F9D" w:rsidRDefault="00244D25" w:rsidP="00244D25">
            <w:pPr>
              <w:pStyle w:val="6"/>
              <w:ind w:firstLine="0"/>
              <w:jc w:val="center"/>
              <w:rPr>
                <w:sz w:val="22"/>
                <w:szCs w:val="22"/>
                <w:rtl/>
              </w:rPr>
            </w:pPr>
          </w:p>
        </w:tc>
        <w:tc>
          <w:tcPr>
            <w:tcW w:w="851" w:type="dxa"/>
          </w:tcPr>
          <w:p w14:paraId="23F744D9" w14:textId="77777777" w:rsidR="00244D25" w:rsidRPr="00E74F9D" w:rsidRDefault="00244D25" w:rsidP="00244D25">
            <w:pPr>
              <w:pStyle w:val="6"/>
              <w:ind w:firstLine="0"/>
              <w:jc w:val="center"/>
              <w:rPr>
                <w:sz w:val="22"/>
                <w:szCs w:val="22"/>
                <w:rtl/>
              </w:rPr>
            </w:pPr>
          </w:p>
        </w:tc>
        <w:tc>
          <w:tcPr>
            <w:tcW w:w="1135" w:type="dxa"/>
          </w:tcPr>
          <w:p w14:paraId="601907E1" w14:textId="77777777" w:rsidR="00244D25" w:rsidRPr="00E74F9D" w:rsidRDefault="00244D25" w:rsidP="00244D25">
            <w:pPr>
              <w:pStyle w:val="6"/>
              <w:ind w:firstLine="0"/>
              <w:jc w:val="center"/>
              <w:rPr>
                <w:sz w:val="22"/>
                <w:szCs w:val="22"/>
                <w:rtl/>
              </w:rPr>
            </w:pPr>
          </w:p>
        </w:tc>
        <w:tc>
          <w:tcPr>
            <w:tcW w:w="1122" w:type="dxa"/>
          </w:tcPr>
          <w:p w14:paraId="3B5034C8" w14:textId="77777777" w:rsidR="00244D25" w:rsidRPr="00E74F9D" w:rsidRDefault="00244D25" w:rsidP="00244D25">
            <w:pPr>
              <w:pStyle w:val="6"/>
              <w:ind w:firstLine="0"/>
              <w:jc w:val="center"/>
              <w:rPr>
                <w:sz w:val="22"/>
                <w:szCs w:val="22"/>
                <w:rtl/>
              </w:rPr>
            </w:pPr>
          </w:p>
        </w:tc>
        <w:tc>
          <w:tcPr>
            <w:tcW w:w="1146" w:type="dxa"/>
          </w:tcPr>
          <w:p w14:paraId="0F05A1AB" w14:textId="77777777" w:rsidR="00244D25" w:rsidRPr="00E74F9D" w:rsidRDefault="00244D25" w:rsidP="00244D25">
            <w:pPr>
              <w:pStyle w:val="6"/>
              <w:ind w:firstLine="0"/>
              <w:jc w:val="center"/>
              <w:rPr>
                <w:sz w:val="22"/>
                <w:szCs w:val="22"/>
                <w:rtl/>
              </w:rPr>
            </w:pPr>
          </w:p>
        </w:tc>
        <w:tc>
          <w:tcPr>
            <w:tcW w:w="1273" w:type="dxa"/>
          </w:tcPr>
          <w:p w14:paraId="20F6504A" w14:textId="77777777" w:rsidR="00244D25" w:rsidRDefault="00244D25" w:rsidP="00244D25">
            <w:pPr>
              <w:pStyle w:val="6"/>
              <w:ind w:firstLine="0"/>
              <w:jc w:val="center"/>
              <w:rPr>
                <w:sz w:val="22"/>
                <w:szCs w:val="22"/>
                <w:rtl/>
              </w:rPr>
            </w:pPr>
            <w:r>
              <w:rPr>
                <w:rFonts w:hint="cs"/>
                <w:sz w:val="22"/>
                <w:szCs w:val="22"/>
                <w:rtl/>
              </w:rPr>
              <w:t>נוהל מפתח כן/לא</w:t>
            </w:r>
          </w:p>
          <w:p w14:paraId="2472F9D5" w14:textId="77777777" w:rsidR="00244D25" w:rsidRDefault="00244D25" w:rsidP="00244D25">
            <w:pPr>
              <w:pStyle w:val="6"/>
              <w:ind w:firstLine="0"/>
              <w:jc w:val="center"/>
              <w:rPr>
                <w:sz w:val="22"/>
                <w:szCs w:val="22"/>
                <w:rtl/>
              </w:rPr>
            </w:pPr>
            <w:r>
              <w:rPr>
                <w:rFonts w:hint="cs"/>
                <w:sz w:val="22"/>
                <w:szCs w:val="22"/>
                <w:rtl/>
              </w:rPr>
              <w:t>נהול ומעקב</w:t>
            </w:r>
          </w:p>
          <w:p w14:paraId="60F3955A" w14:textId="69E716C6" w:rsidR="00244D25" w:rsidRPr="00E74F9D" w:rsidRDefault="00244D25" w:rsidP="00244D25">
            <w:pPr>
              <w:pStyle w:val="6"/>
              <w:ind w:firstLine="0"/>
              <w:jc w:val="center"/>
              <w:rPr>
                <w:sz w:val="22"/>
                <w:szCs w:val="22"/>
                <w:rtl/>
              </w:rPr>
            </w:pPr>
            <w:r>
              <w:rPr>
                <w:rFonts w:hint="cs"/>
                <w:sz w:val="22"/>
                <w:szCs w:val="22"/>
                <w:rtl/>
              </w:rPr>
              <w:t>כן/לא</w:t>
            </w:r>
          </w:p>
        </w:tc>
        <w:tc>
          <w:tcPr>
            <w:tcW w:w="1065" w:type="dxa"/>
          </w:tcPr>
          <w:p w14:paraId="018A0A26" w14:textId="74A643FE" w:rsidR="00244D25" w:rsidRPr="00E74F9D" w:rsidRDefault="00244D25" w:rsidP="00244D25">
            <w:pPr>
              <w:pStyle w:val="6"/>
              <w:ind w:firstLine="0"/>
              <w:jc w:val="center"/>
              <w:rPr>
                <w:sz w:val="22"/>
                <w:szCs w:val="22"/>
                <w:rtl/>
              </w:rPr>
            </w:pPr>
          </w:p>
        </w:tc>
        <w:tc>
          <w:tcPr>
            <w:tcW w:w="1061" w:type="dxa"/>
          </w:tcPr>
          <w:p w14:paraId="6617DBC2" w14:textId="2686196C" w:rsidR="00244D25" w:rsidRPr="00E74F9D" w:rsidRDefault="00244D25" w:rsidP="00244D25">
            <w:pPr>
              <w:pStyle w:val="6"/>
              <w:ind w:firstLine="0"/>
              <w:jc w:val="center"/>
              <w:rPr>
                <w:sz w:val="22"/>
                <w:szCs w:val="22"/>
                <w:rtl/>
              </w:rPr>
            </w:pPr>
          </w:p>
        </w:tc>
      </w:tr>
      <w:tr w:rsidR="00244D25" w:rsidRPr="005A3F77" w14:paraId="04DDEA18" w14:textId="77777777" w:rsidTr="00314D2B">
        <w:tc>
          <w:tcPr>
            <w:tcW w:w="425" w:type="dxa"/>
          </w:tcPr>
          <w:p w14:paraId="61AAEBB6" w14:textId="517EC680" w:rsidR="00244D25" w:rsidRPr="00490BB4" w:rsidRDefault="00244D25" w:rsidP="00244D25">
            <w:pPr>
              <w:pStyle w:val="6"/>
              <w:ind w:firstLine="0"/>
              <w:jc w:val="center"/>
              <w:rPr>
                <w:color w:val="FF0000"/>
                <w:sz w:val="22"/>
                <w:szCs w:val="22"/>
                <w:rtl/>
              </w:rPr>
            </w:pPr>
            <w:r w:rsidRPr="00490BB4">
              <w:rPr>
                <w:rFonts w:hint="cs"/>
                <w:color w:val="FF0000"/>
                <w:sz w:val="22"/>
                <w:szCs w:val="22"/>
                <w:rtl/>
              </w:rPr>
              <w:t>9</w:t>
            </w:r>
          </w:p>
        </w:tc>
        <w:tc>
          <w:tcPr>
            <w:tcW w:w="1843" w:type="dxa"/>
          </w:tcPr>
          <w:p w14:paraId="752184CC" w14:textId="77777777" w:rsidR="00244D25" w:rsidRPr="00E74F9D" w:rsidRDefault="00244D25" w:rsidP="00244D25">
            <w:pPr>
              <w:pStyle w:val="6"/>
              <w:ind w:firstLine="0"/>
              <w:jc w:val="center"/>
              <w:rPr>
                <w:sz w:val="22"/>
                <w:szCs w:val="22"/>
                <w:rtl/>
              </w:rPr>
            </w:pPr>
          </w:p>
        </w:tc>
        <w:tc>
          <w:tcPr>
            <w:tcW w:w="851" w:type="dxa"/>
          </w:tcPr>
          <w:p w14:paraId="21F08497" w14:textId="77777777" w:rsidR="00244D25" w:rsidRPr="00E74F9D" w:rsidRDefault="00244D25" w:rsidP="00244D25">
            <w:pPr>
              <w:pStyle w:val="6"/>
              <w:ind w:firstLine="0"/>
              <w:jc w:val="center"/>
              <w:rPr>
                <w:sz w:val="22"/>
                <w:szCs w:val="22"/>
                <w:rtl/>
              </w:rPr>
            </w:pPr>
          </w:p>
        </w:tc>
        <w:tc>
          <w:tcPr>
            <w:tcW w:w="1135" w:type="dxa"/>
          </w:tcPr>
          <w:p w14:paraId="231B5FB6" w14:textId="77777777" w:rsidR="00244D25" w:rsidRPr="00E74F9D" w:rsidRDefault="00244D25" w:rsidP="00244D25">
            <w:pPr>
              <w:pStyle w:val="6"/>
              <w:ind w:firstLine="0"/>
              <w:jc w:val="center"/>
              <w:rPr>
                <w:sz w:val="22"/>
                <w:szCs w:val="22"/>
                <w:rtl/>
              </w:rPr>
            </w:pPr>
          </w:p>
        </w:tc>
        <w:tc>
          <w:tcPr>
            <w:tcW w:w="1122" w:type="dxa"/>
          </w:tcPr>
          <w:p w14:paraId="6C338E33" w14:textId="77777777" w:rsidR="00244D25" w:rsidRPr="00E74F9D" w:rsidRDefault="00244D25" w:rsidP="00244D25">
            <w:pPr>
              <w:pStyle w:val="6"/>
              <w:ind w:firstLine="0"/>
              <w:jc w:val="center"/>
              <w:rPr>
                <w:sz w:val="22"/>
                <w:szCs w:val="22"/>
                <w:rtl/>
              </w:rPr>
            </w:pPr>
          </w:p>
        </w:tc>
        <w:tc>
          <w:tcPr>
            <w:tcW w:w="1146" w:type="dxa"/>
          </w:tcPr>
          <w:p w14:paraId="10E32681" w14:textId="77777777" w:rsidR="00244D25" w:rsidRPr="00E74F9D" w:rsidRDefault="00244D25" w:rsidP="00244D25">
            <w:pPr>
              <w:pStyle w:val="6"/>
              <w:ind w:firstLine="0"/>
              <w:jc w:val="center"/>
              <w:rPr>
                <w:sz w:val="22"/>
                <w:szCs w:val="22"/>
                <w:rtl/>
              </w:rPr>
            </w:pPr>
          </w:p>
        </w:tc>
        <w:tc>
          <w:tcPr>
            <w:tcW w:w="1273" w:type="dxa"/>
          </w:tcPr>
          <w:p w14:paraId="4ED51BA4" w14:textId="77777777" w:rsidR="00244D25" w:rsidRDefault="00244D25" w:rsidP="00244D25">
            <w:pPr>
              <w:pStyle w:val="6"/>
              <w:ind w:firstLine="0"/>
              <w:jc w:val="center"/>
              <w:rPr>
                <w:sz w:val="22"/>
                <w:szCs w:val="22"/>
                <w:rtl/>
              </w:rPr>
            </w:pPr>
            <w:r>
              <w:rPr>
                <w:rFonts w:hint="cs"/>
                <w:sz w:val="22"/>
                <w:szCs w:val="22"/>
                <w:rtl/>
              </w:rPr>
              <w:t>נוהל מפתח כן/לא</w:t>
            </w:r>
          </w:p>
          <w:p w14:paraId="60924F4C" w14:textId="77777777" w:rsidR="00244D25" w:rsidRDefault="00244D25" w:rsidP="00244D25">
            <w:pPr>
              <w:pStyle w:val="6"/>
              <w:ind w:firstLine="0"/>
              <w:jc w:val="center"/>
              <w:rPr>
                <w:sz w:val="22"/>
                <w:szCs w:val="22"/>
                <w:rtl/>
              </w:rPr>
            </w:pPr>
            <w:r>
              <w:rPr>
                <w:rFonts w:hint="cs"/>
                <w:sz w:val="22"/>
                <w:szCs w:val="22"/>
                <w:rtl/>
              </w:rPr>
              <w:t>נהול ומעקב</w:t>
            </w:r>
          </w:p>
          <w:p w14:paraId="7F2FCC7A" w14:textId="67F905F3" w:rsidR="00244D25" w:rsidRPr="00E74F9D" w:rsidRDefault="00244D25" w:rsidP="00244D25">
            <w:pPr>
              <w:pStyle w:val="6"/>
              <w:ind w:firstLine="0"/>
              <w:jc w:val="center"/>
              <w:rPr>
                <w:sz w:val="22"/>
                <w:szCs w:val="22"/>
                <w:rtl/>
              </w:rPr>
            </w:pPr>
            <w:r>
              <w:rPr>
                <w:rFonts w:hint="cs"/>
                <w:sz w:val="22"/>
                <w:szCs w:val="22"/>
                <w:rtl/>
              </w:rPr>
              <w:t>כן/לא</w:t>
            </w:r>
          </w:p>
        </w:tc>
        <w:tc>
          <w:tcPr>
            <w:tcW w:w="1065" w:type="dxa"/>
          </w:tcPr>
          <w:p w14:paraId="3D7D29E1" w14:textId="6297D5E1" w:rsidR="00244D25" w:rsidRPr="00E74F9D" w:rsidRDefault="00244D25" w:rsidP="00244D25">
            <w:pPr>
              <w:pStyle w:val="6"/>
              <w:ind w:firstLine="0"/>
              <w:jc w:val="center"/>
              <w:rPr>
                <w:sz w:val="22"/>
                <w:szCs w:val="22"/>
                <w:rtl/>
              </w:rPr>
            </w:pPr>
          </w:p>
        </w:tc>
        <w:tc>
          <w:tcPr>
            <w:tcW w:w="1061" w:type="dxa"/>
          </w:tcPr>
          <w:p w14:paraId="7548CC98" w14:textId="27B3F2FA" w:rsidR="00244D25" w:rsidRPr="00E74F9D" w:rsidRDefault="00244D25" w:rsidP="00244D25">
            <w:pPr>
              <w:pStyle w:val="6"/>
              <w:ind w:firstLine="0"/>
              <w:jc w:val="center"/>
              <w:rPr>
                <w:sz w:val="22"/>
                <w:szCs w:val="22"/>
                <w:rtl/>
              </w:rPr>
            </w:pPr>
          </w:p>
        </w:tc>
      </w:tr>
      <w:tr w:rsidR="00244D25" w:rsidRPr="005A3F77" w14:paraId="409B1931" w14:textId="77777777" w:rsidTr="00CE1FE3">
        <w:trPr>
          <w:trHeight w:val="538"/>
        </w:trPr>
        <w:tc>
          <w:tcPr>
            <w:tcW w:w="425" w:type="dxa"/>
          </w:tcPr>
          <w:p w14:paraId="506A4C65" w14:textId="48A05C66" w:rsidR="00244D25" w:rsidRPr="00490BB4" w:rsidRDefault="00244D25" w:rsidP="00244D25">
            <w:pPr>
              <w:pStyle w:val="6"/>
              <w:ind w:firstLine="0"/>
              <w:jc w:val="center"/>
              <w:rPr>
                <w:color w:val="FF0000"/>
                <w:sz w:val="22"/>
                <w:szCs w:val="22"/>
                <w:rtl/>
              </w:rPr>
            </w:pPr>
            <w:r w:rsidRPr="00490BB4">
              <w:rPr>
                <w:rFonts w:hint="cs"/>
                <w:color w:val="FF0000"/>
                <w:sz w:val="22"/>
                <w:szCs w:val="22"/>
                <w:rtl/>
              </w:rPr>
              <w:t>10</w:t>
            </w:r>
          </w:p>
        </w:tc>
        <w:tc>
          <w:tcPr>
            <w:tcW w:w="1843" w:type="dxa"/>
          </w:tcPr>
          <w:p w14:paraId="1901A8F1" w14:textId="77777777" w:rsidR="00244D25" w:rsidRPr="00E74F9D" w:rsidRDefault="00244D25" w:rsidP="00244D25">
            <w:pPr>
              <w:pStyle w:val="6"/>
              <w:ind w:firstLine="0"/>
              <w:jc w:val="center"/>
              <w:rPr>
                <w:sz w:val="22"/>
                <w:szCs w:val="22"/>
                <w:rtl/>
              </w:rPr>
            </w:pPr>
          </w:p>
        </w:tc>
        <w:tc>
          <w:tcPr>
            <w:tcW w:w="851" w:type="dxa"/>
          </w:tcPr>
          <w:p w14:paraId="6FBAEEC1" w14:textId="77777777" w:rsidR="00244D25" w:rsidRPr="00E74F9D" w:rsidRDefault="00244D25" w:rsidP="00244D25">
            <w:pPr>
              <w:pStyle w:val="6"/>
              <w:ind w:firstLine="0"/>
              <w:jc w:val="center"/>
              <w:rPr>
                <w:sz w:val="22"/>
                <w:szCs w:val="22"/>
                <w:rtl/>
              </w:rPr>
            </w:pPr>
          </w:p>
        </w:tc>
        <w:tc>
          <w:tcPr>
            <w:tcW w:w="1135" w:type="dxa"/>
          </w:tcPr>
          <w:p w14:paraId="71664DB5" w14:textId="77777777" w:rsidR="00244D25" w:rsidRPr="00E74F9D" w:rsidRDefault="00244D25" w:rsidP="00244D25">
            <w:pPr>
              <w:pStyle w:val="6"/>
              <w:ind w:firstLine="0"/>
              <w:jc w:val="center"/>
              <w:rPr>
                <w:sz w:val="22"/>
                <w:szCs w:val="22"/>
                <w:rtl/>
              </w:rPr>
            </w:pPr>
          </w:p>
        </w:tc>
        <w:tc>
          <w:tcPr>
            <w:tcW w:w="1122" w:type="dxa"/>
          </w:tcPr>
          <w:p w14:paraId="7CC012A9" w14:textId="77777777" w:rsidR="00244D25" w:rsidRPr="00E74F9D" w:rsidRDefault="00244D25" w:rsidP="00244D25">
            <w:pPr>
              <w:pStyle w:val="6"/>
              <w:ind w:firstLine="0"/>
              <w:jc w:val="center"/>
              <w:rPr>
                <w:sz w:val="22"/>
                <w:szCs w:val="22"/>
                <w:rtl/>
              </w:rPr>
            </w:pPr>
          </w:p>
        </w:tc>
        <w:tc>
          <w:tcPr>
            <w:tcW w:w="1146" w:type="dxa"/>
          </w:tcPr>
          <w:p w14:paraId="6F98CB9D" w14:textId="77777777" w:rsidR="00244D25" w:rsidRPr="00E74F9D" w:rsidRDefault="00244D25" w:rsidP="00244D25">
            <w:pPr>
              <w:pStyle w:val="6"/>
              <w:ind w:firstLine="0"/>
              <w:jc w:val="center"/>
              <w:rPr>
                <w:sz w:val="22"/>
                <w:szCs w:val="22"/>
                <w:rtl/>
              </w:rPr>
            </w:pPr>
          </w:p>
        </w:tc>
        <w:tc>
          <w:tcPr>
            <w:tcW w:w="1273" w:type="dxa"/>
          </w:tcPr>
          <w:p w14:paraId="3B3B70AD" w14:textId="77777777" w:rsidR="00C62751" w:rsidRDefault="00C62751" w:rsidP="00C62751">
            <w:pPr>
              <w:pStyle w:val="6"/>
              <w:ind w:firstLine="0"/>
              <w:jc w:val="center"/>
              <w:rPr>
                <w:sz w:val="22"/>
                <w:szCs w:val="22"/>
                <w:rtl/>
              </w:rPr>
            </w:pPr>
            <w:r>
              <w:rPr>
                <w:rFonts w:hint="cs"/>
                <w:sz w:val="22"/>
                <w:szCs w:val="22"/>
                <w:rtl/>
              </w:rPr>
              <w:t>נוהל מפתח כן/לא</w:t>
            </w:r>
          </w:p>
          <w:p w14:paraId="725E787B" w14:textId="77777777" w:rsidR="00C62751" w:rsidRDefault="00C62751" w:rsidP="00C62751">
            <w:pPr>
              <w:pStyle w:val="6"/>
              <w:ind w:firstLine="0"/>
              <w:jc w:val="center"/>
              <w:rPr>
                <w:sz w:val="22"/>
                <w:szCs w:val="22"/>
                <w:rtl/>
              </w:rPr>
            </w:pPr>
            <w:r>
              <w:rPr>
                <w:rFonts w:hint="cs"/>
                <w:sz w:val="22"/>
                <w:szCs w:val="22"/>
                <w:rtl/>
              </w:rPr>
              <w:t>נהול ומעקב</w:t>
            </w:r>
          </w:p>
          <w:p w14:paraId="732647E0" w14:textId="1E69FA3D" w:rsidR="00244D25" w:rsidRPr="00E74F9D" w:rsidRDefault="00C62751" w:rsidP="00C62751">
            <w:pPr>
              <w:pStyle w:val="6"/>
              <w:ind w:firstLine="0"/>
              <w:jc w:val="center"/>
              <w:rPr>
                <w:sz w:val="22"/>
                <w:szCs w:val="22"/>
                <w:rtl/>
              </w:rPr>
            </w:pPr>
            <w:r>
              <w:rPr>
                <w:rFonts w:hint="cs"/>
                <w:sz w:val="22"/>
                <w:szCs w:val="22"/>
                <w:rtl/>
              </w:rPr>
              <w:t>כן/לא</w:t>
            </w:r>
          </w:p>
        </w:tc>
        <w:tc>
          <w:tcPr>
            <w:tcW w:w="1065" w:type="dxa"/>
          </w:tcPr>
          <w:p w14:paraId="26A9F52B" w14:textId="51D14083" w:rsidR="00244D25" w:rsidRPr="00E74F9D" w:rsidRDefault="00244D25" w:rsidP="00244D25">
            <w:pPr>
              <w:pStyle w:val="6"/>
              <w:ind w:firstLine="0"/>
              <w:jc w:val="center"/>
              <w:rPr>
                <w:sz w:val="22"/>
                <w:szCs w:val="22"/>
                <w:rtl/>
              </w:rPr>
            </w:pPr>
          </w:p>
        </w:tc>
        <w:tc>
          <w:tcPr>
            <w:tcW w:w="1061" w:type="dxa"/>
          </w:tcPr>
          <w:p w14:paraId="53C8275E" w14:textId="05BC5F8A" w:rsidR="00244D25" w:rsidRPr="00E74F9D" w:rsidRDefault="00244D25" w:rsidP="00244D25">
            <w:pPr>
              <w:pStyle w:val="6"/>
              <w:ind w:firstLine="0"/>
              <w:jc w:val="center"/>
              <w:rPr>
                <w:sz w:val="22"/>
                <w:szCs w:val="22"/>
                <w:rtl/>
              </w:rPr>
            </w:pPr>
          </w:p>
        </w:tc>
      </w:tr>
      <w:tr w:rsidR="00244D25" w:rsidRPr="005A3F77" w14:paraId="5EBE5C75" w14:textId="77777777" w:rsidTr="00314D2B">
        <w:tc>
          <w:tcPr>
            <w:tcW w:w="425" w:type="dxa"/>
          </w:tcPr>
          <w:p w14:paraId="529EE1A5" w14:textId="40375B8B" w:rsidR="00244D25" w:rsidRPr="00E74F9D" w:rsidRDefault="00244D25" w:rsidP="00244D25">
            <w:pPr>
              <w:pStyle w:val="6"/>
              <w:ind w:firstLine="0"/>
              <w:jc w:val="center"/>
              <w:rPr>
                <w:sz w:val="22"/>
                <w:szCs w:val="22"/>
                <w:rtl/>
              </w:rPr>
            </w:pPr>
            <w:r>
              <w:rPr>
                <w:rFonts w:hint="cs"/>
                <w:sz w:val="22"/>
                <w:szCs w:val="22"/>
                <w:rtl/>
              </w:rPr>
              <w:t>11</w:t>
            </w:r>
          </w:p>
        </w:tc>
        <w:tc>
          <w:tcPr>
            <w:tcW w:w="1843" w:type="dxa"/>
          </w:tcPr>
          <w:p w14:paraId="344355E0" w14:textId="77777777" w:rsidR="00244D25" w:rsidRPr="00E74F9D" w:rsidRDefault="00244D25" w:rsidP="00244D25">
            <w:pPr>
              <w:pStyle w:val="6"/>
              <w:ind w:firstLine="0"/>
              <w:jc w:val="center"/>
              <w:rPr>
                <w:sz w:val="22"/>
                <w:szCs w:val="22"/>
                <w:rtl/>
              </w:rPr>
            </w:pPr>
          </w:p>
        </w:tc>
        <w:tc>
          <w:tcPr>
            <w:tcW w:w="851" w:type="dxa"/>
          </w:tcPr>
          <w:p w14:paraId="16425189" w14:textId="77777777" w:rsidR="00244D25" w:rsidRPr="00E74F9D" w:rsidRDefault="00244D25" w:rsidP="00244D25">
            <w:pPr>
              <w:pStyle w:val="6"/>
              <w:ind w:firstLine="0"/>
              <w:jc w:val="center"/>
              <w:rPr>
                <w:sz w:val="22"/>
                <w:szCs w:val="22"/>
                <w:rtl/>
              </w:rPr>
            </w:pPr>
          </w:p>
        </w:tc>
        <w:tc>
          <w:tcPr>
            <w:tcW w:w="1135" w:type="dxa"/>
          </w:tcPr>
          <w:p w14:paraId="093EC279" w14:textId="77777777" w:rsidR="00244D25" w:rsidRPr="00E74F9D" w:rsidRDefault="00244D25" w:rsidP="00244D25">
            <w:pPr>
              <w:pStyle w:val="6"/>
              <w:ind w:firstLine="0"/>
              <w:jc w:val="center"/>
              <w:rPr>
                <w:sz w:val="22"/>
                <w:szCs w:val="22"/>
                <w:rtl/>
              </w:rPr>
            </w:pPr>
          </w:p>
        </w:tc>
        <w:tc>
          <w:tcPr>
            <w:tcW w:w="1122" w:type="dxa"/>
          </w:tcPr>
          <w:p w14:paraId="47B75D4B" w14:textId="77777777" w:rsidR="00244D25" w:rsidRPr="00E74F9D" w:rsidRDefault="00244D25" w:rsidP="00244D25">
            <w:pPr>
              <w:pStyle w:val="6"/>
              <w:ind w:firstLine="0"/>
              <w:jc w:val="center"/>
              <w:rPr>
                <w:sz w:val="22"/>
                <w:szCs w:val="22"/>
                <w:rtl/>
              </w:rPr>
            </w:pPr>
          </w:p>
        </w:tc>
        <w:tc>
          <w:tcPr>
            <w:tcW w:w="1146" w:type="dxa"/>
          </w:tcPr>
          <w:p w14:paraId="6082EF12" w14:textId="77777777" w:rsidR="00244D25" w:rsidRPr="00E74F9D" w:rsidRDefault="00244D25" w:rsidP="00244D25">
            <w:pPr>
              <w:pStyle w:val="6"/>
              <w:ind w:firstLine="0"/>
              <w:jc w:val="center"/>
              <w:rPr>
                <w:sz w:val="22"/>
                <w:szCs w:val="22"/>
                <w:rtl/>
              </w:rPr>
            </w:pPr>
          </w:p>
        </w:tc>
        <w:tc>
          <w:tcPr>
            <w:tcW w:w="1273" w:type="dxa"/>
          </w:tcPr>
          <w:p w14:paraId="7DEA264D" w14:textId="77777777" w:rsidR="00244D25" w:rsidRDefault="00244D25" w:rsidP="00244D25">
            <w:pPr>
              <w:pStyle w:val="6"/>
              <w:ind w:firstLine="0"/>
              <w:jc w:val="center"/>
              <w:rPr>
                <w:sz w:val="22"/>
                <w:szCs w:val="22"/>
                <w:rtl/>
              </w:rPr>
            </w:pPr>
            <w:r>
              <w:rPr>
                <w:rFonts w:hint="cs"/>
                <w:sz w:val="22"/>
                <w:szCs w:val="22"/>
                <w:rtl/>
              </w:rPr>
              <w:t>נוהל מפתח כן/לא</w:t>
            </w:r>
          </w:p>
          <w:p w14:paraId="1ACC42D3" w14:textId="77777777" w:rsidR="00244D25" w:rsidRDefault="00244D25" w:rsidP="00244D25">
            <w:pPr>
              <w:pStyle w:val="6"/>
              <w:ind w:firstLine="0"/>
              <w:jc w:val="center"/>
              <w:rPr>
                <w:sz w:val="22"/>
                <w:szCs w:val="22"/>
                <w:rtl/>
              </w:rPr>
            </w:pPr>
            <w:r>
              <w:rPr>
                <w:rFonts w:hint="cs"/>
                <w:sz w:val="22"/>
                <w:szCs w:val="22"/>
                <w:rtl/>
              </w:rPr>
              <w:t>נהול ומעקב</w:t>
            </w:r>
          </w:p>
          <w:p w14:paraId="1A1A63CD" w14:textId="292C4D07" w:rsidR="00244D25" w:rsidRPr="00E74F9D" w:rsidRDefault="00244D25" w:rsidP="00244D25">
            <w:pPr>
              <w:pStyle w:val="6"/>
              <w:ind w:firstLine="0"/>
              <w:jc w:val="center"/>
              <w:rPr>
                <w:sz w:val="22"/>
                <w:szCs w:val="22"/>
                <w:rtl/>
              </w:rPr>
            </w:pPr>
            <w:r>
              <w:rPr>
                <w:rFonts w:hint="cs"/>
                <w:sz w:val="22"/>
                <w:szCs w:val="22"/>
                <w:rtl/>
              </w:rPr>
              <w:t>כן/לא</w:t>
            </w:r>
          </w:p>
        </w:tc>
        <w:tc>
          <w:tcPr>
            <w:tcW w:w="1065" w:type="dxa"/>
          </w:tcPr>
          <w:p w14:paraId="01737649" w14:textId="77777777" w:rsidR="00244D25" w:rsidRPr="00E74F9D" w:rsidRDefault="00244D25" w:rsidP="00244D25">
            <w:pPr>
              <w:pStyle w:val="6"/>
              <w:ind w:firstLine="0"/>
              <w:jc w:val="center"/>
              <w:rPr>
                <w:sz w:val="22"/>
                <w:szCs w:val="22"/>
                <w:rtl/>
              </w:rPr>
            </w:pPr>
          </w:p>
        </w:tc>
        <w:tc>
          <w:tcPr>
            <w:tcW w:w="1061" w:type="dxa"/>
          </w:tcPr>
          <w:p w14:paraId="458D7495" w14:textId="77777777" w:rsidR="00244D25" w:rsidRPr="00E74F9D" w:rsidRDefault="00244D25" w:rsidP="00244D25">
            <w:pPr>
              <w:pStyle w:val="6"/>
              <w:ind w:firstLine="0"/>
              <w:jc w:val="center"/>
              <w:rPr>
                <w:sz w:val="22"/>
                <w:szCs w:val="22"/>
                <w:rtl/>
              </w:rPr>
            </w:pPr>
          </w:p>
        </w:tc>
      </w:tr>
      <w:tr w:rsidR="00244D25" w:rsidRPr="005A3F77" w14:paraId="5DC50DDF" w14:textId="77777777" w:rsidTr="00314D2B">
        <w:tc>
          <w:tcPr>
            <w:tcW w:w="425" w:type="dxa"/>
          </w:tcPr>
          <w:p w14:paraId="039AFB6F" w14:textId="37661CC5" w:rsidR="00244D25" w:rsidRPr="00E74F9D" w:rsidRDefault="00244D25" w:rsidP="00244D25">
            <w:pPr>
              <w:pStyle w:val="6"/>
              <w:ind w:firstLine="0"/>
              <w:jc w:val="center"/>
              <w:rPr>
                <w:sz w:val="22"/>
                <w:szCs w:val="22"/>
                <w:rtl/>
              </w:rPr>
            </w:pPr>
            <w:r>
              <w:rPr>
                <w:rFonts w:hint="cs"/>
                <w:sz w:val="22"/>
                <w:szCs w:val="22"/>
                <w:rtl/>
              </w:rPr>
              <w:t>12</w:t>
            </w:r>
          </w:p>
        </w:tc>
        <w:tc>
          <w:tcPr>
            <w:tcW w:w="1843" w:type="dxa"/>
          </w:tcPr>
          <w:p w14:paraId="6BAC8CD1" w14:textId="77777777" w:rsidR="00244D25" w:rsidRPr="00E74F9D" w:rsidRDefault="00244D25" w:rsidP="00244D25">
            <w:pPr>
              <w:pStyle w:val="6"/>
              <w:ind w:firstLine="0"/>
              <w:jc w:val="center"/>
              <w:rPr>
                <w:sz w:val="22"/>
                <w:szCs w:val="22"/>
                <w:rtl/>
              </w:rPr>
            </w:pPr>
          </w:p>
        </w:tc>
        <w:tc>
          <w:tcPr>
            <w:tcW w:w="851" w:type="dxa"/>
          </w:tcPr>
          <w:p w14:paraId="55A3104E" w14:textId="77777777" w:rsidR="00244D25" w:rsidRPr="00E74F9D" w:rsidRDefault="00244D25" w:rsidP="00244D25">
            <w:pPr>
              <w:pStyle w:val="6"/>
              <w:ind w:firstLine="0"/>
              <w:jc w:val="center"/>
              <w:rPr>
                <w:sz w:val="22"/>
                <w:szCs w:val="22"/>
                <w:rtl/>
              </w:rPr>
            </w:pPr>
          </w:p>
        </w:tc>
        <w:tc>
          <w:tcPr>
            <w:tcW w:w="1135" w:type="dxa"/>
          </w:tcPr>
          <w:p w14:paraId="6BB56D34" w14:textId="77777777" w:rsidR="00244D25" w:rsidRPr="00E74F9D" w:rsidRDefault="00244D25" w:rsidP="00244D25">
            <w:pPr>
              <w:pStyle w:val="6"/>
              <w:ind w:firstLine="0"/>
              <w:jc w:val="center"/>
              <w:rPr>
                <w:sz w:val="22"/>
                <w:szCs w:val="22"/>
                <w:rtl/>
              </w:rPr>
            </w:pPr>
          </w:p>
        </w:tc>
        <w:tc>
          <w:tcPr>
            <w:tcW w:w="1122" w:type="dxa"/>
          </w:tcPr>
          <w:p w14:paraId="2A2B612C" w14:textId="77777777" w:rsidR="00244D25" w:rsidRPr="00E74F9D" w:rsidRDefault="00244D25" w:rsidP="00244D25">
            <w:pPr>
              <w:pStyle w:val="6"/>
              <w:ind w:firstLine="0"/>
              <w:jc w:val="center"/>
              <w:rPr>
                <w:sz w:val="22"/>
                <w:szCs w:val="22"/>
                <w:rtl/>
              </w:rPr>
            </w:pPr>
          </w:p>
        </w:tc>
        <w:tc>
          <w:tcPr>
            <w:tcW w:w="1146" w:type="dxa"/>
          </w:tcPr>
          <w:p w14:paraId="5D3BA36F" w14:textId="77777777" w:rsidR="00244D25" w:rsidRPr="00E74F9D" w:rsidRDefault="00244D25" w:rsidP="00244D25">
            <w:pPr>
              <w:pStyle w:val="6"/>
              <w:ind w:firstLine="0"/>
              <w:jc w:val="center"/>
              <w:rPr>
                <w:sz w:val="22"/>
                <w:szCs w:val="22"/>
                <w:rtl/>
              </w:rPr>
            </w:pPr>
          </w:p>
        </w:tc>
        <w:tc>
          <w:tcPr>
            <w:tcW w:w="1273" w:type="dxa"/>
          </w:tcPr>
          <w:p w14:paraId="6E483FED" w14:textId="77777777" w:rsidR="00244D25" w:rsidRDefault="00244D25" w:rsidP="00244D25">
            <w:pPr>
              <w:pStyle w:val="6"/>
              <w:ind w:firstLine="0"/>
              <w:jc w:val="center"/>
              <w:rPr>
                <w:sz w:val="22"/>
                <w:szCs w:val="22"/>
                <w:rtl/>
              </w:rPr>
            </w:pPr>
            <w:r>
              <w:rPr>
                <w:rFonts w:hint="cs"/>
                <w:sz w:val="22"/>
                <w:szCs w:val="22"/>
                <w:rtl/>
              </w:rPr>
              <w:t>נוהל מפתח כן/לא</w:t>
            </w:r>
          </w:p>
          <w:p w14:paraId="64C964D3" w14:textId="77777777" w:rsidR="00244D25" w:rsidRDefault="00244D25" w:rsidP="00244D25">
            <w:pPr>
              <w:pStyle w:val="6"/>
              <w:ind w:firstLine="0"/>
              <w:jc w:val="center"/>
              <w:rPr>
                <w:sz w:val="22"/>
                <w:szCs w:val="22"/>
                <w:rtl/>
              </w:rPr>
            </w:pPr>
            <w:r>
              <w:rPr>
                <w:rFonts w:hint="cs"/>
                <w:sz w:val="22"/>
                <w:szCs w:val="22"/>
                <w:rtl/>
              </w:rPr>
              <w:t>נהול ומעקב</w:t>
            </w:r>
          </w:p>
          <w:p w14:paraId="53F9B9FB" w14:textId="1D2DEB11" w:rsidR="00244D25" w:rsidRPr="00E74F9D" w:rsidRDefault="00244D25" w:rsidP="00244D25">
            <w:pPr>
              <w:pStyle w:val="6"/>
              <w:ind w:firstLine="0"/>
              <w:jc w:val="center"/>
              <w:rPr>
                <w:sz w:val="22"/>
                <w:szCs w:val="22"/>
                <w:rtl/>
              </w:rPr>
            </w:pPr>
            <w:r>
              <w:rPr>
                <w:rFonts w:hint="cs"/>
                <w:sz w:val="22"/>
                <w:szCs w:val="22"/>
                <w:rtl/>
              </w:rPr>
              <w:t>כן/לא</w:t>
            </w:r>
          </w:p>
        </w:tc>
        <w:tc>
          <w:tcPr>
            <w:tcW w:w="1065" w:type="dxa"/>
          </w:tcPr>
          <w:p w14:paraId="2E60B82A" w14:textId="77777777" w:rsidR="00244D25" w:rsidRPr="00E74F9D" w:rsidRDefault="00244D25" w:rsidP="00244D25">
            <w:pPr>
              <w:pStyle w:val="6"/>
              <w:ind w:firstLine="0"/>
              <w:jc w:val="center"/>
              <w:rPr>
                <w:sz w:val="22"/>
                <w:szCs w:val="22"/>
                <w:rtl/>
              </w:rPr>
            </w:pPr>
          </w:p>
        </w:tc>
        <w:tc>
          <w:tcPr>
            <w:tcW w:w="1061" w:type="dxa"/>
          </w:tcPr>
          <w:p w14:paraId="4F85DEE6" w14:textId="77777777" w:rsidR="00244D25" w:rsidRPr="00E74F9D" w:rsidRDefault="00244D25" w:rsidP="00244D25">
            <w:pPr>
              <w:pStyle w:val="6"/>
              <w:ind w:firstLine="0"/>
              <w:jc w:val="center"/>
              <w:rPr>
                <w:sz w:val="22"/>
                <w:szCs w:val="22"/>
                <w:rtl/>
              </w:rPr>
            </w:pPr>
          </w:p>
        </w:tc>
      </w:tr>
      <w:tr w:rsidR="00244D25" w:rsidRPr="005A3F77" w14:paraId="4711B906" w14:textId="77777777" w:rsidTr="00314D2B">
        <w:tc>
          <w:tcPr>
            <w:tcW w:w="425" w:type="dxa"/>
          </w:tcPr>
          <w:p w14:paraId="7906CEC9" w14:textId="11EB6B35" w:rsidR="00244D25" w:rsidRPr="00E74F9D" w:rsidRDefault="00244D25" w:rsidP="00244D25">
            <w:pPr>
              <w:pStyle w:val="6"/>
              <w:ind w:firstLine="0"/>
              <w:jc w:val="center"/>
              <w:rPr>
                <w:sz w:val="22"/>
                <w:szCs w:val="22"/>
                <w:rtl/>
              </w:rPr>
            </w:pPr>
            <w:r>
              <w:rPr>
                <w:rFonts w:hint="cs"/>
                <w:sz w:val="22"/>
                <w:szCs w:val="22"/>
                <w:rtl/>
              </w:rPr>
              <w:t>13</w:t>
            </w:r>
          </w:p>
        </w:tc>
        <w:tc>
          <w:tcPr>
            <w:tcW w:w="1843" w:type="dxa"/>
          </w:tcPr>
          <w:p w14:paraId="1537F06E" w14:textId="77777777" w:rsidR="00244D25" w:rsidRPr="00E74F9D" w:rsidRDefault="00244D25" w:rsidP="00244D25">
            <w:pPr>
              <w:pStyle w:val="6"/>
              <w:ind w:firstLine="0"/>
              <w:jc w:val="center"/>
              <w:rPr>
                <w:sz w:val="22"/>
                <w:szCs w:val="22"/>
                <w:rtl/>
              </w:rPr>
            </w:pPr>
          </w:p>
        </w:tc>
        <w:tc>
          <w:tcPr>
            <w:tcW w:w="851" w:type="dxa"/>
          </w:tcPr>
          <w:p w14:paraId="1E0F65BC" w14:textId="77777777" w:rsidR="00244D25" w:rsidRPr="00E74F9D" w:rsidRDefault="00244D25" w:rsidP="00244D25">
            <w:pPr>
              <w:pStyle w:val="6"/>
              <w:ind w:firstLine="0"/>
              <w:jc w:val="center"/>
              <w:rPr>
                <w:sz w:val="22"/>
                <w:szCs w:val="22"/>
                <w:rtl/>
              </w:rPr>
            </w:pPr>
          </w:p>
        </w:tc>
        <w:tc>
          <w:tcPr>
            <w:tcW w:w="1135" w:type="dxa"/>
          </w:tcPr>
          <w:p w14:paraId="4FBE927F" w14:textId="77777777" w:rsidR="00244D25" w:rsidRPr="00E74F9D" w:rsidRDefault="00244D25" w:rsidP="00244D25">
            <w:pPr>
              <w:pStyle w:val="6"/>
              <w:ind w:firstLine="0"/>
              <w:jc w:val="center"/>
              <w:rPr>
                <w:sz w:val="22"/>
                <w:szCs w:val="22"/>
                <w:rtl/>
              </w:rPr>
            </w:pPr>
          </w:p>
        </w:tc>
        <w:tc>
          <w:tcPr>
            <w:tcW w:w="1122" w:type="dxa"/>
          </w:tcPr>
          <w:p w14:paraId="5D06EAA0" w14:textId="77777777" w:rsidR="00244D25" w:rsidRPr="00E74F9D" w:rsidRDefault="00244D25" w:rsidP="00244D25">
            <w:pPr>
              <w:pStyle w:val="6"/>
              <w:ind w:firstLine="0"/>
              <w:jc w:val="center"/>
              <w:rPr>
                <w:sz w:val="22"/>
                <w:szCs w:val="22"/>
                <w:rtl/>
              </w:rPr>
            </w:pPr>
          </w:p>
        </w:tc>
        <w:tc>
          <w:tcPr>
            <w:tcW w:w="1146" w:type="dxa"/>
          </w:tcPr>
          <w:p w14:paraId="6D63E9D1" w14:textId="77777777" w:rsidR="00244D25" w:rsidRPr="00E74F9D" w:rsidRDefault="00244D25" w:rsidP="00244D25">
            <w:pPr>
              <w:pStyle w:val="6"/>
              <w:ind w:firstLine="0"/>
              <w:jc w:val="center"/>
              <w:rPr>
                <w:sz w:val="22"/>
                <w:szCs w:val="22"/>
                <w:rtl/>
              </w:rPr>
            </w:pPr>
          </w:p>
        </w:tc>
        <w:tc>
          <w:tcPr>
            <w:tcW w:w="1273" w:type="dxa"/>
          </w:tcPr>
          <w:p w14:paraId="6185A225" w14:textId="77777777" w:rsidR="00244D25" w:rsidRDefault="00244D25" w:rsidP="00244D25">
            <w:pPr>
              <w:pStyle w:val="6"/>
              <w:ind w:firstLine="0"/>
              <w:jc w:val="center"/>
              <w:rPr>
                <w:sz w:val="22"/>
                <w:szCs w:val="22"/>
                <w:rtl/>
              </w:rPr>
            </w:pPr>
            <w:r>
              <w:rPr>
                <w:rFonts w:hint="cs"/>
                <w:sz w:val="22"/>
                <w:szCs w:val="22"/>
                <w:rtl/>
              </w:rPr>
              <w:t>נוהל מפתח כן/לא</w:t>
            </w:r>
          </w:p>
          <w:p w14:paraId="5EAA5FCC" w14:textId="77777777" w:rsidR="00244D25" w:rsidRDefault="00244D25" w:rsidP="00244D25">
            <w:pPr>
              <w:pStyle w:val="6"/>
              <w:ind w:firstLine="0"/>
              <w:jc w:val="center"/>
              <w:rPr>
                <w:sz w:val="22"/>
                <w:szCs w:val="22"/>
                <w:rtl/>
              </w:rPr>
            </w:pPr>
            <w:r>
              <w:rPr>
                <w:rFonts w:hint="cs"/>
                <w:sz w:val="22"/>
                <w:szCs w:val="22"/>
                <w:rtl/>
              </w:rPr>
              <w:lastRenderedPageBreak/>
              <w:t>נהול ומעקב</w:t>
            </w:r>
          </w:p>
          <w:p w14:paraId="2D0DF422" w14:textId="492A06B3" w:rsidR="00244D25" w:rsidRPr="00E74F9D" w:rsidRDefault="00244D25" w:rsidP="00244D25">
            <w:pPr>
              <w:pStyle w:val="6"/>
              <w:ind w:firstLine="0"/>
              <w:jc w:val="center"/>
              <w:rPr>
                <w:sz w:val="22"/>
                <w:szCs w:val="22"/>
                <w:rtl/>
              </w:rPr>
            </w:pPr>
            <w:r>
              <w:rPr>
                <w:rFonts w:hint="cs"/>
                <w:sz w:val="22"/>
                <w:szCs w:val="22"/>
                <w:rtl/>
              </w:rPr>
              <w:t>כן/לא</w:t>
            </w:r>
          </w:p>
        </w:tc>
        <w:tc>
          <w:tcPr>
            <w:tcW w:w="1065" w:type="dxa"/>
          </w:tcPr>
          <w:p w14:paraId="0B5B83E9" w14:textId="77777777" w:rsidR="00244D25" w:rsidRPr="00E74F9D" w:rsidRDefault="00244D25" w:rsidP="00244D25">
            <w:pPr>
              <w:pStyle w:val="6"/>
              <w:ind w:firstLine="0"/>
              <w:jc w:val="center"/>
              <w:rPr>
                <w:sz w:val="22"/>
                <w:szCs w:val="22"/>
                <w:rtl/>
              </w:rPr>
            </w:pPr>
          </w:p>
        </w:tc>
        <w:tc>
          <w:tcPr>
            <w:tcW w:w="1061" w:type="dxa"/>
          </w:tcPr>
          <w:p w14:paraId="50E04707" w14:textId="77777777" w:rsidR="00244D25" w:rsidRPr="00E74F9D" w:rsidRDefault="00244D25" w:rsidP="00244D25">
            <w:pPr>
              <w:pStyle w:val="6"/>
              <w:ind w:firstLine="0"/>
              <w:jc w:val="center"/>
              <w:rPr>
                <w:sz w:val="22"/>
                <w:szCs w:val="22"/>
                <w:rtl/>
              </w:rPr>
            </w:pPr>
          </w:p>
        </w:tc>
      </w:tr>
      <w:tr w:rsidR="00244D25" w:rsidRPr="005A3F77" w14:paraId="44173828" w14:textId="77777777" w:rsidTr="00314D2B">
        <w:tc>
          <w:tcPr>
            <w:tcW w:w="425" w:type="dxa"/>
          </w:tcPr>
          <w:p w14:paraId="238A5561" w14:textId="09BED641" w:rsidR="00244D25" w:rsidRPr="00E74F9D" w:rsidRDefault="00244D25" w:rsidP="00244D25">
            <w:pPr>
              <w:pStyle w:val="6"/>
              <w:ind w:firstLine="0"/>
              <w:jc w:val="center"/>
              <w:rPr>
                <w:sz w:val="22"/>
                <w:szCs w:val="22"/>
                <w:rtl/>
              </w:rPr>
            </w:pPr>
            <w:r>
              <w:rPr>
                <w:rFonts w:hint="cs"/>
                <w:sz w:val="22"/>
                <w:szCs w:val="22"/>
                <w:rtl/>
              </w:rPr>
              <w:t>14</w:t>
            </w:r>
          </w:p>
        </w:tc>
        <w:tc>
          <w:tcPr>
            <w:tcW w:w="1843" w:type="dxa"/>
          </w:tcPr>
          <w:p w14:paraId="0CFA2DC1" w14:textId="77777777" w:rsidR="00244D25" w:rsidRPr="00E74F9D" w:rsidRDefault="00244D25" w:rsidP="00244D25">
            <w:pPr>
              <w:pStyle w:val="6"/>
              <w:ind w:firstLine="0"/>
              <w:jc w:val="center"/>
              <w:rPr>
                <w:sz w:val="22"/>
                <w:szCs w:val="22"/>
                <w:rtl/>
              </w:rPr>
            </w:pPr>
          </w:p>
        </w:tc>
        <w:tc>
          <w:tcPr>
            <w:tcW w:w="851" w:type="dxa"/>
          </w:tcPr>
          <w:p w14:paraId="74B9EB79" w14:textId="77777777" w:rsidR="00244D25" w:rsidRPr="00E74F9D" w:rsidRDefault="00244D25" w:rsidP="00244D25">
            <w:pPr>
              <w:pStyle w:val="6"/>
              <w:ind w:firstLine="0"/>
              <w:jc w:val="center"/>
              <w:rPr>
                <w:sz w:val="22"/>
                <w:szCs w:val="22"/>
                <w:rtl/>
              </w:rPr>
            </w:pPr>
          </w:p>
        </w:tc>
        <w:tc>
          <w:tcPr>
            <w:tcW w:w="1135" w:type="dxa"/>
          </w:tcPr>
          <w:p w14:paraId="1B8B8129" w14:textId="77777777" w:rsidR="00244D25" w:rsidRPr="00E74F9D" w:rsidRDefault="00244D25" w:rsidP="00244D25">
            <w:pPr>
              <w:pStyle w:val="6"/>
              <w:ind w:firstLine="0"/>
              <w:jc w:val="center"/>
              <w:rPr>
                <w:sz w:val="22"/>
                <w:szCs w:val="22"/>
                <w:rtl/>
              </w:rPr>
            </w:pPr>
          </w:p>
        </w:tc>
        <w:tc>
          <w:tcPr>
            <w:tcW w:w="1122" w:type="dxa"/>
          </w:tcPr>
          <w:p w14:paraId="51E6D3A4" w14:textId="77777777" w:rsidR="00244D25" w:rsidRPr="00E74F9D" w:rsidRDefault="00244D25" w:rsidP="00244D25">
            <w:pPr>
              <w:pStyle w:val="6"/>
              <w:ind w:firstLine="0"/>
              <w:jc w:val="center"/>
              <w:rPr>
                <w:sz w:val="22"/>
                <w:szCs w:val="22"/>
                <w:rtl/>
              </w:rPr>
            </w:pPr>
          </w:p>
        </w:tc>
        <w:tc>
          <w:tcPr>
            <w:tcW w:w="1146" w:type="dxa"/>
          </w:tcPr>
          <w:p w14:paraId="1F521AF0" w14:textId="77777777" w:rsidR="00244D25" w:rsidRPr="00E74F9D" w:rsidRDefault="00244D25" w:rsidP="00244D25">
            <w:pPr>
              <w:pStyle w:val="6"/>
              <w:ind w:firstLine="0"/>
              <w:jc w:val="center"/>
              <w:rPr>
                <w:sz w:val="22"/>
                <w:szCs w:val="22"/>
                <w:rtl/>
              </w:rPr>
            </w:pPr>
          </w:p>
        </w:tc>
        <w:tc>
          <w:tcPr>
            <w:tcW w:w="1273" w:type="dxa"/>
          </w:tcPr>
          <w:p w14:paraId="4D03E0B9" w14:textId="77777777" w:rsidR="00244D25" w:rsidRDefault="00244D25" w:rsidP="00244D25">
            <w:pPr>
              <w:pStyle w:val="6"/>
              <w:ind w:firstLine="0"/>
              <w:jc w:val="center"/>
              <w:rPr>
                <w:sz w:val="22"/>
                <w:szCs w:val="22"/>
                <w:rtl/>
              </w:rPr>
            </w:pPr>
            <w:r>
              <w:rPr>
                <w:rFonts w:hint="cs"/>
                <w:sz w:val="22"/>
                <w:szCs w:val="22"/>
                <w:rtl/>
              </w:rPr>
              <w:t>נוהל מפתח כן/לא</w:t>
            </w:r>
          </w:p>
          <w:p w14:paraId="28D0FF90" w14:textId="77777777" w:rsidR="00244D25" w:rsidRDefault="00244D25" w:rsidP="00244D25">
            <w:pPr>
              <w:pStyle w:val="6"/>
              <w:ind w:firstLine="0"/>
              <w:jc w:val="center"/>
              <w:rPr>
                <w:sz w:val="22"/>
                <w:szCs w:val="22"/>
                <w:rtl/>
              </w:rPr>
            </w:pPr>
            <w:r>
              <w:rPr>
                <w:rFonts w:hint="cs"/>
                <w:sz w:val="22"/>
                <w:szCs w:val="22"/>
                <w:rtl/>
              </w:rPr>
              <w:t>נהול ומעקב</w:t>
            </w:r>
          </w:p>
          <w:p w14:paraId="2BE0334B" w14:textId="74E8EF6E" w:rsidR="00244D25" w:rsidRPr="00E74F9D" w:rsidRDefault="00244D25" w:rsidP="00244D25">
            <w:pPr>
              <w:pStyle w:val="6"/>
              <w:ind w:firstLine="0"/>
              <w:jc w:val="center"/>
              <w:rPr>
                <w:sz w:val="22"/>
                <w:szCs w:val="22"/>
                <w:rtl/>
              </w:rPr>
            </w:pPr>
            <w:r>
              <w:rPr>
                <w:rFonts w:hint="cs"/>
                <w:sz w:val="22"/>
                <w:szCs w:val="22"/>
                <w:rtl/>
              </w:rPr>
              <w:t>כן/לא</w:t>
            </w:r>
          </w:p>
        </w:tc>
        <w:tc>
          <w:tcPr>
            <w:tcW w:w="1065" w:type="dxa"/>
          </w:tcPr>
          <w:p w14:paraId="531C905F" w14:textId="77777777" w:rsidR="00244D25" w:rsidRPr="00E74F9D" w:rsidRDefault="00244D25" w:rsidP="00244D25">
            <w:pPr>
              <w:pStyle w:val="6"/>
              <w:ind w:firstLine="0"/>
              <w:jc w:val="center"/>
              <w:rPr>
                <w:sz w:val="22"/>
                <w:szCs w:val="22"/>
                <w:rtl/>
              </w:rPr>
            </w:pPr>
          </w:p>
        </w:tc>
        <w:tc>
          <w:tcPr>
            <w:tcW w:w="1061" w:type="dxa"/>
          </w:tcPr>
          <w:p w14:paraId="09DB7B56" w14:textId="77777777" w:rsidR="00244D25" w:rsidRPr="00E74F9D" w:rsidRDefault="00244D25" w:rsidP="00244D25">
            <w:pPr>
              <w:pStyle w:val="6"/>
              <w:ind w:firstLine="0"/>
              <w:jc w:val="center"/>
              <w:rPr>
                <w:sz w:val="22"/>
                <w:szCs w:val="22"/>
                <w:rtl/>
              </w:rPr>
            </w:pPr>
          </w:p>
        </w:tc>
      </w:tr>
      <w:tr w:rsidR="00244D25" w:rsidRPr="005A3F77" w14:paraId="45916818" w14:textId="77777777" w:rsidTr="00314D2B">
        <w:tc>
          <w:tcPr>
            <w:tcW w:w="425" w:type="dxa"/>
          </w:tcPr>
          <w:p w14:paraId="4E456CBC" w14:textId="009133CC" w:rsidR="00244D25" w:rsidRPr="00E74F9D" w:rsidRDefault="00244D25" w:rsidP="00244D25">
            <w:pPr>
              <w:pStyle w:val="6"/>
              <w:ind w:firstLine="0"/>
              <w:jc w:val="center"/>
              <w:rPr>
                <w:sz w:val="22"/>
                <w:szCs w:val="22"/>
                <w:rtl/>
              </w:rPr>
            </w:pPr>
            <w:r>
              <w:rPr>
                <w:rFonts w:hint="cs"/>
                <w:sz w:val="22"/>
                <w:szCs w:val="22"/>
                <w:rtl/>
              </w:rPr>
              <w:t>15</w:t>
            </w:r>
          </w:p>
        </w:tc>
        <w:tc>
          <w:tcPr>
            <w:tcW w:w="1843" w:type="dxa"/>
          </w:tcPr>
          <w:p w14:paraId="586954CB" w14:textId="77777777" w:rsidR="00244D25" w:rsidRPr="00E74F9D" w:rsidRDefault="00244D25" w:rsidP="00244D25">
            <w:pPr>
              <w:pStyle w:val="6"/>
              <w:ind w:firstLine="0"/>
              <w:jc w:val="center"/>
              <w:rPr>
                <w:sz w:val="22"/>
                <w:szCs w:val="22"/>
                <w:rtl/>
              </w:rPr>
            </w:pPr>
          </w:p>
        </w:tc>
        <w:tc>
          <w:tcPr>
            <w:tcW w:w="851" w:type="dxa"/>
          </w:tcPr>
          <w:p w14:paraId="5BE6CA2F" w14:textId="77777777" w:rsidR="00244D25" w:rsidRPr="00E74F9D" w:rsidRDefault="00244D25" w:rsidP="00244D25">
            <w:pPr>
              <w:pStyle w:val="6"/>
              <w:ind w:firstLine="0"/>
              <w:jc w:val="center"/>
              <w:rPr>
                <w:sz w:val="22"/>
                <w:szCs w:val="22"/>
                <w:rtl/>
              </w:rPr>
            </w:pPr>
          </w:p>
        </w:tc>
        <w:tc>
          <w:tcPr>
            <w:tcW w:w="1135" w:type="dxa"/>
          </w:tcPr>
          <w:p w14:paraId="3FE75021" w14:textId="77777777" w:rsidR="00244D25" w:rsidRPr="00E74F9D" w:rsidRDefault="00244D25" w:rsidP="00244D25">
            <w:pPr>
              <w:pStyle w:val="6"/>
              <w:ind w:firstLine="0"/>
              <w:jc w:val="center"/>
              <w:rPr>
                <w:sz w:val="22"/>
                <w:szCs w:val="22"/>
                <w:rtl/>
              </w:rPr>
            </w:pPr>
          </w:p>
        </w:tc>
        <w:tc>
          <w:tcPr>
            <w:tcW w:w="1122" w:type="dxa"/>
          </w:tcPr>
          <w:p w14:paraId="27F9E0C6" w14:textId="77777777" w:rsidR="00244D25" w:rsidRPr="00E74F9D" w:rsidRDefault="00244D25" w:rsidP="00244D25">
            <w:pPr>
              <w:pStyle w:val="6"/>
              <w:ind w:firstLine="0"/>
              <w:jc w:val="center"/>
              <w:rPr>
                <w:sz w:val="22"/>
                <w:szCs w:val="22"/>
                <w:rtl/>
              </w:rPr>
            </w:pPr>
          </w:p>
        </w:tc>
        <w:tc>
          <w:tcPr>
            <w:tcW w:w="1146" w:type="dxa"/>
          </w:tcPr>
          <w:p w14:paraId="3830DD27" w14:textId="77777777" w:rsidR="00244D25" w:rsidRPr="00E74F9D" w:rsidRDefault="00244D25" w:rsidP="00244D25">
            <w:pPr>
              <w:pStyle w:val="6"/>
              <w:ind w:firstLine="0"/>
              <w:jc w:val="center"/>
              <w:rPr>
                <w:sz w:val="22"/>
                <w:szCs w:val="22"/>
                <w:rtl/>
              </w:rPr>
            </w:pPr>
          </w:p>
        </w:tc>
        <w:tc>
          <w:tcPr>
            <w:tcW w:w="1273" w:type="dxa"/>
          </w:tcPr>
          <w:p w14:paraId="25BF6585" w14:textId="77777777" w:rsidR="00244D25" w:rsidRDefault="00244D25" w:rsidP="00244D25">
            <w:pPr>
              <w:pStyle w:val="6"/>
              <w:ind w:firstLine="0"/>
              <w:jc w:val="center"/>
              <w:rPr>
                <w:sz w:val="22"/>
                <w:szCs w:val="22"/>
                <w:rtl/>
              </w:rPr>
            </w:pPr>
            <w:r>
              <w:rPr>
                <w:rFonts w:hint="cs"/>
                <w:sz w:val="22"/>
                <w:szCs w:val="22"/>
                <w:rtl/>
              </w:rPr>
              <w:t>נוהל מפתח כן/לא</w:t>
            </w:r>
          </w:p>
          <w:p w14:paraId="3AA67902" w14:textId="77777777" w:rsidR="00244D25" w:rsidRDefault="00244D25" w:rsidP="00244D25">
            <w:pPr>
              <w:pStyle w:val="6"/>
              <w:ind w:firstLine="0"/>
              <w:jc w:val="center"/>
              <w:rPr>
                <w:sz w:val="22"/>
                <w:szCs w:val="22"/>
                <w:rtl/>
              </w:rPr>
            </w:pPr>
            <w:r>
              <w:rPr>
                <w:rFonts w:hint="cs"/>
                <w:sz w:val="22"/>
                <w:szCs w:val="22"/>
                <w:rtl/>
              </w:rPr>
              <w:t>נהול ומעקב</w:t>
            </w:r>
          </w:p>
          <w:p w14:paraId="45A0F71C" w14:textId="1F7D0577" w:rsidR="00244D25" w:rsidRPr="00E74F9D" w:rsidRDefault="00244D25" w:rsidP="00244D25">
            <w:pPr>
              <w:pStyle w:val="6"/>
              <w:ind w:firstLine="0"/>
              <w:jc w:val="center"/>
              <w:rPr>
                <w:sz w:val="22"/>
                <w:szCs w:val="22"/>
                <w:rtl/>
              </w:rPr>
            </w:pPr>
            <w:r>
              <w:rPr>
                <w:rFonts w:hint="cs"/>
                <w:sz w:val="22"/>
                <w:szCs w:val="22"/>
                <w:rtl/>
              </w:rPr>
              <w:t>כן/לא</w:t>
            </w:r>
          </w:p>
        </w:tc>
        <w:tc>
          <w:tcPr>
            <w:tcW w:w="1065" w:type="dxa"/>
          </w:tcPr>
          <w:p w14:paraId="4B34D41F" w14:textId="77777777" w:rsidR="00244D25" w:rsidRPr="00E74F9D" w:rsidRDefault="00244D25" w:rsidP="00244D25">
            <w:pPr>
              <w:pStyle w:val="6"/>
              <w:ind w:firstLine="0"/>
              <w:jc w:val="center"/>
              <w:rPr>
                <w:sz w:val="22"/>
                <w:szCs w:val="22"/>
                <w:rtl/>
              </w:rPr>
            </w:pPr>
          </w:p>
        </w:tc>
        <w:tc>
          <w:tcPr>
            <w:tcW w:w="1061" w:type="dxa"/>
          </w:tcPr>
          <w:p w14:paraId="44BA9921" w14:textId="77777777" w:rsidR="00244D25" w:rsidRPr="00E74F9D" w:rsidRDefault="00244D25" w:rsidP="00244D25">
            <w:pPr>
              <w:pStyle w:val="6"/>
              <w:ind w:firstLine="0"/>
              <w:jc w:val="center"/>
              <w:rPr>
                <w:sz w:val="22"/>
                <w:szCs w:val="22"/>
                <w:rtl/>
              </w:rPr>
            </w:pPr>
          </w:p>
        </w:tc>
      </w:tr>
    </w:tbl>
    <w:p w14:paraId="0F0AC7A5" w14:textId="77777777" w:rsidR="00187CAF" w:rsidRDefault="00187CAF">
      <w:pPr>
        <w:bidi/>
      </w:pPr>
    </w:p>
    <w:p w14:paraId="5DB0704F" w14:textId="77777777" w:rsidR="00642D19" w:rsidRPr="00E56D7E" w:rsidRDefault="00642D19" w:rsidP="00642D19">
      <w:pPr>
        <w:bidi/>
        <w:rPr>
          <w:rtl/>
        </w:rPr>
      </w:pPr>
    </w:p>
    <w:p w14:paraId="54D16D0D" w14:textId="77777777" w:rsidR="00642D19" w:rsidRPr="00E56D7E" w:rsidRDefault="00642D19" w:rsidP="00642D19">
      <w:pPr>
        <w:bidi/>
        <w:spacing w:before="0" w:after="0" w:line="240" w:lineRule="auto"/>
        <w:jc w:val="left"/>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42D19" w:rsidRPr="00E56D7E" w14:paraId="185407B9" w14:textId="77777777" w:rsidTr="006B70C2">
        <w:tc>
          <w:tcPr>
            <w:tcW w:w="1548" w:type="dxa"/>
            <w:shd w:val="clear" w:color="auto" w:fill="auto"/>
          </w:tcPr>
          <w:p w14:paraId="01516A36" w14:textId="77777777" w:rsidR="00642D19" w:rsidRPr="00E56D7E" w:rsidRDefault="00642D19" w:rsidP="00642D19">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2B644EF8" w14:textId="77777777"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14:paraId="42364029" w14:textId="77777777" w:rsidR="00642D19" w:rsidRPr="00E56D7E" w:rsidRDefault="00642D19" w:rsidP="00642D19">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14:paraId="36482F7D" w14:textId="77777777" w:rsidR="00642D19" w:rsidRPr="00E56D7E" w:rsidRDefault="00642D19" w:rsidP="00642D19">
            <w:pPr>
              <w:bidi/>
              <w:spacing w:before="0" w:after="0" w:line="360" w:lineRule="auto"/>
              <w:jc w:val="center"/>
              <w:rPr>
                <w:rFonts w:ascii="Arial" w:eastAsia="Times New Roman" w:hAnsi="Arial"/>
                <w:rtl/>
              </w:rPr>
            </w:pPr>
          </w:p>
        </w:tc>
        <w:tc>
          <w:tcPr>
            <w:tcW w:w="1859" w:type="dxa"/>
            <w:shd w:val="clear" w:color="auto" w:fill="auto"/>
          </w:tcPr>
          <w:p w14:paraId="0A528E41" w14:textId="77777777" w:rsidR="00642D19" w:rsidRPr="00E56D7E" w:rsidRDefault="00642D19" w:rsidP="00642D19">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1C27FDCD" w14:textId="77777777" w:rsidR="00642D19" w:rsidRPr="00E56D7E" w:rsidRDefault="00642D19" w:rsidP="00642D19">
            <w:pPr>
              <w:bidi/>
              <w:spacing w:before="0" w:after="0" w:line="360" w:lineRule="auto"/>
              <w:jc w:val="center"/>
              <w:rPr>
                <w:rFonts w:ascii="Arial" w:eastAsia="Times New Roman" w:hAnsi="Arial"/>
                <w:rtl/>
              </w:rPr>
            </w:pPr>
          </w:p>
        </w:tc>
        <w:tc>
          <w:tcPr>
            <w:tcW w:w="1738" w:type="dxa"/>
            <w:shd w:val="clear" w:color="auto" w:fill="auto"/>
          </w:tcPr>
          <w:p w14:paraId="45405F10" w14:textId="77777777" w:rsidR="00642D19" w:rsidRPr="00E56D7E" w:rsidRDefault="00642D19" w:rsidP="00642D19">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518BCE7D" w14:textId="77777777" w:rsidR="00642D19" w:rsidRPr="00E56D7E" w:rsidRDefault="00642D19" w:rsidP="00642D19">
            <w:pPr>
              <w:bidi/>
              <w:spacing w:before="0" w:after="0" w:line="360" w:lineRule="auto"/>
              <w:jc w:val="center"/>
              <w:rPr>
                <w:rFonts w:ascii="Arial" w:eastAsia="Times New Roman" w:hAnsi="Arial"/>
                <w:rtl/>
              </w:rPr>
            </w:pPr>
          </w:p>
        </w:tc>
        <w:tc>
          <w:tcPr>
            <w:tcW w:w="1480" w:type="dxa"/>
            <w:shd w:val="clear" w:color="auto" w:fill="auto"/>
          </w:tcPr>
          <w:p w14:paraId="7B7D7DE7" w14:textId="77777777" w:rsidR="00642D19" w:rsidRPr="00E56D7E" w:rsidRDefault="00642D19" w:rsidP="00642D19">
            <w:pPr>
              <w:bidi/>
              <w:spacing w:before="0" w:after="0" w:line="360" w:lineRule="auto"/>
              <w:jc w:val="center"/>
              <w:rPr>
                <w:rFonts w:ascii="Arial" w:eastAsia="Times New Roman" w:hAnsi="Arial"/>
                <w:rtl/>
              </w:rPr>
            </w:pPr>
          </w:p>
        </w:tc>
      </w:tr>
      <w:tr w:rsidR="00642D19" w:rsidRPr="00E56D7E" w14:paraId="5ABB3813" w14:textId="77777777" w:rsidTr="006B70C2">
        <w:tc>
          <w:tcPr>
            <w:tcW w:w="1548" w:type="dxa"/>
            <w:shd w:val="clear" w:color="auto" w:fill="auto"/>
          </w:tcPr>
          <w:p w14:paraId="6AB900F9"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תאריך</w:t>
            </w:r>
          </w:p>
        </w:tc>
        <w:tc>
          <w:tcPr>
            <w:tcW w:w="251" w:type="dxa"/>
            <w:tcBorders>
              <w:top w:val="nil"/>
              <w:bottom w:val="nil"/>
            </w:tcBorders>
            <w:shd w:val="clear" w:color="auto" w:fill="auto"/>
          </w:tcPr>
          <w:p w14:paraId="56673635" w14:textId="77777777" w:rsidR="00642D19" w:rsidRPr="00E56D7E" w:rsidRDefault="00642D19" w:rsidP="00642D19">
            <w:pPr>
              <w:bidi/>
              <w:spacing w:before="0" w:after="0" w:line="360" w:lineRule="auto"/>
              <w:jc w:val="center"/>
              <w:rPr>
                <w:rFonts w:ascii="Arial" w:eastAsia="Times New Roman" w:hAnsi="Arial"/>
                <w:rtl/>
              </w:rPr>
            </w:pPr>
          </w:p>
        </w:tc>
        <w:tc>
          <w:tcPr>
            <w:tcW w:w="1549" w:type="dxa"/>
            <w:shd w:val="clear" w:color="auto" w:fill="auto"/>
          </w:tcPr>
          <w:p w14:paraId="509782B8"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14:paraId="5F7EA329" w14:textId="77777777" w:rsidR="00642D19" w:rsidRPr="00E56D7E" w:rsidRDefault="00642D19" w:rsidP="00642D19">
            <w:pPr>
              <w:bidi/>
              <w:spacing w:before="0" w:after="0" w:line="360" w:lineRule="auto"/>
              <w:jc w:val="center"/>
              <w:rPr>
                <w:rFonts w:ascii="Arial" w:eastAsia="Times New Roman" w:hAnsi="Arial"/>
                <w:rtl/>
              </w:rPr>
            </w:pPr>
          </w:p>
        </w:tc>
        <w:tc>
          <w:tcPr>
            <w:tcW w:w="1859" w:type="dxa"/>
            <w:shd w:val="clear" w:color="auto" w:fill="auto"/>
          </w:tcPr>
          <w:p w14:paraId="18463F54"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14:paraId="59F82E6A" w14:textId="77777777" w:rsidR="00642D19" w:rsidRPr="00E56D7E" w:rsidRDefault="00642D19" w:rsidP="00642D19">
            <w:pPr>
              <w:bidi/>
              <w:spacing w:before="0" w:after="0" w:line="360" w:lineRule="auto"/>
              <w:jc w:val="center"/>
              <w:rPr>
                <w:rFonts w:ascii="Arial" w:eastAsia="Times New Roman" w:hAnsi="Arial"/>
                <w:rtl/>
              </w:rPr>
            </w:pPr>
          </w:p>
        </w:tc>
        <w:tc>
          <w:tcPr>
            <w:tcW w:w="1738" w:type="dxa"/>
            <w:shd w:val="clear" w:color="auto" w:fill="auto"/>
          </w:tcPr>
          <w:p w14:paraId="21197B7E" w14:textId="77777777" w:rsidR="00642D19" w:rsidRPr="00E56D7E" w:rsidRDefault="00642D19" w:rsidP="00642D19">
            <w:pPr>
              <w:bidi/>
              <w:spacing w:before="0" w:after="0" w:line="360" w:lineRule="auto"/>
              <w:jc w:val="center"/>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14:paraId="69A34239" w14:textId="77777777" w:rsidR="00642D19" w:rsidRPr="00E56D7E" w:rsidRDefault="00642D19" w:rsidP="00642D19">
            <w:pPr>
              <w:bidi/>
              <w:spacing w:before="0" w:after="0" w:line="360" w:lineRule="auto"/>
              <w:jc w:val="center"/>
              <w:rPr>
                <w:rFonts w:ascii="Arial" w:eastAsia="Times New Roman" w:hAnsi="Arial"/>
                <w:rtl/>
              </w:rPr>
            </w:pPr>
          </w:p>
        </w:tc>
        <w:tc>
          <w:tcPr>
            <w:tcW w:w="1480" w:type="dxa"/>
            <w:shd w:val="clear" w:color="auto" w:fill="auto"/>
          </w:tcPr>
          <w:p w14:paraId="3730806A" w14:textId="77777777" w:rsidR="00642D19" w:rsidRPr="00E56D7E" w:rsidRDefault="00642D19" w:rsidP="000358E5">
            <w:pPr>
              <w:bidi/>
              <w:spacing w:before="0" w:after="0" w:line="240" w:lineRule="auto"/>
              <w:jc w:val="center"/>
              <w:rPr>
                <w:rFonts w:ascii="Arial" w:eastAsia="Times New Roman" w:hAnsi="Arial"/>
                <w:rtl/>
              </w:rPr>
            </w:pPr>
            <w:r w:rsidRPr="00E56D7E">
              <w:rPr>
                <w:rFonts w:ascii="Arial" w:eastAsia="Times New Roman" w:hAnsi="Arial"/>
                <w:rtl/>
              </w:rPr>
              <w:t>חתימת המצהיר</w:t>
            </w:r>
          </w:p>
        </w:tc>
      </w:tr>
    </w:tbl>
    <w:p w14:paraId="5B631B60" w14:textId="77777777" w:rsidR="00C80D0D" w:rsidRDefault="00C80D0D" w:rsidP="00642D19">
      <w:pPr>
        <w:bidi/>
        <w:spacing w:before="0" w:after="0" w:line="360" w:lineRule="auto"/>
        <w:ind w:left="30" w:hanging="102"/>
        <w:jc w:val="center"/>
        <w:rPr>
          <w:rFonts w:ascii="Arial" w:eastAsia="Times New Roman" w:hAnsi="Arial"/>
          <w:b/>
          <w:bCs/>
          <w:u w:val="single"/>
          <w:rtl/>
        </w:rPr>
      </w:pPr>
    </w:p>
    <w:p w14:paraId="041E0FFD" w14:textId="77777777" w:rsidR="00C80D0D" w:rsidRDefault="00C80D0D" w:rsidP="00C80D0D">
      <w:pPr>
        <w:bidi/>
        <w:spacing w:before="0" w:after="0" w:line="360" w:lineRule="auto"/>
        <w:ind w:left="30" w:hanging="102"/>
        <w:jc w:val="center"/>
        <w:rPr>
          <w:rFonts w:ascii="Arial" w:eastAsia="Times New Roman" w:hAnsi="Arial"/>
          <w:b/>
          <w:bCs/>
          <w:u w:val="single"/>
          <w:rtl/>
        </w:rPr>
      </w:pPr>
    </w:p>
    <w:p w14:paraId="105815C9" w14:textId="77777777" w:rsidR="00642D19" w:rsidRPr="00E56D7E" w:rsidRDefault="00642D19" w:rsidP="00C80D0D">
      <w:pPr>
        <w:bidi/>
        <w:spacing w:before="0" w:after="0" w:line="360" w:lineRule="auto"/>
        <w:ind w:left="30" w:hanging="102"/>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1E486E54" w14:textId="77777777" w:rsidR="00642D19" w:rsidRPr="00E56D7E" w:rsidRDefault="00642D19" w:rsidP="00642D19">
      <w:pPr>
        <w:bidi/>
        <w:spacing w:before="0" w:after="0" w:line="360" w:lineRule="auto"/>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BBD49BB" w14:textId="77777777" w:rsidR="00642D19" w:rsidRPr="00E56D7E" w:rsidRDefault="00642D19" w:rsidP="00642D19">
      <w:pPr>
        <w:bidi/>
        <w:spacing w:before="0" w:after="0" w:line="360" w:lineRule="auto"/>
        <w:rPr>
          <w:rFonts w:ascii="Arial" w:eastAsia="Times New Roman" w:hAnsi="Arial"/>
          <w:rtl/>
        </w:rPr>
      </w:pPr>
    </w:p>
    <w:p w14:paraId="07C27423" w14:textId="77777777" w:rsidR="00642D19" w:rsidRDefault="00642D19" w:rsidP="00642D19">
      <w:pPr>
        <w:bidi/>
        <w:spacing w:before="0" w:after="0" w:line="240" w:lineRule="auto"/>
        <w:ind w:right="1680"/>
        <w:jc w:val="left"/>
        <w:rPr>
          <w:rFonts w:ascii="Arial" w:eastAsia="Times New Roman" w:hAnsi="Arial"/>
          <w:rtl/>
        </w:rPr>
      </w:pPr>
    </w:p>
    <w:p w14:paraId="652CAC85" w14:textId="77777777" w:rsidR="00082FBE" w:rsidRDefault="00082FBE" w:rsidP="00082FBE">
      <w:pPr>
        <w:bidi/>
        <w:spacing w:before="0" w:after="0" w:line="240" w:lineRule="auto"/>
        <w:ind w:right="1680"/>
        <w:jc w:val="left"/>
        <w:rPr>
          <w:rFonts w:ascii="Arial" w:eastAsia="Times New Roman" w:hAnsi="Arial"/>
          <w:rtl/>
        </w:rPr>
      </w:pPr>
    </w:p>
    <w:p w14:paraId="2078B490" w14:textId="77777777" w:rsidR="00082FBE" w:rsidRDefault="00082FBE" w:rsidP="00082FBE">
      <w:pPr>
        <w:bidi/>
        <w:spacing w:before="0" w:after="0" w:line="240" w:lineRule="auto"/>
        <w:ind w:right="1680"/>
        <w:jc w:val="left"/>
        <w:rPr>
          <w:rFonts w:ascii="Arial" w:eastAsia="Times New Roman" w:hAnsi="Arial"/>
          <w:rtl/>
        </w:rPr>
      </w:pPr>
    </w:p>
    <w:p w14:paraId="081C0C9D" w14:textId="77777777" w:rsidR="00082FBE" w:rsidRPr="00E56D7E" w:rsidRDefault="00082FBE" w:rsidP="00082FBE">
      <w:pPr>
        <w:bidi/>
        <w:spacing w:before="0" w:after="0" w:line="240" w:lineRule="auto"/>
        <w:ind w:right="1680"/>
        <w:jc w:val="left"/>
        <w:rPr>
          <w:rFonts w:ascii="Arial" w:eastAsia="Times New Roman" w:hAnsi="Arial"/>
          <w:rtl/>
        </w:rPr>
      </w:pPr>
    </w:p>
    <w:p w14:paraId="49EE1717" w14:textId="77777777" w:rsidR="00642D19" w:rsidRPr="00E56D7E" w:rsidRDefault="00642D19" w:rsidP="001E73AF">
      <w:pPr>
        <w:bidi/>
        <w:spacing w:before="0" w:after="0" w:line="240" w:lineRule="auto"/>
        <w:ind w:right="567"/>
        <w:jc w:val="center"/>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14:paraId="4DF8A5EC" w14:textId="77777777" w:rsidR="00642D19" w:rsidRPr="00E56D7E" w:rsidRDefault="00642D19" w:rsidP="001E73AF">
      <w:pPr>
        <w:bidi/>
        <w:spacing w:before="0" w:after="0" w:line="240" w:lineRule="auto"/>
        <w:ind w:right="567"/>
        <w:jc w:val="center"/>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57021D09" w14:textId="0E9EA6E8" w:rsidR="00B04639" w:rsidRDefault="00B04639">
      <w:pPr>
        <w:rPr>
          <w:rFonts w:ascii="Arial" w:eastAsia="Times New Roman" w:hAnsi="Arial"/>
          <w:rtl/>
        </w:rPr>
      </w:pPr>
      <w:r>
        <w:rPr>
          <w:rFonts w:ascii="Arial" w:eastAsia="Times New Roman" w:hAnsi="Arial"/>
          <w:rtl/>
        </w:rPr>
        <w:br w:type="page"/>
      </w:r>
    </w:p>
    <w:p w14:paraId="0720B4FF" w14:textId="77777777" w:rsidR="00642D19" w:rsidRPr="00E56D7E" w:rsidRDefault="00642D19" w:rsidP="001E73AF">
      <w:pPr>
        <w:bidi/>
        <w:spacing w:before="0" w:after="0" w:line="360" w:lineRule="auto"/>
        <w:jc w:val="left"/>
        <w:rPr>
          <w:rFonts w:ascii="Arial" w:eastAsia="Times New Roman" w:hAnsi="Arial"/>
          <w:rtl/>
        </w:rPr>
      </w:pPr>
    </w:p>
    <w:p w14:paraId="7D3E1BEC" w14:textId="4E6291C3" w:rsidR="0095184C" w:rsidRPr="00E56D7E" w:rsidRDefault="0095184C" w:rsidP="0095184C">
      <w:pPr>
        <w:bidi/>
        <w:spacing w:before="0" w:after="0" w:line="360" w:lineRule="auto"/>
        <w:jc w:val="center"/>
        <w:rPr>
          <w:rFonts w:ascii="Arial" w:eastAsia="Times New Roman" w:hAnsi="Arial"/>
          <w:u w:val="single"/>
          <w:rtl/>
        </w:rPr>
      </w:pPr>
      <w:bookmarkStart w:id="73" w:name="_Hlk139361902"/>
      <w:r w:rsidRPr="00E56D7E">
        <w:rPr>
          <w:rFonts w:ascii="Arial" w:eastAsia="Times New Roman" w:hAnsi="Arial" w:hint="cs"/>
          <w:u w:val="single"/>
          <w:rtl/>
        </w:rPr>
        <w:t>נספח 0.7.2.</w:t>
      </w:r>
      <w:r w:rsidR="006E4508">
        <w:rPr>
          <w:rFonts w:ascii="Arial" w:eastAsia="Times New Roman" w:hAnsi="Arial" w:hint="cs"/>
          <w:u w:val="single"/>
          <w:rtl/>
        </w:rPr>
        <w:t>6</w:t>
      </w:r>
    </w:p>
    <w:p w14:paraId="52C21E06" w14:textId="77777777" w:rsidR="0095184C" w:rsidRPr="00E56D7E" w:rsidRDefault="0095184C" w:rsidP="0095184C">
      <w:pPr>
        <w:bidi/>
        <w:spacing w:before="0" w:after="0" w:line="360" w:lineRule="auto"/>
        <w:jc w:val="left"/>
        <w:rPr>
          <w:rFonts w:ascii="Arial" w:eastAsia="Times New Roman" w:hAnsi="Arial"/>
          <w:rtl/>
        </w:rPr>
      </w:pPr>
    </w:p>
    <w:p w14:paraId="7C06BE98" w14:textId="77777777" w:rsidR="0095184C" w:rsidRPr="00E56D7E" w:rsidRDefault="0095184C" w:rsidP="0095184C">
      <w:pPr>
        <w:bidi/>
        <w:spacing w:before="0" w:after="0" w:line="360" w:lineRule="auto"/>
        <w:jc w:val="left"/>
        <w:rPr>
          <w:rFonts w:ascii="Arial" w:eastAsia="Times New Roman" w:hAnsi="Arial"/>
          <w:rtl/>
        </w:rPr>
      </w:pPr>
      <w:r w:rsidRPr="00E56D7E">
        <w:rPr>
          <w:rFonts w:ascii="Arial" w:eastAsia="Times New Roman" w:hAnsi="Arial" w:hint="cs"/>
          <w:rtl/>
        </w:rPr>
        <w:t>לכבוד</w:t>
      </w:r>
    </w:p>
    <w:p w14:paraId="29CAB512" w14:textId="77777777" w:rsidR="0095184C" w:rsidRPr="00E56D7E" w:rsidRDefault="0095184C" w:rsidP="0095184C">
      <w:pPr>
        <w:bidi/>
        <w:spacing w:before="0" w:after="0" w:line="360" w:lineRule="auto"/>
        <w:jc w:val="left"/>
        <w:rPr>
          <w:rFonts w:ascii="Arial" w:eastAsia="Times New Roman" w:hAnsi="Arial"/>
          <w:rtl/>
        </w:rPr>
      </w:pPr>
      <w:r w:rsidRPr="00E56D7E">
        <w:rPr>
          <w:rFonts w:ascii="Arial" w:eastAsia="Times New Roman" w:hAnsi="Arial" w:hint="cs"/>
          <w:rtl/>
        </w:rPr>
        <w:t>משרד החינוך</w:t>
      </w:r>
    </w:p>
    <w:p w14:paraId="60914416" w14:textId="77777777" w:rsidR="0095184C" w:rsidRPr="00E56D7E" w:rsidRDefault="0095184C" w:rsidP="0095184C">
      <w:pPr>
        <w:bidi/>
        <w:spacing w:before="0" w:after="0" w:line="360" w:lineRule="auto"/>
        <w:jc w:val="left"/>
        <w:rPr>
          <w:rFonts w:ascii="Arial" w:eastAsia="Times New Roman" w:hAnsi="Arial"/>
          <w:rtl/>
        </w:rPr>
      </w:pPr>
      <w:r w:rsidRPr="00E56D7E">
        <w:rPr>
          <w:rFonts w:ascii="Arial" w:eastAsia="Times New Roman" w:hAnsi="Arial" w:hint="cs"/>
          <w:rtl/>
        </w:rPr>
        <w:t xml:space="preserve">מינהל </w:t>
      </w:r>
      <w:r>
        <w:rPr>
          <w:rFonts w:ascii="Arial" w:eastAsia="Times New Roman" w:hAnsi="Arial" w:hint="cs"/>
          <w:rtl/>
        </w:rPr>
        <w:t xml:space="preserve">טכנולוגיות דיגיטליות </w:t>
      </w:r>
      <w:r w:rsidRPr="00E56D7E">
        <w:rPr>
          <w:rFonts w:ascii="Arial" w:eastAsia="Times New Roman" w:hAnsi="Arial" w:hint="cs"/>
          <w:rtl/>
        </w:rPr>
        <w:t>מידע</w:t>
      </w:r>
    </w:p>
    <w:p w14:paraId="3FEDE3F2" w14:textId="77777777" w:rsidR="0095184C" w:rsidRPr="00E56D7E" w:rsidRDefault="0095184C" w:rsidP="0095184C">
      <w:pPr>
        <w:bidi/>
        <w:spacing w:before="0" w:after="0" w:line="240" w:lineRule="auto"/>
        <w:jc w:val="center"/>
        <w:rPr>
          <w:rFonts w:ascii="Arial" w:eastAsia="Times New Roman" w:hAnsi="Arial"/>
          <w:rtl/>
        </w:rPr>
      </w:pPr>
    </w:p>
    <w:p w14:paraId="244EA098" w14:textId="0C399697" w:rsidR="0095184C" w:rsidRPr="00E56D7E" w:rsidRDefault="0095184C" w:rsidP="0095184C">
      <w:pPr>
        <w:bidi/>
        <w:spacing w:before="0" w:after="0" w:line="360" w:lineRule="auto"/>
        <w:jc w:val="center"/>
        <w:rPr>
          <w:rFonts w:ascii="Arial" w:eastAsia="Times New Roman" w:hAnsi="Arial"/>
          <w:rtl/>
        </w:rPr>
      </w:pPr>
      <w:r w:rsidRPr="00E56D7E">
        <w:rPr>
          <w:rFonts w:ascii="Arial" w:eastAsia="Times New Roman" w:hAnsi="Arial"/>
          <w:rtl/>
        </w:rPr>
        <w:t>הנדון:</w:t>
      </w:r>
      <w:r w:rsidRPr="00E56D7E">
        <w:rPr>
          <w:rFonts w:ascii="Arial" w:eastAsia="Times New Roman" w:hAnsi="Arial"/>
          <w:b/>
          <w:bCs/>
          <w:rtl/>
        </w:rPr>
        <w:t xml:space="preserve"> </w:t>
      </w:r>
      <w:r w:rsidRPr="00F546A2">
        <w:rPr>
          <w:rFonts w:ascii="Arial" w:eastAsia="Times New Roman" w:hAnsi="Arial"/>
          <w:b/>
          <w:bCs/>
          <w:u w:val="single"/>
          <w:rtl/>
        </w:rPr>
        <w:t>מכרז</w:t>
      </w:r>
      <w:r w:rsidRPr="00F546A2">
        <w:rPr>
          <w:rFonts w:ascii="Arial" w:eastAsia="Times New Roman" w:hAnsi="Arial" w:hint="cs"/>
          <w:b/>
          <w:bCs/>
          <w:u w:val="single"/>
          <w:rtl/>
        </w:rPr>
        <w:t xml:space="preserve"> </w:t>
      </w:r>
      <w:r w:rsidR="00F546A2">
        <w:rPr>
          <w:rFonts w:ascii="Arial" w:eastAsia="Times New Roman" w:hAnsi="Arial" w:hint="cs"/>
          <w:b/>
          <w:bCs/>
          <w:u w:val="single"/>
          <w:rtl/>
        </w:rPr>
        <w:t xml:space="preserve">מספר </w:t>
      </w:r>
      <w:r w:rsidR="00F546A2" w:rsidRPr="00C10397">
        <w:rPr>
          <w:rFonts w:ascii="Arial" w:eastAsia="PMingLiU" w:hAnsi="Arial"/>
          <w:b/>
          <w:bCs/>
          <w:sz w:val="22"/>
          <w:szCs w:val="22"/>
          <w:rtl/>
        </w:rPr>
        <w:t>10</w:t>
      </w:r>
      <w:r w:rsidR="00A61D3A">
        <w:rPr>
          <w:rFonts w:ascii="Arial" w:eastAsia="PMingLiU" w:hAnsi="Arial" w:hint="cs"/>
          <w:b/>
          <w:bCs/>
          <w:sz w:val="22"/>
          <w:szCs w:val="22"/>
          <w:rtl/>
        </w:rPr>
        <w:t>1/</w:t>
      </w:r>
      <w:r w:rsidR="00A61D3A" w:rsidRPr="00C10397">
        <w:rPr>
          <w:rFonts w:ascii="Arial" w:eastAsia="PMingLiU" w:hAnsi="Arial"/>
          <w:b/>
          <w:bCs/>
          <w:sz w:val="22"/>
          <w:szCs w:val="22"/>
          <w:rtl/>
        </w:rPr>
        <w:t>0</w:t>
      </w:r>
      <w:r w:rsidR="00A61D3A">
        <w:rPr>
          <w:rFonts w:ascii="Arial" w:eastAsia="PMingLiU" w:hAnsi="Arial" w:hint="cs"/>
          <w:b/>
          <w:bCs/>
          <w:sz w:val="22"/>
          <w:szCs w:val="22"/>
          <w:rtl/>
        </w:rPr>
        <w:t>8</w:t>
      </w:r>
      <w:r w:rsidR="00F546A2" w:rsidRPr="00C10397">
        <w:rPr>
          <w:rFonts w:ascii="Arial" w:eastAsia="PMingLiU" w:hAnsi="Arial"/>
          <w:b/>
          <w:bCs/>
          <w:sz w:val="22"/>
          <w:szCs w:val="22"/>
          <w:rtl/>
        </w:rPr>
        <w:t>.2023</w:t>
      </w:r>
      <w:r w:rsidR="00FA4FFB" w:rsidRPr="00C10397">
        <w:rPr>
          <w:rFonts w:ascii="Arial" w:eastAsia="PMingLiU" w:hAnsi="Arial"/>
          <w:b/>
          <w:bCs/>
          <w:sz w:val="22"/>
          <w:szCs w:val="22"/>
          <w:rtl/>
        </w:rPr>
        <w:t xml:space="preserve"> למתן שירותי עריכת מכרזים טכנולוגיים וליווי הליכים מכרזיים</w:t>
      </w:r>
    </w:p>
    <w:p w14:paraId="7773AD59" w14:textId="77777777" w:rsidR="0095184C" w:rsidRPr="00E56D7E" w:rsidRDefault="0095184C" w:rsidP="0095184C">
      <w:pPr>
        <w:bidi/>
        <w:spacing w:before="0" w:after="0" w:line="240" w:lineRule="auto"/>
        <w:jc w:val="left"/>
        <w:rPr>
          <w:rFonts w:ascii="Arial" w:eastAsia="Times New Roman" w:hAnsi="Arial"/>
          <w:rtl/>
        </w:rPr>
      </w:pPr>
    </w:p>
    <w:p w14:paraId="2BCE3023" w14:textId="77777777" w:rsidR="0095184C" w:rsidRDefault="0095184C" w:rsidP="0095184C">
      <w:pPr>
        <w:bidi/>
        <w:spacing w:before="0" w:after="0" w:line="360" w:lineRule="auto"/>
        <w:rPr>
          <w:rFonts w:ascii="Arial" w:eastAsia="Times New Roman" w:hAnsi="Arial"/>
          <w:rtl/>
        </w:rPr>
      </w:pPr>
      <w:r w:rsidRPr="00E56D7E">
        <w:rPr>
          <w:rFonts w:ascii="Arial" w:eastAsia="Times New Roman" w:hAnsi="Arial"/>
          <w:rtl/>
        </w:rPr>
        <w:t>אני הח"מ______________________________ מס ת"ז _____________ העובד בתאגיד _____________________ (</w:t>
      </w:r>
      <w:r w:rsidRPr="00E56D7E">
        <w:rPr>
          <w:rFonts w:ascii="Arial" w:eastAsia="Times New Roman" w:hAnsi="Arial" w:hint="cs"/>
          <w:rtl/>
        </w:rPr>
        <w:t xml:space="preserve">להלן </w:t>
      </w:r>
      <w:r w:rsidRPr="00E56D7E">
        <w:rPr>
          <w:rFonts w:ascii="Arial" w:eastAsia="Times New Roman" w:hAnsi="Arial" w:hint="cs"/>
          <w:b/>
          <w:bCs/>
          <w:rtl/>
        </w:rPr>
        <w:t>המציע</w:t>
      </w:r>
      <w:r w:rsidRPr="00E56D7E">
        <w:rPr>
          <w:rFonts w:ascii="Arial" w:eastAsia="Times New Roman" w:hAnsi="Arial"/>
          <w:rtl/>
        </w:rPr>
        <w:t xml:space="preserve">) מצהיר בזאת כי: </w:t>
      </w:r>
    </w:p>
    <w:p w14:paraId="20196B7C" w14:textId="77777777" w:rsidR="0095184C" w:rsidRPr="00E56D7E" w:rsidRDefault="0095184C" w:rsidP="0095184C">
      <w:pPr>
        <w:bidi/>
        <w:spacing w:before="0" w:after="0" w:line="240" w:lineRule="auto"/>
        <w:rPr>
          <w:rFonts w:ascii="Arial" w:eastAsia="Times New Roman" w:hAnsi="Arial"/>
          <w:rtl/>
        </w:rPr>
      </w:pPr>
    </w:p>
    <w:p w14:paraId="0A3D3371" w14:textId="77777777" w:rsidR="0095184C" w:rsidRPr="00E56D7E" w:rsidRDefault="0095184C" w:rsidP="0095184C">
      <w:pPr>
        <w:pStyle w:val="6"/>
        <w:numPr>
          <w:ilvl w:val="0"/>
          <w:numId w:val="68"/>
        </w:numPr>
        <w:rPr>
          <w:rtl/>
        </w:rPr>
      </w:pPr>
      <w:r w:rsidRPr="00E56D7E">
        <w:rPr>
          <w:rtl/>
        </w:rPr>
        <w:t xml:space="preserve">אני מוסמך לחתום על תצהיר זה בשם </w:t>
      </w:r>
      <w:r w:rsidRPr="00E56D7E">
        <w:rPr>
          <w:rFonts w:hint="cs"/>
          <w:rtl/>
        </w:rPr>
        <w:t>המציע</w:t>
      </w:r>
      <w:r w:rsidRPr="00E56D7E">
        <w:rPr>
          <w:rtl/>
        </w:rPr>
        <w:t xml:space="preserve"> ומנהליו</w:t>
      </w:r>
      <w:r w:rsidRPr="00E56D7E">
        <w:rPr>
          <w:rFonts w:hint="cs"/>
          <w:rtl/>
        </w:rPr>
        <w:t>.</w:t>
      </w:r>
    </w:p>
    <w:p w14:paraId="68EB1CC9" w14:textId="77777777" w:rsidR="0095184C" w:rsidRPr="00E56D7E" w:rsidRDefault="0095184C" w:rsidP="0095184C">
      <w:pPr>
        <w:pStyle w:val="6"/>
        <w:numPr>
          <w:ilvl w:val="0"/>
          <w:numId w:val="68"/>
        </w:numPr>
        <w:rPr>
          <w:rtl/>
        </w:rPr>
      </w:pPr>
      <w:r w:rsidRPr="00E56D7E">
        <w:rPr>
          <w:rtl/>
        </w:rPr>
        <w:t>אני נושא המשרה אשר אחראי ב</w:t>
      </w:r>
      <w:r w:rsidRPr="00E56D7E">
        <w:rPr>
          <w:rFonts w:hint="cs"/>
          <w:rtl/>
        </w:rPr>
        <w:t>מציע</w:t>
      </w:r>
      <w:r w:rsidRPr="00E56D7E">
        <w:rPr>
          <w:rtl/>
        </w:rPr>
        <w:t xml:space="preserve"> להצעה המוגשת מטעם </w:t>
      </w:r>
      <w:r w:rsidRPr="00E56D7E">
        <w:rPr>
          <w:rFonts w:hint="cs"/>
          <w:rtl/>
        </w:rPr>
        <w:t>המציע</w:t>
      </w:r>
      <w:r w:rsidRPr="00E56D7E">
        <w:rPr>
          <w:rtl/>
        </w:rPr>
        <w:t xml:space="preserve"> במכרז </w:t>
      </w:r>
      <w:r w:rsidRPr="00E56D7E">
        <w:rPr>
          <w:rFonts w:hint="cs"/>
          <w:rtl/>
        </w:rPr>
        <w:t>שבנדון</w:t>
      </w:r>
      <w:r w:rsidRPr="00E56D7E">
        <w:rPr>
          <w:rtl/>
        </w:rPr>
        <w:t xml:space="preserve">. </w:t>
      </w:r>
    </w:p>
    <w:p w14:paraId="1EBC47B4" w14:textId="1FF918F6" w:rsidR="0095184C" w:rsidRDefault="0095184C" w:rsidP="0095184C">
      <w:pPr>
        <w:pStyle w:val="6"/>
        <w:numPr>
          <w:ilvl w:val="0"/>
          <w:numId w:val="68"/>
        </w:numPr>
      </w:pPr>
      <w:r>
        <w:rPr>
          <w:rFonts w:hint="cs"/>
          <w:rtl/>
        </w:rPr>
        <w:t>ה</w:t>
      </w:r>
      <w:r w:rsidRPr="00E56D7E">
        <w:rPr>
          <w:rFonts w:hint="cs"/>
          <w:rtl/>
        </w:rPr>
        <w:t xml:space="preserve">מציע </w:t>
      </w:r>
      <w:r>
        <w:rPr>
          <w:rFonts w:hint="cs"/>
          <w:rtl/>
        </w:rPr>
        <w:t xml:space="preserve">מעסיק </w:t>
      </w:r>
      <w:r w:rsidRPr="0092130F">
        <w:rPr>
          <w:rFonts w:hint="cs"/>
          <w:rtl/>
        </w:rPr>
        <w:t xml:space="preserve">כיום </w:t>
      </w:r>
      <w:r w:rsidRPr="003F130A">
        <w:rPr>
          <w:rFonts w:hint="eastAsia"/>
          <w:rtl/>
        </w:rPr>
        <w:t>צוות</w:t>
      </w:r>
      <w:r w:rsidRPr="003F130A">
        <w:rPr>
          <w:rtl/>
        </w:rPr>
        <w:t xml:space="preserve"> </w:t>
      </w:r>
      <w:r w:rsidRPr="003F130A">
        <w:rPr>
          <w:rFonts w:hint="eastAsia"/>
          <w:rtl/>
        </w:rPr>
        <w:t>המונה</w:t>
      </w:r>
      <w:r w:rsidRPr="003F130A">
        <w:rPr>
          <w:rtl/>
        </w:rPr>
        <w:t xml:space="preserve"> </w:t>
      </w:r>
      <w:r w:rsidRPr="003F130A">
        <w:rPr>
          <w:rFonts w:hint="eastAsia"/>
          <w:rtl/>
        </w:rPr>
        <w:t>לפחות</w:t>
      </w:r>
      <w:r w:rsidRPr="003F130A">
        <w:rPr>
          <w:rtl/>
        </w:rPr>
        <w:t xml:space="preserve"> </w:t>
      </w:r>
      <w:r w:rsidR="00026FDD">
        <w:rPr>
          <w:rFonts w:hint="cs"/>
          <w:rtl/>
        </w:rPr>
        <w:t>4</w:t>
      </w:r>
      <w:r w:rsidR="00026FDD" w:rsidRPr="003F130A">
        <w:rPr>
          <w:rtl/>
        </w:rPr>
        <w:t xml:space="preserve"> </w:t>
      </w:r>
      <w:r w:rsidRPr="0092130F">
        <w:rPr>
          <w:rFonts w:hint="cs"/>
          <w:rtl/>
        </w:rPr>
        <w:t>נותני</w:t>
      </w:r>
      <w:r>
        <w:rPr>
          <w:rFonts w:hint="cs"/>
          <w:rtl/>
        </w:rPr>
        <w:t xml:space="preserve"> שרותים</w:t>
      </w:r>
      <w:r w:rsidRPr="0092257B">
        <w:rPr>
          <w:rFonts w:hint="cs"/>
          <w:rtl/>
        </w:rPr>
        <w:t xml:space="preserve"> בעלי ניסיון בכתיב</w:t>
      </w:r>
      <w:r w:rsidR="00E12D86">
        <w:rPr>
          <w:rFonts w:hint="cs"/>
          <w:rtl/>
        </w:rPr>
        <w:t>ת</w:t>
      </w:r>
      <w:r w:rsidRPr="0092257B">
        <w:rPr>
          <w:rFonts w:hint="cs"/>
          <w:rtl/>
        </w:rPr>
        <w:t xml:space="preserve"> ועריכת</w:t>
      </w:r>
      <w:r w:rsidR="00E12D86" w:rsidRPr="003375A7">
        <w:rPr>
          <w:rFonts w:hint="cs"/>
          <w:rtl/>
        </w:rPr>
        <w:t xml:space="preserve"> מכרזים טכנולוגיים</w:t>
      </w:r>
      <w:r w:rsidR="00E12D86">
        <w:rPr>
          <w:rFonts w:hint="cs"/>
          <w:rtl/>
        </w:rPr>
        <w:t xml:space="preserve"> בתחום מערכות מידע, </w:t>
      </w:r>
      <w:r w:rsidRPr="0092257B">
        <w:rPr>
          <w:rFonts w:hint="cs"/>
          <w:rtl/>
        </w:rPr>
        <w:t>ובליווי הליך מכרזי</w:t>
      </w:r>
      <w:r>
        <w:rPr>
          <w:rFonts w:hint="cs"/>
          <w:rtl/>
        </w:rPr>
        <w:t xml:space="preserve"> </w:t>
      </w:r>
      <w:r w:rsidRPr="00F46C14">
        <w:rPr>
          <w:rtl/>
        </w:rPr>
        <w:t>לרכש שירותים ותשתיות בתחום מערכות מידע</w:t>
      </w:r>
      <w:r w:rsidR="00026FDD">
        <w:rPr>
          <w:rFonts w:hint="cs"/>
          <w:rtl/>
        </w:rPr>
        <w:t xml:space="preserve"> ומתוכם מוצגים נותני </w:t>
      </w:r>
      <w:r w:rsidR="003D2021">
        <w:rPr>
          <w:rFonts w:hint="cs"/>
          <w:rtl/>
        </w:rPr>
        <w:t>ה</w:t>
      </w:r>
      <w:r w:rsidR="00026FDD">
        <w:rPr>
          <w:rFonts w:hint="cs"/>
          <w:rtl/>
        </w:rPr>
        <w:t>שרותים המפורטים בהמשך</w:t>
      </w:r>
      <w:r>
        <w:rPr>
          <w:rFonts w:hint="cs"/>
          <w:rtl/>
        </w:rPr>
        <w:t>.</w:t>
      </w:r>
      <w:r w:rsidRPr="00F46C14">
        <w:rPr>
          <w:rtl/>
        </w:rPr>
        <w:t xml:space="preserve"> </w:t>
      </w:r>
      <w:r w:rsidRPr="003375A7">
        <w:rPr>
          <w:rFonts w:hint="cs"/>
          <w:b/>
          <w:bCs/>
          <w:rtl/>
        </w:rPr>
        <w:t xml:space="preserve"> </w:t>
      </w:r>
      <w:r>
        <w:rPr>
          <w:rFonts w:hint="cs"/>
          <w:rtl/>
        </w:rPr>
        <w:t xml:space="preserve"> </w:t>
      </w:r>
    </w:p>
    <w:p w14:paraId="38178175" w14:textId="31E500FC" w:rsidR="0095184C" w:rsidRDefault="0095184C" w:rsidP="0095184C">
      <w:pPr>
        <w:pStyle w:val="3"/>
        <w:numPr>
          <w:ilvl w:val="0"/>
          <w:numId w:val="68"/>
        </w:numPr>
        <w:spacing w:before="60" w:after="60"/>
        <w:rPr>
          <w:b w:val="0"/>
          <w:bCs w:val="0"/>
        </w:rPr>
      </w:pPr>
      <w:r w:rsidRPr="003375A7">
        <w:rPr>
          <w:rFonts w:hint="cs"/>
          <w:b w:val="0"/>
          <w:bCs w:val="0"/>
          <w:rtl/>
        </w:rPr>
        <w:t>אחד מ</w:t>
      </w:r>
      <w:r>
        <w:rPr>
          <w:rFonts w:hint="cs"/>
          <w:b w:val="0"/>
          <w:bCs w:val="0"/>
          <w:rtl/>
        </w:rPr>
        <w:t>נותני השרותים</w:t>
      </w:r>
      <w:r w:rsidRPr="003375A7">
        <w:rPr>
          <w:rFonts w:hint="cs"/>
          <w:b w:val="0"/>
          <w:bCs w:val="0"/>
          <w:rtl/>
        </w:rPr>
        <w:t xml:space="preserve"> המוצעים, </w:t>
      </w:r>
      <w:r>
        <w:rPr>
          <w:rFonts w:hint="cs"/>
          <w:b w:val="0"/>
          <w:bCs w:val="0"/>
          <w:rtl/>
        </w:rPr>
        <w:t xml:space="preserve">הוא </w:t>
      </w:r>
      <w:r w:rsidRPr="003375A7">
        <w:rPr>
          <w:rFonts w:hint="cs"/>
          <w:b w:val="0"/>
          <w:bCs w:val="0"/>
          <w:rtl/>
        </w:rPr>
        <w:t xml:space="preserve">בעל ניסיון של </w:t>
      </w:r>
      <w:r>
        <w:rPr>
          <w:rFonts w:hint="cs"/>
          <w:b w:val="0"/>
          <w:bCs w:val="0"/>
          <w:rtl/>
        </w:rPr>
        <w:t>5</w:t>
      </w:r>
      <w:r w:rsidRPr="003375A7">
        <w:rPr>
          <w:rFonts w:hint="cs"/>
          <w:b w:val="0"/>
          <w:bCs w:val="0"/>
          <w:rtl/>
        </w:rPr>
        <w:t xml:space="preserve"> שנים </w:t>
      </w:r>
      <w:r w:rsidR="00026FDD">
        <w:rPr>
          <w:rFonts w:hint="cs"/>
          <w:b w:val="0"/>
          <w:bCs w:val="0"/>
          <w:rtl/>
        </w:rPr>
        <w:t xml:space="preserve">לפחות </w:t>
      </w:r>
      <w:r w:rsidRPr="003375A7">
        <w:rPr>
          <w:rFonts w:hint="cs"/>
          <w:b w:val="0"/>
          <w:bCs w:val="0"/>
          <w:rtl/>
        </w:rPr>
        <w:t xml:space="preserve">בתחומי </w:t>
      </w:r>
      <w:r w:rsidR="00E12D86" w:rsidRPr="003375A7">
        <w:rPr>
          <w:rFonts w:hint="cs"/>
          <w:b w:val="0"/>
          <w:bCs w:val="0"/>
          <w:rtl/>
        </w:rPr>
        <w:t>כתיב</w:t>
      </w:r>
      <w:r w:rsidR="00026FDD">
        <w:rPr>
          <w:rFonts w:hint="cs"/>
          <w:b w:val="0"/>
          <w:bCs w:val="0"/>
          <w:rtl/>
        </w:rPr>
        <w:t>ה</w:t>
      </w:r>
      <w:r w:rsidR="00E12D86" w:rsidRPr="003375A7">
        <w:rPr>
          <w:rFonts w:hint="cs"/>
          <w:b w:val="0"/>
          <w:bCs w:val="0"/>
          <w:rtl/>
        </w:rPr>
        <w:t xml:space="preserve">  </w:t>
      </w:r>
      <w:r w:rsidR="00026FDD" w:rsidRPr="004F33A6">
        <w:rPr>
          <w:rFonts w:hint="eastAsia"/>
          <w:b w:val="0"/>
          <w:bCs w:val="0"/>
          <w:rtl/>
        </w:rPr>
        <w:t>ליווי</w:t>
      </w:r>
      <w:r w:rsidR="00026FDD" w:rsidRPr="004F33A6">
        <w:rPr>
          <w:b w:val="0"/>
          <w:bCs w:val="0"/>
          <w:rtl/>
        </w:rPr>
        <w:t xml:space="preserve"> </w:t>
      </w:r>
      <w:r w:rsidR="00026FDD" w:rsidRPr="004F33A6">
        <w:rPr>
          <w:rFonts w:hint="eastAsia"/>
          <w:b w:val="0"/>
          <w:bCs w:val="0"/>
          <w:rtl/>
        </w:rPr>
        <w:t>ויעוץ</w:t>
      </w:r>
      <w:r w:rsidR="00026FDD" w:rsidRPr="004F33A6">
        <w:rPr>
          <w:b w:val="0"/>
          <w:bCs w:val="0"/>
          <w:rtl/>
        </w:rPr>
        <w:t xml:space="preserve"> </w:t>
      </w:r>
      <w:r w:rsidR="00026FDD" w:rsidRPr="004F33A6">
        <w:rPr>
          <w:rFonts w:hint="eastAsia"/>
          <w:b w:val="0"/>
          <w:bCs w:val="0"/>
          <w:rtl/>
        </w:rPr>
        <w:t>ל</w:t>
      </w:r>
      <w:r w:rsidR="00026FDD">
        <w:rPr>
          <w:rFonts w:hint="cs"/>
          <w:b w:val="0"/>
          <w:bCs w:val="0"/>
          <w:rtl/>
        </w:rPr>
        <w:t xml:space="preserve">שני </w:t>
      </w:r>
      <w:r w:rsidR="00026FDD" w:rsidRPr="004F33A6">
        <w:rPr>
          <w:rFonts w:hint="eastAsia"/>
          <w:b w:val="0"/>
          <w:bCs w:val="0"/>
          <w:rtl/>
        </w:rPr>
        <w:t>מכרז</w:t>
      </w:r>
      <w:r w:rsidR="00026FDD">
        <w:rPr>
          <w:rFonts w:hint="cs"/>
          <w:b w:val="0"/>
          <w:bCs w:val="0"/>
          <w:rtl/>
        </w:rPr>
        <w:t>ים לפחות</w:t>
      </w:r>
      <w:r w:rsidR="00026FDD" w:rsidRPr="004F33A6">
        <w:rPr>
          <w:b w:val="0"/>
          <w:bCs w:val="0"/>
          <w:rtl/>
        </w:rPr>
        <w:t xml:space="preserve"> </w:t>
      </w:r>
      <w:r w:rsidR="00026FDD" w:rsidRPr="004F33A6">
        <w:rPr>
          <w:rFonts w:hint="eastAsia"/>
          <w:b w:val="0"/>
          <w:bCs w:val="0"/>
          <w:rtl/>
        </w:rPr>
        <w:t>לרכש</w:t>
      </w:r>
      <w:r w:rsidR="00026FDD" w:rsidRPr="004F33A6">
        <w:rPr>
          <w:b w:val="0"/>
          <w:bCs w:val="0"/>
          <w:rtl/>
        </w:rPr>
        <w:t xml:space="preserve"> </w:t>
      </w:r>
      <w:r w:rsidR="00026FDD" w:rsidRPr="004F33A6">
        <w:rPr>
          <w:rFonts w:hint="eastAsia"/>
          <w:b w:val="0"/>
          <w:bCs w:val="0"/>
          <w:rtl/>
        </w:rPr>
        <w:t>שירותים</w:t>
      </w:r>
      <w:r w:rsidR="00026FDD" w:rsidRPr="004F33A6">
        <w:rPr>
          <w:b w:val="0"/>
          <w:bCs w:val="0"/>
          <w:rtl/>
        </w:rPr>
        <w:t xml:space="preserve">, תשתיות  ופתרונות טכנולוגיים </w:t>
      </w:r>
      <w:r w:rsidR="00026FDD">
        <w:rPr>
          <w:rFonts w:hint="cs"/>
          <w:b w:val="0"/>
          <w:bCs w:val="0"/>
          <w:rtl/>
        </w:rPr>
        <w:t>בתחום מערכות מידע</w:t>
      </w:r>
      <w:r w:rsidR="00026FDD" w:rsidRPr="004F33A6">
        <w:rPr>
          <w:b w:val="0"/>
          <w:bCs w:val="0"/>
          <w:rtl/>
        </w:rPr>
        <w:t xml:space="preserve"> לגופים גדולים </w:t>
      </w:r>
      <w:r w:rsidRPr="003375A7">
        <w:rPr>
          <w:rFonts w:hint="cs"/>
          <w:b w:val="0"/>
          <w:bCs w:val="0"/>
          <w:rtl/>
        </w:rPr>
        <w:t xml:space="preserve"> (</w:t>
      </w:r>
      <w:r w:rsidRPr="003F130A">
        <w:rPr>
          <w:rFonts w:hint="eastAsia"/>
          <w:rtl/>
        </w:rPr>
        <w:t>גופי</w:t>
      </w:r>
      <w:r w:rsidRPr="003F130A">
        <w:rPr>
          <w:rtl/>
        </w:rPr>
        <w:t xml:space="preserve"> </w:t>
      </w:r>
      <w:r w:rsidRPr="003F130A">
        <w:rPr>
          <w:rFonts w:hint="eastAsia"/>
          <w:rtl/>
        </w:rPr>
        <w:t>מוטי</w:t>
      </w:r>
      <w:r w:rsidRPr="003F130A">
        <w:rPr>
          <w:rtl/>
        </w:rPr>
        <w:t xml:space="preserve"> </w:t>
      </w:r>
      <w:r w:rsidRPr="003F130A">
        <w:rPr>
          <w:rFonts w:hint="eastAsia"/>
          <w:rtl/>
        </w:rPr>
        <w:t>מחשוב</w:t>
      </w:r>
      <w:r w:rsidRPr="003F130A">
        <w:rPr>
          <w:rtl/>
        </w:rPr>
        <w:t xml:space="preserve"> </w:t>
      </w:r>
      <w:r w:rsidRPr="003F130A">
        <w:rPr>
          <w:rFonts w:hint="eastAsia"/>
          <w:rtl/>
        </w:rPr>
        <w:t>המשרתים</w:t>
      </w:r>
      <w:r w:rsidRPr="003F130A">
        <w:rPr>
          <w:rtl/>
        </w:rPr>
        <w:t xml:space="preserve"> </w:t>
      </w:r>
      <w:r w:rsidRPr="003F130A">
        <w:rPr>
          <w:rFonts w:hint="eastAsia"/>
          <w:rtl/>
        </w:rPr>
        <w:t>לפחות</w:t>
      </w:r>
      <w:r w:rsidRPr="003F130A">
        <w:rPr>
          <w:rtl/>
        </w:rPr>
        <w:t xml:space="preserve"> 1,000 </w:t>
      </w:r>
      <w:r w:rsidRPr="003F130A">
        <w:rPr>
          <w:rFonts w:hint="eastAsia"/>
          <w:rtl/>
        </w:rPr>
        <w:t>משתמשי</w:t>
      </w:r>
      <w:r w:rsidRPr="003F130A">
        <w:rPr>
          <w:rtl/>
        </w:rPr>
        <w:t xml:space="preserve"> </w:t>
      </w:r>
      <w:r w:rsidRPr="003F130A">
        <w:rPr>
          <w:rFonts w:hint="eastAsia"/>
          <w:rtl/>
        </w:rPr>
        <w:t>קצה</w:t>
      </w:r>
      <w:r w:rsidRPr="003375A7">
        <w:rPr>
          <w:rFonts w:hint="cs"/>
          <w:b w:val="0"/>
          <w:bCs w:val="0"/>
          <w:rtl/>
        </w:rPr>
        <w:t xml:space="preserve">) </w:t>
      </w:r>
      <w:r w:rsidR="00E12D86">
        <w:rPr>
          <w:rFonts w:hint="cs"/>
          <w:b w:val="0"/>
          <w:bCs w:val="0"/>
          <w:rtl/>
        </w:rPr>
        <w:t>בין 01/01/2018 ועד למועד פרסום המכרז,</w:t>
      </w:r>
      <w:r w:rsidR="00E12D86" w:rsidRPr="003375A7">
        <w:rPr>
          <w:rFonts w:hint="cs"/>
          <w:b w:val="0"/>
          <w:bCs w:val="0"/>
          <w:rtl/>
        </w:rPr>
        <w:t xml:space="preserve"> </w:t>
      </w:r>
      <w:r w:rsidRPr="003375A7">
        <w:rPr>
          <w:rFonts w:hint="cs"/>
          <w:b w:val="0"/>
          <w:bCs w:val="0"/>
          <w:rtl/>
        </w:rPr>
        <w:t>וכן בעל ניסיון מיקצועי של ל</w:t>
      </w:r>
      <w:r w:rsidR="00026FDD">
        <w:rPr>
          <w:rFonts w:hint="cs"/>
          <w:b w:val="0"/>
          <w:bCs w:val="0"/>
          <w:rtl/>
        </w:rPr>
        <w:t xml:space="preserve">א </w:t>
      </w:r>
      <w:r w:rsidRPr="003375A7">
        <w:rPr>
          <w:rFonts w:hint="cs"/>
          <w:b w:val="0"/>
          <w:bCs w:val="0"/>
          <w:rtl/>
        </w:rPr>
        <w:t xml:space="preserve">פחות </w:t>
      </w:r>
      <w:r w:rsidR="00026FDD">
        <w:rPr>
          <w:rFonts w:hint="cs"/>
          <w:b w:val="0"/>
          <w:bCs w:val="0"/>
          <w:rtl/>
        </w:rPr>
        <w:t>מ-</w:t>
      </w:r>
      <w:r>
        <w:rPr>
          <w:rFonts w:hint="cs"/>
          <w:b w:val="0"/>
          <w:bCs w:val="0"/>
          <w:rtl/>
        </w:rPr>
        <w:t>7</w:t>
      </w:r>
      <w:r w:rsidRPr="003375A7">
        <w:rPr>
          <w:rFonts w:hint="cs"/>
          <w:b w:val="0"/>
          <w:bCs w:val="0"/>
          <w:rtl/>
        </w:rPr>
        <w:t xml:space="preserve"> שנים בתעשיה בתחום </w:t>
      </w:r>
      <w:r w:rsidR="00C10A1F">
        <w:rPr>
          <w:rFonts w:hint="cs"/>
          <w:b w:val="0"/>
          <w:bCs w:val="0"/>
          <w:rtl/>
        </w:rPr>
        <w:t>מערכות מידע</w:t>
      </w:r>
      <w:r w:rsidRPr="003375A7">
        <w:rPr>
          <w:rFonts w:hint="cs"/>
          <w:b w:val="0"/>
          <w:bCs w:val="0"/>
          <w:rtl/>
        </w:rPr>
        <w:t xml:space="preserve">. </w:t>
      </w:r>
    </w:p>
    <w:p w14:paraId="78CE40C3" w14:textId="3893812C" w:rsidR="0095184C" w:rsidRDefault="0095184C" w:rsidP="0095184C">
      <w:pPr>
        <w:pStyle w:val="3"/>
        <w:numPr>
          <w:ilvl w:val="0"/>
          <w:numId w:val="68"/>
        </w:numPr>
        <w:spacing w:before="60" w:after="60"/>
        <w:rPr>
          <w:b w:val="0"/>
          <w:bCs w:val="0"/>
        </w:rPr>
      </w:pPr>
      <w:r>
        <w:rPr>
          <w:rFonts w:hint="cs"/>
          <w:b w:val="0"/>
          <w:bCs w:val="0"/>
          <w:rtl/>
        </w:rPr>
        <w:t>לפחות אחד מנותני השרותים הוא בעל ניסיון של 3 שנים</w:t>
      </w:r>
      <w:r w:rsidR="00026FDD">
        <w:rPr>
          <w:rFonts w:hint="cs"/>
          <w:b w:val="0"/>
          <w:bCs w:val="0"/>
          <w:rtl/>
        </w:rPr>
        <w:t xml:space="preserve"> לפחות</w:t>
      </w:r>
      <w:r>
        <w:rPr>
          <w:rFonts w:hint="cs"/>
          <w:b w:val="0"/>
          <w:bCs w:val="0"/>
          <w:rtl/>
        </w:rPr>
        <w:t xml:space="preserve"> </w:t>
      </w:r>
      <w:r w:rsidR="00CA19E9" w:rsidRPr="00CA19E9">
        <w:rPr>
          <w:rFonts w:hint="eastAsia"/>
          <w:b w:val="0"/>
          <w:bCs w:val="0"/>
          <w:rtl/>
        </w:rPr>
        <w:t xml:space="preserve"> </w:t>
      </w:r>
      <w:r w:rsidR="00CA19E9" w:rsidRPr="004F33A6">
        <w:rPr>
          <w:rFonts w:hint="eastAsia"/>
          <w:b w:val="0"/>
          <w:bCs w:val="0"/>
          <w:rtl/>
        </w:rPr>
        <w:t>בתחומי</w:t>
      </w:r>
      <w:r w:rsidR="00CA19E9" w:rsidRPr="004F33A6">
        <w:rPr>
          <w:b w:val="0"/>
          <w:bCs w:val="0"/>
          <w:rtl/>
        </w:rPr>
        <w:t xml:space="preserve"> </w:t>
      </w:r>
      <w:r w:rsidR="00CA19E9" w:rsidRPr="004F33A6">
        <w:rPr>
          <w:rFonts w:hint="eastAsia"/>
          <w:b w:val="0"/>
          <w:bCs w:val="0"/>
          <w:rtl/>
        </w:rPr>
        <w:t>כתיבה</w:t>
      </w:r>
      <w:r w:rsidR="00CA19E9" w:rsidRPr="004F33A6">
        <w:rPr>
          <w:b w:val="0"/>
          <w:bCs w:val="0"/>
          <w:rtl/>
        </w:rPr>
        <w:t xml:space="preserve"> </w:t>
      </w:r>
      <w:r w:rsidR="00CA19E9" w:rsidRPr="004F33A6">
        <w:rPr>
          <w:rFonts w:hint="eastAsia"/>
          <w:b w:val="0"/>
          <w:bCs w:val="0"/>
          <w:rtl/>
        </w:rPr>
        <w:t>ליווי</w:t>
      </w:r>
      <w:r w:rsidR="00CA19E9" w:rsidRPr="004F33A6">
        <w:rPr>
          <w:b w:val="0"/>
          <w:bCs w:val="0"/>
          <w:rtl/>
        </w:rPr>
        <w:t xml:space="preserve"> </w:t>
      </w:r>
      <w:r w:rsidR="00CA19E9" w:rsidRPr="004F33A6">
        <w:rPr>
          <w:rFonts w:hint="eastAsia"/>
          <w:b w:val="0"/>
          <w:bCs w:val="0"/>
          <w:rtl/>
        </w:rPr>
        <w:t>ויעוץ</w:t>
      </w:r>
      <w:r w:rsidR="00CA19E9" w:rsidRPr="004F33A6">
        <w:rPr>
          <w:b w:val="0"/>
          <w:bCs w:val="0"/>
          <w:rtl/>
        </w:rPr>
        <w:t xml:space="preserve"> ל</w:t>
      </w:r>
      <w:r w:rsidR="00CA19E9">
        <w:rPr>
          <w:rFonts w:hint="cs"/>
          <w:b w:val="0"/>
          <w:bCs w:val="0"/>
          <w:rtl/>
        </w:rPr>
        <w:t xml:space="preserve">שני </w:t>
      </w:r>
      <w:r w:rsidR="00CA19E9" w:rsidRPr="004F33A6">
        <w:rPr>
          <w:b w:val="0"/>
          <w:bCs w:val="0"/>
          <w:rtl/>
        </w:rPr>
        <w:t>מכרז</w:t>
      </w:r>
      <w:r w:rsidR="00CA19E9">
        <w:rPr>
          <w:rFonts w:hint="cs"/>
          <w:b w:val="0"/>
          <w:bCs w:val="0"/>
          <w:rtl/>
        </w:rPr>
        <w:t>ים</w:t>
      </w:r>
      <w:r w:rsidR="00CA19E9" w:rsidRPr="004F33A6">
        <w:rPr>
          <w:b w:val="0"/>
          <w:bCs w:val="0"/>
          <w:rtl/>
        </w:rPr>
        <w:t xml:space="preserve"> לרכש שירותים, תשתיות </w:t>
      </w:r>
      <w:r w:rsidR="00CA19E9" w:rsidRPr="004F33A6">
        <w:rPr>
          <w:rFonts w:hint="eastAsia"/>
          <w:b w:val="0"/>
          <w:bCs w:val="0"/>
          <w:rtl/>
        </w:rPr>
        <w:t>ופתרונות</w:t>
      </w:r>
      <w:r w:rsidR="00CA19E9" w:rsidRPr="004F33A6">
        <w:rPr>
          <w:b w:val="0"/>
          <w:bCs w:val="0"/>
          <w:rtl/>
        </w:rPr>
        <w:t xml:space="preserve"> טכנולוגיים </w:t>
      </w:r>
      <w:r w:rsidR="00CA19E9">
        <w:rPr>
          <w:rFonts w:hint="cs"/>
          <w:b w:val="0"/>
          <w:bCs w:val="0"/>
          <w:rtl/>
        </w:rPr>
        <w:t>בתחום מערכות מידע בין 01/01/2018 ועד למועד פרסום המכרז,</w:t>
      </w:r>
      <w:r w:rsidR="00E12D86">
        <w:rPr>
          <w:rFonts w:hint="cs"/>
          <w:b w:val="0"/>
          <w:bCs w:val="0"/>
          <w:rtl/>
        </w:rPr>
        <w:t>,</w:t>
      </w:r>
      <w:r>
        <w:rPr>
          <w:rFonts w:hint="cs"/>
          <w:b w:val="0"/>
          <w:bCs w:val="0"/>
          <w:rtl/>
        </w:rPr>
        <w:t xml:space="preserve"> ו</w:t>
      </w:r>
      <w:r w:rsidR="00E12D86">
        <w:rPr>
          <w:rFonts w:hint="cs"/>
          <w:b w:val="0"/>
          <w:bCs w:val="0"/>
          <w:rtl/>
        </w:rPr>
        <w:t xml:space="preserve">כן </w:t>
      </w:r>
      <w:r>
        <w:rPr>
          <w:rFonts w:hint="cs"/>
          <w:b w:val="0"/>
          <w:bCs w:val="0"/>
          <w:rtl/>
        </w:rPr>
        <w:t xml:space="preserve">בעל ניסיון מיקצועי של לפחות 5 שנים בתעשיה בתחום </w:t>
      </w:r>
      <w:r w:rsidR="00C10A1F">
        <w:rPr>
          <w:rFonts w:hint="cs"/>
          <w:b w:val="0"/>
          <w:bCs w:val="0"/>
          <w:rtl/>
        </w:rPr>
        <w:t>מערכות מידע</w:t>
      </w:r>
      <w:r>
        <w:rPr>
          <w:rFonts w:hint="cs"/>
          <w:b w:val="0"/>
          <w:bCs w:val="0"/>
          <w:rtl/>
        </w:rPr>
        <w:t>.</w:t>
      </w:r>
    </w:p>
    <w:p w14:paraId="1B978230" w14:textId="5EC2186D" w:rsidR="0095184C" w:rsidRDefault="00792D6C" w:rsidP="0095184C">
      <w:pPr>
        <w:pStyle w:val="6"/>
        <w:numPr>
          <w:ilvl w:val="0"/>
          <w:numId w:val="68"/>
        </w:numPr>
      </w:pPr>
      <w:r>
        <w:rPr>
          <w:rFonts w:hint="cs"/>
          <w:rtl/>
        </w:rPr>
        <w:t>לצורך עמידה בתנאי הסף, המציע נדרש לציין</w:t>
      </w:r>
      <w:r w:rsidR="0095184C">
        <w:rPr>
          <w:rFonts w:hint="cs"/>
          <w:rtl/>
        </w:rPr>
        <w:t xml:space="preserve"> 2 נותני שרותים מוצעים לפי הנדרש בסעיפים 4 ו 5. (ניתן לציין עד 5 נותני שרותים, כאשר 3 הנוספים יזכו בניקוד</w:t>
      </w:r>
      <w:r>
        <w:rPr>
          <w:rFonts w:hint="cs"/>
          <w:rtl/>
        </w:rPr>
        <w:t xml:space="preserve"> איכות עודף</w:t>
      </w:r>
      <w:r w:rsidR="0095184C">
        <w:rPr>
          <w:rFonts w:hint="cs"/>
          <w:rtl/>
        </w:rPr>
        <w:t xml:space="preserve"> בתהליך הבדיקה</w:t>
      </w:r>
      <w:r w:rsidR="001E3595">
        <w:rPr>
          <w:rFonts w:hint="cs"/>
          <w:rtl/>
        </w:rPr>
        <w:t xml:space="preserve"> במידה ויפרטו כנדרש בנספח 4.1.2.5</w:t>
      </w:r>
      <w:r w:rsidR="0095184C">
        <w:rPr>
          <w:rFonts w:hint="cs"/>
          <w:rtl/>
        </w:rPr>
        <w:t>):</w:t>
      </w:r>
    </w:p>
    <w:tbl>
      <w:tblPr>
        <w:tblStyle w:val="af4"/>
        <w:bidiVisual/>
        <w:tblW w:w="0" w:type="auto"/>
        <w:tblInd w:w="360" w:type="dxa"/>
        <w:tblLook w:val="04A0" w:firstRow="1" w:lastRow="0" w:firstColumn="1" w:lastColumn="0" w:noHBand="0" w:noVBand="1"/>
      </w:tblPr>
      <w:tblGrid>
        <w:gridCol w:w="715"/>
        <w:gridCol w:w="1441"/>
        <w:gridCol w:w="2067"/>
        <w:gridCol w:w="1487"/>
        <w:gridCol w:w="1544"/>
        <w:gridCol w:w="1646"/>
      </w:tblGrid>
      <w:tr w:rsidR="0095184C" w14:paraId="5C7666E5" w14:textId="77777777" w:rsidTr="006E2619">
        <w:tc>
          <w:tcPr>
            <w:tcW w:w="715" w:type="dxa"/>
            <w:shd w:val="clear" w:color="auto" w:fill="D9D9D9" w:themeFill="background1" w:themeFillShade="D9"/>
            <w:vAlign w:val="center"/>
          </w:tcPr>
          <w:p w14:paraId="1E6A1CF8" w14:textId="77777777" w:rsidR="0095184C" w:rsidRDefault="0095184C" w:rsidP="006E2619">
            <w:pPr>
              <w:pStyle w:val="6"/>
              <w:ind w:firstLine="0"/>
              <w:jc w:val="center"/>
              <w:rPr>
                <w:rtl/>
              </w:rPr>
            </w:pPr>
            <w:r>
              <w:rPr>
                <w:rFonts w:hint="cs"/>
                <w:rtl/>
              </w:rPr>
              <w:t>מס"ד</w:t>
            </w:r>
          </w:p>
        </w:tc>
        <w:tc>
          <w:tcPr>
            <w:tcW w:w="1441" w:type="dxa"/>
            <w:shd w:val="clear" w:color="auto" w:fill="D9D9D9" w:themeFill="background1" w:themeFillShade="D9"/>
            <w:vAlign w:val="center"/>
          </w:tcPr>
          <w:p w14:paraId="67E60C0A" w14:textId="77777777" w:rsidR="0095184C" w:rsidRDefault="0095184C" w:rsidP="006E2619">
            <w:pPr>
              <w:pStyle w:val="6"/>
              <w:ind w:firstLine="0"/>
              <w:jc w:val="center"/>
              <w:rPr>
                <w:rtl/>
              </w:rPr>
            </w:pPr>
            <w:r>
              <w:rPr>
                <w:rFonts w:hint="cs"/>
                <w:rtl/>
              </w:rPr>
              <w:t>שם נותן השרותים (*)</w:t>
            </w:r>
          </w:p>
        </w:tc>
        <w:tc>
          <w:tcPr>
            <w:tcW w:w="2067" w:type="dxa"/>
            <w:shd w:val="clear" w:color="auto" w:fill="D9D9D9" w:themeFill="background1" w:themeFillShade="D9"/>
            <w:vAlign w:val="center"/>
          </w:tcPr>
          <w:p w14:paraId="7F68D371" w14:textId="0A0E37C2" w:rsidR="0095184C" w:rsidRDefault="0095184C" w:rsidP="006E2619">
            <w:pPr>
              <w:pStyle w:val="6"/>
              <w:ind w:firstLine="0"/>
              <w:jc w:val="center"/>
              <w:rPr>
                <w:rtl/>
              </w:rPr>
            </w:pPr>
            <w:r>
              <w:rPr>
                <w:rFonts w:hint="cs"/>
                <w:rtl/>
              </w:rPr>
              <w:t xml:space="preserve">שנות ניסיון בכתיבת מכרזים </w:t>
            </w:r>
            <w:r w:rsidR="006C3E01" w:rsidRPr="004F33A6">
              <w:rPr>
                <w:rFonts w:hint="eastAsia"/>
                <w:rtl/>
              </w:rPr>
              <w:t>לרכש</w:t>
            </w:r>
            <w:r w:rsidR="006C3E01" w:rsidRPr="004F33A6">
              <w:rPr>
                <w:rtl/>
              </w:rPr>
              <w:t xml:space="preserve"> </w:t>
            </w:r>
            <w:r w:rsidR="006C3E01" w:rsidRPr="004F33A6">
              <w:rPr>
                <w:rFonts w:hint="eastAsia"/>
                <w:rtl/>
              </w:rPr>
              <w:t>שירותים</w:t>
            </w:r>
            <w:r w:rsidR="006C3E01" w:rsidRPr="004F33A6">
              <w:rPr>
                <w:rtl/>
              </w:rPr>
              <w:t xml:space="preserve">, תשתיות  ופתרונות טכנולוגיים </w:t>
            </w:r>
            <w:r w:rsidR="006C3E01">
              <w:rPr>
                <w:rFonts w:hint="cs"/>
                <w:rtl/>
              </w:rPr>
              <w:t>בתחום מערכות מידע</w:t>
            </w:r>
          </w:p>
        </w:tc>
        <w:tc>
          <w:tcPr>
            <w:tcW w:w="1487" w:type="dxa"/>
            <w:shd w:val="clear" w:color="auto" w:fill="D9D9D9" w:themeFill="background1" w:themeFillShade="D9"/>
          </w:tcPr>
          <w:p w14:paraId="738480E5" w14:textId="1326A194" w:rsidR="0095184C" w:rsidRDefault="0095184C" w:rsidP="006E2619">
            <w:pPr>
              <w:pStyle w:val="6"/>
              <w:ind w:firstLine="0"/>
              <w:jc w:val="center"/>
              <w:rPr>
                <w:rtl/>
              </w:rPr>
            </w:pPr>
            <w:r>
              <w:rPr>
                <w:rFonts w:hint="cs"/>
                <w:rtl/>
              </w:rPr>
              <w:t xml:space="preserve">שנות ניסיון בתעשיה בתחום </w:t>
            </w:r>
            <w:r w:rsidR="00F206DD">
              <w:rPr>
                <w:rFonts w:hint="cs"/>
                <w:rtl/>
              </w:rPr>
              <w:t>מערכות מידע</w:t>
            </w:r>
          </w:p>
        </w:tc>
        <w:tc>
          <w:tcPr>
            <w:tcW w:w="1544" w:type="dxa"/>
            <w:shd w:val="clear" w:color="auto" w:fill="D9D9D9" w:themeFill="background1" w:themeFillShade="D9"/>
          </w:tcPr>
          <w:p w14:paraId="3D51D24B" w14:textId="77777777" w:rsidR="0095184C" w:rsidRDefault="0095184C" w:rsidP="006E2619">
            <w:pPr>
              <w:pStyle w:val="6"/>
              <w:ind w:firstLine="0"/>
              <w:jc w:val="center"/>
              <w:rPr>
                <w:rtl/>
              </w:rPr>
            </w:pPr>
            <w:r>
              <w:rPr>
                <w:rFonts w:hint="cs"/>
                <w:rtl/>
              </w:rPr>
              <w:t>גופים מוטי מחשוב עבורם נכתב המכרז  עם  ציון מס' משתמשי קצה</w:t>
            </w:r>
          </w:p>
        </w:tc>
        <w:tc>
          <w:tcPr>
            <w:tcW w:w="1646" w:type="dxa"/>
            <w:shd w:val="clear" w:color="auto" w:fill="D9D9D9" w:themeFill="background1" w:themeFillShade="D9"/>
            <w:vAlign w:val="center"/>
          </w:tcPr>
          <w:p w14:paraId="06FD5FE4" w14:textId="77777777" w:rsidR="0095184C" w:rsidRDefault="0095184C" w:rsidP="006E2619">
            <w:pPr>
              <w:pStyle w:val="6"/>
              <w:ind w:firstLine="0"/>
              <w:jc w:val="center"/>
              <w:rPr>
                <w:rtl/>
              </w:rPr>
            </w:pPr>
            <w:r>
              <w:rPr>
                <w:rFonts w:hint="cs"/>
                <w:rtl/>
              </w:rPr>
              <w:t>הערות</w:t>
            </w:r>
          </w:p>
          <w:p w14:paraId="41545CBC" w14:textId="77777777" w:rsidR="0095184C" w:rsidRDefault="0095184C" w:rsidP="006E2619">
            <w:pPr>
              <w:pStyle w:val="6"/>
              <w:ind w:firstLine="0"/>
              <w:jc w:val="center"/>
              <w:rPr>
                <w:rtl/>
              </w:rPr>
            </w:pPr>
            <w:r>
              <w:rPr>
                <w:rFonts w:hint="cs"/>
                <w:rtl/>
              </w:rPr>
              <w:t>(כגון: החברה בה עבד נותן השרותים בעת כתיבת המכרז)</w:t>
            </w:r>
          </w:p>
        </w:tc>
      </w:tr>
      <w:tr w:rsidR="0095184C" w14:paraId="1C777A3E" w14:textId="77777777" w:rsidTr="006E2619">
        <w:tc>
          <w:tcPr>
            <w:tcW w:w="715" w:type="dxa"/>
          </w:tcPr>
          <w:p w14:paraId="45564DC9" w14:textId="77777777" w:rsidR="0095184C" w:rsidRPr="00490BB4" w:rsidRDefault="0095184C" w:rsidP="006E2619">
            <w:pPr>
              <w:pStyle w:val="6"/>
              <w:ind w:firstLine="0"/>
              <w:jc w:val="center"/>
              <w:rPr>
                <w:color w:val="FF0000"/>
                <w:rtl/>
              </w:rPr>
            </w:pPr>
            <w:r w:rsidRPr="00490BB4">
              <w:rPr>
                <w:rFonts w:hint="cs"/>
                <w:color w:val="FF0000"/>
                <w:rtl/>
              </w:rPr>
              <w:t>1.</w:t>
            </w:r>
          </w:p>
        </w:tc>
        <w:tc>
          <w:tcPr>
            <w:tcW w:w="1441" w:type="dxa"/>
          </w:tcPr>
          <w:p w14:paraId="1AF2F5C2" w14:textId="77777777" w:rsidR="0095184C" w:rsidRDefault="0095184C" w:rsidP="006E2619">
            <w:pPr>
              <w:pStyle w:val="6"/>
              <w:ind w:firstLine="0"/>
              <w:jc w:val="center"/>
              <w:rPr>
                <w:rtl/>
              </w:rPr>
            </w:pPr>
          </w:p>
        </w:tc>
        <w:tc>
          <w:tcPr>
            <w:tcW w:w="2067" w:type="dxa"/>
          </w:tcPr>
          <w:p w14:paraId="75CACFDE" w14:textId="77777777" w:rsidR="0095184C" w:rsidRDefault="0095184C" w:rsidP="006E2619">
            <w:pPr>
              <w:pStyle w:val="6"/>
              <w:ind w:firstLine="0"/>
              <w:jc w:val="center"/>
              <w:rPr>
                <w:rtl/>
              </w:rPr>
            </w:pPr>
          </w:p>
        </w:tc>
        <w:tc>
          <w:tcPr>
            <w:tcW w:w="1487" w:type="dxa"/>
          </w:tcPr>
          <w:p w14:paraId="009560ED" w14:textId="77777777" w:rsidR="0095184C" w:rsidRDefault="0095184C" w:rsidP="006E2619">
            <w:pPr>
              <w:pStyle w:val="6"/>
              <w:ind w:firstLine="0"/>
              <w:jc w:val="center"/>
              <w:rPr>
                <w:rtl/>
              </w:rPr>
            </w:pPr>
          </w:p>
        </w:tc>
        <w:tc>
          <w:tcPr>
            <w:tcW w:w="1544" w:type="dxa"/>
          </w:tcPr>
          <w:p w14:paraId="7DB41F83" w14:textId="77777777" w:rsidR="0095184C" w:rsidRDefault="0095184C" w:rsidP="006E2619">
            <w:pPr>
              <w:pStyle w:val="6"/>
              <w:ind w:firstLine="0"/>
              <w:jc w:val="center"/>
              <w:rPr>
                <w:rtl/>
              </w:rPr>
            </w:pPr>
          </w:p>
        </w:tc>
        <w:tc>
          <w:tcPr>
            <w:tcW w:w="1646" w:type="dxa"/>
          </w:tcPr>
          <w:p w14:paraId="0229E65F" w14:textId="77777777" w:rsidR="0095184C" w:rsidRDefault="0095184C" w:rsidP="006E2619">
            <w:pPr>
              <w:pStyle w:val="6"/>
              <w:ind w:firstLine="0"/>
              <w:jc w:val="center"/>
              <w:rPr>
                <w:rtl/>
              </w:rPr>
            </w:pPr>
          </w:p>
        </w:tc>
      </w:tr>
      <w:tr w:rsidR="0095184C" w14:paraId="3CB10C48" w14:textId="77777777" w:rsidTr="006E2619">
        <w:tc>
          <w:tcPr>
            <w:tcW w:w="715" w:type="dxa"/>
          </w:tcPr>
          <w:p w14:paraId="2E996B0D" w14:textId="77777777" w:rsidR="0095184C" w:rsidRPr="00490BB4" w:rsidRDefault="0095184C" w:rsidP="006E2619">
            <w:pPr>
              <w:pStyle w:val="6"/>
              <w:ind w:firstLine="0"/>
              <w:jc w:val="center"/>
              <w:rPr>
                <w:color w:val="FF0000"/>
                <w:rtl/>
              </w:rPr>
            </w:pPr>
            <w:r w:rsidRPr="00490BB4">
              <w:rPr>
                <w:rFonts w:hint="cs"/>
                <w:color w:val="FF0000"/>
                <w:rtl/>
              </w:rPr>
              <w:t>2.</w:t>
            </w:r>
          </w:p>
        </w:tc>
        <w:tc>
          <w:tcPr>
            <w:tcW w:w="1441" w:type="dxa"/>
          </w:tcPr>
          <w:p w14:paraId="4EACA9FD" w14:textId="77777777" w:rsidR="0095184C" w:rsidRDefault="0095184C" w:rsidP="006E2619">
            <w:pPr>
              <w:pStyle w:val="6"/>
              <w:ind w:firstLine="0"/>
              <w:jc w:val="center"/>
              <w:rPr>
                <w:rtl/>
              </w:rPr>
            </w:pPr>
          </w:p>
        </w:tc>
        <w:tc>
          <w:tcPr>
            <w:tcW w:w="2067" w:type="dxa"/>
          </w:tcPr>
          <w:p w14:paraId="510227B3" w14:textId="77777777" w:rsidR="0095184C" w:rsidRDefault="0095184C" w:rsidP="006E2619">
            <w:pPr>
              <w:pStyle w:val="6"/>
              <w:ind w:firstLine="0"/>
              <w:jc w:val="center"/>
              <w:rPr>
                <w:rtl/>
              </w:rPr>
            </w:pPr>
          </w:p>
        </w:tc>
        <w:tc>
          <w:tcPr>
            <w:tcW w:w="1487" w:type="dxa"/>
          </w:tcPr>
          <w:p w14:paraId="5AB9E13B" w14:textId="77777777" w:rsidR="0095184C" w:rsidRDefault="0095184C" w:rsidP="006E2619">
            <w:pPr>
              <w:pStyle w:val="6"/>
              <w:ind w:firstLine="0"/>
              <w:jc w:val="center"/>
              <w:rPr>
                <w:rtl/>
              </w:rPr>
            </w:pPr>
          </w:p>
        </w:tc>
        <w:tc>
          <w:tcPr>
            <w:tcW w:w="1544" w:type="dxa"/>
          </w:tcPr>
          <w:p w14:paraId="28028128" w14:textId="77777777" w:rsidR="0095184C" w:rsidRDefault="0095184C" w:rsidP="006E2619">
            <w:pPr>
              <w:pStyle w:val="6"/>
              <w:ind w:firstLine="0"/>
              <w:jc w:val="center"/>
              <w:rPr>
                <w:rtl/>
              </w:rPr>
            </w:pPr>
          </w:p>
        </w:tc>
        <w:tc>
          <w:tcPr>
            <w:tcW w:w="1646" w:type="dxa"/>
          </w:tcPr>
          <w:p w14:paraId="0321A484" w14:textId="77777777" w:rsidR="0095184C" w:rsidRDefault="0095184C" w:rsidP="006E2619">
            <w:pPr>
              <w:pStyle w:val="6"/>
              <w:ind w:firstLine="0"/>
              <w:jc w:val="center"/>
              <w:rPr>
                <w:rtl/>
              </w:rPr>
            </w:pPr>
          </w:p>
        </w:tc>
      </w:tr>
      <w:tr w:rsidR="0095184C" w14:paraId="5C8AEFAC" w14:textId="77777777" w:rsidTr="006E2619">
        <w:tc>
          <w:tcPr>
            <w:tcW w:w="715" w:type="dxa"/>
          </w:tcPr>
          <w:p w14:paraId="6F310610" w14:textId="77777777" w:rsidR="0095184C" w:rsidRDefault="0095184C" w:rsidP="006E2619">
            <w:pPr>
              <w:pStyle w:val="6"/>
              <w:ind w:firstLine="0"/>
              <w:jc w:val="center"/>
              <w:rPr>
                <w:rtl/>
              </w:rPr>
            </w:pPr>
            <w:r>
              <w:rPr>
                <w:rFonts w:hint="cs"/>
                <w:rtl/>
              </w:rPr>
              <w:t>3</w:t>
            </w:r>
          </w:p>
        </w:tc>
        <w:tc>
          <w:tcPr>
            <w:tcW w:w="1441" w:type="dxa"/>
          </w:tcPr>
          <w:p w14:paraId="46C297D6" w14:textId="77777777" w:rsidR="0095184C" w:rsidRDefault="0095184C" w:rsidP="006E2619">
            <w:pPr>
              <w:pStyle w:val="6"/>
              <w:ind w:firstLine="0"/>
              <w:jc w:val="center"/>
              <w:rPr>
                <w:rtl/>
              </w:rPr>
            </w:pPr>
          </w:p>
        </w:tc>
        <w:tc>
          <w:tcPr>
            <w:tcW w:w="2067" w:type="dxa"/>
          </w:tcPr>
          <w:p w14:paraId="3247C8AE" w14:textId="77777777" w:rsidR="0095184C" w:rsidRDefault="0095184C" w:rsidP="006E2619">
            <w:pPr>
              <w:pStyle w:val="6"/>
              <w:ind w:firstLine="0"/>
              <w:jc w:val="center"/>
              <w:rPr>
                <w:rtl/>
              </w:rPr>
            </w:pPr>
          </w:p>
        </w:tc>
        <w:tc>
          <w:tcPr>
            <w:tcW w:w="1487" w:type="dxa"/>
          </w:tcPr>
          <w:p w14:paraId="06EA902F" w14:textId="77777777" w:rsidR="0095184C" w:rsidRDefault="0095184C" w:rsidP="006E2619">
            <w:pPr>
              <w:pStyle w:val="6"/>
              <w:ind w:firstLine="0"/>
              <w:jc w:val="center"/>
              <w:rPr>
                <w:rtl/>
              </w:rPr>
            </w:pPr>
          </w:p>
        </w:tc>
        <w:tc>
          <w:tcPr>
            <w:tcW w:w="1544" w:type="dxa"/>
          </w:tcPr>
          <w:p w14:paraId="6FAA0DCC" w14:textId="77777777" w:rsidR="0095184C" w:rsidRDefault="0095184C" w:rsidP="006E2619">
            <w:pPr>
              <w:pStyle w:val="6"/>
              <w:ind w:firstLine="0"/>
              <w:jc w:val="center"/>
              <w:rPr>
                <w:rtl/>
              </w:rPr>
            </w:pPr>
          </w:p>
        </w:tc>
        <w:tc>
          <w:tcPr>
            <w:tcW w:w="1646" w:type="dxa"/>
          </w:tcPr>
          <w:p w14:paraId="69E04A2F" w14:textId="77777777" w:rsidR="0095184C" w:rsidRDefault="0095184C" w:rsidP="006E2619">
            <w:pPr>
              <w:pStyle w:val="6"/>
              <w:ind w:firstLine="0"/>
              <w:jc w:val="center"/>
              <w:rPr>
                <w:rtl/>
              </w:rPr>
            </w:pPr>
          </w:p>
        </w:tc>
      </w:tr>
      <w:tr w:rsidR="0095184C" w14:paraId="234A94A9" w14:textId="77777777" w:rsidTr="006E2619">
        <w:tc>
          <w:tcPr>
            <w:tcW w:w="715" w:type="dxa"/>
          </w:tcPr>
          <w:p w14:paraId="59198A53" w14:textId="77777777" w:rsidR="0095184C" w:rsidRDefault="0095184C" w:rsidP="006E2619">
            <w:pPr>
              <w:pStyle w:val="6"/>
              <w:ind w:firstLine="0"/>
              <w:jc w:val="center"/>
              <w:rPr>
                <w:rtl/>
              </w:rPr>
            </w:pPr>
            <w:r>
              <w:rPr>
                <w:rFonts w:hint="cs"/>
                <w:rtl/>
              </w:rPr>
              <w:t>4</w:t>
            </w:r>
          </w:p>
        </w:tc>
        <w:tc>
          <w:tcPr>
            <w:tcW w:w="1441" w:type="dxa"/>
          </w:tcPr>
          <w:p w14:paraId="43DC811F" w14:textId="77777777" w:rsidR="0095184C" w:rsidRDefault="0095184C" w:rsidP="006E2619">
            <w:pPr>
              <w:pStyle w:val="6"/>
              <w:ind w:firstLine="0"/>
              <w:jc w:val="center"/>
              <w:rPr>
                <w:rtl/>
              </w:rPr>
            </w:pPr>
          </w:p>
        </w:tc>
        <w:tc>
          <w:tcPr>
            <w:tcW w:w="2067" w:type="dxa"/>
          </w:tcPr>
          <w:p w14:paraId="7D525C79" w14:textId="77777777" w:rsidR="0095184C" w:rsidRDefault="0095184C" w:rsidP="006E2619">
            <w:pPr>
              <w:pStyle w:val="6"/>
              <w:ind w:firstLine="0"/>
              <w:jc w:val="center"/>
              <w:rPr>
                <w:rtl/>
              </w:rPr>
            </w:pPr>
          </w:p>
        </w:tc>
        <w:tc>
          <w:tcPr>
            <w:tcW w:w="1487" w:type="dxa"/>
          </w:tcPr>
          <w:p w14:paraId="5BB28278" w14:textId="77777777" w:rsidR="0095184C" w:rsidRDefault="0095184C" w:rsidP="006E2619">
            <w:pPr>
              <w:pStyle w:val="6"/>
              <w:ind w:firstLine="0"/>
              <w:jc w:val="center"/>
              <w:rPr>
                <w:rtl/>
              </w:rPr>
            </w:pPr>
          </w:p>
        </w:tc>
        <w:tc>
          <w:tcPr>
            <w:tcW w:w="1544" w:type="dxa"/>
          </w:tcPr>
          <w:p w14:paraId="6A4420D0" w14:textId="77777777" w:rsidR="0095184C" w:rsidRDefault="0095184C" w:rsidP="006E2619">
            <w:pPr>
              <w:pStyle w:val="6"/>
              <w:ind w:firstLine="0"/>
              <w:jc w:val="center"/>
              <w:rPr>
                <w:rtl/>
              </w:rPr>
            </w:pPr>
          </w:p>
        </w:tc>
        <w:tc>
          <w:tcPr>
            <w:tcW w:w="1646" w:type="dxa"/>
          </w:tcPr>
          <w:p w14:paraId="52ABC8FE" w14:textId="77777777" w:rsidR="0095184C" w:rsidRDefault="0095184C" w:rsidP="006E2619">
            <w:pPr>
              <w:pStyle w:val="6"/>
              <w:ind w:firstLine="0"/>
              <w:jc w:val="center"/>
              <w:rPr>
                <w:rtl/>
              </w:rPr>
            </w:pPr>
          </w:p>
        </w:tc>
      </w:tr>
      <w:tr w:rsidR="0095184C" w14:paraId="77CD63D5" w14:textId="77777777" w:rsidTr="006E2619">
        <w:tc>
          <w:tcPr>
            <w:tcW w:w="715" w:type="dxa"/>
          </w:tcPr>
          <w:p w14:paraId="7F35EFCE" w14:textId="77777777" w:rsidR="0095184C" w:rsidRDefault="0095184C" w:rsidP="006E2619">
            <w:pPr>
              <w:pStyle w:val="6"/>
              <w:ind w:firstLine="0"/>
              <w:jc w:val="center"/>
              <w:rPr>
                <w:rtl/>
              </w:rPr>
            </w:pPr>
            <w:r>
              <w:rPr>
                <w:rFonts w:hint="cs"/>
                <w:rtl/>
              </w:rPr>
              <w:t>5</w:t>
            </w:r>
          </w:p>
        </w:tc>
        <w:tc>
          <w:tcPr>
            <w:tcW w:w="1441" w:type="dxa"/>
          </w:tcPr>
          <w:p w14:paraId="533DBEED" w14:textId="77777777" w:rsidR="0095184C" w:rsidRDefault="0095184C" w:rsidP="006E2619">
            <w:pPr>
              <w:pStyle w:val="6"/>
              <w:ind w:firstLine="0"/>
              <w:jc w:val="center"/>
              <w:rPr>
                <w:rtl/>
              </w:rPr>
            </w:pPr>
          </w:p>
        </w:tc>
        <w:tc>
          <w:tcPr>
            <w:tcW w:w="2067" w:type="dxa"/>
          </w:tcPr>
          <w:p w14:paraId="02D26524" w14:textId="77777777" w:rsidR="0095184C" w:rsidRDefault="0095184C" w:rsidP="006E2619">
            <w:pPr>
              <w:pStyle w:val="6"/>
              <w:ind w:firstLine="0"/>
              <w:jc w:val="center"/>
              <w:rPr>
                <w:rtl/>
              </w:rPr>
            </w:pPr>
          </w:p>
        </w:tc>
        <w:tc>
          <w:tcPr>
            <w:tcW w:w="1487" w:type="dxa"/>
          </w:tcPr>
          <w:p w14:paraId="5C7EBDCA" w14:textId="77777777" w:rsidR="0095184C" w:rsidRDefault="0095184C" w:rsidP="006E2619">
            <w:pPr>
              <w:pStyle w:val="6"/>
              <w:ind w:firstLine="0"/>
              <w:jc w:val="center"/>
              <w:rPr>
                <w:rtl/>
              </w:rPr>
            </w:pPr>
          </w:p>
        </w:tc>
        <w:tc>
          <w:tcPr>
            <w:tcW w:w="1544" w:type="dxa"/>
          </w:tcPr>
          <w:p w14:paraId="0543D291" w14:textId="77777777" w:rsidR="0095184C" w:rsidRDefault="0095184C" w:rsidP="006E2619">
            <w:pPr>
              <w:pStyle w:val="6"/>
              <w:ind w:firstLine="0"/>
              <w:jc w:val="center"/>
              <w:rPr>
                <w:rtl/>
              </w:rPr>
            </w:pPr>
          </w:p>
        </w:tc>
        <w:tc>
          <w:tcPr>
            <w:tcW w:w="1646" w:type="dxa"/>
          </w:tcPr>
          <w:p w14:paraId="15F1C98A" w14:textId="77777777" w:rsidR="0095184C" w:rsidRDefault="0095184C" w:rsidP="006E2619">
            <w:pPr>
              <w:pStyle w:val="6"/>
              <w:ind w:firstLine="0"/>
              <w:jc w:val="center"/>
              <w:rPr>
                <w:rtl/>
              </w:rPr>
            </w:pPr>
          </w:p>
        </w:tc>
      </w:tr>
    </w:tbl>
    <w:p w14:paraId="1D7BE522" w14:textId="62BCEB4D" w:rsidR="0095184C" w:rsidRDefault="0095184C" w:rsidP="0095184C">
      <w:pPr>
        <w:bidi/>
        <w:spacing w:after="0" w:line="240" w:lineRule="auto"/>
        <w:ind w:left="340"/>
        <w:jc w:val="left"/>
        <w:rPr>
          <w:rFonts w:ascii="Times New Roman" w:eastAsia="Times New Roman" w:hAnsi="Times New Roman"/>
          <w:rtl/>
          <w:lang w:val="x-none" w:eastAsia="x-none"/>
        </w:rPr>
      </w:pPr>
      <w:r>
        <w:rPr>
          <w:rFonts w:ascii="Times New Roman" w:eastAsia="Times New Roman" w:hAnsi="Times New Roman" w:hint="cs"/>
          <w:rtl/>
          <w:lang w:val="x-none" w:eastAsia="x-none"/>
        </w:rPr>
        <w:t xml:space="preserve">(*) את קורות החיים והנסיון המקצועי הנדרש עבור </w:t>
      </w:r>
      <w:r w:rsidRPr="00D733C6">
        <w:rPr>
          <w:rFonts w:ascii="Times New Roman" w:eastAsia="Times New Roman" w:hAnsi="Times New Roman" w:hint="eastAsia"/>
          <w:b/>
          <w:bCs/>
          <w:rtl/>
          <w:lang w:val="x-none" w:eastAsia="x-none"/>
        </w:rPr>
        <w:t>כל</w:t>
      </w:r>
      <w:r w:rsidRPr="00D733C6">
        <w:rPr>
          <w:rFonts w:ascii="Times New Roman" w:eastAsia="Times New Roman" w:hAnsi="Times New Roman"/>
          <w:b/>
          <w:bCs/>
          <w:rtl/>
          <w:lang w:val="x-none" w:eastAsia="x-none"/>
        </w:rPr>
        <w:t xml:space="preserve"> </w:t>
      </w:r>
      <w:r w:rsidRPr="00D733C6">
        <w:rPr>
          <w:rFonts w:ascii="Times New Roman" w:eastAsia="Times New Roman" w:hAnsi="Times New Roman" w:hint="eastAsia"/>
          <w:b/>
          <w:bCs/>
          <w:rtl/>
          <w:lang w:val="x-none" w:eastAsia="x-none"/>
        </w:rPr>
        <w:t>נותן</w:t>
      </w:r>
      <w:r w:rsidRPr="00D733C6">
        <w:rPr>
          <w:rFonts w:ascii="Times New Roman" w:eastAsia="Times New Roman" w:hAnsi="Times New Roman"/>
          <w:b/>
          <w:bCs/>
          <w:rtl/>
          <w:lang w:val="x-none" w:eastAsia="x-none"/>
        </w:rPr>
        <w:t xml:space="preserve"> </w:t>
      </w:r>
      <w:r w:rsidRPr="00D733C6">
        <w:rPr>
          <w:rFonts w:ascii="Times New Roman" w:eastAsia="Times New Roman" w:hAnsi="Times New Roman" w:hint="eastAsia"/>
          <w:b/>
          <w:bCs/>
          <w:rtl/>
          <w:lang w:val="x-none" w:eastAsia="x-none"/>
        </w:rPr>
        <w:t>שרותים</w:t>
      </w:r>
      <w:r w:rsidRPr="00D733C6">
        <w:rPr>
          <w:rFonts w:ascii="Times New Roman" w:eastAsia="Times New Roman" w:hAnsi="Times New Roman"/>
          <w:b/>
          <w:bCs/>
          <w:rtl/>
          <w:lang w:val="x-none" w:eastAsia="x-none"/>
        </w:rPr>
        <w:t xml:space="preserve"> </w:t>
      </w:r>
      <w:r w:rsidRPr="00D733C6">
        <w:rPr>
          <w:rFonts w:ascii="Times New Roman" w:eastAsia="Times New Roman" w:hAnsi="Times New Roman" w:hint="eastAsia"/>
          <w:b/>
          <w:bCs/>
          <w:rtl/>
          <w:lang w:val="x-none" w:eastAsia="x-none"/>
        </w:rPr>
        <w:t>מוצע</w:t>
      </w:r>
      <w:r>
        <w:rPr>
          <w:rFonts w:ascii="Times New Roman" w:eastAsia="Times New Roman" w:hAnsi="Times New Roman" w:hint="cs"/>
          <w:rtl/>
          <w:lang w:val="x-none" w:eastAsia="x-none"/>
        </w:rPr>
        <w:t xml:space="preserve"> במכרז יש לפרט במענה לסעיף 4.1.2.5 ובנספחו.</w:t>
      </w:r>
    </w:p>
    <w:p w14:paraId="3511FB7B" w14:textId="77777777" w:rsidR="0095184C" w:rsidRPr="00E56D7E" w:rsidRDefault="0095184C" w:rsidP="0095184C">
      <w:pPr>
        <w:bidi/>
        <w:spacing w:before="0" w:after="0" w:line="240" w:lineRule="auto"/>
        <w:jc w:val="left"/>
        <w:rPr>
          <w:rFonts w:ascii="Times New Roman" w:eastAsia="Times New Roman" w:hAnsi="Times New Roman"/>
          <w:rtl/>
          <w:lang w:val="x-none"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95184C" w:rsidRPr="00E56D7E" w14:paraId="1C44F7AE" w14:textId="77777777" w:rsidTr="006E2619">
        <w:tc>
          <w:tcPr>
            <w:tcW w:w="1548" w:type="dxa"/>
            <w:shd w:val="clear" w:color="auto" w:fill="auto"/>
          </w:tcPr>
          <w:p w14:paraId="0DE96505" w14:textId="77777777" w:rsidR="0095184C" w:rsidRPr="00E56D7E" w:rsidRDefault="0095184C" w:rsidP="006E2619">
            <w:pPr>
              <w:bidi/>
              <w:spacing w:before="0" w:after="0" w:line="360" w:lineRule="auto"/>
              <w:jc w:val="center"/>
              <w:rPr>
                <w:rFonts w:ascii="Arial" w:eastAsia="Times New Roman" w:hAnsi="Arial"/>
                <w:rtl/>
              </w:rPr>
            </w:pPr>
          </w:p>
        </w:tc>
        <w:tc>
          <w:tcPr>
            <w:tcW w:w="251" w:type="dxa"/>
            <w:tcBorders>
              <w:top w:val="nil"/>
              <w:bottom w:val="nil"/>
            </w:tcBorders>
            <w:shd w:val="clear" w:color="auto" w:fill="auto"/>
          </w:tcPr>
          <w:p w14:paraId="4DD5214B" w14:textId="77777777" w:rsidR="0095184C" w:rsidRPr="00E56D7E" w:rsidRDefault="0095184C" w:rsidP="006E2619">
            <w:pPr>
              <w:bidi/>
              <w:spacing w:before="0" w:after="0" w:line="360" w:lineRule="auto"/>
              <w:jc w:val="center"/>
              <w:rPr>
                <w:rFonts w:ascii="Arial" w:eastAsia="Times New Roman" w:hAnsi="Arial"/>
                <w:rtl/>
              </w:rPr>
            </w:pPr>
          </w:p>
        </w:tc>
        <w:tc>
          <w:tcPr>
            <w:tcW w:w="1549" w:type="dxa"/>
            <w:shd w:val="clear" w:color="auto" w:fill="auto"/>
          </w:tcPr>
          <w:p w14:paraId="046B2818" w14:textId="77777777" w:rsidR="0095184C" w:rsidRPr="00E56D7E" w:rsidRDefault="0095184C" w:rsidP="006E2619">
            <w:pPr>
              <w:bidi/>
              <w:spacing w:before="0" w:after="0" w:line="360" w:lineRule="auto"/>
              <w:jc w:val="center"/>
              <w:rPr>
                <w:rFonts w:ascii="Arial" w:eastAsia="Times New Roman" w:hAnsi="Arial"/>
                <w:rtl/>
              </w:rPr>
            </w:pPr>
          </w:p>
        </w:tc>
        <w:tc>
          <w:tcPr>
            <w:tcW w:w="281" w:type="dxa"/>
            <w:tcBorders>
              <w:top w:val="nil"/>
              <w:bottom w:val="nil"/>
            </w:tcBorders>
            <w:shd w:val="clear" w:color="auto" w:fill="auto"/>
          </w:tcPr>
          <w:p w14:paraId="1DEDDF23" w14:textId="77777777" w:rsidR="0095184C" w:rsidRPr="00E56D7E" w:rsidRDefault="0095184C" w:rsidP="006E2619">
            <w:pPr>
              <w:bidi/>
              <w:spacing w:before="0" w:after="0" w:line="360" w:lineRule="auto"/>
              <w:jc w:val="center"/>
              <w:rPr>
                <w:rFonts w:ascii="Arial" w:eastAsia="Times New Roman" w:hAnsi="Arial"/>
                <w:rtl/>
              </w:rPr>
            </w:pPr>
          </w:p>
        </w:tc>
        <w:tc>
          <w:tcPr>
            <w:tcW w:w="1859" w:type="dxa"/>
            <w:shd w:val="clear" w:color="auto" w:fill="auto"/>
          </w:tcPr>
          <w:p w14:paraId="499600F4" w14:textId="77777777" w:rsidR="0095184C" w:rsidRPr="00E56D7E" w:rsidRDefault="0095184C" w:rsidP="006E2619">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1AAF762C" w14:textId="77777777" w:rsidR="0095184C" w:rsidRPr="00E56D7E" w:rsidRDefault="0095184C" w:rsidP="006E2619">
            <w:pPr>
              <w:bidi/>
              <w:spacing w:before="0" w:after="0" w:line="360" w:lineRule="auto"/>
              <w:jc w:val="center"/>
              <w:rPr>
                <w:rFonts w:ascii="Arial" w:eastAsia="Times New Roman" w:hAnsi="Arial"/>
                <w:rtl/>
              </w:rPr>
            </w:pPr>
          </w:p>
        </w:tc>
        <w:tc>
          <w:tcPr>
            <w:tcW w:w="1738" w:type="dxa"/>
            <w:shd w:val="clear" w:color="auto" w:fill="auto"/>
          </w:tcPr>
          <w:p w14:paraId="58552E2E" w14:textId="77777777" w:rsidR="0095184C" w:rsidRPr="00E56D7E" w:rsidRDefault="0095184C" w:rsidP="006E2619">
            <w:pPr>
              <w:bidi/>
              <w:spacing w:before="0" w:after="0" w:line="360" w:lineRule="auto"/>
              <w:jc w:val="center"/>
              <w:rPr>
                <w:rFonts w:ascii="Arial" w:eastAsia="Times New Roman" w:hAnsi="Arial"/>
                <w:rtl/>
              </w:rPr>
            </w:pPr>
          </w:p>
        </w:tc>
        <w:tc>
          <w:tcPr>
            <w:tcW w:w="236" w:type="dxa"/>
            <w:tcBorders>
              <w:top w:val="nil"/>
              <w:bottom w:val="nil"/>
            </w:tcBorders>
            <w:shd w:val="clear" w:color="auto" w:fill="auto"/>
          </w:tcPr>
          <w:p w14:paraId="56D97D64" w14:textId="77777777" w:rsidR="0095184C" w:rsidRPr="00E56D7E" w:rsidRDefault="0095184C" w:rsidP="006E2619">
            <w:pPr>
              <w:bidi/>
              <w:spacing w:before="0" w:after="0" w:line="360" w:lineRule="auto"/>
              <w:jc w:val="center"/>
              <w:rPr>
                <w:rFonts w:ascii="Arial" w:eastAsia="Times New Roman" w:hAnsi="Arial"/>
                <w:rtl/>
              </w:rPr>
            </w:pPr>
          </w:p>
        </w:tc>
        <w:tc>
          <w:tcPr>
            <w:tcW w:w="1480" w:type="dxa"/>
            <w:shd w:val="clear" w:color="auto" w:fill="auto"/>
          </w:tcPr>
          <w:p w14:paraId="70AC47A2" w14:textId="77777777" w:rsidR="0095184C" w:rsidRPr="00E56D7E" w:rsidRDefault="0095184C" w:rsidP="006E2619">
            <w:pPr>
              <w:bidi/>
              <w:spacing w:before="0" w:after="0" w:line="360" w:lineRule="auto"/>
              <w:jc w:val="center"/>
              <w:rPr>
                <w:rFonts w:ascii="Arial" w:eastAsia="Times New Roman" w:hAnsi="Arial"/>
                <w:rtl/>
              </w:rPr>
            </w:pPr>
          </w:p>
        </w:tc>
      </w:tr>
      <w:tr w:rsidR="0095184C" w:rsidRPr="00E56D7E" w14:paraId="034D3E44" w14:textId="77777777" w:rsidTr="006E2619">
        <w:tc>
          <w:tcPr>
            <w:tcW w:w="1548" w:type="dxa"/>
            <w:shd w:val="clear" w:color="auto" w:fill="auto"/>
          </w:tcPr>
          <w:p w14:paraId="1CDEA25C" w14:textId="77777777" w:rsidR="0095184C" w:rsidRPr="00E56D7E" w:rsidRDefault="0095184C" w:rsidP="006E2619">
            <w:pPr>
              <w:bidi/>
              <w:spacing w:before="0" w:after="0" w:line="360" w:lineRule="auto"/>
              <w:jc w:val="center"/>
              <w:rPr>
                <w:rFonts w:ascii="Arial" w:eastAsia="Times New Roman" w:hAnsi="Arial"/>
                <w:rtl/>
              </w:rPr>
            </w:pPr>
            <w:r w:rsidRPr="00E56D7E">
              <w:rPr>
                <w:rFonts w:ascii="Arial" w:eastAsia="Times New Roman" w:hAnsi="Arial"/>
                <w:rtl/>
              </w:rPr>
              <w:lastRenderedPageBreak/>
              <w:t>תאריך</w:t>
            </w:r>
          </w:p>
        </w:tc>
        <w:tc>
          <w:tcPr>
            <w:tcW w:w="251" w:type="dxa"/>
            <w:tcBorders>
              <w:top w:val="nil"/>
              <w:bottom w:val="nil"/>
            </w:tcBorders>
            <w:shd w:val="clear" w:color="auto" w:fill="auto"/>
          </w:tcPr>
          <w:p w14:paraId="2407563A" w14:textId="77777777" w:rsidR="0095184C" w:rsidRPr="00E56D7E" w:rsidRDefault="0095184C" w:rsidP="006E2619">
            <w:pPr>
              <w:bidi/>
              <w:spacing w:before="0" w:after="0" w:line="360" w:lineRule="auto"/>
              <w:jc w:val="center"/>
              <w:rPr>
                <w:rFonts w:ascii="Arial" w:eastAsia="Times New Roman" w:hAnsi="Arial"/>
                <w:rtl/>
              </w:rPr>
            </w:pPr>
          </w:p>
        </w:tc>
        <w:tc>
          <w:tcPr>
            <w:tcW w:w="1549" w:type="dxa"/>
            <w:shd w:val="clear" w:color="auto" w:fill="auto"/>
          </w:tcPr>
          <w:p w14:paraId="4883A864" w14:textId="77777777" w:rsidR="0095184C" w:rsidRPr="00E56D7E" w:rsidRDefault="0095184C" w:rsidP="006E2619">
            <w:pPr>
              <w:bidi/>
              <w:spacing w:before="0" w:after="0" w:line="360" w:lineRule="auto"/>
              <w:jc w:val="center"/>
              <w:rPr>
                <w:rFonts w:ascii="Arial" w:eastAsia="Times New Roman" w:hAnsi="Arial"/>
                <w:rtl/>
              </w:rPr>
            </w:pPr>
            <w:r w:rsidRPr="00E56D7E">
              <w:rPr>
                <w:rFonts w:ascii="Arial" w:eastAsia="Times New Roman" w:hAnsi="Arial"/>
                <w:rtl/>
              </w:rPr>
              <w:t>שם התאגיד</w:t>
            </w:r>
          </w:p>
        </w:tc>
        <w:tc>
          <w:tcPr>
            <w:tcW w:w="281" w:type="dxa"/>
            <w:tcBorders>
              <w:top w:val="nil"/>
              <w:bottom w:val="nil"/>
            </w:tcBorders>
            <w:shd w:val="clear" w:color="auto" w:fill="auto"/>
          </w:tcPr>
          <w:p w14:paraId="7DDFDC71" w14:textId="77777777" w:rsidR="0095184C" w:rsidRPr="00E56D7E" w:rsidRDefault="0095184C" w:rsidP="006E2619">
            <w:pPr>
              <w:bidi/>
              <w:spacing w:before="0" w:after="0" w:line="360" w:lineRule="auto"/>
              <w:jc w:val="center"/>
              <w:rPr>
                <w:rFonts w:ascii="Arial" w:eastAsia="Times New Roman" w:hAnsi="Arial"/>
                <w:rtl/>
              </w:rPr>
            </w:pPr>
          </w:p>
        </w:tc>
        <w:tc>
          <w:tcPr>
            <w:tcW w:w="1859" w:type="dxa"/>
            <w:shd w:val="clear" w:color="auto" w:fill="auto"/>
          </w:tcPr>
          <w:p w14:paraId="1018CC45" w14:textId="77777777" w:rsidR="0095184C" w:rsidRPr="00E56D7E" w:rsidRDefault="0095184C" w:rsidP="006E2619">
            <w:pPr>
              <w:bidi/>
              <w:spacing w:before="0" w:after="0" w:line="360" w:lineRule="auto"/>
              <w:jc w:val="center"/>
              <w:rPr>
                <w:rFonts w:ascii="Arial" w:eastAsia="Times New Roman" w:hAnsi="Arial"/>
                <w:rtl/>
              </w:rPr>
            </w:pPr>
            <w:r w:rsidRPr="00E56D7E">
              <w:rPr>
                <w:rFonts w:ascii="Arial" w:eastAsia="Times New Roman" w:hAnsi="Arial"/>
                <w:rtl/>
              </w:rPr>
              <w:t>חותמת התאגיד</w:t>
            </w:r>
          </w:p>
        </w:tc>
        <w:tc>
          <w:tcPr>
            <w:tcW w:w="236" w:type="dxa"/>
            <w:tcBorders>
              <w:top w:val="nil"/>
              <w:bottom w:val="nil"/>
            </w:tcBorders>
            <w:shd w:val="clear" w:color="auto" w:fill="auto"/>
          </w:tcPr>
          <w:p w14:paraId="2261383A" w14:textId="77777777" w:rsidR="0095184C" w:rsidRPr="00E56D7E" w:rsidRDefault="0095184C" w:rsidP="006E2619">
            <w:pPr>
              <w:bidi/>
              <w:spacing w:before="0" w:after="0" w:line="360" w:lineRule="auto"/>
              <w:jc w:val="center"/>
              <w:rPr>
                <w:rFonts w:ascii="Arial" w:eastAsia="Times New Roman" w:hAnsi="Arial"/>
                <w:rtl/>
              </w:rPr>
            </w:pPr>
          </w:p>
        </w:tc>
        <w:tc>
          <w:tcPr>
            <w:tcW w:w="1738" w:type="dxa"/>
            <w:shd w:val="clear" w:color="auto" w:fill="auto"/>
          </w:tcPr>
          <w:p w14:paraId="06B6D5A7" w14:textId="77777777" w:rsidR="0095184C" w:rsidRPr="00E56D7E" w:rsidRDefault="0095184C" w:rsidP="006E2619">
            <w:pPr>
              <w:bidi/>
              <w:spacing w:before="0" w:after="0" w:line="360" w:lineRule="auto"/>
              <w:jc w:val="center"/>
              <w:rPr>
                <w:rFonts w:ascii="Arial" w:eastAsia="Times New Roman" w:hAnsi="Arial"/>
                <w:rtl/>
              </w:rPr>
            </w:pPr>
            <w:r w:rsidRPr="00E56D7E">
              <w:rPr>
                <w:rFonts w:ascii="Arial" w:eastAsia="Times New Roman" w:hAnsi="Arial"/>
                <w:rtl/>
              </w:rPr>
              <w:t>שם המצהיר</w:t>
            </w:r>
          </w:p>
        </w:tc>
        <w:tc>
          <w:tcPr>
            <w:tcW w:w="236" w:type="dxa"/>
            <w:tcBorders>
              <w:top w:val="nil"/>
              <w:bottom w:val="nil"/>
            </w:tcBorders>
            <w:shd w:val="clear" w:color="auto" w:fill="auto"/>
          </w:tcPr>
          <w:p w14:paraId="2F2F0D35" w14:textId="77777777" w:rsidR="0095184C" w:rsidRPr="00E56D7E" w:rsidRDefault="0095184C" w:rsidP="006E2619">
            <w:pPr>
              <w:bidi/>
              <w:spacing w:before="0" w:after="0" w:line="360" w:lineRule="auto"/>
              <w:jc w:val="center"/>
              <w:rPr>
                <w:rFonts w:ascii="Arial" w:eastAsia="Times New Roman" w:hAnsi="Arial"/>
                <w:rtl/>
              </w:rPr>
            </w:pPr>
          </w:p>
        </w:tc>
        <w:tc>
          <w:tcPr>
            <w:tcW w:w="1480" w:type="dxa"/>
            <w:shd w:val="clear" w:color="auto" w:fill="auto"/>
          </w:tcPr>
          <w:p w14:paraId="3B1A842B" w14:textId="77777777" w:rsidR="0095184C" w:rsidRPr="00E56D7E" w:rsidRDefault="0095184C" w:rsidP="006E2619">
            <w:pPr>
              <w:bidi/>
              <w:spacing w:before="0" w:after="0" w:line="360" w:lineRule="auto"/>
              <w:jc w:val="center"/>
              <w:rPr>
                <w:rFonts w:ascii="Arial" w:eastAsia="Times New Roman" w:hAnsi="Arial"/>
                <w:rtl/>
              </w:rPr>
            </w:pPr>
            <w:r w:rsidRPr="00E56D7E">
              <w:rPr>
                <w:rFonts w:ascii="Arial" w:eastAsia="Times New Roman" w:hAnsi="Arial"/>
                <w:rtl/>
              </w:rPr>
              <w:t>חתימת המצהיר</w:t>
            </w:r>
          </w:p>
        </w:tc>
      </w:tr>
    </w:tbl>
    <w:p w14:paraId="455A659C" w14:textId="77777777" w:rsidR="0095184C" w:rsidRPr="00C712C0" w:rsidRDefault="0095184C" w:rsidP="0095184C">
      <w:pPr>
        <w:bidi/>
        <w:spacing w:before="0" w:after="0" w:line="240" w:lineRule="auto"/>
        <w:ind w:left="28" w:hanging="102"/>
        <w:jc w:val="center"/>
        <w:rPr>
          <w:rFonts w:ascii="Arial" w:eastAsia="Times New Roman" w:hAnsi="Arial"/>
          <w:b/>
          <w:bCs/>
          <w:sz w:val="18"/>
          <w:szCs w:val="18"/>
          <w:u w:val="single"/>
          <w:rtl/>
        </w:rPr>
      </w:pPr>
    </w:p>
    <w:p w14:paraId="37F8E046" w14:textId="77777777" w:rsidR="0095184C" w:rsidRPr="00E56D7E" w:rsidRDefault="0095184C" w:rsidP="0095184C">
      <w:pPr>
        <w:bidi/>
        <w:spacing w:before="0" w:after="0" w:line="360" w:lineRule="auto"/>
        <w:ind w:left="30" w:hanging="102"/>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61C0BCA9" w14:textId="77777777" w:rsidR="0095184C" w:rsidRPr="00E56D7E" w:rsidRDefault="0095184C" w:rsidP="0095184C">
      <w:pPr>
        <w:bidi/>
        <w:spacing w:before="0" w:after="0" w:line="312" w:lineRule="auto"/>
        <w:rPr>
          <w:rFonts w:ascii="Arial" w:eastAsia="Times New Roman" w:hAnsi="Arial"/>
          <w:rtl/>
        </w:rPr>
      </w:pPr>
      <w:r w:rsidRPr="00E56D7E">
        <w:rPr>
          <w:rFonts w:ascii="Arial" w:eastAsia="Times New Roman" w:hAnsi="Arial"/>
          <w:rtl/>
        </w:rPr>
        <w:t>אני הח"מ ________________________, עו"ד</w:t>
      </w:r>
      <w:r w:rsidRPr="00E56D7E">
        <w:rPr>
          <w:rFonts w:ascii="Arial" w:eastAsia="Times New Roman" w:hAnsi="Arial" w:hint="cs"/>
          <w:rtl/>
        </w:rPr>
        <w:t>,</w:t>
      </w:r>
      <w:r w:rsidRPr="00E56D7E">
        <w:rPr>
          <w:rFonts w:ascii="Arial" w:eastAsia="Times New Roman" w:hAnsi="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A129A6D" w14:textId="77777777" w:rsidR="0095184C" w:rsidRPr="00E56D7E" w:rsidRDefault="0095184C" w:rsidP="0095184C">
      <w:pPr>
        <w:bidi/>
        <w:spacing w:before="0" w:after="0" w:line="240" w:lineRule="auto"/>
        <w:ind w:right="1680"/>
        <w:jc w:val="left"/>
        <w:rPr>
          <w:rFonts w:ascii="Arial" w:eastAsia="Times New Roman" w:hAnsi="Arial"/>
          <w:rtl/>
        </w:rPr>
      </w:pPr>
    </w:p>
    <w:p w14:paraId="76BB2B2D" w14:textId="77777777" w:rsidR="0095184C" w:rsidRPr="00E56D7E" w:rsidRDefault="0095184C" w:rsidP="0095184C">
      <w:pPr>
        <w:bidi/>
        <w:spacing w:before="0" w:after="0" w:line="240" w:lineRule="auto"/>
        <w:ind w:right="567"/>
        <w:jc w:val="center"/>
        <w:rPr>
          <w:rFonts w:ascii="Arial" w:eastAsia="Times New Roman" w:hAnsi="Arial"/>
          <w:rtl/>
        </w:rPr>
      </w:pPr>
      <w:r w:rsidRPr="00E56D7E">
        <w:rPr>
          <w:rFonts w:ascii="Arial" w:eastAsia="Times New Roman" w:hAnsi="Arial"/>
          <w:rtl/>
        </w:rPr>
        <w:t>____</w:t>
      </w:r>
      <w:r w:rsidRPr="00E56D7E">
        <w:rPr>
          <w:rFonts w:ascii="Arial" w:eastAsia="Times New Roman" w:hAnsi="Arial" w:hint="cs"/>
          <w:rtl/>
        </w:rPr>
        <w:t>__</w:t>
      </w:r>
      <w:r w:rsidRPr="00E56D7E">
        <w:rPr>
          <w:rFonts w:ascii="Arial" w:eastAsia="Times New Roman" w:hAnsi="Arial"/>
          <w:rtl/>
        </w:rPr>
        <w:t>_______</w:t>
      </w:r>
      <w:r w:rsidRPr="00E56D7E">
        <w:rPr>
          <w:rFonts w:ascii="Arial" w:eastAsia="Times New Roman" w:hAnsi="Arial"/>
          <w:rtl/>
        </w:rPr>
        <w:tab/>
        <w:t xml:space="preserve">            ______________________</w:t>
      </w:r>
      <w:r w:rsidRPr="00E56D7E">
        <w:rPr>
          <w:rFonts w:ascii="Arial" w:eastAsia="Times New Roman" w:hAnsi="Arial"/>
          <w:rtl/>
        </w:rPr>
        <w:tab/>
        <w:t xml:space="preserve">        __________</w:t>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r>
      <w:r w:rsidRPr="00E56D7E">
        <w:rPr>
          <w:rFonts w:ascii="Arial" w:eastAsia="Times New Roman" w:hAnsi="Arial" w:hint="cs"/>
          <w:rtl/>
        </w:rPr>
        <w:softHyphen/>
        <w:t>__</w:t>
      </w:r>
      <w:r w:rsidRPr="00E56D7E">
        <w:rPr>
          <w:rFonts w:ascii="Arial" w:eastAsia="Times New Roman" w:hAnsi="Arial"/>
          <w:rtl/>
        </w:rPr>
        <w:softHyphen/>
      </w:r>
      <w:r w:rsidRPr="00E56D7E">
        <w:rPr>
          <w:rFonts w:ascii="Arial" w:eastAsia="Times New Roman" w:hAnsi="Arial" w:hint="cs"/>
          <w:rtl/>
        </w:rPr>
        <w:softHyphen/>
      </w:r>
      <w:r w:rsidRPr="00E56D7E">
        <w:rPr>
          <w:rFonts w:ascii="Arial" w:eastAsia="Times New Roman" w:hAnsi="Arial"/>
          <w:rtl/>
        </w:rPr>
        <w:t>_</w:t>
      </w:r>
    </w:p>
    <w:p w14:paraId="0574468D" w14:textId="77777777" w:rsidR="0095184C" w:rsidRPr="00E56D7E" w:rsidRDefault="0095184C" w:rsidP="0095184C">
      <w:pPr>
        <w:bidi/>
        <w:spacing w:before="0" w:after="0" w:line="240" w:lineRule="auto"/>
        <w:ind w:right="567"/>
        <w:jc w:val="center"/>
        <w:rPr>
          <w:rFonts w:ascii="Arial" w:eastAsia="Times New Roman" w:hAnsi="Arial"/>
          <w:rtl/>
        </w:rPr>
      </w:pPr>
      <w:r w:rsidRPr="00E56D7E">
        <w:rPr>
          <w:rFonts w:ascii="Arial" w:eastAsia="Times New Roman" w:hAnsi="Arial"/>
          <w:rtl/>
        </w:rPr>
        <w:t xml:space="preserve">תאריך </w:t>
      </w:r>
      <w:r w:rsidRPr="00E56D7E">
        <w:rPr>
          <w:rFonts w:ascii="Arial" w:eastAsia="Times New Roman" w:hAnsi="Arial"/>
          <w:rtl/>
        </w:rPr>
        <w:tab/>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חותמת עורך דין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 xml:space="preserve">  </w:t>
      </w:r>
      <w:r w:rsidRPr="00E56D7E">
        <w:rPr>
          <w:rFonts w:ascii="Arial" w:eastAsia="Times New Roman" w:hAnsi="Arial" w:hint="cs"/>
          <w:rtl/>
        </w:rPr>
        <w:t xml:space="preserve">    </w:t>
      </w:r>
      <w:r w:rsidRPr="00E56D7E">
        <w:rPr>
          <w:rFonts w:ascii="Arial" w:eastAsia="Times New Roman" w:hAnsi="Arial"/>
          <w:rtl/>
        </w:rPr>
        <w:t>חתימת עו</w:t>
      </w:r>
      <w:r w:rsidRPr="00E56D7E">
        <w:rPr>
          <w:rFonts w:ascii="Arial" w:eastAsia="Times New Roman" w:hAnsi="Arial" w:hint="cs"/>
          <w:rtl/>
        </w:rPr>
        <w:t>רך הדין</w:t>
      </w:r>
    </w:p>
    <w:p w14:paraId="58C34399" w14:textId="77777777" w:rsidR="0095184C" w:rsidRDefault="0095184C" w:rsidP="0095184C">
      <w:pPr>
        <w:rPr>
          <w:rFonts w:ascii="Arial" w:eastAsia="Times New Roman" w:hAnsi="Arial"/>
          <w:u w:val="single"/>
          <w:rtl/>
        </w:rPr>
      </w:pPr>
      <w:r>
        <w:rPr>
          <w:rFonts w:ascii="Arial" w:eastAsia="Times New Roman" w:hAnsi="Arial"/>
          <w:u w:val="single"/>
          <w:rtl/>
        </w:rPr>
        <w:br w:type="page"/>
      </w:r>
    </w:p>
    <w:bookmarkEnd w:id="73"/>
    <w:p w14:paraId="332C88E8" w14:textId="77777777" w:rsidR="00073790" w:rsidRDefault="00073790" w:rsidP="00073790">
      <w:pPr>
        <w:tabs>
          <w:tab w:val="left" w:pos="2760"/>
        </w:tabs>
        <w:bidi/>
        <w:spacing w:before="0" w:after="0" w:line="240" w:lineRule="auto"/>
        <w:ind w:left="116"/>
        <w:jc w:val="center"/>
        <w:rPr>
          <w:rFonts w:ascii="Arial" w:eastAsia="Times New Roman" w:hAnsi="Arial"/>
          <w:u w:val="single"/>
          <w:rtl/>
        </w:rPr>
      </w:pPr>
    </w:p>
    <w:p w14:paraId="4E8CFB55" w14:textId="77777777" w:rsidR="00073790" w:rsidRPr="00397A57" w:rsidRDefault="00073790" w:rsidP="00073790">
      <w:pPr>
        <w:tabs>
          <w:tab w:val="left" w:pos="2760"/>
        </w:tabs>
        <w:bidi/>
        <w:spacing w:before="0" w:after="0" w:line="240" w:lineRule="auto"/>
        <w:ind w:left="116"/>
        <w:jc w:val="center"/>
        <w:rPr>
          <w:rFonts w:ascii="David" w:eastAsia="Times New Roman" w:hAnsi="David"/>
          <w:u w:val="single"/>
          <w:rtl/>
        </w:rPr>
      </w:pPr>
      <w:r w:rsidRPr="00397A57">
        <w:rPr>
          <w:rFonts w:ascii="David" w:eastAsia="Times New Roman" w:hAnsi="David"/>
          <w:u w:val="single"/>
          <w:rtl/>
        </w:rPr>
        <w:t>נספח 0.7.2.</w:t>
      </w:r>
      <w:r>
        <w:rPr>
          <w:rFonts w:ascii="David" w:eastAsia="Times New Roman" w:hAnsi="David" w:hint="cs"/>
          <w:u w:val="single"/>
          <w:rtl/>
        </w:rPr>
        <w:t>7</w:t>
      </w:r>
    </w:p>
    <w:p w14:paraId="1192CE90" w14:textId="77777777" w:rsidR="00073790" w:rsidRPr="00397A57" w:rsidRDefault="00073790" w:rsidP="00073790">
      <w:pPr>
        <w:tabs>
          <w:tab w:val="left" w:pos="2760"/>
        </w:tabs>
        <w:bidi/>
        <w:spacing w:before="0" w:after="0" w:line="240" w:lineRule="auto"/>
        <w:ind w:left="116"/>
        <w:jc w:val="center"/>
        <w:rPr>
          <w:rFonts w:ascii="David" w:eastAsia="Times New Roman" w:hAnsi="David"/>
          <w:u w:val="single"/>
          <w:rtl/>
        </w:rPr>
      </w:pPr>
    </w:p>
    <w:p w14:paraId="480B2641" w14:textId="77777777" w:rsidR="00073790" w:rsidRPr="00397A57" w:rsidRDefault="00073790" w:rsidP="00073790">
      <w:pPr>
        <w:tabs>
          <w:tab w:val="left" w:pos="2760"/>
        </w:tabs>
        <w:bidi/>
        <w:spacing w:before="0" w:after="0" w:line="240" w:lineRule="auto"/>
        <w:ind w:left="116"/>
        <w:jc w:val="center"/>
        <w:rPr>
          <w:rFonts w:ascii="David" w:eastAsia="Times New Roman" w:hAnsi="David"/>
          <w:u w:val="single"/>
          <w:rtl/>
        </w:rPr>
      </w:pPr>
    </w:p>
    <w:p w14:paraId="6EC77170" w14:textId="77777777" w:rsidR="00073790" w:rsidRPr="00397A57" w:rsidRDefault="00073790" w:rsidP="00073790">
      <w:pPr>
        <w:bidi/>
        <w:spacing w:before="0" w:after="0" w:line="240" w:lineRule="auto"/>
        <w:jc w:val="right"/>
        <w:rPr>
          <w:rFonts w:ascii="David" w:eastAsia="PMingLiU" w:hAnsi="David"/>
        </w:rPr>
      </w:pPr>
      <w:r w:rsidRPr="00397A57">
        <w:rPr>
          <w:rFonts w:ascii="David" w:eastAsia="PMingLiU" w:hAnsi="David"/>
          <w:rtl/>
        </w:rPr>
        <w:t>תאריך: _______________</w:t>
      </w:r>
    </w:p>
    <w:p w14:paraId="7457D01E" w14:textId="77777777" w:rsidR="00073790" w:rsidRPr="00397A57" w:rsidRDefault="00073790" w:rsidP="00073790">
      <w:pPr>
        <w:bidi/>
        <w:spacing w:before="0" w:after="0" w:line="240" w:lineRule="auto"/>
        <w:jc w:val="left"/>
        <w:rPr>
          <w:rFonts w:ascii="David" w:eastAsia="Times New Roman" w:hAnsi="David"/>
          <w:rtl/>
        </w:rPr>
      </w:pPr>
      <w:r w:rsidRPr="00397A57">
        <w:rPr>
          <w:rFonts w:ascii="David" w:eastAsia="Times New Roman" w:hAnsi="David"/>
          <w:rtl/>
        </w:rPr>
        <w:t>לכבוד</w:t>
      </w:r>
    </w:p>
    <w:p w14:paraId="67D8079B" w14:textId="77777777" w:rsidR="00073790" w:rsidRPr="00397A57" w:rsidRDefault="00073790" w:rsidP="00073790">
      <w:pPr>
        <w:bidi/>
        <w:spacing w:before="0" w:after="0" w:line="240" w:lineRule="auto"/>
        <w:jc w:val="left"/>
        <w:rPr>
          <w:rFonts w:ascii="David" w:eastAsia="Times New Roman" w:hAnsi="David"/>
          <w:rtl/>
        </w:rPr>
      </w:pPr>
      <w:r w:rsidRPr="00397A57">
        <w:rPr>
          <w:rFonts w:ascii="David" w:eastAsia="Times New Roman" w:hAnsi="David"/>
          <w:rtl/>
        </w:rPr>
        <w:t>משרד החינוך</w:t>
      </w:r>
    </w:p>
    <w:p w14:paraId="65A8B71F" w14:textId="77777777" w:rsidR="00073790" w:rsidRPr="00E56D7E" w:rsidRDefault="00073790" w:rsidP="00073790">
      <w:pPr>
        <w:bidi/>
        <w:spacing w:before="0" w:after="0" w:line="360" w:lineRule="auto"/>
        <w:jc w:val="left"/>
        <w:rPr>
          <w:rFonts w:ascii="Arial" w:eastAsia="Times New Roman" w:hAnsi="Arial"/>
          <w:rtl/>
        </w:rPr>
      </w:pPr>
      <w:r w:rsidRPr="00E56D7E">
        <w:rPr>
          <w:rFonts w:ascii="Arial" w:eastAsia="Times New Roman" w:hAnsi="Arial" w:hint="cs"/>
          <w:rtl/>
        </w:rPr>
        <w:t xml:space="preserve">מינהל </w:t>
      </w:r>
      <w:r>
        <w:rPr>
          <w:rFonts w:ascii="Arial" w:eastAsia="Times New Roman" w:hAnsi="Arial" w:hint="cs"/>
          <w:rtl/>
        </w:rPr>
        <w:t xml:space="preserve">טכנולוגיות דיגיטליות </w:t>
      </w:r>
      <w:r w:rsidRPr="00E56D7E">
        <w:rPr>
          <w:rFonts w:ascii="Arial" w:eastAsia="Times New Roman" w:hAnsi="Arial" w:hint="cs"/>
          <w:rtl/>
        </w:rPr>
        <w:t>מידע</w:t>
      </w:r>
    </w:p>
    <w:p w14:paraId="14861D18" w14:textId="77777777" w:rsidR="00073790" w:rsidRPr="00397A57" w:rsidRDefault="00073790" w:rsidP="00073790">
      <w:pPr>
        <w:bidi/>
        <w:spacing w:before="0" w:after="0" w:line="360" w:lineRule="auto"/>
        <w:jc w:val="left"/>
        <w:rPr>
          <w:rFonts w:ascii="David" w:eastAsia="PMingLiU" w:hAnsi="David"/>
          <w:rtl/>
        </w:rPr>
      </w:pPr>
    </w:p>
    <w:p w14:paraId="7816ECB8" w14:textId="77777777" w:rsidR="00073790" w:rsidRPr="00397A57" w:rsidRDefault="00073790" w:rsidP="00073790">
      <w:pPr>
        <w:bidi/>
        <w:spacing w:before="0" w:after="0" w:line="360" w:lineRule="auto"/>
        <w:ind w:left="26"/>
        <w:jc w:val="center"/>
        <w:rPr>
          <w:rFonts w:ascii="David" w:eastAsia="PMingLiU" w:hAnsi="David"/>
          <w:rtl/>
        </w:rPr>
      </w:pPr>
      <w:r w:rsidRPr="00397A57">
        <w:rPr>
          <w:rFonts w:ascii="David" w:eastAsia="PMingLiU" w:hAnsi="David"/>
          <w:rtl/>
        </w:rPr>
        <w:t xml:space="preserve">הנדון: </w:t>
      </w:r>
      <w:r w:rsidRPr="00397A57">
        <w:rPr>
          <w:rFonts w:ascii="David" w:eastAsia="PMingLiU" w:hAnsi="David"/>
          <w:b/>
          <w:bCs/>
          <w:u w:val="single"/>
          <w:rtl/>
        </w:rPr>
        <w:t xml:space="preserve">אישור רואה </w:t>
      </w:r>
      <w:r w:rsidRPr="00397A57">
        <w:rPr>
          <w:rFonts w:ascii="David" w:eastAsia="Times New Roman" w:hAnsi="David"/>
          <w:b/>
          <w:bCs/>
          <w:noProof/>
          <w:u w:val="single"/>
          <w:rtl/>
        </w:rPr>
        <w:t>חשבון על</w:t>
      </w:r>
      <w:r w:rsidRPr="00397A57">
        <w:rPr>
          <w:rFonts w:ascii="David" w:eastAsia="PMingLiU" w:hAnsi="David"/>
          <w:b/>
          <w:bCs/>
          <w:u w:val="single"/>
          <w:rtl/>
        </w:rPr>
        <w:t xml:space="preserve"> היעדר הערת "עסק חי"</w:t>
      </w:r>
      <w:r w:rsidRPr="00397A57">
        <w:rPr>
          <w:rFonts w:ascii="David" w:eastAsia="Times New Roman" w:hAnsi="David"/>
          <w:b/>
          <w:bCs/>
          <w:noProof/>
          <w:u w:val="single"/>
          <w:rtl/>
        </w:rPr>
        <w:t xml:space="preserve"> בדוחות הכספיים </w:t>
      </w:r>
    </w:p>
    <w:p w14:paraId="2284483B" w14:textId="77777777" w:rsidR="00073790" w:rsidRPr="00397A57" w:rsidRDefault="00073790" w:rsidP="00073790">
      <w:pPr>
        <w:bidi/>
        <w:spacing w:before="0" w:after="0" w:line="360" w:lineRule="auto"/>
        <w:ind w:left="26"/>
        <w:jc w:val="center"/>
        <w:rPr>
          <w:rFonts w:ascii="David" w:eastAsia="PMingLiU" w:hAnsi="David"/>
          <w:rtl/>
        </w:rPr>
      </w:pPr>
    </w:p>
    <w:p w14:paraId="47D3BCCD" w14:textId="77777777" w:rsidR="00073790" w:rsidRPr="00397A57" w:rsidRDefault="00073790" w:rsidP="00073790">
      <w:pPr>
        <w:bidi/>
        <w:spacing w:before="0" w:after="0" w:line="240" w:lineRule="auto"/>
        <w:rPr>
          <w:rFonts w:ascii="David" w:eastAsia="PMingLiU" w:hAnsi="David"/>
          <w:rtl/>
        </w:rPr>
      </w:pPr>
      <w:r w:rsidRPr="00397A57">
        <w:rPr>
          <w:rFonts w:ascii="David" w:eastAsia="PMingLiU" w:hAnsi="David"/>
          <w:rtl/>
        </w:rPr>
        <w:t>לבקשתכם וכרואי החשבון של ____________ (להלן: "המציע") הרינו לאשר כדלקמן:</w:t>
      </w:r>
    </w:p>
    <w:p w14:paraId="20FED53F" w14:textId="77777777" w:rsidR="00073790" w:rsidRPr="00397A57" w:rsidRDefault="00073790" w:rsidP="00073790">
      <w:pPr>
        <w:bidi/>
        <w:spacing w:before="0" w:after="0" w:line="240" w:lineRule="auto"/>
        <w:rPr>
          <w:rFonts w:ascii="David" w:eastAsia="PMingLiU" w:hAnsi="David"/>
          <w:rtl/>
        </w:rPr>
      </w:pPr>
      <w:r w:rsidRPr="00397A57">
        <w:rPr>
          <w:rFonts w:ascii="David" w:eastAsia="PMingLiU" w:hAnsi="David"/>
          <w:rtl/>
        </w:rPr>
        <w:tab/>
      </w:r>
    </w:p>
    <w:p w14:paraId="6B47A461" w14:textId="77777777" w:rsidR="00073790" w:rsidRPr="00397A57" w:rsidRDefault="00073790" w:rsidP="00073790">
      <w:pPr>
        <w:bidi/>
        <w:spacing w:before="0" w:after="0" w:line="240" w:lineRule="auto"/>
        <w:ind w:left="720"/>
        <w:rPr>
          <w:rFonts w:ascii="David" w:eastAsia="PMingLiU" w:hAnsi="David"/>
          <w:rtl/>
        </w:rPr>
      </w:pPr>
    </w:p>
    <w:p w14:paraId="367A1CEB" w14:textId="77777777" w:rsidR="00073790" w:rsidRPr="00397A57" w:rsidRDefault="00073790" w:rsidP="00073790">
      <w:pPr>
        <w:numPr>
          <w:ilvl w:val="0"/>
          <w:numId w:val="61"/>
        </w:numPr>
        <w:bidi/>
        <w:spacing w:before="0" w:after="0" w:line="240" w:lineRule="auto"/>
        <w:jc w:val="left"/>
        <w:rPr>
          <w:rFonts w:ascii="David" w:eastAsia="Times New Roman" w:hAnsi="David"/>
          <w:noProof/>
        </w:rPr>
      </w:pPr>
      <w:r w:rsidRPr="00397A57">
        <w:rPr>
          <w:rFonts w:ascii="David" w:eastAsia="Times New Roman" w:hAnsi="David"/>
          <w:noProof/>
          <w:rtl/>
        </w:rPr>
        <w:t>הננו משמשים כרואי החשבון של המציע משנת _________.</w:t>
      </w:r>
    </w:p>
    <w:p w14:paraId="05B42AA2" w14:textId="77777777" w:rsidR="00073790" w:rsidRPr="00397A57" w:rsidRDefault="00073790" w:rsidP="00073790">
      <w:pPr>
        <w:bidi/>
        <w:spacing w:before="0" w:after="0" w:line="240" w:lineRule="auto"/>
        <w:ind w:left="1440"/>
        <w:rPr>
          <w:rFonts w:ascii="David" w:eastAsia="Times New Roman" w:hAnsi="David"/>
          <w:noProof/>
          <w:rtl/>
        </w:rPr>
      </w:pPr>
    </w:p>
    <w:p w14:paraId="6BD4325C" w14:textId="77777777" w:rsidR="00073790" w:rsidRPr="00397A57" w:rsidRDefault="00073790" w:rsidP="00073790">
      <w:pPr>
        <w:numPr>
          <w:ilvl w:val="0"/>
          <w:numId w:val="61"/>
        </w:numPr>
        <w:bidi/>
        <w:spacing w:before="0" w:after="0" w:line="240" w:lineRule="auto"/>
        <w:jc w:val="left"/>
        <w:rPr>
          <w:rFonts w:ascii="David" w:eastAsia="PMingLiU" w:hAnsi="David"/>
        </w:rPr>
      </w:pPr>
      <w:r w:rsidRPr="00397A57">
        <w:rPr>
          <w:rFonts w:ascii="David" w:eastAsia="PMingLiU" w:hAnsi="David"/>
          <w:u w:val="single"/>
          <w:rtl/>
        </w:rPr>
        <w:t xml:space="preserve">יש למחוק את המיותר מבין סעיפים </w:t>
      </w:r>
      <w:r w:rsidRPr="00397A57">
        <w:rPr>
          <w:rFonts w:ascii="David" w:eastAsia="PMingLiU" w:hAnsi="David"/>
          <w:u w:val="single"/>
          <w:rtl/>
        </w:rPr>
        <w:fldChar w:fldCharType="begin"/>
      </w:r>
      <w:r w:rsidRPr="00397A57">
        <w:rPr>
          <w:rFonts w:ascii="David" w:eastAsia="PMingLiU" w:hAnsi="David"/>
          <w:u w:val="single"/>
          <w:rtl/>
        </w:rPr>
        <w:instrText xml:space="preserve"> </w:instrText>
      </w:r>
      <w:r w:rsidRPr="00397A57">
        <w:rPr>
          <w:rFonts w:ascii="David" w:eastAsia="PMingLiU" w:hAnsi="David"/>
          <w:u w:val="single"/>
        </w:rPr>
        <w:instrText>REF</w:instrText>
      </w:r>
      <w:r w:rsidRPr="00397A57">
        <w:rPr>
          <w:rFonts w:ascii="David" w:eastAsia="PMingLiU" w:hAnsi="David"/>
          <w:u w:val="single"/>
          <w:rtl/>
        </w:rPr>
        <w:instrText xml:space="preserve"> _</w:instrText>
      </w:r>
      <w:r w:rsidRPr="00397A57">
        <w:rPr>
          <w:rFonts w:ascii="David" w:eastAsia="PMingLiU" w:hAnsi="David"/>
          <w:u w:val="single"/>
        </w:rPr>
        <w:instrText>Ref49421358 \r \h</w:instrText>
      </w:r>
      <w:r w:rsidRPr="00397A57">
        <w:rPr>
          <w:rFonts w:ascii="David" w:eastAsia="PMingLiU" w:hAnsi="David"/>
          <w:u w:val="single"/>
          <w:rtl/>
        </w:rPr>
        <w:instrText xml:space="preserve">  \* </w:instrText>
      </w:r>
      <w:r w:rsidRPr="00397A57">
        <w:rPr>
          <w:rFonts w:ascii="David" w:eastAsia="PMingLiU" w:hAnsi="David"/>
          <w:u w:val="single"/>
        </w:rPr>
        <w:instrText>MERGEFORMAT</w:instrText>
      </w:r>
      <w:r w:rsidRPr="00397A57">
        <w:rPr>
          <w:rFonts w:ascii="David" w:eastAsia="PMingLiU" w:hAnsi="David"/>
          <w:u w:val="single"/>
          <w:rtl/>
        </w:rPr>
        <w:instrText xml:space="preserve"> </w:instrText>
      </w:r>
      <w:r w:rsidRPr="00397A57">
        <w:rPr>
          <w:rFonts w:ascii="David" w:eastAsia="PMingLiU" w:hAnsi="David"/>
          <w:u w:val="single"/>
          <w:rtl/>
        </w:rPr>
      </w:r>
      <w:r w:rsidRPr="00397A57">
        <w:rPr>
          <w:rFonts w:ascii="David" w:eastAsia="PMingLiU" w:hAnsi="David"/>
          <w:u w:val="single"/>
          <w:rtl/>
        </w:rPr>
        <w:fldChar w:fldCharType="separate"/>
      </w:r>
      <w:r>
        <w:rPr>
          <w:rFonts w:ascii="David" w:eastAsia="PMingLiU" w:hAnsi="David"/>
          <w:u w:val="single"/>
          <w:rtl/>
        </w:rPr>
        <w:t>‏2.1</w:t>
      </w:r>
      <w:r w:rsidRPr="00397A57">
        <w:rPr>
          <w:rFonts w:ascii="David" w:eastAsia="PMingLiU" w:hAnsi="David"/>
          <w:u w:val="single"/>
          <w:rtl/>
        </w:rPr>
        <w:fldChar w:fldCharType="end"/>
      </w:r>
      <w:r w:rsidRPr="00397A57">
        <w:rPr>
          <w:rFonts w:ascii="David" w:eastAsia="PMingLiU" w:hAnsi="David"/>
          <w:u w:val="single"/>
          <w:rtl/>
        </w:rPr>
        <w:t xml:space="preserve"> ו-</w:t>
      </w:r>
      <w:r w:rsidRPr="00397A57">
        <w:rPr>
          <w:rFonts w:ascii="David" w:eastAsia="PMingLiU" w:hAnsi="David"/>
          <w:u w:val="single"/>
          <w:rtl/>
        </w:rPr>
        <w:fldChar w:fldCharType="begin"/>
      </w:r>
      <w:r w:rsidRPr="00397A57">
        <w:rPr>
          <w:rFonts w:ascii="David" w:eastAsia="PMingLiU" w:hAnsi="David"/>
          <w:u w:val="single"/>
          <w:rtl/>
        </w:rPr>
        <w:instrText xml:space="preserve"> </w:instrText>
      </w:r>
      <w:r w:rsidRPr="00397A57">
        <w:rPr>
          <w:rFonts w:ascii="David" w:eastAsia="PMingLiU" w:hAnsi="David"/>
          <w:u w:val="single"/>
        </w:rPr>
        <w:instrText>REF</w:instrText>
      </w:r>
      <w:r w:rsidRPr="00397A57">
        <w:rPr>
          <w:rFonts w:ascii="David" w:eastAsia="PMingLiU" w:hAnsi="David"/>
          <w:u w:val="single"/>
          <w:rtl/>
        </w:rPr>
        <w:instrText xml:space="preserve"> _</w:instrText>
      </w:r>
      <w:r w:rsidRPr="00397A57">
        <w:rPr>
          <w:rFonts w:ascii="David" w:eastAsia="PMingLiU" w:hAnsi="David"/>
          <w:u w:val="single"/>
        </w:rPr>
        <w:instrText>Ref49421367 \r \h</w:instrText>
      </w:r>
      <w:r w:rsidRPr="00397A57">
        <w:rPr>
          <w:rFonts w:ascii="David" w:eastAsia="PMingLiU" w:hAnsi="David"/>
          <w:u w:val="single"/>
          <w:rtl/>
        </w:rPr>
        <w:instrText xml:space="preserve">  \* </w:instrText>
      </w:r>
      <w:r w:rsidRPr="00397A57">
        <w:rPr>
          <w:rFonts w:ascii="David" w:eastAsia="PMingLiU" w:hAnsi="David"/>
          <w:u w:val="single"/>
        </w:rPr>
        <w:instrText>MERGEFORMAT</w:instrText>
      </w:r>
      <w:r w:rsidRPr="00397A57">
        <w:rPr>
          <w:rFonts w:ascii="David" w:eastAsia="PMingLiU" w:hAnsi="David"/>
          <w:u w:val="single"/>
          <w:rtl/>
        </w:rPr>
        <w:instrText xml:space="preserve"> </w:instrText>
      </w:r>
      <w:r w:rsidRPr="00397A57">
        <w:rPr>
          <w:rFonts w:ascii="David" w:eastAsia="PMingLiU" w:hAnsi="David"/>
          <w:u w:val="single"/>
          <w:rtl/>
        </w:rPr>
      </w:r>
      <w:r w:rsidRPr="00397A57">
        <w:rPr>
          <w:rFonts w:ascii="David" w:eastAsia="PMingLiU" w:hAnsi="David"/>
          <w:u w:val="single"/>
          <w:rtl/>
        </w:rPr>
        <w:fldChar w:fldCharType="separate"/>
      </w:r>
      <w:r>
        <w:rPr>
          <w:rFonts w:ascii="David" w:eastAsia="PMingLiU" w:hAnsi="David"/>
          <w:u w:val="single"/>
          <w:rtl/>
        </w:rPr>
        <w:t>‏2.2</w:t>
      </w:r>
      <w:r w:rsidRPr="00397A57">
        <w:rPr>
          <w:rFonts w:ascii="David" w:eastAsia="PMingLiU" w:hAnsi="David"/>
          <w:u w:val="single"/>
          <w:rtl/>
        </w:rPr>
        <w:fldChar w:fldCharType="end"/>
      </w:r>
      <w:r w:rsidRPr="00397A57">
        <w:rPr>
          <w:rFonts w:ascii="David" w:eastAsia="PMingLiU" w:hAnsi="David"/>
          <w:rtl/>
        </w:rPr>
        <w:t>:</w:t>
      </w:r>
    </w:p>
    <w:p w14:paraId="469CE563" w14:textId="77777777" w:rsidR="00073790" w:rsidRPr="00397A57" w:rsidRDefault="00073790" w:rsidP="00073790">
      <w:pPr>
        <w:bidi/>
        <w:spacing w:before="0" w:after="0" w:line="240" w:lineRule="auto"/>
        <w:ind w:left="360"/>
        <w:rPr>
          <w:rFonts w:ascii="David" w:eastAsia="PMingLiU" w:hAnsi="David"/>
        </w:rPr>
      </w:pPr>
    </w:p>
    <w:p w14:paraId="0C18EB72" w14:textId="77777777" w:rsidR="00073790" w:rsidRPr="00397A57" w:rsidRDefault="00073790" w:rsidP="00073790">
      <w:pPr>
        <w:numPr>
          <w:ilvl w:val="1"/>
          <w:numId w:val="61"/>
        </w:numPr>
        <w:bidi/>
        <w:spacing w:before="0" w:after="0" w:line="240" w:lineRule="auto"/>
        <w:jc w:val="left"/>
        <w:rPr>
          <w:rFonts w:ascii="David" w:eastAsia="Times New Roman" w:hAnsi="David"/>
          <w:noProof/>
        </w:rPr>
      </w:pPr>
      <w:r w:rsidRPr="00397A57">
        <w:rPr>
          <w:rFonts w:ascii="David" w:eastAsia="Times New Roman" w:hAnsi="David"/>
          <w:noProof/>
          <w:rtl/>
        </w:rPr>
        <w:t xml:space="preserve">הדוחות הכספיים המבוקרים / סקורים של המציע ליום ______, בוקרו / נסקרו (בהתאמה) על ידי משרדנו. דוח רואי החשבון המבקרים נחתם ביום _______. </w:t>
      </w:r>
    </w:p>
    <w:p w14:paraId="330D3E25" w14:textId="77777777" w:rsidR="00073790" w:rsidRPr="00397A57" w:rsidRDefault="00073790" w:rsidP="00073790">
      <w:pPr>
        <w:bidi/>
        <w:spacing w:before="0" w:after="0" w:line="240" w:lineRule="auto"/>
        <w:ind w:left="792"/>
        <w:rPr>
          <w:rFonts w:ascii="David" w:eastAsia="Times New Roman" w:hAnsi="David"/>
          <w:noProof/>
          <w:rtl/>
        </w:rPr>
      </w:pPr>
    </w:p>
    <w:p w14:paraId="1E15E118" w14:textId="77777777" w:rsidR="00073790" w:rsidRPr="00397A57" w:rsidRDefault="00073790" w:rsidP="00073790">
      <w:pPr>
        <w:numPr>
          <w:ilvl w:val="1"/>
          <w:numId w:val="61"/>
        </w:numPr>
        <w:bidi/>
        <w:spacing w:before="0" w:after="0" w:line="240" w:lineRule="auto"/>
        <w:jc w:val="left"/>
        <w:rPr>
          <w:rFonts w:ascii="David" w:eastAsia="Times New Roman" w:hAnsi="David"/>
          <w:noProof/>
        </w:rPr>
      </w:pPr>
      <w:r w:rsidRPr="00397A57">
        <w:rPr>
          <w:rFonts w:ascii="David" w:eastAsia="Times New Roman" w:hAnsi="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48690C6B" w14:textId="77777777" w:rsidR="00073790" w:rsidRPr="00397A57" w:rsidRDefault="00073790" w:rsidP="00073790">
      <w:pPr>
        <w:bidi/>
        <w:spacing w:before="0" w:after="0" w:line="240" w:lineRule="auto"/>
        <w:ind w:left="792"/>
        <w:rPr>
          <w:rFonts w:ascii="David" w:eastAsia="Times New Roman" w:hAnsi="David"/>
          <w:noProof/>
        </w:rPr>
      </w:pPr>
    </w:p>
    <w:p w14:paraId="010E2F47" w14:textId="77777777" w:rsidR="00073790" w:rsidRPr="00397A57" w:rsidRDefault="00073790" w:rsidP="00073790">
      <w:pPr>
        <w:numPr>
          <w:ilvl w:val="0"/>
          <w:numId w:val="61"/>
        </w:numPr>
        <w:bidi/>
        <w:spacing w:before="0" w:after="0" w:line="240" w:lineRule="auto"/>
        <w:jc w:val="left"/>
        <w:rPr>
          <w:rFonts w:ascii="David" w:eastAsia="Times New Roman" w:hAnsi="David"/>
          <w:noProof/>
        </w:rPr>
      </w:pPr>
      <w:r w:rsidRPr="00397A57">
        <w:rPr>
          <w:rFonts w:ascii="David" w:eastAsia="PMingLiU" w:hAnsi="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838786F" w14:textId="77777777" w:rsidR="00073790" w:rsidRPr="00397A57" w:rsidRDefault="00073790" w:rsidP="00073790">
      <w:pPr>
        <w:bidi/>
        <w:spacing w:before="0" w:after="0" w:line="240" w:lineRule="auto"/>
        <w:rPr>
          <w:rFonts w:ascii="David" w:eastAsia="Times New Roman" w:hAnsi="David"/>
          <w:noProof/>
        </w:rPr>
      </w:pPr>
    </w:p>
    <w:p w14:paraId="4970F24C" w14:textId="77777777" w:rsidR="00073790" w:rsidRPr="00397A57" w:rsidRDefault="00073790" w:rsidP="00073790">
      <w:pPr>
        <w:numPr>
          <w:ilvl w:val="0"/>
          <w:numId w:val="61"/>
        </w:numPr>
        <w:bidi/>
        <w:spacing w:before="0" w:after="0" w:line="240" w:lineRule="auto"/>
        <w:jc w:val="left"/>
        <w:rPr>
          <w:rFonts w:ascii="David" w:eastAsia="PMingLiU" w:hAnsi="David"/>
        </w:rPr>
      </w:pPr>
      <w:r w:rsidRPr="00397A57">
        <w:rPr>
          <w:rFonts w:ascii="David" w:eastAsia="PMingLiU" w:hAnsi="David"/>
          <w:rtl/>
        </w:rPr>
        <w:t>קיבלנו דיווח מהנהלת המציע לגבי תוצאות פעילויותיו מאז הדוחות הכספיים המבוקרים / הסקורים, וכן ערכנו דיון בנושא "עסק חי" עם הנהלת המציע.</w:t>
      </w:r>
    </w:p>
    <w:p w14:paraId="0D0C26E4" w14:textId="77777777" w:rsidR="00073790" w:rsidRPr="00397A57" w:rsidRDefault="00073790" w:rsidP="00073790">
      <w:pPr>
        <w:bidi/>
        <w:spacing w:before="0" w:after="0" w:line="240" w:lineRule="auto"/>
        <w:rPr>
          <w:rFonts w:ascii="David" w:eastAsia="PMingLiU" w:hAnsi="David"/>
        </w:rPr>
      </w:pPr>
    </w:p>
    <w:p w14:paraId="263CA962" w14:textId="77777777" w:rsidR="00073790" w:rsidRPr="00397A57" w:rsidRDefault="00073790" w:rsidP="00073790">
      <w:pPr>
        <w:numPr>
          <w:ilvl w:val="0"/>
          <w:numId w:val="61"/>
        </w:numPr>
        <w:bidi/>
        <w:spacing w:before="0" w:after="0" w:line="240" w:lineRule="auto"/>
        <w:jc w:val="left"/>
        <w:rPr>
          <w:rFonts w:ascii="David" w:eastAsia="PMingLiU" w:hAnsi="David"/>
        </w:rPr>
      </w:pPr>
      <w:r w:rsidRPr="00397A57">
        <w:rPr>
          <w:rFonts w:ascii="David" w:eastAsia="PMingLiU" w:hAnsi="David"/>
          <w:rtl/>
        </w:rPr>
        <w:t xml:space="preserve">עד למועד חתימתנו על מכתב זה, לא בא לידיעתינו, בהתבסס על הבדיקות כמפורט בסעיף </w:t>
      </w:r>
      <w:r w:rsidRPr="00397A57">
        <w:rPr>
          <w:rFonts w:ascii="David" w:eastAsia="PMingLiU" w:hAnsi="David"/>
          <w:rtl/>
        </w:rPr>
        <w:fldChar w:fldCharType="begin"/>
      </w:r>
      <w:r w:rsidRPr="00397A57">
        <w:rPr>
          <w:rFonts w:ascii="David" w:eastAsia="PMingLiU" w:hAnsi="David"/>
          <w:rtl/>
        </w:rPr>
        <w:instrText xml:space="preserve"> </w:instrText>
      </w:r>
      <w:r w:rsidRPr="00397A57">
        <w:rPr>
          <w:rFonts w:ascii="David" w:eastAsia="PMingLiU" w:hAnsi="David"/>
        </w:rPr>
        <w:instrText>REF</w:instrText>
      </w:r>
      <w:r w:rsidRPr="00397A57">
        <w:rPr>
          <w:rFonts w:ascii="David" w:eastAsia="PMingLiU" w:hAnsi="David"/>
          <w:rtl/>
        </w:rPr>
        <w:instrText xml:space="preserve"> _</w:instrText>
      </w:r>
      <w:r w:rsidRPr="00397A57">
        <w:rPr>
          <w:rFonts w:ascii="David" w:eastAsia="PMingLiU" w:hAnsi="David"/>
        </w:rPr>
        <w:instrText>Ref67864909 \r \h</w:instrText>
      </w:r>
      <w:r w:rsidRPr="00397A57">
        <w:rPr>
          <w:rFonts w:ascii="David" w:eastAsia="PMingLiU" w:hAnsi="David"/>
          <w:rtl/>
        </w:rPr>
        <w:instrText xml:space="preserve">  \* </w:instrText>
      </w:r>
      <w:r w:rsidRPr="00397A57">
        <w:rPr>
          <w:rFonts w:ascii="David" w:eastAsia="PMingLiU" w:hAnsi="David"/>
        </w:rPr>
        <w:instrText>MERGEFORMAT</w:instrText>
      </w:r>
      <w:r w:rsidRPr="00397A57">
        <w:rPr>
          <w:rFonts w:ascii="David" w:eastAsia="PMingLiU" w:hAnsi="David"/>
          <w:rtl/>
        </w:rPr>
        <w:instrText xml:space="preserve"> </w:instrText>
      </w:r>
      <w:r w:rsidRPr="00397A57">
        <w:rPr>
          <w:rFonts w:ascii="David" w:eastAsia="PMingLiU" w:hAnsi="David"/>
          <w:rtl/>
        </w:rPr>
      </w:r>
      <w:r w:rsidRPr="00397A57">
        <w:rPr>
          <w:rFonts w:ascii="David" w:eastAsia="PMingLiU" w:hAnsi="David"/>
          <w:rtl/>
        </w:rPr>
        <w:fldChar w:fldCharType="separate"/>
      </w:r>
      <w:r>
        <w:rPr>
          <w:rFonts w:ascii="David" w:eastAsia="PMingLiU" w:hAnsi="David"/>
          <w:rtl/>
        </w:rPr>
        <w:t>‏4</w:t>
      </w:r>
      <w:r w:rsidRPr="00397A57">
        <w:rPr>
          <w:rFonts w:ascii="David" w:eastAsia="PMingLiU" w:hAnsi="David"/>
          <w:rtl/>
        </w:rPr>
        <w:fldChar w:fldCharType="end"/>
      </w:r>
      <w:r w:rsidRPr="00397A57">
        <w:rPr>
          <w:rFonts w:ascii="David" w:eastAsia="PMingLiU" w:hAnsi="David"/>
          <w:rtl/>
        </w:rPr>
        <w:t xml:space="preserve"> לעיל, מידע על שינוי מהותי לרעה במצבו העסקי של המציע, עד לכדי העלאת ספקות משמעותיים לגבי המשך קיומו של המציע "כעסק חי" (**).</w:t>
      </w:r>
    </w:p>
    <w:p w14:paraId="003AE30E" w14:textId="77777777" w:rsidR="00073790" w:rsidRPr="00397A57" w:rsidRDefault="00073790" w:rsidP="00073790">
      <w:pPr>
        <w:bidi/>
        <w:spacing w:before="0" w:after="0" w:line="240" w:lineRule="auto"/>
        <w:rPr>
          <w:rFonts w:ascii="David" w:eastAsia="PMingLiU" w:hAnsi="David"/>
          <w:rtl/>
        </w:rPr>
      </w:pPr>
    </w:p>
    <w:p w14:paraId="6E254A61" w14:textId="77777777" w:rsidR="00073790" w:rsidRPr="00397A57" w:rsidRDefault="00073790" w:rsidP="00073790">
      <w:pPr>
        <w:bidi/>
        <w:spacing w:before="0" w:after="0" w:line="240" w:lineRule="auto"/>
        <w:ind w:left="26"/>
        <w:rPr>
          <w:rFonts w:ascii="David" w:eastAsia="PMingLiU" w:hAnsi="David"/>
        </w:rPr>
      </w:pPr>
    </w:p>
    <w:p w14:paraId="27A35138" w14:textId="77777777" w:rsidR="00073790" w:rsidRPr="00397A57" w:rsidRDefault="00073790" w:rsidP="00073790">
      <w:pPr>
        <w:tabs>
          <w:tab w:val="right" w:pos="665"/>
        </w:tabs>
        <w:bidi/>
        <w:spacing w:before="0" w:after="0" w:line="240" w:lineRule="auto"/>
        <w:ind w:left="255" w:hanging="255"/>
        <w:rPr>
          <w:rFonts w:ascii="David" w:eastAsia="PMingLiU" w:hAnsi="David"/>
          <w:rtl/>
        </w:rPr>
      </w:pPr>
      <w:r w:rsidRPr="00397A57">
        <w:rPr>
          <w:rFonts w:ascii="David" w:eastAsia="PMingLiU" w:hAnsi="David"/>
          <w:rtl/>
        </w:rPr>
        <w:t>(*) לעניין אישור זה, "</w:t>
      </w:r>
      <w:r w:rsidRPr="00397A57">
        <w:rPr>
          <w:rFonts w:ascii="David" w:eastAsia="PMingLiU" w:hAnsi="David"/>
          <w:b/>
          <w:bCs/>
          <w:rtl/>
        </w:rPr>
        <w:t>עסק חי</w:t>
      </w:r>
      <w:r w:rsidRPr="00397A57">
        <w:rPr>
          <w:rFonts w:ascii="David" w:eastAsia="PMingLiU" w:hAnsi="David"/>
          <w:rtl/>
        </w:rPr>
        <w:t>" – כהגדרתו בהתאם לתקן ביקורת (ישראל) 570 בדבר העסק החי של לשכת רואי חשבון בישראל.</w:t>
      </w:r>
    </w:p>
    <w:p w14:paraId="3F6F9B73" w14:textId="77777777" w:rsidR="00073790" w:rsidRPr="00397A57" w:rsidRDefault="00073790" w:rsidP="00073790">
      <w:pPr>
        <w:tabs>
          <w:tab w:val="right" w:pos="665"/>
        </w:tabs>
        <w:bidi/>
        <w:spacing w:before="0" w:after="0" w:line="240" w:lineRule="auto"/>
        <w:rPr>
          <w:rFonts w:ascii="David" w:eastAsia="PMingLiU" w:hAnsi="David"/>
          <w:rtl/>
        </w:rPr>
      </w:pPr>
    </w:p>
    <w:p w14:paraId="37AB56E8" w14:textId="77777777" w:rsidR="00073790" w:rsidRPr="00397A57" w:rsidRDefault="00073790" w:rsidP="00073790">
      <w:pPr>
        <w:tabs>
          <w:tab w:val="right" w:pos="665"/>
        </w:tabs>
        <w:bidi/>
        <w:spacing w:before="0" w:after="0" w:line="240" w:lineRule="auto"/>
        <w:ind w:left="324" w:hanging="369"/>
        <w:rPr>
          <w:rFonts w:ascii="David" w:eastAsia="PMingLiU" w:hAnsi="David"/>
          <w:rtl/>
        </w:rPr>
      </w:pPr>
      <w:r w:rsidRPr="00397A57">
        <w:rPr>
          <w:rFonts w:ascii="David" w:eastAsia="PMingLiU" w:hAnsi="David"/>
          <w:rtl/>
        </w:rPr>
        <w:t xml:space="preserve">(**) אם מאז מועד חתימת רואה החשבון על דוח רואה החשבון המבקרים חלפו פחות מ- 3 חודשים, כי אז אין דרישה לסעיפים </w:t>
      </w:r>
      <w:r w:rsidRPr="00397A57">
        <w:rPr>
          <w:rFonts w:ascii="David" w:eastAsia="PMingLiU" w:hAnsi="David"/>
          <w:rtl/>
        </w:rPr>
        <w:fldChar w:fldCharType="begin"/>
      </w:r>
      <w:r w:rsidRPr="00397A57">
        <w:rPr>
          <w:rFonts w:ascii="David" w:eastAsia="PMingLiU" w:hAnsi="David"/>
          <w:rtl/>
        </w:rPr>
        <w:instrText xml:space="preserve"> </w:instrText>
      </w:r>
      <w:r w:rsidRPr="00397A57">
        <w:rPr>
          <w:rFonts w:ascii="David" w:eastAsia="PMingLiU" w:hAnsi="David"/>
        </w:rPr>
        <w:instrText>REF</w:instrText>
      </w:r>
      <w:r w:rsidRPr="00397A57">
        <w:rPr>
          <w:rFonts w:ascii="David" w:eastAsia="PMingLiU" w:hAnsi="David"/>
          <w:rtl/>
        </w:rPr>
        <w:instrText xml:space="preserve"> _</w:instrText>
      </w:r>
      <w:r w:rsidRPr="00397A57">
        <w:rPr>
          <w:rFonts w:ascii="David" w:eastAsia="PMingLiU" w:hAnsi="David"/>
        </w:rPr>
        <w:instrText>Ref67864909 \r \h</w:instrText>
      </w:r>
      <w:r w:rsidRPr="00397A57">
        <w:rPr>
          <w:rFonts w:ascii="David" w:eastAsia="PMingLiU" w:hAnsi="David"/>
          <w:rtl/>
        </w:rPr>
        <w:instrText xml:space="preserve">  \* </w:instrText>
      </w:r>
      <w:r w:rsidRPr="00397A57">
        <w:rPr>
          <w:rFonts w:ascii="David" w:eastAsia="PMingLiU" w:hAnsi="David"/>
        </w:rPr>
        <w:instrText>MERGEFORMAT</w:instrText>
      </w:r>
      <w:r w:rsidRPr="00397A57">
        <w:rPr>
          <w:rFonts w:ascii="David" w:eastAsia="PMingLiU" w:hAnsi="David"/>
          <w:rtl/>
        </w:rPr>
        <w:instrText xml:space="preserve"> </w:instrText>
      </w:r>
      <w:r w:rsidRPr="00397A57">
        <w:rPr>
          <w:rFonts w:ascii="David" w:eastAsia="PMingLiU" w:hAnsi="David"/>
          <w:rtl/>
        </w:rPr>
      </w:r>
      <w:r w:rsidRPr="00397A57">
        <w:rPr>
          <w:rFonts w:ascii="David" w:eastAsia="PMingLiU" w:hAnsi="David"/>
          <w:rtl/>
        </w:rPr>
        <w:fldChar w:fldCharType="separate"/>
      </w:r>
      <w:r>
        <w:rPr>
          <w:rFonts w:ascii="David" w:eastAsia="PMingLiU" w:hAnsi="David"/>
          <w:rtl/>
        </w:rPr>
        <w:t>‏4</w:t>
      </w:r>
      <w:r w:rsidRPr="00397A57">
        <w:rPr>
          <w:rFonts w:ascii="David" w:eastAsia="PMingLiU" w:hAnsi="David"/>
          <w:rtl/>
        </w:rPr>
        <w:fldChar w:fldCharType="end"/>
      </w:r>
      <w:r w:rsidRPr="00397A57">
        <w:rPr>
          <w:rFonts w:ascii="David" w:eastAsia="PMingLiU" w:hAnsi="David"/>
          <w:rtl/>
        </w:rPr>
        <w:t xml:space="preserve"> ו- </w:t>
      </w:r>
      <w:r w:rsidRPr="00397A57">
        <w:rPr>
          <w:rFonts w:ascii="David" w:eastAsia="PMingLiU" w:hAnsi="David"/>
          <w:rtl/>
        </w:rPr>
        <w:fldChar w:fldCharType="begin"/>
      </w:r>
      <w:r w:rsidRPr="00397A57">
        <w:rPr>
          <w:rFonts w:ascii="David" w:eastAsia="PMingLiU" w:hAnsi="David"/>
          <w:rtl/>
        </w:rPr>
        <w:instrText xml:space="preserve"> </w:instrText>
      </w:r>
      <w:r w:rsidRPr="00397A57">
        <w:rPr>
          <w:rFonts w:ascii="David" w:eastAsia="PMingLiU" w:hAnsi="David"/>
        </w:rPr>
        <w:instrText>REF</w:instrText>
      </w:r>
      <w:r w:rsidRPr="00397A57">
        <w:rPr>
          <w:rFonts w:ascii="David" w:eastAsia="PMingLiU" w:hAnsi="David"/>
          <w:rtl/>
        </w:rPr>
        <w:instrText xml:space="preserve"> _</w:instrText>
      </w:r>
      <w:r w:rsidRPr="00397A57">
        <w:rPr>
          <w:rFonts w:ascii="David" w:eastAsia="PMingLiU" w:hAnsi="David"/>
        </w:rPr>
        <w:instrText>Ref67864932 \r \h</w:instrText>
      </w:r>
      <w:r w:rsidRPr="00397A57">
        <w:rPr>
          <w:rFonts w:ascii="David" w:eastAsia="PMingLiU" w:hAnsi="David"/>
          <w:rtl/>
        </w:rPr>
        <w:instrText xml:space="preserve">  \* </w:instrText>
      </w:r>
      <w:r w:rsidRPr="00397A57">
        <w:rPr>
          <w:rFonts w:ascii="David" w:eastAsia="PMingLiU" w:hAnsi="David"/>
        </w:rPr>
        <w:instrText>MERGEFORMAT</w:instrText>
      </w:r>
      <w:r w:rsidRPr="00397A57">
        <w:rPr>
          <w:rFonts w:ascii="David" w:eastAsia="PMingLiU" w:hAnsi="David"/>
          <w:rtl/>
        </w:rPr>
        <w:instrText xml:space="preserve"> </w:instrText>
      </w:r>
      <w:r w:rsidRPr="00397A57">
        <w:rPr>
          <w:rFonts w:ascii="David" w:eastAsia="PMingLiU" w:hAnsi="David"/>
          <w:rtl/>
        </w:rPr>
      </w:r>
      <w:r w:rsidRPr="00397A57">
        <w:rPr>
          <w:rFonts w:ascii="David" w:eastAsia="PMingLiU" w:hAnsi="David"/>
          <w:rtl/>
        </w:rPr>
        <w:fldChar w:fldCharType="separate"/>
      </w:r>
      <w:r>
        <w:rPr>
          <w:rFonts w:ascii="David" w:eastAsia="PMingLiU" w:hAnsi="David"/>
          <w:rtl/>
        </w:rPr>
        <w:t>‏5</w:t>
      </w:r>
      <w:r w:rsidRPr="00397A57">
        <w:rPr>
          <w:rFonts w:ascii="David" w:eastAsia="PMingLiU" w:hAnsi="David"/>
          <w:rtl/>
        </w:rPr>
        <w:fldChar w:fldCharType="end"/>
      </w:r>
      <w:r w:rsidRPr="00397A57">
        <w:rPr>
          <w:rFonts w:ascii="David" w:eastAsia="PMingLiU" w:hAnsi="David"/>
          <w:rtl/>
        </w:rPr>
        <w:t>.</w:t>
      </w:r>
    </w:p>
    <w:p w14:paraId="4331CABD" w14:textId="77777777" w:rsidR="00073790" w:rsidRPr="00397A57" w:rsidRDefault="00073790" w:rsidP="00073790">
      <w:pPr>
        <w:bidi/>
        <w:spacing w:before="0" w:after="0" w:line="240" w:lineRule="auto"/>
        <w:rPr>
          <w:rFonts w:ascii="David" w:eastAsia="PMingLiU" w:hAnsi="David"/>
          <w:iCs/>
          <w:rtl/>
        </w:rPr>
      </w:pPr>
    </w:p>
    <w:p w14:paraId="683B80EF" w14:textId="77777777" w:rsidR="00073790" w:rsidRPr="00397A57" w:rsidRDefault="00073790" w:rsidP="00073790">
      <w:pPr>
        <w:tabs>
          <w:tab w:val="left" w:pos="3240"/>
          <w:tab w:val="left" w:pos="6660"/>
        </w:tabs>
        <w:bidi/>
        <w:spacing w:before="0" w:after="0" w:line="360" w:lineRule="auto"/>
        <w:ind w:left="720"/>
        <w:jc w:val="center"/>
        <w:outlineLvl w:val="1"/>
        <w:rPr>
          <w:rFonts w:ascii="David" w:eastAsia="Times New Roman" w:hAnsi="David"/>
          <w:i/>
          <w:rtl/>
        </w:rPr>
      </w:pPr>
      <w:r w:rsidRPr="00397A57">
        <w:rPr>
          <w:rFonts w:ascii="David" w:eastAsia="Times New Roman" w:hAnsi="David"/>
          <w:i/>
          <w:rtl/>
        </w:rPr>
        <w:tab/>
        <w:t xml:space="preserve">                                                 בכבוד רב,</w:t>
      </w:r>
    </w:p>
    <w:p w14:paraId="4DCE4D94" w14:textId="77777777" w:rsidR="00073790" w:rsidRPr="00397A57" w:rsidRDefault="00073790" w:rsidP="00073790">
      <w:pPr>
        <w:bidi/>
        <w:spacing w:before="0" w:after="0" w:line="240" w:lineRule="auto"/>
        <w:jc w:val="center"/>
        <w:rPr>
          <w:rFonts w:ascii="David" w:eastAsia="PMingLiU" w:hAnsi="David"/>
          <w:rtl/>
        </w:rPr>
      </w:pPr>
      <w:r w:rsidRPr="00397A57">
        <w:rPr>
          <w:rFonts w:ascii="David" w:eastAsia="PMingLiU" w:hAnsi="David"/>
          <w:rtl/>
        </w:rPr>
        <w:t xml:space="preserve">                                                                                                         ___________________</w:t>
      </w:r>
    </w:p>
    <w:p w14:paraId="7E831129" w14:textId="77777777" w:rsidR="00073790" w:rsidRPr="00397A57" w:rsidRDefault="00073790" w:rsidP="00073790">
      <w:pPr>
        <w:bidi/>
        <w:spacing w:before="0" w:after="0" w:line="240" w:lineRule="auto"/>
        <w:ind w:left="6692"/>
        <w:rPr>
          <w:rFonts w:ascii="David" w:eastAsia="PMingLiU" w:hAnsi="David"/>
          <w:rtl/>
        </w:rPr>
      </w:pPr>
    </w:p>
    <w:p w14:paraId="05364F67" w14:textId="77777777" w:rsidR="00073790" w:rsidRPr="00397A57" w:rsidRDefault="00073790" w:rsidP="00073790">
      <w:pPr>
        <w:tabs>
          <w:tab w:val="right" w:pos="9070"/>
        </w:tabs>
        <w:bidi/>
        <w:spacing w:before="0" w:line="240" w:lineRule="auto"/>
        <w:ind w:left="6691"/>
        <w:jc w:val="left"/>
        <w:rPr>
          <w:rFonts w:ascii="David" w:eastAsia="PMingLiU" w:hAnsi="David"/>
          <w:rtl/>
        </w:rPr>
      </w:pPr>
      <w:r w:rsidRPr="00397A57">
        <w:rPr>
          <w:rFonts w:ascii="David" w:eastAsia="PMingLiU" w:hAnsi="David"/>
          <w:rtl/>
        </w:rPr>
        <w:t xml:space="preserve">        רואי חשבון</w:t>
      </w:r>
    </w:p>
    <w:p w14:paraId="0F90DF7D" w14:textId="77777777" w:rsidR="00073790" w:rsidRPr="00397A57" w:rsidRDefault="00073790" w:rsidP="00073790">
      <w:pPr>
        <w:bidi/>
        <w:spacing w:before="0" w:after="0" w:line="240" w:lineRule="auto"/>
        <w:rPr>
          <w:rFonts w:ascii="David" w:eastAsia="PMingLiU" w:hAnsi="David"/>
          <w:rtl/>
        </w:rPr>
      </w:pPr>
    </w:p>
    <w:p w14:paraId="43DA734F" w14:textId="77777777" w:rsidR="00073790" w:rsidRPr="00397A57" w:rsidRDefault="00073790" w:rsidP="00073790">
      <w:pPr>
        <w:bidi/>
        <w:spacing w:before="0" w:after="0" w:line="240" w:lineRule="auto"/>
        <w:rPr>
          <w:rFonts w:ascii="David" w:eastAsia="PMingLiU" w:hAnsi="David"/>
          <w:rtl/>
        </w:rPr>
      </w:pPr>
      <w:r w:rsidRPr="00397A57">
        <w:rPr>
          <w:rFonts w:ascii="David" w:eastAsia="PMingLiU" w:hAnsi="David"/>
          <w:rtl/>
        </w:rPr>
        <w:t xml:space="preserve">הערות: </w:t>
      </w:r>
    </w:p>
    <w:p w14:paraId="2E8680AE" w14:textId="77777777" w:rsidR="00073790" w:rsidRPr="00397A57" w:rsidRDefault="00073790" w:rsidP="00073790">
      <w:pPr>
        <w:numPr>
          <w:ilvl w:val="0"/>
          <w:numId w:val="60"/>
        </w:numPr>
        <w:bidi/>
        <w:spacing w:before="0" w:after="0" w:line="240" w:lineRule="auto"/>
        <w:ind w:left="748" w:hanging="357"/>
        <w:jc w:val="left"/>
        <w:rPr>
          <w:rFonts w:ascii="David" w:eastAsia="PMingLiU" w:hAnsi="David"/>
          <w:rtl/>
        </w:rPr>
      </w:pPr>
      <w:r w:rsidRPr="00397A57">
        <w:rPr>
          <w:rFonts w:ascii="David" w:eastAsia="PMingLiU" w:hAnsi="David"/>
          <w:rtl/>
        </w:rPr>
        <w:t>נוסח זה נקבע בתיאום עם הוועדה לקביעת נוסחי חוות דעת מיוחדים ואישורי רואי חשבון של לשכת רואי חשבון בישראל בדצמבר 2020.</w:t>
      </w:r>
    </w:p>
    <w:p w14:paraId="79036B06" w14:textId="77777777" w:rsidR="00073790" w:rsidRPr="0092257B" w:rsidRDefault="00073790" w:rsidP="00073790">
      <w:pPr>
        <w:numPr>
          <w:ilvl w:val="0"/>
          <w:numId w:val="60"/>
        </w:numPr>
        <w:tabs>
          <w:tab w:val="left" w:pos="6945"/>
          <w:tab w:val="right" w:pos="8306"/>
        </w:tabs>
        <w:bidi/>
        <w:spacing w:before="0" w:after="0" w:line="240" w:lineRule="auto"/>
        <w:jc w:val="left"/>
        <w:rPr>
          <w:rFonts w:ascii="David" w:eastAsia="PMingLiU" w:hAnsi="David"/>
          <w:b/>
          <w:bCs/>
          <w:rtl/>
        </w:rPr>
      </w:pPr>
      <w:r w:rsidRPr="0092257B">
        <w:rPr>
          <w:rFonts w:ascii="David" w:eastAsia="PMingLiU" w:hAnsi="David"/>
          <w:b/>
          <w:bCs/>
          <w:rtl/>
        </w:rPr>
        <w:t xml:space="preserve">יודפס על נייר לוגו של משרד רואי החשבון. </w:t>
      </w:r>
    </w:p>
    <w:p w14:paraId="4F6FF840" w14:textId="7431956E" w:rsidR="00817AD6" w:rsidRDefault="00817AD6" w:rsidP="00817AD6">
      <w:pPr>
        <w:tabs>
          <w:tab w:val="left" w:pos="2760"/>
        </w:tabs>
        <w:bidi/>
        <w:spacing w:before="0" w:after="0" w:line="240" w:lineRule="auto"/>
        <w:ind w:left="116"/>
        <w:jc w:val="center"/>
        <w:rPr>
          <w:rFonts w:ascii="Arial" w:eastAsia="Times New Roman" w:hAnsi="Arial"/>
          <w:u w:val="single"/>
          <w:rtl/>
        </w:rPr>
      </w:pPr>
      <w:r>
        <w:rPr>
          <w:rFonts w:ascii="Arial" w:eastAsia="Times New Roman" w:hAnsi="Arial"/>
          <w:u w:val="single"/>
          <w:rtl/>
        </w:rPr>
        <w:br w:type="page"/>
      </w:r>
    </w:p>
    <w:p w14:paraId="48246206" w14:textId="447E1563" w:rsidR="005913C9" w:rsidRPr="00E56D7E" w:rsidRDefault="005913C9" w:rsidP="0092257B">
      <w:pPr>
        <w:tabs>
          <w:tab w:val="left" w:pos="2760"/>
        </w:tabs>
        <w:bidi/>
        <w:spacing w:before="0" w:after="0" w:line="240" w:lineRule="auto"/>
        <w:ind w:left="116"/>
        <w:jc w:val="center"/>
        <w:rPr>
          <w:rFonts w:ascii="Arial" w:eastAsia="Times New Roman" w:hAnsi="Arial"/>
          <w:u w:val="single"/>
          <w:rtl/>
        </w:rPr>
      </w:pPr>
      <w:r w:rsidRPr="00E56D7E">
        <w:rPr>
          <w:rFonts w:ascii="Arial" w:eastAsia="Times New Roman" w:hAnsi="Arial" w:hint="cs"/>
          <w:u w:val="single"/>
          <w:rtl/>
        </w:rPr>
        <w:lastRenderedPageBreak/>
        <w:t>נספח 0.7.3</w:t>
      </w:r>
    </w:p>
    <w:p w14:paraId="36D15AC5" w14:textId="77777777" w:rsidR="005913C9" w:rsidRPr="00E56D7E" w:rsidRDefault="005913C9" w:rsidP="005913C9">
      <w:pPr>
        <w:tabs>
          <w:tab w:val="left" w:pos="2760"/>
        </w:tabs>
        <w:bidi/>
        <w:spacing w:before="0" w:after="0" w:line="240" w:lineRule="auto"/>
        <w:ind w:left="116"/>
        <w:jc w:val="center"/>
        <w:rPr>
          <w:rFonts w:ascii="Arial" w:eastAsia="Times New Roman" w:hAnsi="Arial"/>
          <w:rtl/>
        </w:rPr>
      </w:pPr>
    </w:p>
    <w:p w14:paraId="18940233" w14:textId="77777777" w:rsidR="005913C9" w:rsidRPr="00E56D7E" w:rsidRDefault="005913C9" w:rsidP="005913C9">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01250EB6"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05B207BB"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19DF3979" w14:textId="77777777" w:rsidR="00C712C0" w:rsidRPr="00E56D7E" w:rsidRDefault="00C712C0" w:rsidP="00C712C0">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 xml:space="preserve">מינהל </w:t>
      </w:r>
      <w:r>
        <w:rPr>
          <w:rFonts w:ascii="Arial" w:eastAsia="Times New Roman" w:hAnsi="Arial" w:hint="cs"/>
          <w:rtl/>
        </w:rPr>
        <w:t xml:space="preserve">טכנולוגיות דיגיטליות </w:t>
      </w:r>
      <w:r w:rsidRPr="00E56D7E">
        <w:rPr>
          <w:rFonts w:ascii="Arial" w:eastAsia="Times New Roman" w:hAnsi="Arial" w:hint="cs"/>
          <w:rtl/>
        </w:rPr>
        <w:t>מידע</w:t>
      </w:r>
    </w:p>
    <w:p w14:paraId="23ACA032"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308A7271"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4A5521A8" w14:textId="77777777" w:rsidR="005913C9" w:rsidRPr="00E56D7E" w:rsidRDefault="005913C9" w:rsidP="005913C9">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א.נ.,</w:t>
      </w:r>
    </w:p>
    <w:p w14:paraId="3EF9043F"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7224B309"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04F54B6C" w14:textId="69ACF707" w:rsidR="005913C9" w:rsidRPr="00E56D7E" w:rsidRDefault="005913C9" w:rsidP="005913C9">
      <w:pPr>
        <w:bidi/>
        <w:spacing w:before="0" w:after="0" w:line="240" w:lineRule="auto"/>
        <w:ind w:left="424" w:hanging="567"/>
        <w:jc w:val="center"/>
        <w:rPr>
          <w:rFonts w:ascii="Arial" w:eastAsia="Times New Roman" w:hAnsi="Arial"/>
          <w:b/>
          <w:bCs/>
          <w:rtl/>
        </w:rPr>
      </w:pPr>
      <w:r w:rsidRPr="00E56D7E">
        <w:rPr>
          <w:rFonts w:ascii="Arial" w:eastAsia="Times New Roman" w:hAnsi="Arial"/>
          <w:b/>
          <w:bCs/>
          <w:rtl/>
        </w:rPr>
        <w:t xml:space="preserve">הנדון: </w:t>
      </w:r>
      <w:r w:rsidRPr="00E56D7E">
        <w:rPr>
          <w:rFonts w:ascii="Arial" w:eastAsia="Times New Roman" w:hAnsi="Arial"/>
          <w:b/>
          <w:bCs/>
          <w:u w:val="single"/>
          <w:rtl/>
        </w:rPr>
        <w:t>מכרז</w:t>
      </w:r>
      <w:r w:rsidR="00F546A2">
        <w:rPr>
          <w:rFonts w:ascii="Arial" w:eastAsia="Times New Roman" w:hAnsi="Arial" w:hint="cs"/>
          <w:b/>
          <w:bCs/>
          <w:u w:val="single"/>
          <w:rtl/>
        </w:rPr>
        <w:t xml:space="preserve"> מספר</w:t>
      </w:r>
      <w:r w:rsidRPr="00E56D7E">
        <w:rPr>
          <w:rFonts w:ascii="Arial" w:eastAsia="Times New Roman" w:hAnsi="Arial" w:hint="cs"/>
          <w:b/>
          <w:bCs/>
          <w:u w:val="single"/>
          <w:rtl/>
        </w:rPr>
        <w:t xml:space="preserve"> </w:t>
      </w:r>
      <w:r w:rsidR="00F546A2" w:rsidRPr="00F546A2">
        <w:rPr>
          <w:rFonts w:ascii="Arial" w:eastAsia="Times New Roman" w:hAnsi="Arial" w:hint="cs"/>
          <w:b/>
          <w:bCs/>
          <w:u w:val="single"/>
          <w:rtl/>
        </w:rPr>
        <w:t>10</w:t>
      </w:r>
      <w:r w:rsidR="00A61D3A">
        <w:rPr>
          <w:rFonts w:ascii="Arial" w:eastAsia="Times New Roman" w:hAnsi="Arial" w:hint="cs"/>
          <w:b/>
          <w:bCs/>
          <w:u w:val="single"/>
          <w:rtl/>
        </w:rPr>
        <w:t>1/</w:t>
      </w:r>
      <w:r w:rsidR="00F546A2" w:rsidRPr="00F546A2">
        <w:rPr>
          <w:rFonts w:ascii="Arial" w:eastAsia="Times New Roman" w:hAnsi="Arial" w:hint="cs"/>
          <w:b/>
          <w:bCs/>
          <w:u w:val="single"/>
          <w:rtl/>
        </w:rPr>
        <w:t>0</w:t>
      </w:r>
      <w:r w:rsidR="00A61D3A">
        <w:rPr>
          <w:rFonts w:ascii="Arial" w:eastAsia="Times New Roman" w:hAnsi="Arial" w:hint="cs"/>
          <w:b/>
          <w:bCs/>
          <w:u w:val="single"/>
          <w:rtl/>
        </w:rPr>
        <w:t>8</w:t>
      </w:r>
      <w:r w:rsidR="00F546A2" w:rsidRPr="00F546A2">
        <w:rPr>
          <w:rFonts w:ascii="Arial" w:eastAsia="Times New Roman" w:hAnsi="Arial" w:hint="cs"/>
          <w:b/>
          <w:bCs/>
          <w:u w:val="single"/>
          <w:rtl/>
        </w:rPr>
        <w:t>.</w:t>
      </w:r>
      <w:r w:rsidR="00FA4FFB" w:rsidRPr="00C10397">
        <w:rPr>
          <w:rFonts w:ascii="Arial" w:eastAsia="PMingLiU" w:hAnsi="Arial"/>
          <w:b/>
          <w:bCs/>
          <w:sz w:val="22"/>
          <w:szCs w:val="22"/>
          <w:rtl/>
        </w:rPr>
        <w:t>2023 למתן שירותי עריכת מכרזים טכנולוגיים וליווי הליכים מכרזיים</w:t>
      </w:r>
    </w:p>
    <w:p w14:paraId="515B181E" w14:textId="77777777" w:rsidR="005913C9" w:rsidRPr="00E56D7E" w:rsidRDefault="005913C9" w:rsidP="005913C9">
      <w:pPr>
        <w:tabs>
          <w:tab w:val="left" w:pos="2760"/>
        </w:tabs>
        <w:bidi/>
        <w:spacing w:before="0" w:after="0" w:line="240" w:lineRule="auto"/>
        <w:ind w:left="116"/>
        <w:rPr>
          <w:rFonts w:ascii="Arial" w:eastAsia="Times New Roman" w:hAnsi="Arial"/>
          <w:b/>
          <w:bCs/>
          <w:rtl/>
        </w:rPr>
      </w:pPr>
    </w:p>
    <w:p w14:paraId="2EB92558" w14:textId="77777777" w:rsidR="005913C9" w:rsidRPr="00E56D7E" w:rsidRDefault="005913C9" w:rsidP="005913C9">
      <w:pPr>
        <w:tabs>
          <w:tab w:val="left" w:pos="2760"/>
        </w:tabs>
        <w:bidi/>
        <w:spacing w:before="0" w:after="0" w:line="240" w:lineRule="auto"/>
        <w:ind w:left="116"/>
        <w:rPr>
          <w:rFonts w:ascii="Arial" w:eastAsia="Times New Roman" w:hAnsi="Arial"/>
          <w:rtl/>
        </w:rPr>
      </w:pPr>
    </w:p>
    <w:p w14:paraId="0FDA70C5" w14:textId="77777777" w:rsidR="005913C9" w:rsidRPr="00E56D7E" w:rsidRDefault="005913C9" w:rsidP="00A51C23">
      <w:pPr>
        <w:numPr>
          <w:ilvl w:val="0"/>
          <w:numId w:val="35"/>
        </w:numPr>
        <w:tabs>
          <w:tab w:val="left" w:pos="2760"/>
        </w:tabs>
        <w:bidi/>
        <w:spacing w:before="0" w:after="0" w:line="240" w:lineRule="auto"/>
        <w:jc w:val="left"/>
        <w:rPr>
          <w:rFonts w:ascii="Arial" w:eastAsia="Times New Roman" w:hAnsi="Arial"/>
          <w:rtl/>
        </w:rPr>
      </w:pPr>
      <w:r w:rsidRPr="00E56D7E">
        <w:rPr>
          <w:rFonts w:ascii="Arial" w:eastAsia="Times New Roman" w:hAnsi="Arial"/>
          <w:rtl/>
        </w:rPr>
        <w:t xml:space="preserve">אני ____________________ מאשר </w:t>
      </w:r>
      <w:r w:rsidRPr="00E56D7E">
        <w:rPr>
          <w:rFonts w:ascii="Arial" w:eastAsia="Times New Roman" w:hAnsi="Arial" w:hint="cs"/>
          <w:rtl/>
        </w:rPr>
        <w:t xml:space="preserve">את </w:t>
      </w:r>
      <w:r w:rsidRPr="00E56D7E">
        <w:rPr>
          <w:rFonts w:ascii="Arial" w:eastAsia="Times New Roman" w:hAnsi="Arial"/>
          <w:rtl/>
        </w:rPr>
        <w:t>הפרטים הבאים לגבי הגוף המציע למכרז הנדון:</w:t>
      </w:r>
    </w:p>
    <w:p w14:paraId="4A24FA33" w14:textId="77777777" w:rsidR="005913C9" w:rsidRPr="00E56D7E" w:rsidRDefault="005913C9" w:rsidP="005913C9">
      <w:pPr>
        <w:tabs>
          <w:tab w:val="left" w:pos="680"/>
        </w:tabs>
        <w:bidi/>
        <w:spacing w:line="240" w:lineRule="auto"/>
        <w:ind w:left="116"/>
        <w:rPr>
          <w:rFonts w:ascii="Arial" w:eastAsia="Times New Roman" w:hAnsi="Arial"/>
          <w:rtl/>
        </w:rPr>
      </w:pP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עו"ד/ (שם מלא)</w:t>
      </w:r>
    </w:p>
    <w:p w14:paraId="079F5F0E"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1.1  ש</w:t>
      </w:r>
      <w:r w:rsidRPr="00E56D7E">
        <w:rPr>
          <w:rFonts w:ascii="Arial" w:eastAsia="Times New Roman" w:hAnsi="Arial"/>
          <w:rtl/>
        </w:rPr>
        <w:t>ם כפי שהוא רשום ברשם רשמי:</w:t>
      </w:r>
      <w:r w:rsidRPr="00E56D7E">
        <w:rPr>
          <w:rFonts w:ascii="Arial" w:eastAsia="Times New Roman" w:hAnsi="Arial"/>
          <w:rtl/>
        </w:rPr>
        <w:tab/>
        <w:t>______________________________</w:t>
      </w:r>
    </w:p>
    <w:p w14:paraId="080E5E7A"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1.2  </w:t>
      </w:r>
      <w:r w:rsidRPr="00E56D7E">
        <w:rPr>
          <w:rFonts w:ascii="Arial" w:eastAsia="Times New Roman" w:hAnsi="Arial"/>
          <w:rtl/>
        </w:rPr>
        <w:t>סוג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2A4B1F40"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1.3  </w:t>
      </w:r>
      <w:r w:rsidRPr="00E56D7E">
        <w:rPr>
          <w:rFonts w:ascii="Arial" w:eastAsia="Times New Roman" w:hAnsi="Arial"/>
          <w:rtl/>
        </w:rPr>
        <w:t>תאריך התארגנות:</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1EFAA52E"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1.4  </w:t>
      </w:r>
      <w:r w:rsidRPr="00E56D7E">
        <w:rPr>
          <w:rFonts w:ascii="Arial" w:eastAsia="Times New Roman" w:hAnsi="Arial"/>
          <w:rtl/>
        </w:rPr>
        <w:t>מספר מזהה:</w:t>
      </w:r>
      <w:r w:rsidRPr="00E56D7E">
        <w:rPr>
          <w:rFonts w:ascii="Arial" w:eastAsia="Times New Roman" w:hAnsi="Arial"/>
          <w:rtl/>
        </w:rPr>
        <w:tab/>
      </w:r>
      <w:r w:rsidRPr="00E56D7E">
        <w:rPr>
          <w:rFonts w:ascii="Arial" w:eastAsia="Times New Roman" w:hAnsi="Arial" w:hint="cs"/>
          <w:rtl/>
        </w:rPr>
        <w:tab/>
      </w:r>
      <w:r w:rsidRPr="00E56D7E">
        <w:rPr>
          <w:rFonts w:ascii="Arial" w:eastAsia="Times New Roman" w:hAnsi="Arial" w:hint="cs"/>
          <w:rtl/>
        </w:rPr>
        <w:tab/>
      </w:r>
      <w:r w:rsidRPr="00E56D7E">
        <w:rPr>
          <w:rFonts w:ascii="Arial" w:eastAsia="Times New Roman" w:hAnsi="Arial"/>
          <w:rtl/>
        </w:rPr>
        <w:t>______________________________</w:t>
      </w:r>
    </w:p>
    <w:p w14:paraId="109FA1C4"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hint="cs"/>
          <w:rtl/>
        </w:rPr>
        <w:t xml:space="preserve">1.5  </w:t>
      </w:r>
      <w:r w:rsidRPr="00E56D7E">
        <w:rPr>
          <w:rFonts w:ascii="Arial" w:eastAsia="Times New Roman" w:hAnsi="Arial"/>
          <w:rtl/>
        </w:rPr>
        <w:t xml:space="preserve">שמות המוסמכים לחתום ולהתחייב בשם המציע </w:t>
      </w:r>
      <w:r w:rsidRPr="00E56D7E">
        <w:rPr>
          <w:rFonts w:ascii="Arial" w:eastAsia="Times New Roman" w:hAnsi="Arial" w:hint="cs"/>
          <w:rtl/>
        </w:rPr>
        <w:t xml:space="preserve">למכרז הנדון </w:t>
      </w:r>
      <w:r w:rsidRPr="00E56D7E">
        <w:rPr>
          <w:rFonts w:ascii="Arial" w:eastAsia="Times New Roman" w:hAnsi="Arial"/>
          <w:rtl/>
        </w:rPr>
        <w:t>ומספרי ת.ז. שלהם:</w:t>
      </w:r>
    </w:p>
    <w:p w14:paraId="570D9DB0" w14:textId="77777777" w:rsidR="005913C9" w:rsidRPr="00E56D7E" w:rsidRDefault="005913C9" w:rsidP="005913C9">
      <w:pPr>
        <w:tabs>
          <w:tab w:val="left" w:pos="397"/>
          <w:tab w:val="left" w:pos="3402"/>
        </w:tabs>
        <w:bidi/>
        <w:spacing w:line="240" w:lineRule="auto"/>
        <w:ind w:left="397"/>
        <w:rPr>
          <w:rFonts w:ascii="Arial" w:eastAsia="Times New Roman" w:hAnsi="Arial"/>
          <w:rtl/>
        </w:rPr>
      </w:pPr>
      <w:r w:rsidRPr="00E56D7E">
        <w:rPr>
          <w:rFonts w:ascii="Arial" w:eastAsia="Times New Roman" w:hAnsi="Arial"/>
          <w:rtl/>
        </w:rPr>
        <w:t>__________________________________________________________</w:t>
      </w:r>
    </w:p>
    <w:p w14:paraId="40675FB3"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58CF2C0B"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1ED98FEB" w14:textId="77777777" w:rsidR="005913C9" w:rsidRPr="00E56D7E" w:rsidRDefault="005913C9" w:rsidP="005913C9">
      <w:pPr>
        <w:tabs>
          <w:tab w:val="left" w:pos="397"/>
          <w:tab w:val="left" w:pos="3402"/>
        </w:tabs>
        <w:bidi/>
        <w:spacing w:line="240" w:lineRule="auto"/>
        <w:rPr>
          <w:rFonts w:ascii="Arial" w:eastAsia="Times New Roman" w:hAnsi="Arial"/>
          <w:rtl/>
        </w:rPr>
      </w:pPr>
      <w:r w:rsidRPr="00E56D7E">
        <w:rPr>
          <w:rFonts w:ascii="Arial" w:eastAsia="Times New Roman" w:hAnsi="Arial" w:hint="cs"/>
          <w:rtl/>
        </w:rPr>
        <w:tab/>
      </w:r>
      <w:r w:rsidRPr="00E56D7E">
        <w:rPr>
          <w:rFonts w:ascii="Arial" w:eastAsia="Times New Roman" w:hAnsi="Arial"/>
          <w:rtl/>
        </w:rPr>
        <w:t>__________________________________________________________</w:t>
      </w:r>
    </w:p>
    <w:p w14:paraId="1B72EFC2"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2364A099" w14:textId="77777777" w:rsidR="005913C9" w:rsidRPr="00E56D7E" w:rsidRDefault="005913C9" w:rsidP="00A51C23">
      <w:pPr>
        <w:numPr>
          <w:ilvl w:val="0"/>
          <w:numId w:val="35"/>
        </w:numPr>
        <w:tabs>
          <w:tab w:val="left" w:pos="397"/>
          <w:tab w:val="left" w:pos="3402"/>
        </w:tabs>
        <w:bidi/>
        <w:spacing w:before="0" w:after="0" w:line="240" w:lineRule="auto"/>
        <w:jc w:val="left"/>
        <w:rPr>
          <w:rFonts w:ascii="Arial" w:eastAsia="Times New Roman" w:hAnsi="Arial"/>
          <w:rtl/>
        </w:rPr>
      </w:pPr>
      <w:r w:rsidRPr="00E56D7E">
        <w:rPr>
          <w:rFonts w:ascii="Arial" w:eastAsia="Times New Roman" w:hAnsi="Arial"/>
          <w:rtl/>
        </w:rPr>
        <w:t>כן הנני מאשר כי החתום/ים על מסמכי ההצעה מטעם _____________ [הגוף המציע] הינו/ם ______________ ת.ז. ______________ ו- ______________ ת.ז. _________________</w:t>
      </w:r>
      <w:r w:rsidRPr="00E56D7E">
        <w:rPr>
          <w:rFonts w:ascii="Arial" w:eastAsia="Times New Roman" w:hAnsi="Arial" w:hint="cs"/>
          <w:rtl/>
        </w:rPr>
        <w:t xml:space="preserve"> </w:t>
      </w:r>
      <w:r w:rsidRPr="00E56D7E">
        <w:rPr>
          <w:rFonts w:ascii="Arial" w:eastAsia="Times New Roman" w:hAnsi="Arial"/>
          <w:rtl/>
        </w:rPr>
        <w:t>וכי חתימתם בצירוף חותמת התאגיד מחייבת את ___________ [הגוף המציע] ל</w:t>
      </w:r>
      <w:r w:rsidRPr="00E56D7E">
        <w:rPr>
          <w:rFonts w:ascii="Arial" w:eastAsia="Times New Roman" w:hAnsi="Arial" w:hint="cs"/>
          <w:rtl/>
        </w:rPr>
        <w:t>צרכי המכרז הנדון</w:t>
      </w:r>
      <w:r w:rsidRPr="00E56D7E">
        <w:rPr>
          <w:rFonts w:ascii="Arial" w:eastAsia="Times New Roman" w:hAnsi="Arial"/>
          <w:rtl/>
        </w:rPr>
        <w:t>.</w:t>
      </w:r>
    </w:p>
    <w:p w14:paraId="6671CD1F"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36D6F94D"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r w:rsidRPr="00E56D7E">
        <w:rPr>
          <w:rFonts w:ascii="Arial" w:eastAsia="Times New Roman" w:hAnsi="Arial"/>
          <w:rtl/>
        </w:rPr>
        <w:t>בכבוד רב,</w:t>
      </w:r>
    </w:p>
    <w:p w14:paraId="7026CD0C"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1B95298B" w14:textId="77777777" w:rsidR="005913C9" w:rsidRPr="00E56D7E" w:rsidRDefault="005913C9" w:rsidP="005913C9">
      <w:pPr>
        <w:tabs>
          <w:tab w:val="left" w:pos="397"/>
          <w:tab w:val="left" w:pos="2835"/>
        </w:tabs>
        <w:bidi/>
        <w:spacing w:line="240" w:lineRule="auto"/>
        <w:ind w:left="116"/>
        <w:rPr>
          <w:rFonts w:ascii="Arial" w:eastAsia="Times New Roman" w:hAnsi="Arial"/>
          <w:rtl/>
        </w:rPr>
      </w:pPr>
      <w:r w:rsidRPr="00E56D7E">
        <w:rPr>
          <w:rFonts w:ascii="Arial" w:eastAsia="Times New Roman" w:hAnsi="Arial"/>
          <w:rtl/>
        </w:rPr>
        <w:t>______________________</w:t>
      </w:r>
      <w:r w:rsidRPr="00E56D7E">
        <w:rPr>
          <w:rFonts w:ascii="Arial" w:eastAsia="Times New Roman" w:hAnsi="Arial"/>
          <w:rtl/>
        </w:rPr>
        <w:tab/>
        <w:t>__________________</w:t>
      </w:r>
      <w:r w:rsidRPr="00E56D7E">
        <w:rPr>
          <w:rFonts w:ascii="Arial" w:eastAsia="Times New Roman" w:hAnsi="Arial"/>
          <w:rtl/>
        </w:rPr>
        <w:tab/>
        <w:t>___________________</w:t>
      </w:r>
    </w:p>
    <w:p w14:paraId="4467676D" w14:textId="77777777" w:rsidR="005913C9" w:rsidRPr="00E56D7E" w:rsidRDefault="005913C9" w:rsidP="005913C9">
      <w:pPr>
        <w:tabs>
          <w:tab w:val="left" w:pos="397"/>
          <w:tab w:val="left" w:pos="3119"/>
          <w:tab w:val="left" w:pos="5103"/>
        </w:tabs>
        <w:bidi/>
        <w:spacing w:line="240" w:lineRule="auto"/>
        <w:ind w:left="116"/>
        <w:rPr>
          <w:rFonts w:ascii="Arial" w:eastAsia="Times New Roman" w:hAnsi="Arial"/>
          <w:rtl/>
        </w:rPr>
      </w:pPr>
      <w:r w:rsidRPr="00E56D7E">
        <w:rPr>
          <w:rFonts w:ascii="Arial" w:eastAsia="Times New Roman" w:hAnsi="Arial"/>
          <w:rtl/>
        </w:rPr>
        <w:tab/>
        <w:t>שם מלא</w:t>
      </w:r>
      <w:r w:rsidRPr="00E56D7E">
        <w:rPr>
          <w:rFonts w:ascii="Arial" w:eastAsia="Times New Roman" w:hAnsi="Arial"/>
          <w:rtl/>
        </w:rPr>
        <w:tab/>
        <w:t>עו"ד</w:t>
      </w:r>
      <w:r w:rsidRPr="00E56D7E">
        <w:rPr>
          <w:rFonts w:ascii="Arial" w:eastAsia="Times New Roman" w:hAnsi="Arial"/>
          <w:rtl/>
        </w:rPr>
        <w:tab/>
        <w:t>חתימה וחותמת</w:t>
      </w:r>
    </w:p>
    <w:p w14:paraId="4DF7A7B3" w14:textId="77777777" w:rsidR="005913C9" w:rsidRPr="00E56D7E" w:rsidRDefault="005913C9" w:rsidP="005913C9">
      <w:pPr>
        <w:tabs>
          <w:tab w:val="left" w:pos="397"/>
          <w:tab w:val="left" w:pos="3402"/>
        </w:tabs>
        <w:bidi/>
        <w:spacing w:line="240" w:lineRule="auto"/>
        <w:ind w:left="116"/>
        <w:rPr>
          <w:rFonts w:ascii="Arial" w:eastAsia="Times New Roman" w:hAnsi="Arial"/>
          <w:rtl/>
        </w:rPr>
      </w:pPr>
    </w:p>
    <w:p w14:paraId="30E95578" w14:textId="77777777" w:rsidR="005913C9" w:rsidRPr="00E56D7E" w:rsidRDefault="005913C9" w:rsidP="005913C9">
      <w:pPr>
        <w:tabs>
          <w:tab w:val="left" w:pos="851"/>
          <w:tab w:val="left" w:pos="1418"/>
          <w:tab w:val="left" w:pos="3969"/>
          <w:tab w:val="left" w:pos="4253"/>
        </w:tabs>
        <w:bidi/>
        <w:spacing w:line="240" w:lineRule="auto"/>
        <w:ind w:left="116"/>
        <w:rPr>
          <w:rFonts w:ascii="Arial" w:eastAsia="Times New Roman" w:hAnsi="Arial"/>
          <w:rtl/>
        </w:rPr>
      </w:pPr>
      <w:r w:rsidRPr="00E56D7E">
        <w:rPr>
          <w:rFonts w:ascii="Arial" w:eastAsia="Times New Roman" w:hAnsi="Arial"/>
          <w:rtl/>
        </w:rPr>
        <w:t>_____________________________</w:t>
      </w:r>
      <w:r w:rsidRPr="00E56D7E">
        <w:rPr>
          <w:rFonts w:ascii="Arial" w:eastAsia="Times New Roman" w:hAnsi="Arial"/>
          <w:rtl/>
        </w:rPr>
        <w:tab/>
        <w:t>______________________</w:t>
      </w:r>
    </w:p>
    <w:p w14:paraId="0280B576" w14:textId="77777777" w:rsidR="005913C9" w:rsidRPr="00E56D7E" w:rsidRDefault="005913C9" w:rsidP="005913C9">
      <w:pPr>
        <w:tabs>
          <w:tab w:val="left" w:pos="851"/>
          <w:tab w:val="left" w:pos="4394"/>
        </w:tabs>
        <w:bidi/>
        <w:spacing w:line="240" w:lineRule="auto"/>
        <w:ind w:left="116"/>
        <w:rPr>
          <w:rFonts w:ascii="Arial" w:eastAsia="Times New Roman" w:hAnsi="Arial"/>
          <w:rtl/>
        </w:rPr>
      </w:pPr>
      <w:r w:rsidRPr="00E56D7E">
        <w:rPr>
          <w:rFonts w:ascii="Arial" w:eastAsia="Times New Roman" w:hAnsi="Arial"/>
          <w:rtl/>
        </w:rPr>
        <w:tab/>
        <w:t>כתובת</w:t>
      </w:r>
      <w:r w:rsidRPr="00E56D7E">
        <w:rPr>
          <w:rFonts w:ascii="Arial" w:eastAsia="Times New Roman" w:hAnsi="Arial"/>
          <w:rtl/>
        </w:rPr>
        <w:tab/>
      </w:r>
      <w:r w:rsidRPr="00E56D7E">
        <w:rPr>
          <w:rFonts w:ascii="Arial" w:eastAsia="Times New Roman" w:hAnsi="Arial"/>
          <w:rtl/>
        </w:rPr>
        <w:tab/>
        <w:t>טלפון</w:t>
      </w:r>
    </w:p>
    <w:p w14:paraId="1EBE33AE" w14:textId="77777777" w:rsidR="009008BF" w:rsidRPr="00E56D7E" w:rsidRDefault="009008BF" w:rsidP="008200C4">
      <w:pPr>
        <w:bidi/>
        <w:spacing w:line="240" w:lineRule="auto"/>
        <w:jc w:val="center"/>
        <w:rPr>
          <w:rFonts w:ascii="Times New Roman" w:eastAsia="Times New Roman" w:hAnsi="Times New Roman"/>
          <w:u w:val="single"/>
          <w:rtl/>
        </w:rPr>
      </w:pPr>
    </w:p>
    <w:p w14:paraId="01D15C74" w14:textId="77777777" w:rsidR="0019654C" w:rsidRDefault="0019654C" w:rsidP="009008BF">
      <w:pPr>
        <w:bidi/>
        <w:spacing w:line="240" w:lineRule="auto"/>
        <w:jc w:val="center"/>
        <w:rPr>
          <w:rFonts w:ascii="Times New Roman" w:eastAsia="Times New Roman" w:hAnsi="Times New Roman"/>
          <w:u w:val="single"/>
          <w:rtl/>
        </w:rPr>
      </w:pPr>
    </w:p>
    <w:p w14:paraId="57D48822" w14:textId="77777777" w:rsidR="00817AD6" w:rsidRDefault="00817AD6" w:rsidP="0019654C">
      <w:pPr>
        <w:bidi/>
        <w:spacing w:line="240" w:lineRule="auto"/>
        <w:jc w:val="center"/>
        <w:rPr>
          <w:rFonts w:ascii="Times New Roman" w:eastAsia="Times New Roman" w:hAnsi="Times New Roman"/>
          <w:u w:val="single"/>
          <w:rtl/>
        </w:rPr>
      </w:pPr>
      <w:r>
        <w:rPr>
          <w:rFonts w:ascii="Times New Roman" w:eastAsia="Times New Roman" w:hAnsi="Times New Roman"/>
          <w:u w:val="single"/>
          <w:rtl/>
        </w:rPr>
        <w:br w:type="page"/>
      </w:r>
    </w:p>
    <w:p w14:paraId="0F7770D3" w14:textId="77777777" w:rsidR="005913C9" w:rsidRPr="00E56D7E" w:rsidRDefault="0075262B" w:rsidP="0019654C">
      <w:pPr>
        <w:bidi/>
        <w:spacing w:line="240" w:lineRule="auto"/>
        <w:jc w:val="center"/>
        <w:rPr>
          <w:rFonts w:ascii="Times New Roman" w:eastAsia="Times New Roman" w:hAnsi="Times New Roman"/>
          <w:u w:val="single"/>
          <w:rtl/>
        </w:rPr>
      </w:pPr>
      <w:r w:rsidRPr="00E56D7E">
        <w:rPr>
          <w:rFonts w:ascii="Times New Roman" w:eastAsia="Times New Roman" w:hAnsi="Times New Roman" w:hint="cs"/>
          <w:u w:val="single"/>
          <w:rtl/>
        </w:rPr>
        <w:lastRenderedPageBreak/>
        <w:t>נספח 0.7.4</w:t>
      </w:r>
    </w:p>
    <w:p w14:paraId="74300B6B" w14:textId="77777777" w:rsidR="0075262B" w:rsidRPr="00E56D7E" w:rsidRDefault="0075262B" w:rsidP="0075262B">
      <w:pPr>
        <w:bidi/>
        <w:spacing w:line="240" w:lineRule="auto"/>
        <w:rPr>
          <w:rFonts w:ascii="Times New Roman" w:eastAsia="Times New Roman" w:hAnsi="Times New Roman"/>
          <w:sz w:val="28"/>
          <w:szCs w:val="28"/>
          <w:rtl/>
        </w:rPr>
      </w:pPr>
    </w:p>
    <w:p w14:paraId="7232ED9F" w14:textId="77777777" w:rsidR="0075262B" w:rsidRPr="00E56D7E" w:rsidRDefault="0075262B" w:rsidP="0075262B">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26D2E061" w14:textId="77777777"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02F6A735" w14:textId="77777777" w:rsidR="0075262B" w:rsidRPr="00E56D7E" w:rsidRDefault="0075262B" w:rsidP="0075262B">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4B79580C" w14:textId="77777777" w:rsidR="00C712C0" w:rsidRPr="00E56D7E" w:rsidRDefault="00C712C0" w:rsidP="002B1E49">
      <w:pPr>
        <w:tabs>
          <w:tab w:val="left" w:pos="2760"/>
        </w:tabs>
        <w:bidi/>
        <w:spacing w:before="0" w:after="0" w:line="240" w:lineRule="auto"/>
        <w:ind w:left="116"/>
        <w:rPr>
          <w:rFonts w:ascii="Arial" w:eastAsia="Times New Roman" w:hAnsi="Arial"/>
          <w:rtl/>
        </w:rPr>
      </w:pPr>
      <w:r w:rsidRPr="00E56D7E">
        <w:rPr>
          <w:rFonts w:ascii="Arial" w:eastAsia="Times New Roman" w:hAnsi="Arial" w:hint="cs"/>
          <w:rtl/>
        </w:rPr>
        <w:t xml:space="preserve">מינהל </w:t>
      </w:r>
      <w:r>
        <w:rPr>
          <w:rFonts w:ascii="Arial" w:eastAsia="Times New Roman" w:hAnsi="Arial" w:hint="cs"/>
          <w:rtl/>
        </w:rPr>
        <w:t xml:space="preserve">טכנולוגיות דיגיטליות </w:t>
      </w:r>
      <w:r w:rsidRPr="00E56D7E">
        <w:rPr>
          <w:rFonts w:ascii="Arial" w:eastAsia="Times New Roman" w:hAnsi="Arial" w:hint="cs"/>
          <w:rtl/>
        </w:rPr>
        <w:t>מידע</w:t>
      </w:r>
    </w:p>
    <w:p w14:paraId="09339C42" w14:textId="77777777" w:rsidR="005913C9" w:rsidRPr="00E56D7E" w:rsidRDefault="005913C9" w:rsidP="005913C9">
      <w:pPr>
        <w:bidi/>
        <w:spacing w:before="0" w:after="0" w:line="360" w:lineRule="auto"/>
        <w:jc w:val="left"/>
        <w:rPr>
          <w:rFonts w:ascii="Arial" w:eastAsia="Times New Roman" w:hAnsi="Arial"/>
          <w:rtl/>
        </w:rPr>
      </w:pPr>
    </w:p>
    <w:p w14:paraId="1BFE3691" w14:textId="2356F8CD" w:rsidR="00744B27" w:rsidRPr="00E56D7E" w:rsidRDefault="00744B27" w:rsidP="00744B27">
      <w:pPr>
        <w:bidi/>
        <w:spacing w:before="0" w:after="0" w:line="360" w:lineRule="auto"/>
        <w:jc w:val="center"/>
        <w:rPr>
          <w:rFonts w:ascii="Arial" w:eastAsia="Times New Roman" w:hAnsi="Arial"/>
          <w:rtl/>
        </w:rPr>
      </w:pPr>
      <w:r w:rsidRPr="00E56D7E">
        <w:rPr>
          <w:rFonts w:ascii="Arial" w:eastAsia="Times New Roman" w:hAnsi="Arial" w:hint="cs"/>
          <w:rtl/>
        </w:rPr>
        <w:t xml:space="preserve">הנדון: </w:t>
      </w:r>
      <w:r w:rsidRPr="00F546A2">
        <w:rPr>
          <w:rFonts w:ascii="Arial" w:eastAsia="Times New Roman" w:hAnsi="Arial" w:hint="cs"/>
          <w:b/>
          <w:bCs/>
          <w:u w:val="single"/>
          <w:rtl/>
        </w:rPr>
        <w:t>מכרז</w:t>
      </w:r>
      <w:r w:rsidR="00F546A2">
        <w:rPr>
          <w:rFonts w:ascii="Arial" w:eastAsia="Times New Roman" w:hAnsi="Arial" w:hint="cs"/>
          <w:b/>
          <w:bCs/>
          <w:u w:val="single"/>
          <w:rtl/>
        </w:rPr>
        <w:t xml:space="preserve"> מספר</w:t>
      </w:r>
      <w:r w:rsidRPr="00F546A2">
        <w:rPr>
          <w:rFonts w:ascii="Arial" w:eastAsia="Times New Roman" w:hAnsi="Arial" w:hint="cs"/>
          <w:b/>
          <w:bCs/>
          <w:u w:val="single"/>
          <w:rtl/>
        </w:rPr>
        <w:t xml:space="preserve"> </w:t>
      </w:r>
      <w:r w:rsidR="00A61D3A" w:rsidRPr="00F546A2">
        <w:rPr>
          <w:rFonts w:ascii="Arial" w:eastAsia="Times New Roman" w:hAnsi="Arial" w:hint="cs"/>
          <w:b/>
          <w:bCs/>
          <w:u w:val="single"/>
          <w:rtl/>
        </w:rPr>
        <w:t>10</w:t>
      </w:r>
      <w:r w:rsidR="00A61D3A">
        <w:rPr>
          <w:rFonts w:ascii="Arial" w:eastAsia="Times New Roman" w:hAnsi="Arial" w:hint="cs"/>
          <w:b/>
          <w:bCs/>
          <w:u w:val="single"/>
          <w:rtl/>
        </w:rPr>
        <w:t>1/</w:t>
      </w:r>
      <w:r w:rsidR="00F546A2" w:rsidRPr="00F546A2">
        <w:rPr>
          <w:rFonts w:ascii="Arial" w:eastAsia="Times New Roman" w:hAnsi="Arial" w:hint="cs"/>
          <w:b/>
          <w:bCs/>
          <w:u w:val="single"/>
          <w:rtl/>
        </w:rPr>
        <w:t>0</w:t>
      </w:r>
      <w:r w:rsidR="00A61D3A">
        <w:rPr>
          <w:rFonts w:ascii="Arial" w:eastAsia="Times New Roman" w:hAnsi="Arial" w:hint="cs"/>
          <w:b/>
          <w:bCs/>
          <w:u w:val="single"/>
          <w:rtl/>
        </w:rPr>
        <w:t>8</w:t>
      </w:r>
      <w:r w:rsidR="00F546A2" w:rsidRPr="00F546A2">
        <w:rPr>
          <w:rFonts w:ascii="Arial" w:eastAsia="Times New Roman" w:hAnsi="Arial" w:hint="cs"/>
          <w:b/>
          <w:bCs/>
          <w:u w:val="single"/>
          <w:rtl/>
        </w:rPr>
        <w:t>.2023</w:t>
      </w:r>
      <w:r w:rsidR="00FA4FFB" w:rsidRPr="00C10397">
        <w:rPr>
          <w:rFonts w:ascii="Arial" w:eastAsia="PMingLiU" w:hAnsi="Arial"/>
          <w:b/>
          <w:bCs/>
          <w:sz w:val="22"/>
          <w:szCs w:val="22"/>
          <w:rtl/>
        </w:rPr>
        <w:t xml:space="preserve"> למתן שירותי עריכת מכרזים טכנולוגיים וליווי הליכים מכרזיים</w:t>
      </w:r>
    </w:p>
    <w:p w14:paraId="02802110" w14:textId="77777777" w:rsidR="0075262B" w:rsidRPr="00E56D7E" w:rsidRDefault="0075262B" w:rsidP="00744B27">
      <w:pPr>
        <w:tabs>
          <w:tab w:val="left" w:pos="1"/>
        </w:tabs>
        <w:bidi/>
        <w:spacing w:line="360" w:lineRule="auto"/>
        <w:ind w:left="116" w:right="-142"/>
        <w:rPr>
          <w:rFonts w:ascii="Arial" w:eastAsia="Times New Roman" w:hAnsi="Arial"/>
          <w:rtl/>
        </w:rPr>
      </w:pPr>
      <w:r w:rsidRPr="00E56D7E">
        <w:rPr>
          <w:rFonts w:ascii="Arial" w:eastAsia="Times New Roman" w:hAnsi="Arial"/>
          <w:rtl/>
        </w:rPr>
        <w:t>הננו מתחייבים בזאת כי במשך כל תקופת ההתקשרות ל</w:t>
      </w:r>
      <w:r w:rsidRPr="00E56D7E">
        <w:rPr>
          <w:rFonts w:ascii="Arial" w:eastAsia="Times New Roman" w:hAnsi="Arial" w:hint="cs"/>
          <w:rtl/>
        </w:rPr>
        <w:t>מתן שירותים במסגרת</w:t>
      </w:r>
      <w:r w:rsidR="00744B27" w:rsidRPr="00E56D7E">
        <w:rPr>
          <w:rFonts w:ascii="Arial" w:eastAsia="Times New Roman" w:hAnsi="Arial" w:hint="cs"/>
          <w:rtl/>
        </w:rPr>
        <w:t xml:space="preserve"> המכרז שבנדון</w:t>
      </w:r>
      <w:r w:rsidRPr="00E56D7E">
        <w:rPr>
          <w:rFonts w:ascii="Arial" w:eastAsia="Times New Roman" w:hAnsi="Arial"/>
          <w:rtl/>
        </w:rPr>
        <w:t>, נקיים לגבי העובדים שנעסיק את האמור בכל חוק הנוגע להעסקת עובדים ובין היתר, בחוקי העבודה המפורטים להלן:</w:t>
      </w:r>
    </w:p>
    <w:p w14:paraId="088101C3"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שירות התעסוקה</w:t>
      </w:r>
      <w:r w:rsidRPr="00E56D7E">
        <w:rPr>
          <w:rFonts w:ascii="Arial" w:eastAsia="Times New Roman" w:hAnsi="Arial" w:hint="cs"/>
          <w:rtl/>
        </w:rPr>
        <w:t>,</w:t>
      </w:r>
      <w:r w:rsidRPr="00E56D7E">
        <w:rPr>
          <w:rFonts w:ascii="Arial" w:eastAsia="Times New Roman" w:hAnsi="Arial"/>
          <w:rtl/>
        </w:rPr>
        <w:t xml:space="preserve"> תשי"ט – 1959</w:t>
      </w:r>
    </w:p>
    <w:p w14:paraId="582D49FE"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שעות עבודה ומנוחה</w:t>
      </w:r>
      <w:r w:rsidRPr="00E56D7E">
        <w:rPr>
          <w:rFonts w:ascii="Arial" w:eastAsia="Times New Roman" w:hAnsi="Arial" w:hint="cs"/>
          <w:rtl/>
        </w:rPr>
        <w:t>,</w:t>
      </w:r>
      <w:r w:rsidRPr="00E56D7E">
        <w:rPr>
          <w:rFonts w:ascii="Arial" w:eastAsia="Times New Roman" w:hAnsi="Arial"/>
          <w:rtl/>
        </w:rPr>
        <w:t xml:space="preserve"> תשי"א - 1951</w:t>
      </w:r>
    </w:p>
    <w:p w14:paraId="5C7C6FED"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דמי מחלה</w:t>
      </w:r>
      <w:r w:rsidRPr="00E56D7E">
        <w:rPr>
          <w:rFonts w:ascii="Arial" w:eastAsia="Times New Roman" w:hAnsi="Arial" w:hint="cs"/>
          <w:rtl/>
        </w:rPr>
        <w:t>,</w:t>
      </w:r>
      <w:r w:rsidRPr="00E56D7E">
        <w:rPr>
          <w:rFonts w:ascii="Arial" w:eastAsia="Times New Roman" w:hAnsi="Arial"/>
          <w:rtl/>
        </w:rPr>
        <w:t xml:space="preserve"> תשל"ו – 1976</w:t>
      </w:r>
    </w:p>
    <w:p w14:paraId="2CDEBFC6"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חופשה שנתית</w:t>
      </w:r>
      <w:r w:rsidRPr="00E56D7E">
        <w:rPr>
          <w:rFonts w:ascii="Arial" w:eastAsia="Times New Roman" w:hAnsi="Arial" w:hint="cs"/>
          <w:rtl/>
        </w:rPr>
        <w:t>,</w:t>
      </w:r>
      <w:r w:rsidRPr="00E56D7E">
        <w:rPr>
          <w:rFonts w:ascii="Arial" w:eastAsia="Times New Roman" w:hAnsi="Arial"/>
          <w:rtl/>
        </w:rPr>
        <w:t xml:space="preserve"> תשי"א – 1951</w:t>
      </w:r>
    </w:p>
    <w:p w14:paraId="786FDF40"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עבודת נשים</w:t>
      </w:r>
      <w:r w:rsidRPr="00E56D7E">
        <w:rPr>
          <w:rFonts w:ascii="Arial" w:eastAsia="Times New Roman" w:hAnsi="Arial" w:hint="cs"/>
          <w:rtl/>
        </w:rPr>
        <w:t>,</w:t>
      </w:r>
      <w:r w:rsidRPr="00E56D7E">
        <w:rPr>
          <w:rFonts w:ascii="Arial" w:eastAsia="Times New Roman" w:hAnsi="Arial"/>
          <w:rtl/>
        </w:rPr>
        <w:t xml:space="preserve"> תשי"ד – 1954</w:t>
      </w:r>
    </w:p>
    <w:p w14:paraId="76D48FA9"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שכר שווה לעובדת ולעובד</w:t>
      </w:r>
      <w:r w:rsidRPr="00E56D7E">
        <w:rPr>
          <w:rFonts w:ascii="Arial" w:eastAsia="Times New Roman" w:hAnsi="Arial" w:hint="cs"/>
          <w:rtl/>
        </w:rPr>
        <w:t>,</w:t>
      </w:r>
      <w:r w:rsidRPr="00E56D7E">
        <w:rPr>
          <w:rFonts w:ascii="Arial" w:eastAsia="Times New Roman" w:hAnsi="Arial"/>
          <w:rtl/>
        </w:rPr>
        <w:t xml:space="preserve"> תשכ"ו – 1965</w:t>
      </w:r>
    </w:p>
    <w:p w14:paraId="53983882"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עבודת הנוער</w:t>
      </w:r>
      <w:r w:rsidRPr="00E56D7E">
        <w:rPr>
          <w:rFonts w:ascii="Arial" w:eastAsia="Times New Roman" w:hAnsi="Arial" w:hint="cs"/>
          <w:rtl/>
        </w:rPr>
        <w:t>,</w:t>
      </w:r>
      <w:r w:rsidRPr="00E56D7E">
        <w:rPr>
          <w:rFonts w:ascii="Arial" w:eastAsia="Times New Roman" w:hAnsi="Arial"/>
          <w:rtl/>
        </w:rPr>
        <w:t xml:space="preserve"> תשי"ג – 1953</w:t>
      </w:r>
    </w:p>
    <w:p w14:paraId="11BCC5A5"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החניכות</w:t>
      </w:r>
      <w:r w:rsidRPr="00E56D7E">
        <w:rPr>
          <w:rFonts w:ascii="Arial" w:eastAsia="Times New Roman" w:hAnsi="Arial" w:hint="cs"/>
          <w:rtl/>
        </w:rPr>
        <w:t>,</w:t>
      </w:r>
      <w:r w:rsidRPr="00E56D7E">
        <w:rPr>
          <w:rFonts w:ascii="Arial" w:eastAsia="Times New Roman" w:hAnsi="Arial"/>
          <w:rtl/>
        </w:rPr>
        <w:t xml:space="preserve"> תשי"ג – 1953</w:t>
      </w:r>
    </w:p>
    <w:p w14:paraId="11F70C6F"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חיילים משוחררים (החזרה לעבודה)</w:t>
      </w:r>
      <w:r w:rsidRPr="00E56D7E">
        <w:rPr>
          <w:rFonts w:ascii="Arial" w:eastAsia="Times New Roman" w:hAnsi="Arial" w:hint="cs"/>
          <w:rtl/>
        </w:rPr>
        <w:t>,</w:t>
      </w:r>
      <w:r w:rsidRPr="00E56D7E">
        <w:rPr>
          <w:rFonts w:ascii="Arial" w:eastAsia="Times New Roman" w:hAnsi="Arial"/>
          <w:rtl/>
        </w:rPr>
        <w:t xml:space="preserve"> תשי"א – 1951</w:t>
      </w:r>
    </w:p>
    <w:p w14:paraId="4DA4A85C"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הגנת השכר</w:t>
      </w:r>
      <w:r w:rsidRPr="00E56D7E">
        <w:rPr>
          <w:rFonts w:ascii="Arial" w:eastAsia="Times New Roman" w:hAnsi="Arial" w:hint="cs"/>
          <w:rtl/>
        </w:rPr>
        <w:t>,</w:t>
      </w:r>
      <w:r w:rsidRPr="00E56D7E">
        <w:rPr>
          <w:rFonts w:ascii="Arial" w:eastAsia="Times New Roman" w:hAnsi="Arial"/>
          <w:rtl/>
        </w:rPr>
        <w:t xml:space="preserve"> תשכ"ח – 1968</w:t>
      </w:r>
    </w:p>
    <w:p w14:paraId="40DBA771"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פיצויי פיטורין</w:t>
      </w:r>
      <w:r w:rsidRPr="00E56D7E">
        <w:rPr>
          <w:rFonts w:ascii="Arial" w:eastAsia="Times New Roman" w:hAnsi="Arial" w:hint="cs"/>
          <w:rtl/>
        </w:rPr>
        <w:t>,</w:t>
      </w:r>
      <w:r w:rsidRPr="00E56D7E">
        <w:rPr>
          <w:rFonts w:ascii="Arial" w:eastAsia="Times New Roman" w:hAnsi="Arial"/>
          <w:rtl/>
        </w:rPr>
        <w:t xml:space="preserve"> תשכ"ג – 1963</w:t>
      </w:r>
    </w:p>
    <w:p w14:paraId="45B3619B"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שכר המינימום</w:t>
      </w:r>
      <w:r w:rsidRPr="00E56D7E">
        <w:rPr>
          <w:rFonts w:ascii="Arial" w:eastAsia="Times New Roman" w:hAnsi="Arial" w:hint="cs"/>
          <w:rtl/>
        </w:rPr>
        <w:t>,</w:t>
      </w:r>
      <w:r w:rsidRPr="00E56D7E">
        <w:rPr>
          <w:rFonts w:ascii="Arial" w:eastAsia="Times New Roman" w:hAnsi="Arial"/>
          <w:rtl/>
        </w:rPr>
        <w:t xml:space="preserve"> תשמ"ז – 1987</w:t>
      </w:r>
    </w:p>
    <w:p w14:paraId="0DB4630F"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שוויון הזדמנויות</w:t>
      </w:r>
      <w:r w:rsidRPr="00E56D7E">
        <w:rPr>
          <w:rFonts w:ascii="Arial" w:eastAsia="Times New Roman" w:hAnsi="Arial" w:hint="cs"/>
          <w:rtl/>
        </w:rPr>
        <w:t>,</w:t>
      </w:r>
      <w:r w:rsidRPr="00E56D7E">
        <w:rPr>
          <w:rFonts w:ascii="Arial" w:eastAsia="Times New Roman" w:hAnsi="Arial"/>
          <w:rtl/>
        </w:rPr>
        <w:t xml:space="preserve"> תשמ"ח – 1988</w:t>
      </w:r>
    </w:p>
    <w:p w14:paraId="5C48F191"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הביטוח הלאומי (נוסח משולב) (כולל חוק בריאות ממלכתי)</w:t>
      </w:r>
      <w:r w:rsidRPr="00E56D7E">
        <w:rPr>
          <w:rFonts w:ascii="Arial" w:eastAsia="Times New Roman" w:hAnsi="Arial" w:hint="cs"/>
          <w:rtl/>
        </w:rPr>
        <w:t>,</w:t>
      </w:r>
      <w:r w:rsidRPr="00E56D7E">
        <w:rPr>
          <w:rFonts w:ascii="Arial" w:eastAsia="Times New Roman" w:hAnsi="Arial"/>
          <w:rtl/>
        </w:rPr>
        <w:t xml:space="preserve"> תשנ"ה – 1995</w:t>
      </w:r>
    </w:p>
    <w:p w14:paraId="75682D93"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rtl/>
        </w:rPr>
        <w:t>חוק העסקת עובדים ע"י קבלני כוח אדם</w:t>
      </w:r>
      <w:r w:rsidRPr="00E56D7E">
        <w:rPr>
          <w:rFonts w:ascii="Arial" w:eastAsia="Times New Roman" w:hAnsi="Arial" w:hint="cs"/>
          <w:rtl/>
        </w:rPr>
        <w:t>,</w:t>
      </w:r>
      <w:r w:rsidRPr="00E56D7E">
        <w:rPr>
          <w:rFonts w:ascii="Arial" w:eastAsia="Times New Roman" w:hAnsi="Arial"/>
          <w:rtl/>
        </w:rPr>
        <w:t xml:space="preserve"> תשנ"ה – 1996</w:t>
      </w:r>
    </w:p>
    <w:p w14:paraId="38A961CE" w14:textId="77777777" w:rsidR="0075262B" w:rsidRPr="00E56D7E" w:rsidRDefault="0075262B" w:rsidP="0075262B">
      <w:pPr>
        <w:bidi/>
        <w:spacing w:after="0" w:line="360" w:lineRule="auto"/>
        <w:ind w:left="116" w:right="709"/>
        <w:rPr>
          <w:rFonts w:ascii="Arial" w:eastAsia="Times New Roman" w:hAnsi="Arial"/>
          <w:rtl/>
        </w:rPr>
      </w:pPr>
      <w:r w:rsidRPr="00E56D7E">
        <w:rPr>
          <w:rFonts w:ascii="Times New Roman" w:eastAsia="Times New Roman" w:hAnsi="Times New Roman"/>
          <w:rtl/>
        </w:rPr>
        <w:t>חוק הודעה מוקדמת לפיטורים ולהתפטרות</w:t>
      </w:r>
      <w:r w:rsidRPr="00E56D7E">
        <w:rPr>
          <w:rFonts w:ascii="Times New Roman" w:eastAsia="Times New Roman" w:hAnsi="Times New Roman" w:hint="cs"/>
          <w:rtl/>
        </w:rPr>
        <w:t>,</w:t>
      </w:r>
      <w:r w:rsidRPr="00E56D7E">
        <w:rPr>
          <w:rFonts w:ascii="Arial" w:eastAsia="Times New Roman" w:hAnsi="Arial"/>
          <w:rtl/>
        </w:rPr>
        <w:t xml:space="preserve"> תשס"א-2001</w:t>
      </w:r>
    </w:p>
    <w:p w14:paraId="5519E9FC" w14:textId="77777777" w:rsidR="0075262B" w:rsidRPr="00E56D7E" w:rsidRDefault="0075262B" w:rsidP="0075262B">
      <w:pPr>
        <w:bidi/>
        <w:spacing w:after="0" w:line="360" w:lineRule="auto"/>
        <w:ind w:left="116" w:right="709"/>
        <w:rPr>
          <w:rFonts w:ascii="Arial" w:eastAsia="Times New Roman" w:hAnsi="Arial"/>
          <w:rtl/>
        </w:rPr>
      </w:pPr>
      <w:r w:rsidRPr="00E56D7E">
        <w:rPr>
          <w:rFonts w:ascii="Arial" w:eastAsia="Times New Roman" w:hAnsi="Arial" w:hint="cs"/>
          <w:rtl/>
        </w:rPr>
        <w:t>חוק למניעת העסקה של עברייני מין במוסדות מסוימים, תשס"א-2001</w:t>
      </w:r>
    </w:p>
    <w:p w14:paraId="5E3253B1" w14:textId="77777777" w:rsidR="0075262B" w:rsidRPr="00E56D7E" w:rsidRDefault="0075262B" w:rsidP="0075262B">
      <w:pPr>
        <w:tabs>
          <w:tab w:val="left" w:pos="1871"/>
        </w:tabs>
        <w:bidi/>
        <w:spacing w:before="0" w:after="0" w:line="240" w:lineRule="auto"/>
        <w:ind w:left="611"/>
        <w:rPr>
          <w:rFonts w:ascii="Arial" w:eastAsia="Times New Roman" w:hAnsi="Arial"/>
          <w:rtl/>
        </w:rPr>
      </w:pPr>
    </w:p>
    <w:p w14:paraId="4BC1A3C3" w14:textId="77777777" w:rsidR="0075262B" w:rsidRPr="00E56D7E" w:rsidRDefault="0075262B" w:rsidP="0075262B">
      <w:pPr>
        <w:tabs>
          <w:tab w:val="left" w:pos="1871"/>
        </w:tabs>
        <w:bidi/>
        <w:spacing w:before="0" w:after="0" w:line="240" w:lineRule="auto"/>
        <w:ind w:left="611"/>
        <w:rPr>
          <w:rFonts w:ascii="Arial" w:eastAsia="Times New Roman" w:hAnsi="Arial"/>
          <w:rtl/>
        </w:rPr>
      </w:pPr>
    </w:p>
    <w:p w14:paraId="5EB45059" w14:textId="77777777" w:rsidR="0075262B" w:rsidRPr="00E56D7E" w:rsidRDefault="0075262B" w:rsidP="0075262B">
      <w:pPr>
        <w:tabs>
          <w:tab w:val="left" w:pos="1871"/>
        </w:tabs>
        <w:bidi/>
        <w:spacing w:before="0" w:after="0" w:line="240" w:lineRule="auto"/>
        <w:ind w:left="360"/>
        <w:rPr>
          <w:rFonts w:ascii="Arial" w:eastAsia="Times New Roman" w:hAnsi="Arial"/>
          <w:rtl/>
        </w:rPr>
      </w:pPr>
      <w:r w:rsidRPr="00E56D7E">
        <w:rPr>
          <w:rFonts w:ascii="Arial" w:eastAsia="Times New Roman" w:hAnsi="Arial" w:hint="cs"/>
          <w:rtl/>
        </w:rPr>
        <w:t xml:space="preserve">                 </w:t>
      </w:r>
      <w:r w:rsidRPr="00E56D7E">
        <w:rPr>
          <w:rFonts w:ascii="Arial" w:eastAsia="Times New Roman" w:hAnsi="Arial"/>
          <w:rtl/>
        </w:rPr>
        <w:tab/>
      </w:r>
      <w:r w:rsidRPr="00E56D7E">
        <w:rPr>
          <w:rFonts w:ascii="Arial" w:eastAsia="Times New Roman" w:hAnsi="Arial" w:hint="cs"/>
          <w:rtl/>
        </w:rPr>
        <w:t xml:space="preserve">                                     </w:t>
      </w:r>
      <w:r w:rsidRPr="00E56D7E">
        <w:rPr>
          <w:rFonts w:ascii="Arial" w:eastAsia="Times New Roman" w:hAnsi="Arial"/>
          <w:rtl/>
        </w:rPr>
        <w:t>חתימה וחותמת תאגיד: _________________</w:t>
      </w:r>
    </w:p>
    <w:p w14:paraId="467B3E5F" w14:textId="77777777" w:rsidR="00817AD6" w:rsidRDefault="00817AD6" w:rsidP="00817AD6">
      <w:pPr>
        <w:tabs>
          <w:tab w:val="left" w:pos="1"/>
        </w:tabs>
        <w:bidi/>
        <w:spacing w:line="360" w:lineRule="auto"/>
        <w:ind w:right="-142"/>
        <w:jc w:val="center"/>
        <w:rPr>
          <w:rFonts w:ascii="Arial" w:eastAsia="Times New Roman" w:hAnsi="Arial"/>
          <w:u w:val="single"/>
          <w:rtl/>
        </w:rPr>
      </w:pPr>
    </w:p>
    <w:p w14:paraId="0114ACC4" w14:textId="77777777" w:rsidR="00817AD6" w:rsidRDefault="00817AD6" w:rsidP="00817AD6">
      <w:pPr>
        <w:tabs>
          <w:tab w:val="left" w:pos="1"/>
        </w:tabs>
        <w:bidi/>
        <w:spacing w:line="360" w:lineRule="auto"/>
        <w:ind w:right="-142"/>
        <w:jc w:val="center"/>
        <w:rPr>
          <w:rFonts w:ascii="Arial" w:eastAsia="Times New Roman" w:hAnsi="Arial"/>
          <w:u w:val="single"/>
          <w:rtl/>
        </w:rPr>
      </w:pPr>
    </w:p>
    <w:p w14:paraId="11347E0C" w14:textId="77777777" w:rsidR="0075262B" w:rsidRPr="00E56D7E" w:rsidRDefault="00744B27" w:rsidP="00817AD6">
      <w:pPr>
        <w:tabs>
          <w:tab w:val="left" w:pos="1"/>
        </w:tabs>
        <w:bidi/>
        <w:spacing w:line="360" w:lineRule="auto"/>
        <w:ind w:right="-142"/>
        <w:jc w:val="center"/>
        <w:rPr>
          <w:rFonts w:ascii="Arial" w:eastAsia="Times New Roman" w:hAnsi="Arial"/>
          <w:u w:val="single"/>
          <w:rtl/>
        </w:rPr>
      </w:pPr>
      <w:r w:rsidRPr="00E56D7E">
        <w:rPr>
          <w:rFonts w:ascii="Arial" w:eastAsia="Times New Roman" w:hAnsi="Arial" w:hint="cs"/>
          <w:u w:val="single"/>
          <w:rtl/>
        </w:rPr>
        <w:lastRenderedPageBreak/>
        <w:t>נספח 0.7.5</w:t>
      </w:r>
    </w:p>
    <w:p w14:paraId="25D45799" w14:textId="77777777" w:rsidR="00744B27" w:rsidRPr="00E56D7E" w:rsidRDefault="00744B27" w:rsidP="00744B27">
      <w:pPr>
        <w:tabs>
          <w:tab w:val="left" w:pos="2760"/>
        </w:tabs>
        <w:bidi/>
        <w:spacing w:before="0" w:after="0" w:line="240" w:lineRule="auto"/>
        <w:ind w:left="116"/>
        <w:jc w:val="right"/>
        <w:rPr>
          <w:rFonts w:ascii="Arial" w:eastAsia="Times New Roman" w:hAnsi="Arial"/>
          <w:rtl/>
        </w:rPr>
      </w:pPr>
      <w:r w:rsidRPr="00E56D7E">
        <w:rPr>
          <w:rFonts w:ascii="Arial" w:eastAsia="Times New Roman" w:hAnsi="Arial" w:hint="cs"/>
          <w:rtl/>
        </w:rPr>
        <w:t>תאריך ___________</w:t>
      </w:r>
    </w:p>
    <w:p w14:paraId="5E314144" w14:textId="77777777"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לכבוד</w:t>
      </w:r>
    </w:p>
    <w:p w14:paraId="22A1A423" w14:textId="77777777" w:rsidR="00744B27" w:rsidRPr="00E56D7E" w:rsidRDefault="00744B27" w:rsidP="00744B27">
      <w:pPr>
        <w:tabs>
          <w:tab w:val="left" w:pos="2760"/>
        </w:tabs>
        <w:bidi/>
        <w:spacing w:before="0" w:after="0" w:line="240" w:lineRule="auto"/>
        <w:ind w:left="116"/>
        <w:rPr>
          <w:rFonts w:ascii="Arial" w:eastAsia="Times New Roman" w:hAnsi="Arial"/>
          <w:rtl/>
        </w:rPr>
      </w:pPr>
      <w:r w:rsidRPr="00E56D7E">
        <w:rPr>
          <w:rFonts w:ascii="Arial" w:eastAsia="Times New Roman" w:hAnsi="Arial"/>
          <w:rtl/>
        </w:rPr>
        <w:t>משרד החינוך</w:t>
      </w:r>
    </w:p>
    <w:p w14:paraId="2E228704" w14:textId="77777777" w:rsidR="00744B27" w:rsidRPr="00E56D7E" w:rsidRDefault="00CC5B9A" w:rsidP="00CC5B9A">
      <w:pPr>
        <w:tabs>
          <w:tab w:val="left" w:pos="2760"/>
        </w:tabs>
        <w:bidi/>
        <w:spacing w:before="0" w:after="0" w:line="240" w:lineRule="auto"/>
        <w:ind w:left="116"/>
        <w:rPr>
          <w:rFonts w:ascii="Arial" w:eastAsia="Times New Roman" w:hAnsi="Arial"/>
          <w:rtl/>
        </w:rPr>
      </w:pPr>
      <w:r w:rsidRPr="00CC5B9A">
        <w:rPr>
          <w:rFonts w:ascii="Arial" w:eastAsia="Times New Roman" w:hAnsi="Arial"/>
          <w:rtl/>
        </w:rPr>
        <w:t>מינהל טכנולוגיות דיגיטליות מידע</w:t>
      </w:r>
    </w:p>
    <w:p w14:paraId="7DA2760C" w14:textId="341F52C7" w:rsidR="00744B27" w:rsidRPr="00E56D7E" w:rsidRDefault="00744B27" w:rsidP="00744B27">
      <w:pPr>
        <w:tabs>
          <w:tab w:val="left" w:pos="1"/>
        </w:tabs>
        <w:bidi/>
        <w:spacing w:line="360" w:lineRule="auto"/>
        <w:ind w:right="-142"/>
        <w:jc w:val="center"/>
        <w:rPr>
          <w:rFonts w:ascii="Arial" w:eastAsia="Times New Roman" w:hAnsi="Arial"/>
          <w:rtl/>
        </w:rPr>
      </w:pPr>
      <w:r w:rsidRPr="00E56D7E">
        <w:rPr>
          <w:rFonts w:ascii="Arial" w:eastAsia="Times New Roman" w:hAnsi="Arial" w:hint="cs"/>
          <w:rtl/>
        </w:rPr>
        <w:t xml:space="preserve">הנדון: </w:t>
      </w:r>
      <w:r w:rsidRPr="00E56D7E">
        <w:rPr>
          <w:rFonts w:ascii="Arial" w:eastAsia="Times New Roman" w:hAnsi="Arial" w:hint="cs"/>
          <w:b/>
          <w:bCs/>
          <w:u w:val="single"/>
          <w:rtl/>
        </w:rPr>
        <w:t>מכרז</w:t>
      </w:r>
      <w:r w:rsidR="00F546A2">
        <w:rPr>
          <w:rFonts w:ascii="Arial" w:eastAsia="Times New Roman" w:hAnsi="Arial" w:hint="cs"/>
          <w:b/>
          <w:bCs/>
          <w:u w:val="single"/>
          <w:rtl/>
        </w:rPr>
        <w:t xml:space="preserve"> מספר</w:t>
      </w:r>
      <w:r w:rsidRPr="00E56D7E">
        <w:rPr>
          <w:rFonts w:ascii="Arial" w:eastAsia="Times New Roman" w:hAnsi="Arial" w:hint="cs"/>
          <w:b/>
          <w:bCs/>
          <w:u w:val="single"/>
          <w:rtl/>
        </w:rPr>
        <w:t xml:space="preserve"> </w:t>
      </w:r>
      <w:r w:rsidR="00F546A2">
        <w:rPr>
          <w:rFonts w:ascii="Arial" w:eastAsia="Times New Roman" w:hAnsi="Arial" w:hint="cs"/>
          <w:b/>
          <w:bCs/>
          <w:u w:val="single"/>
          <w:rtl/>
        </w:rPr>
        <w:t>10</w:t>
      </w:r>
      <w:r w:rsidR="00A61D3A">
        <w:rPr>
          <w:rFonts w:ascii="Arial" w:eastAsia="Times New Roman" w:hAnsi="Arial" w:hint="cs"/>
          <w:b/>
          <w:bCs/>
          <w:u w:val="single"/>
          <w:rtl/>
        </w:rPr>
        <w:t>1/</w:t>
      </w:r>
      <w:r w:rsidR="00F546A2">
        <w:rPr>
          <w:rFonts w:ascii="Arial" w:eastAsia="Times New Roman" w:hAnsi="Arial" w:hint="cs"/>
          <w:b/>
          <w:bCs/>
          <w:u w:val="single"/>
          <w:rtl/>
        </w:rPr>
        <w:t>0</w:t>
      </w:r>
      <w:r w:rsidR="00A61D3A">
        <w:rPr>
          <w:rFonts w:ascii="Arial" w:eastAsia="Times New Roman" w:hAnsi="Arial" w:hint="cs"/>
          <w:b/>
          <w:bCs/>
          <w:u w:val="single"/>
          <w:rtl/>
        </w:rPr>
        <w:t>8</w:t>
      </w:r>
      <w:r w:rsidR="00F546A2">
        <w:rPr>
          <w:rFonts w:ascii="Arial" w:eastAsia="Times New Roman" w:hAnsi="Arial" w:hint="cs"/>
          <w:b/>
          <w:bCs/>
          <w:u w:val="single"/>
          <w:rtl/>
        </w:rPr>
        <w:t>.</w:t>
      </w:r>
      <w:r w:rsidR="00FA4FFB" w:rsidRPr="00C10397">
        <w:rPr>
          <w:rFonts w:ascii="Arial" w:eastAsia="PMingLiU" w:hAnsi="Arial"/>
          <w:b/>
          <w:bCs/>
          <w:sz w:val="22"/>
          <w:szCs w:val="22"/>
          <w:rtl/>
        </w:rPr>
        <w:t>2023</w:t>
      </w:r>
      <w:r w:rsidR="00FA4FFB">
        <w:rPr>
          <w:rFonts w:ascii="Arial" w:eastAsia="PMingLiU" w:hAnsi="Arial" w:hint="cs"/>
          <w:sz w:val="22"/>
          <w:szCs w:val="22"/>
          <w:rtl/>
        </w:rPr>
        <w:t xml:space="preserve"> </w:t>
      </w:r>
      <w:r w:rsidR="00FA4FFB" w:rsidRPr="00C10397">
        <w:rPr>
          <w:rFonts w:ascii="Arial" w:eastAsia="PMingLiU" w:hAnsi="Arial"/>
          <w:b/>
          <w:bCs/>
          <w:sz w:val="22"/>
          <w:szCs w:val="22"/>
          <w:rtl/>
        </w:rPr>
        <w:t>למתן שירותי עריכת מכרזים טכנולוגיים וליווי הליכים מכרזיים</w:t>
      </w:r>
    </w:p>
    <w:p w14:paraId="5C97A324" w14:textId="77777777" w:rsidR="00744B27" w:rsidRPr="00E56D7E" w:rsidRDefault="00744B27" w:rsidP="00744B27">
      <w:pPr>
        <w:bidi/>
        <w:rPr>
          <w:rtl/>
        </w:rPr>
      </w:pPr>
    </w:p>
    <w:p w14:paraId="405A94CA" w14:textId="77777777" w:rsidR="00744B27" w:rsidRPr="00E56D7E" w:rsidRDefault="00744B27" w:rsidP="002D5D1A">
      <w:pPr>
        <w:bidi/>
      </w:pPr>
      <w:r w:rsidRPr="00E56D7E">
        <w:rPr>
          <w:rFonts w:hint="cs"/>
          <w:rtl/>
        </w:rPr>
        <w:t xml:space="preserve">אני, הח"מ ________________, מספר ת"ז _______________________, </w:t>
      </w:r>
      <w:r w:rsidR="00F66F4C" w:rsidRPr="00E56D7E">
        <w:rPr>
          <w:rFonts w:hint="cs"/>
          <w:rtl/>
        </w:rPr>
        <w:t xml:space="preserve">הועבד בתאגיד ______________(להלן </w:t>
      </w:r>
      <w:r w:rsidR="002D5D1A" w:rsidRPr="00E56D7E">
        <w:rPr>
          <w:rFonts w:hint="cs"/>
          <w:b/>
          <w:bCs/>
          <w:rtl/>
        </w:rPr>
        <w:t>המציע</w:t>
      </w:r>
      <w:r w:rsidR="00F66F4C" w:rsidRPr="00E56D7E">
        <w:rPr>
          <w:rFonts w:hint="cs"/>
          <w:rtl/>
        </w:rPr>
        <w:t xml:space="preserve">), </w:t>
      </w:r>
      <w:r w:rsidRPr="00E56D7E">
        <w:rPr>
          <w:rFonts w:hint="cs"/>
          <w:rtl/>
        </w:rPr>
        <w:t>מצהיר בזאת כי:</w:t>
      </w:r>
    </w:p>
    <w:p w14:paraId="6E0AD4C2" w14:textId="77777777" w:rsidR="00744B27" w:rsidRPr="00E56D7E" w:rsidRDefault="00744B27" w:rsidP="00A51C23">
      <w:pPr>
        <w:pStyle w:val="aa"/>
        <w:numPr>
          <w:ilvl w:val="0"/>
          <w:numId w:val="38"/>
        </w:numPr>
        <w:bidi/>
        <w:contextualSpacing w:val="0"/>
      </w:pPr>
      <w:r w:rsidRPr="00E56D7E">
        <w:rPr>
          <w:rFonts w:hint="cs"/>
          <w:rtl/>
        </w:rPr>
        <w:t xml:space="preserve">אני </w:t>
      </w:r>
      <w:r w:rsidR="00F66F4C" w:rsidRPr="00E56D7E">
        <w:rPr>
          <w:rFonts w:hint="cs"/>
          <w:rtl/>
        </w:rPr>
        <w:t>נושא המשרה ב</w:t>
      </w:r>
      <w:r w:rsidR="002D5D1A" w:rsidRPr="00E56D7E">
        <w:rPr>
          <w:rFonts w:hint="cs"/>
          <w:rtl/>
        </w:rPr>
        <w:t>מציע</w:t>
      </w:r>
      <w:r w:rsidR="00F66F4C" w:rsidRPr="00E56D7E">
        <w:rPr>
          <w:rFonts w:hint="cs"/>
          <w:rtl/>
        </w:rPr>
        <w:t xml:space="preserve"> אשר אחראי להצעה המוגשת מטעם ה</w:t>
      </w:r>
      <w:r w:rsidR="002D5D1A" w:rsidRPr="00E56D7E">
        <w:rPr>
          <w:rFonts w:hint="cs"/>
          <w:rtl/>
        </w:rPr>
        <w:t>מציע</w:t>
      </w:r>
      <w:r w:rsidR="00F66F4C" w:rsidRPr="00E56D7E">
        <w:rPr>
          <w:rFonts w:hint="cs"/>
          <w:rtl/>
        </w:rPr>
        <w:t xml:space="preserve"> במענה למכרז שבדון.</w:t>
      </w:r>
    </w:p>
    <w:p w14:paraId="30910C57" w14:textId="77777777" w:rsidR="00F66F4C" w:rsidRPr="00E56D7E" w:rsidRDefault="00F66F4C" w:rsidP="00A51C23">
      <w:pPr>
        <w:pStyle w:val="aa"/>
        <w:numPr>
          <w:ilvl w:val="0"/>
          <w:numId w:val="38"/>
        </w:numPr>
        <w:bidi/>
        <w:contextualSpacing w:val="0"/>
      </w:pPr>
      <w:r w:rsidRPr="00E56D7E">
        <w:rPr>
          <w:rFonts w:hint="cs"/>
          <w:rtl/>
        </w:rPr>
        <w:t>אני מאשר כי כל רכיבי הפתרון המוצע (למעט תוכנה שפותחה במיוחד לצורך המערכת) הם בשירות ותחזוקה שוטפים.</w:t>
      </w:r>
    </w:p>
    <w:p w14:paraId="479334CE" w14:textId="77777777" w:rsidR="00F66F4C" w:rsidRPr="00E56D7E" w:rsidRDefault="00F66F4C" w:rsidP="00A51C23">
      <w:pPr>
        <w:pStyle w:val="aa"/>
        <w:numPr>
          <w:ilvl w:val="0"/>
          <w:numId w:val="38"/>
        </w:numPr>
        <w:bidi/>
        <w:contextualSpacing w:val="0"/>
      </w:pPr>
      <w:r w:rsidRPr="00E56D7E">
        <w:rPr>
          <w:rFonts w:hint="cs"/>
          <w:rtl/>
        </w:rPr>
        <w:t>אני מאשר כי ה</w:t>
      </w:r>
      <w:r w:rsidR="002D5D1A" w:rsidRPr="00E56D7E">
        <w:rPr>
          <w:rFonts w:hint="cs"/>
          <w:rtl/>
        </w:rPr>
        <w:t>מציע</w:t>
      </w:r>
      <w:r w:rsidRPr="00E56D7E">
        <w:rPr>
          <w:rFonts w:hint="cs"/>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755D9C72" w14:textId="77777777" w:rsidR="00F66F4C" w:rsidRPr="00E56D7E" w:rsidRDefault="00F66F4C" w:rsidP="00A51C23">
      <w:pPr>
        <w:pStyle w:val="aa"/>
        <w:numPr>
          <w:ilvl w:val="0"/>
          <w:numId w:val="38"/>
        </w:numPr>
        <w:bidi/>
        <w:contextualSpacing w:val="0"/>
      </w:pPr>
      <w:r w:rsidRPr="00E56D7E">
        <w:rPr>
          <w:rFonts w:hint="cs"/>
          <w:rtl/>
        </w:rPr>
        <w:t>אני מאשר כי אין בפתרון המוצע על ידי ה</w:t>
      </w:r>
      <w:r w:rsidR="002D5D1A" w:rsidRPr="00E56D7E">
        <w:rPr>
          <w:rFonts w:hint="cs"/>
          <w:rtl/>
        </w:rPr>
        <w:t>מציע</w:t>
      </w:r>
      <w:r w:rsidRPr="00E56D7E">
        <w:rPr>
          <w:rFonts w:hint="cs"/>
          <w:rtl/>
        </w:rPr>
        <w:t xml:space="preserve"> פגיעה בכל זכויות יוצרים, סודות מסחר, זכויות קניין כלשהן, וכי לא הוגשה כנגד </w:t>
      </w:r>
      <w:r w:rsidR="002D5D1A" w:rsidRPr="00E56D7E">
        <w:rPr>
          <w:rFonts w:hint="cs"/>
          <w:rtl/>
        </w:rPr>
        <w:t>המציע</w:t>
      </w:r>
      <w:r w:rsidRPr="00E56D7E">
        <w:rPr>
          <w:rFonts w:hint="cs"/>
          <w:rtl/>
        </w:rPr>
        <w:t xml:space="preserve"> תביעה על הפרת זכויות כאמור.</w:t>
      </w:r>
    </w:p>
    <w:p w14:paraId="2347CAE9" w14:textId="77777777" w:rsidR="00F66F4C" w:rsidRPr="00E56D7E" w:rsidRDefault="00F66F4C" w:rsidP="00A51C23">
      <w:pPr>
        <w:pStyle w:val="aa"/>
        <w:numPr>
          <w:ilvl w:val="0"/>
          <w:numId w:val="38"/>
        </w:numPr>
        <w:tabs>
          <w:tab w:val="left" w:pos="1643"/>
        </w:tabs>
        <w:bidi/>
        <w:contextualSpacing w:val="0"/>
      </w:pPr>
      <w:r w:rsidRPr="00E56D7E">
        <w:rPr>
          <w:rFonts w:hint="cs"/>
          <w:rtl/>
        </w:rPr>
        <w:t xml:space="preserve">למכרז זה מצורף נוסח חוזה התקשרות. אני מתחייב כי </w:t>
      </w:r>
      <w:r w:rsidR="00903F9F" w:rsidRPr="00E56D7E">
        <w:rPr>
          <w:rFonts w:hint="cs"/>
          <w:rtl/>
        </w:rPr>
        <w:t>המציע</w:t>
      </w:r>
      <w:r w:rsidRPr="00E56D7E">
        <w:rPr>
          <w:rFonts w:hint="cs"/>
          <w:rtl/>
        </w:rPr>
        <w:t xml:space="preserve"> יחתום על החוזה, בנוסח המצורף למכרז, אם וכאשר יזכה במכרז.</w:t>
      </w:r>
    </w:p>
    <w:p w14:paraId="14400C1D" w14:textId="77777777" w:rsidR="00F66F4C" w:rsidRPr="00E56D7E" w:rsidRDefault="00F66F4C" w:rsidP="00F66F4C">
      <w:pPr>
        <w:pStyle w:val="aa"/>
        <w:bidi/>
        <w:ind w:left="360"/>
        <w:contextualSpacing w:val="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781D623D" w14:textId="77777777" w:rsidR="00F66F4C" w:rsidRPr="00E56D7E" w:rsidRDefault="00F66F4C" w:rsidP="00A51C23">
      <w:pPr>
        <w:pStyle w:val="aa"/>
        <w:numPr>
          <w:ilvl w:val="0"/>
          <w:numId w:val="38"/>
        </w:numPr>
        <w:bidi/>
        <w:contextualSpacing w:val="0"/>
      </w:pPr>
      <w:r w:rsidRPr="00E56D7E">
        <w:rPr>
          <w:rFonts w:hint="cs"/>
          <w:rtl/>
        </w:rPr>
        <w:t xml:space="preserve">אני מתחייב כי לאחר זכיית </w:t>
      </w:r>
      <w:r w:rsidR="00903F9F" w:rsidRPr="00E56D7E">
        <w:rPr>
          <w:rFonts w:hint="cs"/>
          <w:rtl/>
        </w:rPr>
        <w:t>המציע</w:t>
      </w:r>
      <w:r w:rsidRPr="00E56D7E">
        <w:rPr>
          <w:rFonts w:hint="cs"/>
          <w:rtl/>
        </w:rPr>
        <w:t xml:space="preserve"> במכרז, </w:t>
      </w:r>
      <w:r w:rsidR="0072145E" w:rsidRPr="00E56D7E">
        <w:rPr>
          <w:rFonts w:hint="cs"/>
          <w:rtl/>
        </w:rPr>
        <w:t>אמציא</w:t>
      </w:r>
      <w:r w:rsidRPr="00E56D7E">
        <w:rPr>
          <w:rFonts w:hint="cs"/>
          <w:rtl/>
        </w:rPr>
        <w:t xml:space="preserve"> למשרד את כל האישורים הנדרשים, יעמוד בכל התנאים וההתחייבויות, ויחתום על כל המסמכים, כמפורט בסעיף 0.8 למכרז שבנדון.</w:t>
      </w:r>
    </w:p>
    <w:p w14:paraId="1A4EB6B9" w14:textId="450EC125" w:rsidR="0072145E" w:rsidRPr="00E56D7E" w:rsidRDefault="0072145E" w:rsidP="003267F9">
      <w:pPr>
        <w:pStyle w:val="aa"/>
        <w:numPr>
          <w:ilvl w:val="0"/>
          <w:numId w:val="38"/>
        </w:numPr>
        <w:bidi/>
        <w:contextualSpacing w:val="0"/>
        <w:rPr>
          <w:rtl/>
        </w:rPr>
      </w:pPr>
      <w:r w:rsidRPr="00E56D7E">
        <w:rPr>
          <w:rFonts w:hint="cs"/>
          <w:rtl/>
        </w:rPr>
        <w:t xml:space="preserve">אני מאשר שהעברתי את </w:t>
      </w:r>
      <w:r w:rsidR="003267F9">
        <w:rPr>
          <w:rFonts w:hint="cs"/>
          <w:rtl/>
        </w:rPr>
        <w:t>נוסח סעיף הביטוח שב</w:t>
      </w:r>
      <w:r w:rsidR="00733DB6">
        <w:rPr>
          <w:rFonts w:hint="cs"/>
          <w:rtl/>
        </w:rPr>
        <w:t>הסכם ההתקשרות</w:t>
      </w:r>
      <w:r w:rsidR="005438F0">
        <w:rPr>
          <w:rFonts w:hint="cs"/>
          <w:rtl/>
        </w:rPr>
        <w:t xml:space="preserve">, </w:t>
      </w:r>
      <w:r w:rsidRPr="00E56D7E">
        <w:rPr>
          <w:rFonts w:hint="cs"/>
          <w:rtl/>
        </w:rPr>
        <w:t xml:space="preserve">לבדיקת סוכן ביטוח/חברת ביטוח מטעמי, שפרטיו להלן: </w:t>
      </w:r>
      <w:r w:rsidRPr="00E56D7E">
        <w:rPr>
          <w:rFonts w:hint="cs"/>
          <w:highlight w:val="yellow"/>
          <w:rtl/>
        </w:rPr>
        <w:t>(שם סוכן ביטוח/חברת ביטוח</w:t>
      </w:r>
      <w:r w:rsidRPr="00E56D7E">
        <w:rPr>
          <w:rFonts w:hint="cs"/>
          <w:rtl/>
        </w:rPr>
        <w:t>).</w:t>
      </w:r>
    </w:p>
    <w:p w14:paraId="58C494B9" w14:textId="77777777" w:rsidR="0075262B" w:rsidRPr="00E56D7E" w:rsidRDefault="0075262B" w:rsidP="0075262B">
      <w:pPr>
        <w:bidi/>
        <w:spacing w:before="0" w:after="0" w:line="360" w:lineRule="auto"/>
        <w:jc w:val="left"/>
        <w:rPr>
          <w:rFonts w:ascii="Arial" w:eastAsia="Times New Roman" w:hAnsi="Arial"/>
          <w:rtl/>
        </w:rPr>
      </w:pPr>
    </w:p>
    <w:p w14:paraId="088A5BEC" w14:textId="77777777" w:rsidR="002D5D1A" w:rsidRPr="00E56D7E" w:rsidRDefault="002D5D1A" w:rsidP="002D5D1A">
      <w:pPr>
        <w:bidi/>
        <w:spacing w:before="0" w:after="0" w:line="360" w:lineRule="auto"/>
        <w:jc w:val="left"/>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E56D7E" w14:paraId="757A5808" w14:textId="77777777" w:rsidTr="002D5D1A">
        <w:tc>
          <w:tcPr>
            <w:tcW w:w="4261" w:type="dxa"/>
          </w:tcPr>
          <w:p w14:paraId="3EF510A0" w14:textId="77777777" w:rsidR="002D5D1A" w:rsidRPr="00E56D7E" w:rsidRDefault="002D5D1A" w:rsidP="002D5D1A">
            <w:pPr>
              <w:pBdr>
                <w:bottom w:val="single" w:sz="12" w:space="1" w:color="auto"/>
              </w:pBdr>
              <w:bidi/>
              <w:spacing w:line="360" w:lineRule="auto"/>
              <w:jc w:val="left"/>
              <w:rPr>
                <w:rFonts w:ascii="Arial" w:eastAsia="Times New Roman" w:hAnsi="Arial"/>
                <w:rtl/>
              </w:rPr>
            </w:pPr>
          </w:p>
          <w:p w14:paraId="5A8BA430" w14:textId="77777777"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שם מלא של החותם בשם המציע</w:t>
            </w:r>
          </w:p>
        </w:tc>
        <w:tc>
          <w:tcPr>
            <w:tcW w:w="4261" w:type="dxa"/>
          </w:tcPr>
          <w:p w14:paraId="3A26AC04" w14:textId="77777777" w:rsidR="002D5D1A" w:rsidRPr="00E56D7E" w:rsidRDefault="002D5D1A" w:rsidP="002D5D1A">
            <w:pPr>
              <w:pBdr>
                <w:bottom w:val="single" w:sz="12" w:space="1" w:color="auto"/>
              </w:pBdr>
              <w:bidi/>
              <w:spacing w:line="360" w:lineRule="auto"/>
              <w:jc w:val="center"/>
              <w:rPr>
                <w:rFonts w:ascii="Arial" w:eastAsia="Times New Roman" w:hAnsi="Arial"/>
                <w:rtl/>
              </w:rPr>
            </w:pPr>
          </w:p>
          <w:p w14:paraId="78A1E27A" w14:textId="77777777" w:rsidR="002D5D1A" w:rsidRPr="00E56D7E" w:rsidRDefault="002D5D1A" w:rsidP="002D5D1A">
            <w:pPr>
              <w:bidi/>
              <w:spacing w:line="360" w:lineRule="auto"/>
              <w:jc w:val="center"/>
              <w:rPr>
                <w:rFonts w:ascii="Arial" w:eastAsia="Times New Roman" w:hAnsi="Arial"/>
                <w:rtl/>
              </w:rPr>
            </w:pPr>
            <w:r w:rsidRPr="00E56D7E">
              <w:rPr>
                <w:rFonts w:ascii="Arial" w:eastAsia="Times New Roman" w:hAnsi="Arial" w:hint="cs"/>
                <w:rtl/>
              </w:rPr>
              <w:t>חתימה וחותמת של המציע</w:t>
            </w:r>
          </w:p>
        </w:tc>
      </w:tr>
    </w:tbl>
    <w:p w14:paraId="71901288" w14:textId="77777777" w:rsidR="002D5D1A" w:rsidRPr="00E56D7E" w:rsidRDefault="002D5D1A" w:rsidP="002D5D1A">
      <w:pPr>
        <w:bidi/>
        <w:spacing w:before="0" w:after="0" w:line="360" w:lineRule="auto"/>
        <w:jc w:val="left"/>
        <w:rPr>
          <w:rFonts w:ascii="Arial" w:eastAsia="Times New Roman" w:hAnsi="Arial"/>
          <w:rtl/>
        </w:rPr>
      </w:pPr>
    </w:p>
    <w:p w14:paraId="3F23CD57" w14:textId="77777777" w:rsidR="0075262B" w:rsidRPr="00E56D7E" w:rsidRDefault="0075262B" w:rsidP="0075262B">
      <w:pPr>
        <w:bidi/>
        <w:spacing w:before="0" w:after="0" w:line="360" w:lineRule="auto"/>
        <w:jc w:val="left"/>
        <w:rPr>
          <w:rFonts w:ascii="Arial" w:eastAsia="Times New Roman" w:hAnsi="Arial"/>
          <w:rtl/>
        </w:rPr>
      </w:pPr>
    </w:p>
    <w:p w14:paraId="5B8945AA" w14:textId="77777777" w:rsidR="00E47B6F" w:rsidRDefault="00E47B6F" w:rsidP="00E47B6F">
      <w:pPr>
        <w:bidi/>
        <w:spacing w:before="0" w:after="0" w:line="360" w:lineRule="auto"/>
        <w:jc w:val="left"/>
        <w:rPr>
          <w:rFonts w:ascii="Arial" w:eastAsia="Times New Roman" w:hAnsi="Arial"/>
          <w:rtl/>
        </w:rPr>
      </w:pPr>
    </w:p>
    <w:p w14:paraId="3C427A67" w14:textId="77777777" w:rsidR="00817AD6" w:rsidRPr="00E56D7E" w:rsidRDefault="00817AD6" w:rsidP="00817AD6">
      <w:pPr>
        <w:bidi/>
        <w:spacing w:before="0" w:after="0" w:line="360" w:lineRule="auto"/>
        <w:jc w:val="left"/>
        <w:rPr>
          <w:rFonts w:ascii="Arial" w:eastAsia="Times New Roman" w:hAnsi="Arial"/>
          <w:rtl/>
        </w:rPr>
      </w:pPr>
    </w:p>
    <w:p w14:paraId="5D5E8D9E" w14:textId="77777777" w:rsidR="00817AD6" w:rsidRDefault="00817AD6" w:rsidP="00E47B6F">
      <w:pPr>
        <w:bidi/>
        <w:spacing w:before="0" w:after="0" w:line="360" w:lineRule="auto"/>
        <w:jc w:val="left"/>
        <w:rPr>
          <w:rFonts w:ascii="Arial" w:eastAsia="Times New Roman" w:hAnsi="Arial"/>
          <w:rtl/>
        </w:rPr>
      </w:pPr>
      <w:r>
        <w:rPr>
          <w:rFonts w:ascii="Arial" w:eastAsia="Times New Roman" w:hAnsi="Arial"/>
          <w:rtl/>
        </w:rPr>
        <w:br w:type="page"/>
      </w:r>
    </w:p>
    <w:p w14:paraId="0F6BDC30" w14:textId="77777777" w:rsidR="00E47B6F" w:rsidRPr="00E56D7E" w:rsidRDefault="00E47B6F" w:rsidP="00E47B6F">
      <w:pPr>
        <w:bidi/>
        <w:spacing w:before="0" w:after="0" w:line="360" w:lineRule="auto"/>
        <w:jc w:val="left"/>
        <w:rPr>
          <w:rFonts w:ascii="Arial" w:eastAsia="Times New Roman" w:hAnsi="Arial"/>
          <w:rtl/>
        </w:rPr>
      </w:pPr>
    </w:p>
    <w:p w14:paraId="37EAE598" w14:textId="77777777" w:rsidR="0000496C" w:rsidRPr="00E56D7E" w:rsidRDefault="0000496C" w:rsidP="0000496C">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t>נספח 0.7.6</w:t>
      </w:r>
    </w:p>
    <w:p w14:paraId="4976CEFC" w14:textId="77777777" w:rsidR="0000496C" w:rsidRPr="00E56D7E" w:rsidRDefault="0000496C" w:rsidP="0000496C">
      <w:pPr>
        <w:bidi/>
        <w:spacing w:before="0" w:after="0" w:line="360" w:lineRule="auto"/>
        <w:jc w:val="center"/>
        <w:rPr>
          <w:rFonts w:ascii="Arial" w:eastAsia="Times New Roman" w:hAnsi="Arial"/>
          <w:u w:val="single"/>
          <w:rtl/>
        </w:rPr>
      </w:pPr>
    </w:p>
    <w:p w14:paraId="6DEF806C"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181E9823" w14:textId="2182AC5C"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F546A2">
        <w:rPr>
          <w:rFonts w:ascii="Arial" w:eastAsia="Times New Roman" w:hAnsi="Arial" w:hint="cs"/>
          <w:rtl/>
        </w:rPr>
        <w:t>10</w:t>
      </w:r>
      <w:r w:rsidR="00A61D3A">
        <w:rPr>
          <w:rFonts w:ascii="Arial" w:eastAsia="Times New Roman" w:hAnsi="Arial" w:hint="cs"/>
          <w:rtl/>
        </w:rPr>
        <w:t>1</w:t>
      </w:r>
      <w:r w:rsidR="00F546A2">
        <w:rPr>
          <w:rFonts w:ascii="Arial" w:eastAsia="Times New Roman" w:hAnsi="Arial" w:hint="cs"/>
          <w:rtl/>
        </w:rPr>
        <w:t>/</w:t>
      </w:r>
      <w:r w:rsidR="00A61D3A">
        <w:rPr>
          <w:rFonts w:ascii="Arial" w:eastAsia="Times New Roman" w:hAnsi="Arial" w:hint="cs"/>
          <w:rtl/>
        </w:rPr>
        <w:t>08.</w:t>
      </w:r>
      <w:r w:rsidR="00A61D3A" w:rsidRPr="00F550D1">
        <w:rPr>
          <w:rFonts w:ascii="Arial" w:eastAsia="Times New Roman" w:hAnsi="Arial"/>
          <w:rtl/>
        </w:rPr>
        <w:t>2023</w:t>
      </w:r>
      <w:r w:rsidR="00A61D3A">
        <w:rPr>
          <w:rFonts w:ascii="Arial" w:eastAsia="PMingLiU" w:hAnsi="Arial" w:hint="cs"/>
          <w:sz w:val="22"/>
          <w:szCs w:val="22"/>
          <w:rtl/>
        </w:rPr>
        <w:t xml:space="preserve"> </w:t>
      </w:r>
      <w:r w:rsidR="00FA4FFB" w:rsidRPr="00FA4FFB">
        <w:rPr>
          <w:rFonts w:ascii="Arial" w:eastAsia="PMingLiU" w:hAnsi="Arial"/>
          <w:sz w:val="22"/>
          <w:szCs w:val="22"/>
          <w:rtl/>
        </w:rPr>
        <w:t>למתן שירותי עריכת מכרזים טכנולוגיים וליווי הליכים מכרזיים</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xml:space="preserve">. אני מצהיר/ה כי הנני מוסמך/ת לתת תצהיר זה בשם המציע. </w:t>
      </w:r>
    </w:p>
    <w:p w14:paraId="68BF3594"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בתצהירי זה, משמעותו של המונח "</w:t>
      </w:r>
      <w:r w:rsidRPr="00E56D7E">
        <w:rPr>
          <w:rFonts w:ascii="Arial" w:eastAsia="Times New Roman" w:hAnsi="Arial"/>
          <w:b/>
          <w:bCs/>
          <w:rtl/>
        </w:rPr>
        <w:t>בעל זיקה</w:t>
      </w:r>
      <w:r w:rsidRPr="00E56D7E">
        <w:rPr>
          <w:rFonts w:ascii="Arial" w:eastAsia="Times New Roman" w:hAnsi="Arial"/>
          <w:rtl/>
        </w:rPr>
        <w:t>" כהגדרתו בחוק עסקאות גופים ציבוריים התשל"ו-1976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חוק עסקאות גופים ציבוריים</w:t>
      </w:r>
      <w:r w:rsidRPr="00E56D7E">
        <w:rPr>
          <w:rFonts w:ascii="Arial" w:eastAsia="Times New Roman" w:hAnsi="Arial"/>
          <w:rtl/>
        </w:rPr>
        <w:t xml:space="preserve">"). אני מאשר/ת כי הוסברה לי משמעותו של מונח זה וכי אני מבין/ה אותו. </w:t>
      </w:r>
    </w:p>
    <w:p w14:paraId="0A7757D2"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hint="cs"/>
          <w:rtl/>
        </w:rPr>
        <w:t xml:space="preserve">משמעותו של המונח </w:t>
      </w:r>
      <w:r w:rsidRPr="00E56D7E">
        <w:rPr>
          <w:rFonts w:ascii="Arial" w:eastAsia="Times New Roman" w:hAnsi="Arial" w:hint="cs"/>
          <w:b/>
          <w:bCs/>
          <w:rtl/>
        </w:rPr>
        <w:t>"עבירה"</w:t>
      </w:r>
      <w:r w:rsidRPr="00E56D7E">
        <w:rPr>
          <w:rFonts w:ascii="Arial" w:eastAsia="Times New Roman" w:hAnsi="Arial" w:hint="cs"/>
          <w:rtl/>
        </w:rPr>
        <w:t xml:space="preserve"> </w:t>
      </w:r>
      <w:r w:rsidRPr="00E56D7E">
        <w:rPr>
          <w:rFonts w:ascii="Arial" w:eastAsia="Times New Roman" w:hAnsi="Arial"/>
          <w:rtl/>
        </w:rPr>
        <w:t>–</w:t>
      </w:r>
      <w:r w:rsidRPr="00E56D7E">
        <w:rPr>
          <w:rFonts w:ascii="Arial" w:eastAsia="Times New Roman" w:hAnsi="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F70B9BB"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המציע הינו תאגיד הרשום בישראל.</w:t>
      </w:r>
    </w:p>
    <w:p w14:paraId="4291F561"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(סמן </w:t>
      </w:r>
      <w:r w:rsidRPr="00E56D7E">
        <w:rPr>
          <w:rFonts w:ascii="Arial" w:eastAsia="Times New Roman" w:hAnsi="Arial"/>
        </w:rPr>
        <w:t>X</w:t>
      </w:r>
      <w:r w:rsidRPr="00E56D7E">
        <w:rPr>
          <w:rFonts w:ascii="Arial" w:eastAsia="Times New Roman" w:hAnsi="Arial"/>
          <w:rtl/>
        </w:rPr>
        <w:t xml:space="preserve"> במשבצת המתאימה)</w:t>
      </w:r>
    </w:p>
    <w:p w14:paraId="747F57C9" w14:textId="77777777" w:rsidR="0000496C" w:rsidRPr="00E56D7E" w:rsidRDefault="0000496C" w:rsidP="00A51C23">
      <w:pPr>
        <w:numPr>
          <w:ilvl w:val="0"/>
          <w:numId w:val="39"/>
        </w:numPr>
        <w:bidi/>
        <w:spacing w:line="240" w:lineRule="auto"/>
        <w:ind w:left="0" w:right="360" w:firstLine="0"/>
        <w:rPr>
          <w:rFonts w:ascii="Arial" w:eastAsia="Times New Roman" w:hAnsi="Arial"/>
        </w:rPr>
      </w:pPr>
      <w:r w:rsidRPr="00E56D7E">
        <w:rPr>
          <w:rFonts w:ascii="Arial" w:eastAsia="Times New Roman" w:hAnsi="Arial"/>
          <w:rtl/>
        </w:rPr>
        <w:t xml:space="preserve">המציע ובעל זיקה אליו </w:t>
      </w:r>
      <w:r w:rsidRPr="00E56D7E">
        <w:rPr>
          <w:rFonts w:ascii="Arial" w:eastAsia="Times New Roman" w:hAnsi="Arial"/>
          <w:b/>
          <w:bCs/>
          <w:u w:val="single"/>
          <w:rtl/>
        </w:rPr>
        <w:t>לא הורשעו</w:t>
      </w:r>
      <w:r w:rsidRPr="00E56D7E">
        <w:rPr>
          <w:rFonts w:ascii="Arial" w:eastAsia="Times New Roman" w:hAnsi="Arial"/>
          <w:rtl/>
        </w:rPr>
        <w:t xml:space="preserve"> ביותר משתי עבירות</w:t>
      </w:r>
      <w:r w:rsidRPr="00E56D7E">
        <w:rPr>
          <w:rFonts w:ascii="Arial" w:eastAsia="Times New Roman" w:hAnsi="Arial" w:hint="cs"/>
          <w:rtl/>
        </w:rPr>
        <w:t xml:space="preserve"> </w:t>
      </w:r>
      <w:r w:rsidRPr="00E56D7E">
        <w:rPr>
          <w:rFonts w:ascii="Arial" w:eastAsia="Times New Roman" w:hAnsi="Arial"/>
          <w:rtl/>
        </w:rPr>
        <w:t>עד למועד האחרון להגשת ההצעות (להלן: "</w:t>
      </w:r>
      <w:r w:rsidRPr="00E56D7E">
        <w:rPr>
          <w:rFonts w:ascii="Arial" w:eastAsia="Times New Roman" w:hAnsi="Arial"/>
          <w:b/>
          <w:bCs/>
          <w:rtl/>
        </w:rPr>
        <w:t>מועד להגשה</w:t>
      </w:r>
      <w:r w:rsidRPr="00E56D7E">
        <w:rPr>
          <w:rFonts w:ascii="Arial" w:eastAsia="Times New Roman" w:hAnsi="Arial"/>
          <w:rtl/>
        </w:rPr>
        <w:t xml:space="preserve">") מטעם המציע </w:t>
      </w:r>
      <w:r w:rsidRPr="00E56D7E">
        <w:rPr>
          <w:rFonts w:ascii="Arial" w:eastAsia="Times New Roman" w:hAnsi="Arial" w:hint="cs"/>
          <w:rtl/>
        </w:rPr>
        <w:t>למכרז.</w:t>
      </w:r>
    </w:p>
    <w:p w14:paraId="5457BA25" w14:textId="77777777" w:rsidR="0000496C" w:rsidRPr="00E56D7E" w:rsidRDefault="0000496C" w:rsidP="00A51C23">
      <w:pPr>
        <w:numPr>
          <w:ilvl w:val="0"/>
          <w:numId w:val="39"/>
        </w:numPr>
        <w:bidi/>
        <w:spacing w:line="240" w:lineRule="auto"/>
        <w:ind w:left="0" w:right="360" w:firstLine="0"/>
        <w:rPr>
          <w:rFonts w:ascii="Arial" w:eastAsia="Times New Roman" w:hAnsi="Aria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וחלפה שנה אחת</w:t>
      </w:r>
      <w:r w:rsidRPr="00E56D7E">
        <w:rPr>
          <w:rFonts w:ascii="Arial" w:eastAsia="Times New Roman" w:hAnsi="Arial"/>
          <w:rtl/>
        </w:rPr>
        <w:t xml:space="preserve"> לפחות ממועד ההרשעה האחרונה ועד למועד ההגשה. </w:t>
      </w:r>
    </w:p>
    <w:p w14:paraId="448D0EA8" w14:textId="77777777" w:rsidR="0000496C" w:rsidRPr="00E56D7E" w:rsidRDefault="0000496C" w:rsidP="00A51C23">
      <w:pPr>
        <w:numPr>
          <w:ilvl w:val="0"/>
          <w:numId w:val="39"/>
        </w:numPr>
        <w:bidi/>
        <w:spacing w:line="240" w:lineRule="auto"/>
        <w:ind w:left="0" w:right="360" w:firstLine="0"/>
        <w:rPr>
          <w:rFonts w:ascii="Arial" w:eastAsia="Times New Roman" w:hAnsi="Arial"/>
          <w:rtl/>
        </w:rPr>
      </w:pPr>
      <w:r w:rsidRPr="00E56D7E">
        <w:rPr>
          <w:rFonts w:ascii="Arial" w:eastAsia="Times New Roman" w:hAnsi="Arial"/>
          <w:rtl/>
        </w:rPr>
        <w:t xml:space="preserve">המציע או בעל זיקה אליו </w:t>
      </w:r>
      <w:r w:rsidRPr="00E56D7E">
        <w:rPr>
          <w:rFonts w:ascii="Arial" w:eastAsia="Times New Roman" w:hAnsi="Arial"/>
          <w:b/>
          <w:bCs/>
          <w:u w:val="single"/>
          <w:rtl/>
        </w:rPr>
        <w:t>הורשעו</w:t>
      </w:r>
      <w:r w:rsidRPr="00E56D7E">
        <w:rPr>
          <w:rFonts w:ascii="Arial" w:eastAsia="Times New Roman" w:hAnsi="Arial"/>
          <w:rtl/>
        </w:rPr>
        <w:t xml:space="preserve"> בפסק דין  ביותר משתי עבירות</w:t>
      </w:r>
      <w:r w:rsidRPr="00E56D7E">
        <w:rPr>
          <w:rFonts w:ascii="Arial" w:eastAsia="Times New Roman" w:hAnsi="Arial" w:hint="cs"/>
          <w:rtl/>
        </w:rPr>
        <w:t xml:space="preserve"> </w:t>
      </w:r>
      <w:r w:rsidRPr="00E56D7E">
        <w:rPr>
          <w:rFonts w:ascii="Arial" w:eastAsia="Times New Roman" w:hAnsi="Arial"/>
          <w:b/>
          <w:bCs/>
          <w:u w:val="single"/>
          <w:rtl/>
        </w:rPr>
        <w:t>ולא חלפה שנה אחת</w:t>
      </w:r>
      <w:r w:rsidRPr="00E56D7E">
        <w:rPr>
          <w:rFonts w:ascii="Arial" w:eastAsia="Times New Roman" w:hAnsi="Arial"/>
          <w:rtl/>
        </w:rPr>
        <w:t xml:space="preserve"> לפחות ממועד ההרשעה האחרונה ועד למועד ההגשה. </w:t>
      </w:r>
    </w:p>
    <w:p w14:paraId="72782E7A" w14:textId="77777777" w:rsidR="0000496C" w:rsidRPr="00E56D7E" w:rsidRDefault="0000496C" w:rsidP="00854315">
      <w:pPr>
        <w:bidi/>
        <w:spacing w:line="240" w:lineRule="auto"/>
        <w:rPr>
          <w:rFonts w:ascii="Arial" w:eastAsia="Times New Roman" w:hAnsi="Arial"/>
          <w:b/>
          <w:bCs/>
          <w:rtl/>
        </w:rPr>
      </w:pPr>
    </w:p>
    <w:p w14:paraId="079BEA4C" w14:textId="77777777" w:rsidR="0000496C" w:rsidRPr="00E56D7E" w:rsidRDefault="0000496C" w:rsidP="00854315">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3780F59" w14:textId="77777777" w:rsidR="00854315" w:rsidRPr="00E56D7E" w:rsidRDefault="00854315" w:rsidP="00854315">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E56D7E" w14:paraId="25923636" w14:textId="77777777" w:rsidTr="002A54AD">
        <w:tc>
          <w:tcPr>
            <w:tcW w:w="2840" w:type="dxa"/>
          </w:tcPr>
          <w:p w14:paraId="2FF1837A" w14:textId="77777777" w:rsidR="00854315" w:rsidRPr="00E56D7E" w:rsidRDefault="00854315" w:rsidP="00854315">
            <w:pPr>
              <w:pBdr>
                <w:bottom w:val="single" w:sz="12" w:space="1" w:color="auto"/>
              </w:pBdr>
              <w:bidi/>
              <w:rPr>
                <w:rFonts w:ascii="Arial" w:eastAsia="Times New Roman" w:hAnsi="Arial"/>
                <w:rtl/>
              </w:rPr>
            </w:pPr>
          </w:p>
          <w:p w14:paraId="5F4DB75C"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תאריך</w:t>
            </w:r>
          </w:p>
        </w:tc>
        <w:tc>
          <w:tcPr>
            <w:tcW w:w="2841" w:type="dxa"/>
          </w:tcPr>
          <w:p w14:paraId="43802EAC" w14:textId="77777777" w:rsidR="00854315" w:rsidRPr="00E56D7E" w:rsidRDefault="00854315" w:rsidP="00854315">
            <w:pPr>
              <w:pBdr>
                <w:bottom w:val="single" w:sz="12" w:space="1" w:color="auto"/>
              </w:pBdr>
              <w:bidi/>
              <w:rPr>
                <w:rFonts w:ascii="Arial" w:eastAsia="Times New Roman" w:hAnsi="Arial"/>
                <w:rtl/>
              </w:rPr>
            </w:pPr>
          </w:p>
          <w:p w14:paraId="278B45B1"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שם מלא</w:t>
            </w:r>
          </w:p>
        </w:tc>
        <w:tc>
          <w:tcPr>
            <w:tcW w:w="2841" w:type="dxa"/>
          </w:tcPr>
          <w:p w14:paraId="24FD5C89" w14:textId="77777777" w:rsidR="00854315" w:rsidRPr="00E56D7E" w:rsidRDefault="00854315" w:rsidP="00854315">
            <w:pPr>
              <w:pBdr>
                <w:bottom w:val="single" w:sz="12" w:space="1" w:color="auto"/>
              </w:pBdr>
              <w:bidi/>
              <w:rPr>
                <w:rFonts w:ascii="Arial" w:eastAsia="Times New Roman" w:hAnsi="Arial"/>
                <w:rtl/>
              </w:rPr>
            </w:pPr>
          </w:p>
          <w:p w14:paraId="26D3C751" w14:textId="77777777" w:rsidR="00854315" w:rsidRPr="00E56D7E" w:rsidRDefault="00854315" w:rsidP="00854315">
            <w:pPr>
              <w:bidi/>
              <w:jc w:val="center"/>
              <w:rPr>
                <w:rFonts w:ascii="Arial" w:eastAsia="Times New Roman" w:hAnsi="Arial"/>
                <w:rtl/>
              </w:rPr>
            </w:pPr>
            <w:r w:rsidRPr="00E56D7E">
              <w:rPr>
                <w:rFonts w:ascii="Arial" w:eastAsia="Times New Roman" w:hAnsi="Arial" w:hint="cs"/>
                <w:rtl/>
              </w:rPr>
              <w:t>חתימה וחותמת של המציע</w:t>
            </w:r>
          </w:p>
        </w:tc>
      </w:tr>
    </w:tbl>
    <w:p w14:paraId="7536698A" w14:textId="77777777" w:rsidR="00854315" w:rsidRPr="00E56D7E" w:rsidRDefault="00854315" w:rsidP="00854315">
      <w:pPr>
        <w:bidi/>
        <w:spacing w:line="240" w:lineRule="auto"/>
        <w:rPr>
          <w:rFonts w:ascii="Arial" w:eastAsia="Times New Roman" w:hAnsi="Arial"/>
          <w:rtl/>
        </w:rPr>
      </w:pPr>
    </w:p>
    <w:p w14:paraId="437BCE9D" w14:textId="77777777"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7FB2440F" w14:textId="77777777" w:rsidR="0000496C" w:rsidRPr="00E56D7E"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74E9EA48" w14:textId="77777777" w:rsidR="0000496C" w:rsidRPr="00E56D7E" w:rsidRDefault="0000496C" w:rsidP="0000496C">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CDCFA8" w14:textId="77777777" w:rsidR="0000496C" w:rsidRPr="00E56D7E" w:rsidRDefault="0000496C" w:rsidP="0000496C">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74A8CDB9" w14:textId="77777777" w:rsidTr="009008BF">
        <w:tc>
          <w:tcPr>
            <w:tcW w:w="2840" w:type="dxa"/>
          </w:tcPr>
          <w:p w14:paraId="0EA4317B" w14:textId="77777777" w:rsidR="002A54AD" w:rsidRPr="00E56D7E" w:rsidRDefault="002A54AD" w:rsidP="009008BF">
            <w:pPr>
              <w:pBdr>
                <w:bottom w:val="single" w:sz="12" w:space="1" w:color="auto"/>
              </w:pBdr>
              <w:bidi/>
              <w:rPr>
                <w:rFonts w:ascii="Arial" w:eastAsia="Times New Roman" w:hAnsi="Arial"/>
                <w:rtl/>
              </w:rPr>
            </w:pPr>
          </w:p>
          <w:p w14:paraId="4C0B002B"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14:paraId="5D124C35" w14:textId="77777777" w:rsidR="002A54AD" w:rsidRPr="00E56D7E" w:rsidRDefault="002A54AD" w:rsidP="009008BF">
            <w:pPr>
              <w:pBdr>
                <w:bottom w:val="single" w:sz="12" w:space="1" w:color="auto"/>
              </w:pBdr>
              <w:bidi/>
              <w:rPr>
                <w:rFonts w:ascii="Arial" w:eastAsia="Times New Roman" w:hAnsi="Arial"/>
                <w:rtl/>
              </w:rPr>
            </w:pPr>
          </w:p>
          <w:p w14:paraId="22027E3F"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54B20D6E" w14:textId="77777777" w:rsidR="002A54AD" w:rsidRPr="00E56D7E" w:rsidRDefault="002A54AD" w:rsidP="009008BF">
            <w:pPr>
              <w:pBdr>
                <w:bottom w:val="single" w:sz="12" w:space="1" w:color="auto"/>
              </w:pBdr>
              <w:bidi/>
              <w:rPr>
                <w:rFonts w:ascii="Arial" w:eastAsia="Times New Roman" w:hAnsi="Arial"/>
                <w:rtl/>
              </w:rPr>
            </w:pPr>
          </w:p>
          <w:p w14:paraId="4DBA06EF" w14:textId="77777777" w:rsidR="002A54AD" w:rsidRPr="00E56D7E" w:rsidRDefault="002A54AD" w:rsidP="002A54AD">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0AE91651" w14:textId="77777777" w:rsidR="00817AD6" w:rsidRDefault="00817AD6" w:rsidP="00EF7276">
      <w:pPr>
        <w:bidi/>
        <w:spacing w:before="0" w:after="0" w:line="360" w:lineRule="auto"/>
        <w:jc w:val="center"/>
        <w:rPr>
          <w:rFonts w:ascii="Arial" w:eastAsia="Times New Roman" w:hAnsi="Arial"/>
          <w:u w:val="single"/>
          <w:rtl/>
        </w:rPr>
      </w:pPr>
      <w:r>
        <w:rPr>
          <w:rFonts w:ascii="Arial" w:eastAsia="Times New Roman" w:hAnsi="Arial"/>
          <w:u w:val="single"/>
          <w:rtl/>
        </w:rPr>
        <w:br w:type="page"/>
      </w:r>
    </w:p>
    <w:p w14:paraId="2B09C851" w14:textId="77777777" w:rsidR="00854315" w:rsidRPr="00E56D7E" w:rsidRDefault="00854315" w:rsidP="00EF7276">
      <w:pPr>
        <w:bidi/>
        <w:spacing w:before="0" w:after="0" w:line="360" w:lineRule="auto"/>
        <w:jc w:val="center"/>
        <w:rPr>
          <w:rFonts w:ascii="Arial" w:eastAsia="Times New Roman" w:hAnsi="Arial"/>
          <w:u w:val="single"/>
          <w:rtl/>
        </w:rPr>
      </w:pPr>
    </w:p>
    <w:p w14:paraId="31568951" w14:textId="77777777" w:rsidR="0075262B" w:rsidRPr="00E56D7E" w:rsidRDefault="00EF7276" w:rsidP="00854315">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t>נספח 0.7.7</w:t>
      </w:r>
    </w:p>
    <w:p w14:paraId="5FDEC39D" w14:textId="77777777" w:rsidR="00442E21" w:rsidRPr="00E56D7E" w:rsidRDefault="00442E21" w:rsidP="00442E21">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00033A0D" w14:textId="4B09B7BD" w:rsidR="00EF7276" w:rsidRPr="00E56D7E" w:rsidRDefault="00442E21" w:rsidP="00A51C23">
      <w:pPr>
        <w:pStyle w:val="aa"/>
        <w:numPr>
          <w:ilvl w:val="0"/>
          <w:numId w:val="40"/>
        </w:numPr>
        <w:bidi/>
        <w:contextualSpacing w:val="0"/>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00F546A2">
        <w:rPr>
          <w:rFonts w:ascii="Arial" w:eastAsia="Times New Roman" w:hAnsi="Arial" w:hint="cs"/>
          <w:rtl/>
        </w:rPr>
        <w:t xml:space="preserve"> </w:t>
      </w:r>
      <w:r w:rsidR="00F546A2" w:rsidRPr="00F546A2">
        <w:rPr>
          <w:rFonts w:ascii="Arial" w:eastAsia="Times New Roman" w:hAnsi="Arial" w:hint="cs"/>
          <w:b/>
          <w:bCs/>
          <w:u w:val="single"/>
          <w:rtl/>
        </w:rPr>
        <w:t>10</w:t>
      </w:r>
      <w:r w:rsidR="00A61D3A">
        <w:rPr>
          <w:rFonts w:ascii="Arial" w:eastAsia="Times New Roman" w:hAnsi="Arial" w:hint="cs"/>
          <w:b/>
          <w:bCs/>
          <w:u w:val="single"/>
          <w:rtl/>
        </w:rPr>
        <w:t>1/</w:t>
      </w:r>
      <w:r w:rsidR="00F546A2" w:rsidRPr="00F546A2">
        <w:rPr>
          <w:rFonts w:ascii="Arial" w:eastAsia="Times New Roman" w:hAnsi="Arial" w:hint="cs"/>
          <w:b/>
          <w:bCs/>
          <w:u w:val="single"/>
          <w:rtl/>
        </w:rPr>
        <w:t>0</w:t>
      </w:r>
      <w:r w:rsidR="00A61D3A">
        <w:rPr>
          <w:rFonts w:ascii="Arial" w:eastAsia="Times New Roman" w:hAnsi="Arial" w:hint="cs"/>
          <w:b/>
          <w:bCs/>
          <w:u w:val="single"/>
          <w:rtl/>
        </w:rPr>
        <w:t>8</w:t>
      </w:r>
      <w:r w:rsidR="00F546A2" w:rsidRPr="00F546A2">
        <w:rPr>
          <w:rFonts w:ascii="Arial" w:eastAsia="Times New Roman" w:hAnsi="Arial" w:hint="cs"/>
          <w:b/>
          <w:bCs/>
          <w:u w:val="single"/>
          <w:rtl/>
        </w:rPr>
        <w:t>.</w:t>
      </w:r>
      <w:r w:rsidR="00F546A2" w:rsidRPr="00F550D1">
        <w:rPr>
          <w:rFonts w:ascii="Arial" w:eastAsia="Times New Roman" w:hAnsi="Arial"/>
          <w:b/>
          <w:bCs/>
          <w:u w:val="single"/>
          <w:rtl/>
        </w:rPr>
        <w:t>2023</w:t>
      </w:r>
      <w:r w:rsidR="00F546A2" w:rsidRPr="002E0C80">
        <w:rPr>
          <w:rFonts w:ascii="Arial" w:eastAsia="PMingLiU" w:hAnsi="Arial" w:hint="cs"/>
          <w:b/>
          <w:bCs/>
          <w:sz w:val="22"/>
          <w:szCs w:val="22"/>
          <w:rtl/>
        </w:rPr>
        <w:t xml:space="preserve"> </w:t>
      </w:r>
      <w:r w:rsidR="00F546A2" w:rsidRPr="002E0C80">
        <w:rPr>
          <w:rFonts w:ascii="Arial" w:eastAsia="PMingLiU" w:hAnsi="Arial"/>
          <w:b/>
          <w:bCs/>
          <w:sz w:val="22"/>
          <w:szCs w:val="22"/>
          <w:rtl/>
        </w:rPr>
        <w:t>למתן שירותי עריכת מכרזים טכנולוגיים וליווי הליכים מכרזיים</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16D6BA4D" w14:textId="77777777" w:rsidR="00442E21" w:rsidRPr="00E56D7E" w:rsidRDefault="00442E21" w:rsidP="00A51C23">
      <w:pPr>
        <w:pStyle w:val="aa"/>
        <w:numPr>
          <w:ilvl w:val="0"/>
          <w:numId w:val="40"/>
        </w:numPr>
        <w:bidi/>
        <w:contextualSpacing w:val="0"/>
        <w:rPr>
          <w:rFonts w:ascii="Arial" w:eastAsia="Times New Roman" w:hAnsi="Arial"/>
          <w:rtl/>
        </w:rPr>
      </w:pPr>
      <w:r w:rsidRPr="00E56D7E">
        <w:rPr>
          <w:rFonts w:ascii="Arial" w:eastAsia="Times New Roman" w:hAnsi="Arial"/>
          <w:rtl/>
        </w:rPr>
        <w:t xml:space="preserve">הנני מצהיר ומתחייב שאין ולא יהיה לי, במהלך </w:t>
      </w:r>
      <w:r w:rsidRPr="00E56D7E">
        <w:rPr>
          <w:rFonts w:ascii="Arial" w:eastAsia="Times New Roman" w:hAnsi="Arial" w:hint="cs"/>
          <w:rtl/>
        </w:rPr>
        <w:t xml:space="preserve">ההתקשרות עם המשרד לצורך מתן שירותים נשואי המכרז, </w:t>
      </w:r>
      <w:r w:rsidRPr="00E56D7E">
        <w:rPr>
          <w:rFonts w:ascii="Arial" w:eastAsia="Times New Roman" w:hAnsi="Arial"/>
          <w:rtl/>
        </w:rPr>
        <w:t xml:space="preserve">ובמהלך שלושה חודשים מתום תקופה זו, ניגוד עניינים מכל מין וסוג שהוא עם גורמים בעלי עניין בתחום נושא הפניה, למעט באם </w:t>
      </w:r>
      <w:r w:rsidR="002A5BFB">
        <w:rPr>
          <w:rFonts w:ascii="Arial" w:eastAsia="Times New Roman" w:hAnsi="Arial" w:hint="cs"/>
          <w:rtl/>
        </w:rPr>
        <w:t>ועדת רכישות ענ"א במשרד החינוך</w:t>
      </w:r>
      <w:r w:rsidRPr="00E56D7E">
        <w:rPr>
          <w:rFonts w:ascii="Arial" w:eastAsia="Times New Roman"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6B5CA94" w14:textId="77777777" w:rsidR="00442E21" w:rsidRPr="00E56D7E" w:rsidRDefault="00442E21" w:rsidP="00A51C23">
      <w:pPr>
        <w:pStyle w:val="aa"/>
        <w:numPr>
          <w:ilvl w:val="0"/>
          <w:numId w:val="40"/>
        </w:numPr>
        <w:bidi/>
        <w:ind w:left="357" w:hanging="357"/>
        <w:contextualSpacing w:val="0"/>
        <w:rPr>
          <w:rFonts w:ascii="Arial" w:eastAsia="Times New Roman" w:hAnsi="Arial"/>
          <w:rtl/>
        </w:rPr>
      </w:pPr>
      <w:r w:rsidRPr="00E56D7E">
        <w:rPr>
          <w:rFonts w:ascii="Arial" w:eastAsia="Times New Roman" w:hAnsi="Arial"/>
          <w:rtl/>
        </w:rPr>
        <w:t xml:space="preserve">הנני מצהיר ומתחייב שלא אייצג או אפעל מטעם כל גורם שהוא בתחום </w:t>
      </w:r>
      <w:r w:rsidRPr="00E56D7E">
        <w:rPr>
          <w:rFonts w:ascii="Arial" w:eastAsia="Times New Roman" w:hAnsi="Arial" w:hint="cs"/>
          <w:rtl/>
        </w:rPr>
        <w:t>מתן שירותים נשואי המכרז</w:t>
      </w:r>
      <w:r w:rsidRPr="00E56D7E">
        <w:rPr>
          <w:rFonts w:ascii="Arial" w:eastAsia="Times New Roman" w:hAnsi="Arial"/>
          <w:rtl/>
        </w:rPr>
        <w:t>, למעט מטעם ה</w:t>
      </w:r>
      <w:r w:rsidRPr="00E56D7E">
        <w:rPr>
          <w:rFonts w:ascii="Arial" w:eastAsia="Times New Roman" w:hAnsi="Arial" w:hint="cs"/>
          <w:rtl/>
        </w:rPr>
        <w:t>משרד</w:t>
      </w:r>
      <w:r w:rsidRPr="00E56D7E">
        <w:rPr>
          <w:rFonts w:ascii="Arial" w:eastAsia="Times New Roman" w:hAnsi="Arial"/>
          <w:rtl/>
        </w:rPr>
        <w:t xml:space="preserve">, במהלך תקופת </w:t>
      </w:r>
      <w:r w:rsidRPr="00E56D7E">
        <w:rPr>
          <w:rFonts w:ascii="Arial" w:eastAsia="Times New Roman" w:hAnsi="Arial" w:hint="cs"/>
          <w:rtl/>
        </w:rPr>
        <w:t>מתן שירותים נשואי המכרז</w:t>
      </w:r>
      <w:r w:rsidRPr="00E56D7E">
        <w:rPr>
          <w:rFonts w:ascii="Arial" w:eastAsia="Times New Roman" w:hAnsi="Arial"/>
          <w:rtl/>
        </w:rPr>
        <w:t xml:space="preserve"> בין הצדדים ושלושה חודשים לאחריה,  אלא אם כן התקבל לכך אישור מראש ובכתב של </w:t>
      </w:r>
      <w:r w:rsidRPr="00E56D7E">
        <w:rPr>
          <w:rFonts w:ascii="Arial" w:eastAsia="Times New Roman" w:hAnsi="Arial" w:hint="cs"/>
          <w:rtl/>
        </w:rPr>
        <w:t>המשרד</w:t>
      </w:r>
      <w:r w:rsidRPr="00E56D7E">
        <w:rPr>
          <w:rFonts w:ascii="Arial" w:eastAsia="Times New Roman" w:hAnsi="Arial"/>
          <w:rtl/>
        </w:rPr>
        <w:t>.</w:t>
      </w:r>
    </w:p>
    <w:p w14:paraId="472976AE" w14:textId="77777777" w:rsidR="00442E21" w:rsidRPr="00E56D7E" w:rsidRDefault="00442E21" w:rsidP="00A51C23">
      <w:pPr>
        <w:pStyle w:val="aa"/>
        <w:numPr>
          <w:ilvl w:val="0"/>
          <w:numId w:val="40"/>
        </w:numPr>
        <w:bidi/>
        <w:contextualSpacing w:val="0"/>
        <w:rPr>
          <w:rFonts w:ascii="Arial" w:eastAsia="Times New Roman" w:hAnsi="Arial"/>
          <w:rtl/>
        </w:rPr>
      </w:pPr>
      <w:r w:rsidRPr="00E56D7E">
        <w:rPr>
          <w:rFonts w:ascii="Arial" w:eastAsia="Times New Roman" w:hAnsi="Arial"/>
          <w:rtl/>
        </w:rPr>
        <w:t>הנני מתחייב להודיע ל</w:t>
      </w:r>
      <w:r w:rsidRPr="00E56D7E">
        <w:rPr>
          <w:rFonts w:ascii="Arial" w:eastAsia="Times New Roman" w:hAnsi="Arial" w:hint="cs"/>
          <w:rtl/>
        </w:rPr>
        <w:t>משרד</w:t>
      </w:r>
      <w:r w:rsidRPr="00E56D7E">
        <w:rPr>
          <w:rFonts w:ascii="Arial" w:eastAsia="Times New Roman" w:hAnsi="Arial"/>
          <w:rtl/>
        </w:rPr>
        <w:t xml:space="preserve"> באופן מיידי על כל נתון או מצב שבשלם אני, עלול להימצא במצב של ניגוד עניינים, מיד עם היוודע לי הנתון או המצב האמורים. </w:t>
      </w:r>
    </w:p>
    <w:p w14:paraId="1CBACA61" w14:textId="77777777" w:rsidR="00442E21" w:rsidRPr="00E56D7E" w:rsidRDefault="00442E21" w:rsidP="00A51C23">
      <w:pPr>
        <w:pStyle w:val="aa"/>
        <w:numPr>
          <w:ilvl w:val="0"/>
          <w:numId w:val="40"/>
        </w:numPr>
        <w:bidi/>
        <w:contextualSpacing w:val="0"/>
        <w:rPr>
          <w:rFonts w:ascii="Arial" w:eastAsia="Times New Roman" w:hAnsi="Arial"/>
          <w:rtl/>
        </w:rPr>
      </w:pPr>
      <w:r w:rsidRPr="00E56D7E">
        <w:rPr>
          <w:rFonts w:ascii="Arial" w:eastAsia="Times New Roman" w:hAnsi="Arial"/>
          <w:rtl/>
        </w:rPr>
        <w:t xml:space="preserve">הנני מצהיר ומתחייב לדווח מראש </w:t>
      </w:r>
      <w:r w:rsidRPr="00E56D7E">
        <w:rPr>
          <w:rFonts w:ascii="Arial" w:eastAsia="Times New Roman" w:hAnsi="Arial" w:hint="cs"/>
          <w:rtl/>
        </w:rPr>
        <w:t>למשרד</w:t>
      </w:r>
      <w:r w:rsidRPr="00E56D7E">
        <w:rPr>
          <w:rFonts w:ascii="Arial" w:eastAsia="Times New Roman" w:hAnsi="Arial"/>
          <w:rtl/>
        </w:rPr>
        <w:t xml:space="preserve"> על כל כוונה שלי, להתקשר עם כל גורם כאמור בסעיפים 2-3 </w:t>
      </w:r>
      <w:r w:rsidRPr="00E56D7E">
        <w:rPr>
          <w:rFonts w:ascii="Arial" w:eastAsia="Times New Roman" w:hAnsi="Arial" w:hint="cs"/>
          <w:rtl/>
        </w:rPr>
        <w:t>לעיל</w:t>
      </w:r>
      <w:r w:rsidRPr="00E56D7E">
        <w:rPr>
          <w:rFonts w:ascii="Arial" w:eastAsia="Times New Roman" w:hAnsi="Arial"/>
          <w:rtl/>
        </w:rPr>
        <w:t xml:space="preserve">, בניגוד להתחייבויותיי בסעיפים אלו, ולפעול בהתאם להוראותיו בעניין. </w:t>
      </w:r>
      <w:r w:rsidRPr="00E56D7E">
        <w:rPr>
          <w:rFonts w:ascii="Arial" w:eastAsia="Times New Roman" w:hAnsi="Arial" w:hint="cs"/>
          <w:rtl/>
        </w:rPr>
        <w:t>המשרד</w:t>
      </w:r>
      <w:r w:rsidRPr="00E56D7E">
        <w:rPr>
          <w:rFonts w:ascii="Arial" w:eastAsia="Times New Roman" w:hAnsi="Arial"/>
          <w:rtl/>
        </w:rPr>
        <w:t xml:space="preserve"> רשאי לא לאשר לי התקשרות כאמור או לתת הוראות אחרות שיבטיחו העדר ניגוד עניינים, והנני מתחייב כי  אפעל בהתאם להוראות אלו, בהקשר זה.</w:t>
      </w:r>
    </w:p>
    <w:p w14:paraId="44F2A48F" w14:textId="77777777" w:rsidR="002A54AD" w:rsidRPr="00E56D7E" w:rsidRDefault="002A54AD" w:rsidP="002A54AD">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2B9FDA11" w14:textId="77777777" w:rsidR="002A54AD" w:rsidRPr="00E56D7E" w:rsidRDefault="002A54AD" w:rsidP="002A54AD">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437801BF" w14:textId="77777777" w:rsidTr="009008BF">
        <w:tc>
          <w:tcPr>
            <w:tcW w:w="2840" w:type="dxa"/>
          </w:tcPr>
          <w:p w14:paraId="2E7D8908" w14:textId="77777777" w:rsidR="002A54AD" w:rsidRPr="00E56D7E" w:rsidRDefault="002A54AD" w:rsidP="009008BF">
            <w:pPr>
              <w:pBdr>
                <w:bottom w:val="single" w:sz="12" w:space="1" w:color="auto"/>
              </w:pBdr>
              <w:bidi/>
              <w:rPr>
                <w:rFonts w:ascii="Arial" w:eastAsia="Times New Roman" w:hAnsi="Arial"/>
                <w:rtl/>
              </w:rPr>
            </w:pPr>
          </w:p>
          <w:p w14:paraId="20FEBCFE"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14:paraId="67A521E1" w14:textId="77777777" w:rsidR="002A54AD" w:rsidRPr="00E56D7E" w:rsidRDefault="002A54AD" w:rsidP="009008BF">
            <w:pPr>
              <w:pBdr>
                <w:bottom w:val="single" w:sz="12" w:space="1" w:color="auto"/>
              </w:pBdr>
              <w:bidi/>
              <w:rPr>
                <w:rFonts w:ascii="Arial" w:eastAsia="Times New Roman" w:hAnsi="Arial"/>
                <w:rtl/>
              </w:rPr>
            </w:pPr>
          </w:p>
          <w:p w14:paraId="4511AB20"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שם מלא</w:t>
            </w:r>
          </w:p>
        </w:tc>
        <w:tc>
          <w:tcPr>
            <w:tcW w:w="2841" w:type="dxa"/>
          </w:tcPr>
          <w:p w14:paraId="51DEC42A" w14:textId="77777777" w:rsidR="002A54AD" w:rsidRPr="00E56D7E" w:rsidRDefault="002A54AD" w:rsidP="009008BF">
            <w:pPr>
              <w:pBdr>
                <w:bottom w:val="single" w:sz="12" w:space="1" w:color="auto"/>
              </w:pBdr>
              <w:bidi/>
              <w:rPr>
                <w:rFonts w:ascii="Arial" w:eastAsia="Times New Roman" w:hAnsi="Arial"/>
                <w:rtl/>
              </w:rPr>
            </w:pPr>
          </w:p>
          <w:p w14:paraId="6A185B6B"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חתימה וחותמת של המציע</w:t>
            </w:r>
          </w:p>
        </w:tc>
      </w:tr>
    </w:tbl>
    <w:p w14:paraId="6DE7C91C" w14:textId="77777777" w:rsidR="002A54AD" w:rsidRPr="00E56D7E" w:rsidRDefault="002A54AD" w:rsidP="002A54AD">
      <w:pPr>
        <w:bidi/>
        <w:spacing w:line="240" w:lineRule="auto"/>
        <w:rPr>
          <w:rFonts w:ascii="Arial" w:eastAsia="Times New Roman" w:hAnsi="Arial"/>
          <w:rtl/>
        </w:rPr>
      </w:pPr>
    </w:p>
    <w:p w14:paraId="701B375F" w14:textId="77777777" w:rsidR="002A54AD" w:rsidRPr="00E56D7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5F282F9F" w14:textId="77777777" w:rsidR="002A54AD" w:rsidRPr="00E56D7E"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23B7C732" w14:textId="77777777" w:rsidR="002A54AD" w:rsidRPr="00E56D7E" w:rsidRDefault="002A54AD" w:rsidP="002A54AD">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C619A3C" w14:textId="77777777" w:rsidR="002A54AD" w:rsidRPr="00E56D7E" w:rsidRDefault="002A54AD" w:rsidP="002A54AD">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E56D7E" w14:paraId="6A95D37C" w14:textId="77777777" w:rsidTr="009008BF">
        <w:tc>
          <w:tcPr>
            <w:tcW w:w="2840" w:type="dxa"/>
          </w:tcPr>
          <w:p w14:paraId="2766DE2B" w14:textId="77777777" w:rsidR="002A54AD" w:rsidRPr="00E56D7E" w:rsidRDefault="002A54AD" w:rsidP="009008BF">
            <w:pPr>
              <w:pBdr>
                <w:bottom w:val="single" w:sz="12" w:space="1" w:color="auto"/>
              </w:pBdr>
              <w:bidi/>
              <w:rPr>
                <w:rFonts w:ascii="Arial" w:eastAsia="Times New Roman" w:hAnsi="Arial"/>
                <w:rtl/>
              </w:rPr>
            </w:pPr>
          </w:p>
          <w:p w14:paraId="3065E074"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תאריך</w:t>
            </w:r>
          </w:p>
        </w:tc>
        <w:tc>
          <w:tcPr>
            <w:tcW w:w="2841" w:type="dxa"/>
          </w:tcPr>
          <w:p w14:paraId="4F608AE5" w14:textId="77777777" w:rsidR="002A54AD" w:rsidRPr="00E56D7E" w:rsidRDefault="002A54AD" w:rsidP="009008BF">
            <w:pPr>
              <w:pBdr>
                <w:bottom w:val="single" w:sz="12" w:space="1" w:color="auto"/>
              </w:pBdr>
              <w:bidi/>
              <w:rPr>
                <w:rFonts w:ascii="Arial" w:eastAsia="Times New Roman" w:hAnsi="Arial"/>
                <w:rtl/>
              </w:rPr>
            </w:pPr>
          </w:p>
          <w:p w14:paraId="45BD5B57"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0C6604E1" w14:textId="77777777" w:rsidR="002A54AD" w:rsidRPr="00E56D7E" w:rsidRDefault="002A54AD" w:rsidP="009008BF">
            <w:pPr>
              <w:pBdr>
                <w:bottom w:val="single" w:sz="12" w:space="1" w:color="auto"/>
              </w:pBdr>
              <w:bidi/>
              <w:rPr>
                <w:rFonts w:ascii="Arial" w:eastAsia="Times New Roman" w:hAnsi="Arial"/>
                <w:rtl/>
              </w:rPr>
            </w:pPr>
          </w:p>
          <w:p w14:paraId="40D5F146" w14:textId="77777777" w:rsidR="002A54AD" w:rsidRPr="00E56D7E" w:rsidRDefault="002A54AD" w:rsidP="009008BF">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10DF19B6" w14:textId="77777777" w:rsidR="00EF7276" w:rsidRPr="00E56D7E" w:rsidRDefault="00EF7276" w:rsidP="00442E21">
      <w:pPr>
        <w:bidi/>
        <w:spacing w:before="0" w:after="0" w:line="360" w:lineRule="auto"/>
        <w:rPr>
          <w:rFonts w:ascii="Arial" w:eastAsia="Times New Roman" w:hAnsi="Arial"/>
          <w:rtl/>
        </w:rPr>
      </w:pPr>
    </w:p>
    <w:p w14:paraId="59EA108A" w14:textId="77777777" w:rsidR="00817AD6" w:rsidRDefault="00817AD6" w:rsidP="00695743">
      <w:pPr>
        <w:bidi/>
        <w:spacing w:before="0" w:after="0" w:line="360" w:lineRule="auto"/>
        <w:jc w:val="center"/>
        <w:rPr>
          <w:rFonts w:ascii="Arial" w:eastAsia="Times New Roman" w:hAnsi="Arial"/>
          <w:u w:val="single"/>
          <w:rtl/>
        </w:rPr>
      </w:pPr>
    </w:p>
    <w:p w14:paraId="03896B88" w14:textId="77777777" w:rsidR="00817AD6" w:rsidRDefault="00817AD6" w:rsidP="00817AD6">
      <w:pPr>
        <w:bidi/>
        <w:spacing w:before="0" w:after="0" w:line="360" w:lineRule="auto"/>
        <w:jc w:val="center"/>
        <w:rPr>
          <w:rFonts w:ascii="Arial" w:eastAsia="Times New Roman" w:hAnsi="Arial"/>
          <w:u w:val="single"/>
          <w:rtl/>
        </w:rPr>
      </w:pPr>
      <w:r>
        <w:rPr>
          <w:rFonts w:ascii="Arial" w:eastAsia="Times New Roman" w:hAnsi="Arial"/>
          <w:u w:val="single"/>
          <w:rtl/>
        </w:rPr>
        <w:br w:type="page"/>
      </w:r>
    </w:p>
    <w:p w14:paraId="49EEFB60" w14:textId="77777777" w:rsidR="00817AD6" w:rsidRDefault="00817AD6" w:rsidP="00817AD6">
      <w:pPr>
        <w:bidi/>
        <w:spacing w:before="0" w:after="0" w:line="360" w:lineRule="auto"/>
        <w:jc w:val="center"/>
        <w:rPr>
          <w:rFonts w:ascii="Arial" w:eastAsia="Times New Roman" w:hAnsi="Arial"/>
          <w:u w:val="single"/>
          <w:rtl/>
        </w:rPr>
      </w:pPr>
    </w:p>
    <w:p w14:paraId="702E69D7" w14:textId="77777777" w:rsidR="00EF7276" w:rsidRPr="00E56D7E" w:rsidRDefault="009008BF" w:rsidP="00817AD6">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t>נספח 0.7.8</w:t>
      </w:r>
    </w:p>
    <w:p w14:paraId="3F9F4063" w14:textId="77777777" w:rsidR="009008BF" w:rsidRPr="00E56D7E" w:rsidRDefault="009008BF" w:rsidP="009008BF">
      <w:pPr>
        <w:bidi/>
        <w:spacing w:before="0" w:after="0" w:line="360" w:lineRule="auto"/>
        <w:jc w:val="left"/>
        <w:rPr>
          <w:rFonts w:ascii="Arial" w:eastAsia="Times New Roman" w:hAnsi="Arial"/>
          <w:rtl/>
        </w:rPr>
      </w:pPr>
    </w:p>
    <w:p w14:paraId="5B75E35D" w14:textId="77777777" w:rsidR="009008BF" w:rsidRPr="00E56D7E" w:rsidRDefault="009008BF" w:rsidP="009008BF">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54A058FA" w14:textId="603E59ED" w:rsidR="009008BF" w:rsidRPr="00E56D7E" w:rsidRDefault="009008BF" w:rsidP="00A51C23">
      <w:pPr>
        <w:pStyle w:val="aa"/>
        <w:numPr>
          <w:ilvl w:val="0"/>
          <w:numId w:val="41"/>
        </w:numPr>
        <w:bidi/>
        <w:contextualSpacing w:val="0"/>
        <w:rPr>
          <w:rFonts w:ascii="Arial" w:eastAsia="Times New Roman" w:hAnsi="Arial"/>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F546A2" w:rsidRPr="00F546A2">
        <w:rPr>
          <w:rFonts w:ascii="Arial" w:eastAsia="Times New Roman" w:hAnsi="Arial" w:hint="cs"/>
          <w:b/>
          <w:bCs/>
          <w:u w:val="single"/>
          <w:rtl/>
        </w:rPr>
        <w:t>10</w:t>
      </w:r>
      <w:r w:rsidR="00A61D3A">
        <w:rPr>
          <w:rFonts w:ascii="Arial" w:eastAsia="Times New Roman" w:hAnsi="Arial" w:hint="cs"/>
          <w:b/>
          <w:bCs/>
          <w:u w:val="single"/>
          <w:rtl/>
        </w:rPr>
        <w:t>1/</w:t>
      </w:r>
      <w:r w:rsidR="00F546A2" w:rsidRPr="00F546A2">
        <w:rPr>
          <w:rFonts w:ascii="Arial" w:eastAsia="Times New Roman" w:hAnsi="Arial" w:hint="cs"/>
          <w:b/>
          <w:bCs/>
          <w:u w:val="single"/>
          <w:rtl/>
        </w:rPr>
        <w:t>0</w:t>
      </w:r>
      <w:r w:rsidR="00A61D3A">
        <w:rPr>
          <w:rFonts w:ascii="Arial" w:eastAsia="Times New Roman" w:hAnsi="Arial" w:hint="cs"/>
          <w:b/>
          <w:bCs/>
          <w:u w:val="single"/>
          <w:rtl/>
        </w:rPr>
        <w:t>8</w:t>
      </w:r>
      <w:r w:rsidR="00F546A2" w:rsidRPr="00F546A2">
        <w:rPr>
          <w:rFonts w:ascii="Arial" w:eastAsia="Times New Roman" w:hAnsi="Arial" w:hint="cs"/>
          <w:b/>
          <w:bCs/>
          <w:u w:val="single"/>
          <w:rtl/>
        </w:rPr>
        <w:t>.</w:t>
      </w:r>
      <w:r w:rsidR="00F546A2" w:rsidRPr="00F550D1">
        <w:rPr>
          <w:rFonts w:ascii="Arial" w:eastAsia="Times New Roman" w:hAnsi="Arial"/>
          <w:b/>
          <w:bCs/>
          <w:u w:val="single"/>
          <w:rtl/>
        </w:rPr>
        <w:t>2023</w:t>
      </w:r>
      <w:r w:rsidR="00F546A2" w:rsidRPr="002E0C80">
        <w:rPr>
          <w:rFonts w:ascii="Arial" w:eastAsia="PMingLiU" w:hAnsi="Arial" w:hint="cs"/>
          <w:b/>
          <w:bCs/>
          <w:sz w:val="22"/>
          <w:szCs w:val="22"/>
          <w:rtl/>
        </w:rPr>
        <w:t xml:space="preserve"> </w:t>
      </w:r>
      <w:r w:rsidR="00F546A2" w:rsidRPr="002E0C80">
        <w:rPr>
          <w:rFonts w:ascii="Arial" w:eastAsia="PMingLiU" w:hAnsi="Arial"/>
          <w:b/>
          <w:bCs/>
          <w:sz w:val="22"/>
          <w:szCs w:val="22"/>
          <w:rtl/>
        </w:rPr>
        <w:t>למתן שירותי עריכת מכרזים טכנולוגיים וליווי הליכים מכרזיים</w:t>
      </w:r>
      <w:r w:rsidRPr="00E56D7E">
        <w:rPr>
          <w:rFonts w:ascii="Arial" w:eastAsia="Times New Roman" w:hAnsi="Arial"/>
          <w:rtl/>
        </w:rPr>
        <w:t xml:space="preserve"> עבור </w:t>
      </w:r>
      <w:r w:rsidRPr="00E56D7E">
        <w:rPr>
          <w:rFonts w:ascii="Arial" w:eastAsia="Times New Roman" w:hAnsi="Arial" w:hint="cs"/>
          <w:rtl/>
        </w:rPr>
        <w:t xml:space="preserve">משרד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268241C5" w14:textId="77777777" w:rsidR="009008BF" w:rsidRPr="00E56D7E" w:rsidRDefault="009008BF" w:rsidP="00A51C23">
      <w:pPr>
        <w:pStyle w:val="aa"/>
        <w:numPr>
          <w:ilvl w:val="0"/>
          <w:numId w:val="41"/>
        </w:numPr>
        <w:bidi/>
        <w:contextualSpacing w:val="0"/>
        <w:rPr>
          <w:rFonts w:ascii="Arial" w:eastAsia="Times New Roman" w:hAnsi="Arial"/>
          <w:color w:val="000000"/>
          <w:rtl/>
          <w:lang w:val="x-none" w:eastAsia="x-none"/>
        </w:rPr>
      </w:pPr>
      <w:r w:rsidRPr="00E56D7E">
        <w:rPr>
          <w:rFonts w:ascii="Arial" w:eastAsia="Times New Roman" w:hAnsi="Arial"/>
          <w:rtl/>
        </w:rPr>
        <w:t>בכוונתי להשתמש, במסגרת הצעה זו בקבלני המשנה המפורטים להלן (יש לפרט את שם התאגיד</w:t>
      </w:r>
      <w:r w:rsidRPr="00E56D7E">
        <w:rPr>
          <w:rFonts w:ascii="Arial" w:eastAsia="Times New Roman" w:hAnsi="Arial"/>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E56D7E" w14:paraId="7D39B2BD" w14:textId="77777777" w:rsidTr="009008BF">
        <w:tc>
          <w:tcPr>
            <w:tcW w:w="1955" w:type="dxa"/>
            <w:tcBorders>
              <w:bottom w:val="nil"/>
            </w:tcBorders>
            <w:shd w:val="clear" w:color="auto" w:fill="auto"/>
          </w:tcPr>
          <w:p w14:paraId="6E21D8F6" w14:textId="77777777" w:rsidR="009008BF" w:rsidRPr="00E56D7E" w:rsidRDefault="009008BF" w:rsidP="009008BF">
            <w:pPr>
              <w:bidi/>
              <w:spacing w:before="0" w:after="0" w:line="360" w:lineRule="auto"/>
              <w:ind w:firstLine="34"/>
              <w:jc w:val="left"/>
              <w:rPr>
                <w:rFonts w:ascii="Arial" w:eastAsia="Times New Roman" w:hAnsi="Arial"/>
                <w:rtl/>
              </w:rPr>
            </w:pPr>
            <w:r w:rsidRPr="00E56D7E">
              <w:rPr>
                <w:rFonts w:ascii="Arial" w:eastAsia="Times New Roman" w:hAnsi="Arial"/>
                <w:rtl/>
              </w:rPr>
              <w:t>שם התאגיד</w:t>
            </w:r>
          </w:p>
        </w:tc>
        <w:tc>
          <w:tcPr>
            <w:tcW w:w="914" w:type="dxa"/>
            <w:tcBorders>
              <w:bottom w:val="nil"/>
            </w:tcBorders>
            <w:shd w:val="clear" w:color="auto" w:fill="auto"/>
          </w:tcPr>
          <w:p w14:paraId="238D50A0"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bottom w:val="nil"/>
            </w:tcBorders>
            <w:shd w:val="clear" w:color="auto" w:fill="auto"/>
          </w:tcPr>
          <w:p w14:paraId="7F5ADC51" w14:textId="77777777" w:rsidR="009008BF" w:rsidRPr="00E56D7E" w:rsidRDefault="009008BF" w:rsidP="009008BF">
            <w:pPr>
              <w:bidi/>
              <w:spacing w:before="0" w:after="0" w:line="360" w:lineRule="auto"/>
              <w:jc w:val="left"/>
              <w:rPr>
                <w:rFonts w:ascii="Arial" w:eastAsia="Times New Roman" w:hAnsi="Arial"/>
                <w:rtl/>
              </w:rPr>
            </w:pPr>
            <w:r w:rsidRPr="00E56D7E">
              <w:rPr>
                <w:rFonts w:ascii="Arial" w:eastAsia="Times New Roman" w:hAnsi="Arial"/>
                <w:rtl/>
              </w:rPr>
              <w:t>תחום העבודה בו ניתנת קבלנות המשנה</w:t>
            </w:r>
          </w:p>
        </w:tc>
        <w:tc>
          <w:tcPr>
            <w:tcW w:w="851" w:type="dxa"/>
            <w:tcBorders>
              <w:bottom w:val="nil"/>
            </w:tcBorders>
            <w:shd w:val="clear" w:color="auto" w:fill="auto"/>
          </w:tcPr>
          <w:p w14:paraId="5BC31998"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bottom w:val="nil"/>
            </w:tcBorders>
            <w:shd w:val="clear" w:color="auto" w:fill="auto"/>
          </w:tcPr>
          <w:p w14:paraId="66B9B3F5" w14:textId="77777777" w:rsidR="009008BF" w:rsidRPr="00E56D7E" w:rsidRDefault="009008BF" w:rsidP="009008BF">
            <w:pPr>
              <w:bidi/>
              <w:spacing w:before="0" w:after="0" w:line="360" w:lineRule="auto"/>
              <w:jc w:val="left"/>
              <w:rPr>
                <w:rFonts w:ascii="Arial" w:eastAsia="Times New Roman" w:hAnsi="Arial"/>
                <w:rtl/>
              </w:rPr>
            </w:pPr>
            <w:r w:rsidRPr="00E56D7E">
              <w:rPr>
                <w:rFonts w:ascii="Arial" w:eastAsia="Times New Roman" w:hAnsi="Arial"/>
                <w:rtl/>
              </w:rPr>
              <w:t>פרטי יצירת קשר</w:t>
            </w:r>
          </w:p>
        </w:tc>
      </w:tr>
      <w:tr w:rsidR="009008BF" w:rsidRPr="00E56D7E" w14:paraId="55C4AB28" w14:textId="77777777" w:rsidTr="009008BF">
        <w:tc>
          <w:tcPr>
            <w:tcW w:w="1955" w:type="dxa"/>
            <w:tcBorders>
              <w:top w:val="single" w:sz="4" w:space="0" w:color="auto"/>
              <w:bottom w:val="single" w:sz="4" w:space="0" w:color="auto"/>
            </w:tcBorders>
            <w:shd w:val="clear" w:color="auto" w:fill="auto"/>
          </w:tcPr>
          <w:p w14:paraId="298AFCB7" w14:textId="77777777" w:rsidR="009008BF" w:rsidRPr="00E56D7E" w:rsidRDefault="009008BF" w:rsidP="009008BF">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540DBC4A"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top w:val="single" w:sz="4" w:space="0" w:color="auto"/>
              <w:bottom w:val="single" w:sz="4" w:space="0" w:color="auto"/>
            </w:tcBorders>
            <w:shd w:val="clear" w:color="auto" w:fill="auto"/>
          </w:tcPr>
          <w:p w14:paraId="2DFD4B7C" w14:textId="77777777" w:rsidR="009008BF" w:rsidRPr="00E56D7E" w:rsidRDefault="009008BF" w:rsidP="009008BF">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69459D66"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top w:val="single" w:sz="4" w:space="0" w:color="auto"/>
              <w:bottom w:val="single" w:sz="4" w:space="0" w:color="auto"/>
            </w:tcBorders>
            <w:shd w:val="clear" w:color="auto" w:fill="auto"/>
          </w:tcPr>
          <w:p w14:paraId="2EB44B97" w14:textId="77777777" w:rsidR="009008BF" w:rsidRPr="00E56D7E" w:rsidRDefault="009008BF" w:rsidP="009008BF">
            <w:pPr>
              <w:bidi/>
              <w:spacing w:before="0" w:after="0" w:line="360" w:lineRule="auto"/>
              <w:jc w:val="left"/>
              <w:rPr>
                <w:rFonts w:ascii="Arial" w:eastAsia="Times New Roman" w:hAnsi="Arial"/>
                <w:rtl/>
              </w:rPr>
            </w:pPr>
          </w:p>
        </w:tc>
      </w:tr>
      <w:tr w:rsidR="009008BF" w:rsidRPr="00E56D7E" w14:paraId="71F67CDD" w14:textId="77777777" w:rsidTr="009008BF">
        <w:tc>
          <w:tcPr>
            <w:tcW w:w="1955" w:type="dxa"/>
            <w:tcBorders>
              <w:top w:val="single" w:sz="4" w:space="0" w:color="auto"/>
            </w:tcBorders>
            <w:shd w:val="clear" w:color="auto" w:fill="auto"/>
          </w:tcPr>
          <w:p w14:paraId="74E70C6C" w14:textId="77777777" w:rsidR="009008BF" w:rsidRPr="00E56D7E" w:rsidRDefault="009008BF" w:rsidP="009008BF">
            <w:pPr>
              <w:bidi/>
              <w:spacing w:before="0" w:after="0" w:line="360" w:lineRule="auto"/>
              <w:jc w:val="left"/>
              <w:rPr>
                <w:rFonts w:ascii="Arial" w:eastAsia="Times New Roman" w:hAnsi="Arial"/>
                <w:rtl/>
              </w:rPr>
            </w:pPr>
          </w:p>
        </w:tc>
        <w:tc>
          <w:tcPr>
            <w:tcW w:w="914" w:type="dxa"/>
            <w:tcBorders>
              <w:top w:val="nil"/>
              <w:bottom w:val="nil"/>
            </w:tcBorders>
            <w:shd w:val="clear" w:color="auto" w:fill="auto"/>
          </w:tcPr>
          <w:p w14:paraId="5ED484D7" w14:textId="77777777" w:rsidR="009008BF" w:rsidRPr="00E56D7E" w:rsidRDefault="009008BF" w:rsidP="009008BF">
            <w:pPr>
              <w:bidi/>
              <w:spacing w:before="0" w:after="0" w:line="360" w:lineRule="auto"/>
              <w:jc w:val="left"/>
              <w:rPr>
                <w:rFonts w:ascii="Arial" w:eastAsia="Times New Roman" w:hAnsi="Arial"/>
                <w:rtl/>
              </w:rPr>
            </w:pPr>
          </w:p>
        </w:tc>
        <w:tc>
          <w:tcPr>
            <w:tcW w:w="2375" w:type="dxa"/>
            <w:tcBorders>
              <w:top w:val="single" w:sz="4" w:space="0" w:color="auto"/>
            </w:tcBorders>
            <w:shd w:val="clear" w:color="auto" w:fill="auto"/>
          </w:tcPr>
          <w:p w14:paraId="19F924D1" w14:textId="77777777" w:rsidR="009008BF" w:rsidRPr="00E56D7E" w:rsidRDefault="009008BF" w:rsidP="009008BF">
            <w:pPr>
              <w:bidi/>
              <w:spacing w:before="0" w:after="0" w:line="360" w:lineRule="auto"/>
              <w:jc w:val="left"/>
              <w:rPr>
                <w:rFonts w:ascii="Arial" w:eastAsia="Times New Roman" w:hAnsi="Arial"/>
                <w:rtl/>
              </w:rPr>
            </w:pPr>
          </w:p>
        </w:tc>
        <w:tc>
          <w:tcPr>
            <w:tcW w:w="851" w:type="dxa"/>
            <w:tcBorders>
              <w:top w:val="nil"/>
              <w:bottom w:val="nil"/>
            </w:tcBorders>
            <w:shd w:val="clear" w:color="auto" w:fill="auto"/>
          </w:tcPr>
          <w:p w14:paraId="0606314F" w14:textId="77777777" w:rsidR="009008BF" w:rsidRPr="00E56D7E" w:rsidRDefault="009008BF" w:rsidP="009008BF">
            <w:pPr>
              <w:bidi/>
              <w:spacing w:before="0" w:after="0" w:line="360" w:lineRule="auto"/>
              <w:jc w:val="left"/>
              <w:rPr>
                <w:rFonts w:ascii="Arial" w:eastAsia="Times New Roman" w:hAnsi="Arial"/>
                <w:rtl/>
              </w:rPr>
            </w:pPr>
          </w:p>
        </w:tc>
        <w:tc>
          <w:tcPr>
            <w:tcW w:w="1980" w:type="dxa"/>
            <w:tcBorders>
              <w:top w:val="single" w:sz="4" w:space="0" w:color="auto"/>
            </w:tcBorders>
            <w:shd w:val="clear" w:color="auto" w:fill="auto"/>
          </w:tcPr>
          <w:p w14:paraId="369E4CD6" w14:textId="77777777" w:rsidR="009008BF" w:rsidRPr="00E56D7E" w:rsidRDefault="009008BF" w:rsidP="009008BF">
            <w:pPr>
              <w:bidi/>
              <w:spacing w:before="0" w:after="0" w:line="360" w:lineRule="auto"/>
              <w:jc w:val="left"/>
              <w:rPr>
                <w:rFonts w:ascii="Arial" w:eastAsia="Times New Roman" w:hAnsi="Arial"/>
                <w:rtl/>
              </w:rPr>
            </w:pPr>
          </w:p>
        </w:tc>
      </w:tr>
    </w:tbl>
    <w:p w14:paraId="1821234C" w14:textId="77777777" w:rsidR="009008BF" w:rsidRPr="00E56D7E" w:rsidRDefault="009008BF" w:rsidP="009008BF">
      <w:pPr>
        <w:bidi/>
        <w:spacing w:before="0" w:after="0" w:line="360" w:lineRule="auto"/>
        <w:jc w:val="left"/>
        <w:rPr>
          <w:rFonts w:ascii="Arial" w:eastAsia="Times New Roman" w:hAnsi="Arial"/>
          <w:rtl/>
        </w:rPr>
      </w:pPr>
    </w:p>
    <w:p w14:paraId="4A53DB92" w14:textId="37ABB067" w:rsidR="009008BF" w:rsidRPr="00E56D7E" w:rsidRDefault="009008BF" w:rsidP="00A51C23">
      <w:pPr>
        <w:pStyle w:val="aa"/>
        <w:numPr>
          <w:ilvl w:val="0"/>
          <w:numId w:val="41"/>
        </w:numPr>
        <w:bidi/>
        <w:contextualSpacing w:val="0"/>
        <w:rPr>
          <w:rFonts w:ascii="Arial" w:eastAsia="Times New Roman" w:hAnsi="Arial"/>
          <w:rtl/>
        </w:rPr>
      </w:pPr>
      <w:r w:rsidRPr="00E56D7E">
        <w:rPr>
          <w:rFonts w:ascii="Arial" w:eastAsia="Times New Roman" w:hAnsi="Arial"/>
          <w:rtl/>
        </w:rPr>
        <w:t xml:space="preserve">המחירים ו/או הכמויות אשר מופיעים בהצעה זו הוחלטו על ידי </w:t>
      </w:r>
      <w:r w:rsidRPr="00E56D7E">
        <w:rPr>
          <w:rFonts w:ascii="Arial" w:eastAsia="Times New Roman" w:hAnsi="Arial" w:hint="cs"/>
          <w:rtl/>
        </w:rPr>
        <w:t>המציע</w:t>
      </w:r>
      <w:r w:rsidRPr="00E56D7E">
        <w:rPr>
          <w:rFonts w:ascii="Arial" w:eastAsia="Times New Roman" w:hAnsi="Arial"/>
          <w:rtl/>
        </w:rPr>
        <w:t xml:space="preserve"> באופן עצמאי, ללא התייעצות, הסדר או קשר עם מציע אחר או עם מציע פוטנציאלי אחר (למעט קבלני המשנה אשר </w:t>
      </w:r>
      <w:r w:rsidR="009E6975" w:rsidRPr="00E56D7E">
        <w:rPr>
          <w:rFonts w:ascii="Arial" w:eastAsia="Times New Roman" w:hAnsi="Arial" w:hint="cs"/>
          <w:rtl/>
        </w:rPr>
        <w:t>צוינו</w:t>
      </w:r>
      <w:r w:rsidRPr="00E56D7E">
        <w:rPr>
          <w:rFonts w:ascii="Arial" w:eastAsia="Times New Roman" w:hAnsi="Arial"/>
          <w:rtl/>
        </w:rPr>
        <w:t xml:space="preserve"> בסעיף </w:t>
      </w:r>
      <w:r w:rsidRPr="00E56D7E">
        <w:rPr>
          <w:rFonts w:ascii="Arial" w:eastAsia="Times New Roman" w:hAnsi="Arial" w:hint="cs"/>
          <w:rtl/>
        </w:rPr>
        <w:t>2</w:t>
      </w:r>
      <w:r w:rsidRPr="00E56D7E">
        <w:rPr>
          <w:rFonts w:ascii="Arial" w:eastAsia="Times New Roman" w:hAnsi="Arial"/>
          <w:rtl/>
        </w:rPr>
        <w:t xml:space="preserve"> לעיל). </w:t>
      </w:r>
    </w:p>
    <w:p w14:paraId="0E1B5C64" w14:textId="6C835B12" w:rsidR="009008BF" w:rsidRPr="00E56D7E" w:rsidRDefault="009008BF" w:rsidP="00A51C23">
      <w:pPr>
        <w:pStyle w:val="aa"/>
        <w:numPr>
          <w:ilvl w:val="0"/>
          <w:numId w:val="41"/>
        </w:numPr>
        <w:bidi/>
        <w:contextualSpacing w:val="0"/>
        <w:rPr>
          <w:rFonts w:ascii="Arial" w:eastAsia="Times New Roman" w:hAnsi="Arial"/>
          <w:rtl/>
        </w:rPr>
      </w:pPr>
      <w:r w:rsidRPr="00E56D7E">
        <w:rPr>
          <w:rFonts w:ascii="Arial" w:eastAsia="Times New Roman" w:hAnsi="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9E6975" w:rsidRPr="00E56D7E">
        <w:rPr>
          <w:rFonts w:ascii="Arial" w:eastAsia="Times New Roman" w:hAnsi="Arial" w:hint="cs"/>
          <w:rtl/>
        </w:rPr>
        <w:t>צוינו</w:t>
      </w:r>
      <w:r w:rsidRPr="00E56D7E">
        <w:rPr>
          <w:rFonts w:ascii="Arial" w:eastAsia="Times New Roman" w:hAnsi="Arial"/>
          <w:rtl/>
        </w:rPr>
        <w:t xml:space="preserve"> בסעיף </w:t>
      </w:r>
      <w:r w:rsidR="00CD02A4" w:rsidRPr="00E56D7E">
        <w:rPr>
          <w:rFonts w:ascii="Arial" w:eastAsia="Times New Roman" w:hAnsi="Arial" w:hint="cs"/>
          <w:rtl/>
        </w:rPr>
        <w:t>2</w:t>
      </w:r>
      <w:r w:rsidRPr="00E56D7E">
        <w:rPr>
          <w:rFonts w:ascii="Arial" w:eastAsia="Times New Roman" w:hAnsi="Arial"/>
          <w:rtl/>
        </w:rPr>
        <w:t xml:space="preserve"> לעיל). </w:t>
      </w:r>
    </w:p>
    <w:p w14:paraId="4AB40E77" w14:textId="77777777" w:rsidR="009008BF" w:rsidRPr="00E56D7E" w:rsidRDefault="009008BF" w:rsidP="00A51C23">
      <w:pPr>
        <w:pStyle w:val="aa"/>
        <w:numPr>
          <w:ilvl w:val="0"/>
          <w:numId w:val="41"/>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 xml:space="preserve">לא הייתי מעורב בניסיון להניא מתחרה אחר מלהגיש הצעות במכרז זה. </w:t>
      </w:r>
    </w:p>
    <w:p w14:paraId="789BD686" w14:textId="77777777" w:rsidR="009008BF" w:rsidRPr="00E56D7E" w:rsidRDefault="009008BF" w:rsidP="00A51C23">
      <w:pPr>
        <w:pStyle w:val="aa"/>
        <w:numPr>
          <w:ilvl w:val="0"/>
          <w:numId w:val="41"/>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אחר להגיש הצעה גבוהה או נמוכה יותר מהצעתי זו. </w:t>
      </w:r>
    </w:p>
    <w:p w14:paraId="0D81D715" w14:textId="77777777" w:rsidR="009008BF" w:rsidRPr="00E56D7E" w:rsidRDefault="009008BF" w:rsidP="00A51C23">
      <w:pPr>
        <w:pStyle w:val="aa"/>
        <w:numPr>
          <w:ilvl w:val="0"/>
          <w:numId w:val="41"/>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לא הייתי מעורב בניסיון לגרום למתחרה להגיש הצעה בלתי תחרותית מכל סוג שהוא. </w:t>
      </w:r>
    </w:p>
    <w:p w14:paraId="4924F29B" w14:textId="77777777" w:rsidR="009008BF" w:rsidRPr="00E56D7E" w:rsidRDefault="009008BF" w:rsidP="00A51C23">
      <w:pPr>
        <w:pStyle w:val="aa"/>
        <w:numPr>
          <w:ilvl w:val="0"/>
          <w:numId w:val="41"/>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297C0412" w14:textId="77777777" w:rsidR="009008BF" w:rsidRPr="00E56D7E" w:rsidRDefault="009008BF" w:rsidP="00A51C23">
      <w:pPr>
        <w:pStyle w:val="aa"/>
        <w:numPr>
          <w:ilvl w:val="0"/>
          <w:numId w:val="41"/>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למיטב ידיעתי, התאגיד מציע ההצעה לא נמצא כרגע תחת חקירה בחשד לתיאום מכרז</w:t>
      </w:r>
      <w:r w:rsidR="00CD02A4"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p>
    <w:p w14:paraId="15B4DF43" w14:textId="77777777" w:rsidR="009008BF" w:rsidRPr="00E56D7E" w:rsidRDefault="009008BF" w:rsidP="00CD02A4">
      <w:pPr>
        <w:bidi/>
        <w:spacing w:before="0" w:after="0" w:line="360" w:lineRule="auto"/>
        <w:ind w:firstLine="360"/>
        <w:jc w:val="left"/>
        <w:rPr>
          <w:rFonts w:ascii="Arial" w:eastAsia="Times New Roman" w:hAnsi="Arial"/>
          <w:b/>
          <w:bCs/>
          <w:rtl/>
        </w:rPr>
      </w:pPr>
      <w:r w:rsidRPr="00E56D7E">
        <w:rPr>
          <w:rFonts w:ascii="Arial" w:eastAsia="Times New Roman" w:hAnsi="Arial"/>
          <w:b/>
          <w:bCs/>
          <w:rtl/>
        </w:rPr>
        <w:t>אם כן, אנא פרט:</w:t>
      </w:r>
    </w:p>
    <w:p w14:paraId="56E5D412" w14:textId="77777777" w:rsidR="009008BF" w:rsidRPr="00E56D7E" w:rsidRDefault="009008BF" w:rsidP="00AA4B3B">
      <w:pPr>
        <w:bidi/>
        <w:spacing w:before="0" w:after="0" w:line="360" w:lineRule="auto"/>
        <w:jc w:val="left"/>
        <w:rPr>
          <w:rFonts w:ascii="Arial" w:eastAsia="Times New Roman" w:hAnsi="Arial"/>
          <w:rtl/>
        </w:rPr>
      </w:pPr>
      <w:r w:rsidRPr="00E56D7E">
        <w:rPr>
          <w:rFonts w:ascii="Arial" w:eastAsia="Times New Roman" w:hAnsi="Arial"/>
          <w:rtl/>
        </w:rPr>
        <w:t>______________________________________________________________________________________________________________________________________</w:t>
      </w:r>
    </w:p>
    <w:p w14:paraId="4A05A25C" w14:textId="77777777" w:rsidR="009008BF" w:rsidRPr="00E56D7E" w:rsidRDefault="009008BF" w:rsidP="00A51C23">
      <w:pPr>
        <w:pStyle w:val="aa"/>
        <w:numPr>
          <w:ilvl w:val="0"/>
          <w:numId w:val="41"/>
        </w:numPr>
        <w:bidi/>
        <w:contextualSpacing w:val="0"/>
        <w:rPr>
          <w:rFonts w:ascii="Arial" w:eastAsia="Times New Roman" w:hAnsi="Arial"/>
          <w:color w:val="000000"/>
          <w:rtl/>
          <w:lang w:val="x-none" w:eastAsia="x-none"/>
        </w:rPr>
      </w:pPr>
      <w:r w:rsidRPr="00E56D7E">
        <w:rPr>
          <w:rFonts w:ascii="Arial" w:eastAsia="Times New Roman" w:hAnsi="Arial"/>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55328BDF" w14:textId="77777777" w:rsidR="00471C21" w:rsidRPr="00E56D7E" w:rsidRDefault="00471C21" w:rsidP="00471C21">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752CD8E7" w14:textId="77777777" w:rsidTr="004130EC">
        <w:tc>
          <w:tcPr>
            <w:tcW w:w="2840" w:type="dxa"/>
          </w:tcPr>
          <w:p w14:paraId="0F2CCBCC" w14:textId="77777777" w:rsidR="00471C21" w:rsidRPr="00E56D7E" w:rsidRDefault="00471C21" w:rsidP="004130EC">
            <w:pPr>
              <w:pBdr>
                <w:bottom w:val="single" w:sz="12" w:space="1" w:color="auto"/>
              </w:pBdr>
              <w:bidi/>
              <w:rPr>
                <w:rFonts w:ascii="Arial" w:eastAsia="Times New Roman" w:hAnsi="Arial"/>
                <w:rtl/>
              </w:rPr>
            </w:pPr>
          </w:p>
          <w:p w14:paraId="44930629"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57601D72" w14:textId="77777777" w:rsidR="00471C21" w:rsidRPr="00E56D7E" w:rsidRDefault="00471C21" w:rsidP="004130EC">
            <w:pPr>
              <w:pBdr>
                <w:bottom w:val="single" w:sz="12" w:space="1" w:color="auto"/>
              </w:pBdr>
              <w:bidi/>
              <w:rPr>
                <w:rFonts w:ascii="Arial" w:eastAsia="Times New Roman" w:hAnsi="Arial"/>
                <w:rtl/>
              </w:rPr>
            </w:pPr>
          </w:p>
          <w:p w14:paraId="1D56945B"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1D8616CA" w14:textId="77777777" w:rsidR="00471C21" w:rsidRPr="00E56D7E" w:rsidRDefault="00471C21" w:rsidP="004130EC">
            <w:pPr>
              <w:pBdr>
                <w:bottom w:val="single" w:sz="12" w:space="1" w:color="auto"/>
              </w:pBdr>
              <w:bidi/>
              <w:rPr>
                <w:rFonts w:ascii="Arial" w:eastAsia="Times New Roman" w:hAnsi="Arial"/>
                <w:rtl/>
              </w:rPr>
            </w:pPr>
          </w:p>
          <w:p w14:paraId="3C2511E9"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548A1E23"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51B3073F"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lastRenderedPageBreak/>
        <w:t>אישור עורך הדין</w:t>
      </w:r>
    </w:p>
    <w:p w14:paraId="5C29D041" w14:textId="77777777" w:rsidR="00471C21" w:rsidRPr="00E56D7E"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4B273BAF" w14:textId="77777777" w:rsidR="00471C21" w:rsidRPr="00E56D7E" w:rsidRDefault="00471C21" w:rsidP="00471C21">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297BE5" w14:textId="77777777" w:rsidR="00471C21" w:rsidRPr="00E56D7E" w:rsidRDefault="00471C21" w:rsidP="00471C21">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E56D7E" w14:paraId="3042D1CB" w14:textId="77777777" w:rsidTr="004130EC">
        <w:tc>
          <w:tcPr>
            <w:tcW w:w="2840" w:type="dxa"/>
          </w:tcPr>
          <w:p w14:paraId="4182D96E" w14:textId="77777777" w:rsidR="00471C21" w:rsidRPr="00E56D7E" w:rsidRDefault="00471C21" w:rsidP="004130EC">
            <w:pPr>
              <w:pBdr>
                <w:bottom w:val="single" w:sz="12" w:space="1" w:color="auto"/>
              </w:pBdr>
              <w:bidi/>
              <w:rPr>
                <w:rFonts w:ascii="Arial" w:eastAsia="Times New Roman" w:hAnsi="Arial"/>
                <w:rtl/>
              </w:rPr>
            </w:pPr>
          </w:p>
          <w:p w14:paraId="53DC379D"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424E5608" w14:textId="77777777" w:rsidR="00471C21" w:rsidRPr="00E56D7E" w:rsidRDefault="00471C21" w:rsidP="004130EC">
            <w:pPr>
              <w:pBdr>
                <w:bottom w:val="single" w:sz="12" w:space="1" w:color="auto"/>
              </w:pBdr>
              <w:bidi/>
              <w:rPr>
                <w:rFonts w:ascii="Arial" w:eastAsia="Times New Roman" w:hAnsi="Arial"/>
                <w:rtl/>
              </w:rPr>
            </w:pPr>
          </w:p>
          <w:p w14:paraId="52473C22"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11DACC48" w14:textId="77777777" w:rsidR="00471C21" w:rsidRPr="00E56D7E" w:rsidRDefault="00471C21" w:rsidP="004130EC">
            <w:pPr>
              <w:pBdr>
                <w:bottom w:val="single" w:sz="12" w:space="1" w:color="auto"/>
              </w:pBdr>
              <w:bidi/>
              <w:rPr>
                <w:rFonts w:ascii="Arial" w:eastAsia="Times New Roman" w:hAnsi="Arial"/>
                <w:rtl/>
              </w:rPr>
            </w:pPr>
          </w:p>
          <w:p w14:paraId="11DB972A" w14:textId="77777777" w:rsidR="00471C21" w:rsidRPr="00E56D7E" w:rsidRDefault="00471C21"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0E7720AE" w14:textId="77777777" w:rsidR="00471C21" w:rsidRPr="00E56D7E" w:rsidRDefault="00471C21" w:rsidP="00471C21">
      <w:pPr>
        <w:bidi/>
        <w:spacing w:before="0" w:after="0" w:line="360" w:lineRule="auto"/>
        <w:jc w:val="center"/>
        <w:rPr>
          <w:rFonts w:ascii="Arial" w:eastAsia="Times New Roman" w:hAnsi="Arial"/>
          <w:u w:val="single"/>
          <w:rtl/>
        </w:rPr>
      </w:pPr>
    </w:p>
    <w:p w14:paraId="0B2D7514" w14:textId="77777777" w:rsidR="009008BF" w:rsidRPr="00E56D7E" w:rsidRDefault="009008BF" w:rsidP="009008BF">
      <w:pPr>
        <w:bidi/>
        <w:spacing w:before="0" w:after="0" w:line="360" w:lineRule="auto"/>
        <w:rPr>
          <w:rFonts w:ascii="Arial" w:eastAsia="Times New Roman" w:hAnsi="Arial"/>
          <w:rtl/>
        </w:rPr>
      </w:pPr>
    </w:p>
    <w:p w14:paraId="69F126C7" w14:textId="77777777" w:rsidR="00EF7276" w:rsidRPr="00E56D7E" w:rsidRDefault="00EF7276" w:rsidP="00EF7276">
      <w:pPr>
        <w:bidi/>
        <w:spacing w:before="0" w:after="0" w:line="360" w:lineRule="auto"/>
        <w:jc w:val="center"/>
        <w:rPr>
          <w:rFonts w:ascii="Arial" w:eastAsia="Times New Roman" w:hAnsi="Arial"/>
          <w:rtl/>
        </w:rPr>
      </w:pPr>
    </w:p>
    <w:p w14:paraId="63698811" w14:textId="77777777" w:rsidR="00EF7276" w:rsidRPr="00E56D7E" w:rsidRDefault="00EF7276" w:rsidP="00EF7276">
      <w:pPr>
        <w:bidi/>
        <w:spacing w:before="0" w:after="0" w:line="360" w:lineRule="auto"/>
        <w:jc w:val="center"/>
        <w:rPr>
          <w:rFonts w:ascii="Arial" w:eastAsia="Times New Roman" w:hAnsi="Arial"/>
          <w:rtl/>
        </w:rPr>
      </w:pPr>
    </w:p>
    <w:p w14:paraId="6295E3F8" w14:textId="77777777" w:rsidR="00EF7276" w:rsidRPr="00E56D7E" w:rsidRDefault="00EF7276" w:rsidP="00EF7276">
      <w:pPr>
        <w:bidi/>
        <w:spacing w:before="0" w:after="0" w:line="360" w:lineRule="auto"/>
        <w:jc w:val="center"/>
        <w:rPr>
          <w:rFonts w:ascii="Arial" w:eastAsia="Times New Roman" w:hAnsi="Arial"/>
          <w:rtl/>
        </w:rPr>
      </w:pPr>
    </w:p>
    <w:p w14:paraId="2B577B3C" w14:textId="77777777" w:rsidR="00EF7276" w:rsidRPr="00E56D7E" w:rsidRDefault="00EF7276" w:rsidP="00EF7276">
      <w:pPr>
        <w:bidi/>
        <w:spacing w:before="0" w:after="0" w:line="360" w:lineRule="auto"/>
        <w:jc w:val="center"/>
        <w:rPr>
          <w:rFonts w:ascii="Arial" w:eastAsia="Times New Roman" w:hAnsi="Arial"/>
          <w:rtl/>
        </w:rPr>
      </w:pPr>
    </w:p>
    <w:p w14:paraId="561F73FA" w14:textId="77777777" w:rsidR="00EF7276" w:rsidRPr="00E56D7E" w:rsidRDefault="00EF7276" w:rsidP="00EF7276">
      <w:pPr>
        <w:bidi/>
        <w:spacing w:before="0" w:after="0" w:line="360" w:lineRule="auto"/>
        <w:jc w:val="center"/>
        <w:rPr>
          <w:rFonts w:ascii="Arial" w:eastAsia="Times New Roman" w:hAnsi="Arial"/>
          <w:rtl/>
        </w:rPr>
      </w:pPr>
    </w:p>
    <w:p w14:paraId="0FB12D18" w14:textId="77777777" w:rsidR="00EF7276" w:rsidRPr="00E56D7E" w:rsidRDefault="00EF7276" w:rsidP="00EF7276">
      <w:pPr>
        <w:bidi/>
        <w:spacing w:before="0" w:after="0" w:line="360" w:lineRule="auto"/>
        <w:jc w:val="center"/>
        <w:rPr>
          <w:rFonts w:ascii="Arial" w:eastAsia="Times New Roman" w:hAnsi="Arial"/>
          <w:rtl/>
        </w:rPr>
      </w:pPr>
    </w:p>
    <w:p w14:paraId="1B1B9B15" w14:textId="77777777" w:rsidR="00EF7276" w:rsidRPr="00E56D7E" w:rsidRDefault="00EF7276" w:rsidP="00EF7276">
      <w:pPr>
        <w:bidi/>
        <w:spacing w:before="0" w:after="0" w:line="360" w:lineRule="auto"/>
        <w:jc w:val="center"/>
        <w:rPr>
          <w:rFonts w:ascii="Arial" w:eastAsia="Times New Roman" w:hAnsi="Arial"/>
          <w:rtl/>
        </w:rPr>
      </w:pPr>
    </w:p>
    <w:p w14:paraId="0D19324C" w14:textId="77777777" w:rsidR="00EF7276" w:rsidRPr="00E56D7E" w:rsidRDefault="00EF7276" w:rsidP="00EF7276">
      <w:pPr>
        <w:bidi/>
        <w:spacing w:before="0" w:after="0" w:line="360" w:lineRule="auto"/>
        <w:jc w:val="center"/>
        <w:rPr>
          <w:rFonts w:ascii="Arial" w:eastAsia="Times New Roman" w:hAnsi="Arial"/>
          <w:rtl/>
        </w:rPr>
      </w:pPr>
    </w:p>
    <w:p w14:paraId="1AAB53E5" w14:textId="77777777" w:rsidR="00EF7276" w:rsidRPr="00E56D7E" w:rsidRDefault="00EF7276" w:rsidP="00EF7276">
      <w:pPr>
        <w:bidi/>
        <w:spacing w:before="0" w:after="0" w:line="360" w:lineRule="auto"/>
        <w:jc w:val="center"/>
        <w:rPr>
          <w:rFonts w:ascii="Arial" w:eastAsia="Times New Roman" w:hAnsi="Arial"/>
          <w:rtl/>
        </w:rPr>
      </w:pPr>
    </w:p>
    <w:p w14:paraId="39BE3A34" w14:textId="77777777" w:rsidR="00695743" w:rsidRPr="00E56D7E" w:rsidRDefault="00695743" w:rsidP="00695743">
      <w:pPr>
        <w:bidi/>
        <w:spacing w:before="0" w:after="0" w:line="360" w:lineRule="auto"/>
        <w:jc w:val="center"/>
        <w:rPr>
          <w:rFonts w:ascii="Arial" w:eastAsia="Times New Roman" w:hAnsi="Arial"/>
          <w:rtl/>
        </w:rPr>
      </w:pPr>
    </w:p>
    <w:p w14:paraId="51CBB7B4" w14:textId="77777777" w:rsidR="00695743" w:rsidRPr="00E56D7E" w:rsidRDefault="00695743" w:rsidP="00695743">
      <w:pPr>
        <w:bidi/>
        <w:spacing w:before="0" w:after="0" w:line="360" w:lineRule="auto"/>
        <w:jc w:val="center"/>
        <w:rPr>
          <w:rFonts w:ascii="Arial" w:eastAsia="Times New Roman" w:hAnsi="Arial"/>
          <w:rtl/>
        </w:rPr>
      </w:pPr>
    </w:p>
    <w:p w14:paraId="0F5353ED" w14:textId="77777777" w:rsidR="00695743" w:rsidRPr="00E56D7E" w:rsidRDefault="00695743" w:rsidP="00695743">
      <w:pPr>
        <w:bidi/>
        <w:spacing w:before="0" w:after="0" w:line="360" w:lineRule="auto"/>
        <w:jc w:val="center"/>
        <w:rPr>
          <w:rFonts w:ascii="Arial" w:eastAsia="Times New Roman" w:hAnsi="Arial"/>
          <w:rtl/>
        </w:rPr>
      </w:pPr>
    </w:p>
    <w:p w14:paraId="0AC77548" w14:textId="77777777" w:rsidR="00695743" w:rsidRPr="00E56D7E" w:rsidRDefault="00695743" w:rsidP="00695743">
      <w:pPr>
        <w:bidi/>
        <w:spacing w:before="0" w:after="0" w:line="360" w:lineRule="auto"/>
        <w:jc w:val="center"/>
        <w:rPr>
          <w:rFonts w:ascii="Arial" w:eastAsia="Times New Roman" w:hAnsi="Arial"/>
          <w:rtl/>
        </w:rPr>
      </w:pPr>
    </w:p>
    <w:p w14:paraId="20EAF7E4" w14:textId="77777777" w:rsidR="00695743" w:rsidRPr="00E56D7E" w:rsidRDefault="00695743" w:rsidP="00695743">
      <w:pPr>
        <w:bidi/>
        <w:spacing w:before="0" w:after="0" w:line="360" w:lineRule="auto"/>
        <w:jc w:val="center"/>
        <w:rPr>
          <w:rFonts w:ascii="Arial" w:eastAsia="Times New Roman" w:hAnsi="Arial"/>
          <w:rtl/>
        </w:rPr>
      </w:pPr>
    </w:p>
    <w:p w14:paraId="7134AA29" w14:textId="77777777" w:rsidR="00695743" w:rsidRPr="00E56D7E" w:rsidRDefault="00695743" w:rsidP="00695743">
      <w:pPr>
        <w:bidi/>
        <w:spacing w:before="0" w:after="0" w:line="360" w:lineRule="auto"/>
        <w:jc w:val="center"/>
        <w:rPr>
          <w:rFonts w:ascii="Arial" w:eastAsia="Times New Roman" w:hAnsi="Arial"/>
          <w:rtl/>
        </w:rPr>
      </w:pPr>
    </w:p>
    <w:p w14:paraId="0C70D9EA" w14:textId="77777777" w:rsidR="00AA4B3B" w:rsidRPr="00E56D7E" w:rsidRDefault="00AA4B3B">
      <w:pPr>
        <w:rPr>
          <w:rFonts w:ascii="Arial" w:eastAsia="Times New Roman" w:hAnsi="Arial"/>
        </w:rPr>
      </w:pPr>
      <w:r w:rsidRPr="00E56D7E">
        <w:rPr>
          <w:rFonts w:ascii="Arial" w:eastAsia="Times New Roman" w:hAnsi="Arial"/>
          <w:rtl/>
        </w:rPr>
        <w:br w:type="page"/>
      </w:r>
    </w:p>
    <w:p w14:paraId="60649297" w14:textId="77777777" w:rsidR="00695743" w:rsidRPr="00E56D7E" w:rsidRDefault="00695743" w:rsidP="00695743">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0.7.9</w:t>
      </w:r>
    </w:p>
    <w:p w14:paraId="0D58879F" w14:textId="77777777" w:rsidR="00695743" w:rsidRPr="00E56D7E" w:rsidRDefault="00695743" w:rsidP="00695743">
      <w:pPr>
        <w:bidi/>
        <w:spacing w:before="0" w:after="0" w:line="360" w:lineRule="auto"/>
        <w:jc w:val="center"/>
        <w:rPr>
          <w:rFonts w:ascii="Arial" w:eastAsia="Times New Roman" w:hAnsi="Arial"/>
          <w:u w:val="single"/>
          <w:rtl/>
        </w:rPr>
      </w:pPr>
    </w:p>
    <w:p w14:paraId="18578D4C" w14:textId="77777777" w:rsidR="00695743" w:rsidRPr="00E56D7E" w:rsidRDefault="00695743" w:rsidP="00695743">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71D4485D" w14:textId="7EBB04E0" w:rsidR="00EF7276" w:rsidRPr="00E56D7E" w:rsidRDefault="00695743" w:rsidP="00A51C23">
      <w:pPr>
        <w:pStyle w:val="aa"/>
        <w:numPr>
          <w:ilvl w:val="0"/>
          <w:numId w:val="42"/>
        </w:numPr>
        <w:bidi/>
        <w:contextualSpacing w:val="0"/>
        <w:rPr>
          <w:rFonts w:ascii="Arial" w:eastAsia="Times New Roman" w:hAnsi="Arial"/>
          <w:color w:val="000000"/>
          <w:lang w:val="x-none" w:eastAsia="x-none"/>
        </w:rPr>
      </w:pPr>
      <w:r w:rsidRPr="00E56D7E">
        <w:rPr>
          <w:rFonts w:ascii="Arial" w:eastAsia="Times New Roman" w:hAnsi="Arial"/>
          <w:color w:val="000000"/>
          <w:rtl/>
          <w:lang w:val="x-none" w:eastAsia="x-none"/>
        </w:rPr>
        <w:t>הנני נותן תצהיר זה בשם ___________________ שהוא המציע (להלן</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xml:space="preserve"> </w:t>
      </w:r>
      <w:r w:rsidRPr="00E56D7E">
        <w:rPr>
          <w:rFonts w:ascii="Arial" w:eastAsia="Times New Roman" w:hAnsi="Arial"/>
          <w:b/>
          <w:bCs/>
          <w:color w:val="000000"/>
          <w:rtl/>
          <w:lang w:val="x-none" w:eastAsia="x-none"/>
        </w:rPr>
        <w:t>המציע</w:t>
      </w:r>
      <w:r w:rsidRPr="00E56D7E">
        <w:rPr>
          <w:rFonts w:ascii="Arial" w:eastAsia="Times New Roman" w:hAnsi="Arial"/>
          <w:color w:val="000000"/>
          <w:rtl/>
          <w:lang w:val="x-none" w:eastAsia="x-none"/>
        </w:rPr>
        <w:t xml:space="preserve">) המבקש להתקשר עם עורך </w:t>
      </w:r>
      <w:r w:rsidRPr="00E56D7E">
        <w:rPr>
          <w:rFonts w:ascii="Arial" w:eastAsia="Times New Roman" w:hAnsi="Arial" w:hint="cs"/>
          <w:color w:val="000000"/>
          <w:rtl/>
          <w:lang w:val="x-none" w:eastAsia="x-none"/>
        </w:rPr>
        <w:t>מכרז</w:t>
      </w:r>
      <w:r w:rsidRPr="00E56D7E">
        <w:rPr>
          <w:rFonts w:ascii="Arial" w:eastAsia="Times New Roman" w:hAnsi="Arial"/>
          <w:color w:val="000000"/>
          <w:rtl/>
          <w:lang w:val="x-none" w:eastAsia="x-none"/>
        </w:rPr>
        <w:t xml:space="preserve"> מס</w:t>
      </w:r>
      <w:r w:rsidRPr="00E56D7E">
        <w:rPr>
          <w:rFonts w:ascii="Arial" w:eastAsia="Times New Roman" w:hAnsi="Arial" w:hint="cs"/>
          <w:color w:val="000000"/>
          <w:rtl/>
          <w:lang w:val="x-none" w:eastAsia="x-none"/>
        </w:rPr>
        <w:t>פר</w:t>
      </w:r>
      <w:r w:rsidRPr="00E56D7E">
        <w:rPr>
          <w:rFonts w:ascii="Arial" w:eastAsia="Times New Roman" w:hAnsi="Arial"/>
          <w:color w:val="000000"/>
          <w:rtl/>
          <w:lang w:val="x-none" w:eastAsia="x-none"/>
        </w:rPr>
        <w:t xml:space="preserve"> </w:t>
      </w:r>
      <w:r w:rsidR="00F546A2" w:rsidRPr="00F546A2">
        <w:rPr>
          <w:rFonts w:ascii="Arial" w:eastAsia="Times New Roman" w:hAnsi="Arial" w:hint="cs"/>
          <w:b/>
          <w:bCs/>
          <w:u w:val="single"/>
          <w:rtl/>
        </w:rPr>
        <w:t>10</w:t>
      </w:r>
      <w:r w:rsidR="00A61D3A">
        <w:rPr>
          <w:rFonts w:ascii="Arial" w:eastAsia="Times New Roman" w:hAnsi="Arial" w:hint="cs"/>
          <w:b/>
          <w:bCs/>
          <w:u w:val="single"/>
          <w:rtl/>
        </w:rPr>
        <w:t>1/</w:t>
      </w:r>
      <w:r w:rsidR="00F546A2" w:rsidRPr="00F546A2">
        <w:rPr>
          <w:rFonts w:ascii="Arial" w:eastAsia="Times New Roman" w:hAnsi="Arial" w:hint="cs"/>
          <w:b/>
          <w:bCs/>
          <w:u w:val="single"/>
          <w:rtl/>
        </w:rPr>
        <w:t>0</w:t>
      </w:r>
      <w:r w:rsidR="00A61D3A">
        <w:rPr>
          <w:rFonts w:ascii="Arial" w:eastAsia="Times New Roman" w:hAnsi="Arial" w:hint="cs"/>
          <w:b/>
          <w:bCs/>
          <w:u w:val="single"/>
          <w:rtl/>
        </w:rPr>
        <w:t>8</w:t>
      </w:r>
      <w:r w:rsidR="00F546A2" w:rsidRPr="00F546A2">
        <w:rPr>
          <w:rFonts w:ascii="Arial" w:eastAsia="Times New Roman" w:hAnsi="Arial" w:hint="cs"/>
          <w:b/>
          <w:bCs/>
          <w:u w:val="single"/>
          <w:rtl/>
        </w:rPr>
        <w:t>.</w:t>
      </w:r>
      <w:r w:rsidR="00A61D3A" w:rsidRPr="00F550D1">
        <w:rPr>
          <w:rFonts w:ascii="Arial" w:eastAsia="Times New Roman" w:hAnsi="Arial"/>
          <w:b/>
          <w:bCs/>
          <w:u w:val="single"/>
          <w:rtl/>
        </w:rPr>
        <w:t>2023</w:t>
      </w:r>
      <w:r w:rsidR="00A61D3A" w:rsidRPr="002E0C80">
        <w:rPr>
          <w:rFonts w:ascii="Arial" w:eastAsia="PMingLiU" w:hAnsi="Arial" w:hint="cs"/>
          <w:b/>
          <w:bCs/>
          <w:sz w:val="22"/>
          <w:szCs w:val="22"/>
          <w:rtl/>
        </w:rPr>
        <w:t xml:space="preserve"> </w:t>
      </w:r>
      <w:r w:rsidR="00F546A2" w:rsidRPr="002E0C80">
        <w:rPr>
          <w:rFonts w:ascii="Arial" w:eastAsia="PMingLiU" w:hAnsi="Arial"/>
          <w:b/>
          <w:bCs/>
          <w:sz w:val="22"/>
          <w:szCs w:val="22"/>
          <w:rtl/>
        </w:rPr>
        <w:t>למתן שירותי עריכת מכרזים טכנולוגיים וליווי הליכים מכרזיים</w:t>
      </w:r>
      <w:r w:rsidR="00F546A2" w:rsidRPr="00E56D7E" w:rsidDel="00F546A2">
        <w:rPr>
          <w:rFonts w:ascii="Arial" w:eastAsia="Times New Roman" w:hAnsi="Arial" w:hint="cs"/>
          <w:color w:val="000000"/>
          <w:rtl/>
          <w:lang w:val="x-none" w:eastAsia="x-none"/>
        </w:rPr>
        <w:t xml:space="preserve"> </w:t>
      </w:r>
      <w:r w:rsidRPr="00E56D7E">
        <w:rPr>
          <w:rFonts w:ascii="Arial" w:eastAsia="Times New Roman" w:hAnsi="Arial"/>
          <w:color w:val="000000"/>
          <w:rtl/>
          <w:lang w:val="x-none" w:eastAsia="x-none"/>
        </w:rPr>
        <w:t xml:space="preserve">עבור </w:t>
      </w:r>
      <w:r w:rsidRPr="00E56D7E">
        <w:rPr>
          <w:rFonts w:ascii="Arial" w:eastAsia="Times New Roman" w:hAnsi="Arial" w:hint="cs"/>
          <w:color w:val="000000"/>
          <w:rtl/>
          <w:lang w:val="x-none" w:eastAsia="x-none"/>
        </w:rPr>
        <w:t xml:space="preserve">משרד החינוך (להלן </w:t>
      </w:r>
      <w:r w:rsidRPr="00E56D7E">
        <w:rPr>
          <w:rFonts w:ascii="Arial" w:eastAsia="Times New Roman" w:hAnsi="Arial" w:hint="cs"/>
          <w:b/>
          <w:bCs/>
          <w:color w:val="000000"/>
          <w:rtl/>
          <w:lang w:val="x-none" w:eastAsia="x-none"/>
        </w:rPr>
        <w:t>המכרז</w:t>
      </w:r>
      <w:r w:rsidRPr="00E56D7E">
        <w:rPr>
          <w:rFonts w:ascii="Arial" w:eastAsia="Times New Roman" w:hAnsi="Arial" w:hint="cs"/>
          <w:color w:val="000000"/>
          <w:rtl/>
          <w:lang w:val="x-none" w:eastAsia="x-none"/>
        </w:rPr>
        <w:t>)</w:t>
      </w:r>
      <w:r w:rsidRPr="00E56D7E">
        <w:rPr>
          <w:rFonts w:ascii="Arial" w:eastAsia="Times New Roman" w:hAnsi="Arial"/>
          <w:color w:val="000000"/>
          <w:rtl/>
          <w:lang w:val="x-none" w:eastAsia="x-none"/>
        </w:rPr>
        <w:t>. אני מצהיר/ה כי הנני מוסמך/ת לתת תצהיר זה בשם המציע.</w:t>
      </w:r>
    </w:p>
    <w:p w14:paraId="77E91AFB" w14:textId="77777777" w:rsidR="00695743" w:rsidRPr="00E56D7E" w:rsidRDefault="00695743" w:rsidP="00A51C23">
      <w:pPr>
        <w:pStyle w:val="aa"/>
        <w:numPr>
          <w:ilvl w:val="0"/>
          <w:numId w:val="42"/>
        </w:numPr>
        <w:bidi/>
        <w:contextualSpacing w:val="0"/>
        <w:rPr>
          <w:rFonts w:ascii="Arial" w:eastAsia="Times New Roman" w:hAnsi="Arial"/>
          <w:color w:val="000000"/>
          <w:lang w:val="x-none" w:eastAsia="x-none"/>
        </w:rPr>
      </w:pPr>
      <w:r w:rsidRPr="00E56D7E">
        <w:rPr>
          <w:rFonts w:ascii="Arial" w:hAnsi="Arial" w:hint="cs"/>
          <w:rtl/>
        </w:rPr>
        <w:t xml:space="preserve">בתצהיר </w:t>
      </w:r>
      <w:r w:rsidRPr="00E56D7E">
        <w:rPr>
          <w:rFonts w:ascii="Arial" w:hAnsi="Arial"/>
          <w:rtl/>
        </w:rPr>
        <w:t>ז</w:t>
      </w:r>
      <w:r w:rsidRPr="00E56D7E">
        <w:rPr>
          <w:rFonts w:ascii="Arial" w:hAnsi="Arial" w:hint="cs"/>
          <w:rtl/>
        </w:rPr>
        <w:t>ה</w:t>
      </w:r>
      <w:r w:rsidRPr="00E56D7E">
        <w:rPr>
          <w:rFonts w:ascii="Arial" w:hAnsi="Arial"/>
          <w:rtl/>
        </w:rPr>
        <w:t xml:space="preserve"> תהיה למונחים הבאים המשמעות המופיעה לצידם</w:t>
      </w:r>
      <w:r w:rsidRPr="00E56D7E">
        <w:rPr>
          <w:rFonts w:ascii="Arial" w:hAnsi="Arial" w:hint="cs"/>
          <w:rtl/>
        </w:rPr>
        <w:t>:</w:t>
      </w:r>
    </w:p>
    <w:tbl>
      <w:tblPr>
        <w:tblStyle w:val="a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E56D7E" w14:paraId="5C352D6A" w14:textId="77777777" w:rsidTr="00695743">
        <w:tc>
          <w:tcPr>
            <w:tcW w:w="2100" w:type="dxa"/>
          </w:tcPr>
          <w:p w14:paraId="44BD117C" w14:textId="77777777"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"עובד" -</w:t>
            </w:r>
          </w:p>
        </w:tc>
        <w:tc>
          <w:tcPr>
            <w:tcW w:w="6062" w:type="dxa"/>
          </w:tcPr>
          <w:p w14:paraId="24549718" w14:textId="77777777" w:rsidR="00695743" w:rsidRPr="00E56D7E" w:rsidRDefault="00695743" w:rsidP="00695743">
            <w:pPr>
              <w:pStyle w:val="aa"/>
              <w:bidi/>
              <w:spacing w:before="120" w:after="120"/>
              <w:ind w:left="0"/>
              <w:contextualSpacing w:val="0"/>
              <w:rPr>
                <w:rFonts w:ascii="Arial" w:eastAsia="Times New Roman" w:hAnsi="Arial"/>
                <w:color w:val="000000"/>
                <w:rtl/>
                <w:lang w:val="x-none" w:eastAsia="x-none"/>
              </w:rPr>
            </w:pPr>
            <w:r w:rsidRPr="00E56D7E">
              <w:rPr>
                <w:rFonts w:ascii="Arial" w:hAnsi="Arial"/>
                <w:rtl/>
              </w:rPr>
              <w:t xml:space="preserve">כל אחד מעובדי </w:t>
            </w:r>
            <w:r w:rsidRPr="00E56D7E">
              <w:rPr>
                <w:rFonts w:ascii="Arial" w:hAnsi="Arial" w:hint="cs"/>
                <w:rtl/>
              </w:rPr>
              <w:t>המציע</w:t>
            </w:r>
            <w:r w:rsidRPr="00E56D7E">
              <w:rPr>
                <w:rFonts w:ascii="Arial" w:hAnsi="Arial"/>
                <w:rtl/>
              </w:rPr>
              <w:t xml:space="preserve"> אשר באמצעותו יינתנו השירותים למ</w:t>
            </w:r>
            <w:r w:rsidRPr="00E56D7E">
              <w:rPr>
                <w:rFonts w:ascii="Arial" w:hAnsi="Arial" w:hint="cs"/>
                <w:rtl/>
              </w:rPr>
              <w:t>שרד;</w:t>
            </w:r>
          </w:p>
        </w:tc>
      </w:tr>
      <w:tr w:rsidR="00695743" w:rsidRPr="00E56D7E" w14:paraId="61CA1068" w14:textId="77777777" w:rsidTr="00695743">
        <w:tc>
          <w:tcPr>
            <w:tcW w:w="2100" w:type="dxa"/>
          </w:tcPr>
          <w:p w14:paraId="7F1C1019" w14:textId="77777777"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 xml:space="preserve">"מידע" - </w:t>
            </w:r>
          </w:p>
        </w:tc>
        <w:tc>
          <w:tcPr>
            <w:tcW w:w="6062" w:type="dxa"/>
          </w:tcPr>
          <w:p w14:paraId="72A2920E" w14:textId="77777777" w:rsidR="00695743" w:rsidRPr="00E56D7E" w:rsidRDefault="00695743" w:rsidP="00695743">
            <w:pPr>
              <w:pStyle w:val="aa"/>
              <w:bidi/>
              <w:spacing w:before="120" w:after="120"/>
              <w:ind w:left="0"/>
              <w:contextualSpacing w:val="0"/>
              <w:rPr>
                <w:rFonts w:ascii="Arial" w:eastAsia="Times New Roman" w:hAnsi="Arial"/>
                <w:color w:val="000000"/>
                <w:rtl/>
                <w:lang w:val="x-none" w:eastAsia="x-none"/>
              </w:rPr>
            </w:pPr>
            <w:r w:rsidRPr="00E56D7E">
              <w:rPr>
                <w:rFonts w:ascii="Arial" w:hAnsi="Arial"/>
                <w:rtl/>
              </w:rPr>
              <w:t>כל מידע (</w:t>
            </w:r>
            <w:r w:rsidRPr="00E56D7E">
              <w:rPr>
                <w:rFonts w:ascii="Arial" w:hAnsi="Arial"/>
              </w:rPr>
              <w:t>Information</w:t>
            </w:r>
            <w:r w:rsidRPr="00E56D7E">
              <w:rPr>
                <w:rFonts w:ascii="Arial" w:hAnsi="Arial"/>
                <w:rtl/>
              </w:rPr>
              <w:t>), ידע (</w:t>
            </w:r>
            <w:r w:rsidRPr="00E56D7E">
              <w:rPr>
                <w:rFonts w:ascii="Arial" w:hAnsi="Arial"/>
              </w:rPr>
              <w:t>Know-How</w:t>
            </w:r>
            <w:r w:rsidRPr="00E56D7E">
              <w:rPr>
                <w:rFonts w:ascii="Arial" w:hAnsi="Arial"/>
                <w:rtl/>
              </w:rPr>
              <w:t>), ידיעה, מסמך, תכתובת, תוכנית, נתון, מודל, חוות דעת, מסקנה וכל דבר אחר כיוצ"ב הקשור ו/או הנוגע למתן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בין בכתב ובין בע"פ ו/או בכל צורה או דרך של שימור ידיעות בצורה חשמלית ו/או אלקטרונית ו/או אופטית ו/או מגנטית ו/או אחרת.</w:t>
            </w:r>
          </w:p>
        </w:tc>
      </w:tr>
      <w:tr w:rsidR="00695743" w:rsidRPr="00E56D7E" w14:paraId="67D732D6" w14:textId="77777777" w:rsidTr="00695743">
        <w:tc>
          <w:tcPr>
            <w:tcW w:w="2100" w:type="dxa"/>
          </w:tcPr>
          <w:p w14:paraId="1FE44039" w14:textId="77777777" w:rsidR="00695743" w:rsidRPr="00E56D7E" w:rsidRDefault="00695743" w:rsidP="00695743">
            <w:pPr>
              <w:pStyle w:val="aa"/>
              <w:bidi/>
              <w:spacing w:before="120" w:after="120"/>
              <w:ind w:left="0"/>
              <w:contextualSpacing w:val="0"/>
              <w:rPr>
                <w:rFonts w:ascii="Arial" w:eastAsia="Times New Roman" w:hAnsi="Arial"/>
                <w:b/>
                <w:bCs/>
                <w:color w:val="000000"/>
                <w:rtl/>
                <w:lang w:val="x-none" w:eastAsia="x-none"/>
              </w:rPr>
            </w:pPr>
            <w:r w:rsidRPr="00E56D7E">
              <w:rPr>
                <w:rFonts w:ascii="Arial" w:eastAsia="Times New Roman" w:hAnsi="Arial" w:hint="cs"/>
                <w:b/>
                <w:bCs/>
                <w:color w:val="000000"/>
                <w:rtl/>
                <w:lang w:val="x-none" w:eastAsia="x-none"/>
              </w:rPr>
              <w:t>"סודות מקצועיים" -</w:t>
            </w:r>
          </w:p>
        </w:tc>
        <w:tc>
          <w:tcPr>
            <w:tcW w:w="6062" w:type="dxa"/>
          </w:tcPr>
          <w:p w14:paraId="12808767" w14:textId="77777777" w:rsidR="00695743" w:rsidRPr="00E56D7E" w:rsidRDefault="00695743" w:rsidP="00695743">
            <w:pPr>
              <w:pStyle w:val="aa"/>
              <w:bidi/>
              <w:spacing w:before="120" w:after="120"/>
              <w:ind w:left="0"/>
              <w:contextualSpacing w:val="0"/>
              <w:rPr>
                <w:rFonts w:ascii="Arial" w:eastAsia="Times New Roman" w:hAnsi="Arial"/>
                <w:color w:val="000000"/>
                <w:rtl/>
                <w:lang w:val="x-none" w:eastAsia="x-none"/>
              </w:rPr>
            </w:pPr>
            <w:r w:rsidRPr="00E56D7E">
              <w:rPr>
                <w:rFonts w:ascii="Arial" w:hAnsi="Arial"/>
                <w:rtl/>
              </w:rPr>
              <w:t xml:space="preserve">כל מידע אשר יגיע לידי </w:t>
            </w:r>
            <w:r w:rsidRPr="00E56D7E">
              <w:rPr>
                <w:rFonts w:ascii="Arial" w:hAnsi="Arial" w:hint="cs"/>
                <w:rtl/>
              </w:rPr>
              <w:t>המציע</w:t>
            </w:r>
            <w:r w:rsidRPr="00E56D7E">
              <w:rPr>
                <w:rFonts w:ascii="Arial" w:hAnsi="Arial"/>
                <w:rtl/>
              </w:rPr>
              <w:t xml:space="preserve"> או העובד בקשר למתן השירותים</w:t>
            </w:r>
            <w:r w:rsidRPr="00E56D7E">
              <w:rPr>
                <w:rFonts w:ascii="Arial" w:hAnsi="Arial"/>
              </w:rPr>
              <w:t>/</w:t>
            </w:r>
            <w:r w:rsidRPr="00E56D7E">
              <w:rPr>
                <w:rFonts w:ascii="Arial" w:hAnsi="Arial" w:hint="cs"/>
                <w:rtl/>
              </w:rPr>
              <w:t>הספקת הטובין</w:t>
            </w:r>
            <w:r w:rsidRPr="00E56D7E">
              <w:rPr>
                <w:rFonts w:ascii="Arial" w:hAnsi="Arial"/>
                <w:rtl/>
              </w:rPr>
              <w:t>, בין אם נתקבל במהלך מתן השירותים</w:t>
            </w:r>
            <w:r w:rsidRPr="00E56D7E">
              <w:rPr>
                <w:rFonts w:ascii="Arial" w:hAnsi="Arial"/>
              </w:rPr>
              <w:t>/</w:t>
            </w:r>
            <w:r w:rsidRPr="00E56D7E">
              <w:rPr>
                <w:rFonts w:ascii="Arial" w:hAnsi="Arial" w:hint="cs"/>
                <w:rtl/>
              </w:rPr>
              <w:t>הספקת הטובין</w:t>
            </w:r>
            <w:r w:rsidRPr="00E56D7E">
              <w:rPr>
                <w:rFonts w:ascii="Arial" w:hAnsi="Arial"/>
                <w:rtl/>
              </w:rPr>
              <w:t xml:space="preserve"> או לאחר מכן, לרבות ומבלי לפגוע בכלליות האמור לעיל: מידע אשר ימסר ע"י </w:t>
            </w:r>
            <w:r w:rsidRPr="00E56D7E">
              <w:rPr>
                <w:rFonts w:ascii="Arial" w:hAnsi="Arial" w:hint="cs"/>
                <w:rtl/>
              </w:rPr>
              <w:t>המשרד</w:t>
            </w:r>
            <w:r w:rsidRPr="00E56D7E">
              <w:rPr>
                <w:rFonts w:ascii="Arial" w:hAnsi="Arial"/>
                <w:rtl/>
              </w:rPr>
              <w:t xml:space="preserve"> ו/או כל גורם אחר ו/או מי מטעמו.</w:t>
            </w:r>
          </w:p>
        </w:tc>
      </w:tr>
    </w:tbl>
    <w:p w14:paraId="45C63354" w14:textId="77777777" w:rsidR="00695743" w:rsidRPr="00E56D7E" w:rsidRDefault="00695743" w:rsidP="005E71EF">
      <w:pPr>
        <w:bidi/>
        <w:rPr>
          <w:rFonts w:ascii="Arial" w:hAnsi="Arial"/>
          <w:b/>
          <w:bCs/>
          <w:u w:val="single"/>
        </w:rPr>
      </w:pPr>
      <w:r w:rsidRPr="00E56D7E">
        <w:rPr>
          <w:rFonts w:ascii="Arial" w:hAnsi="Arial" w:hint="cs"/>
          <w:b/>
          <w:bCs/>
          <w:u w:val="single"/>
          <w:rtl/>
        </w:rPr>
        <w:t>שמירת סודיות</w:t>
      </w:r>
    </w:p>
    <w:p w14:paraId="5FABF375" w14:textId="77777777" w:rsidR="00695743" w:rsidRPr="00E56D7E" w:rsidRDefault="00695743" w:rsidP="00A51C23">
      <w:pPr>
        <w:pStyle w:val="aa"/>
        <w:numPr>
          <w:ilvl w:val="0"/>
          <w:numId w:val="42"/>
        </w:numPr>
        <w:bidi/>
        <w:contextualSpacing w:val="0"/>
        <w:rPr>
          <w:rFonts w:ascii="Arial" w:hAnsi="Arial"/>
          <w:rtl/>
        </w:rPr>
      </w:pPr>
      <w:r w:rsidRPr="00E56D7E">
        <w:rPr>
          <w:rFonts w:ascii="Arial" w:hAnsi="Arial"/>
          <w:rtl/>
        </w:rPr>
        <w:t>הנני מתחייב לשמור את המידע ו/או הסודות המקצועיים בסודיות מוחלטת ולעשות בהם שימוש אך ורק לצורך מתן השירותים</w:t>
      </w:r>
      <w:r w:rsidRPr="00E56D7E">
        <w:rPr>
          <w:rFonts w:ascii="Arial" w:hAnsi="Arial"/>
        </w:rPr>
        <w:t>/</w:t>
      </w:r>
      <w:r w:rsidRPr="00E56D7E">
        <w:rPr>
          <w:rFonts w:ascii="Arial" w:hAnsi="Arial" w:hint="cs"/>
          <w:rtl/>
        </w:rPr>
        <w:t>אספקת הטובין נושאי המכרז</w:t>
      </w:r>
      <w:r w:rsidRPr="00E56D7E">
        <w:rPr>
          <w:rFonts w:ascii="Arial" w:hAnsi="Arial"/>
          <w:rtl/>
        </w:rPr>
        <w:t>. למען הסר ספק, ומבלי לפגוע בכלליות האמור, הנני מתחייב לא לפרסם, להעביר, להודיע, למסור או להביא לידיעת כל אדם את המידע ו/או הסודות המקצועיים.</w:t>
      </w:r>
    </w:p>
    <w:p w14:paraId="62A7B674" w14:textId="77777777" w:rsidR="00695743" w:rsidRPr="00E56D7E" w:rsidRDefault="00695743" w:rsidP="00A51C23">
      <w:pPr>
        <w:pStyle w:val="aa"/>
        <w:numPr>
          <w:ilvl w:val="0"/>
          <w:numId w:val="42"/>
        </w:numPr>
        <w:bidi/>
        <w:contextualSpacing w:val="0"/>
        <w:rPr>
          <w:rFonts w:ascii="Arial" w:hAnsi="Arial"/>
          <w:rtl/>
        </w:rPr>
      </w:pPr>
      <w:r w:rsidRPr="00E56D7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r w:rsidRPr="00E56D7E">
        <w:rPr>
          <w:rFonts w:ascii="Arial" w:hAnsi="Arial" w:hint="cs"/>
          <w:rtl/>
        </w:rPr>
        <w:t>.</w:t>
      </w:r>
    </w:p>
    <w:p w14:paraId="570F7002" w14:textId="77777777" w:rsidR="00695743" w:rsidRPr="00E56D7E" w:rsidRDefault="00695743" w:rsidP="00A51C23">
      <w:pPr>
        <w:pStyle w:val="aa"/>
        <w:numPr>
          <w:ilvl w:val="0"/>
          <w:numId w:val="42"/>
        </w:numPr>
        <w:bidi/>
        <w:contextualSpacing w:val="0"/>
        <w:rPr>
          <w:rFonts w:ascii="Arial" w:hAnsi="Arial"/>
        </w:rPr>
      </w:pPr>
      <w:r w:rsidRPr="00E56D7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0648DDD6" w14:textId="77777777" w:rsidR="005E71EF" w:rsidRPr="00E56D7E" w:rsidRDefault="005E71EF" w:rsidP="00A51C23">
      <w:pPr>
        <w:pStyle w:val="aa"/>
        <w:numPr>
          <w:ilvl w:val="0"/>
          <w:numId w:val="42"/>
        </w:numPr>
        <w:bidi/>
        <w:contextualSpacing w:val="0"/>
        <w:rPr>
          <w:rFonts w:ascii="Arial" w:hAnsi="Arial"/>
        </w:rPr>
      </w:pPr>
      <w:r w:rsidRPr="00E56D7E">
        <w:rPr>
          <w:rFonts w:ascii="Arial" w:hAnsi="Arial" w:hint="cs"/>
          <w:rtl/>
        </w:rPr>
        <w:t>למרות</w:t>
      </w:r>
      <w:r w:rsidRPr="00E56D7E">
        <w:rPr>
          <w:rFonts w:ascii="Arial" w:hAnsi="Arial"/>
          <w:rtl/>
        </w:rPr>
        <w:t xml:space="preserve"> </w:t>
      </w:r>
      <w:r w:rsidRPr="00E56D7E">
        <w:rPr>
          <w:rFonts w:ascii="Arial" w:hAnsi="Arial" w:hint="cs"/>
          <w:rtl/>
        </w:rPr>
        <w:t>האמור</w:t>
      </w:r>
      <w:r w:rsidRPr="00E56D7E">
        <w:rPr>
          <w:rFonts w:ascii="Arial" w:hAnsi="Arial"/>
          <w:rtl/>
        </w:rPr>
        <w:t xml:space="preserve"> </w:t>
      </w:r>
      <w:r w:rsidRPr="00E56D7E">
        <w:rPr>
          <w:rFonts w:ascii="Arial" w:hAnsi="Arial" w:hint="cs"/>
          <w:rtl/>
        </w:rPr>
        <w:t>לעיל,</w:t>
      </w:r>
      <w:r w:rsidRPr="00E56D7E">
        <w:rPr>
          <w:rFonts w:ascii="Arial" w:hAnsi="Arial"/>
          <w:rtl/>
        </w:rPr>
        <w:t xml:space="preserve"> </w:t>
      </w:r>
      <w:r w:rsidRPr="00E56D7E">
        <w:rPr>
          <w:rFonts w:ascii="Arial" w:hAnsi="Arial" w:hint="cs"/>
          <w:rtl/>
        </w:rPr>
        <w:t>בגדר</w:t>
      </w:r>
      <w:r w:rsidRPr="00E56D7E">
        <w:rPr>
          <w:rFonts w:ascii="Arial" w:hAnsi="Arial"/>
          <w:rtl/>
        </w:rPr>
        <w:t xml:space="preserve"> מידע ו/או סודות מקצועיים </w:t>
      </w:r>
      <w:r w:rsidRPr="00E56D7E">
        <w:rPr>
          <w:rFonts w:ascii="Arial" w:hAnsi="Arial" w:hint="cs"/>
          <w:rtl/>
        </w:rPr>
        <w:t>לא</w:t>
      </w:r>
      <w:r w:rsidRPr="00E56D7E">
        <w:rPr>
          <w:rFonts w:ascii="Arial" w:hAnsi="Arial"/>
          <w:rtl/>
        </w:rPr>
        <w:t xml:space="preserve"> </w:t>
      </w:r>
      <w:r w:rsidRPr="00E56D7E">
        <w:rPr>
          <w:rFonts w:ascii="Arial" w:hAnsi="Arial" w:hint="cs"/>
          <w:rtl/>
        </w:rPr>
        <w:t>ייכלל</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שהינו</w:t>
      </w:r>
      <w:r w:rsidRPr="00E56D7E">
        <w:rPr>
          <w:rFonts w:ascii="Arial" w:hAnsi="Arial"/>
          <w:rtl/>
        </w:rPr>
        <w:t xml:space="preserve"> </w:t>
      </w:r>
      <w:r w:rsidRPr="00E56D7E">
        <w:rPr>
          <w:rFonts w:ascii="Arial" w:hAnsi="Arial" w:hint="cs"/>
          <w:rtl/>
        </w:rPr>
        <w:t>בגדר</w:t>
      </w:r>
      <w:r w:rsidRPr="00E56D7E">
        <w:rPr>
          <w:rFonts w:ascii="Arial" w:hAnsi="Arial"/>
          <w:rtl/>
        </w:rPr>
        <w:t xml:space="preserve"> </w:t>
      </w:r>
      <w:r w:rsidRPr="00E56D7E">
        <w:rPr>
          <w:rFonts w:ascii="Arial" w:hAnsi="Arial" w:hint="cs"/>
          <w:rtl/>
        </w:rPr>
        <w:t>נחלת</w:t>
      </w:r>
      <w:r w:rsidRPr="00E56D7E">
        <w:rPr>
          <w:rFonts w:ascii="Arial" w:hAnsi="Arial"/>
          <w:rtl/>
        </w:rPr>
        <w:t xml:space="preserve"> </w:t>
      </w:r>
      <w:r w:rsidRPr="00E56D7E">
        <w:rPr>
          <w:rFonts w:ascii="Arial" w:hAnsi="Arial" w:hint="cs"/>
          <w:rtl/>
        </w:rPr>
        <w:t>הכלל</w:t>
      </w:r>
      <w:r w:rsidRPr="00E56D7E">
        <w:rPr>
          <w:rFonts w:ascii="Arial" w:hAnsi="Arial"/>
          <w:rtl/>
        </w:rPr>
        <w:t xml:space="preserve"> </w:t>
      </w:r>
      <w:r w:rsidRPr="00E56D7E">
        <w:rPr>
          <w:rFonts w:ascii="Arial" w:hAnsi="Arial" w:hint="cs"/>
          <w:rtl/>
        </w:rPr>
        <w:t>וכן</w:t>
      </w:r>
      <w:r w:rsidRPr="00E56D7E">
        <w:rPr>
          <w:rFonts w:ascii="Arial" w:hAnsi="Arial"/>
          <w:rtl/>
        </w:rPr>
        <w:t xml:space="preserve"> </w:t>
      </w:r>
      <w:r w:rsidRPr="00E56D7E">
        <w:rPr>
          <w:rFonts w:ascii="Arial" w:hAnsi="Arial" w:hint="cs"/>
          <w:rtl/>
        </w:rPr>
        <w:t>מידע</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עיבוד</w:t>
      </w:r>
      <w:r w:rsidRPr="00E56D7E">
        <w:rPr>
          <w:rFonts w:ascii="Arial" w:hAnsi="Arial"/>
          <w:rtl/>
        </w:rPr>
        <w:t xml:space="preserve"> </w:t>
      </w:r>
      <w:r w:rsidRPr="00E56D7E">
        <w:rPr>
          <w:rFonts w:ascii="Arial" w:hAnsi="Arial" w:hint="cs"/>
          <w:rtl/>
        </w:rPr>
        <w:t>נתונים</w:t>
      </w:r>
      <w:r w:rsidRPr="00E56D7E">
        <w:rPr>
          <w:rFonts w:ascii="Arial" w:hAnsi="Arial"/>
          <w:rtl/>
        </w:rPr>
        <w:t xml:space="preserve"> </w:t>
      </w:r>
      <w:r w:rsidRPr="00E56D7E">
        <w:rPr>
          <w:rFonts w:ascii="Arial" w:hAnsi="Arial" w:hint="cs"/>
          <w:rtl/>
        </w:rPr>
        <w:t>גרידא</w:t>
      </w:r>
      <w:r w:rsidRPr="00E56D7E">
        <w:rPr>
          <w:rFonts w:ascii="Arial" w:hAnsi="Arial"/>
          <w:rtl/>
        </w:rPr>
        <w:t xml:space="preserve">, </w:t>
      </w:r>
      <w:r w:rsidRPr="00E56D7E">
        <w:rPr>
          <w:rFonts w:ascii="Arial" w:hAnsi="Arial" w:hint="cs"/>
          <w:rtl/>
        </w:rPr>
        <w:t>שאינו</w:t>
      </w:r>
      <w:r w:rsidRPr="00E56D7E">
        <w:rPr>
          <w:rFonts w:ascii="Arial" w:hAnsi="Arial"/>
          <w:rtl/>
        </w:rPr>
        <w:t xml:space="preserve"> </w:t>
      </w:r>
      <w:r w:rsidRPr="00E56D7E">
        <w:rPr>
          <w:rFonts w:ascii="Arial" w:hAnsi="Arial" w:hint="cs"/>
          <w:rtl/>
        </w:rPr>
        <w:t>מכיל</w:t>
      </w:r>
      <w:r w:rsidRPr="00E56D7E">
        <w:rPr>
          <w:rFonts w:ascii="Arial" w:hAnsi="Arial"/>
          <w:rtl/>
        </w:rPr>
        <w:t xml:space="preserve"> </w:t>
      </w:r>
      <w:r w:rsidRPr="00E56D7E">
        <w:rPr>
          <w:rFonts w:ascii="Arial" w:hAnsi="Arial" w:hint="cs"/>
          <w:rtl/>
        </w:rPr>
        <w:t>את</w:t>
      </w:r>
      <w:r w:rsidRPr="00E56D7E">
        <w:rPr>
          <w:rFonts w:ascii="Arial" w:hAnsi="Arial"/>
          <w:rtl/>
        </w:rPr>
        <w:t xml:space="preserve"> </w:t>
      </w:r>
      <w:r w:rsidRPr="00E56D7E">
        <w:rPr>
          <w:rFonts w:ascii="Arial" w:hAnsi="Arial" w:hint="cs"/>
          <w:rtl/>
        </w:rPr>
        <w:t>נתוני</w:t>
      </w:r>
      <w:r w:rsidRPr="00E56D7E">
        <w:rPr>
          <w:rFonts w:ascii="Arial" w:hAnsi="Arial"/>
          <w:rtl/>
        </w:rPr>
        <w:t xml:space="preserve"> </w:t>
      </w:r>
      <w:r w:rsidRPr="00E56D7E">
        <w:rPr>
          <w:rFonts w:ascii="Arial" w:hAnsi="Arial" w:hint="cs"/>
          <w:rtl/>
        </w:rPr>
        <w:t>המשרד</w:t>
      </w:r>
      <w:r w:rsidRPr="00E56D7E">
        <w:rPr>
          <w:rFonts w:ascii="Arial" w:hAnsi="Arial"/>
          <w:rtl/>
        </w:rPr>
        <w:t xml:space="preserve"> </w:t>
      </w:r>
      <w:r w:rsidRPr="00E56D7E">
        <w:rPr>
          <w:rFonts w:ascii="Arial" w:hAnsi="Arial" w:hint="cs"/>
          <w:rtl/>
        </w:rPr>
        <w:t>ו</w:t>
      </w:r>
      <w:r w:rsidRPr="00E56D7E">
        <w:rPr>
          <w:rFonts w:ascii="Arial" w:hAnsi="Arial"/>
          <w:rtl/>
        </w:rPr>
        <w:t>/</w:t>
      </w:r>
      <w:r w:rsidRPr="00E56D7E">
        <w:rPr>
          <w:rFonts w:ascii="Arial" w:hAnsi="Arial" w:hint="cs"/>
          <w:rtl/>
        </w:rPr>
        <w:t>או</w:t>
      </w:r>
      <w:r w:rsidRPr="00E56D7E">
        <w:rPr>
          <w:rFonts w:ascii="Arial" w:hAnsi="Arial"/>
          <w:rtl/>
        </w:rPr>
        <w:t xml:space="preserve"> </w:t>
      </w:r>
      <w:r w:rsidRPr="00E56D7E">
        <w:rPr>
          <w:rFonts w:ascii="Arial" w:hAnsi="Arial" w:hint="cs"/>
          <w:rtl/>
        </w:rPr>
        <w:t>שיטות</w:t>
      </w:r>
      <w:r w:rsidRPr="00E56D7E">
        <w:rPr>
          <w:rFonts w:ascii="Arial" w:hAnsi="Arial"/>
          <w:rtl/>
        </w:rPr>
        <w:t xml:space="preserve"> </w:t>
      </w:r>
      <w:r w:rsidRPr="00E56D7E">
        <w:rPr>
          <w:rFonts w:ascii="Arial" w:hAnsi="Arial" w:hint="cs"/>
          <w:rtl/>
        </w:rPr>
        <w:t>העבודה</w:t>
      </w:r>
      <w:r w:rsidRPr="00E56D7E">
        <w:rPr>
          <w:rFonts w:ascii="Arial" w:hAnsi="Arial"/>
          <w:rtl/>
        </w:rPr>
        <w:t xml:space="preserve"> </w:t>
      </w:r>
      <w:r w:rsidRPr="00E56D7E">
        <w:rPr>
          <w:rFonts w:ascii="Arial" w:hAnsi="Arial" w:hint="cs"/>
          <w:rtl/>
        </w:rPr>
        <w:t>של</w:t>
      </w:r>
      <w:r w:rsidRPr="00E56D7E">
        <w:rPr>
          <w:rFonts w:ascii="Arial" w:hAnsi="Arial"/>
          <w:rtl/>
        </w:rPr>
        <w:t xml:space="preserve"> </w:t>
      </w:r>
      <w:r w:rsidRPr="00E56D7E">
        <w:rPr>
          <w:rFonts w:ascii="Arial" w:hAnsi="Arial" w:hint="cs"/>
          <w:rtl/>
        </w:rPr>
        <w:t>המשרד</w:t>
      </w:r>
      <w:r w:rsidRPr="00E56D7E">
        <w:rPr>
          <w:rFonts w:ascii="Arial" w:hAnsi="Arial"/>
          <w:rtl/>
        </w:rPr>
        <w:t>.</w:t>
      </w:r>
      <w:r w:rsidRPr="00E56D7E">
        <w:rPr>
          <w:rFonts w:ascii="Arial" w:hAnsi="Arial" w:hint="cs"/>
          <w:rtl/>
        </w:rPr>
        <w:t xml:space="preserve">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34731DCE" w14:textId="77777777" w:rsidR="005E71EF" w:rsidRPr="00E56D7E" w:rsidRDefault="005E71EF" w:rsidP="005E71EF">
      <w:pPr>
        <w:bidi/>
        <w:rPr>
          <w:rFonts w:ascii="Arial" w:hAnsi="Arial"/>
          <w:b/>
          <w:bCs/>
          <w:u w:val="single"/>
        </w:rPr>
      </w:pPr>
      <w:r w:rsidRPr="00E56D7E">
        <w:rPr>
          <w:rFonts w:ascii="Arial" w:hAnsi="Arial" w:hint="cs"/>
          <w:b/>
          <w:bCs/>
          <w:u w:val="single"/>
          <w:rtl/>
        </w:rPr>
        <w:t>אי פרסום</w:t>
      </w:r>
    </w:p>
    <w:p w14:paraId="3F4B311E" w14:textId="77777777" w:rsidR="005E71EF" w:rsidRPr="00E56D7E" w:rsidRDefault="005E71EF" w:rsidP="00A51C23">
      <w:pPr>
        <w:pStyle w:val="aa"/>
        <w:numPr>
          <w:ilvl w:val="0"/>
          <w:numId w:val="42"/>
        </w:numPr>
        <w:bidi/>
        <w:contextualSpacing w:val="0"/>
        <w:rPr>
          <w:rFonts w:ascii="Arial" w:hAnsi="Arial"/>
        </w:rPr>
      </w:pPr>
      <w:r w:rsidRPr="00E56D7E">
        <w:rPr>
          <w:rFonts w:ascii="Arial" w:hAnsi="Arial" w:hint="cs"/>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42A8181A" w14:textId="77777777" w:rsidR="005E71EF" w:rsidRPr="00E56D7E" w:rsidRDefault="005E71EF" w:rsidP="005E71EF">
      <w:pPr>
        <w:bidi/>
        <w:rPr>
          <w:rFonts w:ascii="Arial" w:hAnsi="Arial"/>
          <w:b/>
          <w:bCs/>
          <w:u w:val="single"/>
        </w:rPr>
      </w:pPr>
      <w:r w:rsidRPr="00E56D7E">
        <w:rPr>
          <w:rFonts w:ascii="Arial" w:hAnsi="Arial" w:hint="cs"/>
          <w:b/>
          <w:bCs/>
          <w:u w:val="single"/>
          <w:rtl/>
        </w:rPr>
        <w:lastRenderedPageBreak/>
        <w:t>תקופת ההתחייבות</w:t>
      </w:r>
    </w:p>
    <w:p w14:paraId="45B16CDF" w14:textId="77777777" w:rsidR="005E71EF" w:rsidRPr="00E56D7E" w:rsidRDefault="005E71EF" w:rsidP="00A51C23">
      <w:pPr>
        <w:pStyle w:val="aa"/>
        <w:numPr>
          <w:ilvl w:val="0"/>
          <w:numId w:val="42"/>
        </w:numPr>
        <w:bidi/>
        <w:contextualSpacing w:val="0"/>
        <w:rPr>
          <w:rFonts w:ascii="Arial" w:hAnsi="Arial"/>
          <w:rtl/>
        </w:rPr>
      </w:pPr>
      <w:r w:rsidRPr="00E56D7E">
        <w:rPr>
          <w:rFonts w:ascii="Arial" w:hAnsi="Arial"/>
          <w:rtl/>
        </w:rPr>
        <w:t>התחייבות זו תמשיך לחול אף לאחר תום תקופת ההתקשרות</w:t>
      </w:r>
      <w:r w:rsidRPr="00E56D7E">
        <w:rPr>
          <w:rFonts w:ascii="Arial" w:hAnsi="Arial" w:hint="cs"/>
          <w:rtl/>
        </w:rPr>
        <w:t xml:space="preserve">. </w:t>
      </w:r>
    </w:p>
    <w:p w14:paraId="42AA6F2B" w14:textId="77777777" w:rsidR="005E71EF" w:rsidRPr="00E56D7E" w:rsidRDefault="005E71EF" w:rsidP="005E71EF">
      <w:pPr>
        <w:bidi/>
        <w:rPr>
          <w:rFonts w:ascii="Arial" w:hAnsi="Arial"/>
          <w:b/>
          <w:bCs/>
          <w:u w:val="single"/>
        </w:rPr>
      </w:pPr>
      <w:r w:rsidRPr="00E56D7E">
        <w:rPr>
          <w:rFonts w:ascii="Arial" w:hAnsi="Arial" w:hint="cs"/>
          <w:b/>
          <w:bCs/>
          <w:u w:val="single"/>
          <w:rtl/>
        </w:rPr>
        <w:t>החתמה של מועסקים</w:t>
      </w:r>
    </w:p>
    <w:p w14:paraId="1F779B64" w14:textId="77777777" w:rsidR="005E71EF" w:rsidRPr="00E56D7E" w:rsidRDefault="005E71EF" w:rsidP="00A51C23">
      <w:pPr>
        <w:pStyle w:val="aa"/>
        <w:numPr>
          <w:ilvl w:val="0"/>
          <w:numId w:val="42"/>
        </w:numPr>
        <w:bidi/>
        <w:contextualSpacing w:val="0"/>
        <w:rPr>
          <w:rFonts w:ascii="Arial" w:hAnsi="Arial"/>
        </w:rPr>
      </w:pPr>
      <w:r w:rsidRPr="00E56D7E">
        <w:rPr>
          <w:rFonts w:ascii="Arial" w:hAnsi="Arial" w:hint="cs"/>
          <w:rtl/>
        </w:rPr>
        <w:t>הנני מתחייב לגרום לכך שכל המועסקים על ידי המציע בביצוע חוזה ההתקשרות למתן השירותים נשואי המכרז יחתמו על התחייבות זו לשמירת סודיות.</w:t>
      </w:r>
    </w:p>
    <w:p w14:paraId="4A910BD7" w14:textId="77777777" w:rsidR="005E71EF" w:rsidRPr="00E56D7E" w:rsidRDefault="005E71EF" w:rsidP="005E71EF">
      <w:pPr>
        <w:pStyle w:val="aa"/>
        <w:bidi/>
        <w:ind w:left="360"/>
        <w:contextualSpacing w:val="0"/>
        <w:rPr>
          <w:rFonts w:ascii="Arial" w:hAnsi="Arial"/>
          <w:rtl/>
        </w:rPr>
      </w:pPr>
    </w:p>
    <w:p w14:paraId="39802001" w14:textId="77777777" w:rsidR="005E71EF" w:rsidRPr="00E56D7E" w:rsidRDefault="005E71EF" w:rsidP="005E71EF">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0358AB98" w14:textId="77777777" w:rsidR="005E71EF" w:rsidRPr="00E56D7E" w:rsidRDefault="005E71EF" w:rsidP="005E71EF">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7F97C138" w14:textId="77777777" w:rsidTr="004130EC">
        <w:tc>
          <w:tcPr>
            <w:tcW w:w="2840" w:type="dxa"/>
          </w:tcPr>
          <w:p w14:paraId="7BBBA8E7" w14:textId="77777777" w:rsidR="005E71EF" w:rsidRPr="00E56D7E" w:rsidRDefault="005E71EF" w:rsidP="004130EC">
            <w:pPr>
              <w:pBdr>
                <w:bottom w:val="single" w:sz="12" w:space="1" w:color="auto"/>
              </w:pBdr>
              <w:bidi/>
              <w:rPr>
                <w:rFonts w:ascii="Arial" w:eastAsia="Times New Roman" w:hAnsi="Arial"/>
                <w:rtl/>
              </w:rPr>
            </w:pPr>
          </w:p>
          <w:p w14:paraId="694B9915"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143C9B84" w14:textId="77777777" w:rsidR="005E71EF" w:rsidRPr="00E56D7E" w:rsidRDefault="005E71EF" w:rsidP="004130EC">
            <w:pPr>
              <w:pBdr>
                <w:bottom w:val="single" w:sz="12" w:space="1" w:color="auto"/>
              </w:pBdr>
              <w:bidi/>
              <w:rPr>
                <w:rFonts w:ascii="Arial" w:eastAsia="Times New Roman" w:hAnsi="Arial"/>
                <w:rtl/>
              </w:rPr>
            </w:pPr>
          </w:p>
          <w:p w14:paraId="7426C51B"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0E6498D1" w14:textId="77777777" w:rsidR="005E71EF" w:rsidRPr="00E56D7E" w:rsidRDefault="005E71EF" w:rsidP="004130EC">
            <w:pPr>
              <w:pBdr>
                <w:bottom w:val="single" w:sz="12" w:space="1" w:color="auto"/>
              </w:pBdr>
              <w:bidi/>
              <w:rPr>
                <w:rFonts w:ascii="Arial" w:eastAsia="Times New Roman" w:hAnsi="Arial"/>
                <w:rtl/>
              </w:rPr>
            </w:pPr>
          </w:p>
          <w:p w14:paraId="44475514"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7BDC8331" w14:textId="77777777" w:rsidR="005E71EF" w:rsidRPr="00E56D7E" w:rsidRDefault="005E71EF" w:rsidP="005E71EF">
      <w:pPr>
        <w:bidi/>
        <w:spacing w:line="240" w:lineRule="auto"/>
        <w:rPr>
          <w:rFonts w:ascii="Arial" w:eastAsia="Times New Roman" w:hAnsi="Arial"/>
          <w:rtl/>
        </w:rPr>
      </w:pPr>
    </w:p>
    <w:p w14:paraId="55A1E6C3"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3F1E9956"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13ED518F" w14:textId="77777777" w:rsidR="005E71EF" w:rsidRPr="00E56D7E"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125EA236" w14:textId="77777777" w:rsidR="005E71EF" w:rsidRPr="00E56D7E" w:rsidRDefault="005E71EF" w:rsidP="005E71EF">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819B20" w14:textId="77777777" w:rsidR="005E71EF" w:rsidRPr="00E56D7E" w:rsidRDefault="005E71EF" w:rsidP="005E71EF">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E56D7E" w14:paraId="1DB2598C" w14:textId="77777777" w:rsidTr="004130EC">
        <w:tc>
          <w:tcPr>
            <w:tcW w:w="2840" w:type="dxa"/>
          </w:tcPr>
          <w:p w14:paraId="2E290C98" w14:textId="77777777" w:rsidR="005E71EF" w:rsidRPr="00E56D7E" w:rsidRDefault="005E71EF" w:rsidP="004130EC">
            <w:pPr>
              <w:pBdr>
                <w:bottom w:val="single" w:sz="12" w:space="1" w:color="auto"/>
              </w:pBdr>
              <w:bidi/>
              <w:rPr>
                <w:rFonts w:ascii="Arial" w:eastAsia="Times New Roman" w:hAnsi="Arial"/>
                <w:rtl/>
              </w:rPr>
            </w:pPr>
          </w:p>
          <w:p w14:paraId="77D4E142"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3CD28A1A" w14:textId="77777777" w:rsidR="005E71EF" w:rsidRPr="00E56D7E" w:rsidRDefault="005E71EF" w:rsidP="004130EC">
            <w:pPr>
              <w:pBdr>
                <w:bottom w:val="single" w:sz="12" w:space="1" w:color="auto"/>
              </w:pBdr>
              <w:bidi/>
              <w:rPr>
                <w:rFonts w:ascii="Arial" w:eastAsia="Times New Roman" w:hAnsi="Arial"/>
                <w:rtl/>
              </w:rPr>
            </w:pPr>
          </w:p>
          <w:p w14:paraId="7408DB4A"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12D1898A" w14:textId="77777777" w:rsidR="005E71EF" w:rsidRPr="00E56D7E" w:rsidRDefault="005E71EF" w:rsidP="004130EC">
            <w:pPr>
              <w:pBdr>
                <w:bottom w:val="single" w:sz="12" w:space="1" w:color="auto"/>
              </w:pBdr>
              <w:bidi/>
              <w:rPr>
                <w:rFonts w:ascii="Arial" w:eastAsia="Times New Roman" w:hAnsi="Arial"/>
                <w:rtl/>
              </w:rPr>
            </w:pPr>
          </w:p>
          <w:p w14:paraId="0B963D17" w14:textId="77777777" w:rsidR="005E71EF" w:rsidRPr="00E56D7E" w:rsidRDefault="005E71EF"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5E22208E" w14:textId="77777777" w:rsidR="005E71EF" w:rsidRPr="00E56D7E" w:rsidRDefault="005E71EF" w:rsidP="005E71EF">
      <w:pPr>
        <w:pStyle w:val="aa"/>
        <w:bidi/>
        <w:ind w:left="360"/>
        <w:contextualSpacing w:val="0"/>
        <w:rPr>
          <w:rFonts w:ascii="Arial" w:hAnsi="Arial"/>
          <w:rtl/>
        </w:rPr>
      </w:pPr>
    </w:p>
    <w:p w14:paraId="5E47D97A" w14:textId="77777777" w:rsidR="005E71EF" w:rsidRPr="00E56D7E" w:rsidRDefault="005E71EF" w:rsidP="005E71EF">
      <w:pPr>
        <w:pStyle w:val="aa"/>
        <w:bidi/>
        <w:ind w:left="360"/>
        <w:contextualSpacing w:val="0"/>
        <w:rPr>
          <w:rFonts w:ascii="Arial" w:hAnsi="Arial"/>
          <w:rtl/>
        </w:rPr>
      </w:pPr>
    </w:p>
    <w:p w14:paraId="056EFAC3" w14:textId="77777777" w:rsidR="005E71EF" w:rsidRPr="00E56D7E" w:rsidRDefault="005E71EF" w:rsidP="005E71EF">
      <w:pPr>
        <w:pStyle w:val="aa"/>
        <w:bidi/>
        <w:ind w:left="360"/>
        <w:contextualSpacing w:val="0"/>
        <w:rPr>
          <w:rFonts w:ascii="Arial" w:hAnsi="Arial"/>
          <w:rtl/>
        </w:rPr>
      </w:pPr>
    </w:p>
    <w:p w14:paraId="0D96AB5D" w14:textId="77777777" w:rsidR="005E71EF" w:rsidRPr="00E56D7E" w:rsidRDefault="005E71EF" w:rsidP="005E71EF">
      <w:pPr>
        <w:pStyle w:val="aa"/>
        <w:bidi/>
        <w:ind w:left="360"/>
        <w:contextualSpacing w:val="0"/>
        <w:rPr>
          <w:rFonts w:ascii="Arial" w:hAnsi="Arial"/>
          <w:rtl/>
        </w:rPr>
      </w:pPr>
    </w:p>
    <w:p w14:paraId="6838BBD1" w14:textId="77777777" w:rsidR="005E71EF" w:rsidRDefault="005E71EF" w:rsidP="005E71EF">
      <w:pPr>
        <w:pStyle w:val="aa"/>
        <w:bidi/>
        <w:ind w:left="360"/>
        <w:contextualSpacing w:val="0"/>
        <w:rPr>
          <w:rFonts w:ascii="Arial" w:hAnsi="Arial"/>
          <w:rtl/>
        </w:rPr>
      </w:pPr>
    </w:p>
    <w:p w14:paraId="638A2122" w14:textId="77777777" w:rsidR="0052443E" w:rsidRPr="00E56D7E" w:rsidRDefault="0052443E" w:rsidP="0052443E">
      <w:pPr>
        <w:pStyle w:val="aa"/>
        <w:bidi/>
        <w:ind w:left="360"/>
        <w:contextualSpacing w:val="0"/>
        <w:rPr>
          <w:rFonts w:ascii="Arial" w:hAnsi="Arial"/>
          <w:rtl/>
        </w:rPr>
      </w:pPr>
    </w:p>
    <w:p w14:paraId="4525F7E2" w14:textId="77777777" w:rsidR="005E71EF" w:rsidRPr="00E56D7E" w:rsidRDefault="005E71EF" w:rsidP="005E71EF">
      <w:pPr>
        <w:pStyle w:val="aa"/>
        <w:bidi/>
        <w:ind w:left="360"/>
        <w:contextualSpacing w:val="0"/>
        <w:rPr>
          <w:rFonts w:ascii="Arial" w:hAnsi="Arial"/>
          <w:rtl/>
        </w:rPr>
      </w:pPr>
    </w:p>
    <w:p w14:paraId="5CA36D78" w14:textId="77777777" w:rsidR="005E71EF" w:rsidRPr="00E56D7E" w:rsidRDefault="005E71EF" w:rsidP="005E71EF">
      <w:pPr>
        <w:pStyle w:val="aa"/>
        <w:bidi/>
        <w:ind w:left="360"/>
        <w:contextualSpacing w:val="0"/>
        <w:rPr>
          <w:rFonts w:ascii="Arial" w:hAnsi="Arial"/>
          <w:rtl/>
        </w:rPr>
      </w:pPr>
    </w:p>
    <w:p w14:paraId="04AB82AB" w14:textId="77777777" w:rsidR="005E71EF" w:rsidRPr="00E56D7E" w:rsidRDefault="005E71EF" w:rsidP="005E71EF">
      <w:pPr>
        <w:pStyle w:val="aa"/>
        <w:bidi/>
        <w:ind w:left="360"/>
        <w:contextualSpacing w:val="0"/>
        <w:rPr>
          <w:rFonts w:ascii="Arial" w:hAnsi="Arial"/>
        </w:rPr>
      </w:pPr>
    </w:p>
    <w:p w14:paraId="42C08714" w14:textId="77777777" w:rsidR="0052443E" w:rsidRDefault="0052443E" w:rsidP="005E71EF">
      <w:pPr>
        <w:pStyle w:val="aa"/>
        <w:bidi/>
        <w:ind w:left="360"/>
        <w:contextualSpacing w:val="0"/>
        <w:rPr>
          <w:rFonts w:ascii="Arial" w:hAnsi="Arial"/>
          <w:rtl/>
        </w:rPr>
      </w:pPr>
      <w:r>
        <w:rPr>
          <w:rFonts w:ascii="Arial" w:hAnsi="Arial"/>
          <w:rtl/>
        </w:rPr>
        <w:br w:type="page"/>
      </w:r>
    </w:p>
    <w:p w14:paraId="6F0AE381" w14:textId="77777777" w:rsidR="00EF7276" w:rsidRPr="00E56D7E" w:rsidRDefault="00F4482A" w:rsidP="00EF7276">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lastRenderedPageBreak/>
        <w:t>נספח 0.7.10</w:t>
      </w:r>
    </w:p>
    <w:p w14:paraId="0FC6B285" w14:textId="77777777" w:rsidR="00F4482A" w:rsidRPr="00E56D7E" w:rsidRDefault="00F4482A" w:rsidP="00F4482A">
      <w:pPr>
        <w:bidi/>
        <w:spacing w:before="0" w:after="0" w:line="360" w:lineRule="auto"/>
        <w:jc w:val="center"/>
        <w:rPr>
          <w:rFonts w:ascii="Arial" w:eastAsia="Times New Roman" w:hAnsi="Arial"/>
          <w:u w:val="single"/>
          <w:rtl/>
        </w:rPr>
      </w:pPr>
    </w:p>
    <w:p w14:paraId="54BB4619" w14:textId="77777777" w:rsidR="00F4482A" w:rsidRPr="00E56D7E" w:rsidRDefault="00F4482A" w:rsidP="00F4482A">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2F7D063F" w14:textId="4DD4FE55" w:rsidR="00EF7276" w:rsidRPr="00E56D7E" w:rsidRDefault="00F4482A" w:rsidP="00A51C23">
      <w:pPr>
        <w:pStyle w:val="aa"/>
        <w:numPr>
          <w:ilvl w:val="0"/>
          <w:numId w:val="43"/>
        </w:numPr>
        <w:bidi/>
        <w:contextualSpacing w:val="0"/>
        <w:rPr>
          <w:rFonts w:ascii="Arial" w:hAnsi="Arial"/>
        </w:rPr>
      </w:pPr>
      <w:r w:rsidRPr="00E56D7E">
        <w:rPr>
          <w:rFonts w:ascii="Arial" w:hAnsi="Arial"/>
          <w:rtl/>
        </w:rPr>
        <w:t>הנני נותן תצהיר זה בשם ___________________ שהוא המציע (להלן</w:t>
      </w:r>
      <w:r w:rsidRPr="00E56D7E">
        <w:rPr>
          <w:rFonts w:ascii="Arial" w:hAnsi="Arial" w:hint="cs"/>
          <w:rtl/>
        </w:rPr>
        <w:t>:</w:t>
      </w:r>
      <w:r w:rsidRPr="00E56D7E">
        <w:rPr>
          <w:rFonts w:ascii="Arial" w:hAnsi="Arial"/>
          <w:rtl/>
        </w:rPr>
        <w:t xml:space="preserve"> </w:t>
      </w:r>
      <w:r w:rsidRPr="00E56D7E">
        <w:rPr>
          <w:rFonts w:ascii="Arial" w:hAnsi="Arial"/>
          <w:b/>
          <w:bCs/>
          <w:rtl/>
        </w:rPr>
        <w:t>המציע</w:t>
      </w:r>
      <w:r w:rsidRPr="00E56D7E">
        <w:rPr>
          <w:rFonts w:ascii="Arial" w:hAnsi="Arial"/>
          <w:rtl/>
        </w:rPr>
        <w:t xml:space="preserve">) המבקש להתקשר עם עורך </w:t>
      </w:r>
      <w:r w:rsidRPr="00E56D7E">
        <w:rPr>
          <w:rFonts w:ascii="Arial" w:hAnsi="Arial" w:hint="cs"/>
          <w:rtl/>
        </w:rPr>
        <w:t>מכרז</w:t>
      </w:r>
      <w:r w:rsidRPr="00E56D7E">
        <w:rPr>
          <w:rFonts w:ascii="Arial" w:hAnsi="Arial"/>
          <w:rtl/>
        </w:rPr>
        <w:t xml:space="preserve"> מס</w:t>
      </w:r>
      <w:r w:rsidRPr="00E56D7E">
        <w:rPr>
          <w:rFonts w:ascii="Arial" w:hAnsi="Arial" w:hint="cs"/>
          <w:rtl/>
        </w:rPr>
        <w:t>פר</w:t>
      </w:r>
      <w:r w:rsidRPr="00E56D7E">
        <w:rPr>
          <w:rFonts w:ascii="Arial" w:hAnsi="Arial"/>
          <w:rtl/>
        </w:rPr>
        <w:t xml:space="preserve"> </w:t>
      </w:r>
      <w:r w:rsidR="00F546A2" w:rsidRPr="00F546A2">
        <w:rPr>
          <w:rFonts w:ascii="Arial" w:eastAsia="Times New Roman" w:hAnsi="Arial" w:hint="cs"/>
          <w:b/>
          <w:bCs/>
          <w:u w:val="single"/>
          <w:rtl/>
        </w:rPr>
        <w:t>10</w:t>
      </w:r>
      <w:r w:rsidR="00A61D3A">
        <w:rPr>
          <w:rFonts w:ascii="Arial" w:eastAsia="Times New Roman" w:hAnsi="Arial" w:hint="cs"/>
          <w:b/>
          <w:bCs/>
          <w:u w:val="single"/>
          <w:rtl/>
        </w:rPr>
        <w:t>1/08</w:t>
      </w:r>
      <w:r w:rsidR="00F546A2" w:rsidRPr="00F546A2">
        <w:rPr>
          <w:rFonts w:ascii="Arial" w:eastAsia="Times New Roman" w:hAnsi="Arial" w:hint="cs"/>
          <w:b/>
          <w:bCs/>
          <w:u w:val="single"/>
          <w:rtl/>
        </w:rPr>
        <w:t>.</w:t>
      </w:r>
      <w:r w:rsidR="00F546A2" w:rsidRPr="00F550D1">
        <w:rPr>
          <w:rFonts w:ascii="Arial" w:eastAsia="Times New Roman" w:hAnsi="Arial"/>
          <w:b/>
          <w:bCs/>
          <w:u w:val="single"/>
          <w:rtl/>
        </w:rPr>
        <w:t>202</w:t>
      </w:r>
      <w:r w:rsidR="00F546A2" w:rsidRPr="002E0C80">
        <w:rPr>
          <w:rFonts w:ascii="Arial" w:eastAsia="PMingLiU" w:hAnsi="Arial" w:hint="cs"/>
          <w:b/>
          <w:bCs/>
          <w:sz w:val="22"/>
          <w:szCs w:val="22"/>
          <w:rtl/>
        </w:rPr>
        <w:t xml:space="preserve">3 </w:t>
      </w:r>
      <w:r w:rsidR="00F546A2" w:rsidRPr="002E0C80">
        <w:rPr>
          <w:rFonts w:ascii="Arial" w:eastAsia="PMingLiU" w:hAnsi="Arial"/>
          <w:b/>
          <w:bCs/>
          <w:sz w:val="22"/>
          <w:szCs w:val="22"/>
          <w:rtl/>
        </w:rPr>
        <w:t>למתן שירותי עריכת מכרזים טכנולוגיים וליווי הליכים מכרזיים</w:t>
      </w:r>
      <w:r w:rsidR="00F546A2" w:rsidRPr="00E56D7E" w:rsidDel="00F546A2">
        <w:rPr>
          <w:rFonts w:ascii="Arial" w:hAnsi="Arial" w:hint="cs"/>
          <w:rtl/>
        </w:rPr>
        <w:t xml:space="preserve"> </w:t>
      </w:r>
      <w:r w:rsidRPr="00E56D7E">
        <w:rPr>
          <w:rFonts w:ascii="Arial" w:hAnsi="Arial"/>
          <w:rtl/>
        </w:rPr>
        <w:t xml:space="preserve">עבור </w:t>
      </w:r>
      <w:r w:rsidRPr="00E56D7E">
        <w:rPr>
          <w:rFonts w:ascii="Arial" w:hAnsi="Arial" w:hint="cs"/>
          <w:rtl/>
        </w:rPr>
        <w:t xml:space="preserve">משרד החינוך (להלן </w:t>
      </w:r>
      <w:r w:rsidRPr="00E56D7E">
        <w:rPr>
          <w:rFonts w:ascii="Arial" w:hAnsi="Arial" w:hint="cs"/>
          <w:b/>
          <w:bCs/>
          <w:rtl/>
        </w:rPr>
        <w:t>המכרז</w:t>
      </w:r>
      <w:r w:rsidRPr="00E56D7E">
        <w:rPr>
          <w:rFonts w:ascii="Arial" w:hAnsi="Arial" w:hint="cs"/>
          <w:rtl/>
        </w:rPr>
        <w:t>)</w:t>
      </w:r>
      <w:r w:rsidRPr="00E56D7E">
        <w:rPr>
          <w:rFonts w:ascii="Arial" w:hAnsi="Arial"/>
          <w:rtl/>
        </w:rPr>
        <w:t>. אני מצהיר/ה כי הנני מוסמך/ת לתת תצהיר זה בשם המציע.</w:t>
      </w:r>
    </w:p>
    <w:p w14:paraId="6A657E91" w14:textId="77777777" w:rsidR="00F4482A" w:rsidRPr="00E56D7E" w:rsidRDefault="00F4482A" w:rsidP="00A51C23">
      <w:pPr>
        <w:pStyle w:val="aa"/>
        <w:numPr>
          <w:ilvl w:val="0"/>
          <w:numId w:val="43"/>
        </w:numPr>
        <w:bidi/>
        <w:contextualSpacing w:val="0"/>
        <w:rPr>
          <w:rFonts w:ascii="Arial" w:hAnsi="Arial"/>
          <w:rtl/>
        </w:rPr>
      </w:pPr>
      <w:r w:rsidRPr="00E56D7E">
        <w:rPr>
          <w:rFonts w:ascii="Arial" w:hAnsi="Arial"/>
          <w:rtl/>
        </w:rPr>
        <w:t xml:space="preserve">הריני להצהיר כי המציע מתחייב לעשות שימוש אך ורק בתוכנות מקוריות לצורך </w:t>
      </w:r>
      <w:r w:rsidRPr="00E56D7E">
        <w:rPr>
          <w:rFonts w:ascii="Arial" w:hAnsi="Arial" w:hint="cs"/>
          <w:rtl/>
        </w:rPr>
        <w:t>ה</w:t>
      </w:r>
      <w:r w:rsidRPr="00E56D7E">
        <w:rPr>
          <w:rFonts w:ascii="Arial" w:hAnsi="Arial"/>
          <w:rtl/>
        </w:rPr>
        <w:t>מכרז ומתן השירותים נשוא המכרז</w:t>
      </w:r>
      <w:r w:rsidRPr="00E56D7E">
        <w:rPr>
          <w:rFonts w:ascii="Arial" w:hAnsi="Arial" w:hint="cs"/>
          <w:rtl/>
        </w:rPr>
        <w:t>,</w:t>
      </w:r>
      <w:r w:rsidRPr="00E56D7E">
        <w:rPr>
          <w:rFonts w:ascii="Arial" w:hAnsi="Arial"/>
          <w:rtl/>
        </w:rPr>
        <w:t xml:space="preserve"> ככל שהצעתו תוכרז כהצעה הזוכה במכרז.</w:t>
      </w:r>
    </w:p>
    <w:p w14:paraId="52B57F27" w14:textId="77777777" w:rsidR="00F4482A" w:rsidRPr="00E56D7E" w:rsidRDefault="00F4482A" w:rsidP="00F4482A">
      <w:pPr>
        <w:pStyle w:val="aa"/>
        <w:bidi/>
        <w:ind w:left="360"/>
        <w:contextualSpacing w:val="0"/>
        <w:rPr>
          <w:rFonts w:ascii="Arial" w:hAnsi="Arial"/>
          <w:rtl/>
        </w:rPr>
      </w:pPr>
    </w:p>
    <w:p w14:paraId="17DBEC63" w14:textId="77777777" w:rsidR="00F4482A" w:rsidRPr="00E56D7E" w:rsidRDefault="00F4482A" w:rsidP="00F4482A">
      <w:pPr>
        <w:pStyle w:val="aa"/>
        <w:bidi/>
        <w:ind w:left="360"/>
        <w:contextualSpacing w:val="0"/>
        <w:rPr>
          <w:rFonts w:ascii="Arial" w:hAnsi="Arial"/>
          <w:rtl/>
        </w:rPr>
      </w:pPr>
    </w:p>
    <w:p w14:paraId="6B08570C" w14:textId="77777777" w:rsidR="00F4482A" w:rsidRPr="00E56D7E" w:rsidRDefault="00F4482A" w:rsidP="00F4482A">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3A005355" w14:textId="77777777" w:rsidR="00F4482A" w:rsidRPr="00E56D7E" w:rsidRDefault="00F4482A" w:rsidP="00F4482A">
      <w:pPr>
        <w:bidi/>
        <w:spacing w:line="24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67C6CB69" w14:textId="77777777" w:rsidTr="004130EC">
        <w:tc>
          <w:tcPr>
            <w:tcW w:w="2840" w:type="dxa"/>
          </w:tcPr>
          <w:p w14:paraId="3989B3FA" w14:textId="77777777" w:rsidR="00F4482A" w:rsidRPr="00E56D7E" w:rsidRDefault="00F4482A" w:rsidP="004130EC">
            <w:pPr>
              <w:pBdr>
                <w:bottom w:val="single" w:sz="12" w:space="1" w:color="auto"/>
              </w:pBdr>
              <w:bidi/>
              <w:rPr>
                <w:rFonts w:ascii="Arial" w:eastAsia="Times New Roman" w:hAnsi="Arial"/>
                <w:rtl/>
              </w:rPr>
            </w:pPr>
          </w:p>
          <w:p w14:paraId="72CA5E53"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5891948E" w14:textId="77777777" w:rsidR="00F4482A" w:rsidRPr="00E56D7E" w:rsidRDefault="00F4482A" w:rsidP="004130EC">
            <w:pPr>
              <w:pBdr>
                <w:bottom w:val="single" w:sz="12" w:space="1" w:color="auto"/>
              </w:pBdr>
              <w:bidi/>
              <w:rPr>
                <w:rFonts w:ascii="Arial" w:eastAsia="Times New Roman" w:hAnsi="Arial"/>
                <w:rtl/>
              </w:rPr>
            </w:pPr>
          </w:p>
          <w:p w14:paraId="63FCF5E8"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שם מלא</w:t>
            </w:r>
          </w:p>
        </w:tc>
        <w:tc>
          <w:tcPr>
            <w:tcW w:w="2841" w:type="dxa"/>
          </w:tcPr>
          <w:p w14:paraId="7A72BBD1" w14:textId="77777777" w:rsidR="00F4482A" w:rsidRPr="00E56D7E" w:rsidRDefault="00F4482A" w:rsidP="004130EC">
            <w:pPr>
              <w:pBdr>
                <w:bottom w:val="single" w:sz="12" w:space="1" w:color="auto"/>
              </w:pBdr>
              <w:bidi/>
              <w:rPr>
                <w:rFonts w:ascii="Arial" w:eastAsia="Times New Roman" w:hAnsi="Arial"/>
                <w:rtl/>
              </w:rPr>
            </w:pPr>
          </w:p>
          <w:p w14:paraId="1E9C2867"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חתימה וחותמת של המציע</w:t>
            </w:r>
          </w:p>
        </w:tc>
      </w:tr>
    </w:tbl>
    <w:p w14:paraId="50766CBC" w14:textId="77777777" w:rsidR="00F4482A" w:rsidRPr="00E56D7E" w:rsidRDefault="00F4482A" w:rsidP="00F4482A">
      <w:pPr>
        <w:bidi/>
        <w:spacing w:line="240" w:lineRule="auto"/>
        <w:rPr>
          <w:rFonts w:ascii="Arial" w:eastAsia="Times New Roman" w:hAnsi="Arial"/>
          <w:rtl/>
        </w:rPr>
      </w:pPr>
    </w:p>
    <w:p w14:paraId="6A365038"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40B07213"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r w:rsidRPr="00E56D7E">
        <w:rPr>
          <w:rFonts w:ascii="Arial" w:eastAsia="Times New Roman" w:hAnsi="Arial"/>
          <w:b/>
          <w:bCs/>
          <w:u w:val="single"/>
          <w:rtl/>
        </w:rPr>
        <w:t>אישור עורך הדין</w:t>
      </w:r>
    </w:p>
    <w:p w14:paraId="4C1514CC" w14:textId="77777777" w:rsidR="00F4482A" w:rsidRPr="00E56D7E"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Arial" w:eastAsia="Times New Roman" w:hAnsi="Arial"/>
          <w:b/>
          <w:bCs/>
          <w:u w:val="single"/>
          <w:rtl/>
        </w:rPr>
      </w:pPr>
    </w:p>
    <w:p w14:paraId="5FCBC467" w14:textId="77777777" w:rsidR="00F4482A" w:rsidRPr="00E56D7E" w:rsidRDefault="00F4482A" w:rsidP="00F4482A">
      <w:pPr>
        <w:bidi/>
        <w:spacing w:before="0" w:after="0" w:line="360" w:lineRule="auto"/>
        <w:rPr>
          <w:rFonts w:ascii="Arial" w:eastAsia="Times New Roman" w:hAnsi="Arial"/>
          <w:rtl/>
        </w:rPr>
      </w:pPr>
      <w:r w:rsidRPr="00E56D7E">
        <w:rPr>
          <w:rFonts w:ascii="Arial" w:eastAsia="Times New Roman"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73A8BA5" w14:textId="77777777" w:rsidR="00F4482A" w:rsidRPr="00E56D7E" w:rsidRDefault="00F4482A" w:rsidP="00F4482A">
      <w:pPr>
        <w:bidi/>
        <w:spacing w:before="0" w:after="0" w:line="360" w:lineRule="auto"/>
        <w:rPr>
          <w:rFonts w:ascii="Arial" w:eastAsia="Times New Roman" w:hAnsi="Arial"/>
          <w:rtl/>
        </w:rPr>
      </w:pP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E56D7E" w14:paraId="1D25830F" w14:textId="77777777" w:rsidTr="004130EC">
        <w:tc>
          <w:tcPr>
            <w:tcW w:w="2840" w:type="dxa"/>
          </w:tcPr>
          <w:p w14:paraId="0C0C05D2" w14:textId="77777777" w:rsidR="00F4482A" w:rsidRPr="00E56D7E" w:rsidRDefault="00F4482A" w:rsidP="004130EC">
            <w:pPr>
              <w:pBdr>
                <w:bottom w:val="single" w:sz="12" w:space="1" w:color="auto"/>
              </w:pBdr>
              <w:bidi/>
              <w:rPr>
                <w:rFonts w:ascii="Arial" w:eastAsia="Times New Roman" w:hAnsi="Arial"/>
                <w:rtl/>
              </w:rPr>
            </w:pPr>
          </w:p>
          <w:p w14:paraId="44480AB4"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תאריך</w:t>
            </w:r>
          </w:p>
        </w:tc>
        <w:tc>
          <w:tcPr>
            <w:tcW w:w="2841" w:type="dxa"/>
          </w:tcPr>
          <w:p w14:paraId="1ACF64D3" w14:textId="77777777" w:rsidR="00F4482A" w:rsidRPr="00E56D7E" w:rsidRDefault="00F4482A" w:rsidP="004130EC">
            <w:pPr>
              <w:pBdr>
                <w:bottom w:val="single" w:sz="12" w:space="1" w:color="auto"/>
              </w:pBdr>
              <w:bidi/>
              <w:rPr>
                <w:rFonts w:ascii="Arial" w:eastAsia="Times New Roman" w:hAnsi="Arial"/>
                <w:rtl/>
              </w:rPr>
            </w:pPr>
          </w:p>
          <w:p w14:paraId="215BA66E"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מספר רישיון</w:t>
            </w:r>
          </w:p>
        </w:tc>
        <w:tc>
          <w:tcPr>
            <w:tcW w:w="2841" w:type="dxa"/>
          </w:tcPr>
          <w:p w14:paraId="540C9124" w14:textId="77777777" w:rsidR="00F4482A" w:rsidRPr="00E56D7E" w:rsidRDefault="00F4482A" w:rsidP="004130EC">
            <w:pPr>
              <w:pBdr>
                <w:bottom w:val="single" w:sz="12" w:space="1" w:color="auto"/>
              </w:pBdr>
              <w:bidi/>
              <w:rPr>
                <w:rFonts w:ascii="Arial" w:eastAsia="Times New Roman" w:hAnsi="Arial"/>
                <w:rtl/>
              </w:rPr>
            </w:pPr>
          </w:p>
          <w:p w14:paraId="0129015A" w14:textId="77777777" w:rsidR="00F4482A" w:rsidRPr="00E56D7E" w:rsidRDefault="00F4482A" w:rsidP="004130EC">
            <w:pPr>
              <w:bidi/>
              <w:jc w:val="center"/>
              <w:rPr>
                <w:rFonts w:ascii="Arial" w:eastAsia="Times New Roman" w:hAnsi="Arial"/>
                <w:rtl/>
              </w:rPr>
            </w:pPr>
            <w:r w:rsidRPr="00E56D7E">
              <w:rPr>
                <w:rFonts w:ascii="Arial" w:eastAsia="Times New Roman" w:hAnsi="Arial" w:hint="cs"/>
                <w:rtl/>
              </w:rPr>
              <w:t xml:space="preserve">חתימה וחותמת </w:t>
            </w:r>
          </w:p>
        </w:tc>
      </w:tr>
    </w:tbl>
    <w:p w14:paraId="4321941E" w14:textId="77777777" w:rsidR="00F4482A" w:rsidRPr="00E56D7E" w:rsidRDefault="00F4482A" w:rsidP="00F4482A">
      <w:pPr>
        <w:pStyle w:val="aa"/>
        <w:bidi/>
        <w:ind w:left="360"/>
        <w:contextualSpacing w:val="0"/>
        <w:rPr>
          <w:rFonts w:ascii="Arial" w:hAnsi="Arial"/>
          <w:rtl/>
        </w:rPr>
      </w:pPr>
    </w:p>
    <w:p w14:paraId="7A3C14AE" w14:textId="77777777" w:rsidR="00F4482A" w:rsidRPr="00E56D7E" w:rsidRDefault="00F4482A" w:rsidP="00F4482A">
      <w:pPr>
        <w:pStyle w:val="aa"/>
        <w:bidi/>
        <w:ind w:left="360"/>
        <w:contextualSpacing w:val="0"/>
        <w:rPr>
          <w:rFonts w:ascii="Arial" w:hAnsi="Arial"/>
          <w:rtl/>
        </w:rPr>
      </w:pPr>
    </w:p>
    <w:p w14:paraId="6DF24E32" w14:textId="77777777" w:rsidR="00F4482A" w:rsidRPr="00E56D7E" w:rsidRDefault="00F4482A" w:rsidP="00F4482A">
      <w:pPr>
        <w:pStyle w:val="aa"/>
        <w:bidi/>
        <w:ind w:left="360"/>
        <w:contextualSpacing w:val="0"/>
        <w:rPr>
          <w:rFonts w:ascii="Arial" w:hAnsi="Arial"/>
          <w:rtl/>
        </w:rPr>
      </w:pPr>
    </w:p>
    <w:p w14:paraId="03AEBF17" w14:textId="77777777" w:rsidR="00F4482A" w:rsidRPr="00E56D7E" w:rsidRDefault="00F4482A" w:rsidP="00F4482A">
      <w:pPr>
        <w:pStyle w:val="aa"/>
        <w:bidi/>
        <w:ind w:left="360"/>
        <w:contextualSpacing w:val="0"/>
        <w:rPr>
          <w:rFonts w:ascii="Arial" w:hAnsi="Arial"/>
          <w:rtl/>
        </w:rPr>
      </w:pPr>
    </w:p>
    <w:p w14:paraId="61E5909F" w14:textId="77777777" w:rsidR="00F4482A" w:rsidRPr="00E56D7E" w:rsidRDefault="00F4482A" w:rsidP="00F4482A">
      <w:pPr>
        <w:pStyle w:val="aa"/>
        <w:bidi/>
        <w:ind w:left="360"/>
        <w:contextualSpacing w:val="0"/>
        <w:rPr>
          <w:rFonts w:ascii="Arial" w:hAnsi="Arial"/>
          <w:rtl/>
        </w:rPr>
      </w:pPr>
    </w:p>
    <w:p w14:paraId="3EEA179A" w14:textId="77777777" w:rsidR="00F4482A" w:rsidRPr="00E56D7E" w:rsidRDefault="00F4482A" w:rsidP="00F4482A">
      <w:pPr>
        <w:pStyle w:val="aa"/>
        <w:bidi/>
        <w:ind w:left="360"/>
        <w:contextualSpacing w:val="0"/>
        <w:rPr>
          <w:rFonts w:ascii="Arial" w:hAnsi="Arial"/>
          <w:rtl/>
        </w:rPr>
      </w:pPr>
    </w:p>
    <w:p w14:paraId="359841BE" w14:textId="77777777" w:rsidR="00F4482A" w:rsidRDefault="00F4482A" w:rsidP="00F4482A">
      <w:pPr>
        <w:pStyle w:val="aa"/>
        <w:bidi/>
        <w:ind w:left="360"/>
        <w:contextualSpacing w:val="0"/>
        <w:rPr>
          <w:rFonts w:ascii="Arial" w:hAnsi="Arial"/>
          <w:rtl/>
        </w:rPr>
      </w:pPr>
    </w:p>
    <w:p w14:paraId="2D1EE4D9" w14:textId="77777777" w:rsidR="0052443E" w:rsidRDefault="0052443E" w:rsidP="007A7CC8">
      <w:pPr>
        <w:pStyle w:val="aa"/>
        <w:bidi/>
        <w:ind w:left="360"/>
        <w:contextualSpacing w:val="0"/>
        <w:rPr>
          <w:rFonts w:ascii="Arial" w:hAnsi="Arial"/>
          <w:rtl/>
        </w:rPr>
      </w:pPr>
      <w:r>
        <w:rPr>
          <w:rFonts w:ascii="Arial" w:hAnsi="Arial"/>
          <w:rtl/>
        </w:rPr>
        <w:br w:type="page"/>
      </w:r>
    </w:p>
    <w:p w14:paraId="153E35F9" w14:textId="77777777" w:rsidR="009252ED" w:rsidRPr="007A7CC8" w:rsidRDefault="009252ED" w:rsidP="009252ED">
      <w:pPr>
        <w:bidi/>
        <w:spacing w:before="0" w:after="0" w:line="360" w:lineRule="auto"/>
        <w:jc w:val="center"/>
        <w:rPr>
          <w:rFonts w:ascii="Arial" w:eastAsia="Times New Roman" w:hAnsi="Arial"/>
          <w:u w:val="single"/>
          <w:rtl/>
          <w:lang w:eastAsia="he-IL"/>
        </w:rPr>
      </w:pPr>
      <w:r w:rsidRPr="007A7CC8">
        <w:rPr>
          <w:rFonts w:ascii="Arial" w:eastAsia="Times New Roman" w:hAnsi="Arial" w:hint="cs"/>
          <w:u w:val="single"/>
          <w:rtl/>
          <w:lang w:eastAsia="he-IL"/>
        </w:rPr>
        <w:lastRenderedPageBreak/>
        <w:t>נספח 0.8.1</w:t>
      </w:r>
    </w:p>
    <w:p w14:paraId="0EA93C78" w14:textId="77777777" w:rsidR="009252ED" w:rsidRPr="00E56D7E" w:rsidRDefault="009252ED" w:rsidP="009252ED">
      <w:pPr>
        <w:bidi/>
        <w:spacing w:before="0" w:after="0" w:line="360" w:lineRule="auto"/>
        <w:rPr>
          <w:rFonts w:ascii="Arial" w:eastAsia="Times New Roman" w:hAnsi="Arial"/>
          <w:rtl/>
          <w:lang w:eastAsia="he-IL"/>
        </w:rPr>
      </w:pPr>
    </w:p>
    <w:p w14:paraId="0D81851D" w14:textId="77777777" w:rsidR="000E3522" w:rsidRPr="000E3522" w:rsidRDefault="009252ED" w:rsidP="000E3522">
      <w:pPr>
        <w:bidi/>
        <w:spacing w:before="0" w:after="0" w:line="360" w:lineRule="auto"/>
        <w:rPr>
          <w:rFonts w:ascii="Arial" w:eastAsia="Times New Roman" w:hAnsi="Arial"/>
          <w:sz w:val="22"/>
          <w:szCs w:val="22"/>
          <w:lang w:eastAsia="he-IL"/>
        </w:rPr>
      </w:pPr>
      <w:r w:rsidRPr="00E56D7E">
        <w:rPr>
          <w:rFonts w:ascii="Arial" w:eastAsia="Times New Roman" w:hAnsi="Arial"/>
          <w:rtl/>
          <w:lang w:eastAsia="he-IL"/>
        </w:rPr>
        <w:t xml:space="preserve"> </w:t>
      </w:r>
      <w:r w:rsidR="000E3522" w:rsidRPr="000E3522">
        <w:rPr>
          <w:rFonts w:ascii="Arial" w:eastAsia="Times New Roman" w:hAnsi="Arial"/>
          <w:sz w:val="22"/>
          <w:szCs w:val="22"/>
          <w:rtl/>
          <w:lang w:eastAsia="he-IL"/>
        </w:rPr>
        <w:t>שם הבנק/חברת הביטוח ________________</w:t>
      </w:r>
    </w:p>
    <w:p w14:paraId="3CDC61E2"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הטלפון ________________________</w:t>
      </w:r>
    </w:p>
    <w:p w14:paraId="6DA3E55A"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מס' הפקס: ________________________</w:t>
      </w:r>
    </w:p>
    <w:p w14:paraId="43A2AE1F" w14:textId="77777777" w:rsidR="000E3522" w:rsidRPr="000E3522" w:rsidRDefault="000E3522" w:rsidP="000E3522">
      <w:pPr>
        <w:bidi/>
        <w:spacing w:before="0" w:after="0" w:line="360" w:lineRule="auto"/>
        <w:rPr>
          <w:rFonts w:ascii="Arial" w:eastAsia="Times New Roman" w:hAnsi="Arial"/>
          <w:sz w:val="22"/>
          <w:szCs w:val="22"/>
          <w:lang w:eastAsia="he-IL"/>
        </w:rPr>
      </w:pPr>
    </w:p>
    <w:p w14:paraId="52FEC1FD" w14:textId="77777777" w:rsidR="000E3522" w:rsidRPr="000E3522" w:rsidRDefault="000E3522" w:rsidP="000E3522">
      <w:pPr>
        <w:bidi/>
        <w:spacing w:before="0" w:after="0" w:line="360" w:lineRule="auto"/>
        <w:jc w:val="center"/>
        <w:rPr>
          <w:rFonts w:ascii="Arial" w:eastAsia="Times New Roman" w:hAnsi="Arial"/>
          <w:b/>
          <w:bCs/>
          <w:sz w:val="22"/>
          <w:szCs w:val="22"/>
          <w:u w:val="single"/>
          <w:lang w:eastAsia="he-IL"/>
        </w:rPr>
      </w:pPr>
      <w:r w:rsidRPr="000E3522">
        <w:rPr>
          <w:rFonts w:ascii="Arial" w:eastAsia="Times New Roman" w:hAnsi="Arial"/>
          <w:b/>
          <w:bCs/>
          <w:sz w:val="22"/>
          <w:szCs w:val="22"/>
          <w:u w:val="single"/>
          <w:rtl/>
          <w:lang w:eastAsia="he-IL"/>
        </w:rPr>
        <w:t>כתב ערבות</w:t>
      </w:r>
    </w:p>
    <w:p w14:paraId="1264E1E0"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לכבוד </w:t>
      </w:r>
    </w:p>
    <w:p w14:paraId="433A157B"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ממשלת ישראל </w:t>
      </w:r>
    </w:p>
    <w:p w14:paraId="2656F7FC" w14:textId="77777777" w:rsidR="000E3522" w:rsidRDefault="000E3522" w:rsidP="00D5703A">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באמצעות משרד </w:t>
      </w:r>
      <w:r w:rsidR="00D5703A">
        <w:rPr>
          <w:rFonts w:ascii="Arial" w:eastAsia="Times New Roman" w:hAnsi="Arial" w:hint="cs"/>
          <w:sz w:val="22"/>
          <w:szCs w:val="22"/>
          <w:rtl/>
          <w:lang w:eastAsia="he-IL"/>
        </w:rPr>
        <w:t>החינוך</w:t>
      </w:r>
    </w:p>
    <w:p w14:paraId="71745264" w14:textId="77777777" w:rsidR="000E3522" w:rsidRDefault="000E3522" w:rsidP="000E3522">
      <w:pPr>
        <w:bidi/>
        <w:spacing w:before="0" w:after="0" w:line="360" w:lineRule="auto"/>
        <w:rPr>
          <w:rFonts w:ascii="Arial" w:eastAsia="Times New Roman" w:hAnsi="Arial"/>
          <w:sz w:val="22"/>
          <w:szCs w:val="22"/>
          <w:rtl/>
          <w:lang w:eastAsia="he-IL"/>
        </w:rPr>
      </w:pPr>
    </w:p>
    <w:p w14:paraId="1689A9FC" w14:textId="77777777" w:rsidR="000E3522" w:rsidRPr="000E3522" w:rsidRDefault="000E3522" w:rsidP="000E3522">
      <w:pPr>
        <w:bidi/>
        <w:spacing w:before="0" w:after="0" w:line="360" w:lineRule="auto"/>
        <w:rPr>
          <w:rFonts w:ascii="Arial" w:eastAsia="Times New Roman" w:hAnsi="Arial"/>
          <w:sz w:val="22"/>
          <w:szCs w:val="22"/>
          <w:lang w:eastAsia="he-IL"/>
        </w:rPr>
      </w:pPr>
    </w:p>
    <w:p w14:paraId="3A4AF280" w14:textId="77777777"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b/>
          <w:bCs/>
          <w:sz w:val="22"/>
          <w:szCs w:val="22"/>
          <w:rtl/>
          <w:lang w:eastAsia="he-IL"/>
        </w:rPr>
        <w:t>הנדון: ערבות מס'</w:t>
      </w:r>
      <w:r w:rsidRPr="000E3522">
        <w:rPr>
          <w:rFonts w:ascii="Arial" w:eastAsia="Times New Roman" w:hAnsi="Arial"/>
          <w:sz w:val="22"/>
          <w:szCs w:val="22"/>
          <w:rtl/>
          <w:lang w:eastAsia="he-IL"/>
        </w:rPr>
        <w:t>____________</w:t>
      </w:r>
    </w:p>
    <w:p w14:paraId="6845FD0D" w14:textId="77777777" w:rsidR="000E3522" w:rsidRPr="000E3522" w:rsidRDefault="000E3522" w:rsidP="000E3522">
      <w:pPr>
        <w:bidi/>
        <w:spacing w:before="0" w:after="0" w:line="360" w:lineRule="auto"/>
        <w:rPr>
          <w:rFonts w:ascii="Arial" w:eastAsia="Times New Roman" w:hAnsi="Arial"/>
          <w:sz w:val="22"/>
          <w:szCs w:val="22"/>
          <w:lang w:eastAsia="he-IL"/>
        </w:rPr>
      </w:pPr>
    </w:p>
    <w:p w14:paraId="6009D2C8"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אנו ערבים בזה כלפיכם לסילוק כל סכום עד לסך ______________________________________</w:t>
      </w:r>
    </w:p>
    <w:p w14:paraId="73E8348B"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(במילים _________________________________________________________________)</w:t>
      </w:r>
    </w:p>
    <w:p w14:paraId="2E34BC4C"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אשר תדרשו מאת: ____________________________________________(להלן "החייב") בקשר</w:t>
      </w:r>
    </w:p>
    <w:p w14:paraId="38287691" w14:textId="12124DDA"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 xml:space="preserve">עם </w:t>
      </w:r>
      <w:r w:rsidRPr="000E3522">
        <w:rPr>
          <w:rFonts w:ascii="Arial" w:eastAsia="Times New Roman" w:hAnsi="Arial" w:hint="cs"/>
          <w:sz w:val="22"/>
          <w:szCs w:val="22"/>
          <w:rtl/>
          <w:lang w:eastAsia="he-IL"/>
        </w:rPr>
        <w:t>מכרז</w:t>
      </w:r>
      <w:r w:rsidR="00F546A2">
        <w:rPr>
          <w:rFonts w:ascii="Arial" w:eastAsia="Times New Roman" w:hAnsi="Arial" w:hint="cs"/>
          <w:sz w:val="22"/>
          <w:szCs w:val="22"/>
          <w:rtl/>
          <w:lang w:eastAsia="he-IL"/>
        </w:rPr>
        <w:t xml:space="preserve"> מספר</w:t>
      </w:r>
      <w:r w:rsidRPr="000E3522">
        <w:rPr>
          <w:rFonts w:ascii="Arial" w:eastAsia="Times New Roman" w:hAnsi="Arial" w:hint="cs"/>
          <w:sz w:val="22"/>
          <w:szCs w:val="22"/>
          <w:rtl/>
          <w:lang w:eastAsia="he-IL"/>
        </w:rPr>
        <w:t xml:space="preserve"> </w:t>
      </w:r>
      <w:r w:rsidR="00F546A2" w:rsidRPr="00F546A2">
        <w:rPr>
          <w:rFonts w:ascii="Arial" w:eastAsia="Times New Roman" w:hAnsi="Arial" w:hint="cs"/>
          <w:b/>
          <w:bCs/>
          <w:u w:val="single"/>
          <w:rtl/>
        </w:rPr>
        <w:t>10</w:t>
      </w:r>
      <w:r w:rsidR="00A61D3A">
        <w:rPr>
          <w:rFonts w:ascii="Arial" w:eastAsia="Times New Roman" w:hAnsi="Arial" w:hint="cs"/>
          <w:b/>
          <w:bCs/>
          <w:u w:val="single"/>
          <w:rtl/>
        </w:rPr>
        <w:t>1/</w:t>
      </w:r>
      <w:r w:rsidR="00F546A2" w:rsidRPr="00F546A2">
        <w:rPr>
          <w:rFonts w:ascii="Arial" w:eastAsia="Times New Roman" w:hAnsi="Arial" w:hint="cs"/>
          <w:b/>
          <w:bCs/>
          <w:u w:val="single"/>
          <w:rtl/>
        </w:rPr>
        <w:t>0</w:t>
      </w:r>
      <w:r w:rsidR="00A61D3A">
        <w:rPr>
          <w:rFonts w:ascii="Arial" w:eastAsia="Times New Roman" w:hAnsi="Arial" w:hint="cs"/>
          <w:b/>
          <w:bCs/>
          <w:u w:val="single"/>
          <w:rtl/>
        </w:rPr>
        <w:t>8</w:t>
      </w:r>
      <w:r w:rsidR="00F546A2" w:rsidRPr="00F546A2">
        <w:rPr>
          <w:rFonts w:ascii="Arial" w:eastAsia="Times New Roman" w:hAnsi="Arial" w:hint="cs"/>
          <w:b/>
          <w:bCs/>
          <w:u w:val="single"/>
          <w:rtl/>
        </w:rPr>
        <w:t>.</w:t>
      </w:r>
      <w:r w:rsidR="00F546A2" w:rsidRPr="00F550D1">
        <w:rPr>
          <w:rFonts w:ascii="Arial" w:eastAsia="Times New Roman" w:hAnsi="Arial"/>
          <w:b/>
          <w:bCs/>
          <w:u w:val="single"/>
          <w:rtl/>
        </w:rPr>
        <w:t>2023</w:t>
      </w:r>
      <w:r w:rsidR="00F546A2" w:rsidRPr="002E0C80">
        <w:rPr>
          <w:rFonts w:ascii="Arial" w:eastAsia="PMingLiU" w:hAnsi="Arial" w:hint="cs"/>
          <w:b/>
          <w:bCs/>
          <w:sz w:val="22"/>
          <w:szCs w:val="22"/>
          <w:rtl/>
        </w:rPr>
        <w:t xml:space="preserve"> </w:t>
      </w:r>
      <w:r w:rsidR="00F546A2" w:rsidRPr="002E0C80">
        <w:rPr>
          <w:rFonts w:ascii="Arial" w:eastAsia="PMingLiU" w:hAnsi="Arial"/>
          <w:b/>
          <w:bCs/>
          <w:sz w:val="22"/>
          <w:szCs w:val="22"/>
          <w:rtl/>
        </w:rPr>
        <w:t>למתן שירותי עריכת מכרזים טכנולוגיים וליווי הליכים מכרזיים</w:t>
      </w:r>
      <w:r w:rsidR="00F546A2">
        <w:rPr>
          <w:rFonts w:ascii="Arial" w:eastAsia="PMingLiU" w:hAnsi="Arial" w:hint="cs"/>
          <w:b/>
          <w:bCs/>
          <w:sz w:val="22"/>
          <w:szCs w:val="22"/>
          <w:rtl/>
        </w:rPr>
        <w:t>.</w:t>
      </w:r>
    </w:p>
    <w:p w14:paraId="0359730B" w14:textId="77777777" w:rsidR="000E3522" w:rsidRPr="000E3522" w:rsidRDefault="000E3522" w:rsidP="000E3522">
      <w:pPr>
        <w:bidi/>
        <w:spacing w:before="0" w:after="0" w:line="360" w:lineRule="auto"/>
        <w:rPr>
          <w:rFonts w:ascii="Arial" w:eastAsia="Times New Roman" w:hAnsi="Arial"/>
          <w:sz w:val="22"/>
          <w:szCs w:val="22"/>
          <w:lang w:eastAsia="he-IL"/>
        </w:rPr>
      </w:pPr>
    </w:p>
    <w:p w14:paraId="199F22B9" w14:textId="77777777"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אנו נשלם לכם את הסכום הנ"ל תוך 15 יום מתאריך דרישתכם הראשונה שנשלחה אלינו במכתב בדואר רשום</w:t>
      </w:r>
      <w:r w:rsidRPr="000E3522">
        <w:rPr>
          <w:rFonts w:ascii="Arial" w:eastAsia="Times New Roman" w:hAnsi="Arial" w:hint="cs"/>
          <w:sz w:val="22"/>
          <w:szCs w:val="22"/>
          <w:rtl/>
          <w:lang w:eastAsia="he-IL"/>
        </w:rPr>
        <w:t xml:space="preserve"> או במסירה ידנית</w:t>
      </w:r>
      <w:r w:rsidRPr="000E3522">
        <w:rPr>
          <w:rFonts w:ascii="Arial" w:eastAsia="Times New Roman" w:hAnsi="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903CFC1" w14:textId="77777777" w:rsidR="000E3522" w:rsidRPr="000E3522" w:rsidRDefault="000E3522" w:rsidP="000E3522">
      <w:pPr>
        <w:bidi/>
        <w:spacing w:before="0" w:after="0" w:line="360" w:lineRule="auto"/>
        <w:rPr>
          <w:rFonts w:ascii="Arial" w:eastAsia="Times New Roman" w:hAnsi="Arial"/>
          <w:sz w:val="22"/>
          <w:szCs w:val="22"/>
          <w:lang w:eastAsia="he-IL"/>
        </w:rPr>
      </w:pPr>
    </w:p>
    <w:p w14:paraId="7245C998" w14:textId="77777777" w:rsidR="000E3522" w:rsidRDefault="000E3522" w:rsidP="000E3522">
      <w:pPr>
        <w:bidi/>
        <w:spacing w:before="0" w:after="0" w:line="360" w:lineRule="auto"/>
        <w:rPr>
          <w:rFonts w:ascii="Arial" w:eastAsia="Times New Roman" w:hAnsi="Arial"/>
          <w:sz w:val="22"/>
          <w:szCs w:val="22"/>
          <w:rtl/>
          <w:lang w:eastAsia="he-IL"/>
        </w:rPr>
      </w:pPr>
      <w:r w:rsidRPr="000E3522">
        <w:rPr>
          <w:rFonts w:ascii="Arial" w:eastAsia="Times New Roman" w:hAnsi="Arial"/>
          <w:sz w:val="22"/>
          <w:szCs w:val="22"/>
          <w:rtl/>
          <w:lang w:eastAsia="he-IL"/>
        </w:rPr>
        <w:t>ערבות זו תהיה בתוקף עד תאריך  _______________</w:t>
      </w:r>
    </w:p>
    <w:p w14:paraId="7A53CC0B" w14:textId="77777777" w:rsidR="000E3522" w:rsidRPr="000E3522" w:rsidRDefault="000E3522" w:rsidP="000E3522">
      <w:pPr>
        <w:bidi/>
        <w:spacing w:before="0" w:after="0" w:line="360" w:lineRule="auto"/>
        <w:rPr>
          <w:rFonts w:ascii="Arial" w:eastAsia="Times New Roman" w:hAnsi="Arial"/>
          <w:sz w:val="22"/>
          <w:szCs w:val="22"/>
          <w:lang w:eastAsia="he-IL"/>
        </w:rPr>
      </w:pPr>
    </w:p>
    <w:p w14:paraId="7BC7BDB3"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דרישה על פי ערבות זו יש להפנות לסניף הבנק/חב' הביטוח שכתובתו__________________________</w:t>
      </w:r>
    </w:p>
    <w:p w14:paraId="38C57809"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שם הבנק/חב' הביטוח</w:t>
      </w:r>
    </w:p>
    <w:p w14:paraId="0A9ABC6D" w14:textId="77777777" w:rsidR="000E3522" w:rsidRPr="000E3522" w:rsidRDefault="000E3522" w:rsidP="000E3522">
      <w:pPr>
        <w:bidi/>
        <w:spacing w:before="0" w:after="0" w:line="120" w:lineRule="auto"/>
        <w:rPr>
          <w:rFonts w:ascii="Arial" w:eastAsia="Times New Roman" w:hAnsi="Arial"/>
          <w:sz w:val="22"/>
          <w:szCs w:val="22"/>
          <w:rtl/>
          <w:lang w:eastAsia="he-IL"/>
        </w:rPr>
      </w:pPr>
    </w:p>
    <w:p w14:paraId="6D3B5C30"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___________________________________      __________________________________</w:t>
      </w:r>
    </w:p>
    <w:p w14:paraId="194C9F4A" w14:textId="77777777" w:rsidR="000E3522" w:rsidRPr="000E3522" w:rsidRDefault="000E3522" w:rsidP="000E3522">
      <w:pPr>
        <w:bidi/>
        <w:spacing w:before="0" w:after="0" w:line="24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מס' הבנק ומס' הסניף                                         כתובת סניף הבנק/חברת הביטוח </w:t>
      </w:r>
    </w:p>
    <w:p w14:paraId="2B87AB7B" w14:textId="77777777" w:rsidR="000E3522" w:rsidRPr="000E3522" w:rsidRDefault="000E3522" w:rsidP="000E3522">
      <w:pPr>
        <w:bidi/>
        <w:spacing w:before="0" w:after="0" w:line="360" w:lineRule="auto"/>
        <w:rPr>
          <w:rFonts w:ascii="Arial" w:eastAsia="Times New Roman" w:hAnsi="Arial"/>
          <w:sz w:val="22"/>
          <w:szCs w:val="22"/>
          <w:lang w:eastAsia="he-IL"/>
        </w:rPr>
      </w:pPr>
    </w:p>
    <w:p w14:paraId="0ECA601C" w14:textId="77777777" w:rsidR="00141E54" w:rsidRDefault="00141E54" w:rsidP="000E3522">
      <w:pPr>
        <w:bidi/>
        <w:spacing w:before="0" w:after="0" w:line="360" w:lineRule="auto"/>
        <w:rPr>
          <w:rFonts w:ascii="Arial" w:eastAsia="Times New Roman" w:hAnsi="Arial"/>
          <w:rtl/>
          <w:lang w:eastAsia="he-IL"/>
        </w:rPr>
      </w:pPr>
    </w:p>
    <w:p w14:paraId="04D5BE29" w14:textId="77777777" w:rsidR="000E3522" w:rsidRPr="000E3522" w:rsidRDefault="00141E54" w:rsidP="00141E54">
      <w:pPr>
        <w:bidi/>
        <w:spacing w:before="0" w:after="0" w:line="360" w:lineRule="auto"/>
        <w:rPr>
          <w:rFonts w:ascii="Arial" w:eastAsia="Times New Roman" w:hAnsi="Arial"/>
          <w:sz w:val="22"/>
          <w:szCs w:val="22"/>
          <w:rtl/>
          <w:lang w:eastAsia="he-IL"/>
        </w:rPr>
      </w:pPr>
      <w:r>
        <w:rPr>
          <w:rFonts w:ascii="Arial" w:eastAsia="Times New Roman" w:hAnsi="Arial" w:hint="cs"/>
          <w:rtl/>
          <w:lang w:eastAsia="he-IL"/>
        </w:rPr>
        <w:t>הערבות אינה ניתנת להעברה או להסבה.</w:t>
      </w:r>
    </w:p>
    <w:p w14:paraId="16ECCFE9" w14:textId="77777777" w:rsidR="000E3522" w:rsidRPr="000E3522" w:rsidRDefault="000E3522" w:rsidP="000E3522">
      <w:pPr>
        <w:bidi/>
        <w:spacing w:before="0" w:after="0" w:line="360" w:lineRule="auto"/>
        <w:rPr>
          <w:rFonts w:ascii="Arial" w:eastAsia="Times New Roman" w:hAnsi="Arial"/>
          <w:sz w:val="22"/>
          <w:szCs w:val="22"/>
          <w:lang w:eastAsia="he-IL"/>
        </w:rPr>
      </w:pPr>
    </w:p>
    <w:p w14:paraId="15F0ED25"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________________               ________________                       ________________                  </w:t>
      </w:r>
    </w:p>
    <w:p w14:paraId="56C67391" w14:textId="77777777" w:rsidR="000E3522" w:rsidRPr="000E3522" w:rsidRDefault="000E3522" w:rsidP="000E3522">
      <w:pPr>
        <w:bidi/>
        <w:spacing w:before="0" w:after="0" w:line="360" w:lineRule="auto"/>
        <w:rPr>
          <w:rFonts w:ascii="Arial" w:eastAsia="Times New Roman" w:hAnsi="Arial"/>
          <w:sz w:val="22"/>
          <w:szCs w:val="22"/>
          <w:lang w:eastAsia="he-IL"/>
        </w:rPr>
      </w:pPr>
      <w:r w:rsidRPr="000E3522">
        <w:rPr>
          <w:rFonts w:ascii="Arial" w:eastAsia="Times New Roman" w:hAnsi="Arial"/>
          <w:sz w:val="22"/>
          <w:szCs w:val="22"/>
          <w:rtl/>
          <w:lang w:eastAsia="he-IL"/>
        </w:rPr>
        <w:t xml:space="preserve">          תאריך                                     שם מלא         </w:t>
      </w:r>
      <w:r w:rsidRPr="000E3522">
        <w:rPr>
          <w:rFonts w:ascii="Arial" w:eastAsia="Times New Roman" w:hAnsi="Arial" w:hint="cs"/>
          <w:sz w:val="22"/>
          <w:szCs w:val="22"/>
          <w:rtl/>
          <w:lang w:eastAsia="he-IL"/>
        </w:rPr>
        <w:t xml:space="preserve">         </w:t>
      </w:r>
      <w:r w:rsidRPr="000E3522">
        <w:rPr>
          <w:rFonts w:ascii="Arial" w:eastAsia="Times New Roman" w:hAnsi="Arial"/>
          <w:sz w:val="22"/>
          <w:szCs w:val="22"/>
          <w:rtl/>
          <w:lang w:eastAsia="he-IL"/>
        </w:rPr>
        <w:t xml:space="preserve">  חתימ</w:t>
      </w:r>
      <w:r w:rsidRPr="000E3522">
        <w:rPr>
          <w:rFonts w:ascii="Arial" w:eastAsia="Times New Roman" w:hAnsi="Arial" w:hint="cs"/>
          <w:sz w:val="22"/>
          <w:szCs w:val="22"/>
          <w:rtl/>
          <w:lang w:eastAsia="he-IL"/>
        </w:rPr>
        <w:t>ת מורשי החתימה</w:t>
      </w:r>
      <w:r w:rsidRPr="000E3522">
        <w:rPr>
          <w:rFonts w:ascii="Arial" w:eastAsia="Times New Roman" w:hAnsi="Arial"/>
          <w:sz w:val="22"/>
          <w:szCs w:val="22"/>
          <w:rtl/>
          <w:lang w:eastAsia="he-IL"/>
        </w:rPr>
        <w:t xml:space="preserve"> וחותמת</w:t>
      </w:r>
      <w:r w:rsidRPr="000E3522">
        <w:rPr>
          <w:rFonts w:ascii="Arial" w:eastAsia="Times New Roman" w:hAnsi="Arial" w:hint="cs"/>
          <w:sz w:val="22"/>
          <w:szCs w:val="22"/>
          <w:rtl/>
          <w:lang w:eastAsia="he-IL"/>
        </w:rPr>
        <w:t xml:space="preserve"> של הבנק</w:t>
      </w:r>
      <w:r w:rsidRPr="000E3522">
        <w:rPr>
          <w:rFonts w:ascii="Arial" w:eastAsia="Times New Roman" w:hAnsi="Arial"/>
          <w:sz w:val="22"/>
          <w:szCs w:val="22"/>
          <w:rtl/>
          <w:lang w:eastAsia="he-IL"/>
        </w:rPr>
        <w:t xml:space="preserve"> </w:t>
      </w:r>
    </w:p>
    <w:p w14:paraId="164C5453" w14:textId="77777777" w:rsidR="009252ED" w:rsidRDefault="009252ED" w:rsidP="009252ED">
      <w:pPr>
        <w:bidi/>
        <w:spacing w:before="0" w:after="0" w:line="360" w:lineRule="auto"/>
        <w:rPr>
          <w:rFonts w:ascii="Arial" w:eastAsia="Times New Roman" w:hAnsi="Arial"/>
          <w:rtl/>
          <w:lang w:eastAsia="he-IL"/>
        </w:rPr>
      </w:pPr>
    </w:p>
    <w:p w14:paraId="094BB50B" w14:textId="77777777" w:rsidR="000E3522" w:rsidRDefault="000E3522" w:rsidP="000E3522">
      <w:pPr>
        <w:bidi/>
        <w:spacing w:before="0" w:after="0" w:line="360" w:lineRule="auto"/>
        <w:rPr>
          <w:rFonts w:ascii="Arial" w:eastAsia="Times New Roman" w:hAnsi="Arial"/>
          <w:rtl/>
          <w:lang w:eastAsia="he-IL"/>
        </w:rPr>
      </w:pPr>
    </w:p>
    <w:p w14:paraId="386D2603" w14:textId="77777777" w:rsidR="000E3522" w:rsidRPr="000E3522" w:rsidRDefault="000E3522" w:rsidP="000E3522">
      <w:pPr>
        <w:bidi/>
        <w:spacing w:before="0" w:after="0" w:line="360" w:lineRule="auto"/>
        <w:rPr>
          <w:rFonts w:ascii="Arial" w:eastAsia="Times New Roman" w:hAnsi="Arial"/>
          <w:lang w:eastAsia="he-IL"/>
        </w:rPr>
      </w:pPr>
    </w:p>
    <w:p w14:paraId="4E5811B6" w14:textId="77777777" w:rsidR="009252ED" w:rsidRPr="00E56D7E" w:rsidRDefault="009252ED" w:rsidP="009252ED">
      <w:pPr>
        <w:bidi/>
        <w:spacing w:before="0" w:after="0" w:line="360" w:lineRule="auto"/>
        <w:rPr>
          <w:rFonts w:ascii="Arial" w:eastAsia="Times New Roman" w:hAnsi="Arial"/>
          <w:rtl/>
          <w:lang w:eastAsia="he-IL"/>
        </w:rPr>
      </w:pPr>
    </w:p>
    <w:p w14:paraId="23AC5E0B" w14:textId="77777777" w:rsidR="009252ED" w:rsidRPr="00E56D7E" w:rsidRDefault="009252ED" w:rsidP="009252ED">
      <w:pPr>
        <w:bidi/>
        <w:ind w:left="62"/>
        <w:jc w:val="left"/>
        <w:rPr>
          <w:rFonts w:ascii="Arial" w:eastAsia="Times New Roman" w:hAnsi="Arial"/>
          <w:b/>
          <w:bCs/>
          <w:sz w:val="22"/>
          <w:rtl/>
          <w:lang w:eastAsia="he-IL"/>
        </w:rPr>
      </w:pPr>
      <w:r w:rsidRPr="00E56D7E">
        <w:rPr>
          <w:rFonts w:ascii="Arial" w:eastAsia="Times New Roman" w:hAnsi="Arial"/>
          <w:sz w:val="22"/>
          <w:rtl/>
          <w:lang w:eastAsia="he-IL"/>
        </w:rPr>
        <w:lastRenderedPageBreak/>
        <w:t>רשימת המבטחים בעלי רישיון לפעול בענף הביטוח ומורשים לתת ערבויות, בהתאם להוראות החשב הכללי במשרד האוצר</w:t>
      </w:r>
      <w:r w:rsidRPr="00E56D7E">
        <w:rPr>
          <w:rFonts w:ascii="Arial" w:eastAsia="Times New Roman" w:hAnsi="Arial"/>
          <w:b/>
          <w:bCs/>
          <w:sz w:val="22"/>
          <w:rtl/>
          <w:lang w:eastAsia="he-IL"/>
        </w:rPr>
        <w:t>:</w:t>
      </w:r>
    </w:p>
    <w:p w14:paraId="26A08731" w14:textId="77777777" w:rsidR="009252ED" w:rsidRPr="00E56D7E" w:rsidRDefault="009252ED" w:rsidP="009252ED">
      <w:pPr>
        <w:bidi/>
        <w:spacing w:line="240" w:lineRule="auto"/>
        <w:ind w:left="611"/>
        <w:jc w:val="left"/>
        <w:rPr>
          <w:rFonts w:ascii="Arial" w:eastAsia="Times New Roman" w:hAnsi="Arial"/>
          <w:szCs w:val="26"/>
          <w:rtl/>
          <w:lang w:eastAsia="he-IL"/>
        </w:rPr>
      </w:pPr>
    </w:p>
    <w:p w14:paraId="776F294E" w14:textId="77777777" w:rsidR="009252ED" w:rsidRPr="00E56D7E" w:rsidRDefault="009252ED" w:rsidP="00A51C23">
      <w:pPr>
        <w:numPr>
          <w:ilvl w:val="0"/>
          <w:numId w:val="29"/>
        </w:numPr>
        <w:bidi/>
        <w:spacing w:before="0" w:after="0" w:line="360" w:lineRule="auto"/>
        <w:jc w:val="left"/>
        <w:rPr>
          <w:rFonts w:ascii="Arial" w:eastAsia="Times New Roman" w:hAnsi="Arial"/>
        </w:rPr>
      </w:pPr>
      <w:r w:rsidRPr="00E56D7E">
        <w:rPr>
          <w:rFonts w:ascii="Arial" w:eastAsia="Times New Roman" w:hAnsi="Arial"/>
          <w:rtl/>
        </w:rPr>
        <w:t>איילון חברה לביטוח בע"מ</w:t>
      </w:r>
    </w:p>
    <w:p w14:paraId="7E90929D" w14:textId="77777777" w:rsidR="009252ED" w:rsidRPr="00E56D7E" w:rsidRDefault="009252ED" w:rsidP="00A51C23">
      <w:pPr>
        <w:numPr>
          <w:ilvl w:val="0"/>
          <w:numId w:val="29"/>
        </w:numPr>
        <w:bidi/>
        <w:spacing w:before="0" w:after="0" w:line="360" w:lineRule="auto"/>
        <w:jc w:val="left"/>
        <w:rPr>
          <w:rFonts w:ascii="Arial" w:eastAsia="Times New Roman" w:hAnsi="Arial"/>
        </w:rPr>
      </w:pPr>
      <w:r w:rsidRPr="00E56D7E">
        <w:rPr>
          <w:rFonts w:ascii="Arial" w:eastAsia="Times New Roman" w:hAnsi="Arial"/>
          <w:rtl/>
        </w:rPr>
        <w:t>אליהו חברה לביטוח בע"מ</w:t>
      </w:r>
    </w:p>
    <w:p w14:paraId="0B5585DA" w14:textId="77777777" w:rsidR="009252ED" w:rsidRPr="00E56D7E" w:rsidRDefault="009252ED" w:rsidP="00A51C23">
      <w:pPr>
        <w:numPr>
          <w:ilvl w:val="0"/>
          <w:numId w:val="29"/>
        </w:numPr>
        <w:bidi/>
        <w:spacing w:before="0" w:after="0" w:line="360" w:lineRule="auto"/>
        <w:jc w:val="left"/>
        <w:rPr>
          <w:rFonts w:ascii="Arial" w:eastAsia="Times New Roman" w:hAnsi="Arial"/>
        </w:rPr>
      </w:pPr>
      <w:r w:rsidRPr="00E56D7E">
        <w:rPr>
          <w:rFonts w:ascii="Arial" w:eastAsia="Times New Roman" w:hAnsi="Arial" w:hint="cs"/>
          <w:rtl/>
        </w:rPr>
        <w:t xml:space="preserve">ב.ס.ס.ח. </w:t>
      </w:r>
      <w:r w:rsidRPr="00E56D7E">
        <w:rPr>
          <w:rFonts w:ascii="Arial" w:eastAsia="Times New Roman" w:hAnsi="Arial"/>
          <w:rtl/>
        </w:rPr>
        <w:t>–</w:t>
      </w:r>
      <w:r w:rsidRPr="00E56D7E">
        <w:rPr>
          <w:rFonts w:ascii="Arial" w:eastAsia="Times New Roman" w:hAnsi="Arial" w:hint="cs"/>
          <w:rtl/>
        </w:rPr>
        <w:t xml:space="preserve"> החברה הישראלית לביטוח אשראי בע"מ</w:t>
      </w:r>
    </w:p>
    <w:p w14:paraId="6AFCB690" w14:textId="77777777" w:rsidR="009252ED" w:rsidRPr="00E56D7E" w:rsidRDefault="009252ED" w:rsidP="00A51C23">
      <w:pPr>
        <w:numPr>
          <w:ilvl w:val="0"/>
          <w:numId w:val="29"/>
        </w:numPr>
        <w:bidi/>
        <w:spacing w:before="0" w:after="0" w:line="360" w:lineRule="auto"/>
        <w:jc w:val="left"/>
        <w:rPr>
          <w:rFonts w:ascii="Arial" w:eastAsia="Times New Roman" w:hAnsi="Arial"/>
        </w:rPr>
      </w:pPr>
      <w:r w:rsidRPr="00E56D7E">
        <w:rPr>
          <w:rFonts w:ascii="Arial" w:eastAsia="Times New Roman" w:hAnsi="Arial"/>
          <w:rtl/>
        </w:rPr>
        <w:t>ביטוח חקלאי אגודה שיתופית מרכזית בע"מ</w:t>
      </w:r>
    </w:p>
    <w:p w14:paraId="7BF49F41" w14:textId="77777777" w:rsidR="009252ED" w:rsidRPr="00E56D7E" w:rsidRDefault="009252ED" w:rsidP="00A51C23">
      <w:pPr>
        <w:numPr>
          <w:ilvl w:val="0"/>
          <w:numId w:val="29"/>
        </w:numPr>
        <w:bidi/>
        <w:spacing w:before="0" w:after="0" w:line="360" w:lineRule="auto"/>
        <w:jc w:val="left"/>
        <w:rPr>
          <w:rFonts w:ascii="Arial" w:eastAsia="Times New Roman" w:hAnsi="Arial"/>
        </w:rPr>
      </w:pPr>
      <w:r w:rsidRPr="00E56D7E">
        <w:rPr>
          <w:rFonts w:ascii="Arial" w:eastAsia="Times New Roman" w:hAnsi="Arial"/>
          <w:rtl/>
        </w:rPr>
        <w:t>הכשרת הישוב חברה לביטוח בע"מ</w:t>
      </w:r>
    </w:p>
    <w:p w14:paraId="728E8502" w14:textId="77777777" w:rsidR="009252ED" w:rsidRPr="00E56D7E" w:rsidRDefault="009252ED" w:rsidP="00A51C23">
      <w:pPr>
        <w:numPr>
          <w:ilvl w:val="0"/>
          <w:numId w:val="29"/>
        </w:numPr>
        <w:bidi/>
        <w:spacing w:before="0" w:after="0" w:line="360" w:lineRule="auto"/>
        <w:jc w:val="left"/>
        <w:rPr>
          <w:rFonts w:ascii="Arial" w:eastAsia="Times New Roman" w:hAnsi="Arial"/>
        </w:rPr>
      </w:pPr>
      <w:r w:rsidRPr="00E56D7E">
        <w:rPr>
          <w:rFonts w:ascii="Arial" w:eastAsia="Times New Roman" w:hAnsi="Arial"/>
          <w:rtl/>
        </w:rPr>
        <w:t>הפניקס הישראלי חברה לביטוח בע"מ</w:t>
      </w:r>
    </w:p>
    <w:p w14:paraId="60919C6E" w14:textId="77777777" w:rsidR="009252ED" w:rsidRPr="00E56D7E" w:rsidRDefault="009252ED" w:rsidP="00A51C23">
      <w:pPr>
        <w:numPr>
          <w:ilvl w:val="0"/>
          <w:numId w:val="29"/>
        </w:numPr>
        <w:bidi/>
        <w:spacing w:before="0" w:after="0" w:line="360" w:lineRule="auto"/>
        <w:jc w:val="left"/>
        <w:rPr>
          <w:rFonts w:ascii="Arial" w:eastAsia="Times New Roman" w:hAnsi="Arial"/>
        </w:rPr>
      </w:pPr>
      <w:r w:rsidRPr="00E56D7E">
        <w:rPr>
          <w:rFonts w:ascii="Arial" w:eastAsia="Times New Roman" w:hAnsi="Arial"/>
          <w:rtl/>
        </w:rPr>
        <w:t>הראל חברה לביטוח בע"מ</w:t>
      </w:r>
    </w:p>
    <w:p w14:paraId="4D2B07CB" w14:textId="77777777" w:rsidR="009252ED" w:rsidRPr="00E56D7E" w:rsidRDefault="009252ED" w:rsidP="00A51C23">
      <w:pPr>
        <w:numPr>
          <w:ilvl w:val="0"/>
          <w:numId w:val="29"/>
        </w:numPr>
        <w:bidi/>
        <w:spacing w:before="0" w:after="0" w:line="360" w:lineRule="auto"/>
        <w:jc w:val="left"/>
        <w:rPr>
          <w:rFonts w:ascii="Arial" w:eastAsia="Times New Roman" w:hAnsi="Arial"/>
        </w:rPr>
      </w:pPr>
      <w:r w:rsidRPr="00E56D7E">
        <w:rPr>
          <w:rFonts w:ascii="Arial" w:eastAsia="Times New Roman" w:hAnsi="Arial" w:hint="cs"/>
          <w:rtl/>
        </w:rPr>
        <w:t>כלל ביטוח אשראי בע"מ</w:t>
      </w:r>
    </w:p>
    <w:p w14:paraId="06D6DCCD" w14:textId="77777777" w:rsidR="009252ED" w:rsidRPr="00E56D7E" w:rsidRDefault="009252ED" w:rsidP="00A51C23">
      <w:pPr>
        <w:numPr>
          <w:ilvl w:val="0"/>
          <w:numId w:val="29"/>
        </w:numPr>
        <w:bidi/>
        <w:spacing w:before="0" w:after="0" w:line="360" w:lineRule="auto"/>
        <w:jc w:val="left"/>
        <w:rPr>
          <w:rFonts w:ascii="Arial" w:eastAsia="Times New Roman" w:hAnsi="Arial"/>
        </w:rPr>
      </w:pPr>
      <w:r w:rsidRPr="00E56D7E">
        <w:rPr>
          <w:rFonts w:ascii="Arial" w:eastAsia="Times New Roman" w:hAnsi="Arial" w:hint="cs"/>
          <w:rtl/>
        </w:rPr>
        <w:t>כלל בריאות חברה לביטוח בע"מ</w:t>
      </w:r>
    </w:p>
    <w:p w14:paraId="7BE16715" w14:textId="77777777" w:rsidR="009252ED" w:rsidRPr="00E56D7E" w:rsidRDefault="009252ED" w:rsidP="00A51C23">
      <w:pPr>
        <w:numPr>
          <w:ilvl w:val="0"/>
          <w:numId w:val="29"/>
        </w:numPr>
        <w:bidi/>
        <w:spacing w:before="0" w:after="0" w:line="360" w:lineRule="auto"/>
        <w:jc w:val="left"/>
        <w:rPr>
          <w:rFonts w:ascii="Arial" w:eastAsia="Times New Roman" w:hAnsi="Arial"/>
        </w:rPr>
      </w:pPr>
      <w:r w:rsidRPr="00E56D7E">
        <w:rPr>
          <w:rFonts w:ascii="Arial" w:eastAsia="Times New Roman" w:hAnsi="Arial" w:hint="cs"/>
          <w:rtl/>
        </w:rPr>
        <w:t>כלל חברה לביטוח בע"מ</w:t>
      </w:r>
    </w:p>
    <w:p w14:paraId="113C7CD4" w14:textId="77777777" w:rsidR="009252ED" w:rsidRPr="00E56D7E" w:rsidRDefault="009252ED" w:rsidP="00A51C23">
      <w:pPr>
        <w:numPr>
          <w:ilvl w:val="0"/>
          <w:numId w:val="29"/>
        </w:numPr>
        <w:bidi/>
        <w:spacing w:before="0" w:after="0" w:line="360" w:lineRule="auto"/>
        <w:jc w:val="left"/>
        <w:rPr>
          <w:rFonts w:ascii="Arial" w:eastAsia="Times New Roman" w:hAnsi="Arial"/>
        </w:rPr>
      </w:pPr>
      <w:r w:rsidRPr="00E56D7E">
        <w:rPr>
          <w:rFonts w:ascii="Arial" w:eastAsia="Times New Roman" w:hAnsi="Arial" w:hint="cs"/>
          <w:rtl/>
        </w:rPr>
        <w:t>מגדל חברה לביטוח בע"מ</w:t>
      </w:r>
    </w:p>
    <w:p w14:paraId="588D8F94" w14:textId="77777777" w:rsidR="009252ED" w:rsidRPr="00E56D7E" w:rsidRDefault="009252ED" w:rsidP="00A51C23">
      <w:pPr>
        <w:numPr>
          <w:ilvl w:val="0"/>
          <w:numId w:val="29"/>
        </w:numPr>
        <w:bidi/>
        <w:spacing w:before="0" w:after="0" w:line="360" w:lineRule="auto"/>
        <w:jc w:val="left"/>
        <w:rPr>
          <w:rFonts w:ascii="Arial" w:eastAsia="Times New Roman" w:hAnsi="Arial"/>
        </w:rPr>
      </w:pPr>
      <w:r w:rsidRPr="00E56D7E">
        <w:rPr>
          <w:rFonts w:ascii="Arial" w:eastAsia="Times New Roman" w:hAnsi="Arial" w:hint="cs"/>
          <w:rtl/>
        </w:rPr>
        <w:t>מנורה מבטחים חברה לביטוח בע"מ</w:t>
      </w:r>
    </w:p>
    <w:p w14:paraId="49CA144E" w14:textId="77777777" w:rsidR="009252ED" w:rsidRPr="00E56D7E" w:rsidRDefault="009252ED" w:rsidP="009252ED">
      <w:pPr>
        <w:bidi/>
        <w:spacing w:before="0" w:after="0" w:line="360" w:lineRule="auto"/>
        <w:rPr>
          <w:rFonts w:ascii="Arial" w:eastAsia="Times New Roman" w:hAnsi="Arial"/>
          <w:sz w:val="22"/>
          <w:szCs w:val="22"/>
          <w:rtl/>
          <w:lang w:eastAsia="he-IL"/>
        </w:rPr>
      </w:pPr>
    </w:p>
    <w:p w14:paraId="6879D19F" w14:textId="77777777" w:rsidR="009252ED" w:rsidRDefault="009252ED" w:rsidP="00B67C1C">
      <w:pPr>
        <w:pStyle w:val="1"/>
        <w:numPr>
          <w:ilvl w:val="0"/>
          <w:numId w:val="0"/>
        </w:numPr>
        <w:rPr>
          <w:rtl/>
        </w:rPr>
      </w:pPr>
    </w:p>
    <w:p w14:paraId="246BA013" w14:textId="77777777" w:rsidR="00C82F0C" w:rsidRDefault="00C82F0C" w:rsidP="00B67C1C">
      <w:pPr>
        <w:pStyle w:val="1"/>
        <w:numPr>
          <w:ilvl w:val="0"/>
          <w:numId w:val="0"/>
        </w:numPr>
        <w:rPr>
          <w:rtl/>
        </w:rPr>
      </w:pPr>
    </w:p>
    <w:p w14:paraId="4FE8AE2D" w14:textId="77777777" w:rsidR="00C82F0C" w:rsidRDefault="00C82F0C" w:rsidP="00B67C1C">
      <w:pPr>
        <w:pStyle w:val="1"/>
        <w:numPr>
          <w:ilvl w:val="0"/>
          <w:numId w:val="0"/>
        </w:numPr>
        <w:rPr>
          <w:rtl/>
        </w:rPr>
      </w:pPr>
    </w:p>
    <w:p w14:paraId="2C6ED3CF" w14:textId="77777777" w:rsidR="00C82F0C" w:rsidRDefault="00C82F0C" w:rsidP="00B67C1C">
      <w:pPr>
        <w:pStyle w:val="1"/>
        <w:numPr>
          <w:ilvl w:val="0"/>
          <w:numId w:val="0"/>
        </w:numPr>
        <w:rPr>
          <w:rtl/>
        </w:rPr>
      </w:pPr>
    </w:p>
    <w:p w14:paraId="32C06F69" w14:textId="77777777" w:rsidR="00C82F0C" w:rsidRDefault="00C82F0C" w:rsidP="00B67C1C">
      <w:pPr>
        <w:pStyle w:val="1"/>
        <w:numPr>
          <w:ilvl w:val="0"/>
          <w:numId w:val="0"/>
        </w:numPr>
        <w:rPr>
          <w:rtl/>
        </w:rPr>
      </w:pPr>
    </w:p>
    <w:p w14:paraId="1B7EE65D" w14:textId="77777777" w:rsidR="00C82F0C" w:rsidRDefault="00C82F0C" w:rsidP="00B67C1C">
      <w:pPr>
        <w:pStyle w:val="1"/>
        <w:numPr>
          <w:ilvl w:val="0"/>
          <w:numId w:val="0"/>
        </w:numPr>
        <w:rPr>
          <w:rtl/>
        </w:rPr>
      </w:pPr>
    </w:p>
    <w:p w14:paraId="6E5841BE" w14:textId="77777777" w:rsidR="00C82F0C" w:rsidRDefault="00C82F0C" w:rsidP="00B67C1C">
      <w:pPr>
        <w:pStyle w:val="1"/>
        <w:numPr>
          <w:ilvl w:val="0"/>
          <w:numId w:val="0"/>
        </w:numPr>
        <w:rPr>
          <w:rtl/>
        </w:rPr>
      </w:pPr>
    </w:p>
    <w:p w14:paraId="4ADF0C8F" w14:textId="77777777" w:rsidR="00C82F0C" w:rsidRDefault="00C82F0C" w:rsidP="00B67C1C">
      <w:pPr>
        <w:pStyle w:val="1"/>
        <w:numPr>
          <w:ilvl w:val="0"/>
          <w:numId w:val="0"/>
        </w:numPr>
        <w:rPr>
          <w:rtl/>
        </w:rPr>
      </w:pPr>
    </w:p>
    <w:p w14:paraId="69F1B193" w14:textId="77777777" w:rsidR="00C82F0C" w:rsidRDefault="00C82F0C" w:rsidP="00B67C1C">
      <w:pPr>
        <w:pStyle w:val="1"/>
        <w:numPr>
          <w:ilvl w:val="0"/>
          <w:numId w:val="0"/>
        </w:numPr>
        <w:rPr>
          <w:rtl/>
        </w:rPr>
      </w:pPr>
    </w:p>
    <w:p w14:paraId="78363641" w14:textId="77777777" w:rsidR="00C82F0C" w:rsidRDefault="00C82F0C" w:rsidP="00B67C1C">
      <w:pPr>
        <w:pStyle w:val="1"/>
        <w:numPr>
          <w:ilvl w:val="0"/>
          <w:numId w:val="0"/>
        </w:numPr>
        <w:rPr>
          <w:rtl/>
        </w:rPr>
      </w:pPr>
    </w:p>
    <w:p w14:paraId="52CC645B" w14:textId="77777777" w:rsidR="00C82F0C" w:rsidRDefault="00C82F0C" w:rsidP="00B67C1C">
      <w:pPr>
        <w:pStyle w:val="1"/>
        <w:numPr>
          <w:ilvl w:val="0"/>
          <w:numId w:val="0"/>
        </w:numPr>
        <w:rPr>
          <w:rtl/>
        </w:rPr>
      </w:pPr>
    </w:p>
    <w:p w14:paraId="0632E3EF" w14:textId="77777777" w:rsidR="0052443E" w:rsidRDefault="0052443E" w:rsidP="00B67C1C">
      <w:pPr>
        <w:pStyle w:val="1"/>
        <w:numPr>
          <w:ilvl w:val="0"/>
          <w:numId w:val="0"/>
        </w:numPr>
        <w:rPr>
          <w:rtl/>
        </w:rPr>
      </w:pPr>
      <w:r>
        <w:rPr>
          <w:rtl/>
        </w:rPr>
        <w:br w:type="page"/>
      </w:r>
    </w:p>
    <w:p w14:paraId="695EF860" w14:textId="77777777" w:rsidR="007C6F4A" w:rsidRPr="007C6F4A" w:rsidRDefault="007C6F4A" w:rsidP="007C6F4A">
      <w:pPr>
        <w:bidi/>
        <w:spacing w:before="0" w:after="0" w:line="360" w:lineRule="auto"/>
        <w:jc w:val="center"/>
        <w:rPr>
          <w:rFonts w:ascii="Arial" w:eastAsia="Times New Roman" w:hAnsi="Arial"/>
          <w:u w:val="single"/>
          <w:rtl/>
          <w:lang w:eastAsia="he-IL"/>
        </w:rPr>
      </w:pPr>
      <w:r w:rsidRPr="007C6F4A">
        <w:rPr>
          <w:rFonts w:ascii="Arial" w:eastAsia="Times New Roman" w:hAnsi="Arial" w:hint="cs"/>
          <w:u w:val="single"/>
          <w:rtl/>
          <w:lang w:eastAsia="he-IL"/>
        </w:rPr>
        <w:lastRenderedPageBreak/>
        <w:t>נספח 0.8.2</w:t>
      </w:r>
    </w:p>
    <w:p w14:paraId="7B6B6FAF" w14:textId="77777777" w:rsidR="007C6F4A" w:rsidRPr="007C6F4A" w:rsidRDefault="007C6F4A" w:rsidP="007C6F4A">
      <w:pPr>
        <w:bidi/>
        <w:spacing w:line="240" w:lineRule="auto"/>
        <w:jc w:val="center"/>
        <w:rPr>
          <w:b/>
          <w:bCs/>
          <w:sz w:val="28"/>
          <w:szCs w:val="28"/>
          <w:rtl/>
        </w:rPr>
      </w:pPr>
      <w:r w:rsidRPr="007C6F4A">
        <w:rPr>
          <w:rFonts w:hint="cs"/>
          <w:b/>
          <w:bCs/>
          <w:sz w:val="28"/>
          <w:szCs w:val="28"/>
          <w:rtl/>
        </w:rPr>
        <w:t>חוזה בעקבות מכרז</w:t>
      </w:r>
    </w:p>
    <w:p w14:paraId="63A89398" w14:textId="77777777" w:rsidR="007C6F4A" w:rsidRPr="00735C0A" w:rsidRDefault="007C6F4A" w:rsidP="007C6F4A">
      <w:pPr>
        <w:bidi/>
        <w:spacing w:line="240" w:lineRule="auto"/>
        <w:jc w:val="center"/>
        <w:rPr>
          <w:b/>
          <w:bCs/>
          <w:rtl/>
        </w:rPr>
      </w:pPr>
    </w:p>
    <w:p w14:paraId="55331458" w14:textId="77777777" w:rsidR="007C6F4A" w:rsidRPr="00735C0A" w:rsidRDefault="007C6F4A" w:rsidP="007C6F4A">
      <w:pPr>
        <w:bidi/>
        <w:spacing w:line="240" w:lineRule="auto"/>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23A063EA" w14:textId="77777777" w:rsidR="007C6F4A" w:rsidRPr="00735C0A" w:rsidRDefault="007C6F4A" w:rsidP="007C6F4A">
      <w:pPr>
        <w:bidi/>
        <w:spacing w:line="240" w:lineRule="auto"/>
        <w:jc w:val="center"/>
        <w:rPr>
          <w:rtl/>
        </w:rPr>
      </w:pPr>
    </w:p>
    <w:p w14:paraId="5B25C9B8" w14:textId="77777777" w:rsidR="007C6F4A" w:rsidRPr="00735C0A" w:rsidRDefault="007C6F4A" w:rsidP="007C6F4A">
      <w:pPr>
        <w:bidi/>
        <w:spacing w:line="240" w:lineRule="auto"/>
        <w:jc w:val="center"/>
        <w:rPr>
          <w:rtl/>
        </w:rPr>
      </w:pPr>
      <w:r w:rsidRPr="00735C0A">
        <w:rPr>
          <w:rFonts w:hint="cs"/>
          <w:rtl/>
        </w:rPr>
        <w:t>בין</w:t>
      </w:r>
    </w:p>
    <w:p w14:paraId="53B87D25" w14:textId="77777777" w:rsidR="007C6F4A" w:rsidRPr="00735C0A" w:rsidRDefault="007C6F4A" w:rsidP="007C6F4A">
      <w:pPr>
        <w:bidi/>
        <w:spacing w:line="240" w:lineRule="auto"/>
        <w:rPr>
          <w:rtl/>
        </w:rPr>
      </w:pPr>
      <w:r w:rsidRPr="00735C0A">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67A5E475" w14:textId="77777777" w:rsidR="007C6F4A" w:rsidRPr="00735C0A" w:rsidRDefault="007C6F4A" w:rsidP="007C6F4A">
      <w:pPr>
        <w:bidi/>
        <w:spacing w:line="240" w:lineRule="auto"/>
        <w:jc w:val="left"/>
        <w:rPr>
          <w:rtl/>
        </w:rPr>
      </w:pPr>
    </w:p>
    <w:p w14:paraId="623A4B8C" w14:textId="77777777" w:rsidR="007C6F4A" w:rsidRPr="00735C0A" w:rsidRDefault="007C6F4A" w:rsidP="00735C0A">
      <w:pPr>
        <w:bidi/>
        <w:spacing w:line="240" w:lineRule="auto"/>
        <w:rPr>
          <w:rtl/>
        </w:rPr>
      </w:pPr>
      <w:r w:rsidRPr="00735C0A">
        <w:rPr>
          <w:rFonts w:hint="cs"/>
          <w:rtl/>
        </w:rPr>
        <w:t>מצד אחד;</w:t>
      </w:r>
    </w:p>
    <w:p w14:paraId="71711B0A" w14:textId="77777777" w:rsidR="007C6F4A" w:rsidRPr="00735C0A" w:rsidRDefault="007C6F4A" w:rsidP="00735C0A">
      <w:pPr>
        <w:bidi/>
        <w:spacing w:line="240" w:lineRule="auto"/>
        <w:rPr>
          <w:rtl/>
        </w:rPr>
      </w:pPr>
    </w:p>
    <w:p w14:paraId="1B273F07" w14:textId="77777777" w:rsidR="007C6F4A" w:rsidRPr="00735C0A" w:rsidRDefault="007C6F4A" w:rsidP="00735C0A">
      <w:pPr>
        <w:bidi/>
        <w:spacing w:line="240" w:lineRule="auto"/>
        <w:rPr>
          <w:rtl/>
        </w:rPr>
      </w:pPr>
      <w:r w:rsidRPr="00735C0A">
        <w:rPr>
          <w:rFonts w:hint="cs"/>
          <w:rtl/>
        </w:rPr>
        <w:t>לבין</w:t>
      </w:r>
    </w:p>
    <w:p w14:paraId="4BA9B4B4" w14:textId="77777777" w:rsidR="007C6F4A" w:rsidRPr="00735C0A" w:rsidRDefault="007C6F4A" w:rsidP="00735C0A">
      <w:pPr>
        <w:bidi/>
        <w:spacing w:line="240" w:lineRule="auto"/>
        <w:rPr>
          <w:rtl/>
        </w:rPr>
      </w:pPr>
    </w:p>
    <w:p w14:paraId="488629F8" w14:textId="77777777" w:rsidR="007C6F4A" w:rsidRPr="00735C0A" w:rsidRDefault="007C6F4A" w:rsidP="00735C0A">
      <w:pPr>
        <w:bidi/>
        <w:spacing w:line="240" w:lineRule="auto"/>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מורשי חתימה </w:t>
      </w:r>
      <w:r w:rsidRPr="00735C0A">
        <w:rPr>
          <w:rFonts w:hint="cs"/>
          <w:highlight w:val="yellow"/>
          <w:rtl/>
        </w:rPr>
        <w:t>__________________________</w:t>
      </w:r>
    </w:p>
    <w:p w14:paraId="5E04DAFF" w14:textId="77777777" w:rsidR="007C6F4A" w:rsidRPr="00735C0A" w:rsidRDefault="007C6F4A" w:rsidP="00735C0A">
      <w:pPr>
        <w:bidi/>
        <w:spacing w:line="240" w:lineRule="auto"/>
        <w:rPr>
          <w:rtl/>
        </w:rPr>
      </w:pPr>
    </w:p>
    <w:p w14:paraId="7B52428C" w14:textId="77777777" w:rsidR="007C6F4A" w:rsidRPr="00735C0A" w:rsidRDefault="007C6F4A" w:rsidP="00735C0A">
      <w:pPr>
        <w:bidi/>
        <w:spacing w:line="240" w:lineRule="auto"/>
        <w:rPr>
          <w:rtl/>
        </w:rPr>
      </w:pPr>
      <w:r w:rsidRPr="00735C0A">
        <w:rPr>
          <w:rFonts w:hint="cs"/>
          <w:rtl/>
        </w:rPr>
        <w:t>מצד שני;</w:t>
      </w:r>
    </w:p>
    <w:p w14:paraId="1DCFF3DE" w14:textId="77777777" w:rsidR="007C6F4A" w:rsidRPr="00735C0A" w:rsidRDefault="007C6F4A" w:rsidP="00735C0A">
      <w:pPr>
        <w:bidi/>
        <w:spacing w:line="240" w:lineRule="auto"/>
        <w:rPr>
          <w:rtl/>
        </w:rPr>
      </w:pPr>
    </w:p>
    <w:p w14:paraId="4DCB3AA1" w14:textId="77777777" w:rsidR="007C6F4A" w:rsidRPr="00735C0A" w:rsidRDefault="007C6F4A" w:rsidP="00735C0A">
      <w:pPr>
        <w:bidi/>
        <w:spacing w:line="240" w:lineRule="auto"/>
        <w:rPr>
          <w:rtl/>
        </w:rPr>
      </w:pPr>
    </w:p>
    <w:tbl>
      <w:tblPr>
        <w:tblStyle w:val="1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7C6F4A" w:rsidRPr="00735C0A" w14:paraId="65F3AB0F" w14:textId="77777777" w:rsidTr="007C6F4A">
        <w:tc>
          <w:tcPr>
            <w:tcW w:w="1610" w:type="dxa"/>
          </w:tcPr>
          <w:p w14:paraId="0895080F" w14:textId="77777777" w:rsidR="007C6F4A" w:rsidRPr="00735C0A" w:rsidRDefault="007C6F4A" w:rsidP="00735C0A">
            <w:pPr>
              <w:bidi/>
              <w:jc w:val="both"/>
              <w:rPr>
                <w:rFonts w:cs="David"/>
                <w:b/>
                <w:bCs/>
                <w:sz w:val="24"/>
                <w:szCs w:val="24"/>
                <w:rtl/>
              </w:rPr>
            </w:pPr>
            <w:r w:rsidRPr="00735C0A">
              <w:rPr>
                <w:rFonts w:cs="David" w:hint="cs"/>
                <w:b/>
                <w:bCs/>
                <w:sz w:val="24"/>
                <w:szCs w:val="24"/>
                <w:rtl/>
              </w:rPr>
              <w:t>הואיל:</w:t>
            </w:r>
          </w:p>
        </w:tc>
        <w:tc>
          <w:tcPr>
            <w:tcW w:w="6912" w:type="dxa"/>
          </w:tcPr>
          <w:p w14:paraId="5862EB8F" w14:textId="7DDC80F3" w:rsidR="007C6F4A" w:rsidRPr="00735C0A" w:rsidRDefault="007C6F4A" w:rsidP="00735C0A">
            <w:pPr>
              <w:bidi/>
              <w:jc w:val="both"/>
              <w:rPr>
                <w:rFonts w:cs="David"/>
                <w:sz w:val="24"/>
                <w:szCs w:val="24"/>
                <w:rtl/>
              </w:rPr>
            </w:pPr>
            <w:r w:rsidRPr="00735C0A">
              <w:rPr>
                <w:rFonts w:cs="David" w:hint="cs"/>
                <w:sz w:val="24"/>
                <w:szCs w:val="24"/>
                <w:rtl/>
              </w:rPr>
              <w:t xml:space="preserve">והמשרד פרסם מכרז פומבי </w:t>
            </w:r>
            <w:r w:rsidR="00F546A2">
              <w:rPr>
                <w:rFonts w:cs="David" w:hint="cs"/>
                <w:sz w:val="24"/>
                <w:szCs w:val="24"/>
                <w:rtl/>
              </w:rPr>
              <w:t xml:space="preserve"> מספר </w:t>
            </w:r>
            <w:r w:rsidR="00F546A2" w:rsidRPr="00F546A2">
              <w:rPr>
                <w:rFonts w:ascii="Arial" w:eastAsia="Times New Roman" w:hAnsi="Arial" w:hint="cs"/>
                <w:b/>
                <w:bCs/>
                <w:u w:val="single"/>
                <w:rtl/>
              </w:rPr>
              <w:t>10</w:t>
            </w:r>
            <w:r w:rsidR="00A61D3A">
              <w:rPr>
                <w:rFonts w:ascii="Arial" w:eastAsia="Times New Roman" w:hAnsi="Arial" w:hint="cs"/>
                <w:b/>
                <w:bCs/>
                <w:u w:val="single"/>
                <w:rtl/>
              </w:rPr>
              <w:t>1/</w:t>
            </w:r>
            <w:r w:rsidR="00F546A2" w:rsidRPr="00F546A2">
              <w:rPr>
                <w:rFonts w:ascii="Arial" w:eastAsia="Times New Roman" w:hAnsi="Arial" w:hint="cs"/>
                <w:b/>
                <w:bCs/>
                <w:u w:val="single"/>
                <w:rtl/>
              </w:rPr>
              <w:t>0</w:t>
            </w:r>
            <w:r w:rsidR="00A61D3A">
              <w:rPr>
                <w:rFonts w:ascii="Arial" w:eastAsia="Times New Roman" w:hAnsi="Arial" w:hint="cs"/>
                <w:b/>
                <w:bCs/>
                <w:u w:val="single"/>
                <w:rtl/>
              </w:rPr>
              <w:t>8</w:t>
            </w:r>
            <w:r w:rsidR="00F546A2" w:rsidRPr="00F546A2">
              <w:rPr>
                <w:rFonts w:ascii="Arial" w:eastAsia="Times New Roman" w:hAnsi="Arial" w:hint="cs"/>
                <w:b/>
                <w:bCs/>
                <w:u w:val="single"/>
                <w:rtl/>
              </w:rPr>
              <w:t>.</w:t>
            </w:r>
            <w:r w:rsidR="00F546A2" w:rsidRPr="002E0C80">
              <w:rPr>
                <w:rFonts w:ascii="Arial" w:eastAsia="PMingLiU" w:hAnsi="Arial" w:hint="cs"/>
                <w:b/>
                <w:bCs/>
                <w:rtl/>
              </w:rPr>
              <w:t xml:space="preserve">2023 </w:t>
            </w:r>
            <w:r w:rsidRPr="00735C0A">
              <w:rPr>
                <w:rFonts w:cs="David" w:hint="cs"/>
                <w:sz w:val="24"/>
                <w:szCs w:val="24"/>
                <w:highlight w:val="yellow"/>
                <w:rtl/>
              </w:rPr>
              <w:t>_______________________</w:t>
            </w:r>
            <w:r w:rsidRPr="00735C0A">
              <w:rPr>
                <w:rFonts w:cs="David" w:hint="cs"/>
                <w:sz w:val="24"/>
                <w:szCs w:val="24"/>
                <w:rtl/>
              </w:rPr>
              <w:t xml:space="preserve"> שעניינו </w:t>
            </w:r>
            <w:r w:rsidR="00F546A2" w:rsidRPr="002E0C80">
              <w:rPr>
                <w:rFonts w:ascii="Arial" w:eastAsia="PMingLiU" w:hAnsi="Arial" w:cs="David"/>
                <w:b/>
                <w:bCs/>
                <w:rtl/>
              </w:rPr>
              <w:t>מתן שירותי עריכת מכרזים טכנולוגיים וליווי הליכים מכרזיים</w:t>
            </w:r>
            <w:r w:rsidR="00F546A2" w:rsidRPr="00735C0A">
              <w:rPr>
                <w:rFonts w:cs="David" w:hint="cs"/>
                <w:sz w:val="24"/>
                <w:szCs w:val="24"/>
                <w:highlight w:val="yellow"/>
                <w:rtl/>
              </w:rPr>
              <w:t xml:space="preserve"> </w:t>
            </w:r>
            <w:r w:rsidRPr="00735C0A">
              <w:rPr>
                <w:rFonts w:cs="David" w:hint="cs"/>
                <w:sz w:val="24"/>
                <w:szCs w:val="24"/>
                <w:highlight w:val="yellow"/>
                <w:rtl/>
              </w:rPr>
              <w:t>____________________</w:t>
            </w:r>
            <w:r w:rsidRPr="00735C0A">
              <w:rPr>
                <w:rFonts w:cs="David" w:hint="cs"/>
                <w:sz w:val="24"/>
                <w:szCs w:val="24"/>
                <w:rtl/>
              </w:rPr>
              <w:t xml:space="preserve"> (להלן </w:t>
            </w:r>
            <w:r w:rsidRPr="00735C0A">
              <w:rPr>
                <w:rFonts w:cs="David" w:hint="cs"/>
                <w:b/>
                <w:bCs/>
                <w:sz w:val="24"/>
                <w:szCs w:val="24"/>
                <w:rtl/>
              </w:rPr>
              <w:t>השירותים</w:t>
            </w:r>
            <w:r w:rsidRPr="00735C0A">
              <w:rPr>
                <w:rFonts w:cs="David" w:hint="cs"/>
                <w:sz w:val="24"/>
                <w:szCs w:val="24"/>
                <w:rtl/>
              </w:rPr>
              <w:t>);</w:t>
            </w:r>
          </w:p>
        </w:tc>
      </w:tr>
      <w:tr w:rsidR="007C6F4A" w:rsidRPr="00735C0A" w14:paraId="5AB9291A" w14:textId="77777777" w:rsidTr="007C6F4A">
        <w:tc>
          <w:tcPr>
            <w:tcW w:w="1610" w:type="dxa"/>
          </w:tcPr>
          <w:p w14:paraId="4FF63DAF" w14:textId="77777777" w:rsidR="007C6F4A" w:rsidRPr="00735C0A" w:rsidRDefault="007C6F4A" w:rsidP="00735C0A">
            <w:pPr>
              <w:bidi/>
              <w:jc w:val="both"/>
              <w:rPr>
                <w:rFonts w:cs="David"/>
                <w:b/>
                <w:bCs/>
                <w:sz w:val="24"/>
                <w:szCs w:val="24"/>
                <w:rtl/>
              </w:rPr>
            </w:pPr>
            <w:r w:rsidRPr="00735C0A">
              <w:rPr>
                <w:rFonts w:cs="David" w:hint="cs"/>
                <w:b/>
                <w:bCs/>
                <w:sz w:val="24"/>
                <w:szCs w:val="24"/>
                <w:rtl/>
              </w:rPr>
              <w:t>והואיל:</w:t>
            </w:r>
          </w:p>
        </w:tc>
        <w:tc>
          <w:tcPr>
            <w:tcW w:w="6912" w:type="dxa"/>
          </w:tcPr>
          <w:p w14:paraId="34A9373F" w14:textId="77777777" w:rsidR="007C6F4A" w:rsidRPr="00735C0A" w:rsidRDefault="007C6F4A" w:rsidP="00735C0A">
            <w:pPr>
              <w:bidi/>
              <w:jc w:val="both"/>
              <w:rPr>
                <w:rFonts w:cs="David"/>
                <w:sz w:val="24"/>
                <w:szCs w:val="24"/>
                <w:rtl/>
              </w:rPr>
            </w:pPr>
            <w:r w:rsidRPr="00735C0A">
              <w:rPr>
                <w:rFonts w:cs="David" w:hint="cs"/>
                <w:sz w:val="24"/>
                <w:szCs w:val="24"/>
                <w:rtl/>
              </w:rPr>
              <w:t xml:space="preserve">וצד ב' זכה במכרז על פי הצעתו מיום </w:t>
            </w:r>
            <w:r w:rsidRPr="00735C0A">
              <w:rPr>
                <w:rFonts w:cs="David" w:hint="cs"/>
                <w:sz w:val="24"/>
                <w:szCs w:val="24"/>
                <w:highlight w:val="yellow"/>
                <w:rtl/>
              </w:rPr>
              <w:t>____________</w:t>
            </w:r>
            <w:r w:rsidRPr="00735C0A">
              <w:rPr>
                <w:rFonts w:cs="David" w:hint="cs"/>
                <w:sz w:val="24"/>
                <w:szCs w:val="24"/>
                <w:rtl/>
              </w:rPr>
              <w:t>, והוא מצהיר כי הינו בעל הידע והניסיון הדרושים למתן השירותים הנדרשים על ידי המשרד ברמה גבוהה במסגרות ארגונית משלו;</w:t>
            </w:r>
          </w:p>
        </w:tc>
      </w:tr>
      <w:tr w:rsidR="007C6F4A" w:rsidRPr="00735C0A" w14:paraId="1EB33AC7" w14:textId="77777777" w:rsidTr="007C6F4A">
        <w:tc>
          <w:tcPr>
            <w:tcW w:w="1610" w:type="dxa"/>
          </w:tcPr>
          <w:p w14:paraId="0C6AB3A6" w14:textId="77777777" w:rsidR="007C6F4A" w:rsidRPr="00735C0A" w:rsidRDefault="007C6F4A" w:rsidP="00735C0A">
            <w:pPr>
              <w:bidi/>
              <w:jc w:val="both"/>
              <w:rPr>
                <w:rFonts w:cs="David"/>
                <w:b/>
                <w:bCs/>
                <w:sz w:val="24"/>
                <w:szCs w:val="24"/>
                <w:rtl/>
              </w:rPr>
            </w:pPr>
            <w:r w:rsidRPr="00735C0A">
              <w:rPr>
                <w:rFonts w:cs="David" w:hint="cs"/>
                <w:b/>
                <w:bCs/>
                <w:sz w:val="24"/>
                <w:szCs w:val="24"/>
                <w:rtl/>
              </w:rPr>
              <w:t>והואיל:</w:t>
            </w:r>
          </w:p>
        </w:tc>
        <w:tc>
          <w:tcPr>
            <w:tcW w:w="6912" w:type="dxa"/>
          </w:tcPr>
          <w:p w14:paraId="747A9BAD" w14:textId="77777777" w:rsidR="007C6F4A" w:rsidRPr="00735C0A" w:rsidRDefault="007C6F4A" w:rsidP="00735C0A">
            <w:pPr>
              <w:bidi/>
              <w:jc w:val="both"/>
              <w:rPr>
                <w:rFonts w:cs="David"/>
                <w:sz w:val="24"/>
                <w:szCs w:val="24"/>
                <w:rtl/>
              </w:rPr>
            </w:pPr>
            <w:r w:rsidRPr="00735C0A">
              <w:rPr>
                <w:rFonts w:cs="David" w:hint="cs"/>
                <w:sz w:val="24"/>
                <w:szCs w:val="24"/>
                <w:rtl/>
              </w:rPr>
              <w:t>המדינה הסכימה להתקשר עם צד ב' בחוזה זה, ולאחר שההתקשרות אושרה על ידי ועדת מכרזים בישיבה</w:t>
            </w:r>
            <w:r w:rsidRPr="00735C0A">
              <w:rPr>
                <w:rFonts w:cs="David" w:hint="cs"/>
                <w:sz w:val="24"/>
                <w:szCs w:val="24"/>
                <w:highlight w:val="yellow"/>
                <w:rtl/>
              </w:rPr>
              <w:t>______________</w:t>
            </w:r>
          </w:p>
        </w:tc>
      </w:tr>
    </w:tbl>
    <w:p w14:paraId="5CE2B2BE" w14:textId="77777777" w:rsidR="007C6F4A" w:rsidRPr="00735C0A" w:rsidRDefault="007C6F4A" w:rsidP="00735C0A">
      <w:pPr>
        <w:bidi/>
        <w:spacing w:line="240" w:lineRule="auto"/>
        <w:rPr>
          <w:rtl/>
        </w:rPr>
      </w:pPr>
    </w:p>
    <w:p w14:paraId="7FF003AD" w14:textId="77777777" w:rsidR="007C6F4A" w:rsidRPr="00735C0A" w:rsidRDefault="007C6F4A" w:rsidP="00735C0A">
      <w:pPr>
        <w:bidi/>
        <w:spacing w:line="240" w:lineRule="auto"/>
        <w:rPr>
          <w:b/>
          <w:bCs/>
          <w:u w:val="single"/>
          <w:rtl/>
        </w:rPr>
      </w:pPr>
      <w:r w:rsidRPr="00735C0A">
        <w:rPr>
          <w:rFonts w:hint="cs"/>
          <w:b/>
          <w:bCs/>
          <w:u w:val="single"/>
          <w:rtl/>
        </w:rPr>
        <w:t>הוצהר, הותנה והוסכם בין הצדדים כדלקמן:</w:t>
      </w:r>
    </w:p>
    <w:p w14:paraId="35CA1030" w14:textId="77777777" w:rsidR="007C6F4A" w:rsidRPr="00735C0A" w:rsidRDefault="007C6F4A" w:rsidP="00735C0A">
      <w:pPr>
        <w:bidi/>
        <w:spacing w:line="240" w:lineRule="auto"/>
        <w:rPr>
          <w:rtl/>
        </w:rPr>
      </w:pPr>
    </w:p>
    <w:p w14:paraId="23DBE385" w14:textId="77777777" w:rsidR="007C6F4A" w:rsidRPr="00735C0A" w:rsidRDefault="007C6F4A" w:rsidP="00A51C23">
      <w:pPr>
        <w:pStyle w:val="aa"/>
        <w:numPr>
          <w:ilvl w:val="0"/>
          <w:numId w:val="51"/>
        </w:numPr>
        <w:bidi/>
        <w:spacing w:line="240" w:lineRule="auto"/>
        <w:contextualSpacing w:val="0"/>
        <w:rPr>
          <w:b/>
          <w:bCs/>
        </w:rPr>
      </w:pPr>
      <w:r w:rsidRPr="00735C0A">
        <w:rPr>
          <w:rFonts w:hint="cs"/>
          <w:b/>
          <w:bCs/>
          <w:rtl/>
        </w:rPr>
        <w:t>הגדרות</w:t>
      </w:r>
    </w:p>
    <w:p w14:paraId="45B4363D" w14:textId="77777777" w:rsidR="007C6F4A" w:rsidRPr="00735C0A" w:rsidRDefault="007C6F4A" w:rsidP="00735C0A">
      <w:pPr>
        <w:bidi/>
        <w:spacing w:line="240" w:lineRule="auto"/>
        <w:ind w:left="357"/>
        <w:rPr>
          <w:rtl/>
        </w:rPr>
      </w:pPr>
      <w:r w:rsidRPr="00735C0A">
        <w:rPr>
          <w:rFonts w:hint="cs"/>
          <w:rtl/>
        </w:rPr>
        <w:t>בחוזה זה תהיה למונחים הבאים הפרשנות שלצידם אלא אם נאמר אחרת:</w:t>
      </w:r>
    </w:p>
    <w:p w14:paraId="2D91A298" w14:textId="24229325" w:rsidR="007C6F4A" w:rsidRPr="00735C0A" w:rsidRDefault="007C6F4A" w:rsidP="00CC5B9A">
      <w:pPr>
        <w:pStyle w:val="aa"/>
        <w:numPr>
          <w:ilvl w:val="1"/>
          <w:numId w:val="51"/>
        </w:numPr>
        <w:shd w:val="clear" w:color="auto" w:fill="FFFF00"/>
        <w:bidi/>
        <w:spacing w:line="240" w:lineRule="auto"/>
        <w:ind w:left="935" w:hanging="575"/>
        <w:contextualSpacing w:val="0"/>
      </w:pPr>
      <w:r w:rsidRPr="00735C0A">
        <w:rPr>
          <w:rFonts w:hint="cs"/>
          <w:rtl/>
        </w:rPr>
        <w:t xml:space="preserve">המכרז </w:t>
      </w:r>
      <w:r w:rsidRPr="00735C0A">
        <w:rPr>
          <w:rtl/>
        </w:rPr>
        <w:t>–</w:t>
      </w:r>
      <w:r w:rsidRPr="00735C0A">
        <w:rPr>
          <w:rFonts w:hint="cs"/>
          <w:rtl/>
        </w:rPr>
        <w:t xml:space="preserve"> מכרז מס' </w:t>
      </w:r>
      <w:r w:rsidR="00F546A2">
        <w:rPr>
          <w:rFonts w:hint="cs"/>
          <w:rtl/>
        </w:rPr>
        <w:t>10</w:t>
      </w:r>
      <w:r w:rsidR="00A61D3A">
        <w:rPr>
          <w:rFonts w:hint="cs"/>
          <w:rtl/>
        </w:rPr>
        <w:t>1</w:t>
      </w:r>
      <w:r w:rsidR="00F546A2">
        <w:rPr>
          <w:rFonts w:hint="cs"/>
          <w:rtl/>
        </w:rPr>
        <w:t>/</w:t>
      </w:r>
      <w:r w:rsidR="00A61D3A">
        <w:rPr>
          <w:rFonts w:hint="cs"/>
          <w:rtl/>
        </w:rPr>
        <w:t>08</w:t>
      </w:r>
      <w:r w:rsidR="00F546A2">
        <w:rPr>
          <w:rFonts w:hint="cs"/>
          <w:rtl/>
        </w:rPr>
        <w:t>.2023</w:t>
      </w:r>
    </w:p>
    <w:p w14:paraId="4717724B" w14:textId="77777777" w:rsidR="007C6F4A" w:rsidRPr="00735C0A" w:rsidRDefault="007C6F4A" w:rsidP="00A51C23">
      <w:pPr>
        <w:pStyle w:val="aa"/>
        <w:numPr>
          <w:ilvl w:val="1"/>
          <w:numId w:val="51"/>
        </w:numPr>
        <w:bidi/>
        <w:spacing w:line="240" w:lineRule="auto"/>
        <w:ind w:left="935" w:hanging="575"/>
        <w:contextualSpacing w:val="0"/>
        <w:rPr>
          <w:rtl/>
        </w:rPr>
      </w:pPr>
      <w:r w:rsidRPr="00735C0A">
        <w:rPr>
          <w:rFonts w:hint="cs"/>
          <w:rtl/>
        </w:rPr>
        <w:t>המינהל - מינהל</w:t>
      </w:r>
      <w:r w:rsidRPr="00735C0A">
        <w:rPr>
          <w:rtl/>
        </w:rPr>
        <w:t xml:space="preserve"> </w:t>
      </w:r>
      <w:r w:rsidRPr="00735C0A">
        <w:rPr>
          <w:rFonts w:hint="cs"/>
          <w:rtl/>
        </w:rPr>
        <w:t>תקשוב</w:t>
      </w:r>
      <w:r w:rsidRPr="00735C0A">
        <w:rPr>
          <w:rtl/>
        </w:rPr>
        <w:t xml:space="preserve"> </w:t>
      </w:r>
      <w:r w:rsidRPr="00735C0A">
        <w:rPr>
          <w:rFonts w:hint="cs"/>
          <w:rtl/>
        </w:rPr>
        <w:t>טכנולוגיה</w:t>
      </w:r>
      <w:r w:rsidRPr="00735C0A">
        <w:rPr>
          <w:rtl/>
        </w:rPr>
        <w:t xml:space="preserve"> </w:t>
      </w:r>
      <w:r w:rsidRPr="00735C0A">
        <w:rPr>
          <w:rFonts w:hint="cs"/>
          <w:rtl/>
        </w:rPr>
        <w:t>ומערכות</w:t>
      </w:r>
      <w:r w:rsidRPr="00735C0A">
        <w:rPr>
          <w:rtl/>
        </w:rPr>
        <w:t xml:space="preserve"> </w:t>
      </w:r>
      <w:r w:rsidRPr="00735C0A">
        <w:rPr>
          <w:rFonts w:hint="cs"/>
          <w:rtl/>
        </w:rPr>
        <w:t>מידע</w:t>
      </w:r>
    </w:p>
    <w:p w14:paraId="69886F40" w14:textId="77777777" w:rsidR="007C6F4A" w:rsidRPr="00735C0A" w:rsidRDefault="007C6F4A" w:rsidP="00A51C23">
      <w:pPr>
        <w:pStyle w:val="aa"/>
        <w:numPr>
          <w:ilvl w:val="0"/>
          <w:numId w:val="51"/>
        </w:numPr>
        <w:bidi/>
        <w:spacing w:line="240" w:lineRule="auto"/>
        <w:contextualSpacing w:val="0"/>
        <w:rPr>
          <w:b/>
          <w:bCs/>
        </w:rPr>
      </w:pPr>
      <w:r w:rsidRPr="00735C0A">
        <w:rPr>
          <w:rFonts w:hint="cs"/>
          <w:b/>
          <w:bCs/>
          <w:rtl/>
        </w:rPr>
        <w:t>כללי</w:t>
      </w:r>
    </w:p>
    <w:p w14:paraId="3220D972" w14:textId="77777777" w:rsidR="007C6F4A" w:rsidRPr="00735C0A" w:rsidRDefault="007C6F4A" w:rsidP="00A51C23">
      <w:pPr>
        <w:pStyle w:val="aa"/>
        <w:numPr>
          <w:ilvl w:val="1"/>
          <w:numId w:val="51"/>
        </w:numPr>
        <w:bidi/>
        <w:spacing w:line="240" w:lineRule="auto"/>
        <w:ind w:left="935" w:hanging="575"/>
        <w:contextualSpacing w:val="0"/>
      </w:pPr>
      <w:r w:rsidRPr="00735C0A">
        <w:rPr>
          <w:rFonts w:hint="cs"/>
          <w:rtl/>
        </w:rPr>
        <w:t>המבוא לחוזה זה, לרבות כל ההצהרות הכלולות בו והנספחים לחוזה זה, מהווים חלק בלתי נפרד ממנו ויפורשו יחד איתו.</w:t>
      </w:r>
    </w:p>
    <w:p w14:paraId="3142B32C" w14:textId="77777777" w:rsidR="007C6F4A" w:rsidRPr="00735C0A" w:rsidRDefault="007C6F4A" w:rsidP="00A51C23">
      <w:pPr>
        <w:pStyle w:val="aa"/>
        <w:numPr>
          <w:ilvl w:val="1"/>
          <w:numId w:val="51"/>
        </w:numPr>
        <w:bidi/>
        <w:spacing w:line="240" w:lineRule="auto"/>
        <w:ind w:left="935" w:hanging="575"/>
        <w:contextualSpacing w:val="0"/>
      </w:pPr>
      <w:r w:rsidRPr="00735C0A">
        <w:rPr>
          <w:rFonts w:hint="cs"/>
          <w:rtl/>
        </w:rPr>
        <w:t>הנספחים לחוזה זה הם:</w:t>
      </w:r>
    </w:p>
    <w:tbl>
      <w:tblPr>
        <w:tblStyle w:val="14"/>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7C6F4A" w:rsidRPr="00735C0A" w14:paraId="53696AA3" w14:textId="77777777" w:rsidTr="007C6F4A">
        <w:tc>
          <w:tcPr>
            <w:tcW w:w="1559" w:type="dxa"/>
          </w:tcPr>
          <w:p w14:paraId="66E060C5" w14:textId="77777777" w:rsidR="007C6F4A" w:rsidRPr="00735C0A" w:rsidRDefault="007C6F4A" w:rsidP="00CC5B9A">
            <w:pPr>
              <w:bidi/>
              <w:spacing w:before="60" w:after="60"/>
              <w:jc w:val="both"/>
              <w:rPr>
                <w:rFonts w:cs="David"/>
                <w:sz w:val="24"/>
                <w:szCs w:val="24"/>
                <w:rtl/>
              </w:rPr>
            </w:pPr>
            <w:r w:rsidRPr="00735C0A">
              <w:rPr>
                <w:rFonts w:cs="David" w:hint="cs"/>
                <w:sz w:val="24"/>
                <w:szCs w:val="24"/>
                <w:rtl/>
              </w:rPr>
              <w:lastRenderedPageBreak/>
              <w:t>נספח א' -</w:t>
            </w:r>
          </w:p>
        </w:tc>
        <w:tc>
          <w:tcPr>
            <w:tcW w:w="5990" w:type="dxa"/>
          </w:tcPr>
          <w:p w14:paraId="48ED51D6" w14:textId="77777777" w:rsidR="007C6F4A" w:rsidRPr="00735C0A" w:rsidRDefault="007C6F4A" w:rsidP="00CC5B9A">
            <w:pPr>
              <w:bidi/>
              <w:spacing w:before="60" w:after="60"/>
              <w:jc w:val="both"/>
              <w:rPr>
                <w:rFonts w:cs="David"/>
                <w:sz w:val="24"/>
                <w:szCs w:val="24"/>
                <w:rtl/>
              </w:rPr>
            </w:pPr>
            <w:r w:rsidRPr="00735C0A">
              <w:rPr>
                <w:rFonts w:cs="David" w:hint="cs"/>
                <w:sz w:val="24"/>
                <w:szCs w:val="24"/>
                <w:rtl/>
              </w:rPr>
              <w:t>מסגרת העבודה</w:t>
            </w:r>
          </w:p>
        </w:tc>
      </w:tr>
      <w:tr w:rsidR="007C6F4A" w:rsidRPr="00735C0A" w14:paraId="5E16DF60" w14:textId="77777777" w:rsidTr="007C6F4A">
        <w:tc>
          <w:tcPr>
            <w:tcW w:w="1559" w:type="dxa"/>
          </w:tcPr>
          <w:p w14:paraId="0E2CDEA3" w14:textId="77777777" w:rsidR="007C6F4A" w:rsidRPr="00735C0A" w:rsidRDefault="007C6F4A" w:rsidP="00CC5B9A">
            <w:pPr>
              <w:bidi/>
              <w:spacing w:before="60" w:after="60"/>
              <w:jc w:val="both"/>
              <w:rPr>
                <w:rFonts w:cs="David"/>
                <w:sz w:val="24"/>
                <w:szCs w:val="24"/>
                <w:rtl/>
              </w:rPr>
            </w:pPr>
            <w:r w:rsidRPr="00735C0A">
              <w:rPr>
                <w:rFonts w:cs="David" w:hint="cs"/>
                <w:sz w:val="24"/>
                <w:szCs w:val="24"/>
                <w:rtl/>
              </w:rPr>
              <w:t xml:space="preserve">נספח ב' - </w:t>
            </w:r>
          </w:p>
        </w:tc>
        <w:tc>
          <w:tcPr>
            <w:tcW w:w="5990" w:type="dxa"/>
          </w:tcPr>
          <w:p w14:paraId="6A65CA82" w14:textId="77777777" w:rsidR="007C6F4A" w:rsidRPr="00735C0A" w:rsidRDefault="007C6F4A" w:rsidP="00CC5B9A">
            <w:pPr>
              <w:bidi/>
              <w:spacing w:before="60" w:after="60"/>
              <w:jc w:val="both"/>
              <w:rPr>
                <w:rFonts w:cs="David"/>
                <w:sz w:val="24"/>
                <w:szCs w:val="24"/>
                <w:rtl/>
              </w:rPr>
            </w:pPr>
            <w:r w:rsidRPr="00735C0A">
              <w:rPr>
                <w:rFonts w:cs="David" w:hint="cs"/>
                <w:sz w:val="24"/>
                <w:szCs w:val="24"/>
                <w:rtl/>
              </w:rPr>
              <w:t>הצעת צד ב' מיום</w:t>
            </w:r>
            <w:r w:rsidRPr="00735C0A">
              <w:rPr>
                <w:rFonts w:cs="David" w:hint="cs"/>
                <w:sz w:val="24"/>
                <w:szCs w:val="24"/>
                <w:highlight w:val="yellow"/>
                <w:rtl/>
              </w:rPr>
              <w:t>_______</w:t>
            </w:r>
          </w:p>
        </w:tc>
      </w:tr>
      <w:tr w:rsidR="007C6F4A" w:rsidRPr="00735C0A" w14:paraId="0907A406" w14:textId="77777777" w:rsidTr="007C6F4A">
        <w:tc>
          <w:tcPr>
            <w:tcW w:w="1559" w:type="dxa"/>
          </w:tcPr>
          <w:p w14:paraId="2E845346" w14:textId="77777777" w:rsidR="007C6F4A" w:rsidRPr="00735C0A" w:rsidRDefault="007C6F4A" w:rsidP="00CC5B9A">
            <w:pPr>
              <w:bidi/>
              <w:spacing w:before="60" w:after="60"/>
              <w:jc w:val="both"/>
              <w:rPr>
                <w:rFonts w:cs="David"/>
                <w:sz w:val="24"/>
                <w:szCs w:val="24"/>
                <w:rtl/>
              </w:rPr>
            </w:pPr>
            <w:r w:rsidRPr="00735C0A">
              <w:rPr>
                <w:rFonts w:cs="David" w:hint="cs"/>
                <w:sz w:val="24"/>
                <w:szCs w:val="24"/>
                <w:rtl/>
              </w:rPr>
              <w:t>נספח ג' -</w:t>
            </w:r>
          </w:p>
        </w:tc>
        <w:tc>
          <w:tcPr>
            <w:tcW w:w="5990" w:type="dxa"/>
          </w:tcPr>
          <w:p w14:paraId="257B5F66" w14:textId="77777777" w:rsidR="007C6F4A" w:rsidRPr="00735C0A" w:rsidRDefault="007C6F4A" w:rsidP="00CC5B9A">
            <w:pPr>
              <w:bidi/>
              <w:spacing w:before="60" w:after="60"/>
              <w:jc w:val="both"/>
              <w:rPr>
                <w:rFonts w:cs="David"/>
                <w:sz w:val="24"/>
                <w:szCs w:val="24"/>
                <w:rtl/>
              </w:rPr>
            </w:pPr>
            <w:r w:rsidRPr="00735C0A">
              <w:rPr>
                <w:rFonts w:cs="David" w:hint="cs"/>
                <w:sz w:val="24"/>
                <w:szCs w:val="24"/>
                <w:rtl/>
              </w:rPr>
              <w:t xml:space="preserve">מכרז </w:t>
            </w:r>
            <w:r w:rsidRPr="00735C0A">
              <w:rPr>
                <w:rFonts w:cs="David" w:hint="cs"/>
                <w:sz w:val="24"/>
                <w:szCs w:val="24"/>
                <w:highlight w:val="yellow"/>
                <w:rtl/>
              </w:rPr>
              <w:t>&lt;שם המכרז&gt;</w:t>
            </w:r>
            <w:r w:rsidRPr="00735C0A">
              <w:rPr>
                <w:rFonts w:cs="David" w:hint="cs"/>
                <w:sz w:val="24"/>
                <w:szCs w:val="24"/>
                <w:rtl/>
              </w:rPr>
              <w:t xml:space="preserve"> על נספחיו</w:t>
            </w:r>
          </w:p>
        </w:tc>
      </w:tr>
      <w:tr w:rsidR="007C6F4A" w:rsidRPr="00735C0A" w14:paraId="22398C01" w14:textId="77777777" w:rsidTr="007C6F4A">
        <w:tc>
          <w:tcPr>
            <w:tcW w:w="1559" w:type="dxa"/>
          </w:tcPr>
          <w:p w14:paraId="052C371A" w14:textId="77777777" w:rsidR="007C6F4A" w:rsidRPr="00735C0A" w:rsidRDefault="007C6F4A" w:rsidP="00CC5B9A">
            <w:pPr>
              <w:bidi/>
              <w:spacing w:before="60" w:after="60"/>
              <w:jc w:val="both"/>
              <w:rPr>
                <w:rFonts w:cs="David"/>
                <w:sz w:val="24"/>
                <w:szCs w:val="24"/>
                <w:rtl/>
              </w:rPr>
            </w:pPr>
            <w:r w:rsidRPr="00735C0A">
              <w:rPr>
                <w:rFonts w:cs="David" w:hint="cs"/>
                <w:sz w:val="24"/>
                <w:szCs w:val="24"/>
                <w:rtl/>
              </w:rPr>
              <w:t xml:space="preserve">נספח ד' - </w:t>
            </w:r>
          </w:p>
        </w:tc>
        <w:tc>
          <w:tcPr>
            <w:tcW w:w="5990" w:type="dxa"/>
          </w:tcPr>
          <w:p w14:paraId="0C4A8769" w14:textId="77777777" w:rsidR="007C6F4A" w:rsidRPr="00735C0A" w:rsidRDefault="007C6F4A" w:rsidP="00CC5B9A">
            <w:pPr>
              <w:bidi/>
              <w:spacing w:before="60" w:after="60"/>
              <w:jc w:val="both"/>
              <w:rPr>
                <w:rFonts w:cs="David"/>
                <w:sz w:val="24"/>
                <w:szCs w:val="24"/>
                <w:rtl/>
              </w:rPr>
            </w:pPr>
            <w:r w:rsidRPr="00735C0A">
              <w:rPr>
                <w:rFonts w:cs="David" w:hint="cs"/>
                <w:sz w:val="24"/>
                <w:szCs w:val="24"/>
                <w:rtl/>
              </w:rPr>
              <w:t>ערבות בנקאית/חברת ביטוח</w:t>
            </w:r>
          </w:p>
        </w:tc>
      </w:tr>
      <w:tr w:rsidR="007C6F4A" w:rsidRPr="00735C0A" w14:paraId="6B4E87BF" w14:textId="77777777" w:rsidTr="007C6F4A">
        <w:tc>
          <w:tcPr>
            <w:tcW w:w="1559" w:type="dxa"/>
          </w:tcPr>
          <w:p w14:paraId="14BCD96F" w14:textId="77777777" w:rsidR="007C6F4A" w:rsidRPr="00735C0A" w:rsidRDefault="007C6F4A" w:rsidP="00CC5B9A">
            <w:pPr>
              <w:bidi/>
              <w:spacing w:before="60" w:after="60"/>
              <w:jc w:val="both"/>
              <w:rPr>
                <w:rFonts w:cs="David"/>
                <w:sz w:val="24"/>
                <w:szCs w:val="24"/>
                <w:rtl/>
              </w:rPr>
            </w:pPr>
            <w:r w:rsidRPr="00735C0A">
              <w:rPr>
                <w:rFonts w:cs="David" w:hint="cs"/>
                <w:sz w:val="24"/>
                <w:szCs w:val="24"/>
                <w:rtl/>
              </w:rPr>
              <w:t>נספח ה' -</w:t>
            </w:r>
          </w:p>
        </w:tc>
        <w:tc>
          <w:tcPr>
            <w:tcW w:w="5990" w:type="dxa"/>
          </w:tcPr>
          <w:p w14:paraId="2BEE2D59" w14:textId="77777777" w:rsidR="007C6F4A" w:rsidRPr="00735C0A" w:rsidRDefault="007C6F4A" w:rsidP="00CC5B9A">
            <w:pPr>
              <w:bidi/>
              <w:spacing w:before="60" w:after="60"/>
              <w:jc w:val="both"/>
              <w:rPr>
                <w:rFonts w:cs="David"/>
                <w:sz w:val="24"/>
                <w:szCs w:val="24"/>
                <w:rtl/>
              </w:rPr>
            </w:pPr>
            <w:r w:rsidRPr="00735C0A">
              <w:rPr>
                <w:rFonts w:cs="David" w:hint="cs"/>
                <w:sz w:val="24"/>
                <w:szCs w:val="24"/>
                <w:rtl/>
              </w:rPr>
              <w:t>התחייבות להעדר היגוד עניינים</w:t>
            </w:r>
          </w:p>
        </w:tc>
      </w:tr>
      <w:tr w:rsidR="007C6F4A" w:rsidRPr="00735C0A" w14:paraId="2A7D357B" w14:textId="77777777" w:rsidTr="007C6F4A">
        <w:tc>
          <w:tcPr>
            <w:tcW w:w="1559" w:type="dxa"/>
          </w:tcPr>
          <w:p w14:paraId="3EBA911D" w14:textId="77777777" w:rsidR="007C6F4A" w:rsidRPr="00735C0A" w:rsidRDefault="007C6F4A" w:rsidP="00CC5B9A">
            <w:pPr>
              <w:bidi/>
              <w:spacing w:before="60" w:after="60"/>
              <w:jc w:val="both"/>
              <w:rPr>
                <w:rFonts w:cs="David"/>
                <w:sz w:val="24"/>
                <w:szCs w:val="24"/>
                <w:rtl/>
              </w:rPr>
            </w:pPr>
            <w:r w:rsidRPr="00735C0A">
              <w:rPr>
                <w:rFonts w:cs="David" w:hint="cs"/>
                <w:sz w:val="24"/>
                <w:szCs w:val="24"/>
                <w:rtl/>
              </w:rPr>
              <w:t>נספח ו' -</w:t>
            </w:r>
          </w:p>
        </w:tc>
        <w:tc>
          <w:tcPr>
            <w:tcW w:w="5990" w:type="dxa"/>
          </w:tcPr>
          <w:p w14:paraId="165DE093" w14:textId="77777777" w:rsidR="007C6F4A" w:rsidRPr="00735C0A" w:rsidRDefault="007C6F4A" w:rsidP="00CC5B9A">
            <w:pPr>
              <w:bidi/>
              <w:spacing w:before="60" w:after="60"/>
              <w:jc w:val="both"/>
              <w:rPr>
                <w:rFonts w:cs="David"/>
                <w:sz w:val="24"/>
                <w:szCs w:val="24"/>
                <w:rtl/>
              </w:rPr>
            </w:pPr>
            <w:r w:rsidRPr="00735C0A">
              <w:rPr>
                <w:rFonts w:cs="David" w:hint="cs"/>
                <w:sz w:val="24"/>
                <w:szCs w:val="24"/>
                <w:rtl/>
              </w:rPr>
              <w:t>התחייבות לשמירה על סודיות ואי פרסום</w:t>
            </w:r>
          </w:p>
        </w:tc>
      </w:tr>
      <w:tr w:rsidR="007C6F4A" w:rsidRPr="00735C0A" w14:paraId="2DE4C1FA" w14:textId="77777777" w:rsidTr="007C6F4A">
        <w:tc>
          <w:tcPr>
            <w:tcW w:w="1559" w:type="dxa"/>
          </w:tcPr>
          <w:p w14:paraId="20796D80" w14:textId="6F528CB3" w:rsidR="007C6F4A" w:rsidRPr="00735C0A" w:rsidRDefault="007C6F4A" w:rsidP="00CC5B9A">
            <w:pPr>
              <w:bidi/>
              <w:spacing w:before="60" w:after="60"/>
              <w:jc w:val="both"/>
              <w:rPr>
                <w:rFonts w:cs="David"/>
                <w:sz w:val="24"/>
                <w:szCs w:val="24"/>
                <w:rtl/>
              </w:rPr>
            </w:pPr>
          </w:p>
        </w:tc>
        <w:tc>
          <w:tcPr>
            <w:tcW w:w="5990" w:type="dxa"/>
          </w:tcPr>
          <w:p w14:paraId="6D6A9BB8" w14:textId="0FA360A1" w:rsidR="007C6F4A" w:rsidRPr="00735C0A" w:rsidRDefault="007C6F4A" w:rsidP="00CC5B9A">
            <w:pPr>
              <w:bidi/>
              <w:spacing w:before="60" w:after="60"/>
              <w:jc w:val="both"/>
              <w:rPr>
                <w:rFonts w:cs="David"/>
                <w:sz w:val="24"/>
                <w:szCs w:val="24"/>
                <w:rtl/>
              </w:rPr>
            </w:pPr>
          </w:p>
        </w:tc>
      </w:tr>
    </w:tbl>
    <w:p w14:paraId="3BF26F75" w14:textId="77777777" w:rsidR="007C6F4A" w:rsidRPr="00735C0A" w:rsidRDefault="007C6F4A" w:rsidP="00A51C23">
      <w:pPr>
        <w:pStyle w:val="aa"/>
        <w:numPr>
          <w:ilvl w:val="1"/>
          <w:numId w:val="51"/>
        </w:numPr>
        <w:bidi/>
        <w:spacing w:line="240" w:lineRule="auto"/>
        <w:ind w:left="935" w:hanging="575"/>
        <w:contextualSpacing w:val="0"/>
      </w:pPr>
      <w:r w:rsidRPr="00735C0A">
        <w:rPr>
          <w:rFonts w:hint="cs"/>
          <w:rtl/>
        </w:rPr>
        <w:t>סתירה בין מסמכים</w:t>
      </w:r>
    </w:p>
    <w:p w14:paraId="5EAABAF6" w14:textId="77777777" w:rsidR="007C6F4A" w:rsidRPr="00735C0A" w:rsidRDefault="007C6F4A" w:rsidP="00735C0A">
      <w:pPr>
        <w:bidi/>
        <w:spacing w:line="240" w:lineRule="auto"/>
        <w:ind w:left="935"/>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56D358F1" w14:textId="77777777" w:rsidR="007C6F4A" w:rsidRPr="00735C0A" w:rsidRDefault="007C6F4A" w:rsidP="00A51C23">
      <w:pPr>
        <w:pStyle w:val="aa"/>
        <w:numPr>
          <w:ilvl w:val="0"/>
          <w:numId w:val="51"/>
        </w:numPr>
        <w:bidi/>
        <w:spacing w:line="240" w:lineRule="auto"/>
        <w:contextualSpacing w:val="0"/>
        <w:rPr>
          <w:b/>
          <w:bCs/>
        </w:rPr>
      </w:pPr>
      <w:r w:rsidRPr="00735C0A">
        <w:rPr>
          <w:rFonts w:hint="cs"/>
          <w:b/>
          <w:bCs/>
          <w:rtl/>
        </w:rPr>
        <w:t>תקופת ההתקשרות</w:t>
      </w:r>
    </w:p>
    <w:p w14:paraId="0507ECC5" w14:textId="77777777" w:rsidR="007C6F4A" w:rsidRPr="00735C0A" w:rsidRDefault="007C6F4A" w:rsidP="00A51C23">
      <w:pPr>
        <w:pStyle w:val="aa"/>
        <w:numPr>
          <w:ilvl w:val="1"/>
          <w:numId w:val="51"/>
        </w:numPr>
        <w:bidi/>
        <w:spacing w:line="240" w:lineRule="auto"/>
        <w:ind w:left="935" w:hanging="575"/>
        <w:contextualSpacing w:val="0"/>
      </w:pPr>
      <w:r w:rsidRPr="00735C0A">
        <w:rPr>
          <w:rFonts w:hint="cs"/>
          <w:rtl/>
        </w:rPr>
        <w:t>תקופת ההתקשרות על פי חוזה זה הינה ______________</w:t>
      </w:r>
    </w:p>
    <w:p w14:paraId="1C130587" w14:textId="77777777" w:rsidR="007C6F4A" w:rsidRPr="00735C0A" w:rsidRDefault="007C6F4A" w:rsidP="00A51C23">
      <w:pPr>
        <w:pStyle w:val="aa"/>
        <w:numPr>
          <w:ilvl w:val="1"/>
          <w:numId w:val="51"/>
        </w:numPr>
        <w:bidi/>
        <w:spacing w:line="240" w:lineRule="auto"/>
        <w:ind w:left="935" w:hanging="575"/>
        <w:contextualSpacing w:val="0"/>
        <w:rPr>
          <w:u w:val="single"/>
        </w:rPr>
      </w:pPr>
      <w:r w:rsidRPr="00735C0A">
        <w:rPr>
          <w:rFonts w:hint="cs"/>
          <w:u w:val="single"/>
          <w:rtl/>
        </w:rPr>
        <w:t>זכות ברירה</w:t>
      </w:r>
    </w:p>
    <w:p w14:paraId="20C7DC38" w14:textId="77777777" w:rsidR="007C6F4A" w:rsidRPr="00735C0A" w:rsidRDefault="007C6F4A" w:rsidP="00EE1993">
      <w:pPr>
        <w:pStyle w:val="aa"/>
        <w:numPr>
          <w:ilvl w:val="2"/>
          <w:numId w:val="51"/>
        </w:numPr>
        <w:bidi/>
        <w:spacing w:line="240" w:lineRule="auto"/>
        <w:ind w:left="1643" w:hanging="708"/>
        <w:contextualSpacing w:val="0"/>
      </w:pPr>
      <w:r w:rsidRPr="00735C0A">
        <w:rPr>
          <w:rFonts w:hint="cs"/>
          <w:rtl/>
        </w:rPr>
        <w:t>למשרד זכות ברירה להרחיב ו/או להאריך את תקופת ההתקשרות ל</w:t>
      </w:r>
      <w:r w:rsidR="00EE1993">
        <w:rPr>
          <w:rFonts w:hint="cs"/>
          <w:rtl/>
        </w:rPr>
        <w:t>ארבע</w:t>
      </w:r>
      <w:r w:rsidRPr="00735C0A">
        <w:rPr>
          <w:rFonts w:hint="cs"/>
          <w:rtl/>
        </w:rPr>
        <w:t xml:space="preserve"> תקופות נוספות, בנות שנה כל אחת, בהתאם לאמור בחוזה זה ובכפוף להוראות חוק חובת המכרזים. </w:t>
      </w:r>
    </w:p>
    <w:p w14:paraId="2E581175" w14:textId="77777777" w:rsidR="007C6F4A" w:rsidRPr="00735C0A" w:rsidRDefault="007C6F4A" w:rsidP="00A51C23">
      <w:pPr>
        <w:pStyle w:val="aa"/>
        <w:numPr>
          <w:ilvl w:val="2"/>
          <w:numId w:val="51"/>
        </w:numPr>
        <w:bidi/>
        <w:spacing w:line="240" w:lineRule="auto"/>
        <w:ind w:left="1643" w:hanging="708"/>
        <w:contextualSpacing w:val="0"/>
      </w:pPr>
      <w:r w:rsidRPr="00735C0A">
        <w:rPr>
          <w:rFonts w:hint="cs"/>
          <w:rtl/>
        </w:rPr>
        <w:t xml:space="preserve">מימוש זכות הברירה יעשה כל עוד המשרד מעוניין להמשיך ולקבל את השירותים. </w:t>
      </w:r>
      <w:r w:rsidRPr="00735C0A">
        <w:rPr>
          <w:rFonts w:ascii="Arial" w:hAnsi="Arial" w:hint="cs"/>
          <w:rtl/>
        </w:rPr>
        <w:t>החוזה יתחדש על פי תנאי החוזה המקורי או בתנאים המיטיבים עם המשרד ועם לקוחות השירות.</w:t>
      </w:r>
    </w:p>
    <w:p w14:paraId="03A2896D" w14:textId="77777777" w:rsidR="007C6F4A" w:rsidRPr="00735C0A" w:rsidRDefault="007C6F4A" w:rsidP="00A51C23">
      <w:pPr>
        <w:pStyle w:val="aa"/>
        <w:numPr>
          <w:ilvl w:val="2"/>
          <w:numId w:val="51"/>
        </w:numPr>
        <w:bidi/>
        <w:spacing w:line="240" w:lineRule="auto"/>
        <w:ind w:left="1643" w:hanging="708"/>
        <w:contextualSpacing w:val="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0D7EDEDC" w14:textId="77777777" w:rsidR="007C6F4A" w:rsidRPr="00735C0A" w:rsidRDefault="007C6F4A" w:rsidP="00A51C23">
      <w:pPr>
        <w:pStyle w:val="aa"/>
        <w:numPr>
          <w:ilvl w:val="0"/>
          <w:numId w:val="51"/>
        </w:numPr>
        <w:bidi/>
        <w:spacing w:line="240" w:lineRule="auto"/>
        <w:contextualSpacing w:val="0"/>
        <w:rPr>
          <w:b/>
          <w:bCs/>
        </w:rPr>
      </w:pPr>
      <w:r w:rsidRPr="00735C0A">
        <w:rPr>
          <w:rFonts w:hint="cs"/>
          <w:b/>
          <w:bCs/>
          <w:rtl/>
        </w:rPr>
        <w:t>התחייבויות צד ב'</w:t>
      </w:r>
    </w:p>
    <w:p w14:paraId="5738639B" w14:textId="77777777" w:rsidR="007C6F4A" w:rsidRPr="00735C0A" w:rsidRDefault="007C6F4A" w:rsidP="00CC5B9A">
      <w:pPr>
        <w:pStyle w:val="aa"/>
        <w:numPr>
          <w:ilvl w:val="1"/>
          <w:numId w:val="51"/>
        </w:numPr>
        <w:bidi/>
        <w:spacing w:before="60" w:after="60" w:line="240" w:lineRule="auto"/>
        <w:ind w:left="930" w:hanging="573"/>
        <w:contextualSpacing w:val="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2952084D" w14:textId="77777777" w:rsidR="007C6F4A" w:rsidRPr="00735C0A" w:rsidRDefault="007C6F4A" w:rsidP="00CC5B9A">
      <w:pPr>
        <w:pStyle w:val="aa"/>
        <w:numPr>
          <w:ilvl w:val="1"/>
          <w:numId w:val="51"/>
        </w:numPr>
        <w:bidi/>
        <w:spacing w:before="60" w:after="60" w:line="240" w:lineRule="auto"/>
        <w:ind w:left="930" w:hanging="573"/>
        <w:contextualSpacing w:val="0"/>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4B154764" w14:textId="77777777" w:rsidR="007C6F4A" w:rsidRPr="00735C0A" w:rsidRDefault="007C6F4A" w:rsidP="00CC5B9A">
      <w:pPr>
        <w:pStyle w:val="aa"/>
        <w:numPr>
          <w:ilvl w:val="1"/>
          <w:numId w:val="51"/>
        </w:numPr>
        <w:bidi/>
        <w:spacing w:before="60" w:after="60" w:line="240" w:lineRule="auto"/>
        <w:ind w:left="930" w:hanging="573"/>
        <w:contextualSpacing w:val="0"/>
      </w:pPr>
      <w:r w:rsidRPr="00735C0A">
        <w:rPr>
          <w:rFonts w:hint="cs"/>
          <w:rtl/>
        </w:rPr>
        <w:t xml:space="preserve">צד ב' מתחייב </w:t>
      </w:r>
      <w:r w:rsidRPr="00735C0A">
        <w:rPr>
          <w:rtl/>
        </w:rPr>
        <w:t>על עמידה קפדנית בלוח הזמנים.</w:t>
      </w:r>
    </w:p>
    <w:p w14:paraId="0A60A3DE" w14:textId="77777777" w:rsidR="007C6F4A" w:rsidRPr="00735C0A" w:rsidRDefault="007C6F4A" w:rsidP="00CC5B9A">
      <w:pPr>
        <w:pStyle w:val="aa"/>
        <w:numPr>
          <w:ilvl w:val="1"/>
          <w:numId w:val="51"/>
        </w:numPr>
        <w:bidi/>
        <w:spacing w:before="60" w:after="60" w:line="240" w:lineRule="auto"/>
        <w:ind w:left="930" w:hanging="573"/>
        <w:contextualSpacing w:val="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387B3BA3" w14:textId="77777777" w:rsidR="007C6F4A" w:rsidRPr="00735C0A" w:rsidRDefault="007C6F4A" w:rsidP="00CC5B9A">
      <w:pPr>
        <w:pStyle w:val="aa"/>
        <w:numPr>
          <w:ilvl w:val="1"/>
          <w:numId w:val="51"/>
        </w:numPr>
        <w:bidi/>
        <w:spacing w:before="60" w:after="60" w:line="240" w:lineRule="auto"/>
        <w:ind w:left="930" w:hanging="573"/>
        <w:contextualSpacing w:val="0"/>
      </w:pPr>
      <w:r w:rsidRPr="00735C0A">
        <w:rPr>
          <w:rFonts w:hint="cs"/>
          <w:rtl/>
        </w:rPr>
        <w:t>צד ב' מתחייב למתן אחריות כוללת לביצוע הפתרון במלואו.</w:t>
      </w:r>
    </w:p>
    <w:p w14:paraId="6AABBAB2" w14:textId="77777777" w:rsidR="007C6F4A" w:rsidRPr="00735C0A" w:rsidRDefault="007C6F4A" w:rsidP="00CC5B9A">
      <w:pPr>
        <w:pStyle w:val="aa"/>
        <w:numPr>
          <w:ilvl w:val="1"/>
          <w:numId w:val="51"/>
        </w:numPr>
        <w:bidi/>
        <w:spacing w:before="60" w:after="60" w:line="240" w:lineRule="auto"/>
        <w:ind w:left="930" w:hanging="573"/>
        <w:contextualSpacing w:val="0"/>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592640BD" w14:textId="77777777" w:rsidR="007C6F4A" w:rsidRPr="00735C0A" w:rsidRDefault="007C6F4A" w:rsidP="00CC5B9A">
      <w:pPr>
        <w:pStyle w:val="aa"/>
        <w:numPr>
          <w:ilvl w:val="1"/>
          <w:numId w:val="51"/>
        </w:numPr>
        <w:bidi/>
        <w:spacing w:before="60" w:after="60" w:line="240" w:lineRule="auto"/>
        <w:ind w:left="930" w:hanging="573"/>
        <w:contextualSpacing w:val="0"/>
      </w:pPr>
      <w:r w:rsidRPr="00735C0A">
        <w:rPr>
          <w:rFonts w:hint="cs"/>
          <w:rtl/>
        </w:rPr>
        <w:t>צד ב' מתחייב להבטיח כי כל מי מטעמו המועסק במסגרת מתן השירותים, ישתף פעולה באופן מלא עם נציגי המשרד, לצורך מתן הבהרות, הסברים, מענה לשאלות וכיוצ"ב, בין אם באמצעות פגישות פרונטליות, טלפונים, דוא"ל או כל דרך התקשרות אחרת אשר תתאפשר בין הצדדים.</w:t>
      </w:r>
    </w:p>
    <w:p w14:paraId="2B8E7917" w14:textId="77777777" w:rsidR="007C6F4A" w:rsidRPr="00735C0A" w:rsidRDefault="007C6F4A" w:rsidP="00CC5B9A">
      <w:pPr>
        <w:pStyle w:val="aa"/>
        <w:numPr>
          <w:ilvl w:val="1"/>
          <w:numId w:val="51"/>
        </w:numPr>
        <w:bidi/>
        <w:spacing w:before="60" w:after="60" w:line="240" w:lineRule="auto"/>
        <w:ind w:left="930" w:hanging="573"/>
        <w:contextualSpacing w:val="0"/>
      </w:pPr>
      <w:r w:rsidRPr="00735C0A">
        <w:rPr>
          <w:rFonts w:hint="cs"/>
          <w:rtl/>
        </w:rPr>
        <w:t>צד ב' מתחייב ליישם את תכנית ההיפרדות, כמפורט בסעיף 4.9 למכרז.</w:t>
      </w:r>
    </w:p>
    <w:p w14:paraId="13C82673" w14:textId="77777777" w:rsidR="007C6F4A" w:rsidRPr="00735C0A" w:rsidRDefault="007C6F4A" w:rsidP="00CC5B9A">
      <w:pPr>
        <w:pStyle w:val="aa"/>
        <w:numPr>
          <w:ilvl w:val="1"/>
          <w:numId w:val="51"/>
        </w:numPr>
        <w:bidi/>
        <w:spacing w:before="60" w:after="60" w:line="240" w:lineRule="auto"/>
        <w:ind w:left="930" w:hanging="573"/>
        <w:contextualSpacing w:val="0"/>
      </w:pPr>
      <w:r w:rsidRPr="00735C0A">
        <w:rPr>
          <w:rFonts w:hint="cs"/>
          <w:rtl/>
        </w:rPr>
        <w:t>צד ב' מתחייב לעבוד בפורטל הספקים, כמורט בסעיף 0.8.4 למכרז.</w:t>
      </w:r>
    </w:p>
    <w:p w14:paraId="0077BB02" w14:textId="77777777" w:rsidR="007C6F4A" w:rsidRPr="00735C0A" w:rsidRDefault="007C6F4A" w:rsidP="00A30121">
      <w:pPr>
        <w:pStyle w:val="aa"/>
        <w:keepNext/>
        <w:numPr>
          <w:ilvl w:val="0"/>
          <w:numId w:val="51"/>
        </w:numPr>
        <w:bidi/>
        <w:spacing w:line="240" w:lineRule="auto"/>
        <w:contextualSpacing w:val="0"/>
        <w:rPr>
          <w:b/>
          <w:bCs/>
        </w:rPr>
      </w:pPr>
      <w:r w:rsidRPr="00735C0A">
        <w:rPr>
          <w:rFonts w:hint="cs"/>
          <w:b/>
          <w:bCs/>
          <w:rtl/>
        </w:rPr>
        <w:lastRenderedPageBreak/>
        <w:t>התחייבויות המשרד</w:t>
      </w:r>
    </w:p>
    <w:p w14:paraId="0C4DFC2B" w14:textId="77777777" w:rsidR="007C6F4A" w:rsidRPr="00735C0A" w:rsidRDefault="007C6F4A" w:rsidP="00A30121">
      <w:pPr>
        <w:pStyle w:val="aa"/>
        <w:keepNext/>
        <w:numPr>
          <w:ilvl w:val="1"/>
          <w:numId w:val="51"/>
        </w:numPr>
        <w:bidi/>
        <w:spacing w:before="60" w:after="60" w:line="240" w:lineRule="auto"/>
        <w:ind w:left="935" w:hanging="575"/>
        <w:contextualSpacing w:val="0"/>
      </w:pPr>
      <w:r w:rsidRPr="00735C0A">
        <w:rPr>
          <w:rFonts w:hint="cs"/>
          <w:rtl/>
        </w:rPr>
        <w:t>על מנת לאפשר לצד ב' לעמוד בהתחייבויותיו על פי חוזה זה, מתחייב המשרד כדלקמן:</w:t>
      </w:r>
    </w:p>
    <w:p w14:paraId="26CFB931" w14:textId="77777777" w:rsidR="007C6F4A" w:rsidRPr="00735C0A" w:rsidRDefault="007C6F4A" w:rsidP="00CC5B9A">
      <w:pPr>
        <w:pStyle w:val="aa"/>
        <w:numPr>
          <w:ilvl w:val="2"/>
          <w:numId w:val="51"/>
        </w:numPr>
        <w:bidi/>
        <w:spacing w:before="60" w:after="60" w:line="240" w:lineRule="auto"/>
        <w:ind w:left="1643" w:hanging="708"/>
        <w:contextualSpacing w:val="0"/>
      </w:pPr>
      <w:r w:rsidRPr="00735C0A">
        <w:rPr>
          <w:rFonts w:hint="cs"/>
          <w:rtl/>
        </w:rPr>
        <w:t>להעמיד לרשות צד ב' את כל המידע והנתונים הדרושים לביצוע השירותים על פי חוזה זה סמוך ליום שהתקבלה דרישתו של צד ב'.</w:t>
      </w:r>
    </w:p>
    <w:p w14:paraId="0A005B4B" w14:textId="77777777" w:rsidR="007C6F4A" w:rsidRPr="00735C0A" w:rsidRDefault="007C6F4A" w:rsidP="00CC5B9A">
      <w:pPr>
        <w:pStyle w:val="aa"/>
        <w:numPr>
          <w:ilvl w:val="2"/>
          <w:numId w:val="51"/>
        </w:numPr>
        <w:bidi/>
        <w:spacing w:before="60" w:after="60" w:line="240" w:lineRule="auto"/>
        <w:ind w:left="1643" w:hanging="708"/>
        <w:contextualSpacing w:val="0"/>
      </w:pPr>
      <w:r w:rsidRPr="00735C0A">
        <w:rPr>
          <w:rFonts w:hint="cs"/>
          <w:rtl/>
        </w:rPr>
        <w:t>למנות ממונה מטעמו לצורך ביצועו של חוזה זה.</w:t>
      </w:r>
    </w:p>
    <w:p w14:paraId="4ABAF6D8" w14:textId="77777777" w:rsidR="007C6F4A" w:rsidRPr="00735C0A" w:rsidRDefault="007C6F4A" w:rsidP="00CC5B9A">
      <w:pPr>
        <w:pStyle w:val="aa"/>
        <w:numPr>
          <w:ilvl w:val="2"/>
          <w:numId w:val="51"/>
        </w:numPr>
        <w:bidi/>
        <w:spacing w:before="60" w:after="60" w:line="240" w:lineRule="auto"/>
        <w:ind w:left="1643" w:hanging="708"/>
        <w:contextualSpacing w:val="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019C8D35" w14:textId="77777777" w:rsidR="007C6F4A" w:rsidRPr="00735C0A" w:rsidRDefault="007C6F4A" w:rsidP="00A51C23">
      <w:pPr>
        <w:pStyle w:val="aa"/>
        <w:numPr>
          <w:ilvl w:val="0"/>
          <w:numId w:val="51"/>
        </w:numPr>
        <w:bidi/>
        <w:spacing w:line="240" w:lineRule="auto"/>
        <w:contextualSpacing w:val="0"/>
        <w:rPr>
          <w:b/>
          <w:bCs/>
        </w:rPr>
      </w:pPr>
      <w:r w:rsidRPr="00735C0A">
        <w:rPr>
          <w:rFonts w:hint="cs"/>
          <w:b/>
          <w:bCs/>
          <w:rtl/>
        </w:rPr>
        <w:t>פיקוח</w:t>
      </w:r>
    </w:p>
    <w:p w14:paraId="6DE1E60B" w14:textId="77777777" w:rsidR="007C6F4A" w:rsidRPr="00735C0A" w:rsidRDefault="007C6F4A" w:rsidP="00A51C23">
      <w:pPr>
        <w:pStyle w:val="aa"/>
        <w:numPr>
          <w:ilvl w:val="1"/>
          <w:numId w:val="51"/>
        </w:numPr>
        <w:bidi/>
        <w:spacing w:line="240" w:lineRule="auto"/>
        <w:contextualSpacing w:val="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0E433241" w14:textId="77777777" w:rsidR="007C6F4A" w:rsidRPr="00735C0A" w:rsidRDefault="007C6F4A" w:rsidP="00A51C23">
      <w:pPr>
        <w:pStyle w:val="aa"/>
        <w:numPr>
          <w:ilvl w:val="1"/>
          <w:numId w:val="51"/>
        </w:numPr>
        <w:bidi/>
        <w:spacing w:line="240" w:lineRule="auto"/>
        <w:contextualSpacing w:val="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42EBA92D" w14:textId="77777777" w:rsidR="007C6F4A" w:rsidRPr="00735C0A" w:rsidRDefault="007C6F4A" w:rsidP="00A51C23">
      <w:pPr>
        <w:pStyle w:val="aa"/>
        <w:numPr>
          <w:ilvl w:val="0"/>
          <w:numId w:val="51"/>
        </w:numPr>
        <w:bidi/>
        <w:spacing w:line="240" w:lineRule="auto"/>
        <w:contextualSpacing w:val="0"/>
        <w:rPr>
          <w:b/>
          <w:bCs/>
        </w:rPr>
      </w:pPr>
      <w:r w:rsidRPr="00735C0A">
        <w:rPr>
          <w:rFonts w:hint="cs"/>
          <w:b/>
          <w:bCs/>
          <w:rtl/>
        </w:rPr>
        <w:t>אישור עובדים</w:t>
      </w:r>
    </w:p>
    <w:p w14:paraId="65C5FAB6" w14:textId="77777777" w:rsidR="007C6F4A" w:rsidRPr="00735C0A" w:rsidRDefault="007C6F4A" w:rsidP="00A51C23">
      <w:pPr>
        <w:pStyle w:val="aa"/>
        <w:numPr>
          <w:ilvl w:val="1"/>
          <w:numId w:val="51"/>
        </w:numPr>
        <w:bidi/>
        <w:spacing w:line="240" w:lineRule="auto"/>
        <w:contextualSpacing w:val="0"/>
      </w:pPr>
      <w:r w:rsidRPr="00735C0A">
        <w:rPr>
          <w:rFonts w:hint="cs"/>
          <w:rtl/>
        </w:rPr>
        <w:t xml:space="preserve">צד ב' מתחייב שלא להחליף ביוזמתו את </w:t>
      </w:r>
      <w:r w:rsidRPr="00735C0A">
        <w:rPr>
          <w:rFonts w:hint="cs"/>
          <w:highlight w:val="yellow"/>
          <w:rtl/>
        </w:rPr>
        <w:t>מנהל השירות, מנהל טכני/מקצועי</w:t>
      </w:r>
      <w:r w:rsidRPr="00735C0A">
        <w:rPr>
          <w:rFonts w:hint="cs"/>
          <w:rtl/>
        </w:rPr>
        <w:t xml:space="preserve"> (להלן </w:t>
      </w:r>
      <w:r w:rsidRPr="00735C0A">
        <w:rPr>
          <w:rFonts w:hint="cs"/>
          <w:b/>
          <w:bCs/>
          <w:rtl/>
        </w:rPr>
        <w:t>עובדי מפתח</w:t>
      </w:r>
      <w:r w:rsidRPr="00735C0A">
        <w:rPr>
          <w:rFonts w:hint="cs"/>
          <w:rtl/>
        </w:rPr>
        <w:t>), ללא אישור מראש ובכתב של מנהל המינהל.</w:t>
      </w:r>
    </w:p>
    <w:p w14:paraId="77301060" w14:textId="77777777" w:rsidR="007C6F4A" w:rsidRPr="00735C0A" w:rsidRDefault="007C6F4A" w:rsidP="00A51C23">
      <w:pPr>
        <w:pStyle w:val="aa"/>
        <w:numPr>
          <w:ilvl w:val="1"/>
          <w:numId w:val="51"/>
        </w:numPr>
        <w:bidi/>
        <w:spacing w:line="240" w:lineRule="auto"/>
        <w:contextualSpacing w:val="0"/>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09F1212C" w14:textId="77777777" w:rsidR="007C6F4A" w:rsidRPr="00735C0A" w:rsidRDefault="007C6F4A" w:rsidP="00A51C23">
      <w:pPr>
        <w:pStyle w:val="aa"/>
        <w:numPr>
          <w:ilvl w:val="0"/>
          <w:numId w:val="51"/>
        </w:numPr>
        <w:bidi/>
        <w:spacing w:line="240" w:lineRule="auto"/>
        <w:contextualSpacing w:val="0"/>
        <w:rPr>
          <w:b/>
          <w:bCs/>
        </w:rPr>
      </w:pPr>
      <w:r w:rsidRPr="00735C0A">
        <w:rPr>
          <w:rFonts w:hint="cs"/>
          <w:b/>
          <w:bCs/>
          <w:rtl/>
        </w:rPr>
        <w:t>התמורה</w:t>
      </w:r>
    </w:p>
    <w:p w14:paraId="029256DA" w14:textId="77777777" w:rsidR="007C6F4A" w:rsidRPr="00735C0A" w:rsidRDefault="007C6F4A" w:rsidP="00A51C23">
      <w:pPr>
        <w:pStyle w:val="aa"/>
        <w:numPr>
          <w:ilvl w:val="1"/>
          <w:numId w:val="51"/>
        </w:numPr>
        <w:bidi/>
        <w:spacing w:line="240" w:lineRule="auto"/>
        <w:contextualSpacing w:val="0"/>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735C0A">
        <w:rPr>
          <w:rFonts w:hint="cs"/>
          <w:highlight w:val="yellow"/>
          <w:rtl/>
        </w:rPr>
        <w:t>המשרד רשאי לשנות את הכמויות של הפריטים המצויים במסגרת העבודה ובלבד שעלות ההיקף הכולל של הפריטים לא יחרוג מהתמורה</w:t>
      </w:r>
      <w:r w:rsidRPr="00735C0A">
        <w:rPr>
          <w:rFonts w:hint="cs"/>
          <w:rtl/>
        </w:rPr>
        <w:t>.</w:t>
      </w:r>
    </w:p>
    <w:p w14:paraId="431A8FB5" w14:textId="77777777" w:rsidR="007C6F4A" w:rsidRPr="00735C0A" w:rsidRDefault="007C6F4A" w:rsidP="00A51C23">
      <w:pPr>
        <w:pStyle w:val="aa"/>
        <w:numPr>
          <w:ilvl w:val="1"/>
          <w:numId w:val="51"/>
        </w:numPr>
        <w:bidi/>
        <w:spacing w:line="240" w:lineRule="auto"/>
        <w:contextualSpacing w:val="0"/>
        <w:rPr>
          <w:u w:val="single"/>
        </w:rPr>
      </w:pPr>
      <w:r w:rsidRPr="00735C0A">
        <w:rPr>
          <w:rFonts w:hint="cs"/>
          <w:u w:val="single"/>
          <w:rtl/>
        </w:rPr>
        <w:t>מע"מ</w:t>
      </w:r>
    </w:p>
    <w:p w14:paraId="6D07FA88" w14:textId="7569F157" w:rsidR="007C6F4A" w:rsidRPr="00735C0A" w:rsidRDefault="00711677" w:rsidP="00CB75F4">
      <w:pPr>
        <w:bidi/>
        <w:spacing w:line="240" w:lineRule="auto"/>
        <w:ind w:left="792"/>
        <w:rPr>
          <w:rtl/>
        </w:rPr>
      </w:pPr>
      <w:r>
        <w:rPr>
          <w:rFonts w:hint="cs"/>
          <w:rtl/>
        </w:rPr>
        <w:t>שינוי בגובה המע"מ יגרור עדכון בשיעור התמורה לספק.</w:t>
      </w:r>
    </w:p>
    <w:p w14:paraId="662313D6" w14:textId="77777777" w:rsidR="007C6F4A" w:rsidRPr="00735C0A" w:rsidRDefault="007C6F4A" w:rsidP="00A51C23">
      <w:pPr>
        <w:pStyle w:val="aa"/>
        <w:numPr>
          <w:ilvl w:val="1"/>
          <w:numId w:val="51"/>
        </w:numPr>
        <w:bidi/>
        <w:spacing w:line="240" w:lineRule="auto"/>
        <w:contextualSpacing w:val="0"/>
        <w:rPr>
          <w:u w:val="single"/>
        </w:rPr>
      </w:pPr>
      <w:r w:rsidRPr="00735C0A">
        <w:rPr>
          <w:rFonts w:hint="cs"/>
          <w:u w:val="single"/>
          <w:rtl/>
        </w:rPr>
        <w:t>סופיות התמורה</w:t>
      </w:r>
    </w:p>
    <w:p w14:paraId="6ABCF040" w14:textId="77777777" w:rsidR="007C6F4A" w:rsidRPr="00735C0A" w:rsidRDefault="007C6F4A" w:rsidP="00CB75F4">
      <w:pPr>
        <w:bidi/>
        <w:spacing w:line="240" w:lineRule="auto"/>
        <w:ind w:left="792"/>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6D59BC96" w14:textId="77777777" w:rsidR="007C6F4A" w:rsidRPr="001E6795" w:rsidRDefault="007C6F4A" w:rsidP="00A51C23">
      <w:pPr>
        <w:pStyle w:val="aa"/>
        <w:numPr>
          <w:ilvl w:val="1"/>
          <w:numId w:val="51"/>
        </w:numPr>
        <w:bidi/>
        <w:spacing w:line="240" w:lineRule="auto"/>
        <w:contextualSpacing w:val="0"/>
        <w:rPr>
          <w:u w:val="single"/>
          <w:rtl/>
        </w:rPr>
      </w:pPr>
      <w:r w:rsidRPr="001E6795">
        <w:rPr>
          <w:rFonts w:hint="cs"/>
          <w:u w:val="single"/>
          <w:rtl/>
        </w:rPr>
        <w:t>נוהל התשלום</w:t>
      </w:r>
    </w:p>
    <w:p w14:paraId="26A4B191" w14:textId="77777777" w:rsidR="007C6F4A" w:rsidRPr="00735C0A" w:rsidRDefault="007C6F4A" w:rsidP="00CB75F4">
      <w:pPr>
        <w:bidi/>
        <w:spacing w:line="240" w:lineRule="auto"/>
        <w:ind w:left="792"/>
        <w:rPr>
          <w:rtl/>
        </w:rPr>
      </w:pPr>
      <w:r w:rsidRPr="00735C0A">
        <w:rPr>
          <w:rFonts w:hint="cs"/>
          <w:rtl/>
        </w:rPr>
        <w:t xml:space="preserve">התשלומים בהתקשרות זו יהיו כמפורט בסעיף 0.16.4 למכרז. </w:t>
      </w:r>
    </w:p>
    <w:p w14:paraId="173CD0E2" w14:textId="77777777" w:rsidR="007C6F4A" w:rsidRPr="00735C0A" w:rsidRDefault="007C6F4A" w:rsidP="00A51C23">
      <w:pPr>
        <w:pStyle w:val="aa"/>
        <w:numPr>
          <w:ilvl w:val="1"/>
          <w:numId w:val="51"/>
        </w:numPr>
        <w:bidi/>
        <w:spacing w:line="240" w:lineRule="auto"/>
        <w:contextualSpacing w:val="0"/>
        <w:rPr>
          <w:u w:val="single"/>
        </w:rPr>
      </w:pPr>
      <w:r w:rsidRPr="00CB75F4">
        <w:rPr>
          <w:rFonts w:hint="cs"/>
          <w:u w:val="single"/>
          <w:rtl/>
        </w:rPr>
        <w:t>הצמדה</w:t>
      </w:r>
    </w:p>
    <w:p w14:paraId="13263357" w14:textId="77777777" w:rsidR="007C6F4A" w:rsidRPr="00735C0A" w:rsidRDefault="007C6F4A" w:rsidP="00CB75F4">
      <w:pPr>
        <w:bidi/>
        <w:spacing w:line="240" w:lineRule="auto"/>
        <w:ind w:left="792"/>
        <w:rPr>
          <w:rtl/>
        </w:rPr>
      </w:pPr>
      <w:r w:rsidRPr="00735C0A">
        <w:rPr>
          <w:rFonts w:hint="cs"/>
          <w:rtl/>
        </w:rPr>
        <w:t>ההצמדה בהתקשרות זו תהיה כמפורט בסעיף 0.16.3 למכרז.</w:t>
      </w:r>
    </w:p>
    <w:p w14:paraId="3B8C3DCA" w14:textId="77777777" w:rsidR="007C6F4A" w:rsidRPr="001E6795" w:rsidRDefault="007C6F4A" w:rsidP="00A51C23">
      <w:pPr>
        <w:pStyle w:val="aa"/>
        <w:numPr>
          <w:ilvl w:val="1"/>
          <w:numId w:val="51"/>
        </w:numPr>
        <w:bidi/>
        <w:spacing w:line="240" w:lineRule="auto"/>
        <w:contextualSpacing w:val="0"/>
        <w:rPr>
          <w:u w:val="single"/>
        </w:rPr>
      </w:pPr>
      <w:r w:rsidRPr="001E6795">
        <w:rPr>
          <w:rFonts w:hint="cs"/>
          <w:u w:val="single"/>
          <w:rtl/>
        </w:rPr>
        <w:t>קיזוז תשלומים</w:t>
      </w:r>
    </w:p>
    <w:p w14:paraId="0E2B362B" w14:textId="77777777" w:rsidR="007C6F4A" w:rsidRPr="00735C0A" w:rsidRDefault="007C6F4A" w:rsidP="00CC5B9A">
      <w:pPr>
        <w:pStyle w:val="aa"/>
        <w:numPr>
          <w:ilvl w:val="4"/>
          <w:numId w:val="33"/>
        </w:numPr>
        <w:bidi/>
        <w:spacing w:before="60" w:after="60" w:line="240" w:lineRule="auto"/>
        <w:ind w:left="1361" w:hanging="590"/>
        <w:contextualSpacing w:val="0"/>
        <w:rPr>
          <w:rtl/>
        </w:rPr>
      </w:pPr>
      <w:r w:rsidRPr="00735C0A">
        <w:rPr>
          <w:rFonts w:hint="cs"/>
          <w:rtl/>
        </w:rPr>
        <w:t xml:space="preserve">מכל התשלומים המגיעים לצד ב' ינוכו הפיצויים המוסכמים, אם יקרו האירועים המקנים פיצוי בהתאם לאמור </w:t>
      </w:r>
      <w:r w:rsidRPr="001E6795">
        <w:rPr>
          <w:rFonts w:hint="cs"/>
          <w:highlight w:val="yellow"/>
          <w:rtl/>
        </w:rPr>
        <w:t xml:space="preserve">בסעיף </w:t>
      </w:r>
      <w:r w:rsidRPr="00735C0A">
        <w:rPr>
          <w:rFonts w:hint="cs"/>
          <w:rtl/>
        </w:rPr>
        <w:t>18 להלן.</w:t>
      </w:r>
    </w:p>
    <w:p w14:paraId="2AC9C38C" w14:textId="77777777" w:rsidR="007C6F4A" w:rsidRPr="00735C0A" w:rsidRDefault="007C6F4A" w:rsidP="00CC5B9A">
      <w:pPr>
        <w:pStyle w:val="aa"/>
        <w:numPr>
          <w:ilvl w:val="4"/>
          <w:numId w:val="33"/>
        </w:numPr>
        <w:bidi/>
        <w:spacing w:before="60" w:after="60" w:line="240" w:lineRule="auto"/>
        <w:ind w:left="1361" w:hanging="590"/>
        <w:contextualSpacing w:val="0"/>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195FA6FB" w14:textId="77777777" w:rsidR="007C6F4A" w:rsidRPr="001E6795" w:rsidRDefault="007C6F4A" w:rsidP="00A30121">
      <w:pPr>
        <w:pStyle w:val="aa"/>
        <w:keepNext/>
        <w:numPr>
          <w:ilvl w:val="1"/>
          <w:numId w:val="51"/>
        </w:numPr>
        <w:bidi/>
        <w:spacing w:line="240" w:lineRule="auto"/>
        <w:ind w:left="794"/>
        <w:contextualSpacing w:val="0"/>
        <w:rPr>
          <w:u w:val="single"/>
        </w:rPr>
      </w:pPr>
      <w:r w:rsidRPr="001E6795">
        <w:rPr>
          <w:rFonts w:hint="cs"/>
          <w:u w:val="single"/>
          <w:rtl/>
        </w:rPr>
        <w:lastRenderedPageBreak/>
        <w:t>תשלומי יתר</w:t>
      </w:r>
    </w:p>
    <w:p w14:paraId="0595ABDA" w14:textId="77777777" w:rsidR="007C6F4A" w:rsidRPr="00735C0A" w:rsidRDefault="007C6F4A" w:rsidP="00A30121">
      <w:pPr>
        <w:keepNext/>
        <w:bidi/>
        <w:spacing w:line="240" w:lineRule="auto"/>
        <w:ind w:left="794"/>
      </w:pPr>
      <w:r w:rsidRPr="00735C0A">
        <w:rPr>
          <w:rFonts w:hint="cs"/>
          <w:rtl/>
        </w:rPr>
        <w:t xml:space="preserve">בתום כל שנה קלנדרית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735C0A">
        <w:rPr>
          <w:rFonts w:hint="cs"/>
          <w:highlight w:val="yellow"/>
          <w:rtl/>
        </w:rPr>
        <w:t>בסעיף 8.</w:t>
      </w:r>
      <w:r w:rsidRPr="00735C0A">
        <w:rPr>
          <w:rFonts w:hint="cs"/>
          <w:rtl/>
        </w:rPr>
        <w:t>5 לעיל.</w:t>
      </w:r>
    </w:p>
    <w:p w14:paraId="59EE744E" w14:textId="77777777" w:rsidR="007C6F4A" w:rsidRPr="00CB75F4" w:rsidRDefault="007C6F4A" w:rsidP="00A51C23">
      <w:pPr>
        <w:pStyle w:val="aa"/>
        <w:numPr>
          <w:ilvl w:val="1"/>
          <w:numId w:val="51"/>
        </w:numPr>
        <w:bidi/>
        <w:spacing w:line="240" w:lineRule="auto"/>
        <w:contextualSpacing w:val="0"/>
        <w:rPr>
          <w:u w:val="single"/>
        </w:rPr>
      </w:pPr>
      <w:r w:rsidRPr="00CB75F4">
        <w:rPr>
          <w:rFonts w:hint="cs"/>
          <w:u w:val="single"/>
          <w:rtl/>
        </w:rPr>
        <w:t>חוק התקציב</w:t>
      </w:r>
    </w:p>
    <w:p w14:paraId="2BF0B153" w14:textId="77777777" w:rsidR="007C6F4A" w:rsidRPr="00735C0A" w:rsidRDefault="007C6F4A" w:rsidP="00CB75F4">
      <w:pPr>
        <w:bidi/>
        <w:spacing w:line="240" w:lineRule="auto"/>
        <w:ind w:left="792"/>
        <w:rPr>
          <w:rtl/>
        </w:rPr>
      </w:pPr>
      <w:r w:rsidRPr="00735C0A">
        <w:rPr>
          <w:rFonts w:hint="cs"/>
          <w:rtl/>
        </w:rPr>
        <w:t>חוזה זה יהיה כפוף לחוק התקציב.</w:t>
      </w:r>
    </w:p>
    <w:p w14:paraId="4BCF8096" w14:textId="77777777" w:rsidR="007C6F4A" w:rsidRPr="00735C0A" w:rsidRDefault="007C6F4A" w:rsidP="00A51C23">
      <w:pPr>
        <w:pStyle w:val="aa"/>
        <w:numPr>
          <w:ilvl w:val="0"/>
          <w:numId w:val="51"/>
        </w:numPr>
        <w:bidi/>
        <w:spacing w:line="240" w:lineRule="auto"/>
        <w:contextualSpacing w:val="0"/>
        <w:rPr>
          <w:b/>
          <w:bCs/>
        </w:rPr>
      </w:pPr>
      <w:r w:rsidRPr="00735C0A">
        <w:rPr>
          <w:rFonts w:hint="cs"/>
          <w:b/>
          <w:bCs/>
          <w:rtl/>
        </w:rPr>
        <w:t>שמירת סודיות, אי פרסום ואבטחת מידע</w:t>
      </w:r>
    </w:p>
    <w:p w14:paraId="7284E69C" w14:textId="77777777" w:rsidR="007C6F4A" w:rsidRPr="00735C0A" w:rsidRDefault="007C6F4A" w:rsidP="00A51C23">
      <w:pPr>
        <w:pStyle w:val="aa"/>
        <w:numPr>
          <w:ilvl w:val="1"/>
          <w:numId w:val="51"/>
        </w:numPr>
        <w:bidi/>
        <w:spacing w:line="240" w:lineRule="auto"/>
        <w:contextualSpacing w:val="0"/>
        <w:rPr>
          <w:u w:val="single"/>
        </w:rPr>
      </w:pPr>
      <w:r w:rsidRPr="00735C0A">
        <w:rPr>
          <w:rFonts w:hint="cs"/>
          <w:u w:val="single"/>
          <w:rtl/>
        </w:rPr>
        <w:t>סודיות</w:t>
      </w:r>
    </w:p>
    <w:p w14:paraId="6F8FF2FE" w14:textId="77777777" w:rsidR="007C6F4A" w:rsidRPr="00735C0A" w:rsidRDefault="007C6F4A" w:rsidP="00CC5B9A">
      <w:pPr>
        <w:pStyle w:val="aa"/>
        <w:numPr>
          <w:ilvl w:val="2"/>
          <w:numId w:val="51"/>
        </w:numPr>
        <w:bidi/>
        <w:spacing w:before="60" w:after="60" w:line="240" w:lineRule="auto"/>
        <w:ind w:left="1645" w:hanging="709"/>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0069F217" w14:textId="77777777" w:rsidR="007C6F4A" w:rsidRPr="00735C0A" w:rsidRDefault="007C6F4A" w:rsidP="00CC5B9A">
      <w:pPr>
        <w:pStyle w:val="aa"/>
        <w:numPr>
          <w:ilvl w:val="2"/>
          <w:numId w:val="51"/>
        </w:numPr>
        <w:bidi/>
        <w:spacing w:before="60" w:after="60" w:line="240" w:lineRule="auto"/>
        <w:ind w:left="1645" w:hanging="709"/>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7B78FA8C" w14:textId="77777777" w:rsidR="007C6F4A" w:rsidRPr="00735C0A" w:rsidRDefault="007C6F4A" w:rsidP="00CC5B9A">
      <w:pPr>
        <w:pStyle w:val="aa"/>
        <w:numPr>
          <w:ilvl w:val="2"/>
          <w:numId w:val="51"/>
        </w:numPr>
        <w:bidi/>
        <w:spacing w:before="60" w:after="60" w:line="240" w:lineRule="auto"/>
        <w:ind w:left="1645" w:hanging="709"/>
        <w:contextualSpacing w:val="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r w:rsidRPr="00735C0A">
        <w:rPr>
          <w:rFonts w:hint="cs"/>
          <w:rtl/>
        </w:rPr>
        <w:t>התשל</w:t>
      </w:r>
      <w:r w:rsidRPr="00735C0A">
        <w:rPr>
          <w:rtl/>
        </w:rPr>
        <w:t>"</w:t>
      </w:r>
      <w:r w:rsidRPr="00735C0A">
        <w:rPr>
          <w:rFonts w:hint="cs"/>
          <w:rtl/>
        </w:rPr>
        <w:t>ז</w:t>
      </w:r>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xml:space="preserve"> - 1981.</w:t>
      </w:r>
    </w:p>
    <w:p w14:paraId="6B30D4C7" w14:textId="77777777" w:rsidR="007C6F4A" w:rsidRPr="00735C0A" w:rsidRDefault="007C6F4A" w:rsidP="00CC5B9A">
      <w:pPr>
        <w:pStyle w:val="aa"/>
        <w:numPr>
          <w:ilvl w:val="2"/>
          <w:numId w:val="51"/>
        </w:numPr>
        <w:bidi/>
        <w:spacing w:before="60" w:after="60" w:line="240" w:lineRule="auto"/>
        <w:ind w:left="1645" w:hanging="709"/>
        <w:contextualSpacing w:val="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4B5FD18D" w14:textId="77777777" w:rsidR="007C6F4A" w:rsidRPr="00735C0A" w:rsidRDefault="007C6F4A" w:rsidP="00A51C23">
      <w:pPr>
        <w:pStyle w:val="aa"/>
        <w:numPr>
          <w:ilvl w:val="1"/>
          <w:numId w:val="51"/>
        </w:numPr>
        <w:bidi/>
        <w:spacing w:line="240" w:lineRule="auto"/>
        <w:contextualSpacing w:val="0"/>
        <w:rPr>
          <w:u w:val="single"/>
          <w:rtl/>
        </w:rPr>
      </w:pPr>
      <w:r w:rsidRPr="00735C0A">
        <w:rPr>
          <w:rFonts w:hint="cs"/>
          <w:u w:val="single"/>
          <w:rtl/>
        </w:rPr>
        <w:t>אי פרסום</w:t>
      </w:r>
    </w:p>
    <w:p w14:paraId="35F6E06C" w14:textId="77777777" w:rsidR="007C6F4A" w:rsidRPr="00735C0A" w:rsidRDefault="007C6F4A" w:rsidP="00AD30E6">
      <w:pPr>
        <w:bidi/>
        <w:spacing w:line="240" w:lineRule="auto"/>
        <w:ind w:left="792"/>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5B0C4CAD" w14:textId="77777777" w:rsidR="007C6F4A" w:rsidRPr="00735C0A" w:rsidRDefault="007C6F4A" w:rsidP="00A51C23">
      <w:pPr>
        <w:pStyle w:val="aa"/>
        <w:numPr>
          <w:ilvl w:val="1"/>
          <w:numId w:val="51"/>
        </w:numPr>
        <w:bidi/>
        <w:spacing w:line="240" w:lineRule="auto"/>
        <w:contextualSpacing w:val="0"/>
        <w:rPr>
          <w:u w:val="single"/>
          <w:rtl/>
        </w:rPr>
      </w:pPr>
      <w:r w:rsidRPr="00735C0A">
        <w:rPr>
          <w:rFonts w:hint="cs"/>
          <w:u w:val="single"/>
          <w:rtl/>
        </w:rPr>
        <w:t>אבטחת</w:t>
      </w:r>
      <w:r w:rsidRPr="00735C0A">
        <w:rPr>
          <w:u w:val="single"/>
          <w:rtl/>
        </w:rPr>
        <w:t xml:space="preserve"> </w:t>
      </w:r>
      <w:r w:rsidRPr="00735C0A">
        <w:rPr>
          <w:rFonts w:hint="cs"/>
          <w:u w:val="single"/>
          <w:rtl/>
        </w:rPr>
        <w:t>מידע</w:t>
      </w:r>
    </w:p>
    <w:p w14:paraId="01E66098" w14:textId="77777777" w:rsidR="007C6F4A" w:rsidRPr="00735C0A" w:rsidRDefault="007C6F4A" w:rsidP="00CC5B9A">
      <w:pPr>
        <w:bidi/>
        <w:spacing w:before="60" w:after="60" w:line="240" w:lineRule="auto"/>
        <w:ind w:left="793"/>
        <w:rPr>
          <w:rtl/>
        </w:rPr>
      </w:pPr>
      <w:r w:rsidRPr="00735C0A">
        <w:rPr>
          <w:rFonts w:hint="cs"/>
          <w:rtl/>
        </w:rPr>
        <w:t xml:space="preserve">מבלי לגרוע מהתחייבויותיו לפי סעיף </w:t>
      </w:r>
      <w:r w:rsidR="00791E0A">
        <w:rPr>
          <w:rFonts w:hint="cs"/>
          <w:rtl/>
        </w:rPr>
        <w:t>2.7</w:t>
      </w:r>
      <w:r w:rsidRPr="00735C0A">
        <w:rPr>
          <w:rFonts w:hint="cs"/>
          <w:rtl/>
        </w:rPr>
        <w:t xml:space="preserve"> 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7E144F3A" w14:textId="77777777" w:rsidR="007C6F4A" w:rsidRPr="00735C0A" w:rsidRDefault="007C6F4A" w:rsidP="00CC5B9A">
      <w:pPr>
        <w:pStyle w:val="aa"/>
        <w:numPr>
          <w:ilvl w:val="2"/>
          <w:numId w:val="51"/>
        </w:numPr>
        <w:bidi/>
        <w:spacing w:before="60" w:after="60" w:line="240" w:lineRule="auto"/>
        <w:ind w:left="1643" w:hanging="708"/>
        <w:contextualSpacing w:val="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6C30641F" w14:textId="77777777" w:rsidR="007C6F4A" w:rsidRPr="00735C0A" w:rsidRDefault="007C6F4A" w:rsidP="00CC5B9A">
      <w:pPr>
        <w:pStyle w:val="aa"/>
        <w:numPr>
          <w:ilvl w:val="2"/>
          <w:numId w:val="51"/>
        </w:numPr>
        <w:bidi/>
        <w:spacing w:before="60" w:after="60" w:line="240" w:lineRule="auto"/>
        <w:ind w:left="1643" w:hanging="708"/>
        <w:contextualSpacing w:val="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177DFA5E" w14:textId="77777777" w:rsidR="007C6F4A" w:rsidRPr="00735C0A" w:rsidRDefault="007C6F4A" w:rsidP="00CC5B9A">
      <w:pPr>
        <w:pStyle w:val="aa"/>
        <w:numPr>
          <w:ilvl w:val="2"/>
          <w:numId w:val="51"/>
        </w:numPr>
        <w:bidi/>
        <w:spacing w:before="60" w:after="60" w:line="240" w:lineRule="auto"/>
        <w:ind w:left="1643" w:hanging="708"/>
        <w:contextualSpacing w:val="0"/>
        <w:rPr>
          <w:rtl/>
        </w:rPr>
      </w:pPr>
      <w:r w:rsidRPr="00735C0A">
        <w:rPr>
          <w:rFonts w:hint="cs"/>
          <w:rtl/>
        </w:rPr>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r w:rsidRPr="00735C0A">
        <w:rPr>
          <w:rFonts w:hint="cs"/>
          <w:rtl/>
        </w:rPr>
        <w:t>המצ</w:t>
      </w:r>
      <w:r w:rsidRPr="00735C0A">
        <w:rPr>
          <w:rtl/>
        </w:rPr>
        <w:t>"</w:t>
      </w:r>
      <w:r w:rsidRPr="00735C0A">
        <w:rPr>
          <w:rFonts w:hint="cs"/>
          <w:rtl/>
        </w:rPr>
        <w:t>ב</w:t>
      </w:r>
      <w:r w:rsidRPr="00735C0A">
        <w:rPr>
          <w:rtl/>
        </w:rPr>
        <w:t xml:space="preserve"> </w:t>
      </w:r>
      <w:r w:rsidRPr="00735C0A">
        <w:rPr>
          <w:rFonts w:hint="cs"/>
          <w:rtl/>
        </w:rPr>
        <w:t>כנספח</w:t>
      </w:r>
      <w:r w:rsidRPr="00735C0A">
        <w:rPr>
          <w:rtl/>
        </w:rPr>
        <w:t>.</w:t>
      </w:r>
    </w:p>
    <w:p w14:paraId="56FA9A6D" w14:textId="77777777" w:rsidR="007C6F4A" w:rsidRPr="00735C0A" w:rsidRDefault="007C6F4A" w:rsidP="00CC5B9A">
      <w:pPr>
        <w:pStyle w:val="aa"/>
        <w:numPr>
          <w:ilvl w:val="2"/>
          <w:numId w:val="51"/>
        </w:numPr>
        <w:bidi/>
        <w:spacing w:before="60" w:after="60" w:line="240" w:lineRule="auto"/>
        <w:ind w:left="1643" w:hanging="708"/>
        <w:contextualSpacing w:val="0"/>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r w:rsidRPr="00735C0A">
        <w:rPr>
          <w:rFonts w:hint="cs"/>
          <w:rtl/>
        </w:rPr>
        <w:t>התשמ</w:t>
      </w:r>
      <w:r w:rsidRPr="00735C0A">
        <w:rPr>
          <w:rtl/>
        </w:rPr>
        <w:t>"</w:t>
      </w:r>
      <w:r w:rsidRPr="00735C0A">
        <w:rPr>
          <w:rFonts w:hint="cs"/>
          <w:rtl/>
        </w:rPr>
        <w:t>א</w:t>
      </w:r>
      <w:r w:rsidRPr="00735C0A">
        <w:rPr>
          <w:rtl/>
        </w:rPr>
        <w:t>- 1981.</w:t>
      </w:r>
    </w:p>
    <w:p w14:paraId="67031CDD" w14:textId="77777777" w:rsidR="007C6F4A" w:rsidRPr="00735C0A" w:rsidRDefault="007C6F4A" w:rsidP="00A51C23">
      <w:pPr>
        <w:pStyle w:val="aa"/>
        <w:numPr>
          <w:ilvl w:val="0"/>
          <w:numId w:val="51"/>
        </w:numPr>
        <w:bidi/>
        <w:spacing w:line="240" w:lineRule="auto"/>
        <w:contextualSpacing w:val="0"/>
        <w:rPr>
          <w:b/>
          <w:bCs/>
        </w:rPr>
      </w:pPr>
      <w:r w:rsidRPr="00735C0A">
        <w:rPr>
          <w:rFonts w:hint="cs"/>
          <w:b/>
          <w:bCs/>
          <w:rtl/>
        </w:rPr>
        <w:t>איסור המחאת זכויות</w:t>
      </w:r>
    </w:p>
    <w:p w14:paraId="7D773F3F" w14:textId="77777777" w:rsidR="007C6F4A" w:rsidRPr="00735C0A" w:rsidRDefault="007C6F4A" w:rsidP="00735C0A">
      <w:pPr>
        <w:tabs>
          <w:tab w:val="left" w:pos="935"/>
        </w:tabs>
        <w:bidi/>
        <w:spacing w:line="240" w:lineRule="auto"/>
        <w:ind w:left="368" w:hanging="8"/>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62C2427B" w14:textId="77777777" w:rsidR="007C6F4A" w:rsidRPr="00735C0A" w:rsidRDefault="007C6F4A" w:rsidP="00A51C23">
      <w:pPr>
        <w:pStyle w:val="aa"/>
        <w:numPr>
          <w:ilvl w:val="0"/>
          <w:numId w:val="51"/>
        </w:numPr>
        <w:bidi/>
        <w:spacing w:line="240" w:lineRule="auto"/>
        <w:contextualSpacing w:val="0"/>
        <w:rPr>
          <w:b/>
          <w:bCs/>
          <w:rtl/>
        </w:rPr>
      </w:pPr>
      <w:r w:rsidRPr="00735C0A">
        <w:rPr>
          <w:rFonts w:hint="cs"/>
          <w:b/>
          <w:bCs/>
          <w:rtl/>
        </w:rPr>
        <w:t>התחייבות שלא להעסיק</w:t>
      </w:r>
    </w:p>
    <w:p w14:paraId="517D466B" w14:textId="77777777" w:rsidR="007C6F4A" w:rsidRPr="00735C0A" w:rsidRDefault="007C6F4A" w:rsidP="00735C0A">
      <w:pPr>
        <w:tabs>
          <w:tab w:val="left" w:pos="935"/>
        </w:tabs>
        <w:bidi/>
        <w:spacing w:line="240" w:lineRule="auto"/>
        <w:ind w:left="368" w:hanging="8"/>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4E0359A0" w14:textId="77777777" w:rsidR="007C6F4A" w:rsidRPr="00735C0A" w:rsidRDefault="007C6F4A" w:rsidP="00A51C23">
      <w:pPr>
        <w:pStyle w:val="aa"/>
        <w:numPr>
          <w:ilvl w:val="0"/>
          <w:numId w:val="51"/>
        </w:numPr>
        <w:bidi/>
        <w:spacing w:line="240" w:lineRule="auto"/>
        <w:contextualSpacing w:val="0"/>
        <w:rPr>
          <w:b/>
          <w:bCs/>
          <w:rtl/>
        </w:rPr>
      </w:pPr>
      <w:r w:rsidRPr="00735C0A">
        <w:rPr>
          <w:rFonts w:hint="cs"/>
          <w:b/>
          <w:bCs/>
          <w:rtl/>
        </w:rPr>
        <w:lastRenderedPageBreak/>
        <w:t>יחסי הצדדים</w:t>
      </w:r>
    </w:p>
    <w:p w14:paraId="71923866" w14:textId="77777777" w:rsidR="007C6F4A" w:rsidRPr="00735C0A" w:rsidRDefault="007C6F4A" w:rsidP="00CC5B9A">
      <w:pPr>
        <w:pStyle w:val="aa"/>
        <w:numPr>
          <w:ilvl w:val="1"/>
          <w:numId w:val="51"/>
        </w:numPr>
        <w:bidi/>
        <w:spacing w:before="60" w:after="60" w:line="240" w:lineRule="auto"/>
        <w:ind w:left="930" w:hanging="573"/>
        <w:contextualSpacing w:val="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118A82C4" w14:textId="77777777" w:rsidR="007C6F4A" w:rsidRPr="00735C0A" w:rsidRDefault="007C6F4A" w:rsidP="00CC5B9A">
      <w:pPr>
        <w:pStyle w:val="aa"/>
        <w:numPr>
          <w:ilvl w:val="1"/>
          <w:numId w:val="51"/>
        </w:numPr>
        <w:bidi/>
        <w:spacing w:before="60" w:after="60" w:line="240" w:lineRule="auto"/>
        <w:ind w:left="930" w:hanging="573"/>
        <w:contextualSpacing w:val="0"/>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09C7474A" w14:textId="77777777" w:rsidR="007C6F4A" w:rsidRPr="00AD30E6" w:rsidRDefault="007C6F4A" w:rsidP="00A51C23">
      <w:pPr>
        <w:pStyle w:val="aa"/>
        <w:numPr>
          <w:ilvl w:val="1"/>
          <w:numId w:val="51"/>
        </w:numPr>
        <w:bidi/>
        <w:spacing w:line="240" w:lineRule="auto"/>
        <w:ind w:left="935" w:hanging="575"/>
        <w:contextualSpacing w:val="0"/>
        <w:rPr>
          <w:u w:val="single"/>
        </w:rPr>
      </w:pPr>
      <w:r w:rsidRPr="00AD30E6">
        <w:rPr>
          <w:rFonts w:hint="cs"/>
          <w:u w:val="single"/>
          <w:rtl/>
        </w:rPr>
        <w:t>תשלומים בגין המועסקים</w:t>
      </w:r>
    </w:p>
    <w:p w14:paraId="3D068A32" w14:textId="77777777" w:rsidR="007C6F4A" w:rsidRPr="00735C0A" w:rsidRDefault="007C6F4A" w:rsidP="00CC5B9A">
      <w:pPr>
        <w:pStyle w:val="aa"/>
        <w:numPr>
          <w:ilvl w:val="2"/>
          <w:numId w:val="51"/>
        </w:numPr>
        <w:bidi/>
        <w:spacing w:before="60" w:after="60" w:line="240" w:lineRule="auto"/>
        <w:ind w:left="1645" w:hanging="709"/>
        <w:contextualSpacing w:val="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וכו'. </w:t>
      </w:r>
    </w:p>
    <w:p w14:paraId="3EF06F5D" w14:textId="77777777" w:rsidR="007C6F4A" w:rsidRPr="00735C0A" w:rsidRDefault="007C6F4A" w:rsidP="00CC5B9A">
      <w:pPr>
        <w:pStyle w:val="aa"/>
        <w:numPr>
          <w:ilvl w:val="2"/>
          <w:numId w:val="51"/>
        </w:numPr>
        <w:bidi/>
        <w:spacing w:before="60" w:after="60" w:line="240" w:lineRule="auto"/>
        <w:ind w:left="1645" w:hanging="709"/>
        <w:contextualSpacing w:val="0"/>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sidR="00CE16E9">
        <w:rPr>
          <w:rFonts w:hint="cs"/>
          <w:rtl/>
        </w:rPr>
        <w:t>, כמפורט בנספח אישור קיום ביטוחים</w:t>
      </w:r>
      <w:r w:rsidRPr="00735C0A">
        <w:rPr>
          <w:rFonts w:hint="cs"/>
          <w:rtl/>
        </w:rPr>
        <w:t xml:space="preserve"> </w:t>
      </w:r>
      <w:r w:rsidR="00CE16E9">
        <w:rPr>
          <w:rFonts w:hint="cs"/>
          <w:rtl/>
        </w:rPr>
        <w:t>(נספח ז')</w:t>
      </w:r>
      <w:r w:rsidRPr="00AD30E6">
        <w:rPr>
          <w:rFonts w:hint="cs"/>
          <w:rtl/>
        </w:rPr>
        <w:t>,</w:t>
      </w:r>
      <w:r w:rsidRPr="00735C0A">
        <w:rPr>
          <w:rFonts w:hint="cs"/>
          <w:rtl/>
        </w:rPr>
        <w:t xml:space="preserve"> לפי הגבוה מביניהם, וככל שיחולו על צד ב' חובות כאמור, והכל בהתאם לחובותיו על פי כל דין, בין אם היה צד להתדיינות הנוגעת בדבר ובין אם לאו. </w:t>
      </w:r>
    </w:p>
    <w:p w14:paraId="28ED1C67" w14:textId="77777777" w:rsidR="007C6F4A" w:rsidRPr="00735C0A" w:rsidRDefault="007C6F4A" w:rsidP="00CC5B9A">
      <w:pPr>
        <w:pStyle w:val="aa"/>
        <w:numPr>
          <w:ilvl w:val="2"/>
          <w:numId w:val="51"/>
        </w:numPr>
        <w:bidi/>
        <w:spacing w:before="60" w:after="60" w:line="240" w:lineRule="auto"/>
        <w:ind w:left="1645" w:hanging="709"/>
        <w:contextualSpacing w:val="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B675830" w14:textId="77777777" w:rsidR="007C6F4A" w:rsidRPr="00735C0A" w:rsidRDefault="007C6F4A" w:rsidP="00A51C23">
      <w:pPr>
        <w:pStyle w:val="aa"/>
        <w:numPr>
          <w:ilvl w:val="0"/>
          <w:numId w:val="51"/>
        </w:numPr>
        <w:bidi/>
        <w:spacing w:line="240" w:lineRule="auto"/>
        <w:contextualSpacing w:val="0"/>
        <w:rPr>
          <w:b/>
          <w:bCs/>
        </w:rPr>
      </w:pPr>
      <w:r w:rsidRPr="00735C0A">
        <w:rPr>
          <w:rFonts w:hint="cs"/>
          <w:b/>
          <w:bCs/>
          <w:rtl/>
        </w:rPr>
        <w:t>כפיפות לחוק מבקר המדינה</w:t>
      </w:r>
    </w:p>
    <w:p w14:paraId="36AEE8D4" w14:textId="77777777" w:rsidR="007C6F4A" w:rsidRDefault="007C6F4A" w:rsidP="00735C0A">
      <w:pPr>
        <w:bidi/>
        <w:spacing w:line="240" w:lineRule="auto"/>
        <w:ind w:left="360"/>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6F26DA1D" w14:textId="77777777" w:rsidR="00EE2572" w:rsidRPr="00EE2572" w:rsidRDefault="00EE2572" w:rsidP="00A51C23">
      <w:pPr>
        <w:pStyle w:val="aa"/>
        <w:numPr>
          <w:ilvl w:val="0"/>
          <w:numId w:val="51"/>
        </w:numPr>
        <w:bidi/>
        <w:spacing w:line="240" w:lineRule="auto"/>
        <w:contextualSpacing w:val="0"/>
        <w:rPr>
          <w:b/>
          <w:bCs/>
          <w:rtl/>
        </w:rPr>
      </w:pPr>
      <w:r w:rsidRPr="00EE2572">
        <w:rPr>
          <w:rFonts w:hint="cs"/>
          <w:b/>
          <w:bCs/>
          <w:rtl/>
        </w:rPr>
        <w:t>התנהלות הולמת של ספק ממשלתי</w:t>
      </w:r>
    </w:p>
    <w:p w14:paraId="408A8737" w14:textId="77777777" w:rsidR="00EE2572" w:rsidRDefault="00EE2572" w:rsidP="00CC5B9A">
      <w:pPr>
        <w:pStyle w:val="aa"/>
        <w:numPr>
          <w:ilvl w:val="1"/>
          <w:numId w:val="51"/>
        </w:numPr>
        <w:bidi/>
        <w:spacing w:before="60" w:after="60" w:line="240" w:lineRule="auto"/>
        <w:ind w:left="930" w:hanging="573"/>
        <w:contextualSpacing w:val="0"/>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1D722C6A" w14:textId="77777777" w:rsidR="00EE2572" w:rsidRPr="00735C0A" w:rsidRDefault="00EE2572" w:rsidP="00CC5B9A">
      <w:pPr>
        <w:pStyle w:val="aa"/>
        <w:numPr>
          <w:ilvl w:val="1"/>
          <w:numId w:val="51"/>
        </w:numPr>
        <w:bidi/>
        <w:spacing w:before="60" w:after="60" w:line="240" w:lineRule="auto"/>
        <w:ind w:left="930" w:hanging="573"/>
        <w:contextualSpacing w:val="0"/>
        <w:rPr>
          <w:rtl/>
        </w:rPr>
      </w:pPr>
      <w:r>
        <w:rPr>
          <w:rFonts w:hint="cs"/>
          <w:rtl/>
        </w:rPr>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401E9368" w14:textId="77777777" w:rsidR="007C6F4A" w:rsidRPr="00735C0A" w:rsidRDefault="007C6F4A" w:rsidP="00A51C23">
      <w:pPr>
        <w:pStyle w:val="aa"/>
        <w:numPr>
          <w:ilvl w:val="0"/>
          <w:numId w:val="51"/>
        </w:numPr>
        <w:bidi/>
        <w:spacing w:line="240" w:lineRule="auto"/>
        <w:contextualSpacing w:val="0"/>
        <w:rPr>
          <w:b/>
          <w:bCs/>
        </w:rPr>
      </w:pPr>
      <w:r w:rsidRPr="00735C0A">
        <w:rPr>
          <w:rFonts w:hint="cs"/>
          <w:b/>
          <w:bCs/>
          <w:rtl/>
        </w:rPr>
        <w:t>נזיקין, שיפוי ופיצוי</w:t>
      </w:r>
    </w:p>
    <w:p w14:paraId="7009DFC2" w14:textId="77777777" w:rsidR="007C6F4A" w:rsidRDefault="007C6F4A" w:rsidP="00A51C23">
      <w:pPr>
        <w:pStyle w:val="aa"/>
        <w:numPr>
          <w:ilvl w:val="1"/>
          <w:numId w:val="51"/>
        </w:numPr>
        <w:bidi/>
        <w:spacing w:line="240" w:lineRule="auto"/>
        <w:ind w:left="935" w:hanging="575"/>
        <w:contextualSpacing w:val="0"/>
      </w:pPr>
      <w:r w:rsidRPr="00735C0A">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45DA13A8" w14:textId="328F83A0" w:rsidR="00711677" w:rsidRPr="00735C0A" w:rsidRDefault="00711677" w:rsidP="00711677">
      <w:pPr>
        <w:pStyle w:val="aa"/>
        <w:numPr>
          <w:ilvl w:val="1"/>
          <w:numId w:val="51"/>
        </w:numPr>
        <w:bidi/>
        <w:spacing w:line="240" w:lineRule="auto"/>
        <w:ind w:left="935" w:hanging="575"/>
        <w:contextualSpacing w:val="0"/>
      </w:pPr>
      <w:r>
        <w:rPr>
          <w:rFonts w:hint="cs"/>
          <w:rtl/>
        </w:rPr>
        <w:t xml:space="preserve">גבול אחריות צד ב' לפיצוי או שיפוי המזמין עבור כל אירוע נזק שצד ב' אחראי בגינו על פי הוראות הסכם זה לא יעלה על גובה הנזק שנגרם או סכום השיפוי </w:t>
      </w:r>
      <w:r w:rsidRPr="00751A7B">
        <w:rPr>
          <w:rFonts w:hint="cs"/>
          <w:rtl/>
        </w:rPr>
        <w:t xml:space="preserve">שנדרש </w:t>
      </w:r>
      <w:r w:rsidRPr="00F550D1">
        <w:rPr>
          <w:rFonts w:hint="eastAsia"/>
          <w:rtl/>
        </w:rPr>
        <w:t>ועד</w:t>
      </w:r>
      <w:r w:rsidRPr="00751A7B">
        <w:rPr>
          <w:rFonts w:hint="cs"/>
          <w:rtl/>
        </w:rPr>
        <w:t xml:space="preserve"> </w:t>
      </w:r>
      <w:r w:rsidR="00751A7B" w:rsidRPr="00751A7B">
        <w:rPr>
          <w:rFonts w:hint="cs"/>
          <w:rtl/>
        </w:rPr>
        <w:t>ל</w:t>
      </w:r>
      <w:r w:rsidRPr="00751A7B">
        <w:rPr>
          <w:rtl/>
        </w:rPr>
        <w:t xml:space="preserve">היקף </w:t>
      </w:r>
      <w:r w:rsidRPr="00F550D1">
        <w:rPr>
          <w:rtl/>
        </w:rPr>
        <w:t>הרכש</w:t>
      </w:r>
      <w:r>
        <w:rPr>
          <w:rFonts w:hint="cs"/>
          <w:rtl/>
        </w:rPr>
        <w:t xml:space="preserve"> שבוצע בפועל/היקף ההתקשרות,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w:t>
      </w:r>
    </w:p>
    <w:p w14:paraId="2175DD72" w14:textId="7DE38B99" w:rsidR="007C6F4A" w:rsidRPr="00735C0A" w:rsidRDefault="007C6F4A" w:rsidP="00AD30E6">
      <w:pPr>
        <w:pStyle w:val="aa"/>
        <w:bidi/>
        <w:spacing w:line="240" w:lineRule="auto"/>
        <w:ind w:left="935"/>
        <w:contextualSpacing w:val="0"/>
      </w:pPr>
    </w:p>
    <w:p w14:paraId="41BD2286" w14:textId="2E91550E" w:rsidR="007C6F4A" w:rsidRPr="00735C0A" w:rsidRDefault="00711677" w:rsidP="00A51C23">
      <w:pPr>
        <w:pStyle w:val="aa"/>
        <w:numPr>
          <w:ilvl w:val="1"/>
          <w:numId w:val="51"/>
        </w:numPr>
        <w:bidi/>
        <w:spacing w:line="240" w:lineRule="auto"/>
        <w:ind w:left="935" w:hanging="575"/>
        <w:contextualSpacing w:val="0"/>
      </w:pPr>
      <w:r>
        <w:rPr>
          <w:rFonts w:hint="cs"/>
          <w:rtl/>
        </w:rPr>
        <w:t>תקרת האחריות לא תחול על נזק במקרים הבאים</w:t>
      </w:r>
      <w:r w:rsidR="007C6F4A" w:rsidRPr="00735C0A">
        <w:rPr>
          <w:rFonts w:hint="cs"/>
          <w:rtl/>
        </w:rPr>
        <w:t>:</w:t>
      </w:r>
    </w:p>
    <w:p w14:paraId="0FE24CCB" w14:textId="021A04F8" w:rsidR="007C6F4A" w:rsidRPr="00735C0A" w:rsidRDefault="00711677" w:rsidP="00CC5B9A">
      <w:pPr>
        <w:numPr>
          <w:ilvl w:val="0"/>
          <w:numId w:val="50"/>
        </w:numPr>
        <w:bidi/>
        <w:spacing w:before="60" w:after="60" w:line="240" w:lineRule="auto"/>
        <w:ind w:left="1293" w:hanging="357"/>
      </w:pPr>
      <w:r>
        <w:rPr>
          <w:rFonts w:hint="cs"/>
          <w:rtl/>
        </w:rPr>
        <w:lastRenderedPageBreak/>
        <w:t>נזק שנגרם בכוונה או באי יושר שבוצעו על ידי מעשה או מחדל של צד ב', עובדים או מי מטעמו</w:t>
      </w:r>
      <w:r w:rsidR="007C6F4A" w:rsidRPr="00735C0A">
        <w:rPr>
          <w:rFonts w:hint="cs"/>
          <w:rtl/>
        </w:rPr>
        <w:t>;</w:t>
      </w:r>
    </w:p>
    <w:p w14:paraId="77A8C09D" w14:textId="607A29D8" w:rsidR="007C6F4A" w:rsidRPr="00735C0A" w:rsidRDefault="00711677" w:rsidP="00CC5B9A">
      <w:pPr>
        <w:numPr>
          <w:ilvl w:val="0"/>
          <w:numId w:val="50"/>
        </w:numPr>
        <w:bidi/>
        <w:spacing w:before="60" w:after="60" w:line="240" w:lineRule="auto"/>
        <w:ind w:left="1293" w:hanging="357"/>
      </w:pPr>
      <w:r>
        <w:rPr>
          <w:rFonts w:hint="cs"/>
          <w:rtl/>
        </w:rPr>
        <w:t>נזק שנגרם לצד שלישי על ידי מעשה או מחדל של צד ב', עובדיו או מי מטעמו</w:t>
      </w:r>
      <w:r w:rsidR="007C6F4A" w:rsidRPr="00735C0A">
        <w:rPr>
          <w:rFonts w:hint="cs"/>
          <w:rtl/>
        </w:rPr>
        <w:t>;</w:t>
      </w:r>
    </w:p>
    <w:p w14:paraId="1FF24212" w14:textId="1F1F233C" w:rsidR="007C6F4A" w:rsidRPr="00735C0A" w:rsidRDefault="00711677" w:rsidP="00CC5B9A">
      <w:pPr>
        <w:numPr>
          <w:ilvl w:val="0"/>
          <w:numId w:val="50"/>
        </w:numPr>
        <w:bidi/>
        <w:spacing w:before="60" w:after="60" w:line="240" w:lineRule="auto"/>
        <w:ind w:left="1293" w:hanging="357"/>
      </w:pPr>
      <w:r>
        <w:rPr>
          <w:rFonts w:hint="cs"/>
          <w:rtl/>
        </w:rPr>
        <w:t>נזק שמכוסה בביטוחים שצד ב' התחייב לערוך לפי הסכם זה</w:t>
      </w:r>
      <w:r w:rsidR="007C6F4A" w:rsidRPr="00735C0A">
        <w:rPr>
          <w:rFonts w:hint="cs"/>
          <w:rtl/>
        </w:rPr>
        <w:t>;</w:t>
      </w:r>
    </w:p>
    <w:p w14:paraId="2BDD69E8" w14:textId="6DE61822" w:rsidR="007C6F4A" w:rsidRPr="00735C0A" w:rsidRDefault="00711677" w:rsidP="00CC5B9A">
      <w:pPr>
        <w:numPr>
          <w:ilvl w:val="0"/>
          <w:numId w:val="50"/>
        </w:numPr>
        <w:bidi/>
        <w:spacing w:before="60" w:after="60" w:line="240" w:lineRule="auto"/>
        <w:ind w:left="1293" w:hanging="357"/>
      </w:pPr>
      <w:r>
        <w:rPr>
          <w:rFonts w:hint="cs"/>
          <w:rtl/>
        </w:rPr>
        <w:t>נזק לרכוש מוחשי או נזק שהינו היזק גופני, מוות, מחלה, פגיעה, ליקוי גופני, נפשי או שכלי</w:t>
      </w:r>
      <w:r w:rsidR="007C6F4A" w:rsidRPr="00735C0A">
        <w:rPr>
          <w:rFonts w:hint="cs"/>
          <w:rtl/>
        </w:rPr>
        <w:t>;</w:t>
      </w:r>
    </w:p>
    <w:p w14:paraId="6834BA0D" w14:textId="0792607A" w:rsidR="007C6F4A" w:rsidRPr="00735C0A" w:rsidRDefault="00711677" w:rsidP="00CC5B9A">
      <w:pPr>
        <w:numPr>
          <w:ilvl w:val="0"/>
          <w:numId w:val="50"/>
        </w:numPr>
        <w:bidi/>
        <w:spacing w:before="60" w:after="60" w:line="240" w:lineRule="auto"/>
        <w:ind w:left="1293" w:hanging="357"/>
      </w:pPr>
      <w:r>
        <w:rPr>
          <w:rFonts w:hint="cs"/>
          <w:rtl/>
        </w:rPr>
        <w:t>נזק שנגרם כתוצאה מהפרת חובת סודיות</w:t>
      </w:r>
      <w:r w:rsidR="007C6F4A" w:rsidRPr="00735C0A">
        <w:rPr>
          <w:rFonts w:hint="cs"/>
          <w:rtl/>
        </w:rPr>
        <w:t>;</w:t>
      </w:r>
    </w:p>
    <w:p w14:paraId="49D27D95" w14:textId="374B49ED" w:rsidR="007C6F4A" w:rsidRPr="00735C0A" w:rsidRDefault="007C6F4A" w:rsidP="00CC5B9A">
      <w:pPr>
        <w:numPr>
          <w:ilvl w:val="0"/>
          <w:numId w:val="50"/>
        </w:numPr>
        <w:bidi/>
        <w:spacing w:before="60" w:after="60" w:line="240" w:lineRule="auto"/>
        <w:ind w:left="1293" w:hanging="357"/>
      </w:pPr>
    </w:p>
    <w:p w14:paraId="2B289672" w14:textId="77777777" w:rsidR="007C6F4A" w:rsidRPr="00735C0A" w:rsidRDefault="007C6F4A" w:rsidP="00A51C23">
      <w:pPr>
        <w:pStyle w:val="aa"/>
        <w:numPr>
          <w:ilvl w:val="1"/>
          <w:numId w:val="51"/>
        </w:numPr>
        <w:bidi/>
        <w:spacing w:line="240" w:lineRule="auto"/>
        <w:ind w:left="935" w:hanging="575"/>
        <w:contextualSpacing w:val="0"/>
      </w:pPr>
      <w:r w:rsidRPr="00735C0A">
        <w:rPr>
          <w:rtl/>
        </w:rPr>
        <w:t>חויבה המדינה לשלם סכום כלשהו בגין מעשה, או מחדל, שצד ב' אחראי להם, על פי כל דין, או על פי חוזה זה, ישפה צד ב' את המדינה באופן מידי בגין כל סכום שחויבה לשלם עד לגובה</w:t>
      </w:r>
      <w:r w:rsidRPr="00735C0A">
        <w:rPr>
          <w:rFonts w:hint="cs"/>
          <w:rtl/>
        </w:rPr>
        <w:t xml:space="preserve"> סכום</w:t>
      </w:r>
      <w:r w:rsidRPr="00735C0A">
        <w:rPr>
          <w:rtl/>
        </w:rPr>
        <w:t xml:space="preserve"> התמורה על פי </w:t>
      </w:r>
      <w:r w:rsidRPr="00735C0A">
        <w:rPr>
          <w:rFonts w:hint="cs"/>
          <w:rtl/>
        </w:rPr>
        <w:t>חוזה</w:t>
      </w:r>
      <w:r w:rsidRPr="00735C0A">
        <w:rPr>
          <w:rtl/>
        </w:rPr>
        <w:t xml:space="preserve"> זה</w:t>
      </w:r>
      <w:r w:rsidRPr="00735C0A">
        <w:rPr>
          <w:rFonts w:hint="cs"/>
          <w:rtl/>
        </w:rPr>
        <w:t>.</w:t>
      </w:r>
    </w:p>
    <w:p w14:paraId="4F205AAC" w14:textId="77777777" w:rsidR="007C6F4A" w:rsidRPr="00735C0A" w:rsidRDefault="007C6F4A" w:rsidP="00A51C23">
      <w:pPr>
        <w:pStyle w:val="aa"/>
        <w:numPr>
          <w:ilvl w:val="1"/>
          <w:numId w:val="51"/>
        </w:numPr>
        <w:bidi/>
        <w:spacing w:line="240" w:lineRule="auto"/>
        <w:ind w:left="935" w:hanging="575"/>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743485C" w14:textId="77777777" w:rsidR="007C6F4A" w:rsidRPr="00735C0A" w:rsidRDefault="007C6F4A" w:rsidP="00A51C23">
      <w:pPr>
        <w:pStyle w:val="aa"/>
        <w:numPr>
          <w:ilvl w:val="0"/>
          <w:numId w:val="51"/>
        </w:numPr>
        <w:bidi/>
        <w:spacing w:line="240" w:lineRule="auto"/>
        <w:contextualSpacing w:val="0"/>
        <w:rPr>
          <w:b/>
          <w:bCs/>
        </w:rPr>
      </w:pPr>
      <w:r w:rsidRPr="00735C0A">
        <w:rPr>
          <w:rFonts w:hint="cs"/>
          <w:b/>
          <w:bCs/>
          <w:rtl/>
        </w:rPr>
        <w:t>בעלות על המערכת, זכויות יוצרים וזכויות שימוש</w:t>
      </w:r>
    </w:p>
    <w:p w14:paraId="5B3BBD06" w14:textId="77777777" w:rsidR="007C6F4A" w:rsidRPr="00735C0A" w:rsidRDefault="007C6F4A" w:rsidP="00CC5B9A">
      <w:pPr>
        <w:pStyle w:val="aa"/>
        <w:numPr>
          <w:ilvl w:val="1"/>
          <w:numId w:val="51"/>
        </w:numPr>
        <w:bidi/>
        <w:spacing w:before="60" w:after="60" w:line="240" w:lineRule="auto"/>
        <w:ind w:left="930" w:hanging="573"/>
        <w:contextualSpacing w:val="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1DCF7396" w14:textId="77777777" w:rsidR="007C6F4A" w:rsidRPr="00735C0A" w:rsidRDefault="007C6F4A" w:rsidP="00CC5B9A">
      <w:pPr>
        <w:pStyle w:val="aa"/>
        <w:numPr>
          <w:ilvl w:val="1"/>
          <w:numId w:val="51"/>
        </w:numPr>
        <w:bidi/>
        <w:spacing w:before="60" w:after="60" w:line="240" w:lineRule="auto"/>
        <w:ind w:left="930" w:hanging="573"/>
        <w:contextualSpacing w:val="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3A920441" w14:textId="77777777" w:rsidR="007C6F4A" w:rsidRPr="00735C0A" w:rsidRDefault="007C6F4A" w:rsidP="00CC5B9A">
      <w:pPr>
        <w:pStyle w:val="aa"/>
        <w:numPr>
          <w:ilvl w:val="1"/>
          <w:numId w:val="51"/>
        </w:numPr>
        <w:bidi/>
        <w:spacing w:before="60" w:after="60" w:line="240" w:lineRule="auto"/>
        <w:ind w:left="930" w:hanging="573"/>
        <w:contextualSpacing w:val="0"/>
        <w:rPr>
          <w:rtl/>
        </w:rPr>
      </w:pPr>
      <w:r w:rsidRPr="00735C0A">
        <w:rPr>
          <w:rtl/>
        </w:rPr>
        <w:t>צד ב' מצהיר כי לא הפר או לא יפר כל זכות יוצרים ו/או פטנט ו/או סוד מסחרי כלשהו במהלך ביצוע חיוביו על פי חוזה.</w:t>
      </w:r>
    </w:p>
    <w:p w14:paraId="0EBA0563" w14:textId="77777777" w:rsidR="007C6F4A" w:rsidRPr="00735C0A" w:rsidRDefault="007C6F4A" w:rsidP="00CC5B9A">
      <w:pPr>
        <w:pStyle w:val="aa"/>
        <w:numPr>
          <w:ilvl w:val="1"/>
          <w:numId w:val="51"/>
        </w:numPr>
        <w:bidi/>
        <w:spacing w:before="60" w:after="60" w:line="240" w:lineRule="auto"/>
        <w:ind w:left="930" w:hanging="573"/>
        <w:contextualSpacing w:val="0"/>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116D5D4B" w14:textId="77777777" w:rsidR="007C6F4A" w:rsidRPr="00735C0A" w:rsidRDefault="007C6F4A" w:rsidP="00CC5B9A">
      <w:pPr>
        <w:pStyle w:val="aa"/>
        <w:numPr>
          <w:ilvl w:val="1"/>
          <w:numId w:val="51"/>
        </w:numPr>
        <w:bidi/>
        <w:spacing w:before="60" w:after="60" w:line="240" w:lineRule="auto"/>
        <w:ind w:left="930" w:hanging="573"/>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BA0ADCF" w14:textId="77777777" w:rsidR="007C6F4A" w:rsidRDefault="007C6F4A" w:rsidP="00CC5B9A">
      <w:pPr>
        <w:pStyle w:val="aa"/>
        <w:numPr>
          <w:ilvl w:val="1"/>
          <w:numId w:val="51"/>
        </w:numPr>
        <w:bidi/>
        <w:spacing w:before="60" w:after="60" w:line="240" w:lineRule="auto"/>
        <w:ind w:left="930" w:hanging="573"/>
        <w:contextualSpacing w:val="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4E38B471" w14:textId="77777777" w:rsidR="00B17195" w:rsidRPr="00C10397" w:rsidRDefault="00B17195" w:rsidP="00A51C23">
      <w:pPr>
        <w:pStyle w:val="aa"/>
        <w:numPr>
          <w:ilvl w:val="0"/>
          <w:numId w:val="51"/>
        </w:numPr>
        <w:bidi/>
        <w:spacing w:line="240" w:lineRule="auto"/>
        <w:contextualSpacing w:val="0"/>
        <w:rPr>
          <w:b/>
          <w:bCs/>
        </w:rPr>
      </w:pPr>
      <w:r w:rsidRPr="00C10397">
        <w:rPr>
          <w:rFonts w:hint="eastAsia"/>
          <w:b/>
          <w:bCs/>
          <w:rtl/>
        </w:rPr>
        <w:t>ביטוח</w:t>
      </w:r>
    </w:p>
    <w:p w14:paraId="2B12FBAE" w14:textId="77777777" w:rsidR="00DD0395" w:rsidRDefault="00DD0395" w:rsidP="00DD0395">
      <w:pPr>
        <w:bidi/>
        <w:spacing w:line="240" w:lineRule="auto"/>
        <w:ind w:left="360"/>
        <w:rPr>
          <w:rtl/>
        </w:rPr>
      </w:pPr>
    </w:p>
    <w:p w14:paraId="041D77B0" w14:textId="169F8CB8" w:rsidR="00DD0395" w:rsidRPr="000B157E" w:rsidRDefault="00DD0395">
      <w:pPr>
        <w:pStyle w:val="aa"/>
        <w:keepNext/>
        <w:numPr>
          <w:ilvl w:val="0"/>
          <w:numId w:val="88"/>
        </w:numPr>
        <w:bidi/>
        <w:spacing w:before="0" w:after="0" w:line="360" w:lineRule="auto"/>
        <w:ind w:left="424"/>
        <w:outlineLvl w:val="0"/>
        <w:rPr>
          <w:b/>
          <w:bCs/>
          <w:rtl/>
          <w:lang w:eastAsia="he-IL"/>
        </w:rPr>
      </w:pPr>
      <w:r w:rsidRPr="002A388F">
        <w:rPr>
          <w:rFonts w:hint="cs"/>
          <w:rtl/>
          <w:lang w:eastAsia="he-IL"/>
        </w:rPr>
        <w:t>הספק</w:t>
      </w:r>
      <w:r w:rsidRPr="002A388F">
        <w:rPr>
          <w:rtl/>
          <w:lang w:eastAsia="he-IL"/>
        </w:rPr>
        <w:t xml:space="preserve"> </w:t>
      </w:r>
      <w:r w:rsidRPr="00C37E93">
        <w:rPr>
          <w:rFonts w:hint="eastAsia"/>
          <w:rtl/>
          <w:lang w:eastAsia="he-IL"/>
        </w:rPr>
        <w:t>מתחייב</w:t>
      </w:r>
      <w:r w:rsidRPr="00C37E93">
        <w:rPr>
          <w:rtl/>
          <w:lang w:eastAsia="he-IL"/>
        </w:rPr>
        <w:t xml:space="preserve"> </w:t>
      </w:r>
      <w:r w:rsidRPr="00C37E93">
        <w:rPr>
          <w:rFonts w:hint="eastAsia"/>
          <w:rtl/>
          <w:lang w:eastAsia="he-IL"/>
        </w:rPr>
        <w:t>לבצע</w:t>
      </w:r>
      <w:r w:rsidRPr="00C37E93">
        <w:rPr>
          <w:rtl/>
          <w:lang w:eastAsia="he-IL"/>
        </w:rPr>
        <w:t xml:space="preserve"> </w:t>
      </w:r>
      <w:r w:rsidRPr="00C37E93">
        <w:rPr>
          <w:rFonts w:hint="eastAsia"/>
          <w:rtl/>
          <w:lang w:eastAsia="he-IL"/>
        </w:rPr>
        <w:t>ולקיים</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המפורטים</w:t>
      </w:r>
      <w:r w:rsidRPr="00C37E93">
        <w:rPr>
          <w:rtl/>
          <w:lang w:eastAsia="he-IL"/>
        </w:rPr>
        <w:t xml:space="preserve"> </w:t>
      </w:r>
      <w:r w:rsidRPr="00C37E93">
        <w:rPr>
          <w:rFonts w:hint="eastAsia"/>
          <w:rtl/>
          <w:lang w:eastAsia="he-IL"/>
        </w:rPr>
        <w:t>בזה</w:t>
      </w:r>
      <w:r w:rsidRPr="00C37E93">
        <w:rPr>
          <w:rtl/>
          <w:lang w:eastAsia="he-IL"/>
        </w:rPr>
        <w:t xml:space="preserve"> </w:t>
      </w:r>
      <w:r w:rsidRPr="00C37E93">
        <w:rPr>
          <w:rFonts w:hint="eastAsia"/>
          <w:rtl/>
          <w:lang w:eastAsia="he-IL"/>
        </w:rPr>
        <w:t>לטובתו</w:t>
      </w:r>
      <w:r w:rsidRPr="00C37E93">
        <w:rPr>
          <w:rtl/>
          <w:lang w:eastAsia="he-IL"/>
        </w:rPr>
        <w:t xml:space="preserve"> </w:t>
      </w:r>
      <w:r w:rsidRPr="00C37E93">
        <w:rPr>
          <w:rFonts w:hint="eastAsia"/>
          <w:rtl/>
          <w:lang w:eastAsia="he-IL"/>
        </w:rPr>
        <w:t>ולטובת</w:t>
      </w:r>
      <w:r w:rsidRPr="00C37E93">
        <w:rPr>
          <w:rtl/>
          <w:lang w:eastAsia="he-IL"/>
        </w:rPr>
        <w:t xml:space="preserve"> </w:t>
      </w:r>
      <w:r w:rsidRPr="00C37E93">
        <w:rPr>
          <w:rFonts w:hint="eastAsia"/>
          <w:rtl/>
          <w:lang w:eastAsia="he-IL"/>
        </w:rPr>
        <w:t>מדינת</w:t>
      </w:r>
      <w:r w:rsidRPr="00C37E93">
        <w:rPr>
          <w:rtl/>
          <w:lang w:eastAsia="he-IL"/>
        </w:rPr>
        <w:t xml:space="preserve"> </w:t>
      </w:r>
      <w:r w:rsidRPr="00C37E93">
        <w:rPr>
          <w:rFonts w:hint="eastAsia"/>
          <w:rtl/>
          <w:lang w:eastAsia="he-IL"/>
        </w:rPr>
        <w:t>ישראל</w:t>
      </w:r>
      <w:r w:rsidRPr="00C37E93">
        <w:rPr>
          <w:rtl/>
          <w:lang w:eastAsia="he-IL"/>
        </w:rPr>
        <w:t xml:space="preserve"> – </w:t>
      </w:r>
      <w:r w:rsidRPr="00C37E93">
        <w:rPr>
          <w:rFonts w:hint="eastAsia"/>
          <w:rtl/>
          <w:lang w:eastAsia="he-IL"/>
        </w:rPr>
        <w:t>משרד</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הביטוחים</w:t>
      </w:r>
      <w:r w:rsidRPr="00C37E93">
        <w:rPr>
          <w:rtl/>
          <w:lang w:eastAsia="he-IL"/>
        </w:rPr>
        <w:t xml:space="preserve"> </w:t>
      </w:r>
      <w:r>
        <w:rPr>
          <w:rFonts w:hint="cs"/>
          <w:rtl/>
          <w:lang w:eastAsia="he-IL"/>
        </w:rPr>
        <w:t>כשהם כוללים את כל</w:t>
      </w:r>
      <w:r w:rsidRPr="00C37E93">
        <w:rPr>
          <w:rtl/>
          <w:lang w:eastAsia="he-IL"/>
        </w:rPr>
        <w:t xml:space="preserve"> </w:t>
      </w:r>
      <w:r w:rsidRPr="00C37E93">
        <w:rPr>
          <w:rFonts w:hint="eastAsia"/>
          <w:rtl/>
          <w:lang w:eastAsia="he-IL"/>
        </w:rPr>
        <w:t>הכיסויים</w:t>
      </w:r>
      <w:r w:rsidRPr="00C37E93">
        <w:rPr>
          <w:rtl/>
          <w:lang w:eastAsia="he-IL"/>
        </w:rPr>
        <w:t xml:space="preserve"> </w:t>
      </w:r>
      <w:r w:rsidRPr="00C37E93">
        <w:rPr>
          <w:rFonts w:hint="eastAsia"/>
          <w:rtl/>
          <w:lang w:eastAsia="he-IL"/>
        </w:rPr>
        <w:t>והתנאים</w:t>
      </w:r>
      <w:r w:rsidRPr="00C37E93">
        <w:rPr>
          <w:rtl/>
          <w:lang w:eastAsia="he-IL"/>
        </w:rPr>
        <w:t xml:space="preserve"> </w:t>
      </w:r>
      <w:r w:rsidRPr="00C37E93">
        <w:rPr>
          <w:rFonts w:hint="eastAsia"/>
          <w:rtl/>
          <w:lang w:eastAsia="he-IL"/>
        </w:rPr>
        <w:t>הנדרשים</w:t>
      </w:r>
      <w:r w:rsidRPr="00C37E93">
        <w:rPr>
          <w:rtl/>
          <w:lang w:eastAsia="he-IL"/>
        </w:rPr>
        <w:t xml:space="preserve"> </w:t>
      </w:r>
      <w:r>
        <w:rPr>
          <w:rFonts w:hint="cs"/>
          <w:rtl/>
          <w:lang w:eastAsia="he-IL"/>
        </w:rPr>
        <w:t>ו</w:t>
      </w:r>
      <w:r w:rsidRPr="00C37E93">
        <w:rPr>
          <w:rFonts w:hint="eastAsia"/>
          <w:rtl/>
          <w:lang w:eastAsia="he-IL"/>
        </w:rPr>
        <w:t>כאשר</w:t>
      </w:r>
      <w:r w:rsidRPr="00C37E93">
        <w:rPr>
          <w:rtl/>
          <w:lang w:eastAsia="he-IL"/>
        </w:rPr>
        <w:t xml:space="preserve"> </w:t>
      </w:r>
      <w:r w:rsidRPr="00C37E93">
        <w:rPr>
          <w:rFonts w:hint="eastAsia"/>
          <w:rtl/>
          <w:lang w:eastAsia="he-IL"/>
        </w:rPr>
        <w:t>גבולות</w:t>
      </w:r>
      <w:r w:rsidRPr="00C37E93">
        <w:rPr>
          <w:rtl/>
          <w:lang w:eastAsia="he-IL"/>
        </w:rPr>
        <w:t xml:space="preserve"> </w:t>
      </w:r>
      <w:r w:rsidRPr="00C37E93">
        <w:rPr>
          <w:rFonts w:hint="eastAsia"/>
          <w:rtl/>
          <w:lang w:eastAsia="he-IL"/>
        </w:rPr>
        <w:t>האחריות</w:t>
      </w:r>
      <w:r w:rsidRPr="00C37E93">
        <w:rPr>
          <w:rtl/>
          <w:lang w:eastAsia="he-IL"/>
        </w:rPr>
        <w:t xml:space="preserve"> </w:t>
      </w:r>
      <w:r w:rsidRPr="00C37E93">
        <w:rPr>
          <w:rFonts w:hint="eastAsia"/>
          <w:rtl/>
          <w:lang w:eastAsia="he-IL"/>
        </w:rPr>
        <w:t>לא</w:t>
      </w:r>
      <w:r w:rsidRPr="00C37E93">
        <w:rPr>
          <w:rtl/>
          <w:lang w:eastAsia="he-IL"/>
        </w:rPr>
        <w:t xml:space="preserve"> </w:t>
      </w:r>
      <w:r w:rsidRPr="00C37E93">
        <w:rPr>
          <w:rFonts w:hint="eastAsia"/>
          <w:rtl/>
          <w:lang w:eastAsia="he-IL"/>
        </w:rPr>
        <w:t>יפחתו</w:t>
      </w:r>
      <w:r w:rsidRPr="00C37E93">
        <w:rPr>
          <w:rtl/>
          <w:lang w:eastAsia="he-IL"/>
        </w:rPr>
        <w:t xml:space="preserve"> </w:t>
      </w:r>
      <w:r w:rsidRPr="00C37E93">
        <w:rPr>
          <w:rFonts w:hint="eastAsia"/>
          <w:rtl/>
          <w:lang w:eastAsia="he-IL"/>
        </w:rPr>
        <w:t>מהמצוין</w:t>
      </w:r>
      <w:r w:rsidRPr="00C37E93">
        <w:rPr>
          <w:rtl/>
          <w:lang w:eastAsia="he-IL"/>
        </w:rPr>
        <w:t xml:space="preserve"> </w:t>
      </w:r>
      <w:r w:rsidRPr="00C37E93">
        <w:rPr>
          <w:rFonts w:hint="eastAsia"/>
          <w:rtl/>
          <w:lang w:eastAsia="he-IL"/>
        </w:rPr>
        <w:t>להלן</w:t>
      </w:r>
      <w:r w:rsidRPr="00C37E93">
        <w:rPr>
          <w:rtl/>
          <w:lang w:eastAsia="he-IL"/>
        </w:rPr>
        <w:t>:</w:t>
      </w:r>
    </w:p>
    <w:p w14:paraId="0B8DF9A1" w14:textId="77777777" w:rsidR="00DD0395" w:rsidRPr="006619BB" w:rsidRDefault="00DD0395">
      <w:pPr>
        <w:pStyle w:val="aa"/>
        <w:keepNext/>
        <w:numPr>
          <w:ilvl w:val="1"/>
          <w:numId w:val="88"/>
        </w:numPr>
        <w:bidi/>
        <w:spacing w:before="0" w:after="0" w:line="360" w:lineRule="auto"/>
        <w:ind w:left="651" w:hanging="284"/>
        <w:outlineLvl w:val="0"/>
        <w:rPr>
          <w:rtl/>
        </w:rPr>
      </w:pPr>
      <w:r w:rsidRPr="00110F4B">
        <w:rPr>
          <w:rFonts w:hint="cs"/>
          <w:b/>
          <w:bCs/>
          <w:u w:val="single"/>
          <w:rtl/>
          <w:lang w:eastAsia="he-IL"/>
        </w:rPr>
        <w:t>ביטוח חבות מעבידים</w:t>
      </w:r>
    </w:p>
    <w:p w14:paraId="60AE5241" w14:textId="77777777" w:rsidR="00DD0395" w:rsidRPr="006619BB" w:rsidRDefault="00DD0395" w:rsidP="00DD0395">
      <w:pPr>
        <w:spacing w:line="360" w:lineRule="auto"/>
        <w:rPr>
          <w:rtl/>
        </w:rPr>
      </w:pPr>
      <w:r w:rsidRPr="006619BB">
        <w:rPr>
          <w:rFonts w:hint="cs"/>
          <w:rtl/>
        </w:rPr>
        <w:t xml:space="preserve"> </w:t>
      </w:r>
    </w:p>
    <w:p w14:paraId="1A966D5E" w14:textId="77777777" w:rsidR="00DD0395" w:rsidRPr="006619BB" w:rsidRDefault="00DD0395">
      <w:pPr>
        <w:pStyle w:val="aa"/>
        <w:numPr>
          <w:ilvl w:val="0"/>
          <w:numId w:val="89"/>
        </w:numPr>
        <w:bidi/>
        <w:spacing w:before="0" w:line="360" w:lineRule="auto"/>
        <w:ind w:left="1218" w:hanging="567"/>
        <w:contextualSpacing w:val="0"/>
        <w:rPr>
          <w:rtl/>
        </w:rPr>
      </w:pPr>
      <w:r w:rsidRPr="006619BB">
        <w:rPr>
          <w:rFonts w:hint="cs"/>
          <w:rtl/>
        </w:rPr>
        <w:t xml:space="preserve">הספק יבטח את אחריותו החוקית כלפי עובדיו בביטוח חבות מעבידים בכל תחומי </w:t>
      </w:r>
      <w:r>
        <w:rPr>
          <w:rFonts w:hint="cs"/>
          <w:rtl/>
        </w:rPr>
        <w:t>מדינת ישראל והשטחים המוחזקים.</w:t>
      </w:r>
    </w:p>
    <w:p w14:paraId="17EE7C41" w14:textId="77777777" w:rsidR="00DD0395" w:rsidRDefault="00DD0395">
      <w:pPr>
        <w:pStyle w:val="aa"/>
        <w:numPr>
          <w:ilvl w:val="0"/>
          <w:numId w:val="89"/>
        </w:numPr>
        <w:bidi/>
        <w:spacing w:before="0" w:line="360" w:lineRule="auto"/>
        <w:ind w:left="1218" w:hanging="567"/>
        <w:contextualSpacing w:val="0"/>
      </w:pPr>
      <w:r w:rsidRPr="006619BB">
        <w:rPr>
          <w:rFonts w:hint="cs"/>
          <w:rtl/>
        </w:rPr>
        <w:lastRenderedPageBreak/>
        <w:t>גבול</w:t>
      </w:r>
      <w:r w:rsidRPr="006619BB">
        <w:t xml:space="preserve"> </w:t>
      </w:r>
      <w:r>
        <w:rPr>
          <w:rFonts w:hint="cs"/>
          <w:rtl/>
        </w:rPr>
        <w:t>האחריות לא יפחת מסך</w:t>
      </w:r>
      <w:r w:rsidRPr="006619BB">
        <w:rPr>
          <w:rFonts w:hint="cs"/>
          <w:rtl/>
        </w:rPr>
        <w:t xml:space="preserve"> </w:t>
      </w:r>
      <w:r>
        <w:rPr>
          <w:rFonts w:hint="cs"/>
          <w:rtl/>
        </w:rPr>
        <w:t>20</w:t>
      </w:r>
      <w:r w:rsidRPr="006619BB">
        <w:rPr>
          <w:rFonts w:hint="cs"/>
          <w:rtl/>
        </w:rPr>
        <w:t xml:space="preserve">,000,000 </w:t>
      </w:r>
      <w:r>
        <w:rPr>
          <w:rFonts w:hint="cs"/>
          <w:rtl/>
        </w:rPr>
        <w:t xml:space="preserve">₪ </w:t>
      </w:r>
      <w:r w:rsidRPr="006619BB">
        <w:rPr>
          <w:rFonts w:hint="cs"/>
          <w:rtl/>
        </w:rPr>
        <w:t>לע</w:t>
      </w:r>
      <w:r>
        <w:rPr>
          <w:rFonts w:hint="cs"/>
          <w:rtl/>
        </w:rPr>
        <w:t>ובד, למקרה ולתקופת הביטוח.</w:t>
      </w:r>
    </w:p>
    <w:p w14:paraId="33217992" w14:textId="77777777" w:rsidR="00DD0395" w:rsidRDefault="00DD0395">
      <w:pPr>
        <w:pStyle w:val="aa"/>
        <w:numPr>
          <w:ilvl w:val="0"/>
          <w:numId w:val="89"/>
        </w:numPr>
        <w:bidi/>
        <w:spacing w:before="0" w:line="360" w:lineRule="auto"/>
        <w:ind w:left="1218" w:hanging="567"/>
        <w:contextualSpacing w:val="0"/>
        <w:rPr>
          <w:rFonts w:ascii="Calibri" w:eastAsia="Calibri" w:hAnsi="Calibri"/>
        </w:rPr>
      </w:pPr>
      <w:r w:rsidRPr="008B74E7">
        <w:rPr>
          <w:rFonts w:ascii="Calibri" w:eastAsia="Calibri" w:hAnsi="Calibri"/>
          <w:rtl/>
        </w:rPr>
        <w:t xml:space="preserve">הביטוח יורחב לכסות את חבותו של המבוטח כלפי </w:t>
      </w:r>
      <w:r>
        <w:rPr>
          <w:rFonts w:ascii="Calibri" w:eastAsia="Calibri" w:hAnsi="Calibri"/>
          <w:rtl/>
        </w:rPr>
        <w:t>קבלנים, קבלני משנה ועובדיהם היה</w:t>
      </w:r>
      <w:r w:rsidRPr="008B74E7">
        <w:rPr>
          <w:rFonts w:ascii="Calibri" w:eastAsia="Calibri" w:hAnsi="Calibri"/>
          <w:rtl/>
        </w:rPr>
        <w:t xml:space="preserve"> ויחשב כמעבידם.</w:t>
      </w:r>
    </w:p>
    <w:p w14:paraId="2641931C" w14:textId="77777777" w:rsidR="00DD0395" w:rsidRDefault="00DD0395">
      <w:pPr>
        <w:pStyle w:val="aa"/>
        <w:numPr>
          <w:ilvl w:val="0"/>
          <w:numId w:val="89"/>
        </w:numPr>
        <w:bidi/>
        <w:spacing w:before="0" w:line="360" w:lineRule="auto"/>
        <w:ind w:left="1218" w:hanging="567"/>
        <w:contextualSpacing w:val="0"/>
      </w:pPr>
      <w:r w:rsidRPr="00741E02">
        <w:rPr>
          <w:rtl/>
        </w:rPr>
        <w:t xml:space="preserve">הביטוח יורחב לשפות את מדינת ישראל – </w:t>
      </w:r>
      <w:r w:rsidRPr="00741E02">
        <w:rPr>
          <w:rFonts w:hint="cs"/>
          <w:rtl/>
        </w:rPr>
        <w:t>משרד ______</w:t>
      </w:r>
      <w:r w:rsidRPr="00741E02">
        <w:rPr>
          <w:rtl/>
        </w:rPr>
        <w:t xml:space="preserve"> היה ונטען </w:t>
      </w:r>
      <w:r w:rsidRPr="00741E02">
        <w:rPr>
          <w:rFonts w:hint="cs"/>
          <w:rtl/>
        </w:rPr>
        <w:t xml:space="preserve">לעניין </w:t>
      </w:r>
      <w:r w:rsidRPr="00741E02">
        <w:rPr>
          <w:rtl/>
        </w:rPr>
        <w:t xml:space="preserve">קרות תאונת עבודה/מחלת מקצוע כלשהי כי היא נושאת בחבות מעביד </w:t>
      </w:r>
      <w:r>
        <w:rPr>
          <w:rFonts w:hint="cs"/>
          <w:rtl/>
        </w:rPr>
        <w:t>כלשהי</w:t>
      </w:r>
      <w:r w:rsidRPr="00741E02">
        <w:rPr>
          <w:rtl/>
        </w:rPr>
        <w:t xml:space="preserve"> כלפי מי </w:t>
      </w:r>
      <w:r>
        <w:rPr>
          <w:rFonts w:hint="cs"/>
          <w:rtl/>
        </w:rPr>
        <w:t xml:space="preserve">מעובדי הספק, </w:t>
      </w:r>
      <w:r w:rsidRPr="008B74E7">
        <w:rPr>
          <w:rtl/>
        </w:rPr>
        <w:t>קבלנים, קבלני משנה ועובדיהם שבשירותו.</w:t>
      </w:r>
      <w:r w:rsidRPr="0079304A">
        <w:rPr>
          <w:rtl/>
        </w:rPr>
        <w:t xml:space="preserve">  </w:t>
      </w:r>
    </w:p>
    <w:p w14:paraId="3CB54E12" w14:textId="77777777" w:rsidR="00DD0395" w:rsidRPr="004A0F9B" w:rsidRDefault="00DD0395" w:rsidP="00DD0395">
      <w:pPr>
        <w:pStyle w:val="aa"/>
        <w:spacing w:line="360" w:lineRule="auto"/>
        <w:ind w:left="991"/>
        <w:rPr>
          <w:rtl/>
        </w:rPr>
      </w:pPr>
    </w:p>
    <w:p w14:paraId="1280EB86" w14:textId="77777777" w:rsidR="00DD0395" w:rsidRPr="00110F4B" w:rsidRDefault="00DD0395">
      <w:pPr>
        <w:pStyle w:val="aa"/>
        <w:keepNext/>
        <w:numPr>
          <w:ilvl w:val="1"/>
          <w:numId w:val="88"/>
        </w:numPr>
        <w:bidi/>
        <w:spacing w:before="0" w:after="0" w:line="360" w:lineRule="auto"/>
        <w:ind w:left="651" w:hanging="284"/>
        <w:outlineLvl w:val="0"/>
        <w:rPr>
          <w:b/>
          <w:bCs/>
          <w:u w:val="single"/>
          <w:rtl/>
          <w:lang w:eastAsia="he-IL"/>
        </w:rPr>
      </w:pPr>
      <w:r w:rsidRPr="00110F4B">
        <w:rPr>
          <w:rFonts w:hint="cs"/>
          <w:b/>
          <w:bCs/>
          <w:u w:val="single"/>
          <w:rtl/>
          <w:lang w:eastAsia="he-IL"/>
        </w:rPr>
        <w:t>ביטוח אחריות כלפי צד שלישי</w:t>
      </w:r>
    </w:p>
    <w:p w14:paraId="5D155EB2" w14:textId="77777777" w:rsidR="00DD0395" w:rsidRPr="006619BB" w:rsidRDefault="00DD0395">
      <w:pPr>
        <w:pStyle w:val="aa"/>
        <w:numPr>
          <w:ilvl w:val="0"/>
          <w:numId w:val="90"/>
        </w:numPr>
        <w:bidi/>
        <w:spacing w:before="0" w:line="360" w:lineRule="auto"/>
        <w:ind w:left="1218" w:hanging="567"/>
        <w:contextualSpacing w:val="0"/>
      </w:pPr>
      <w:r w:rsidRPr="006619BB">
        <w:rPr>
          <w:rFonts w:hint="cs"/>
          <w:rtl/>
        </w:rPr>
        <w:t>הספק יבטח את אחריותו החוקית על פי דיני מדינת ישראל בביטוח אחריות כלפי צד שלישי גוף ורכוש</w:t>
      </w:r>
      <w:r>
        <w:rPr>
          <w:rFonts w:hint="cs"/>
          <w:rtl/>
        </w:rPr>
        <w:t xml:space="preserve"> (כולל נזקי גרר),</w:t>
      </w:r>
      <w:r w:rsidRPr="006619BB">
        <w:rPr>
          <w:rFonts w:hint="cs"/>
          <w:rtl/>
        </w:rPr>
        <w:t xml:space="preserve"> בכל תחומי מדינת ישראל והשטחים המוחזקים.</w:t>
      </w:r>
    </w:p>
    <w:p w14:paraId="17DEA84F" w14:textId="77777777" w:rsidR="00DD0395" w:rsidRPr="006619BB" w:rsidRDefault="00DD0395">
      <w:pPr>
        <w:pStyle w:val="aa"/>
        <w:numPr>
          <w:ilvl w:val="0"/>
          <w:numId w:val="90"/>
        </w:numPr>
        <w:bidi/>
        <w:spacing w:before="0" w:line="360" w:lineRule="auto"/>
        <w:ind w:left="1218" w:hanging="567"/>
        <w:contextualSpacing w:val="0"/>
      </w:pPr>
      <w:r>
        <w:rPr>
          <w:rFonts w:hint="cs"/>
          <w:rtl/>
        </w:rPr>
        <w:t>גבולות האחריות לא יפחתו מסך 1,000,000 ₪ למקרה ולתקופת הביטוח.</w:t>
      </w:r>
    </w:p>
    <w:p w14:paraId="53EBA9C7" w14:textId="77777777" w:rsidR="00DD0395" w:rsidRPr="00512CA5" w:rsidRDefault="00DD0395">
      <w:pPr>
        <w:pStyle w:val="aa"/>
        <w:numPr>
          <w:ilvl w:val="0"/>
          <w:numId w:val="90"/>
        </w:numPr>
        <w:bidi/>
        <w:spacing w:before="0" w:line="360" w:lineRule="auto"/>
        <w:ind w:left="1218" w:hanging="567"/>
        <w:contextualSpacing w:val="0"/>
        <w:rPr>
          <w:rFonts w:ascii="Calibri" w:eastAsia="Calibri" w:hAnsi="Calibri"/>
        </w:rPr>
      </w:pPr>
      <w:r>
        <w:rPr>
          <w:rFonts w:hint="cs"/>
          <w:rtl/>
        </w:rPr>
        <w:t>בפוליסה ייכלל סעיף אחריות צולבת</w:t>
      </w:r>
      <w:r w:rsidRPr="006619BB">
        <w:rPr>
          <w:rFonts w:hint="cs"/>
          <w:rtl/>
        </w:rPr>
        <w:t xml:space="preserve"> (</w:t>
      </w:r>
      <w:r w:rsidRPr="006619BB">
        <w:rPr>
          <w:rFonts w:hint="cs"/>
        </w:rPr>
        <w:t>CROSS LIABILITY</w:t>
      </w:r>
      <w:r w:rsidRPr="006619BB">
        <w:rPr>
          <w:rFonts w:hint="cs"/>
          <w:rtl/>
        </w:rPr>
        <w:t>).</w:t>
      </w:r>
    </w:p>
    <w:p w14:paraId="12DD1149" w14:textId="77777777" w:rsidR="00DD0395" w:rsidRPr="004C2AAC" w:rsidRDefault="00DD0395">
      <w:pPr>
        <w:pStyle w:val="aa"/>
        <w:numPr>
          <w:ilvl w:val="0"/>
          <w:numId w:val="90"/>
        </w:numPr>
        <w:bidi/>
        <w:spacing w:before="0" w:line="360" w:lineRule="auto"/>
        <w:ind w:left="1218" w:hanging="567"/>
        <w:contextualSpacing w:val="0"/>
      </w:pPr>
      <w:r w:rsidRPr="004C2AAC">
        <w:rPr>
          <w:rFonts w:hint="cs"/>
          <w:rtl/>
        </w:rPr>
        <w:t>הביטוח יורחב לכסות את חבותו של המבוטח כלפי צד שלישי בגין פעילות של קבלנים, קבלני משנה ועובדיהם.</w:t>
      </w:r>
    </w:p>
    <w:p w14:paraId="45ECD6C4" w14:textId="77777777" w:rsidR="00DD0395" w:rsidRDefault="00DD0395">
      <w:pPr>
        <w:pStyle w:val="aa"/>
        <w:numPr>
          <w:ilvl w:val="0"/>
          <w:numId w:val="90"/>
        </w:numPr>
        <w:bidi/>
        <w:spacing w:before="0" w:line="360" w:lineRule="auto"/>
        <w:ind w:left="1218" w:hanging="567"/>
        <w:contextualSpacing w:val="0"/>
      </w:pPr>
      <w:r w:rsidRPr="006619BB">
        <w:rPr>
          <w:rFonts w:hint="cs"/>
          <w:rtl/>
        </w:rPr>
        <w:t xml:space="preserve">הביטוח יורחב לשפות את מדינת ישראל </w:t>
      </w:r>
      <w:r w:rsidRPr="006619BB">
        <w:rPr>
          <w:rtl/>
        </w:rPr>
        <w:t>–</w:t>
      </w:r>
      <w:r w:rsidRPr="006619BB">
        <w:rPr>
          <w:rFonts w:hint="cs"/>
          <w:rtl/>
        </w:rPr>
        <w:t xml:space="preserve"> משרד _______ ככל שייחשבו אחראים למעשי ו/או מחדלי הספק וכל הפועלים מטעמו.</w:t>
      </w:r>
    </w:p>
    <w:p w14:paraId="6B35A831" w14:textId="77777777" w:rsidR="00DD0395" w:rsidRPr="00110F4B" w:rsidRDefault="00DD0395">
      <w:pPr>
        <w:pStyle w:val="aa"/>
        <w:keepNext/>
        <w:numPr>
          <w:ilvl w:val="1"/>
          <w:numId w:val="88"/>
        </w:numPr>
        <w:bidi/>
        <w:spacing w:before="0" w:after="0" w:line="360" w:lineRule="auto"/>
        <w:ind w:left="651" w:hanging="284"/>
        <w:outlineLvl w:val="0"/>
        <w:rPr>
          <w:b/>
          <w:bCs/>
          <w:u w:val="single"/>
          <w:rtl/>
          <w:lang w:eastAsia="he-IL"/>
        </w:rPr>
      </w:pPr>
      <w:r w:rsidRPr="00110F4B">
        <w:rPr>
          <w:rFonts w:hint="cs"/>
          <w:b/>
          <w:bCs/>
          <w:u w:val="single"/>
          <w:rtl/>
          <w:lang w:eastAsia="he-IL"/>
        </w:rPr>
        <w:t>ביטוח אחריות מקצועית</w:t>
      </w:r>
      <w:r w:rsidRPr="00110F4B">
        <w:rPr>
          <w:b/>
          <w:bCs/>
          <w:u w:val="single"/>
          <w:rtl/>
          <w:lang w:eastAsia="he-IL"/>
        </w:rPr>
        <w:t xml:space="preserve">   </w:t>
      </w:r>
    </w:p>
    <w:p w14:paraId="1628D4E1" w14:textId="77777777" w:rsidR="00DD0395" w:rsidRDefault="00DD0395">
      <w:pPr>
        <w:pStyle w:val="aa"/>
        <w:numPr>
          <w:ilvl w:val="0"/>
          <w:numId w:val="91"/>
        </w:numPr>
        <w:bidi/>
        <w:spacing w:before="0" w:line="360" w:lineRule="auto"/>
        <w:ind w:left="1218" w:hanging="567"/>
        <w:contextualSpacing w:val="0"/>
      </w:pPr>
      <w:r w:rsidRPr="006619BB">
        <w:rPr>
          <w:rFonts w:hint="cs"/>
          <w:rtl/>
        </w:rPr>
        <w:t>הספק</w:t>
      </w:r>
      <w:r w:rsidRPr="006619BB">
        <w:rPr>
          <w:rtl/>
        </w:rPr>
        <w:t xml:space="preserve"> יבטח את אחריותו </w:t>
      </w:r>
      <w:r>
        <w:rPr>
          <w:rtl/>
        </w:rPr>
        <w:t>המקצועית בביטוח אחריות מקצועית</w:t>
      </w:r>
      <w:r>
        <w:rPr>
          <w:rFonts w:hint="cs"/>
          <w:rtl/>
        </w:rPr>
        <w:t>.</w:t>
      </w:r>
    </w:p>
    <w:p w14:paraId="377B6D0B" w14:textId="77777777" w:rsidR="00DD0395" w:rsidRPr="006619BB" w:rsidRDefault="00DD0395">
      <w:pPr>
        <w:pStyle w:val="aa"/>
        <w:numPr>
          <w:ilvl w:val="0"/>
          <w:numId w:val="91"/>
        </w:numPr>
        <w:bidi/>
        <w:spacing w:before="0" w:line="360" w:lineRule="auto"/>
        <w:ind w:left="1218" w:hanging="567"/>
        <w:contextualSpacing w:val="0"/>
        <w:rPr>
          <w:rtl/>
        </w:rPr>
      </w:pPr>
      <w:r w:rsidRPr="006619BB">
        <w:rPr>
          <w:rtl/>
        </w:rPr>
        <w:t xml:space="preserve">הפוליסה תכסה נזק מהפרת חובה מקצועית של </w:t>
      </w:r>
      <w:r w:rsidRPr="006619BB">
        <w:rPr>
          <w:rFonts w:hint="cs"/>
          <w:rtl/>
        </w:rPr>
        <w:t>הספק</w:t>
      </w:r>
      <w:r w:rsidRPr="006619BB">
        <w:rPr>
          <w:rtl/>
        </w:rPr>
        <w:t xml:space="preserve"> עובדיו ובגין כל הפועלים </w:t>
      </w:r>
      <w:r w:rsidRPr="006619BB">
        <w:rPr>
          <w:rFonts w:hint="cs"/>
          <w:rtl/>
        </w:rPr>
        <w:t xml:space="preserve">מטעמו ואשר </w:t>
      </w:r>
      <w:r w:rsidRPr="006619BB">
        <w:rPr>
          <w:rtl/>
        </w:rPr>
        <w:t xml:space="preserve">אירע כתוצאה ממעשה, רשלנות, לרבות מחדל, טעות או השמטה, מצג בלתי נכון, </w:t>
      </w:r>
      <w:r w:rsidRPr="006619BB">
        <w:rPr>
          <w:rFonts w:hint="cs"/>
          <w:rtl/>
        </w:rPr>
        <w:t xml:space="preserve">הצהרה רשלנית </w:t>
      </w:r>
      <w:r w:rsidRPr="006619BB">
        <w:rPr>
          <w:rtl/>
        </w:rPr>
        <w:t xml:space="preserve">שנעשו בתום לב, שייגרמו בקשר </w:t>
      </w:r>
      <w:r w:rsidRPr="00121E3A">
        <w:rPr>
          <w:rFonts w:hint="cs"/>
          <w:rtl/>
        </w:rPr>
        <w:t>למתן שירותי  הכנת  מכרזים לרכישת שירותים ו/או טובין עבור משרד _</w:t>
      </w:r>
      <w:r>
        <w:rPr>
          <w:rFonts w:hint="cs"/>
          <w:rtl/>
        </w:rPr>
        <w:t>_______</w:t>
      </w:r>
      <w:r w:rsidRPr="00121E3A">
        <w:rPr>
          <w:rFonts w:hint="cs"/>
          <w:rtl/>
        </w:rPr>
        <w:t>__</w:t>
      </w:r>
      <w:r>
        <w:rPr>
          <w:rFonts w:hint="cs"/>
          <w:rtl/>
        </w:rPr>
        <w:t xml:space="preserve">, </w:t>
      </w:r>
      <w:r>
        <w:rPr>
          <w:rtl/>
        </w:rPr>
        <w:t>בהתאם למכרז וחוזה עם</w:t>
      </w:r>
      <w:r w:rsidRPr="006619BB">
        <w:rPr>
          <w:rtl/>
        </w:rPr>
        <w:t xml:space="preserve"> מדינת ישראל – משרד </w:t>
      </w:r>
      <w:r w:rsidRPr="006619BB">
        <w:rPr>
          <w:rFonts w:hint="cs"/>
          <w:rtl/>
        </w:rPr>
        <w:t>_________</w:t>
      </w:r>
      <w:r>
        <w:rPr>
          <w:rFonts w:hint="cs"/>
          <w:rtl/>
        </w:rPr>
        <w:t>.</w:t>
      </w:r>
    </w:p>
    <w:p w14:paraId="15130668" w14:textId="77777777" w:rsidR="00DD0395" w:rsidRDefault="00DD0395">
      <w:pPr>
        <w:pStyle w:val="aa"/>
        <w:numPr>
          <w:ilvl w:val="0"/>
          <w:numId w:val="91"/>
        </w:numPr>
        <w:bidi/>
        <w:spacing w:before="0" w:line="360" w:lineRule="auto"/>
        <w:ind w:left="1218" w:hanging="567"/>
        <w:contextualSpacing w:val="0"/>
      </w:pPr>
      <w:r w:rsidRPr="006619BB">
        <w:rPr>
          <w:rtl/>
        </w:rPr>
        <w:t xml:space="preserve">גבול האחריות לא יפחת מסך </w:t>
      </w:r>
      <w:r>
        <w:rPr>
          <w:rFonts w:hint="cs"/>
          <w:rtl/>
        </w:rPr>
        <w:t xml:space="preserve">1,000,000 ₪ </w:t>
      </w:r>
      <w:r>
        <w:rPr>
          <w:rtl/>
        </w:rPr>
        <w:t>למקרה ולתקופת הביטוח</w:t>
      </w:r>
      <w:r>
        <w:rPr>
          <w:rFonts w:hint="cs"/>
          <w:rtl/>
        </w:rPr>
        <w:t xml:space="preserve">. </w:t>
      </w:r>
    </w:p>
    <w:p w14:paraId="15E97B3B" w14:textId="77777777" w:rsidR="00DD0395" w:rsidRPr="006619BB" w:rsidRDefault="00DD0395">
      <w:pPr>
        <w:pStyle w:val="aa"/>
        <w:numPr>
          <w:ilvl w:val="0"/>
          <w:numId w:val="91"/>
        </w:numPr>
        <w:bidi/>
        <w:spacing w:before="0" w:after="0" w:line="360" w:lineRule="auto"/>
        <w:ind w:left="1218" w:hanging="567"/>
        <w:rPr>
          <w:rtl/>
        </w:rPr>
      </w:pPr>
      <w:r>
        <w:rPr>
          <w:rFonts w:hint="cs"/>
          <w:rtl/>
        </w:rPr>
        <w:t>הפוליסה תכלול</w:t>
      </w:r>
      <w:r>
        <w:rPr>
          <w:rtl/>
        </w:rPr>
        <w:t xml:space="preserve"> את ההרחבות הבאות:</w:t>
      </w:r>
    </w:p>
    <w:p w14:paraId="392949CB" w14:textId="77777777" w:rsidR="00DD0395" w:rsidRDefault="00DD0395">
      <w:pPr>
        <w:pStyle w:val="aa"/>
        <w:numPr>
          <w:ilvl w:val="1"/>
          <w:numId w:val="87"/>
        </w:numPr>
        <w:bidi/>
        <w:spacing w:before="0" w:after="0" w:line="360" w:lineRule="auto"/>
        <w:ind w:left="1785" w:hanging="425"/>
      </w:pPr>
      <w:r>
        <w:rPr>
          <w:rtl/>
        </w:rPr>
        <w:t>מרמה ואי יושר של עובדים</w:t>
      </w:r>
      <w:r>
        <w:rPr>
          <w:rFonts w:hint="cs"/>
          <w:rtl/>
        </w:rPr>
        <w:t>.</w:t>
      </w:r>
    </w:p>
    <w:p w14:paraId="0000D5E7" w14:textId="77777777" w:rsidR="00DD0395" w:rsidRPr="006619BB" w:rsidRDefault="00DD0395">
      <w:pPr>
        <w:pStyle w:val="aa"/>
        <w:numPr>
          <w:ilvl w:val="1"/>
          <w:numId w:val="87"/>
        </w:numPr>
        <w:bidi/>
        <w:spacing w:before="0" w:after="0" w:line="360" w:lineRule="auto"/>
        <w:ind w:left="1785" w:hanging="425"/>
        <w:rPr>
          <w:rtl/>
        </w:rPr>
      </w:pPr>
      <w:r w:rsidRPr="006619BB">
        <w:rPr>
          <w:rtl/>
        </w:rPr>
        <w:t>אובדן מסמכים, לרבות אובדן הש</w:t>
      </w:r>
      <w:r>
        <w:rPr>
          <w:rtl/>
        </w:rPr>
        <w:t>ימוש ו/או העיכוב עקב מקרה ביטוח</w:t>
      </w:r>
      <w:r>
        <w:rPr>
          <w:rFonts w:hint="cs"/>
          <w:rtl/>
        </w:rPr>
        <w:t>.</w:t>
      </w:r>
    </w:p>
    <w:p w14:paraId="3B1ABAA3" w14:textId="77777777" w:rsidR="00DD0395" w:rsidRPr="006619BB" w:rsidRDefault="00DD0395">
      <w:pPr>
        <w:pStyle w:val="aa"/>
        <w:numPr>
          <w:ilvl w:val="1"/>
          <w:numId w:val="87"/>
        </w:numPr>
        <w:bidi/>
        <w:spacing w:before="0" w:after="0" w:line="360" w:lineRule="auto"/>
        <w:ind w:left="1785" w:hanging="425"/>
        <w:rPr>
          <w:rtl/>
        </w:rPr>
      </w:pPr>
      <w:r w:rsidRPr="006619BB">
        <w:rPr>
          <w:rtl/>
        </w:rPr>
        <w:t xml:space="preserve">אחריות צולבת, אולם הכיסוי לא יחול על תביעות </w:t>
      </w:r>
      <w:r w:rsidRPr="006619BB">
        <w:rPr>
          <w:rFonts w:hint="cs"/>
          <w:rtl/>
        </w:rPr>
        <w:t>הספק</w:t>
      </w:r>
      <w:r w:rsidRPr="006619BB">
        <w:rPr>
          <w:rtl/>
        </w:rPr>
        <w:t xml:space="preserve"> כנגד מדינת ישראל – משרד </w:t>
      </w:r>
      <w:r>
        <w:rPr>
          <w:rFonts w:hint="cs"/>
          <w:rtl/>
        </w:rPr>
        <w:t>________.</w:t>
      </w:r>
    </w:p>
    <w:p w14:paraId="0B76D024" w14:textId="77777777" w:rsidR="00DD0395" w:rsidRPr="006619BB" w:rsidRDefault="00DD0395">
      <w:pPr>
        <w:pStyle w:val="aa"/>
        <w:numPr>
          <w:ilvl w:val="1"/>
          <w:numId w:val="87"/>
        </w:numPr>
        <w:bidi/>
        <w:spacing w:before="0" w:line="360" w:lineRule="auto"/>
        <w:ind w:left="1785" w:hanging="425"/>
        <w:contextualSpacing w:val="0"/>
        <w:rPr>
          <w:rtl/>
        </w:rPr>
      </w:pPr>
      <w:r>
        <w:rPr>
          <w:rtl/>
        </w:rPr>
        <w:t xml:space="preserve">תקופת גילוי </w:t>
      </w:r>
      <w:r>
        <w:rPr>
          <w:rFonts w:hint="cs"/>
          <w:rtl/>
        </w:rPr>
        <w:t xml:space="preserve">של </w:t>
      </w:r>
      <w:r>
        <w:rPr>
          <w:rtl/>
        </w:rPr>
        <w:t>לפחות 6 חודשים</w:t>
      </w:r>
      <w:r>
        <w:rPr>
          <w:rFonts w:hint="cs"/>
          <w:rtl/>
        </w:rPr>
        <w:t>.</w:t>
      </w:r>
    </w:p>
    <w:p w14:paraId="681BBCEF" w14:textId="77777777" w:rsidR="00DD0395" w:rsidRDefault="00DD0395">
      <w:pPr>
        <w:pStyle w:val="aa"/>
        <w:numPr>
          <w:ilvl w:val="0"/>
          <w:numId w:val="91"/>
        </w:numPr>
        <w:bidi/>
        <w:spacing w:before="0" w:line="360" w:lineRule="auto"/>
        <w:ind w:left="1218" w:hanging="567"/>
        <w:contextualSpacing w:val="0"/>
      </w:pPr>
      <w:r w:rsidRPr="006619BB">
        <w:rPr>
          <w:rtl/>
        </w:rPr>
        <w:lastRenderedPageBreak/>
        <w:t xml:space="preserve">הביטוח יורחב לשפות את מדינת ישראל – משרד </w:t>
      </w:r>
      <w:r w:rsidRPr="006619BB">
        <w:rPr>
          <w:rFonts w:hint="cs"/>
          <w:rtl/>
        </w:rPr>
        <w:t xml:space="preserve">________ </w:t>
      </w:r>
      <w:r w:rsidRPr="006619BB">
        <w:rPr>
          <w:rtl/>
        </w:rPr>
        <w:t xml:space="preserve">ככל שיחשבו אחראים למעשי ו/או מחדלי </w:t>
      </w:r>
      <w:r w:rsidRPr="006619BB">
        <w:rPr>
          <w:rFonts w:hint="cs"/>
          <w:rtl/>
        </w:rPr>
        <w:t>הספק</w:t>
      </w:r>
      <w:r w:rsidRPr="006619BB">
        <w:rPr>
          <w:rtl/>
        </w:rPr>
        <w:t xml:space="preserve"> והפועלים מטעמו.  </w:t>
      </w:r>
    </w:p>
    <w:p w14:paraId="31BF3CA1" w14:textId="77777777" w:rsidR="00DD0395" w:rsidRPr="00110F4B" w:rsidRDefault="00DD0395">
      <w:pPr>
        <w:pStyle w:val="aa"/>
        <w:keepNext/>
        <w:numPr>
          <w:ilvl w:val="1"/>
          <w:numId w:val="88"/>
        </w:numPr>
        <w:bidi/>
        <w:spacing w:before="0" w:after="0" w:line="360" w:lineRule="auto"/>
        <w:ind w:left="651" w:hanging="284"/>
        <w:outlineLvl w:val="0"/>
        <w:rPr>
          <w:b/>
          <w:bCs/>
          <w:u w:val="single"/>
          <w:rtl/>
          <w:lang w:eastAsia="he-IL"/>
        </w:rPr>
      </w:pPr>
      <w:r w:rsidRPr="00110F4B">
        <w:rPr>
          <w:rFonts w:hint="cs"/>
          <w:b/>
          <w:bCs/>
          <w:u w:val="single"/>
          <w:rtl/>
          <w:lang w:eastAsia="he-IL"/>
        </w:rPr>
        <w:t>כללי</w:t>
      </w:r>
    </w:p>
    <w:p w14:paraId="735EE0FE" w14:textId="77777777" w:rsidR="00DD0395" w:rsidRPr="006619BB" w:rsidRDefault="00DD0395" w:rsidP="00DD0395">
      <w:pPr>
        <w:bidi/>
        <w:spacing w:line="360" w:lineRule="auto"/>
        <w:ind w:firstLine="651"/>
        <w:rPr>
          <w:rtl/>
        </w:rPr>
      </w:pPr>
      <w:r w:rsidRPr="006619BB">
        <w:rPr>
          <w:rFonts w:hint="cs"/>
          <w:rtl/>
        </w:rPr>
        <w:t xml:space="preserve">בכל פוליסות </w:t>
      </w:r>
      <w:r>
        <w:rPr>
          <w:rFonts w:hint="cs"/>
          <w:rtl/>
        </w:rPr>
        <w:t>הביטוח הנ"ל יכללו התנאים הבאים:</w:t>
      </w:r>
    </w:p>
    <w:p w14:paraId="19EA5F05" w14:textId="77777777" w:rsidR="00DD0395" w:rsidRPr="006619BB" w:rsidRDefault="00DD0395">
      <w:pPr>
        <w:pStyle w:val="aa"/>
        <w:numPr>
          <w:ilvl w:val="0"/>
          <w:numId w:val="92"/>
        </w:numPr>
        <w:bidi/>
        <w:spacing w:before="0" w:line="360" w:lineRule="auto"/>
        <w:ind w:left="1218" w:hanging="567"/>
        <w:contextualSpacing w:val="0"/>
      </w:pPr>
      <w:r w:rsidRPr="006619BB">
        <w:rPr>
          <w:rtl/>
        </w:rPr>
        <w:t>לשם המבוטח יתווספו כמבוטחים נוספים:</w:t>
      </w:r>
      <w:r w:rsidRPr="006619BB">
        <w:t xml:space="preserve"> </w:t>
      </w:r>
      <w:r w:rsidRPr="006619BB">
        <w:rPr>
          <w:rtl/>
        </w:rPr>
        <w:t xml:space="preserve">מדינת ישראל – </w:t>
      </w:r>
      <w:r w:rsidRPr="006619BB">
        <w:rPr>
          <w:rFonts w:hint="cs"/>
          <w:rtl/>
        </w:rPr>
        <w:t>משרד ________</w:t>
      </w:r>
      <w:r w:rsidRPr="006619BB">
        <w:rPr>
          <w:rtl/>
        </w:rPr>
        <w:t xml:space="preserve">, בכפוף </w:t>
      </w:r>
      <w:r w:rsidRPr="006619BB">
        <w:rPr>
          <w:rFonts w:hint="cs"/>
          <w:rtl/>
        </w:rPr>
        <w:t xml:space="preserve">להרחבי </w:t>
      </w:r>
      <w:r w:rsidRPr="006619BB">
        <w:rPr>
          <w:rtl/>
        </w:rPr>
        <w:t xml:space="preserve">השיפוי </w:t>
      </w:r>
      <w:r>
        <w:rPr>
          <w:rFonts w:hint="cs"/>
          <w:rtl/>
        </w:rPr>
        <w:t>לעיל.</w:t>
      </w:r>
    </w:p>
    <w:p w14:paraId="4F4C0846" w14:textId="77777777" w:rsidR="00DD0395" w:rsidRPr="006619BB" w:rsidRDefault="00DD0395">
      <w:pPr>
        <w:pStyle w:val="aa"/>
        <w:numPr>
          <w:ilvl w:val="0"/>
          <w:numId w:val="92"/>
        </w:numPr>
        <w:bidi/>
        <w:spacing w:before="0" w:line="360" w:lineRule="auto"/>
        <w:ind w:left="1218" w:hanging="567"/>
        <w:contextualSpacing w:val="0"/>
      </w:pPr>
      <w:r w:rsidRPr="006619BB">
        <w:rPr>
          <w:rFonts w:hint="cs"/>
          <w:rtl/>
        </w:rPr>
        <w:t xml:space="preserve">בכל מקרה של </w:t>
      </w:r>
      <w:r>
        <w:rPr>
          <w:rFonts w:hint="cs"/>
          <w:rtl/>
        </w:rPr>
        <w:t>שינוי לרעה</w:t>
      </w:r>
      <w:r w:rsidRPr="006619BB">
        <w:rPr>
          <w:rFonts w:hint="cs"/>
          <w:rtl/>
        </w:rPr>
        <w:t xml:space="preserve"> או ביטול הביטוח ע"י אחד הצדדים לא יהיה להם כל תוקף אלא</w:t>
      </w:r>
      <w:r>
        <w:rPr>
          <w:rFonts w:hint="cs"/>
          <w:rtl/>
        </w:rPr>
        <w:t xml:space="preserve"> </w:t>
      </w:r>
      <w:r w:rsidRPr="006619BB">
        <w:rPr>
          <w:rFonts w:hint="cs"/>
          <w:rtl/>
        </w:rPr>
        <w:t>אם ניתנה על כך הודעה מוקדמת של 60 יום במ</w:t>
      </w:r>
      <w:r>
        <w:rPr>
          <w:rFonts w:hint="cs"/>
          <w:rtl/>
        </w:rPr>
        <w:t>כתב לחשב משרד ___________.</w:t>
      </w:r>
    </w:p>
    <w:p w14:paraId="32E64DE1" w14:textId="77777777" w:rsidR="00DD0395" w:rsidRPr="006619BB" w:rsidRDefault="00DD0395">
      <w:pPr>
        <w:pStyle w:val="aa"/>
        <w:numPr>
          <w:ilvl w:val="0"/>
          <w:numId w:val="92"/>
        </w:numPr>
        <w:bidi/>
        <w:spacing w:before="0" w:line="360" w:lineRule="auto"/>
        <w:ind w:left="1218" w:hanging="567"/>
        <w:contextualSpacing w:val="0"/>
      </w:pPr>
      <w:r w:rsidRPr="006619BB">
        <w:rPr>
          <w:rFonts w:hint="cs"/>
          <w:rtl/>
        </w:rPr>
        <w:t xml:space="preserve">המבטח מוותר על כל זכות תחלוף/שיבוב, תביעה, השתתפות או חזרה כלפי מדינת ישראל </w:t>
      </w:r>
      <w:r w:rsidRPr="006619BB">
        <w:rPr>
          <w:rtl/>
        </w:rPr>
        <w:t>–</w:t>
      </w:r>
      <w:r>
        <w:rPr>
          <w:rFonts w:hint="cs"/>
          <w:rtl/>
        </w:rPr>
        <w:t xml:space="preserve"> משרד</w:t>
      </w:r>
      <w:r w:rsidRPr="006619BB">
        <w:rPr>
          <w:rFonts w:hint="cs"/>
          <w:rtl/>
        </w:rPr>
        <w:t xml:space="preserve"> ________ ועובדיהם, ובלבד שהוויתור לא יחול לטוב</w:t>
      </w:r>
      <w:r>
        <w:rPr>
          <w:rFonts w:hint="cs"/>
          <w:rtl/>
        </w:rPr>
        <w:t>ת אדם שגרם לנזק מתוך כוונת זדון.</w:t>
      </w:r>
    </w:p>
    <w:p w14:paraId="48469285" w14:textId="77777777" w:rsidR="00DD0395" w:rsidRPr="006619BB" w:rsidRDefault="00DD0395">
      <w:pPr>
        <w:pStyle w:val="aa"/>
        <w:numPr>
          <w:ilvl w:val="0"/>
          <w:numId w:val="92"/>
        </w:numPr>
        <w:bidi/>
        <w:spacing w:before="0" w:line="360" w:lineRule="auto"/>
        <w:ind w:left="1218" w:hanging="567"/>
        <w:contextualSpacing w:val="0"/>
        <w:rPr>
          <w:rtl/>
        </w:rPr>
      </w:pPr>
      <w:r w:rsidRPr="006619BB">
        <w:rPr>
          <w:rFonts w:hint="cs"/>
          <w:rtl/>
        </w:rPr>
        <w:t>הספק אחראי בלעדית כלפי המבטח לתשלום דמי הביטוח עבור כל</w:t>
      </w:r>
      <w:r>
        <w:rPr>
          <w:rFonts w:hint="cs"/>
          <w:rtl/>
        </w:rPr>
        <w:t xml:space="preserve"> הפוליסות ולמילוי כל החובות </w:t>
      </w:r>
      <w:r w:rsidRPr="006619BB">
        <w:rPr>
          <w:rFonts w:hint="cs"/>
          <w:rtl/>
        </w:rPr>
        <w:t>המוטלות על</w:t>
      </w:r>
      <w:r>
        <w:rPr>
          <w:rtl/>
        </w:rPr>
        <w:t xml:space="preserve"> המבוטח על פי תנאי הפוליסות</w:t>
      </w:r>
      <w:r>
        <w:rPr>
          <w:rFonts w:hint="cs"/>
          <w:rtl/>
        </w:rPr>
        <w:t>.</w:t>
      </w:r>
    </w:p>
    <w:p w14:paraId="566FD3BA" w14:textId="77777777" w:rsidR="00DD0395" w:rsidRPr="006619BB" w:rsidRDefault="00DD0395">
      <w:pPr>
        <w:pStyle w:val="aa"/>
        <w:numPr>
          <w:ilvl w:val="0"/>
          <w:numId w:val="92"/>
        </w:numPr>
        <w:bidi/>
        <w:spacing w:before="0" w:line="360" w:lineRule="auto"/>
        <w:ind w:left="1218" w:hanging="567"/>
        <w:contextualSpacing w:val="0"/>
      </w:pPr>
      <w:r w:rsidRPr="006619BB">
        <w:rPr>
          <w:rFonts w:hint="cs"/>
          <w:rtl/>
        </w:rPr>
        <w:t>ההשתתפויות העצמיות הנקובות בכל פוליס</w:t>
      </w:r>
      <w:r>
        <w:rPr>
          <w:rFonts w:hint="cs"/>
          <w:rtl/>
        </w:rPr>
        <w:t>ה ופוליסה תחולנה בלעדית על הספק.</w:t>
      </w:r>
    </w:p>
    <w:p w14:paraId="1B1A777D" w14:textId="77777777" w:rsidR="00DD0395" w:rsidRPr="006619BB" w:rsidRDefault="00DD0395">
      <w:pPr>
        <w:pStyle w:val="aa"/>
        <w:numPr>
          <w:ilvl w:val="0"/>
          <w:numId w:val="92"/>
        </w:numPr>
        <w:bidi/>
        <w:spacing w:before="0" w:line="360" w:lineRule="auto"/>
        <w:ind w:left="1218" w:hanging="567"/>
        <w:contextualSpacing w:val="0"/>
      </w:pPr>
      <w:r w:rsidRPr="006619BB">
        <w:rPr>
          <w:rFonts w:hint="cs"/>
          <w:rtl/>
        </w:rPr>
        <w:t>כל סעיף בפוליסות הביטוח המפקיע או מקטין בדרך כלשהי את אחרי</w:t>
      </w:r>
      <w:r>
        <w:rPr>
          <w:rFonts w:hint="cs"/>
          <w:rtl/>
        </w:rPr>
        <w:t xml:space="preserve">ות המבטח כאשר קיים ביטוח אחר, </w:t>
      </w:r>
      <w:r w:rsidRPr="006619BB">
        <w:rPr>
          <w:rFonts w:hint="cs"/>
          <w:rtl/>
        </w:rPr>
        <w:t>לא יופעל כלפי מדינת ישראל והביטו</w:t>
      </w:r>
      <w:r>
        <w:rPr>
          <w:rFonts w:hint="cs"/>
          <w:rtl/>
        </w:rPr>
        <w:t>ח הינו בחזקת ביטוח ראשוני המזכה במלוא  הזכויות על</w:t>
      </w:r>
      <w:r w:rsidRPr="006619BB">
        <w:rPr>
          <w:rFonts w:hint="cs"/>
          <w:rtl/>
        </w:rPr>
        <w:t xml:space="preserve"> פי</w:t>
      </w:r>
      <w:r w:rsidRPr="006619BB">
        <w:rPr>
          <w:rtl/>
        </w:rPr>
        <w:t xml:space="preserve"> הביטוח</w:t>
      </w:r>
      <w:r>
        <w:rPr>
          <w:rFonts w:hint="cs"/>
          <w:rtl/>
        </w:rPr>
        <w:t>.</w:t>
      </w:r>
    </w:p>
    <w:p w14:paraId="6166C5FB" w14:textId="77777777" w:rsidR="00DD0395" w:rsidRDefault="00DD0395">
      <w:pPr>
        <w:pStyle w:val="aa"/>
        <w:numPr>
          <w:ilvl w:val="0"/>
          <w:numId w:val="92"/>
        </w:numPr>
        <w:bidi/>
        <w:spacing w:before="0" w:line="360" w:lineRule="auto"/>
        <w:ind w:left="1218" w:hanging="567"/>
        <w:contextualSpacing w:val="0"/>
      </w:pPr>
      <w:r w:rsidRPr="006619BB">
        <w:rPr>
          <w:rFonts w:hint="cs"/>
          <w:rtl/>
        </w:rPr>
        <w:t xml:space="preserve">חריג </w:t>
      </w:r>
      <w:r>
        <w:rPr>
          <w:rFonts w:hint="cs"/>
          <w:rtl/>
        </w:rPr>
        <w:t>כוונה ו/או רשלנות רבתי יבוטל ככל שקיים.</w:t>
      </w:r>
      <w:r>
        <w:rPr>
          <w:rtl/>
        </w:rPr>
        <w:tab/>
      </w:r>
      <w:r w:rsidRPr="006619BB">
        <w:rPr>
          <w:rFonts w:hint="cs"/>
          <w:rtl/>
        </w:rPr>
        <w:t xml:space="preserve"> </w:t>
      </w:r>
    </w:p>
    <w:p w14:paraId="535EA41A" w14:textId="77777777" w:rsidR="00DD0395" w:rsidRPr="0078706A" w:rsidRDefault="00DD0395">
      <w:pPr>
        <w:pStyle w:val="aa"/>
        <w:keepNext/>
        <w:numPr>
          <w:ilvl w:val="0"/>
          <w:numId w:val="88"/>
        </w:numPr>
        <w:bidi/>
        <w:spacing w:before="0" w:after="0" w:line="360" w:lineRule="auto"/>
        <w:ind w:left="368"/>
        <w:outlineLvl w:val="0"/>
        <w:rPr>
          <w:rtl/>
          <w:lang w:eastAsia="he-IL"/>
        </w:rPr>
      </w:pPr>
      <w:r w:rsidRPr="00F54EF5">
        <w:rPr>
          <w:rFonts w:hint="eastAsia"/>
          <w:rtl/>
          <w:lang w:eastAsia="he-IL"/>
        </w:rPr>
        <w:t>הספק</w:t>
      </w:r>
      <w:r w:rsidRPr="00F54EF5">
        <w:rPr>
          <w:rtl/>
          <w:lang w:eastAsia="he-IL"/>
        </w:rPr>
        <w:t xml:space="preserve"> </w:t>
      </w:r>
      <w:r w:rsidRPr="00F54EF5">
        <w:rPr>
          <w:rFonts w:hint="eastAsia"/>
          <w:rtl/>
          <w:lang w:eastAsia="he-IL"/>
        </w:rPr>
        <w:t>מתחייב</w:t>
      </w:r>
      <w:r w:rsidRPr="00F54EF5">
        <w:rPr>
          <w:rtl/>
          <w:lang w:eastAsia="he-IL"/>
        </w:rPr>
        <w:t xml:space="preserve"> </w:t>
      </w:r>
      <w:r w:rsidRPr="00F54EF5">
        <w:rPr>
          <w:rFonts w:hint="eastAsia"/>
          <w:rtl/>
          <w:lang w:eastAsia="he-IL"/>
        </w:rPr>
        <w:t>בכל</w:t>
      </w:r>
      <w:r w:rsidRPr="00F54EF5">
        <w:rPr>
          <w:rtl/>
          <w:lang w:eastAsia="he-IL"/>
        </w:rPr>
        <w:t xml:space="preserve"> </w:t>
      </w:r>
      <w:r w:rsidRPr="00F54EF5">
        <w:rPr>
          <w:rFonts w:hint="eastAsia"/>
          <w:rtl/>
          <w:lang w:eastAsia="he-IL"/>
        </w:rPr>
        <w:t>תקופת</w:t>
      </w:r>
      <w:r w:rsidRPr="00F54EF5">
        <w:rPr>
          <w:rtl/>
          <w:lang w:eastAsia="he-IL"/>
        </w:rPr>
        <w:t xml:space="preserve"> </w:t>
      </w:r>
      <w:r w:rsidRPr="00F54EF5">
        <w:rPr>
          <w:rFonts w:hint="eastAsia"/>
          <w:rtl/>
          <w:lang w:eastAsia="he-IL"/>
        </w:rPr>
        <w:t>ההתקשרות</w:t>
      </w:r>
      <w:r w:rsidRPr="00F54EF5">
        <w:rPr>
          <w:rtl/>
          <w:lang w:eastAsia="he-IL"/>
        </w:rPr>
        <w:t xml:space="preserve"> </w:t>
      </w:r>
      <w:r w:rsidRPr="00F54EF5">
        <w:rPr>
          <w:rFonts w:hint="eastAsia"/>
          <w:rtl/>
          <w:lang w:eastAsia="he-IL"/>
        </w:rPr>
        <w:t>החוזית</w:t>
      </w:r>
      <w:r w:rsidRPr="00F54EF5">
        <w:rPr>
          <w:rtl/>
          <w:lang w:eastAsia="he-IL"/>
        </w:rPr>
        <w:t xml:space="preserve"> </w:t>
      </w:r>
      <w:r w:rsidRPr="00F54EF5">
        <w:rPr>
          <w:rFonts w:hint="eastAsia"/>
          <w:rtl/>
          <w:lang w:eastAsia="he-IL"/>
        </w:rPr>
        <w:t>עם</w:t>
      </w:r>
      <w:r w:rsidRPr="00F54EF5">
        <w:rPr>
          <w:rtl/>
          <w:lang w:eastAsia="he-IL"/>
        </w:rPr>
        <w:t xml:space="preserve"> </w:t>
      </w:r>
      <w:r w:rsidRPr="00F54EF5">
        <w:rPr>
          <w:rFonts w:hint="eastAsia"/>
          <w:rtl/>
          <w:lang w:eastAsia="he-IL"/>
        </w:rPr>
        <w:t>מדינת</w:t>
      </w:r>
      <w:r w:rsidRPr="00F54EF5">
        <w:rPr>
          <w:rtl/>
          <w:lang w:eastAsia="he-IL"/>
        </w:rPr>
        <w:t xml:space="preserve"> </w:t>
      </w:r>
      <w:r w:rsidRPr="00F54EF5">
        <w:rPr>
          <w:rFonts w:hint="eastAsia"/>
          <w:rtl/>
          <w:lang w:eastAsia="he-IL"/>
        </w:rPr>
        <w:t>ישראל</w:t>
      </w:r>
      <w:r w:rsidRPr="00F54EF5">
        <w:rPr>
          <w:rtl/>
          <w:lang w:eastAsia="he-IL"/>
        </w:rPr>
        <w:t xml:space="preserve"> –</w:t>
      </w:r>
      <w:r w:rsidRPr="0078706A">
        <w:rPr>
          <w:rtl/>
          <w:lang w:eastAsia="he-IL"/>
        </w:rPr>
        <w:t xml:space="preserve"> </w:t>
      </w:r>
      <w:r w:rsidRPr="00C37E93">
        <w:rPr>
          <w:rFonts w:hint="eastAsia"/>
          <w:rtl/>
          <w:lang w:eastAsia="he-IL"/>
        </w:rPr>
        <w:t>משרד</w:t>
      </w:r>
      <w:r w:rsidRPr="00C37E93">
        <w:rPr>
          <w:rtl/>
          <w:lang w:eastAsia="he-IL"/>
        </w:rPr>
        <w:t xml:space="preserve"> ____________</w:t>
      </w:r>
      <w:r w:rsidRPr="0078706A">
        <w:rPr>
          <w:rtl/>
          <w:lang w:eastAsia="he-IL"/>
        </w:rPr>
        <w:t xml:space="preserve">, </w:t>
      </w:r>
      <w:r>
        <w:rPr>
          <w:rFonts w:hint="cs"/>
          <w:rtl/>
          <w:lang w:eastAsia="he-IL"/>
        </w:rPr>
        <w:t xml:space="preserve">וכל עוד אחריתו קיימת, </w:t>
      </w:r>
      <w:r w:rsidRPr="0078706A">
        <w:rPr>
          <w:rtl/>
          <w:lang w:eastAsia="he-IL"/>
        </w:rPr>
        <w:t xml:space="preserve">להחזיק בתוקף את פוליסות הביטוח. </w:t>
      </w:r>
      <w:r w:rsidRPr="0078706A">
        <w:rPr>
          <w:rFonts w:hint="eastAsia"/>
          <w:rtl/>
          <w:lang w:eastAsia="he-IL"/>
        </w:rPr>
        <w:t>הספק</w:t>
      </w:r>
      <w:r w:rsidRPr="0078706A">
        <w:rPr>
          <w:rtl/>
          <w:lang w:eastAsia="he-IL"/>
        </w:rPr>
        <w:t xml:space="preserve"> מתחייב כי פוליסות הביטוח תחודשנה מדי </w:t>
      </w:r>
      <w:r w:rsidRPr="0078706A">
        <w:rPr>
          <w:rFonts w:hint="eastAsia"/>
          <w:rtl/>
          <w:lang w:eastAsia="he-IL"/>
        </w:rPr>
        <w:t>תקופת</w:t>
      </w:r>
      <w:r w:rsidRPr="0078706A">
        <w:rPr>
          <w:rtl/>
          <w:lang w:eastAsia="he-IL"/>
        </w:rPr>
        <w:t xml:space="preserve"> </w:t>
      </w:r>
      <w:r w:rsidRPr="0078706A">
        <w:rPr>
          <w:rFonts w:hint="eastAsia"/>
          <w:rtl/>
          <w:lang w:eastAsia="he-IL"/>
        </w:rPr>
        <w:t>ביטוח</w:t>
      </w:r>
      <w:r w:rsidRPr="0078706A">
        <w:rPr>
          <w:rtl/>
          <w:lang w:eastAsia="he-IL"/>
        </w:rPr>
        <w:t xml:space="preserve">, כל עוד החוזה עם מדינת ישראל – </w:t>
      </w:r>
      <w:r w:rsidRPr="00C37E93">
        <w:rPr>
          <w:rFonts w:hint="eastAsia"/>
          <w:rtl/>
          <w:lang w:eastAsia="he-IL"/>
        </w:rPr>
        <w:t>משרד</w:t>
      </w:r>
      <w:r w:rsidRPr="00C37E93">
        <w:rPr>
          <w:rtl/>
          <w:lang w:eastAsia="he-IL"/>
        </w:rPr>
        <w:t xml:space="preserve"> ____________</w:t>
      </w:r>
      <w:r w:rsidRPr="0078706A">
        <w:rPr>
          <w:rtl/>
          <w:lang w:eastAsia="he-IL"/>
        </w:rPr>
        <w:t>, בתוקף.</w:t>
      </w:r>
    </w:p>
    <w:p w14:paraId="70CA6112" w14:textId="77777777" w:rsidR="00DD0395" w:rsidRPr="00C37E93" w:rsidRDefault="00DD0395" w:rsidP="00DD0395">
      <w:pPr>
        <w:rPr>
          <w:rtl/>
        </w:rPr>
      </w:pPr>
    </w:p>
    <w:p w14:paraId="1EFAD166" w14:textId="77777777" w:rsidR="00DD0395" w:rsidRPr="00C37E93" w:rsidRDefault="00DD0395">
      <w:pPr>
        <w:pStyle w:val="aa"/>
        <w:keepNext/>
        <w:numPr>
          <w:ilvl w:val="0"/>
          <w:numId w:val="88"/>
        </w:numPr>
        <w:bidi/>
        <w:spacing w:before="0" w:after="0" w:line="360" w:lineRule="auto"/>
        <w:ind w:left="282" w:hanging="283"/>
        <w:outlineLvl w:val="0"/>
        <w:rPr>
          <w:lang w:eastAsia="he-IL"/>
        </w:rPr>
      </w:pPr>
      <w:r w:rsidRPr="00C37E93">
        <w:rPr>
          <w:rFonts w:hint="eastAsia"/>
          <w:rtl/>
          <w:lang w:eastAsia="he-IL"/>
        </w:rPr>
        <w:t>אישור</w:t>
      </w:r>
      <w:r w:rsidRPr="00C37E93">
        <w:rPr>
          <w:rtl/>
          <w:lang w:eastAsia="he-IL"/>
        </w:rPr>
        <w:t xml:space="preserve"> </w:t>
      </w:r>
      <w:r w:rsidRPr="00C37E93">
        <w:rPr>
          <w:rFonts w:hint="eastAsia"/>
          <w:rtl/>
          <w:lang w:eastAsia="he-IL"/>
        </w:rPr>
        <w:t>בחתימתו</w:t>
      </w:r>
      <w:r w:rsidRPr="00C37E93">
        <w:rPr>
          <w:rtl/>
          <w:lang w:eastAsia="he-IL"/>
        </w:rPr>
        <w:t xml:space="preserve"> </w:t>
      </w:r>
      <w:r w:rsidRPr="00C37E93">
        <w:rPr>
          <w:rFonts w:hint="eastAsia"/>
          <w:rtl/>
          <w:lang w:eastAsia="he-IL"/>
        </w:rPr>
        <w:t>של</w:t>
      </w:r>
      <w:r w:rsidRPr="00C37E93">
        <w:rPr>
          <w:rtl/>
          <w:lang w:eastAsia="he-IL"/>
        </w:rPr>
        <w:t xml:space="preserve"> </w:t>
      </w:r>
      <w:r w:rsidRPr="00C37E93">
        <w:rPr>
          <w:rFonts w:hint="eastAsia"/>
          <w:rtl/>
          <w:lang w:eastAsia="he-IL"/>
        </w:rPr>
        <w:t>המבטח</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קיום</w:t>
      </w:r>
      <w:r w:rsidRPr="00C37E93">
        <w:rPr>
          <w:rtl/>
          <w:lang w:eastAsia="he-IL"/>
        </w:rPr>
        <w:t xml:space="preserve"> </w:t>
      </w:r>
      <w:r w:rsidRPr="00C37E93">
        <w:rPr>
          <w:rFonts w:hint="eastAsia"/>
          <w:rtl/>
          <w:lang w:eastAsia="he-IL"/>
        </w:rPr>
        <w:t>הביטוחים</w:t>
      </w:r>
      <w:r w:rsidRPr="00C37E93">
        <w:rPr>
          <w:rtl/>
          <w:lang w:eastAsia="he-IL"/>
        </w:rPr>
        <w:t xml:space="preserve"> </w:t>
      </w:r>
      <w:r w:rsidRPr="00C37E93">
        <w:rPr>
          <w:rFonts w:hint="eastAsia"/>
          <w:rtl/>
          <w:lang w:eastAsia="he-IL"/>
        </w:rPr>
        <w:t>יומצא</w:t>
      </w:r>
      <w:r w:rsidRPr="00C37E93">
        <w:rPr>
          <w:rtl/>
          <w:lang w:eastAsia="he-IL"/>
        </w:rPr>
        <w:t xml:space="preserve"> </w:t>
      </w:r>
      <w:r w:rsidRPr="00C37E93">
        <w:rPr>
          <w:rFonts w:hint="eastAsia"/>
          <w:rtl/>
          <w:lang w:eastAsia="he-IL"/>
        </w:rPr>
        <w:t>על</w:t>
      </w:r>
      <w:r w:rsidRPr="00C37E93">
        <w:rPr>
          <w:rtl/>
          <w:lang w:eastAsia="he-IL"/>
        </w:rPr>
        <w:t xml:space="preserve"> </w:t>
      </w:r>
      <w:r w:rsidRPr="00C37E93">
        <w:rPr>
          <w:rFonts w:hint="eastAsia"/>
          <w:rtl/>
          <w:lang w:eastAsia="he-IL"/>
        </w:rPr>
        <w:t>ידי</w:t>
      </w:r>
      <w:r w:rsidRPr="00C37E93">
        <w:rPr>
          <w:rtl/>
          <w:lang w:eastAsia="he-IL"/>
        </w:rPr>
        <w:t xml:space="preserve"> </w:t>
      </w:r>
      <w:r>
        <w:rPr>
          <w:rFonts w:hint="cs"/>
          <w:rtl/>
          <w:lang w:eastAsia="he-IL"/>
        </w:rPr>
        <w:t>הספק</w:t>
      </w:r>
      <w:r w:rsidRPr="00C37E93">
        <w:rPr>
          <w:rtl/>
          <w:lang w:eastAsia="he-IL"/>
        </w:rPr>
        <w:t xml:space="preserve"> </w:t>
      </w:r>
      <w:r w:rsidRPr="00C37E93">
        <w:rPr>
          <w:rFonts w:hint="eastAsia"/>
          <w:rtl/>
          <w:lang w:eastAsia="he-IL"/>
        </w:rPr>
        <w:t>למשרד</w:t>
      </w:r>
      <w:r w:rsidRPr="00C37E93">
        <w:rPr>
          <w:rtl/>
          <w:lang w:eastAsia="he-IL"/>
        </w:rPr>
        <w:t xml:space="preserve"> ____________</w:t>
      </w:r>
      <w:r w:rsidRPr="00C37E93">
        <w:rPr>
          <w:rFonts w:hint="eastAsia"/>
          <w:rtl/>
          <w:lang w:eastAsia="he-IL"/>
        </w:rPr>
        <w:t>עד</w:t>
      </w:r>
      <w:r w:rsidRPr="00C37E93">
        <w:rPr>
          <w:rtl/>
          <w:lang w:eastAsia="he-IL"/>
        </w:rPr>
        <w:t xml:space="preserve"> </w:t>
      </w:r>
      <w:r w:rsidRPr="00C37E93">
        <w:rPr>
          <w:rFonts w:hint="eastAsia"/>
          <w:rtl/>
          <w:lang w:eastAsia="he-IL"/>
        </w:rPr>
        <w:t>למועד</w:t>
      </w:r>
      <w:r w:rsidRPr="00C37E93">
        <w:rPr>
          <w:rtl/>
          <w:lang w:eastAsia="he-IL"/>
        </w:rPr>
        <w:t xml:space="preserve"> </w:t>
      </w:r>
      <w:r w:rsidRPr="00C37E93">
        <w:rPr>
          <w:rFonts w:hint="eastAsia"/>
          <w:rtl/>
          <w:lang w:eastAsia="he-IL"/>
        </w:rPr>
        <w:t>חתימת</w:t>
      </w:r>
      <w:r w:rsidRPr="00C37E93">
        <w:rPr>
          <w:rtl/>
          <w:lang w:eastAsia="he-IL"/>
        </w:rPr>
        <w:t xml:space="preserve"> </w:t>
      </w:r>
      <w:r w:rsidRPr="00C37E93">
        <w:rPr>
          <w:rFonts w:hint="eastAsia"/>
          <w:rtl/>
          <w:lang w:eastAsia="he-IL"/>
        </w:rPr>
        <w:t>החוזה</w:t>
      </w:r>
      <w:r>
        <w:rPr>
          <w:rFonts w:hint="cs"/>
          <w:rtl/>
          <w:lang w:eastAsia="he-IL"/>
        </w:rPr>
        <w:t>.</w:t>
      </w:r>
      <w:r w:rsidRPr="00C37E93">
        <w:rPr>
          <w:rtl/>
          <w:lang w:eastAsia="he-IL"/>
        </w:rPr>
        <w:t xml:space="preserve"> </w:t>
      </w:r>
      <w:r>
        <w:rPr>
          <w:rFonts w:hint="cs"/>
          <w:rtl/>
          <w:lang w:eastAsia="he-IL"/>
        </w:rPr>
        <w:t xml:space="preserve">הספק </w:t>
      </w:r>
      <w:r w:rsidRPr="00C37E93">
        <w:rPr>
          <w:rFonts w:hint="eastAsia"/>
          <w:rtl/>
          <w:lang w:eastAsia="he-IL"/>
        </w:rPr>
        <w:t>מתחייב</w:t>
      </w:r>
      <w:r w:rsidRPr="00C37E93">
        <w:rPr>
          <w:rtl/>
          <w:lang w:eastAsia="he-IL"/>
        </w:rPr>
        <w:t xml:space="preserve"> </w:t>
      </w:r>
      <w:r w:rsidRPr="00C37E93">
        <w:rPr>
          <w:rFonts w:hint="eastAsia"/>
          <w:rtl/>
          <w:lang w:eastAsia="he-IL"/>
        </w:rPr>
        <w:t>להציג</w:t>
      </w:r>
      <w:r w:rsidRPr="00C37E93">
        <w:rPr>
          <w:rtl/>
          <w:lang w:eastAsia="he-IL"/>
        </w:rPr>
        <w:t xml:space="preserve"> </w:t>
      </w:r>
      <w:r w:rsidRPr="00C37E93">
        <w:rPr>
          <w:rFonts w:hint="eastAsia"/>
          <w:rtl/>
          <w:lang w:eastAsia="he-IL"/>
        </w:rPr>
        <w:t>את</w:t>
      </w:r>
      <w:r w:rsidRPr="00C37E93">
        <w:rPr>
          <w:rtl/>
          <w:lang w:eastAsia="he-IL"/>
        </w:rPr>
        <w:t xml:space="preserve"> </w:t>
      </w:r>
      <w:r w:rsidRPr="00C37E93">
        <w:rPr>
          <w:rFonts w:hint="eastAsia"/>
          <w:rtl/>
          <w:lang w:eastAsia="he-IL"/>
        </w:rPr>
        <w:t>האישור</w:t>
      </w:r>
      <w:r w:rsidRPr="00C37E93">
        <w:rPr>
          <w:rtl/>
          <w:lang w:eastAsia="he-IL"/>
        </w:rPr>
        <w:t xml:space="preserve"> </w:t>
      </w:r>
      <w:r w:rsidRPr="00C37E93">
        <w:rPr>
          <w:rFonts w:hint="eastAsia"/>
          <w:rtl/>
          <w:lang w:eastAsia="he-IL"/>
        </w:rPr>
        <w:t>חתום</w:t>
      </w:r>
      <w:r w:rsidRPr="00C37E93">
        <w:rPr>
          <w:rtl/>
          <w:lang w:eastAsia="he-IL"/>
        </w:rPr>
        <w:t xml:space="preserve"> </w:t>
      </w:r>
      <w:r w:rsidRPr="00C37E93">
        <w:rPr>
          <w:rFonts w:hint="eastAsia"/>
          <w:rtl/>
          <w:lang w:eastAsia="he-IL"/>
        </w:rPr>
        <w:t>בחתימת</w:t>
      </w:r>
      <w:r w:rsidRPr="00C37E93">
        <w:rPr>
          <w:rtl/>
          <w:lang w:eastAsia="he-IL"/>
        </w:rPr>
        <w:t xml:space="preserve"> </w:t>
      </w:r>
      <w:r w:rsidRPr="00C37E93">
        <w:rPr>
          <w:rFonts w:hint="eastAsia"/>
          <w:rtl/>
          <w:lang w:eastAsia="he-IL"/>
        </w:rPr>
        <w:t>המבטח</w:t>
      </w:r>
      <w:r w:rsidRPr="00C37E93">
        <w:rPr>
          <w:rtl/>
          <w:lang w:eastAsia="he-IL"/>
        </w:rPr>
        <w:t xml:space="preserve"> </w:t>
      </w:r>
      <w:r w:rsidRPr="00C37E93">
        <w:rPr>
          <w:rFonts w:hint="eastAsia"/>
          <w:rtl/>
          <w:lang w:eastAsia="he-IL"/>
        </w:rPr>
        <w:t>אודות</w:t>
      </w:r>
      <w:r w:rsidRPr="00C37E93">
        <w:rPr>
          <w:rtl/>
          <w:lang w:eastAsia="he-IL"/>
        </w:rPr>
        <w:t xml:space="preserve"> </w:t>
      </w:r>
      <w:r w:rsidRPr="00C37E93">
        <w:rPr>
          <w:rFonts w:hint="eastAsia"/>
          <w:rtl/>
          <w:lang w:eastAsia="he-IL"/>
        </w:rPr>
        <w:t>חידוש</w:t>
      </w:r>
      <w:r w:rsidRPr="00C37E93">
        <w:rPr>
          <w:rtl/>
          <w:lang w:eastAsia="he-IL"/>
        </w:rPr>
        <w:t xml:space="preserve"> </w:t>
      </w:r>
      <w:r w:rsidRPr="00C37E93">
        <w:rPr>
          <w:rFonts w:hint="eastAsia"/>
          <w:rtl/>
          <w:lang w:eastAsia="he-IL"/>
        </w:rPr>
        <w:t>הפוליסות</w:t>
      </w:r>
      <w:r w:rsidRPr="00C37E93">
        <w:rPr>
          <w:rtl/>
          <w:lang w:eastAsia="he-IL"/>
        </w:rPr>
        <w:t xml:space="preserve"> </w:t>
      </w:r>
      <w:r w:rsidRPr="00C37E93">
        <w:rPr>
          <w:rFonts w:hint="eastAsia"/>
          <w:rtl/>
          <w:lang w:eastAsia="he-IL"/>
        </w:rPr>
        <w:t>למשרד</w:t>
      </w:r>
      <w:r w:rsidRPr="00C37E93">
        <w:rPr>
          <w:rtl/>
          <w:lang w:eastAsia="he-IL"/>
        </w:rPr>
        <w:t xml:space="preserve"> ____________</w:t>
      </w:r>
      <w:r w:rsidRPr="00C37E93">
        <w:rPr>
          <w:rFonts w:hint="eastAsia"/>
          <w:rtl/>
          <w:lang w:eastAsia="he-IL"/>
        </w:rPr>
        <w:t>לכל</w:t>
      </w:r>
      <w:r w:rsidRPr="00C37E93">
        <w:rPr>
          <w:rtl/>
          <w:lang w:eastAsia="he-IL"/>
        </w:rPr>
        <w:t xml:space="preserve"> </w:t>
      </w:r>
      <w:r w:rsidRPr="00C37E93">
        <w:rPr>
          <w:rFonts w:hint="eastAsia"/>
          <w:rtl/>
          <w:lang w:eastAsia="he-IL"/>
        </w:rPr>
        <w:t>המאוחר</w:t>
      </w:r>
      <w:r w:rsidRPr="00C37E93">
        <w:rPr>
          <w:rtl/>
          <w:lang w:eastAsia="he-IL"/>
        </w:rPr>
        <w:t xml:space="preserve"> </w:t>
      </w:r>
      <w:r w:rsidRPr="00C37E93">
        <w:rPr>
          <w:rFonts w:hint="eastAsia"/>
          <w:rtl/>
          <w:lang w:eastAsia="he-IL"/>
        </w:rPr>
        <w:t>שבע</w:t>
      </w:r>
      <w:r>
        <w:rPr>
          <w:rFonts w:hint="cs"/>
          <w:rtl/>
          <w:lang w:eastAsia="he-IL"/>
        </w:rPr>
        <w:t>ה ימים</w:t>
      </w:r>
      <w:r w:rsidRPr="00C37E93">
        <w:rPr>
          <w:rtl/>
          <w:lang w:eastAsia="he-IL"/>
        </w:rPr>
        <w:t xml:space="preserve"> </w:t>
      </w:r>
      <w:r w:rsidRPr="00C37E93">
        <w:rPr>
          <w:rFonts w:hint="eastAsia"/>
          <w:rtl/>
          <w:lang w:eastAsia="he-IL"/>
        </w:rPr>
        <w:t>לפני</w:t>
      </w:r>
      <w:r w:rsidRPr="00C37E93">
        <w:rPr>
          <w:rtl/>
          <w:lang w:eastAsia="he-IL"/>
        </w:rPr>
        <w:t xml:space="preserve"> </w:t>
      </w:r>
      <w:r w:rsidRPr="00C37E93">
        <w:rPr>
          <w:rFonts w:hint="eastAsia"/>
          <w:rtl/>
          <w:lang w:eastAsia="he-IL"/>
        </w:rPr>
        <w:t>תום</w:t>
      </w:r>
      <w:r w:rsidRPr="00C37E93">
        <w:rPr>
          <w:rtl/>
          <w:lang w:eastAsia="he-IL"/>
        </w:rPr>
        <w:t xml:space="preserve"> </w:t>
      </w:r>
      <w:r w:rsidRPr="00C37E93">
        <w:rPr>
          <w:rFonts w:hint="eastAsia"/>
          <w:rtl/>
          <w:lang w:eastAsia="he-IL"/>
        </w:rPr>
        <w:t>תקופת</w:t>
      </w:r>
      <w:r w:rsidRPr="00C37E93">
        <w:rPr>
          <w:rtl/>
          <w:lang w:eastAsia="he-IL"/>
        </w:rPr>
        <w:t xml:space="preserve"> </w:t>
      </w:r>
      <w:r w:rsidRPr="00C37E93">
        <w:rPr>
          <w:rFonts w:hint="eastAsia"/>
          <w:rtl/>
          <w:lang w:eastAsia="he-IL"/>
        </w:rPr>
        <w:t>הביטוח</w:t>
      </w:r>
      <w:r>
        <w:rPr>
          <w:rFonts w:hint="cs"/>
          <w:rtl/>
          <w:lang w:eastAsia="he-IL"/>
        </w:rPr>
        <w:t>.</w:t>
      </w:r>
    </w:p>
    <w:p w14:paraId="173FF23A" w14:textId="77777777" w:rsidR="00DD0395" w:rsidRPr="00C37E93" w:rsidRDefault="00DD0395" w:rsidP="00DD0395">
      <w:pPr>
        <w:rPr>
          <w:rtl/>
        </w:rPr>
      </w:pPr>
      <w:r w:rsidRPr="00C37E93">
        <w:rPr>
          <w:rtl/>
        </w:rPr>
        <w:t xml:space="preserve">  </w:t>
      </w:r>
    </w:p>
    <w:p w14:paraId="0B3C4914" w14:textId="77777777" w:rsidR="00DD0395" w:rsidRPr="00965054" w:rsidRDefault="00DD0395" w:rsidP="00352FBF">
      <w:pPr>
        <w:pStyle w:val="aa"/>
        <w:keepNext/>
        <w:bidi/>
        <w:spacing w:line="360" w:lineRule="auto"/>
        <w:ind w:left="226"/>
        <w:outlineLvl w:val="0"/>
        <w:rPr>
          <w:lang w:eastAsia="he-IL"/>
        </w:rPr>
      </w:pPr>
      <w:r w:rsidRPr="00965054">
        <w:rPr>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w:t>
      </w:r>
      <w:r w:rsidRPr="00965054">
        <w:rPr>
          <w:rtl/>
          <w:lang w:eastAsia="he-IL"/>
        </w:rPr>
        <w:lastRenderedPageBreak/>
        <w:t xml:space="preserve">לאמור לעיל. הספק נדרש ללמוד ולעמוד </w:t>
      </w:r>
      <w:r>
        <w:rPr>
          <w:rFonts w:hint="cs"/>
          <w:rtl/>
          <w:lang w:eastAsia="he-IL"/>
        </w:rPr>
        <w:t>ב</w:t>
      </w:r>
      <w:r w:rsidRPr="00965054">
        <w:rPr>
          <w:rtl/>
          <w:lang w:eastAsia="he-IL"/>
        </w:rPr>
        <w:t>דרישות אלה ובמידת הצורך להיעזר באנשי ביטוח מטעמו, על מנת לעמוד בדרישות וליישמן בביטוחים כנדרש.</w:t>
      </w:r>
    </w:p>
    <w:p w14:paraId="22CC4BF9" w14:textId="77777777" w:rsidR="00DD0395" w:rsidRPr="00A81A5A" w:rsidRDefault="00DD0395" w:rsidP="00DD0395">
      <w:pPr>
        <w:ind w:left="720"/>
      </w:pPr>
    </w:p>
    <w:p w14:paraId="128B62C8" w14:textId="77777777" w:rsidR="00DD0395" w:rsidRDefault="00DD0395">
      <w:pPr>
        <w:pStyle w:val="aa"/>
        <w:keepNext/>
        <w:numPr>
          <w:ilvl w:val="0"/>
          <w:numId w:val="88"/>
        </w:numPr>
        <w:bidi/>
        <w:spacing w:before="0" w:after="0" w:line="360" w:lineRule="auto"/>
        <w:ind w:left="282" w:hanging="283"/>
        <w:outlineLvl w:val="0"/>
        <w:rPr>
          <w:lang w:eastAsia="he-IL"/>
        </w:rPr>
      </w:pPr>
      <w:r w:rsidRPr="00A81A5A">
        <w:rPr>
          <w:rFonts w:hint="eastAsia"/>
          <w:rtl/>
          <w:lang w:eastAsia="he-IL"/>
        </w:rPr>
        <w:t>מדינת</w:t>
      </w:r>
      <w:r w:rsidRPr="00A81A5A">
        <w:rPr>
          <w:rtl/>
          <w:lang w:eastAsia="he-IL"/>
        </w:rPr>
        <w:t xml:space="preserve"> </w:t>
      </w:r>
      <w:r w:rsidRPr="00A81A5A">
        <w:rPr>
          <w:rFonts w:hint="eastAsia"/>
          <w:rtl/>
          <w:lang w:eastAsia="he-IL"/>
        </w:rPr>
        <w:t>ישראל</w:t>
      </w:r>
      <w:r w:rsidRPr="00A81A5A">
        <w:rPr>
          <w:rtl/>
          <w:lang w:eastAsia="he-IL"/>
        </w:rPr>
        <w:t xml:space="preserve"> – </w:t>
      </w:r>
      <w:r w:rsidRPr="00C37E93">
        <w:rPr>
          <w:rFonts w:hint="eastAsia"/>
          <w:rtl/>
          <w:lang w:eastAsia="he-IL"/>
        </w:rPr>
        <w:t>משרד</w:t>
      </w:r>
      <w:r w:rsidRPr="00C37E93">
        <w:rPr>
          <w:rtl/>
          <w:lang w:eastAsia="he-IL"/>
        </w:rPr>
        <w:t xml:space="preserve"> ____________</w:t>
      </w:r>
      <w:r w:rsidRPr="00A81A5A">
        <w:rPr>
          <w:rtl/>
          <w:lang w:eastAsia="he-IL"/>
        </w:rPr>
        <w:t xml:space="preserve">, </w:t>
      </w:r>
      <w:r>
        <w:rPr>
          <w:rFonts w:hint="cs"/>
          <w:rtl/>
          <w:lang w:eastAsia="he-IL"/>
        </w:rPr>
        <w:t>שומרים לעצמם</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הזכות</w:t>
      </w:r>
      <w:r w:rsidRPr="00A81A5A">
        <w:rPr>
          <w:rtl/>
          <w:lang w:eastAsia="he-IL"/>
        </w:rPr>
        <w:t xml:space="preserve"> </w:t>
      </w:r>
      <w:r w:rsidRPr="00A81A5A">
        <w:rPr>
          <w:rFonts w:hint="eastAsia"/>
          <w:rtl/>
          <w:lang w:eastAsia="he-IL"/>
        </w:rPr>
        <w:t>לקבל</w:t>
      </w:r>
      <w:r w:rsidRPr="00A81A5A">
        <w:rPr>
          <w:rtl/>
          <w:lang w:eastAsia="he-IL"/>
        </w:rPr>
        <w:t xml:space="preserve"> </w:t>
      </w:r>
      <w:r w:rsidRPr="00A81A5A">
        <w:rPr>
          <w:rFonts w:hint="cs"/>
          <w:rtl/>
          <w:lang w:eastAsia="he-IL"/>
        </w:rPr>
        <w:t>מהספק</w:t>
      </w:r>
      <w:r>
        <w:rPr>
          <w:rtl/>
          <w:lang w:eastAsia="he-IL"/>
        </w:rPr>
        <w:t xml:space="preserve"> </w:t>
      </w:r>
      <w:r w:rsidRPr="00A81A5A">
        <w:rPr>
          <w:rFonts w:hint="eastAsia"/>
          <w:rtl/>
          <w:lang w:eastAsia="he-IL"/>
        </w:rPr>
        <w:t>בכל</w:t>
      </w:r>
      <w:r w:rsidRPr="00A81A5A">
        <w:rPr>
          <w:rtl/>
          <w:lang w:eastAsia="he-IL"/>
        </w:rPr>
        <w:t xml:space="preserve"> </w:t>
      </w:r>
      <w:r w:rsidRPr="00A81A5A">
        <w:rPr>
          <w:rFonts w:hint="eastAsia"/>
          <w:rtl/>
          <w:lang w:eastAsia="he-IL"/>
        </w:rPr>
        <w:t>עת</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העתקי</w:t>
      </w:r>
      <w:r w:rsidRPr="00A81A5A">
        <w:rPr>
          <w:rtl/>
          <w:lang w:eastAsia="he-IL"/>
        </w:rPr>
        <w:t xml:space="preserve"> </w:t>
      </w:r>
      <w:r w:rsidRPr="00A81A5A">
        <w:rPr>
          <w:rFonts w:hint="eastAsia"/>
          <w:rtl/>
          <w:lang w:eastAsia="he-IL"/>
        </w:rPr>
        <w:t>הפוליסות</w:t>
      </w:r>
      <w:r w:rsidRPr="00A81A5A">
        <w:rPr>
          <w:rtl/>
          <w:lang w:eastAsia="he-IL"/>
        </w:rPr>
        <w:t xml:space="preserve"> </w:t>
      </w:r>
      <w:r w:rsidRPr="00A81A5A">
        <w:rPr>
          <w:rFonts w:hint="eastAsia"/>
          <w:rtl/>
          <w:lang w:eastAsia="he-IL"/>
        </w:rPr>
        <w:t>במלואן</w:t>
      </w:r>
      <w:r w:rsidRPr="00A81A5A">
        <w:rPr>
          <w:rtl/>
          <w:lang w:eastAsia="he-IL"/>
        </w:rPr>
        <w:t xml:space="preserve"> </w:t>
      </w:r>
      <w:r w:rsidRPr="00A81A5A">
        <w:rPr>
          <w:rFonts w:hint="eastAsia"/>
          <w:rtl/>
          <w:lang w:eastAsia="he-IL"/>
        </w:rPr>
        <w:t>או</w:t>
      </w:r>
      <w:r w:rsidRPr="00A81A5A">
        <w:rPr>
          <w:rtl/>
          <w:lang w:eastAsia="he-IL"/>
        </w:rPr>
        <w:t xml:space="preserve"> </w:t>
      </w:r>
      <w:r w:rsidRPr="00A81A5A">
        <w:rPr>
          <w:rFonts w:hint="eastAsia"/>
          <w:rtl/>
          <w:lang w:eastAsia="he-IL"/>
        </w:rPr>
        <w:t>בחלקן</w:t>
      </w:r>
      <w:r w:rsidRPr="00A81A5A">
        <w:rPr>
          <w:rtl/>
          <w:lang w:eastAsia="he-IL"/>
        </w:rPr>
        <w:t xml:space="preserve">, </w:t>
      </w:r>
      <w:r w:rsidRPr="00A81A5A">
        <w:rPr>
          <w:rFonts w:hint="eastAsia"/>
          <w:rtl/>
          <w:lang w:eastAsia="he-IL"/>
        </w:rPr>
        <w:t>במקרה</w:t>
      </w:r>
      <w:r w:rsidRPr="00A81A5A">
        <w:rPr>
          <w:rtl/>
          <w:lang w:eastAsia="he-IL"/>
        </w:rPr>
        <w:t xml:space="preserve"> </w:t>
      </w:r>
      <w:r w:rsidRPr="00A81A5A">
        <w:rPr>
          <w:rFonts w:hint="eastAsia"/>
          <w:rtl/>
          <w:lang w:eastAsia="he-IL"/>
        </w:rPr>
        <w:t>של</w:t>
      </w:r>
      <w:r w:rsidRPr="00A81A5A">
        <w:rPr>
          <w:rtl/>
          <w:lang w:eastAsia="he-IL"/>
        </w:rPr>
        <w:t xml:space="preserve"> </w:t>
      </w:r>
      <w:r w:rsidRPr="00A81A5A">
        <w:rPr>
          <w:rFonts w:hint="eastAsia"/>
          <w:rtl/>
          <w:lang w:eastAsia="he-IL"/>
        </w:rPr>
        <w:t>גילוי</w:t>
      </w:r>
      <w:r w:rsidRPr="00A81A5A">
        <w:rPr>
          <w:rtl/>
          <w:lang w:eastAsia="he-IL"/>
        </w:rPr>
        <w:t xml:space="preserve"> </w:t>
      </w:r>
      <w:r w:rsidRPr="00A81A5A">
        <w:rPr>
          <w:rFonts w:hint="eastAsia"/>
          <w:rtl/>
          <w:lang w:eastAsia="he-IL"/>
        </w:rPr>
        <w:t>נסיבות</w:t>
      </w:r>
      <w:r w:rsidRPr="00A81A5A">
        <w:rPr>
          <w:rtl/>
          <w:lang w:eastAsia="he-IL"/>
        </w:rPr>
        <w:t xml:space="preserve"> </w:t>
      </w:r>
      <w:r w:rsidRPr="00A81A5A">
        <w:rPr>
          <w:rFonts w:hint="eastAsia"/>
          <w:rtl/>
          <w:lang w:eastAsia="he-IL"/>
        </w:rPr>
        <w:t>העלולות</w:t>
      </w:r>
      <w:r w:rsidRPr="00A81A5A">
        <w:rPr>
          <w:rtl/>
          <w:lang w:eastAsia="he-IL"/>
        </w:rPr>
        <w:t xml:space="preserve"> </w:t>
      </w:r>
      <w:r w:rsidRPr="00A81A5A">
        <w:rPr>
          <w:rFonts w:hint="eastAsia"/>
          <w:rtl/>
          <w:lang w:eastAsia="he-IL"/>
        </w:rPr>
        <w:t>להביא</w:t>
      </w:r>
      <w:r w:rsidRPr="00A81A5A">
        <w:rPr>
          <w:rtl/>
          <w:lang w:eastAsia="he-IL"/>
        </w:rPr>
        <w:t xml:space="preserve"> </w:t>
      </w:r>
      <w:r w:rsidRPr="00A81A5A">
        <w:rPr>
          <w:rFonts w:hint="eastAsia"/>
          <w:rtl/>
          <w:lang w:eastAsia="he-IL"/>
        </w:rPr>
        <w:t>לתביעה</w:t>
      </w:r>
      <w:r w:rsidRPr="00A81A5A">
        <w:rPr>
          <w:rtl/>
          <w:lang w:eastAsia="he-IL"/>
        </w:rPr>
        <w:t xml:space="preserve"> </w:t>
      </w:r>
      <w:r w:rsidRPr="00A81A5A">
        <w:rPr>
          <w:rFonts w:hint="eastAsia"/>
          <w:rtl/>
          <w:lang w:eastAsia="he-IL"/>
        </w:rPr>
        <w:t>בפוליסות</w:t>
      </w:r>
      <w:r w:rsidRPr="00A81A5A">
        <w:rPr>
          <w:rtl/>
          <w:lang w:eastAsia="he-IL"/>
        </w:rPr>
        <w:t xml:space="preserve"> </w:t>
      </w:r>
      <w:r w:rsidRPr="00A81A5A">
        <w:rPr>
          <w:rFonts w:hint="eastAsia"/>
          <w:rtl/>
          <w:lang w:eastAsia="he-IL"/>
        </w:rPr>
        <w:t>ו</w:t>
      </w:r>
      <w:r w:rsidRPr="00A81A5A">
        <w:rPr>
          <w:rtl/>
          <w:lang w:eastAsia="he-IL"/>
        </w:rPr>
        <w:t>/</w:t>
      </w:r>
      <w:r w:rsidRPr="00A81A5A">
        <w:rPr>
          <w:rFonts w:hint="eastAsia"/>
          <w:rtl/>
          <w:lang w:eastAsia="he-IL"/>
        </w:rPr>
        <w:t>או</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מנת</w:t>
      </w:r>
      <w:r w:rsidRPr="00A81A5A">
        <w:rPr>
          <w:rtl/>
          <w:lang w:eastAsia="he-IL"/>
        </w:rPr>
        <w:t xml:space="preserve"> </w:t>
      </w:r>
      <w:r>
        <w:rPr>
          <w:rFonts w:hint="cs"/>
          <w:rtl/>
          <w:lang w:eastAsia="he-IL"/>
        </w:rPr>
        <w:t>שיוכלו</w:t>
      </w:r>
      <w:r w:rsidRPr="00A81A5A">
        <w:rPr>
          <w:rtl/>
          <w:lang w:eastAsia="he-IL"/>
        </w:rPr>
        <w:t xml:space="preserve"> </w:t>
      </w:r>
      <w:r w:rsidRPr="00A81A5A">
        <w:rPr>
          <w:rFonts w:hint="eastAsia"/>
          <w:rtl/>
          <w:lang w:eastAsia="he-IL"/>
        </w:rPr>
        <w:t>לבחון</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עמידת</w:t>
      </w:r>
      <w:r w:rsidRPr="00A81A5A">
        <w:rPr>
          <w:rtl/>
          <w:lang w:eastAsia="he-IL"/>
        </w:rPr>
        <w:t xml:space="preserve"> </w:t>
      </w:r>
      <w:r w:rsidRPr="00A81A5A">
        <w:rPr>
          <w:rFonts w:hint="cs"/>
          <w:rtl/>
          <w:lang w:eastAsia="he-IL"/>
        </w:rPr>
        <w:t>הספק</w:t>
      </w:r>
      <w:r>
        <w:rPr>
          <w:rtl/>
          <w:lang w:eastAsia="he-IL"/>
        </w:rPr>
        <w:t xml:space="preserve"> </w:t>
      </w:r>
      <w:r w:rsidRPr="00A81A5A">
        <w:rPr>
          <w:rFonts w:hint="eastAsia"/>
          <w:rtl/>
          <w:lang w:eastAsia="he-IL"/>
        </w:rPr>
        <w:t>בסעיפי</w:t>
      </w:r>
      <w:r w:rsidRPr="00A81A5A">
        <w:rPr>
          <w:rFonts w:hint="cs"/>
          <w:rtl/>
          <w:lang w:eastAsia="he-IL"/>
        </w:rPr>
        <w:t xml:space="preserve">ם אלו </w:t>
      </w:r>
      <w:r w:rsidRPr="00A81A5A">
        <w:rPr>
          <w:rFonts w:hint="eastAsia"/>
          <w:rtl/>
          <w:lang w:eastAsia="he-IL"/>
        </w:rPr>
        <w:t>ו</w:t>
      </w:r>
      <w:r w:rsidRPr="00A81A5A">
        <w:rPr>
          <w:rtl/>
          <w:lang w:eastAsia="he-IL"/>
        </w:rPr>
        <w:t>/</w:t>
      </w:r>
      <w:r w:rsidRPr="00A81A5A">
        <w:rPr>
          <w:rFonts w:hint="eastAsia"/>
          <w:rtl/>
          <w:lang w:eastAsia="he-IL"/>
        </w:rPr>
        <w:t>או</w:t>
      </w:r>
      <w:r w:rsidRPr="00A81A5A">
        <w:rPr>
          <w:rtl/>
          <w:lang w:eastAsia="he-IL"/>
        </w:rPr>
        <w:t xml:space="preserve"> </w:t>
      </w:r>
      <w:r w:rsidRPr="00A81A5A">
        <w:rPr>
          <w:rFonts w:hint="eastAsia"/>
          <w:rtl/>
          <w:lang w:eastAsia="he-IL"/>
        </w:rPr>
        <w:t>מכל</w:t>
      </w:r>
      <w:r w:rsidRPr="00A81A5A">
        <w:rPr>
          <w:rtl/>
          <w:lang w:eastAsia="he-IL"/>
        </w:rPr>
        <w:t xml:space="preserve"> </w:t>
      </w:r>
      <w:r w:rsidRPr="00A81A5A">
        <w:rPr>
          <w:rFonts w:hint="eastAsia"/>
          <w:rtl/>
          <w:lang w:eastAsia="he-IL"/>
        </w:rPr>
        <w:t>סיבה</w:t>
      </w:r>
      <w:r w:rsidRPr="00A81A5A">
        <w:rPr>
          <w:rtl/>
          <w:lang w:eastAsia="he-IL"/>
        </w:rPr>
        <w:t xml:space="preserve"> </w:t>
      </w:r>
      <w:r w:rsidRPr="00A81A5A">
        <w:rPr>
          <w:rFonts w:hint="eastAsia"/>
          <w:rtl/>
          <w:lang w:eastAsia="he-IL"/>
        </w:rPr>
        <w:t>אחרת</w:t>
      </w:r>
      <w:r w:rsidRPr="00A81A5A">
        <w:rPr>
          <w:rtl/>
          <w:lang w:eastAsia="he-IL"/>
        </w:rPr>
        <w:t xml:space="preserve">, </w:t>
      </w:r>
      <w:r w:rsidRPr="00A81A5A">
        <w:rPr>
          <w:rFonts w:hint="cs"/>
          <w:rtl/>
          <w:lang w:eastAsia="he-IL"/>
        </w:rPr>
        <w:t>והספק</w:t>
      </w:r>
      <w:r>
        <w:rPr>
          <w:rtl/>
          <w:lang w:eastAsia="he-IL"/>
        </w:rPr>
        <w:t xml:space="preserve"> </w:t>
      </w:r>
      <w:r w:rsidRPr="00A81A5A">
        <w:rPr>
          <w:rFonts w:hint="eastAsia"/>
          <w:rtl/>
          <w:lang w:eastAsia="he-IL"/>
        </w:rPr>
        <w:t>יעביר</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העתקי</w:t>
      </w:r>
      <w:r w:rsidRPr="00A81A5A">
        <w:rPr>
          <w:rtl/>
          <w:lang w:eastAsia="he-IL"/>
        </w:rPr>
        <w:t xml:space="preserve"> </w:t>
      </w:r>
      <w:r w:rsidRPr="00A81A5A">
        <w:rPr>
          <w:rFonts w:hint="eastAsia"/>
          <w:rtl/>
          <w:lang w:eastAsia="he-IL"/>
        </w:rPr>
        <w:t>הפוליסות</w:t>
      </w:r>
      <w:r w:rsidRPr="00A81A5A">
        <w:rPr>
          <w:rtl/>
          <w:lang w:eastAsia="he-IL"/>
        </w:rPr>
        <w:t xml:space="preserve"> </w:t>
      </w:r>
      <w:r w:rsidRPr="00A81A5A">
        <w:rPr>
          <w:rFonts w:hint="eastAsia"/>
          <w:rtl/>
          <w:lang w:eastAsia="he-IL"/>
        </w:rPr>
        <w:t>במלואן</w:t>
      </w:r>
      <w:r w:rsidRPr="00A81A5A">
        <w:rPr>
          <w:rtl/>
          <w:lang w:eastAsia="he-IL"/>
        </w:rPr>
        <w:t xml:space="preserve"> </w:t>
      </w:r>
      <w:r w:rsidRPr="00A81A5A">
        <w:rPr>
          <w:rFonts w:hint="eastAsia"/>
          <w:rtl/>
          <w:lang w:eastAsia="he-IL"/>
        </w:rPr>
        <w:t>או</w:t>
      </w:r>
      <w:r w:rsidRPr="00A81A5A">
        <w:rPr>
          <w:rtl/>
          <w:lang w:eastAsia="he-IL"/>
        </w:rPr>
        <w:t xml:space="preserve"> </w:t>
      </w:r>
      <w:r w:rsidRPr="00A81A5A">
        <w:rPr>
          <w:rFonts w:hint="eastAsia"/>
          <w:rtl/>
          <w:lang w:eastAsia="he-IL"/>
        </w:rPr>
        <w:t>בחלקן</w:t>
      </w:r>
      <w:r w:rsidRPr="00A81A5A">
        <w:rPr>
          <w:rtl/>
          <w:lang w:eastAsia="he-IL"/>
        </w:rPr>
        <w:t xml:space="preserve"> </w:t>
      </w:r>
      <w:r w:rsidRPr="00A81A5A">
        <w:rPr>
          <w:rFonts w:hint="eastAsia"/>
          <w:rtl/>
          <w:lang w:eastAsia="he-IL"/>
        </w:rPr>
        <w:t>כאמור</w:t>
      </w:r>
      <w:r w:rsidRPr="00A81A5A">
        <w:rPr>
          <w:rtl/>
          <w:lang w:eastAsia="he-IL"/>
        </w:rPr>
        <w:t xml:space="preserve"> </w:t>
      </w:r>
      <w:r w:rsidRPr="00A81A5A">
        <w:rPr>
          <w:rFonts w:hint="eastAsia"/>
          <w:rtl/>
          <w:lang w:eastAsia="he-IL"/>
        </w:rPr>
        <w:t>מיד</w:t>
      </w:r>
      <w:r w:rsidRPr="00A81A5A">
        <w:rPr>
          <w:rtl/>
          <w:lang w:eastAsia="he-IL"/>
        </w:rPr>
        <w:t xml:space="preserve"> </w:t>
      </w:r>
      <w:r w:rsidRPr="00A81A5A">
        <w:rPr>
          <w:rFonts w:hint="eastAsia"/>
          <w:rtl/>
          <w:lang w:eastAsia="he-IL"/>
        </w:rPr>
        <w:t>עם</w:t>
      </w:r>
      <w:r w:rsidRPr="00A81A5A">
        <w:rPr>
          <w:rtl/>
          <w:lang w:eastAsia="he-IL"/>
        </w:rPr>
        <w:t xml:space="preserve"> </w:t>
      </w:r>
      <w:r w:rsidRPr="00A81A5A">
        <w:rPr>
          <w:rFonts w:hint="eastAsia"/>
          <w:rtl/>
          <w:lang w:eastAsia="he-IL"/>
        </w:rPr>
        <w:t>קבלת</w:t>
      </w:r>
      <w:r w:rsidRPr="00A81A5A">
        <w:rPr>
          <w:rtl/>
          <w:lang w:eastAsia="he-IL"/>
        </w:rPr>
        <w:t xml:space="preserve"> </w:t>
      </w:r>
      <w:r w:rsidRPr="00A81A5A">
        <w:rPr>
          <w:rFonts w:hint="eastAsia"/>
          <w:rtl/>
          <w:lang w:eastAsia="he-IL"/>
        </w:rPr>
        <w:t>הדרישה</w:t>
      </w:r>
      <w:r w:rsidRPr="00A81A5A">
        <w:rPr>
          <w:rtl/>
          <w:lang w:eastAsia="he-IL"/>
        </w:rPr>
        <w:t xml:space="preserve">. </w:t>
      </w:r>
      <w:r w:rsidRPr="00A81A5A">
        <w:rPr>
          <w:rFonts w:hint="cs"/>
          <w:rtl/>
          <w:lang w:eastAsia="he-IL"/>
        </w:rPr>
        <w:t>הספק</w:t>
      </w:r>
      <w:r>
        <w:rPr>
          <w:rtl/>
          <w:lang w:eastAsia="he-IL"/>
        </w:rPr>
        <w:t xml:space="preserve"> </w:t>
      </w:r>
      <w:r w:rsidRPr="00A81A5A">
        <w:rPr>
          <w:rFonts w:hint="eastAsia"/>
          <w:rtl/>
          <w:lang w:eastAsia="he-IL"/>
        </w:rPr>
        <w:t>מתחייב</w:t>
      </w:r>
      <w:r w:rsidRPr="00A81A5A">
        <w:rPr>
          <w:rtl/>
          <w:lang w:eastAsia="he-IL"/>
        </w:rPr>
        <w:t xml:space="preserve"> </w:t>
      </w:r>
      <w:r w:rsidRPr="00A81A5A">
        <w:rPr>
          <w:rFonts w:hint="eastAsia"/>
          <w:rtl/>
          <w:lang w:eastAsia="he-IL"/>
        </w:rPr>
        <w:t>לבצע</w:t>
      </w:r>
      <w:r w:rsidRPr="00A81A5A">
        <w:rPr>
          <w:rtl/>
          <w:lang w:eastAsia="he-IL"/>
        </w:rPr>
        <w:t xml:space="preserve"> </w:t>
      </w:r>
      <w:r w:rsidRPr="00A81A5A">
        <w:rPr>
          <w:rFonts w:hint="eastAsia"/>
          <w:rtl/>
          <w:lang w:eastAsia="he-IL"/>
        </w:rPr>
        <w:t>כל</w:t>
      </w:r>
      <w:r w:rsidRPr="00A81A5A">
        <w:rPr>
          <w:rtl/>
          <w:lang w:eastAsia="he-IL"/>
        </w:rPr>
        <w:t xml:space="preserve"> </w:t>
      </w:r>
      <w:r w:rsidRPr="00A81A5A">
        <w:rPr>
          <w:rFonts w:hint="eastAsia"/>
          <w:rtl/>
          <w:lang w:eastAsia="he-IL"/>
        </w:rPr>
        <w:t>שינוי</w:t>
      </w:r>
      <w:r w:rsidRPr="00A81A5A">
        <w:rPr>
          <w:rtl/>
          <w:lang w:eastAsia="he-IL"/>
        </w:rPr>
        <w:t xml:space="preserve"> </w:t>
      </w:r>
      <w:r w:rsidRPr="00A81A5A">
        <w:rPr>
          <w:rFonts w:hint="eastAsia"/>
          <w:rtl/>
          <w:lang w:eastAsia="he-IL"/>
        </w:rPr>
        <w:t>או</w:t>
      </w:r>
      <w:r w:rsidRPr="00A81A5A">
        <w:rPr>
          <w:rtl/>
          <w:lang w:eastAsia="he-IL"/>
        </w:rPr>
        <w:t xml:space="preserve"> </w:t>
      </w:r>
      <w:r w:rsidRPr="00A81A5A">
        <w:rPr>
          <w:rFonts w:hint="eastAsia"/>
          <w:rtl/>
          <w:lang w:eastAsia="he-IL"/>
        </w:rPr>
        <w:t>תיקון</w:t>
      </w:r>
      <w:r w:rsidRPr="00A81A5A">
        <w:rPr>
          <w:rtl/>
          <w:lang w:eastAsia="he-IL"/>
        </w:rPr>
        <w:t xml:space="preserve"> </w:t>
      </w:r>
      <w:r w:rsidRPr="00A81A5A">
        <w:rPr>
          <w:rFonts w:hint="eastAsia"/>
          <w:rtl/>
          <w:lang w:eastAsia="he-IL"/>
        </w:rPr>
        <w:t>שיידרש</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מנת</w:t>
      </w:r>
      <w:r w:rsidRPr="00A81A5A">
        <w:rPr>
          <w:rtl/>
          <w:lang w:eastAsia="he-IL"/>
        </w:rPr>
        <w:t xml:space="preserve"> </w:t>
      </w:r>
      <w:r w:rsidRPr="00A81A5A">
        <w:rPr>
          <w:rFonts w:hint="eastAsia"/>
          <w:rtl/>
          <w:lang w:eastAsia="he-IL"/>
        </w:rPr>
        <w:t>להתאים</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הפוליסות</w:t>
      </w:r>
      <w:r w:rsidRPr="00A81A5A">
        <w:rPr>
          <w:rtl/>
          <w:lang w:eastAsia="he-IL"/>
        </w:rPr>
        <w:t xml:space="preserve"> </w:t>
      </w:r>
      <w:r w:rsidRPr="00A81A5A">
        <w:rPr>
          <w:rFonts w:hint="eastAsia"/>
          <w:rtl/>
          <w:lang w:eastAsia="he-IL"/>
        </w:rPr>
        <w:t>להתחייבויותיו</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פי</w:t>
      </w:r>
      <w:r w:rsidRPr="00A81A5A">
        <w:rPr>
          <w:rtl/>
          <w:lang w:eastAsia="he-IL"/>
        </w:rPr>
        <w:t xml:space="preserve"> </w:t>
      </w:r>
      <w:r w:rsidRPr="00A81A5A">
        <w:rPr>
          <w:rFonts w:hint="eastAsia"/>
          <w:rtl/>
          <w:lang w:eastAsia="he-IL"/>
        </w:rPr>
        <w:t>הוראות</w:t>
      </w:r>
      <w:r w:rsidRPr="00A81A5A">
        <w:rPr>
          <w:rtl/>
          <w:lang w:eastAsia="he-IL"/>
        </w:rPr>
        <w:t xml:space="preserve"> </w:t>
      </w:r>
      <w:r>
        <w:rPr>
          <w:rFonts w:hint="cs"/>
          <w:rtl/>
          <w:lang w:eastAsia="he-IL"/>
        </w:rPr>
        <w:t>הביטוח</w:t>
      </w:r>
      <w:r w:rsidRPr="00A81A5A">
        <w:rPr>
          <w:rtl/>
          <w:lang w:eastAsia="he-IL"/>
        </w:rPr>
        <w:t xml:space="preserve"> </w:t>
      </w:r>
      <w:r>
        <w:rPr>
          <w:rFonts w:hint="cs"/>
          <w:rtl/>
          <w:lang w:eastAsia="he-IL"/>
        </w:rPr>
        <w:t>ש</w:t>
      </w:r>
      <w:r w:rsidRPr="00A81A5A">
        <w:rPr>
          <w:rFonts w:hint="cs"/>
          <w:rtl/>
          <w:lang w:eastAsia="he-IL"/>
        </w:rPr>
        <w:t>לעיל</w:t>
      </w:r>
      <w:r w:rsidRPr="00A81A5A">
        <w:rPr>
          <w:rtl/>
          <w:lang w:eastAsia="he-IL"/>
        </w:rPr>
        <w:t>.</w:t>
      </w:r>
      <w:r w:rsidRPr="00BA171D">
        <w:rPr>
          <w:rFonts w:hint="cs"/>
          <w:rtl/>
        </w:rPr>
        <w:t xml:space="preserve"> </w:t>
      </w:r>
      <w:r w:rsidRPr="00F95B0D">
        <w:rPr>
          <w:rFonts w:hint="cs"/>
          <w:rtl/>
        </w:rPr>
        <w:t>מוסכם כי הספק יהיה רשאי למחוק מפוליסות הביטוח כאמור מידע עסקי ו/או מסחרי סודי שאינו רלוונטי להתקשרות זו</w:t>
      </w:r>
      <w:r>
        <w:rPr>
          <w:rFonts w:hint="cs"/>
          <w:rtl/>
          <w:lang w:eastAsia="he-IL"/>
        </w:rPr>
        <w:t>.</w:t>
      </w:r>
    </w:p>
    <w:p w14:paraId="08594589" w14:textId="77777777" w:rsidR="00DD0395" w:rsidRPr="00A81A5A" w:rsidRDefault="00DD0395" w:rsidP="00DD0395">
      <w:pPr>
        <w:pStyle w:val="aa"/>
        <w:rPr>
          <w:rtl/>
          <w:lang w:eastAsia="he-IL"/>
        </w:rPr>
      </w:pPr>
    </w:p>
    <w:p w14:paraId="63CD590E" w14:textId="77777777" w:rsidR="00DD0395" w:rsidRPr="00A81A5A" w:rsidRDefault="00DD0395" w:rsidP="00352FBF">
      <w:pPr>
        <w:pStyle w:val="aa"/>
        <w:keepNext/>
        <w:bidi/>
        <w:spacing w:line="360" w:lineRule="auto"/>
        <w:ind w:left="226"/>
        <w:outlineLvl w:val="0"/>
        <w:rPr>
          <w:b/>
          <w:bCs/>
          <w:rtl/>
        </w:rPr>
      </w:pPr>
      <w:r w:rsidRPr="00A81A5A">
        <w:rPr>
          <w:rFonts w:hint="cs"/>
          <w:rtl/>
          <w:lang w:eastAsia="he-IL"/>
        </w:rPr>
        <w:t>הספק</w:t>
      </w:r>
      <w:r w:rsidRPr="00A81A5A">
        <w:rPr>
          <w:rtl/>
          <w:lang w:eastAsia="he-IL"/>
        </w:rPr>
        <w:t xml:space="preserve"> </w:t>
      </w:r>
      <w:r w:rsidRPr="00A81A5A">
        <w:rPr>
          <w:rFonts w:hint="cs"/>
          <w:rtl/>
        </w:rPr>
        <w:t>מצהיר ומתחייב</w:t>
      </w:r>
      <w:r w:rsidRPr="00A81A5A">
        <w:rPr>
          <w:rtl/>
        </w:rPr>
        <w:t xml:space="preserve"> כ</w:t>
      </w:r>
      <w:r>
        <w:rPr>
          <w:rFonts w:hint="cs"/>
          <w:rtl/>
        </w:rPr>
        <w:t>י זכות</w:t>
      </w:r>
      <w:r w:rsidRPr="00A81A5A">
        <w:rPr>
          <w:rtl/>
        </w:rPr>
        <w:t xml:space="preserve"> מדינת ישראל – </w:t>
      </w:r>
      <w:r w:rsidRPr="00C37E93">
        <w:rPr>
          <w:rFonts w:hint="eastAsia"/>
          <w:rtl/>
          <w:lang w:eastAsia="he-IL"/>
        </w:rPr>
        <w:t>משרד</w:t>
      </w:r>
      <w:r w:rsidRPr="00C37E93">
        <w:rPr>
          <w:rtl/>
          <w:lang w:eastAsia="he-IL"/>
        </w:rPr>
        <w:t xml:space="preserve"> ____________</w:t>
      </w:r>
      <w:r w:rsidRPr="00A81A5A">
        <w:rPr>
          <w:rtl/>
        </w:rPr>
        <w:t xml:space="preserve">לעריכת הבדיקה ולדרישת השינויים כמפורט לעיל אינן מטילות על </w:t>
      </w:r>
      <w:r w:rsidRPr="00A81A5A">
        <w:rPr>
          <w:rFonts w:hint="cs"/>
          <w:rtl/>
        </w:rPr>
        <w:t xml:space="preserve">מדינת ישראל </w:t>
      </w:r>
      <w:r w:rsidRPr="00A81A5A">
        <w:rPr>
          <w:rtl/>
        </w:rPr>
        <w:t>–</w:t>
      </w:r>
      <w:r w:rsidRPr="00A81A5A">
        <w:rPr>
          <w:rFonts w:hint="cs"/>
          <w:rtl/>
        </w:rPr>
        <w:t xml:space="preserve"> </w:t>
      </w:r>
      <w:r w:rsidRPr="00C37E93">
        <w:rPr>
          <w:rFonts w:hint="eastAsia"/>
          <w:rtl/>
          <w:lang w:eastAsia="he-IL"/>
        </w:rPr>
        <w:t>משרד</w:t>
      </w:r>
      <w:r w:rsidRPr="00C37E93">
        <w:rPr>
          <w:rtl/>
          <w:lang w:eastAsia="he-IL"/>
        </w:rPr>
        <w:t xml:space="preserve"> ____________</w:t>
      </w:r>
      <w:r w:rsidRPr="00A81A5A">
        <w:rPr>
          <w:rtl/>
        </w:rPr>
        <w:t>או</w:t>
      </w:r>
      <w:r w:rsidRPr="00A81A5A">
        <w:t xml:space="preserve"> </w:t>
      </w:r>
      <w:r w:rsidRPr="00A81A5A">
        <w:rPr>
          <w:rtl/>
        </w:rPr>
        <w:t>על מי מטעמ</w:t>
      </w:r>
      <w:r w:rsidRPr="00A81A5A">
        <w:rPr>
          <w:rFonts w:hint="cs"/>
          <w:rtl/>
        </w:rPr>
        <w:t>ם</w:t>
      </w:r>
      <w:r w:rsidRPr="00A81A5A">
        <w:rPr>
          <w:rtl/>
        </w:rPr>
        <w:t xml:space="preserve"> כל חובה וכל אחריות שהיא לגבי פוליס</w:t>
      </w:r>
      <w:r w:rsidRPr="00A81A5A">
        <w:rPr>
          <w:rFonts w:hint="cs"/>
          <w:rtl/>
        </w:rPr>
        <w:t>ו</w:t>
      </w:r>
      <w:r w:rsidRPr="00A81A5A">
        <w:rPr>
          <w:rtl/>
        </w:rPr>
        <w:t>ת הביטוח</w:t>
      </w:r>
      <w:r w:rsidRPr="00A81A5A">
        <w:rPr>
          <w:rFonts w:hint="cs"/>
          <w:rtl/>
        </w:rPr>
        <w:t>/ אישורי הביטוח</w:t>
      </w:r>
      <w:r w:rsidRPr="00A81A5A">
        <w:rPr>
          <w:rtl/>
        </w:rPr>
        <w:t xml:space="preserve"> כאמור, טיבם, היקפם ותוקפם, או לגבי העדרם, ואין בה כדי לגרוע מכל חובה שהיא המוטלת על </w:t>
      </w:r>
      <w:r w:rsidRPr="00A81A5A">
        <w:rPr>
          <w:rFonts w:hint="cs"/>
          <w:rtl/>
          <w:lang w:eastAsia="he-IL"/>
        </w:rPr>
        <w:t>הספק</w:t>
      </w:r>
      <w:r w:rsidRPr="00A81A5A">
        <w:rPr>
          <w:rtl/>
          <w:lang w:eastAsia="he-IL"/>
        </w:rPr>
        <w:t xml:space="preserve"> </w:t>
      </w:r>
      <w:r w:rsidRPr="00A81A5A">
        <w:rPr>
          <w:rFonts w:hint="cs"/>
          <w:rtl/>
        </w:rPr>
        <w:t xml:space="preserve">לפי </w:t>
      </w:r>
      <w:r>
        <w:rPr>
          <w:rFonts w:hint="cs"/>
          <w:rtl/>
        </w:rPr>
        <w:t>החוזה</w:t>
      </w:r>
      <w:r w:rsidRPr="00A81A5A">
        <w:rPr>
          <w:rtl/>
        </w:rPr>
        <w:t xml:space="preserve">, וזאת בין אם </w:t>
      </w:r>
      <w:r w:rsidRPr="00A81A5A">
        <w:rPr>
          <w:rFonts w:hint="cs"/>
          <w:rtl/>
        </w:rPr>
        <w:t>נ</w:t>
      </w:r>
      <w:r w:rsidRPr="00A81A5A">
        <w:rPr>
          <w:rtl/>
        </w:rPr>
        <w:t>דרש</w:t>
      </w:r>
      <w:r w:rsidRPr="00A81A5A">
        <w:rPr>
          <w:rFonts w:hint="cs"/>
          <w:rtl/>
        </w:rPr>
        <w:t>ו</w:t>
      </w:r>
      <w:r w:rsidRPr="00A81A5A">
        <w:rPr>
          <w:rtl/>
        </w:rPr>
        <w:t xml:space="preserve"> </w:t>
      </w:r>
      <w:r w:rsidRPr="00A81A5A">
        <w:rPr>
          <w:rFonts w:hint="cs"/>
          <w:rtl/>
        </w:rPr>
        <w:t xml:space="preserve">התאמות </w:t>
      </w:r>
      <w:r w:rsidRPr="00A81A5A">
        <w:rPr>
          <w:rtl/>
        </w:rPr>
        <w:t xml:space="preserve">ובין אם לאו, בין אם </w:t>
      </w:r>
      <w:r w:rsidRPr="00A81A5A">
        <w:rPr>
          <w:rFonts w:hint="cs"/>
          <w:rtl/>
        </w:rPr>
        <w:t>נבדקו</w:t>
      </w:r>
      <w:r w:rsidRPr="00A81A5A">
        <w:rPr>
          <w:rtl/>
        </w:rPr>
        <w:t xml:space="preserve"> ובין אם לאו.</w:t>
      </w:r>
    </w:p>
    <w:p w14:paraId="0A59A8A5" w14:textId="77777777" w:rsidR="00DD0395" w:rsidRPr="00A81A5A" w:rsidRDefault="00DD0395" w:rsidP="00DD0395">
      <w:pPr>
        <w:rPr>
          <w:rtl/>
        </w:rPr>
      </w:pPr>
    </w:p>
    <w:p w14:paraId="2CA78381" w14:textId="77777777" w:rsidR="00DD0395" w:rsidRPr="00A81A5A" w:rsidRDefault="00DD0395">
      <w:pPr>
        <w:pStyle w:val="aa"/>
        <w:keepNext/>
        <w:numPr>
          <w:ilvl w:val="0"/>
          <w:numId w:val="88"/>
        </w:numPr>
        <w:bidi/>
        <w:spacing w:before="0" w:after="0" w:line="360" w:lineRule="auto"/>
        <w:ind w:left="282" w:hanging="283"/>
        <w:outlineLvl w:val="0"/>
        <w:rPr>
          <w:rtl/>
          <w:lang w:eastAsia="he-IL"/>
        </w:rPr>
      </w:pPr>
      <w:r w:rsidRPr="00A81A5A">
        <w:rPr>
          <w:rFonts w:hint="eastAsia"/>
          <w:rtl/>
          <w:lang w:eastAsia="he-IL"/>
        </w:rPr>
        <w:t>למען</w:t>
      </w:r>
      <w:r w:rsidRPr="00A81A5A">
        <w:rPr>
          <w:rtl/>
          <w:lang w:eastAsia="he-IL"/>
        </w:rPr>
        <w:t xml:space="preserve"> </w:t>
      </w:r>
      <w:r w:rsidRPr="00A81A5A">
        <w:rPr>
          <w:rFonts w:hint="eastAsia"/>
          <w:rtl/>
          <w:lang w:eastAsia="he-IL"/>
        </w:rPr>
        <w:t>הסר</w:t>
      </w:r>
      <w:r w:rsidRPr="00A81A5A">
        <w:rPr>
          <w:rtl/>
          <w:lang w:eastAsia="he-IL"/>
        </w:rPr>
        <w:t xml:space="preserve"> </w:t>
      </w:r>
      <w:r w:rsidRPr="00A81A5A">
        <w:rPr>
          <w:rFonts w:hint="eastAsia"/>
          <w:rtl/>
          <w:lang w:eastAsia="he-IL"/>
        </w:rPr>
        <w:t>ספק</w:t>
      </w:r>
      <w:r w:rsidRPr="00A81A5A">
        <w:rPr>
          <w:rtl/>
          <w:lang w:eastAsia="he-IL"/>
        </w:rPr>
        <w:t xml:space="preserve"> </w:t>
      </w:r>
      <w:r w:rsidRPr="00A81A5A">
        <w:rPr>
          <w:rFonts w:hint="eastAsia"/>
          <w:rtl/>
          <w:lang w:eastAsia="he-IL"/>
        </w:rPr>
        <w:t>מוסכם</w:t>
      </w:r>
      <w:r w:rsidRPr="00A81A5A">
        <w:rPr>
          <w:rtl/>
          <w:lang w:eastAsia="he-IL"/>
        </w:rPr>
        <w:t xml:space="preserve"> </w:t>
      </w:r>
      <w:r w:rsidRPr="00A81A5A">
        <w:rPr>
          <w:rFonts w:hint="eastAsia"/>
          <w:rtl/>
          <w:lang w:eastAsia="he-IL"/>
        </w:rPr>
        <w:t>בזה</w:t>
      </w:r>
      <w:r w:rsidRPr="00A81A5A">
        <w:rPr>
          <w:rtl/>
          <w:lang w:eastAsia="he-IL"/>
        </w:rPr>
        <w:t xml:space="preserve"> </w:t>
      </w:r>
      <w:r w:rsidRPr="00A81A5A">
        <w:rPr>
          <w:rFonts w:hint="eastAsia"/>
          <w:rtl/>
          <w:lang w:eastAsia="he-IL"/>
        </w:rPr>
        <w:t>כי</w:t>
      </w:r>
      <w:r w:rsidRPr="00A81A5A">
        <w:rPr>
          <w:rtl/>
          <w:lang w:eastAsia="he-IL"/>
        </w:rPr>
        <w:t xml:space="preserve"> </w:t>
      </w:r>
      <w:r w:rsidRPr="00A81A5A">
        <w:rPr>
          <w:rFonts w:hint="eastAsia"/>
          <w:rtl/>
          <w:lang w:eastAsia="he-IL"/>
        </w:rPr>
        <w:t>הביטוחים</w:t>
      </w:r>
      <w:r w:rsidRPr="00A81A5A">
        <w:rPr>
          <w:rtl/>
          <w:lang w:eastAsia="he-IL"/>
        </w:rPr>
        <w:t xml:space="preserve"> </w:t>
      </w:r>
      <w:r w:rsidRPr="00A81A5A">
        <w:rPr>
          <w:rFonts w:hint="eastAsia"/>
          <w:rtl/>
          <w:lang w:eastAsia="he-IL"/>
        </w:rPr>
        <w:t>הנדרשים</w:t>
      </w:r>
      <w:r w:rsidRPr="00A81A5A">
        <w:rPr>
          <w:rtl/>
          <w:lang w:eastAsia="he-IL"/>
        </w:rPr>
        <w:t xml:space="preserve"> </w:t>
      </w:r>
      <w:r w:rsidRPr="00A81A5A">
        <w:rPr>
          <w:rFonts w:hint="cs"/>
          <w:rtl/>
          <w:lang w:eastAsia="he-IL"/>
        </w:rPr>
        <w:t>בסעיפי ביטוח אלו</w:t>
      </w:r>
      <w:r w:rsidRPr="00A81A5A">
        <w:rPr>
          <w:rtl/>
          <w:lang w:eastAsia="he-IL"/>
        </w:rPr>
        <w:t xml:space="preserve">, </w:t>
      </w:r>
      <w:r w:rsidRPr="00A81A5A">
        <w:rPr>
          <w:rFonts w:hint="eastAsia"/>
          <w:rtl/>
          <w:lang w:eastAsia="he-IL"/>
        </w:rPr>
        <w:t>גבולות</w:t>
      </w:r>
      <w:r w:rsidRPr="00A81A5A">
        <w:rPr>
          <w:rtl/>
          <w:lang w:eastAsia="he-IL"/>
        </w:rPr>
        <w:t xml:space="preserve"> </w:t>
      </w:r>
      <w:r w:rsidRPr="00A81A5A">
        <w:rPr>
          <w:rFonts w:hint="eastAsia"/>
          <w:rtl/>
          <w:lang w:eastAsia="he-IL"/>
        </w:rPr>
        <w:t>האחריות</w:t>
      </w:r>
      <w:r w:rsidRPr="00A81A5A">
        <w:rPr>
          <w:rtl/>
          <w:lang w:eastAsia="he-IL"/>
        </w:rPr>
        <w:t xml:space="preserve"> </w:t>
      </w:r>
      <w:r w:rsidRPr="00A81A5A">
        <w:rPr>
          <w:rFonts w:hint="eastAsia"/>
          <w:rtl/>
          <w:lang w:eastAsia="he-IL"/>
        </w:rPr>
        <w:t>ותנאי</w:t>
      </w:r>
      <w:r w:rsidRPr="00A81A5A">
        <w:rPr>
          <w:rtl/>
          <w:lang w:eastAsia="he-IL"/>
        </w:rPr>
        <w:t xml:space="preserve"> </w:t>
      </w:r>
      <w:r w:rsidRPr="00A81A5A">
        <w:rPr>
          <w:rFonts w:hint="eastAsia"/>
          <w:rtl/>
          <w:lang w:eastAsia="he-IL"/>
        </w:rPr>
        <w:t>הכיסוי</w:t>
      </w:r>
      <w:r w:rsidRPr="00A81A5A">
        <w:rPr>
          <w:rtl/>
          <w:lang w:eastAsia="he-IL"/>
        </w:rPr>
        <w:t xml:space="preserve"> </w:t>
      </w:r>
      <w:r w:rsidRPr="00A81A5A">
        <w:rPr>
          <w:rFonts w:hint="eastAsia"/>
          <w:rtl/>
          <w:lang w:eastAsia="he-IL"/>
        </w:rPr>
        <w:t>הם</w:t>
      </w:r>
      <w:r w:rsidRPr="00A81A5A">
        <w:rPr>
          <w:rtl/>
          <w:lang w:eastAsia="he-IL"/>
        </w:rPr>
        <w:t xml:space="preserve"> </w:t>
      </w:r>
      <w:r w:rsidRPr="00A81A5A">
        <w:rPr>
          <w:rFonts w:hint="eastAsia"/>
          <w:rtl/>
          <w:lang w:eastAsia="he-IL"/>
        </w:rPr>
        <w:t>בבחינת</w:t>
      </w:r>
      <w:r w:rsidRPr="00A81A5A">
        <w:rPr>
          <w:rtl/>
          <w:lang w:eastAsia="he-IL"/>
        </w:rPr>
        <w:t xml:space="preserve"> </w:t>
      </w:r>
      <w:r w:rsidRPr="00A81A5A">
        <w:rPr>
          <w:rFonts w:hint="eastAsia"/>
          <w:rtl/>
          <w:lang w:eastAsia="he-IL"/>
        </w:rPr>
        <w:t>דרישה</w:t>
      </w:r>
      <w:r w:rsidRPr="00A81A5A">
        <w:rPr>
          <w:rtl/>
          <w:lang w:eastAsia="he-IL"/>
        </w:rPr>
        <w:t xml:space="preserve"> </w:t>
      </w:r>
      <w:r w:rsidRPr="00A81A5A">
        <w:rPr>
          <w:rFonts w:hint="eastAsia"/>
          <w:rtl/>
          <w:lang w:eastAsia="he-IL"/>
        </w:rPr>
        <w:t>מינימלית</w:t>
      </w:r>
      <w:r w:rsidRPr="00A81A5A">
        <w:rPr>
          <w:rtl/>
          <w:lang w:eastAsia="he-IL"/>
        </w:rPr>
        <w:t xml:space="preserve"> </w:t>
      </w:r>
      <w:r w:rsidRPr="00A81A5A">
        <w:rPr>
          <w:rFonts w:hint="eastAsia"/>
          <w:rtl/>
          <w:lang w:eastAsia="he-IL"/>
        </w:rPr>
        <w:t>המוטלת</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cs"/>
          <w:rtl/>
          <w:lang w:eastAsia="he-IL"/>
        </w:rPr>
        <w:t>הספק</w:t>
      </w:r>
      <w:r w:rsidRPr="00A81A5A">
        <w:rPr>
          <w:rtl/>
          <w:lang w:eastAsia="he-IL"/>
        </w:rPr>
        <w:t xml:space="preserve">, </w:t>
      </w:r>
      <w:r w:rsidRPr="00A81A5A">
        <w:rPr>
          <w:rFonts w:hint="eastAsia"/>
          <w:rtl/>
          <w:lang w:eastAsia="he-IL"/>
        </w:rPr>
        <w:t>ואין</w:t>
      </w:r>
      <w:r w:rsidRPr="00A81A5A">
        <w:rPr>
          <w:rtl/>
          <w:lang w:eastAsia="he-IL"/>
        </w:rPr>
        <w:t xml:space="preserve"> </w:t>
      </w:r>
      <w:r w:rsidRPr="00A81A5A">
        <w:rPr>
          <w:rFonts w:hint="eastAsia"/>
          <w:rtl/>
          <w:lang w:eastAsia="he-IL"/>
        </w:rPr>
        <w:t>בהם</w:t>
      </w:r>
      <w:r w:rsidRPr="00A81A5A">
        <w:rPr>
          <w:rtl/>
          <w:lang w:eastAsia="he-IL"/>
        </w:rPr>
        <w:t xml:space="preserve"> </w:t>
      </w:r>
      <w:r w:rsidRPr="00A81A5A">
        <w:rPr>
          <w:rFonts w:hint="eastAsia"/>
          <w:rtl/>
          <w:lang w:eastAsia="he-IL"/>
        </w:rPr>
        <w:t>משום</w:t>
      </w:r>
      <w:r w:rsidRPr="00A81A5A">
        <w:rPr>
          <w:rtl/>
          <w:lang w:eastAsia="he-IL"/>
        </w:rPr>
        <w:t xml:space="preserve"> </w:t>
      </w:r>
      <w:r w:rsidRPr="00A81A5A">
        <w:rPr>
          <w:rFonts w:hint="eastAsia"/>
          <w:rtl/>
          <w:lang w:eastAsia="he-IL"/>
        </w:rPr>
        <w:t>אישור</w:t>
      </w:r>
      <w:r w:rsidRPr="00A81A5A">
        <w:rPr>
          <w:rtl/>
          <w:lang w:eastAsia="he-IL"/>
        </w:rPr>
        <w:t xml:space="preserve"> </w:t>
      </w:r>
      <w:r>
        <w:rPr>
          <w:rFonts w:hint="cs"/>
          <w:rtl/>
          <w:lang w:eastAsia="he-IL"/>
        </w:rPr>
        <w:t>מדינת ישראל</w:t>
      </w:r>
      <w:r w:rsidRPr="00A81A5A">
        <w:rPr>
          <w:rtl/>
          <w:lang w:eastAsia="he-IL"/>
        </w:rPr>
        <w:t xml:space="preserve"> </w:t>
      </w:r>
      <w:r w:rsidRPr="00A81A5A">
        <w:rPr>
          <w:rFonts w:hint="eastAsia"/>
          <w:rtl/>
          <w:lang w:eastAsia="he-IL"/>
        </w:rPr>
        <w:t>או</w:t>
      </w:r>
      <w:r w:rsidRPr="00A81A5A">
        <w:rPr>
          <w:rtl/>
          <w:lang w:eastAsia="he-IL"/>
        </w:rPr>
        <w:t xml:space="preserve"> </w:t>
      </w:r>
      <w:r w:rsidRPr="00A81A5A">
        <w:rPr>
          <w:rFonts w:hint="eastAsia"/>
          <w:rtl/>
          <w:lang w:eastAsia="he-IL"/>
        </w:rPr>
        <w:t>מי</w:t>
      </w:r>
      <w:r w:rsidRPr="00A81A5A">
        <w:rPr>
          <w:rtl/>
          <w:lang w:eastAsia="he-IL"/>
        </w:rPr>
        <w:t xml:space="preserve"> </w:t>
      </w:r>
      <w:r w:rsidRPr="00A81A5A">
        <w:rPr>
          <w:rFonts w:hint="eastAsia"/>
          <w:rtl/>
          <w:lang w:eastAsia="he-IL"/>
        </w:rPr>
        <w:t>מטעמה</w:t>
      </w:r>
      <w:r w:rsidRPr="00A81A5A">
        <w:rPr>
          <w:rtl/>
          <w:lang w:eastAsia="he-IL"/>
        </w:rPr>
        <w:t xml:space="preserve"> </w:t>
      </w:r>
      <w:r w:rsidRPr="00A81A5A">
        <w:rPr>
          <w:rFonts w:hint="eastAsia"/>
          <w:rtl/>
          <w:lang w:eastAsia="he-IL"/>
        </w:rPr>
        <w:t>להיקף</w:t>
      </w:r>
      <w:r w:rsidRPr="00A81A5A">
        <w:rPr>
          <w:rtl/>
          <w:lang w:eastAsia="he-IL"/>
        </w:rPr>
        <w:t xml:space="preserve"> </w:t>
      </w:r>
      <w:r w:rsidRPr="00A81A5A">
        <w:rPr>
          <w:rFonts w:hint="eastAsia"/>
          <w:rtl/>
          <w:lang w:eastAsia="he-IL"/>
        </w:rPr>
        <w:t>וגודל</w:t>
      </w:r>
      <w:r w:rsidRPr="00A81A5A">
        <w:rPr>
          <w:rtl/>
          <w:lang w:eastAsia="he-IL"/>
        </w:rPr>
        <w:t xml:space="preserve"> </w:t>
      </w:r>
      <w:r w:rsidRPr="00A81A5A">
        <w:rPr>
          <w:rFonts w:hint="eastAsia"/>
          <w:rtl/>
          <w:lang w:eastAsia="he-IL"/>
        </w:rPr>
        <w:t>הסיכון</w:t>
      </w:r>
      <w:r w:rsidRPr="00A81A5A">
        <w:rPr>
          <w:rtl/>
          <w:lang w:eastAsia="he-IL"/>
        </w:rPr>
        <w:t xml:space="preserve"> </w:t>
      </w:r>
      <w:r w:rsidRPr="00A81A5A">
        <w:rPr>
          <w:rFonts w:hint="eastAsia"/>
          <w:rtl/>
          <w:lang w:eastAsia="he-IL"/>
        </w:rPr>
        <w:t>לביטוח</w:t>
      </w:r>
      <w:r w:rsidRPr="00A81A5A">
        <w:rPr>
          <w:rtl/>
          <w:lang w:eastAsia="he-IL"/>
        </w:rPr>
        <w:t xml:space="preserve"> </w:t>
      </w:r>
      <w:r w:rsidRPr="00A81A5A">
        <w:rPr>
          <w:rFonts w:hint="eastAsia"/>
          <w:rtl/>
          <w:lang w:eastAsia="he-IL"/>
        </w:rPr>
        <w:t>ועליו</w:t>
      </w:r>
      <w:r w:rsidRPr="00A81A5A">
        <w:rPr>
          <w:rtl/>
          <w:lang w:eastAsia="he-IL"/>
        </w:rPr>
        <w:t xml:space="preserve"> </w:t>
      </w:r>
      <w:r w:rsidRPr="00A81A5A">
        <w:rPr>
          <w:rFonts w:hint="eastAsia"/>
          <w:rtl/>
          <w:lang w:eastAsia="he-IL"/>
        </w:rPr>
        <w:t>לבחון</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חשיפתו</w:t>
      </w:r>
      <w:r w:rsidRPr="00A81A5A">
        <w:rPr>
          <w:rtl/>
          <w:lang w:eastAsia="he-IL"/>
        </w:rPr>
        <w:t xml:space="preserve"> </w:t>
      </w:r>
      <w:r w:rsidRPr="00A81A5A">
        <w:rPr>
          <w:rFonts w:hint="eastAsia"/>
          <w:rtl/>
          <w:lang w:eastAsia="he-IL"/>
        </w:rPr>
        <w:t>ולקבוע</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הביטוחים</w:t>
      </w:r>
      <w:r w:rsidRPr="00A81A5A">
        <w:rPr>
          <w:rtl/>
          <w:lang w:eastAsia="he-IL"/>
        </w:rPr>
        <w:t xml:space="preserve"> </w:t>
      </w:r>
      <w:r w:rsidRPr="00A81A5A">
        <w:rPr>
          <w:rFonts w:hint="eastAsia"/>
          <w:rtl/>
          <w:lang w:eastAsia="he-IL"/>
        </w:rPr>
        <w:t>הנחוצים</w:t>
      </w:r>
      <w:r w:rsidRPr="00A81A5A">
        <w:rPr>
          <w:rtl/>
          <w:lang w:eastAsia="he-IL"/>
        </w:rPr>
        <w:t xml:space="preserve"> </w:t>
      </w:r>
      <w:r w:rsidRPr="00A81A5A">
        <w:rPr>
          <w:rFonts w:hint="eastAsia"/>
          <w:rtl/>
          <w:lang w:eastAsia="he-IL"/>
        </w:rPr>
        <w:t>לרבות</w:t>
      </w:r>
      <w:r w:rsidRPr="00A81A5A">
        <w:rPr>
          <w:rtl/>
          <w:lang w:eastAsia="he-IL"/>
        </w:rPr>
        <w:t xml:space="preserve"> </w:t>
      </w:r>
      <w:r w:rsidRPr="00A81A5A">
        <w:rPr>
          <w:rFonts w:hint="eastAsia"/>
          <w:rtl/>
          <w:lang w:eastAsia="he-IL"/>
        </w:rPr>
        <w:t>היקף</w:t>
      </w:r>
      <w:r w:rsidRPr="00A81A5A">
        <w:rPr>
          <w:rtl/>
          <w:lang w:eastAsia="he-IL"/>
        </w:rPr>
        <w:t xml:space="preserve"> </w:t>
      </w:r>
      <w:r w:rsidRPr="00A81A5A">
        <w:rPr>
          <w:rFonts w:hint="eastAsia"/>
          <w:rtl/>
          <w:lang w:eastAsia="he-IL"/>
        </w:rPr>
        <w:t>הכיסויים</w:t>
      </w:r>
      <w:r w:rsidRPr="00A81A5A">
        <w:rPr>
          <w:rtl/>
          <w:lang w:eastAsia="he-IL"/>
        </w:rPr>
        <w:t xml:space="preserve">, </w:t>
      </w:r>
      <w:r w:rsidRPr="00A81A5A">
        <w:rPr>
          <w:rFonts w:hint="eastAsia"/>
          <w:rtl/>
          <w:lang w:eastAsia="he-IL"/>
        </w:rPr>
        <w:t>גבולות</w:t>
      </w:r>
      <w:r w:rsidRPr="00A81A5A">
        <w:rPr>
          <w:rtl/>
          <w:lang w:eastAsia="he-IL"/>
        </w:rPr>
        <w:t xml:space="preserve"> </w:t>
      </w:r>
      <w:r w:rsidRPr="00A81A5A">
        <w:rPr>
          <w:rFonts w:hint="eastAsia"/>
          <w:rtl/>
          <w:lang w:eastAsia="he-IL"/>
        </w:rPr>
        <w:t>האחריות</w:t>
      </w:r>
      <w:r w:rsidRPr="00A81A5A">
        <w:rPr>
          <w:rtl/>
          <w:lang w:eastAsia="he-IL"/>
        </w:rPr>
        <w:t xml:space="preserve"> </w:t>
      </w:r>
      <w:r>
        <w:rPr>
          <w:rFonts w:hint="cs"/>
          <w:rtl/>
          <w:lang w:eastAsia="he-IL"/>
        </w:rPr>
        <w:t xml:space="preserve">ותקופת הביטוח </w:t>
      </w:r>
      <w:r w:rsidRPr="00A81A5A">
        <w:rPr>
          <w:rFonts w:hint="eastAsia"/>
          <w:rtl/>
          <w:lang w:eastAsia="he-IL"/>
        </w:rPr>
        <w:t>בהתאם</w:t>
      </w:r>
      <w:r w:rsidRPr="00A81A5A">
        <w:rPr>
          <w:rtl/>
          <w:lang w:eastAsia="he-IL"/>
        </w:rPr>
        <w:t xml:space="preserve"> </w:t>
      </w:r>
      <w:r w:rsidRPr="00A81A5A">
        <w:rPr>
          <w:rFonts w:hint="eastAsia"/>
          <w:rtl/>
          <w:lang w:eastAsia="he-IL"/>
        </w:rPr>
        <w:t>לכך</w:t>
      </w:r>
      <w:r w:rsidRPr="00A81A5A">
        <w:rPr>
          <w:rtl/>
          <w:lang w:eastAsia="he-IL"/>
        </w:rPr>
        <w:t>.</w:t>
      </w:r>
    </w:p>
    <w:p w14:paraId="316CC33B" w14:textId="77777777" w:rsidR="00DD0395" w:rsidRPr="00A81A5A" w:rsidRDefault="00DD0395" w:rsidP="00DD0395"/>
    <w:p w14:paraId="348A8055" w14:textId="77777777" w:rsidR="00DD0395" w:rsidRPr="00A81A5A" w:rsidRDefault="00DD0395">
      <w:pPr>
        <w:pStyle w:val="aa"/>
        <w:keepNext/>
        <w:numPr>
          <w:ilvl w:val="0"/>
          <w:numId w:val="88"/>
        </w:numPr>
        <w:bidi/>
        <w:spacing w:before="0" w:after="0" w:line="360" w:lineRule="auto"/>
        <w:ind w:left="282" w:hanging="283"/>
        <w:outlineLvl w:val="0"/>
        <w:rPr>
          <w:lang w:eastAsia="he-IL"/>
        </w:rPr>
      </w:pPr>
      <w:r w:rsidRPr="00A81A5A">
        <w:rPr>
          <w:rFonts w:hint="eastAsia"/>
          <w:rtl/>
          <w:lang w:eastAsia="he-IL"/>
        </w:rPr>
        <w:t>אין</w:t>
      </w:r>
      <w:r w:rsidRPr="00A81A5A">
        <w:rPr>
          <w:rtl/>
          <w:lang w:eastAsia="he-IL"/>
        </w:rPr>
        <w:t xml:space="preserve"> </w:t>
      </w:r>
      <w:r w:rsidRPr="00A81A5A">
        <w:rPr>
          <w:rFonts w:hint="eastAsia"/>
          <w:rtl/>
          <w:lang w:eastAsia="he-IL"/>
        </w:rPr>
        <w:t>בכל</w:t>
      </w:r>
      <w:r w:rsidRPr="00A81A5A">
        <w:rPr>
          <w:rtl/>
          <w:lang w:eastAsia="he-IL"/>
        </w:rPr>
        <w:t xml:space="preserve"> </w:t>
      </w:r>
      <w:r w:rsidRPr="00A81A5A">
        <w:rPr>
          <w:rFonts w:hint="eastAsia"/>
          <w:rtl/>
          <w:lang w:eastAsia="he-IL"/>
        </w:rPr>
        <w:t>האמור</w:t>
      </w:r>
      <w:r w:rsidRPr="00A81A5A">
        <w:rPr>
          <w:rtl/>
          <w:lang w:eastAsia="he-IL"/>
        </w:rPr>
        <w:t xml:space="preserve"> </w:t>
      </w:r>
      <w:r w:rsidRPr="00A81A5A">
        <w:rPr>
          <w:rFonts w:hint="eastAsia"/>
          <w:rtl/>
          <w:lang w:eastAsia="he-IL"/>
        </w:rPr>
        <w:t>בסעיפי</w:t>
      </w:r>
      <w:r w:rsidRPr="00A81A5A">
        <w:rPr>
          <w:rtl/>
          <w:lang w:eastAsia="he-IL"/>
        </w:rPr>
        <w:t xml:space="preserve"> </w:t>
      </w:r>
      <w:r w:rsidRPr="00A81A5A">
        <w:rPr>
          <w:rFonts w:hint="eastAsia"/>
          <w:rtl/>
          <w:lang w:eastAsia="he-IL"/>
        </w:rPr>
        <w:t>הביטוח</w:t>
      </w:r>
      <w:r w:rsidRPr="00A81A5A">
        <w:rPr>
          <w:rtl/>
          <w:lang w:eastAsia="he-IL"/>
        </w:rPr>
        <w:t xml:space="preserve"> </w:t>
      </w:r>
      <w:r w:rsidRPr="00A81A5A">
        <w:rPr>
          <w:rFonts w:hint="eastAsia"/>
          <w:rtl/>
          <w:lang w:eastAsia="he-IL"/>
        </w:rPr>
        <w:t>כדי</w:t>
      </w:r>
      <w:r w:rsidRPr="00A81A5A">
        <w:rPr>
          <w:rtl/>
          <w:lang w:eastAsia="he-IL"/>
        </w:rPr>
        <w:t xml:space="preserve"> </w:t>
      </w:r>
      <w:r w:rsidRPr="00A81A5A">
        <w:rPr>
          <w:rFonts w:hint="eastAsia"/>
          <w:rtl/>
          <w:lang w:eastAsia="he-IL"/>
        </w:rPr>
        <w:t>לפטור</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cs"/>
          <w:rtl/>
          <w:lang w:eastAsia="he-IL"/>
        </w:rPr>
        <w:t>הספק</w:t>
      </w:r>
      <w:r w:rsidRPr="00A81A5A">
        <w:rPr>
          <w:rFonts w:hint="cs"/>
          <w:rtl/>
        </w:rPr>
        <w:t xml:space="preserve"> </w:t>
      </w:r>
      <w:r w:rsidRPr="00A81A5A">
        <w:rPr>
          <w:rFonts w:hint="eastAsia"/>
          <w:rtl/>
          <w:lang w:eastAsia="he-IL"/>
        </w:rPr>
        <w:t>מכל</w:t>
      </w:r>
      <w:r w:rsidRPr="00A81A5A">
        <w:rPr>
          <w:rtl/>
          <w:lang w:eastAsia="he-IL"/>
        </w:rPr>
        <w:t xml:space="preserve"> </w:t>
      </w:r>
      <w:r w:rsidRPr="00A81A5A">
        <w:rPr>
          <w:rFonts w:hint="eastAsia"/>
          <w:rtl/>
          <w:lang w:eastAsia="he-IL"/>
        </w:rPr>
        <w:t>חובה</w:t>
      </w:r>
      <w:r w:rsidRPr="00A81A5A">
        <w:rPr>
          <w:rtl/>
          <w:lang w:eastAsia="he-IL"/>
        </w:rPr>
        <w:t xml:space="preserve"> </w:t>
      </w:r>
      <w:r w:rsidRPr="00A81A5A">
        <w:rPr>
          <w:rFonts w:hint="eastAsia"/>
          <w:rtl/>
          <w:lang w:eastAsia="he-IL"/>
        </w:rPr>
        <w:t>החלה</w:t>
      </w:r>
      <w:r w:rsidRPr="00A81A5A">
        <w:rPr>
          <w:rtl/>
          <w:lang w:eastAsia="he-IL"/>
        </w:rPr>
        <w:t xml:space="preserve"> </w:t>
      </w:r>
      <w:r w:rsidRPr="00A81A5A">
        <w:rPr>
          <w:rFonts w:hint="eastAsia"/>
          <w:rtl/>
          <w:lang w:eastAsia="he-IL"/>
        </w:rPr>
        <w:t>עליו</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פי</w:t>
      </w:r>
      <w:r w:rsidRPr="00A81A5A">
        <w:rPr>
          <w:rtl/>
          <w:lang w:eastAsia="he-IL"/>
        </w:rPr>
        <w:t xml:space="preserve"> </w:t>
      </w:r>
      <w:r w:rsidRPr="00A81A5A">
        <w:rPr>
          <w:rFonts w:hint="eastAsia"/>
          <w:rtl/>
          <w:lang w:eastAsia="he-IL"/>
        </w:rPr>
        <w:t>דין</w:t>
      </w:r>
      <w:r w:rsidRPr="00A81A5A">
        <w:rPr>
          <w:rtl/>
          <w:lang w:eastAsia="he-IL"/>
        </w:rPr>
        <w:t xml:space="preserve"> </w:t>
      </w:r>
      <w:r w:rsidRPr="00A81A5A">
        <w:rPr>
          <w:rFonts w:hint="eastAsia"/>
          <w:rtl/>
          <w:lang w:eastAsia="he-IL"/>
        </w:rPr>
        <w:t>ועל</w:t>
      </w:r>
      <w:r w:rsidRPr="00A81A5A">
        <w:rPr>
          <w:rtl/>
          <w:lang w:eastAsia="he-IL"/>
        </w:rPr>
        <w:t xml:space="preserve"> </w:t>
      </w:r>
      <w:r w:rsidRPr="00A81A5A">
        <w:rPr>
          <w:rFonts w:hint="eastAsia"/>
          <w:rtl/>
          <w:lang w:eastAsia="he-IL"/>
        </w:rPr>
        <w:t>פי</w:t>
      </w:r>
      <w:r w:rsidRPr="00A81A5A">
        <w:rPr>
          <w:rtl/>
          <w:lang w:eastAsia="he-IL"/>
        </w:rPr>
        <w:t xml:space="preserve"> </w:t>
      </w:r>
      <w:r w:rsidRPr="00A81A5A">
        <w:rPr>
          <w:rFonts w:hint="eastAsia"/>
          <w:rtl/>
          <w:lang w:eastAsia="he-IL"/>
        </w:rPr>
        <w:t>החוזה</w:t>
      </w:r>
      <w:r w:rsidRPr="00A81A5A">
        <w:rPr>
          <w:rtl/>
          <w:lang w:eastAsia="he-IL"/>
        </w:rPr>
        <w:t xml:space="preserve"> </w:t>
      </w:r>
      <w:r w:rsidRPr="00A81A5A">
        <w:rPr>
          <w:rFonts w:hint="eastAsia"/>
          <w:rtl/>
          <w:lang w:eastAsia="he-IL"/>
        </w:rPr>
        <w:t>ואין</w:t>
      </w:r>
      <w:r w:rsidRPr="00A81A5A">
        <w:rPr>
          <w:rtl/>
          <w:lang w:eastAsia="he-IL"/>
        </w:rPr>
        <w:t xml:space="preserve"> </w:t>
      </w:r>
      <w:r w:rsidRPr="00A81A5A">
        <w:rPr>
          <w:rFonts w:hint="eastAsia"/>
          <w:rtl/>
          <w:lang w:eastAsia="he-IL"/>
        </w:rPr>
        <w:t>לפרש</w:t>
      </w:r>
      <w:r w:rsidRPr="00A81A5A">
        <w:rPr>
          <w:rtl/>
          <w:lang w:eastAsia="he-IL"/>
        </w:rPr>
        <w:t xml:space="preserve"> </w:t>
      </w:r>
      <w:r w:rsidRPr="00A81A5A">
        <w:rPr>
          <w:rFonts w:hint="eastAsia"/>
          <w:rtl/>
          <w:lang w:eastAsia="he-IL"/>
        </w:rPr>
        <w:t>את</w:t>
      </w:r>
      <w:r w:rsidRPr="00A81A5A">
        <w:rPr>
          <w:rtl/>
          <w:lang w:eastAsia="he-IL"/>
        </w:rPr>
        <w:t xml:space="preserve"> </w:t>
      </w:r>
      <w:r w:rsidRPr="00A81A5A">
        <w:rPr>
          <w:rFonts w:hint="eastAsia"/>
          <w:rtl/>
          <w:lang w:eastAsia="he-IL"/>
        </w:rPr>
        <w:t>האמור</w:t>
      </w:r>
      <w:r w:rsidRPr="00A81A5A">
        <w:rPr>
          <w:rtl/>
          <w:lang w:eastAsia="he-IL"/>
        </w:rPr>
        <w:t xml:space="preserve"> </w:t>
      </w:r>
      <w:r w:rsidRPr="00A81A5A">
        <w:rPr>
          <w:rFonts w:hint="eastAsia"/>
          <w:rtl/>
          <w:lang w:eastAsia="he-IL"/>
        </w:rPr>
        <w:t>כוויתור</w:t>
      </w:r>
      <w:r w:rsidRPr="00A81A5A">
        <w:rPr>
          <w:rtl/>
          <w:lang w:eastAsia="he-IL"/>
        </w:rPr>
        <w:t xml:space="preserve"> </w:t>
      </w:r>
      <w:r w:rsidRPr="00A81A5A">
        <w:rPr>
          <w:rFonts w:hint="eastAsia"/>
          <w:rtl/>
          <w:lang w:eastAsia="he-IL"/>
        </w:rPr>
        <w:t>של</w:t>
      </w:r>
      <w:r w:rsidRPr="00A81A5A">
        <w:rPr>
          <w:rtl/>
          <w:lang w:eastAsia="he-IL"/>
        </w:rPr>
        <w:t xml:space="preserve"> </w:t>
      </w:r>
      <w:r w:rsidRPr="00A81A5A">
        <w:rPr>
          <w:rFonts w:hint="eastAsia"/>
          <w:rtl/>
          <w:lang w:eastAsia="he-IL"/>
        </w:rPr>
        <w:t>מדינת</w:t>
      </w:r>
      <w:r w:rsidRPr="00A81A5A">
        <w:rPr>
          <w:rtl/>
          <w:lang w:eastAsia="he-IL"/>
        </w:rPr>
        <w:t xml:space="preserve"> </w:t>
      </w:r>
      <w:r w:rsidRPr="00A81A5A">
        <w:rPr>
          <w:rFonts w:hint="eastAsia"/>
          <w:rtl/>
          <w:lang w:eastAsia="he-IL"/>
        </w:rPr>
        <w:t>ישראל</w:t>
      </w:r>
      <w:r w:rsidRPr="00A81A5A">
        <w:rPr>
          <w:rtl/>
          <w:lang w:eastAsia="he-IL"/>
        </w:rPr>
        <w:t xml:space="preserve"> – </w:t>
      </w:r>
      <w:r w:rsidRPr="00C37E93">
        <w:rPr>
          <w:rFonts w:hint="eastAsia"/>
          <w:rtl/>
          <w:lang w:eastAsia="he-IL"/>
        </w:rPr>
        <w:t>משרד</w:t>
      </w:r>
      <w:r w:rsidRPr="00C37E93">
        <w:rPr>
          <w:rtl/>
          <w:lang w:eastAsia="he-IL"/>
        </w:rPr>
        <w:t xml:space="preserve"> ____________</w:t>
      </w:r>
      <w:r>
        <w:rPr>
          <w:rFonts w:hint="cs"/>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כל</w:t>
      </w:r>
      <w:r w:rsidRPr="00A81A5A">
        <w:rPr>
          <w:rtl/>
          <w:lang w:eastAsia="he-IL"/>
        </w:rPr>
        <w:t xml:space="preserve"> </w:t>
      </w:r>
      <w:r w:rsidRPr="00A81A5A">
        <w:rPr>
          <w:rFonts w:hint="eastAsia"/>
          <w:rtl/>
          <w:lang w:eastAsia="he-IL"/>
        </w:rPr>
        <w:t>זכות</w:t>
      </w:r>
      <w:r w:rsidRPr="00A81A5A">
        <w:rPr>
          <w:rtl/>
          <w:lang w:eastAsia="he-IL"/>
        </w:rPr>
        <w:t xml:space="preserve"> </w:t>
      </w:r>
      <w:r w:rsidRPr="00A81A5A">
        <w:rPr>
          <w:rFonts w:hint="eastAsia"/>
          <w:rtl/>
          <w:lang w:eastAsia="he-IL"/>
        </w:rPr>
        <w:t>או</w:t>
      </w:r>
      <w:r w:rsidRPr="00A81A5A">
        <w:rPr>
          <w:rtl/>
          <w:lang w:eastAsia="he-IL"/>
        </w:rPr>
        <w:t xml:space="preserve"> </w:t>
      </w:r>
      <w:r w:rsidRPr="00A81A5A">
        <w:rPr>
          <w:rFonts w:hint="eastAsia"/>
          <w:rtl/>
          <w:lang w:eastAsia="he-IL"/>
        </w:rPr>
        <w:t>סעד</w:t>
      </w:r>
      <w:r w:rsidRPr="00A81A5A">
        <w:rPr>
          <w:rtl/>
          <w:lang w:eastAsia="he-IL"/>
        </w:rPr>
        <w:t xml:space="preserve"> </w:t>
      </w:r>
      <w:r w:rsidRPr="00A81A5A">
        <w:rPr>
          <w:rFonts w:hint="eastAsia"/>
          <w:rtl/>
          <w:lang w:eastAsia="he-IL"/>
        </w:rPr>
        <w:t>המוקנים</w:t>
      </w:r>
      <w:r w:rsidRPr="00A81A5A">
        <w:rPr>
          <w:rtl/>
          <w:lang w:eastAsia="he-IL"/>
        </w:rPr>
        <w:t xml:space="preserve"> </w:t>
      </w:r>
      <w:r w:rsidRPr="00A81A5A">
        <w:rPr>
          <w:rFonts w:hint="eastAsia"/>
          <w:rtl/>
          <w:lang w:eastAsia="he-IL"/>
        </w:rPr>
        <w:t>להם</w:t>
      </w:r>
      <w:r w:rsidRPr="00A81A5A">
        <w:rPr>
          <w:rtl/>
          <w:lang w:eastAsia="he-IL"/>
        </w:rPr>
        <w:t xml:space="preserve"> </w:t>
      </w:r>
      <w:r w:rsidRPr="00A81A5A">
        <w:rPr>
          <w:rFonts w:hint="eastAsia"/>
          <w:rtl/>
          <w:lang w:eastAsia="he-IL"/>
        </w:rPr>
        <w:t>על</w:t>
      </w:r>
      <w:r w:rsidRPr="00A81A5A">
        <w:rPr>
          <w:rtl/>
          <w:lang w:eastAsia="he-IL"/>
        </w:rPr>
        <w:t xml:space="preserve"> </w:t>
      </w:r>
      <w:r w:rsidRPr="00A81A5A">
        <w:rPr>
          <w:rFonts w:hint="eastAsia"/>
          <w:rtl/>
          <w:lang w:eastAsia="he-IL"/>
        </w:rPr>
        <w:t>פי</w:t>
      </w:r>
      <w:r w:rsidRPr="00A81A5A">
        <w:rPr>
          <w:rtl/>
          <w:lang w:eastAsia="he-IL"/>
        </w:rPr>
        <w:t xml:space="preserve"> </w:t>
      </w:r>
      <w:r w:rsidRPr="00A81A5A">
        <w:rPr>
          <w:rFonts w:hint="eastAsia"/>
          <w:rtl/>
          <w:lang w:eastAsia="he-IL"/>
        </w:rPr>
        <w:t>כל</w:t>
      </w:r>
      <w:r w:rsidRPr="00A81A5A">
        <w:rPr>
          <w:rtl/>
          <w:lang w:eastAsia="he-IL"/>
        </w:rPr>
        <w:t xml:space="preserve"> </w:t>
      </w:r>
      <w:r w:rsidRPr="00A81A5A">
        <w:rPr>
          <w:rFonts w:hint="eastAsia"/>
          <w:rtl/>
          <w:lang w:eastAsia="he-IL"/>
        </w:rPr>
        <w:t>דין</w:t>
      </w:r>
      <w:r w:rsidRPr="00A81A5A">
        <w:rPr>
          <w:rtl/>
          <w:lang w:eastAsia="he-IL"/>
        </w:rPr>
        <w:t xml:space="preserve"> </w:t>
      </w:r>
      <w:r w:rsidRPr="00A81A5A">
        <w:rPr>
          <w:rFonts w:hint="eastAsia"/>
          <w:rtl/>
          <w:lang w:eastAsia="he-IL"/>
        </w:rPr>
        <w:t>ועל</w:t>
      </w:r>
      <w:r w:rsidRPr="00A81A5A">
        <w:rPr>
          <w:rtl/>
          <w:lang w:eastAsia="he-IL"/>
        </w:rPr>
        <w:t xml:space="preserve"> </w:t>
      </w:r>
      <w:r w:rsidRPr="00A81A5A">
        <w:rPr>
          <w:rFonts w:hint="eastAsia"/>
          <w:rtl/>
          <w:lang w:eastAsia="he-IL"/>
        </w:rPr>
        <w:t>פי</w:t>
      </w:r>
      <w:r w:rsidRPr="00A81A5A">
        <w:rPr>
          <w:rtl/>
          <w:lang w:eastAsia="he-IL"/>
        </w:rPr>
        <w:t xml:space="preserve"> </w:t>
      </w:r>
      <w:r w:rsidRPr="00A81A5A">
        <w:rPr>
          <w:rFonts w:hint="eastAsia"/>
          <w:rtl/>
          <w:lang w:eastAsia="he-IL"/>
        </w:rPr>
        <w:t>חוזה</w:t>
      </w:r>
      <w:r w:rsidRPr="00A81A5A">
        <w:rPr>
          <w:rtl/>
          <w:lang w:eastAsia="he-IL"/>
        </w:rPr>
        <w:t xml:space="preserve"> </w:t>
      </w:r>
      <w:r w:rsidRPr="00A81A5A">
        <w:rPr>
          <w:rFonts w:hint="eastAsia"/>
          <w:rtl/>
          <w:lang w:eastAsia="he-IL"/>
        </w:rPr>
        <w:t>זה</w:t>
      </w:r>
      <w:r w:rsidRPr="00A81A5A">
        <w:rPr>
          <w:rtl/>
          <w:lang w:eastAsia="he-IL"/>
        </w:rPr>
        <w:t>.</w:t>
      </w:r>
    </w:p>
    <w:p w14:paraId="406A04CF" w14:textId="77777777" w:rsidR="00DD0395" w:rsidRPr="00A81A5A" w:rsidRDefault="00DD0395" w:rsidP="00DD0395">
      <w:pPr>
        <w:keepNext/>
        <w:spacing w:line="360" w:lineRule="auto"/>
        <w:ind w:left="-1"/>
        <w:contextualSpacing/>
        <w:outlineLvl w:val="0"/>
        <w:rPr>
          <w:rtl/>
          <w:lang w:eastAsia="he-IL"/>
        </w:rPr>
      </w:pPr>
    </w:p>
    <w:p w14:paraId="3E47616D" w14:textId="77777777" w:rsidR="00DD0395" w:rsidRDefault="00DD0395">
      <w:pPr>
        <w:pStyle w:val="aa"/>
        <w:keepNext/>
        <w:numPr>
          <w:ilvl w:val="0"/>
          <w:numId w:val="88"/>
        </w:numPr>
        <w:bidi/>
        <w:spacing w:before="0" w:after="0" w:line="360" w:lineRule="auto"/>
        <w:ind w:left="282" w:hanging="283"/>
        <w:outlineLvl w:val="0"/>
        <w:rPr>
          <w:rFonts w:ascii="Calibri" w:eastAsia="Calibri" w:hAnsi="Calibri"/>
          <w:b/>
          <w:bCs/>
        </w:rPr>
      </w:pPr>
      <w:r w:rsidRPr="00C37E93">
        <w:rPr>
          <w:rFonts w:hint="eastAsia"/>
          <w:rtl/>
          <w:lang w:eastAsia="he-IL"/>
        </w:rPr>
        <w:t>אי</w:t>
      </w:r>
      <w:r w:rsidRPr="00C37E93">
        <w:rPr>
          <w:rtl/>
          <w:lang w:eastAsia="he-IL"/>
        </w:rPr>
        <w:t xml:space="preserve"> </w:t>
      </w:r>
      <w:r w:rsidRPr="00C37E93">
        <w:rPr>
          <w:rFonts w:hint="eastAsia"/>
          <w:rtl/>
          <w:lang w:eastAsia="he-IL"/>
        </w:rPr>
        <w:t>עמידה</w:t>
      </w:r>
      <w:r w:rsidRPr="00C37E93">
        <w:rPr>
          <w:rtl/>
          <w:lang w:eastAsia="he-IL"/>
        </w:rPr>
        <w:t xml:space="preserve"> </w:t>
      </w:r>
      <w:r w:rsidRPr="00C37E93">
        <w:rPr>
          <w:rFonts w:hint="eastAsia"/>
          <w:rtl/>
          <w:lang w:eastAsia="he-IL"/>
        </w:rPr>
        <w:t>בתנאי</w:t>
      </w:r>
      <w:r w:rsidRPr="00C37E93">
        <w:rPr>
          <w:rtl/>
          <w:lang w:eastAsia="he-IL"/>
        </w:rPr>
        <w:t xml:space="preserve"> </w:t>
      </w:r>
      <w:r>
        <w:rPr>
          <w:rFonts w:hint="cs"/>
          <w:rtl/>
          <w:lang w:eastAsia="he-IL"/>
        </w:rPr>
        <w:t>סעיפי ביטוח אלו</w:t>
      </w:r>
      <w:r w:rsidRPr="00C37E93">
        <w:rPr>
          <w:rtl/>
          <w:lang w:eastAsia="he-IL"/>
        </w:rPr>
        <w:t xml:space="preserve"> </w:t>
      </w:r>
      <w:r w:rsidRPr="00C37E93">
        <w:rPr>
          <w:rFonts w:hint="eastAsia"/>
          <w:rtl/>
          <w:lang w:eastAsia="he-IL"/>
        </w:rPr>
        <w:t>מהווה</w:t>
      </w:r>
      <w:r w:rsidRPr="00C37E93">
        <w:rPr>
          <w:rtl/>
          <w:lang w:eastAsia="he-IL"/>
        </w:rPr>
        <w:t xml:space="preserve"> </w:t>
      </w:r>
      <w:r w:rsidRPr="00C37E93">
        <w:rPr>
          <w:rFonts w:hint="eastAsia"/>
          <w:rtl/>
          <w:lang w:eastAsia="he-IL"/>
        </w:rPr>
        <w:t>הפרה</w:t>
      </w:r>
      <w:r w:rsidRPr="00C37E93">
        <w:rPr>
          <w:rtl/>
          <w:lang w:eastAsia="he-IL"/>
        </w:rPr>
        <w:t xml:space="preserve"> </w:t>
      </w:r>
      <w:r w:rsidRPr="00C37E93">
        <w:rPr>
          <w:rFonts w:hint="eastAsia"/>
          <w:rtl/>
          <w:lang w:eastAsia="he-IL"/>
        </w:rPr>
        <w:t>יסודית</w:t>
      </w:r>
      <w:r w:rsidRPr="00C37E93">
        <w:rPr>
          <w:rtl/>
          <w:lang w:eastAsia="he-IL"/>
        </w:rPr>
        <w:t xml:space="preserve"> </w:t>
      </w:r>
      <w:r w:rsidRPr="00C37E93">
        <w:rPr>
          <w:rFonts w:hint="eastAsia"/>
          <w:rtl/>
          <w:lang w:eastAsia="he-IL"/>
        </w:rPr>
        <w:t>של</w:t>
      </w:r>
      <w:r w:rsidRPr="00C37E93">
        <w:rPr>
          <w:rtl/>
          <w:lang w:eastAsia="he-IL"/>
        </w:rPr>
        <w:t xml:space="preserve"> </w:t>
      </w:r>
      <w:r>
        <w:rPr>
          <w:rFonts w:hint="cs"/>
          <w:rtl/>
          <w:lang w:eastAsia="he-IL"/>
        </w:rPr>
        <w:t>החוזה</w:t>
      </w:r>
      <w:r>
        <w:rPr>
          <w:rFonts w:ascii="Calibri" w:eastAsia="Calibri" w:hAnsi="Calibri" w:hint="cs"/>
          <w:b/>
          <w:bCs/>
          <w:rtl/>
        </w:rPr>
        <w:t>.</w:t>
      </w:r>
      <w:r>
        <w:rPr>
          <w:rFonts w:ascii="Calibri" w:eastAsia="Calibri" w:hAnsi="Calibri"/>
          <w:b/>
          <w:bCs/>
          <w:rtl/>
        </w:rPr>
        <w:t xml:space="preserve"> </w:t>
      </w:r>
    </w:p>
    <w:p w14:paraId="2D7AA3AD" w14:textId="77777777" w:rsidR="00DD0395" w:rsidRDefault="00DD0395" w:rsidP="00DD0395">
      <w:pPr>
        <w:bidi/>
        <w:spacing w:line="240" w:lineRule="auto"/>
        <w:ind w:left="360"/>
        <w:rPr>
          <w:rtl/>
        </w:rPr>
      </w:pPr>
    </w:p>
    <w:p w14:paraId="6A17D690" w14:textId="77777777" w:rsidR="007C6F4A" w:rsidRPr="00735C0A" w:rsidRDefault="007C6F4A" w:rsidP="00A51C23">
      <w:pPr>
        <w:pStyle w:val="aa"/>
        <w:numPr>
          <w:ilvl w:val="0"/>
          <w:numId w:val="51"/>
        </w:numPr>
        <w:bidi/>
        <w:spacing w:line="240" w:lineRule="auto"/>
        <w:contextualSpacing w:val="0"/>
        <w:rPr>
          <w:b/>
          <w:bCs/>
        </w:rPr>
      </w:pPr>
      <w:r w:rsidRPr="00735C0A">
        <w:rPr>
          <w:rFonts w:hint="cs"/>
          <w:b/>
          <w:bCs/>
          <w:rtl/>
        </w:rPr>
        <w:t>הפרת חוזה</w:t>
      </w:r>
    </w:p>
    <w:p w14:paraId="2F8F37B1" w14:textId="77777777" w:rsidR="007C6F4A" w:rsidRPr="00735C0A" w:rsidRDefault="007C6F4A" w:rsidP="00A51C23">
      <w:pPr>
        <w:pStyle w:val="aa"/>
        <w:numPr>
          <w:ilvl w:val="1"/>
          <w:numId w:val="51"/>
        </w:numPr>
        <w:bidi/>
        <w:spacing w:line="240" w:lineRule="auto"/>
        <w:ind w:left="935" w:hanging="575"/>
        <w:contextualSpacing w:val="0"/>
      </w:pPr>
      <w:r w:rsidRPr="00735C0A">
        <w:rPr>
          <w:rFonts w:hint="cs"/>
          <w:rtl/>
        </w:rPr>
        <w:t>מוסכם בין הצדדים כי הפרה של אחד מהסעיפים 4, 6, 9, 10, 11, 1</w:t>
      </w:r>
      <w:r w:rsidR="00EE2572">
        <w:rPr>
          <w:rFonts w:hint="cs"/>
          <w:rtl/>
        </w:rPr>
        <w:t>4</w:t>
      </w:r>
      <w:r w:rsidR="005960E5">
        <w:rPr>
          <w:rFonts w:hint="cs"/>
          <w:rtl/>
        </w:rPr>
        <w:t>, 16</w:t>
      </w:r>
      <w:r w:rsidRPr="00735C0A">
        <w:rPr>
          <w:rFonts w:hint="cs"/>
          <w:rtl/>
        </w:rPr>
        <w:t xml:space="preserve"> ו-</w:t>
      </w:r>
      <w:r w:rsidR="005960E5">
        <w:rPr>
          <w:rFonts w:hint="cs"/>
          <w:rtl/>
        </w:rPr>
        <w:t>17</w:t>
      </w:r>
      <w:r w:rsidRPr="00735C0A">
        <w:rPr>
          <w:rFonts w:hint="cs"/>
          <w:rtl/>
        </w:rPr>
        <w:t xml:space="preserve"> תחשב להפרה יסודית של החוזה.</w:t>
      </w:r>
    </w:p>
    <w:p w14:paraId="245851ED" w14:textId="77777777" w:rsidR="007C6F4A" w:rsidRPr="00735C0A" w:rsidRDefault="007C6F4A" w:rsidP="00A51C23">
      <w:pPr>
        <w:pStyle w:val="aa"/>
        <w:numPr>
          <w:ilvl w:val="1"/>
          <w:numId w:val="51"/>
        </w:numPr>
        <w:bidi/>
        <w:spacing w:line="240" w:lineRule="auto"/>
        <w:ind w:left="935" w:hanging="575"/>
        <w:contextualSpacing w:val="0"/>
      </w:pPr>
      <w:r w:rsidRPr="00735C0A">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6B4BB5A8" w14:textId="77777777" w:rsidR="007C6F4A" w:rsidRPr="00735C0A" w:rsidRDefault="007C6F4A" w:rsidP="00A51C23">
      <w:pPr>
        <w:pStyle w:val="aa"/>
        <w:numPr>
          <w:ilvl w:val="1"/>
          <w:numId w:val="51"/>
        </w:numPr>
        <w:bidi/>
        <w:spacing w:line="240" w:lineRule="auto"/>
        <w:ind w:left="935" w:hanging="575"/>
        <w:contextualSpacing w:val="0"/>
      </w:pPr>
      <w:r w:rsidRPr="00735C0A">
        <w:rPr>
          <w:rFonts w:hint="cs"/>
          <w:rtl/>
        </w:rPr>
        <w:lastRenderedPageBreak/>
        <w:t>בוטל החוזה על ידי המשרד מסיבה כלשהי, וצד ב' ביצע רק חלק ממנו, לא ישולמו לצד ב' כספים מעבר לחלק היחסי של העבודה שבוצעה.</w:t>
      </w:r>
    </w:p>
    <w:p w14:paraId="5284CF96" w14:textId="77777777" w:rsidR="007C6F4A" w:rsidRPr="00735C0A" w:rsidRDefault="007C6F4A" w:rsidP="00A51C23">
      <w:pPr>
        <w:pStyle w:val="aa"/>
        <w:numPr>
          <w:ilvl w:val="1"/>
          <w:numId w:val="51"/>
        </w:numPr>
        <w:bidi/>
        <w:spacing w:line="240" w:lineRule="auto"/>
        <w:ind w:left="935" w:hanging="575"/>
        <w:contextualSpacing w:val="0"/>
      </w:pPr>
      <w:r w:rsidRPr="00735C0A">
        <w:rPr>
          <w:rFonts w:hint="cs"/>
          <w:rtl/>
        </w:rPr>
        <w:t>נוסף על כל האמור לעיל, יהיה המשרד רשאי לבטל את החוזה ללא צורך בהודעה מוקדמת לצד ב', בהתרחש אחד המקרים הבאים:</w:t>
      </w:r>
    </w:p>
    <w:p w14:paraId="4C1C9A83" w14:textId="77777777" w:rsidR="007C6F4A" w:rsidRPr="00735C0A" w:rsidRDefault="007C6F4A" w:rsidP="00CC5B9A">
      <w:pPr>
        <w:pStyle w:val="aa"/>
        <w:numPr>
          <w:ilvl w:val="2"/>
          <w:numId w:val="51"/>
        </w:numPr>
        <w:bidi/>
        <w:spacing w:before="60" w:after="60" w:line="240" w:lineRule="auto"/>
        <w:ind w:left="1645" w:hanging="709"/>
        <w:contextualSpacing w:val="0"/>
      </w:pPr>
      <w:r w:rsidRPr="00735C0A">
        <w:rPr>
          <w:rFonts w:hint="cs"/>
          <w:rtl/>
        </w:rPr>
        <w:t>אם ימונה כונס נכסים זמני או קבוע לעסקי ו/או לרכוש צד ב' ולא בוטל המינוי בתוך 30 יום ממועד המינוי.</w:t>
      </w:r>
    </w:p>
    <w:p w14:paraId="00607873" w14:textId="77777777" w:rsidR="007C6F4A" w:rsidRPr="00735C0A" w:rsidRDefault="007C6F4A" w:rsidP="00CC5B9A">
      <w:pPr>
        <w:pStyle w:val="aa"/>
        <w:numPr>
          <w:ilvl w:val="2"/>
          <w:numId w:val="51"/>
        </w:numPr>
        <w:bidi/>
        <w:spacing w:before="60" w:after="60" w:line="240" w:lineRule="auto"/>
        <w:ind w:left="1645" w:hanging="709"/>
        <w:contextualSpacing w:val="0"/>
      </w:pPr>
      <w:r w:rsidRPr="00735C0A">
        <w:rPr>
          <w:rFonts w:hint="cs"/>
          <w:rtl/>
        </w:rPr>
        <w:t>אם ימונה מפרק זמני או קבוע לצד ב' ולא בוטל המינוי בתוך 30 יום ממועד המינוי.</w:t>
      </w:r>
    </w:p>
    <w:p w14:paraId="0FF973A0" w14:textId="77777777" w:rsidR="007C6F4A" w:rsidRPr="00735C0A" w:rsidRDefault="007C6F4A" w:rsidP="00CC5B9A">
      <w:pPr>
        <w:pStyle w:val="aa"/>
        <w:numPr>
          <w:ilvl w:val="2"/>
          <w:numId w:val="51"/>
        </w:numPr>
        <w:bidi/>
        <w:spacing w:before="60" w:after="60" w:line="240" w:lineRule="auto"/>
        <w:ind w:left="1645" w:hanging="709"/>
        <w:contextualSpacing w:val="0"/>
      </w:pPr>
      <w:r w:rsidRPr="00735C0A">
        <w:rPr>
          <w:rFonts w:hint="cs"/>
          <w:rtl/>
        </w:rPr>
        <w:t>אם ימונה נאמן לפשיטת רגל לצד ב' ולא בוטל המינוי בתוך 30 יום ממועד המינוי.</w:t>
      </w:r>
    </w:p>
    <w:p w14:paraId="6FD57C2B" w14:textId="77777777" w:rsidR="007C6F4A" w:rsidRPr="00735C0A" w:rsidRDefault="007C6F4A" w:rsidP="00CC5B9A">
      <w:pPr>
        <w:pStyle w:val="aa"/>
        <w:numPr>
          <w:ilvl w:val="2"/>
          <w:numId w:val="51"/>
        </w:numPr>
        <w:bidi/>
        <w:spacing w:before="60" w:after="60" w:line="240" w:lineRule="auto"/>
        <w:ind w:left="1645" w:hanging="709"/>
        <w:contextualSpacing w:val="0"/>
      </w:pPr>
      <w:r w:rsidRPr="00735C0A">
        <w:rPr>
          <w:rFonts w:hint="cs"/>
          <w:rtl/>
        </w:rPr>
        <w:t>אם צד ב' הפסיק לנהל את עסקיו לתקופה רצופה העולה על 30 יום.</w:t>
      </w:r>
    </w:p>
    <w:p w14:paraId="6C096AEC" w14:textId="77777777" w:rsidR="007C6F4A" w:rsidRPr="00735C0A" w:rsidRDefault="007C6F4A" w:rsidP="00CC5B9A">
      <w:pPr>
        <w:pStyle w:val="aa"/>
        <w:numPr>
          <w:ilvl w:val="2"/>
          <w:numId w:val="51"/>
        </w:numPr>
        <w:bidi/>
        <w:spacing w:before="60" w:after="60" w:line="240" w:lineRule="auto"/>
        <w:ind w:left="1645" w:hanging="709"/>
        <w:contextualSpacing w:val="0"/>
      </w:pPr>
      <w:r w:rsidRPr="00735C0A">
        <w:rPr>
          <w:rFonts w:hint="cs"/>
          <w:rtl/>
        </w:rPr>
        <w:t>אם צד ב' הסב את החוזה כולו או חלקו לאחר, או שהעסיק קבלן משנה בביצוע העבודה בלי אישור מראש ובכתב של המשרד.</w:t>
      </w:r>
    </w:p>
    <w:p w14:paraId="4057C1F7" w14:textId="77777777" w:rsidR="007C6F4A" w:rsidRPr="00735C0A" w:rsidRDefault="007C6F4A" w:rsidP="00CC5B9A">
      <w:pPr>
        <w:pStyle w:val="aa"/>
        <w:numPr>
          <w:ilvl w:val="2"/>
          <w:numId w:val="51"/>
        </w:numPr>
        <w:bidi/>
        <w:spacing w:before="60" w:after="60" w:line="240" w:lineRule="auto"/>
        <w:ind w:left="1645" w:hanging="709"/>
        <w:contextualSpacing w:val="0"/>
      </w:pPr>
      <w:r w:rsidRPr="00735C0A">
        <w:rPr>
          <w:rFonts w:hint="cs"/>
          <w:rtl/>
        </w:rPr>
        <w:t>אם צד ב' הסתלק מביצוע החוזה.</w:t>
      </w:r>
    </w:p>
    <w:p w14:paraId="01B8FFAB" w14:textId="77777777" w:rsidR="007C6F4A" w:rsidRPr="00735C0A" w:rsidRDefault="007C6F4A" w:rsidP="00CC5B9A">
      <w:pPr>
        <w:pStyle w:val="aa"/>
        <w:numPr>
          <w:ilvl w:val="2"/>
          <w:numId w:val="51"/>
        </w:numPr>
        <w:bidi/>
        <w:spacing w:before="60" w:after="60" w:line="240" w:lineRule="auto"/>
        <w:ind w:left="1645" w:hanging="709"/>
        <w:contextualSpacing w:val="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3134FBEB" w14:textId="77777777" w:rsidR="007C6F4A" w:rsidRPr="00735C0A" w:rsidRDefault="007C6F4A" w:rsidP="00A51C23">
      <w:pPr>
        <w:pStyle w:val="aa"/>
        <w:numPr>
          <w:ilvl w:val="0"/>
          <w:numId w:val="51"/>
        </w:numPr>
        <w:bidi/>
        <w:spacing w:line="240" w:lineRule="auto"/>
        <w:contextualSpacing w:val="0"/>
        <w:rPr>
          <w:b/>
          <w:bCs/>
        </w:rPr>
      </w:pPr>
      <w:r w:rsidRPr="00735C0A">
        <w:rPr>
          <w:rFonts w:hint="cs"/>
          <w:b/>
          <w:bCs/>
          <w:rtl/>
        </w:rPr>
        <w:t>ערבות ביצוע</w:t>
      </w:r>
    </w:p>
    <w:p w14:paraId="58B13413" w14:textId="5A3DFB21" w:rsidR="007C6F4A" w:rsidRPr="00735C0A" w:rsidRDefault="007C6F4A" w:rsidP="00CC5B9A">
      <w:pPr>
        <w:pStyle w:val="aa"/>
        <w:numPr>
          <w:ilvl w:val="1"/>
          <w:numId w:val="51"/>
        </w:numPr>
        <w:bidi/>
        <w:spacing w:before="60" w:after="60" w:line="240" w:lineRule="auto"/>
        <w:ind w:left="936" w:hanging="575"/>
        <w:contextualSpacing w:val="0"/>
        <w:rPr>
          <w:rtl/>
        </w:rPr>
      </w:pPr>
      <w:r w:rsidRPr="00735C0A">
        <w:rPr>
          <w:rFonts w:hint="cs"/>
          <w:rtl/>
        </w:rPr>
        <w:t xml:space="preserve">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w:t>
      </w:r>
      <w:r w:rsidR="007D348D">
        <w:rPr>
          <w:rFonts w:hint="cs"/>
          <w:rtl/>
        </w:rPr>
        <w:t xml:space="preserve">של 100,000 ₪ </w:t>
      </w:r>
      <w:r w:rsidRPr="00735C0A">
        <w:rPr>
          <w:rFonts w:hint="cs"/>
          <w:rtl/>
        </w:rPr>
        <w:t xml:space="preserve">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2127953F" w14:textId="77777777" w:rsidR="007C6F4A" w:rsidRPr="00735C0A" w:rsidRDefault="007C6F4A" w:rsidP="00CC5B9A">
      <w:pPr>
        <w:pStyle w:val="aa"/>
        <w:numPr>
          <w:ilvl w:val="1"/>
          <w:numId w:val="51"/>
        </w:numPr>
        <w:bidi/>
        <w:spacing w:before="60" w:after="60" w:line="240" w:lineRule="auto"/>
        <w:ind w:left="936" w:hanging="575"/>
        <w:contextualSpacing w:val="0"/>
      </w:pPr>
      <w:r w:rsidRPr="00735C0A">
        <w:rPr>
          <w:rFonts w:hint="cs"/>
          <w:rtl/>
        </w:rPr>
        <w:t>אם יורחב החוזה או יוארך לתקופות נוספות, תהיה הערבות לכל הרחבה/תקופת הארכה, בגובה של 5% מעלות כל חוזה הארכה/הרחבה.</w:t>
      </w:r>
    </w:p>
    <w:p w14:paraId="06954B49" w14:textId="77777777" w:rsidR="007C6F4A" w:rsidRPr="00AD30E6" w:rsidRDefault="007C6F4A" w:rsidP="00CC5B9A">
      <w:pPr>
        <w:pStyle w:val="aa"/>
        <w:numPr>
          <w:ilvl w:val="1"/>
          <w:numId w:val="51"/>
        </w:numPr>
        <w:bidi/>
        <w:spacing w:before="60" w:after="60" w:line="240" w:lineRule="auto"/>
        <w:ind w:left="936" w:hanging="575"/>
        <w:contextualSpacing w:val="0"/>
        <w:rPr>
          <w:u w:val="single"/>
        </w:rPr>
      </w:pPr>
      <w:r w:rsidRPr="00AD30E6">
        <w:rPr>
          <w:rFonts w:hint="cs"/>
          <w:u w:val="single"/>
          <w:rtl/>
        </w:rPr>
        <w:t>המצאת הערבות</w:t>
      </w:r>
    </w:p>
    <w:p w14:paraId="2875E83E" w14:textId="77777777" w:rsidR="007C6F4A" w:rsidRPr="00735C0A" w:rsidRDefault="007C6F4A" w:rsidP="00CC5B9A">
      <w:pPr>
        <w:bidi/>
        <w:spacing w:before="60" w:after="60" w:line="240" w:lineRule="auto"/>
        <w:ind w:left="936"/>
        <w:rPr>
          <w:rtl/>
        </w:rPr>
      </w:pPr>
      <w:r w:rsidRPr="00735C0A">
        <w:rPr>
          <w:rFonts w:hint="cs"/>
          <w:rtl/>
        </w:rPr>
        <w:t>צד ב' מתחייב להמציא למשרד את הערבות, בצרוף החוזה החתום על ידי המורשים מטעמו, תוך שבוע מדרישת המשרד.</w:t>
      </w:r>
    </w:p>
    <w:p w14:paraId="4E5B5941" w14:textId="77777777" w:rsidR="007C6F4A" w:rsidRPr="00735C0A" w:rsidRDefault="007C6F4A" w:rsidP="00CC5B9A">
      <w:pPr>
        <w:pStyle w:val="aa"/>
        <w:numPr>
          <w:ilvl w:val="1"/>
          <w:numId w:val="51"/>
        </w:numPr>
        <w:bidi/>
        <w:spacing w:before="60" w:after="60" w:line="240" w:lineRule="auto"/>
        <w:ind w:left="936" w:hanging="575"/>
        <w:contextualSpacing w:val="0"/>
        <w:rPr>
          <w:u w:val="single"/>
          <w:rtl/>
        </w:rPr>
      </w:pPr>
      <w:r w:rsidRPr="00735C0A">
        <w:rPr>
          <w:rFonts w:hint="cs"/>
          <w:u w:val="single"/>
          <w:rtl/>
        </w:rPr>
        <w:t>חילוט הערבות</w:t>
      </w:r>
    </w:p>
    <w:p w14:paraId="3D4AE079" w14:textId="6781C4E7" w:rsidR="00FF1FC1" w:rsidRDefault="00FF1FC1" w:rsidP="00CC5B9A">
      <w:pPr>
        <w:bidi/>
        <w:spacing w:before="60" w:after="60" w:line="240" w:lineRule="auto"/>
        <w:ind w:left="936"/>
        <w:rPr>
          <w:rtl/>
        </w:rPr>
      </w:pPr>
      <w:r>
        <w:rPr>
          <w:rFonts w:hint="cs"/>
          <w:rtl/>
        </w:rPr>
        <w:t>המשרד יהיה רשאי להחל</w:t>
      </w:r>
      <w:r w:rsidR="00E81E78">
        <w:rPr>
          <w:rFonts w:hint="cs"/>
          <w:rtl/>
        </w:rPr>
        <w:t>י</w:t>
      </w:r>
      <w:r>
        <w:rPr>
          <w:rFonts w:hint="cs"/>
          <w:rtl/>
        </w:rPr>
        <w:t>ט על חילוט מלא או חלקי של הערבות, במקרה שבו לא עמד צד ב' בהתחייבויותיו בהתאם לחוזה זה או בהתאם לתנאי המכרז. המשרד לא יקבל החלטה בדבר חילוט הערבות, אלא לאחר שפירט לצד ב' את מהות הטענות הנטענות כלפיו ונתן לצד ב' פרק זמן סביר כדי להגיב ולהשמיע את טענותיו בעל פה או בכתב.</w:t>
      </w:r>
    </w:p>
    <w:p w14:paraId="217BFE70" w14:textId="5A480BBD" w:rsidR="007C6F4A" w:rsidRPr="00735C0A" w:rsidRDefault="00FF1FC1" w:rsidP="00FF1FC1">
      <w:pPr>
        <w:bidi/>
        <w:spacing w:before="60" w:after="60" w:line="240" w:lineRule="auto"/>
        <w:ind w:left="936"/>
      </w:pPr>
      <w:r>
        <w:rPr>
          <w:rFonts w:hint="cs"/>
          <w:rtl/>
        </w:rPr>
        <w:t xml:space="preserve"> החליט המשרד על חילוט הערבות, הוא</w:t>
      </w:r>
      <w:r w:rsidR="007C6F4A" w:rsidRPr="00735C0A">
        <w:rPr>
          <w:rFonts w:hint="cs"/>
          <w:rtl/>
        </w:rPr>
        <w:t xml:space="preserve"> יהיה רשאי למסור את ביצוע החוזה למי שייקבע על ידי</w:t>
      </w:r>
      <w:r>
        <w:rPr>
          <w:rFonts w:hint="cs"/>
          <w:rtl/>
        </w:rPr>
        <w:t>ו</w:t>
      </w:r>
      <w:r w:rsidR="007C6F4A" w:rsidRPr="00735C0A">
        <w:rPr>
          <w:rFonts w:hint="cs"/>
          <w:rtl/>
        </w:rPr>
        <w:t>. כל זאת מבלי לפגוע בשאר הסעדים העומדים לרשות המשרד לפי כל דין.</w:t>
      </w:r>
    </w:p>
    <w:p w14:paraId="2CDCD0C7" w14:textId="77777777" w:rsidR="007C6F4A" w:rsidRPr="00735C0A" w:rsidRDefault="007C6F4A" w:rsidP="00A51C23">
      <w:pPr>
        <w:pStyle w:val="aa"/>
        <w:numPr>
          <w:ilvl w:val="0"/>
          <w:numId w:val="51"/>
        </w:numPr>
        <w:bidi/>
        <w:spacing w:line="240" w:lineRule="auto"/>
        <w:contextualSpacing w:val="0"/>
        <w:rPr>
          <w:b/>
          <w:bCs/>
        </w:rPr>
      </w:pPr>
      <w:r w:rsidRPr="00735C0A">
        <w:rPr>
          <w:rFonts w:hint="cs"/>
          <w:b/>
          <w:bCs/>
          <w:rtl/>
        </w:rPr>
        <w:t>שמירה על רמת שירות ופיצוי/קנס מוסכם (</w:t>
      </w:r>
      <w:r w:rsidRPr="00735C0A">
        <w:rPr>
          <w:b/>
          <w:bCs/>
        </w:rPr>
        <w:t>SLA</w:t>
      </w:r>
      <w:r w:rsidRPr="00735C0A">
        <w:rPr>
          <w:rFonts w:hint="cs"/>
          <w:b/>
          <w:bCs/>
          <w:rtl/>
        </w:rPr>
        <w:t>)</w:t>
      </w:r>
    </w:p>
    <w:p w14:paraId="2E421DB6" w14:textId="77777777" w:rsidR="007C6F4A" w:rsidRPr="00735C0A" w:rsidRDefault="007C6F4A" w:rsidP="00CC5B9A">
      <w:pPr>
        <w:pStyle w:val="aa"/>
        <w:numPr>
          <w:ilvl w:val="1"/>
          <w:numId w:val="51"/>
        </w:numPr>
        <w:bidi/>
        <w:spacing w:before="60" w:after="60" w:line="240" w:lineRule="auto"/>
        <w:ind w:left="930" w:hanging="573"/>
        <w:contextualSpacing w:val="0"/>
      </w:pPr>
      <w:r w:rsidRPr="00735C0A">
        <w:rPr>
          <w:rFonts w:hint="cs"/>
          <w:rtl/>
        </w:rPr>
        <w:t xml:space="preserve">מבלי לגרוע מהאמור בסעיפים </w:t>
      </w:r>
      <w:r w:rsidR="00EE2572">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397AAA88" w14:textId="428CB7A3" w:rsidR="007C6F4A" w:rsidRPr="00735C0A" w:rsidRDefault="007C6F4A" w:rsidP="00A30121">
      <w:pPr>
        <w:pStyle w:val="aa"/>
        <w:numPr>
          <w:ilvl w:val="1"/>
          <w:numId w:val="51"/>
        </w:numPr>
        <w:bidi/>
        <w:spacing w:before="60" w:after="60" w:line="240" w:lineRule="auto"/>
        <w:ind w:left="930" w:hanging="573"/>
        <w:contextualSpacing w:val="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Pr="00735C0A">
        <w:rPr>
          <w:rFonts w:hint="cs"/>
          <w:rtl/>
        </w:rPr>
        <w:t>4.</w:t>
      </w:r>
      <w:r w:rsidR="00EF20E4">
        <w:rPr>
          <w:rFonts w:hint="cs"/>
          <w:rtl/>
        </w:rPr>
        <w:t>6</w:t>
      </w:r>
      <w:r w:rsidR="00EF20E4" w:rsidRPr="00735C0A">
        <w:rPr>
          <w:rFonts w:hint="cs"/>
          <w:rtl/>
        </w:rPr>
        <w:t xml:space="preserve"> </w:t>
      </w:r>
      <w:r w:rsidRPr="00735C0A">
        <w:rPr>
          <w:rFonts w:hint="cs"/>
          <w:rtl/>
        </w:rPr>
        <w:t>למסמכי המכרז.</w:t>
      </w:r>
    </w:p>
    <w:p w14:paraId="31ECEDF6" w14:textId="77777777" w:rsidR="007C6F4A" w:rsidRPr="00735C0A" w:rsidRDefault="007C6F4A" w:rsidP="00A51C23">
      <w:pPr>
        <w:pStyle w:val="aa"/>
        <w:numPr>
          <w:ilvl w:val="1"/>
          <w:numId w:val="51"/>
        </w:numPr>
        <w:bidi/>
        <w:spacing w:line="240" w:lineRule="auto"/>
        <w:ind w:left="935" w:hanging="575"/>
        <w:contextualSpacing w:val="0"/>
      </w:pPr>
      <w:r w:rsidRPr="00735C0A">
        <w:rPr>
          <w:rFonts w:hint="cs"/>
          <w:rtl/>
        </w:rPr>
        <w:t>המשרד יהיה זכאי לנכות את סכום הפיצויים המוסכמים הנקובים מכל תשלום שיגיע לספק או לגבותם בכל דרך חוקית אחרת.</w:t>
      </w:r>
    </w:p>
    <w:p w14:paraId="6971C5F0" w14:textId="77777777" w:rsidR="007C6F4A" w:rsidRPr="00735C0A" w:rsidRDefault="007C6F4A" w:rsidP="00A51C23">
      <w:pPr>
        <w:pStyle w:val="aa"/>
        <w:numPr>
          <w:ilvl w:val="1"/>
          <w:numId w:val="51"/>
        </w:numPr>
        <w:bidi/>
        <w:spacing w:line="240" w:lineRule="auto"/>
        <w:ind w:left="935" w:hanging="575"/>
        <w:contextualSpacing w:val="0"/>
      </w:pPr>
      <w:r w:rsidRPr="00735C0A">
        <w:rPr>
          <w:rFonts w:hint="cs"/>
          <w:rtl/>
        </w:rPr>
        <w:lastRenderedPageBreak/>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4CC384A5" w14:textId="77777777" w:rsidR="007C6F4A" w:rsidRPr="00735C0A" w:rsidRDefault="007C6F4A" w:rsidP="00A51C23">
      <w:pPr>
        <w:pStyle w:val="aa"/>
        <w:numPr>
          <w:ilvl w:val="1"/>
          <w:numId w:val="51"/>
        </w:numPr>
        <w:bidi/>
        <w:spacing w:line="240" w:lineRule="auto"/>
        <w:ind w:left="935" w:hanging="575"/>
        <w:contextualSpacing w:val="0"/>
      </w:pPr>
      <w:r w:rsidRPr="00735C0A">
        <w:rPr>
          <w:rFonts w:hint="cs"/>
          <w:rtl/>
        </w:rPr>
        <w:t>צד ב' אינו רשאי לגרוע סכום הפיצויים המוסכמים משכר עובדיו.</w:t>
      </w:r>
    </w:p>
    <w:p w14:paraId="03C47C78" w14:textId="77777777" w:rsidR="007C6F4A" w:rsidRDefault="007C6F4A" w:rsidP="00A51C23">
      <w:pPr>
        <w:pStyle w:val="aa"/>
        <w:numPr>
          <w:ilvl w:val="1"/>
          <w:numId w:val="51"/>
        </w:numPr>
        <w:bidi/>
        <w:spacing w:line="240" w:lineRule="auto"/>
        <w:ind w:left="935" w:hanging="575"/>
        <w:contextualSpacing w:val="0"/>
      </w:pPr>
      <w:r w:rsidRPr="00735C0A">
        <w:rPr>
          <w:rFonts w:hint="cs"/>
          <w:rtl/>
        </w:rPr>
        <w:t>מובהר, כי אין בסעיף זה כדי לפגוע בכל תרופה אחרת שהמשרד זכאי לה לפי חוזה זה ועל פי כל דין.</w:t>
      </w:r>
    </w:p>
    <w:p w14:paraId="23E7C8DC" w14:textId="77777777" w:rsidR="00CE0711" w:rsidRPr="00062A0D" w:rsidRDefault="00CE0711" w:rsidP="00A51C23">
      <w:pPr>
        <w:pStyle w:val="aa"/>
        <w:numPr>
          <w:ilvl w:val="0"/>
          <w:numId w:val="51"/>
        </w:numPr>
        <w:bidi/>
        <w:spacing w:line="240" w:lineRule="auto"/>
        <w:contextualSpacing w:val="0"/>
        <w:rPr>
          <w:b/>
          <w:bCs/>
        </w:rPr>
      </w:pPr>
      <w:r w:rsidRPr="00062A0D">
        <w:rPr>
          <w:rFonts w:hint="eastAsia"/>
          <w:b/>
          <w:bCs/>
          <w:rtl/>
        </w:rPr>
        <w:t>פרסום</w:t>
      </w:r>
      <w:r w:rsidRPr="00062A0D">
        <w:rPr>
          <w:b/>
          <w:bCs/>
          <w:rtl/>
        </w:rPr>
        <w:t xml:space="preserve"> </w:t>
      </w:r>
      <w:r w:rsidRPr="00062A0D">
        <w:rPr>
          <w:rFonts w:hint="eastAsia"/>
          <w:b/>
          <w:bCs/>
          <w:rtl/>
        </w:rPr>
        <w:t>של</w:t>
      </w:r>
      <w:r w:rsidRPr="00062A0D">
        <w:rPr>
          <w:b/>
          <w:bCs/>
          <w:rtl/>
        </w:rPr>
        <w:t xml:space="preserve"> </w:t>
      </w:r>
      <w:r w:rsidRPr="00062A0D">
        <w:rPr>
          <w:rFonts w:hint="eastAsia"/>
          <w:b/>
          <w:bCs/>
          <w:rtl/>
        </w:rPr>
        <w:t>החוזה</w:t>
      </w:r>
      <w:r w:rsidRPr="00062A0D">
        <w:rPr>
          <w:b/>
          <w:bCs/>
          <w:rtl/>
        </w:rPr>
        <w:t xml:space="preserve"> </w:t>
      </w:r>
      <w:r w:rsidRPr="00062A0D">
        <w:rPr>
          <w:rFonts w:hint="eastAsia"/>
          <w:b/>
          <w:bCs/>
          <w:rtl/>
        </w:rPr>
        <w:t>לציבור</w:t>
      </w:r>
    </w:p>
    <w:p w14:paraId="0E115B6B" w14:textId="77777777" w:rsidR="00050F0F" w:rsidRDefault="00050F0F" w:rsidP="00A51C23">
      <w:pPr>
        <w:pStyle w:val="aa"/>
        <w:numPr>
          <w:ilvl w:val="1"/>
          <w:numId w:val="51"/>
        </w:numPr>
        <w:bidi/>
        <w:spacing w:line="240" w:lineRule="auto"/>
        <w:ind w:left="935" w:hanging="575"/>
        <w:contextualSpacing w:val="0"/>
      </w:pPr>
      <w:r>
        <w:rPr>
          <w:rFonts w:hint="cs"/>
          <w:rtl/>
        </w:rPr>
        <w:t xml:space="preserve">פרטים מהחוזה ומאופן מימושו יפורסמו באתר חופש המידע הממשלתי, </w:t>
      </w:r>
      <w:r w:rsidR="00315C4C">
        <w:rPr>
          <w:rFonts w:hint="cs"/>
          <w:rtl/>
        </w:rPr>
        <w:t xml:space="preserve">זאת </w:t>
      </w:r>
      <w:r>
        <w:rPr>
          <w:rFonts w:hint="cs"/>
          <w:rtl/>
        </w:rPr>
        <w:t xml:space="preserve">בהתאם לנוהל פרסום התקשרויות </w:t>
      </w:r>
      <w:r w:rsidR="001809FA">
        <w:rPr>
          <w:rFonts w:hint="cs"/>
          <w:rtl/>
        </w:rPr>
        <w:t>הממשלה, של היחידה הממשלתית לחופש המידע.</w:t>
      </w:r>
    </w:p>
    <w:p w14:paraId="4AECD3E3" w14:textId="77777777" w:rsidR="00315C4C" w:rsidRPr="00735C0A" w:rsidRDefault="00315C4C" w:rsidP="00A51C23">
      <w:pPr>
        <w:pStyle w:val="aa"/>
        <w:numPr>
          <w:ilvl w:val="1"/>
          <w:numId w:val="51"/>
        </w:numPr>
        <w:bidi/>
        <w:spacing w:line="240" w:lineRule="auto"/>
        <w:ind w:left="935" w:hanging="575"/>
        <w:contextualSpacing w:val="0"/>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7A899842" w14:textId="77777777" w:rsidR="007C6F4A" w:rsidRPr="00735C0A" w:rsidRDefault="007C6F4A" w:rsidP="00A51C23">
      <w:pPr>
        <w:pStyle w:val="aa"/>
        <w:numPr>
          <w:ilvl w:val="0"/>
          <w:numId w:val="51"/>
        </w:numPr>
        <w:bidi/>
        <w:spacing w:line="240" w:lineRule="auto"/>
        <w:contextualSpacing w:val="0"/>
        <w:rPr>
          <w:b/>
          <w:bCs/>
        </w:rPr>
      </w:pPr>
      <w:r w:rsidRPr="00735C0A">
        <w:rPr>
          <w:rFonts w:hint="cs"/>
          <w:b/>
          <w:bCs/>
          <w:rtl/>
        </w:rPr>
        <w:t xml:space="preserve">בירור מחלוקות </w:t>
      </w:r>
    </w:p>
    <w:p w14:paraId="0BA3124B" w14:textId="77777777" w:rsidR="007C6F4A" w:rsidRPr="00735C0A" w:rsidRDefault="007C6F4A" w:rsidP="00A51C23">
      <w:pPr>
        <w:pStyle w:val="aa"/>
        <w:numPr>
          <w:ilvl w:val="1"/>
          <w:numId w:val="51"/>
        </w:numPr>
        <w:bidi/>
        <w:spacing w:line="240" w:lineRule="auto"/>
        <w:ind w:left="935" w:hanging="575"/>
        <w:contextualSpacing w:val="0"/>
      </w:pPr>
      <w:r w:rsidRPr="00735C0A">
        <w:rPr>
          <w:rFonts w:hint="cs"/>
          <w:rtl/>
        </w:rPr>
        <w:t>בירור כל מחלוקת הקשורה או הנובעת ממתן שירותים על פי חוזה זה, תהיה בסמכותם של מנהלי הצדדים.</w:t>
      </w:r>
    </w:p>
    <w:p w14:paraId="0A017388" w14:textId="77777777" w:rsidR="007C6F4A" w:rsidRPr="00735C0A" w:rsidRDefault="007C6F4A" w:rsidP="00A51C23">
      <w:pPr>
        <w:pStyle w:val="aa"/>
        <w:numPr>
          <w:ilvl w:val="1"/>
          <w:numId w:val="51"/>
        </w:numPr>
        <w:bidi/>
        <w:spacing w:line="240" w:lineRule="auto"/>
        <w:ind w:left="935" w:hanging="575"/>
        <w:contextualSpacing w:val="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74B9E94B" w14:textId="77777777" w:rsidR="007C6F4A" w:rsidRPr="00735C0A" w:rsidRDefault="007C6F4A" w:rsidP="00A51C23">
      <w:pPr>
        <w:pStyle w:val="aa"/>
        <w:numPr>
          <w:ilvl w:val="1"/>
          <w:numId w:val="51"/>
        </w:numPr>
        <w:bidi/>
        <w:spacing w:line="240" w:lineRule="auto"/>
        <w:ind w:left="935" w:hanging="575"/>
        <w:contextualSpacing w:val="0"/>
      </w:pPr>
      <w:r w:rsidRPr="00735C0A">
        <w:rPr>
          <w:rFonts w:hint="cs"/>
          <w:rtl/>
        </w:rPr>
        <w:t>על בירורים לפי סעיף זה, לא יחולו הוראות חוק הבוררות, התשכ"ח-1968.</w:t>
      </w:r>
    </w:p>
    <w:p w14:paraId="1B37C7A0" w14:textId="77777777" w:rsidR="007C6F4A" w:rsidRPr="00735C0A" w:rsidRDefault="007C6F4A" w:rsidP="00A51C23">
      <w:pPr>
        <w:pStyle w:val="aa"/>
        <w:numPr>
          <w:ilvl w:val="0"/>
          <w:numId w:val="51"/>
        </w:numPr>
        <w:bidi/>
        <w:spacing w:line="240" w:lineRule="auto"/>
        <w:contextualSpacing w:val="0"/>
        <w:rPr>
          <w:b/>
          <w:bCs/>
        </w:rPr>
      </w:pPr>
      <w:r w:rsidRPr="00735C0A">
        <w:rPr>
          <w:rFonts w:hint="cs"/>
          <w:b/>
          <w:bCs/>
          <w:rtl/>
        </w:rPr>
        <w:t>שונות</w:t>
      </w:r>
    </w:p>
    <w:p w14:paraId="45F215D3" w14:textId="77777777" w:rsidR="007C6F4A" w:rsidRPr="00735C0A" w:rsidRDefault="007C6F4A" w:rsidP="00CC5B9A">
      <w:pPr>
        <w:pStyle w:val="aa"/>
        <w:numPr>
          <w:ilvl w:val="1"/>
          <w:numId w:val="51"/>
        </w:numPr>
        <w:bidi/>
        <w:spacing w:line="240" w:lineRule="auto"/>
        <w:ind w:left="930" w:hanging="573"/>
        <w:contextualSpacing w:val="0"/>
      </w:pPr>
      <w:r w:rsidRPr="00735C0A">
        <w:rPr>
          <w:rFonts w:hint="cs"/>
          <w:rtl/>
        </w:rPr>
        <w:t>חוזה זה ממצה את כל אשר הוסכם בין הצדדים, ולא יהיה תוקף לכל חוזה או הסדר אחר שנערכו קודם לחתימתו של חוזה זה.</w:t>
      </w:r>
    </w:p>
    <w:p w14:paraId="733C0B2D" w14:textId="77777777" w:rsidR="007C6F4A" w:rsidRPr="00735C0A" w:rsidRDefault="007C6F4A" w:rsidP="00CC5B9A">
      <w:pPr>
        <w:pStyle w:val="aa"/>
        <w:numPr>
          <w:ilvl w:val="1"/>
          <w:numId w:val="51"/>
        </w:numPr>
        <w:bidi/>
        <w:spacing w:line="240" w:lineRule="auto"/>
        <w:ind w:left="930" w:hanging="573"/>
        <w:contextualSpacing w:val="0"/>
      </w:pPr>
      <w:r w:rsidRPr="00735C0A">
        <w:rPr>
          <w:rFonts w:hint="cs"/>
          <w:rtl/>
        </w:rPr>
        <w:t>שינויים בחוזה זה יחייבו את הצדדים רק אם נעשו בכתב ונחתמו על ידי כל הצדדים לחוזה.</w:t>
      </w:r>
    </w:p>
    <w:p w14:paraId="6185C125" w14:textId="77777777" w:rsidR="007C6F4A" w:rsidRPr="00735C0A" w:rsidRDefault="007C6F4A" w:rsidP="00CC5B9A">
      <w:pPr>
        <w:pStyle w:val="aa"/>
        <w:numPr>
          <w:ilvl w:val="1"/>
          <w:numId w:val="51"/>
        </w:numPr>
        <w:bidi/>
        <w:spacing w:line="240" w:lineRule="auto"/>
        <w:ind w:left="930" w:hanging="573"/>
        <w:contextualSpacing w:val="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634F95C3" w14:textId="77777777" w:rsidR="007C6F4A" w:rsidRPr="00735C0A" w:rsidRDefault="007C6F4A" w:rsidP="00CC5B9A">
      <w:pPr>
        <w:pStyle w:val="aa"/>
        <w:numPr>
          <w:ilvl w:val="1"/>
          <w:numId w:val="51"/>
        </w:numPr>
        <w:bidi/>
        <w:spacing w:line="240" w:lineRule="auto"/>
        <w:ind w:left="930" w:hanging="573"/>
        <w:contextualSpacing w:val="0"/>
      </w:pPr>
      <w:r w:rsidRPr="00735C0A">
        <w:rPr>
          <w:rFonts w:hint="cs"/>
          <w:rtl/>
        </w:rPr>
        <w:t>כותרות השוליים נקבעו לצורכי הנוחות בלבד ואין לעשות בהן שימוש לפרשנות החוזה.</w:t>
      </w:r>
    </w:p>
    <w:p w14:paraId="7F313433" w14:textId="77777777" w:rsidR="007C6F4A" w:rsidRPr="00735C0A" w:rsidRDefault="007C6F4A" w:rsidP="00CC5B9A">
      <w:pPr>
        <w:pStyle w:val="aa"/>
        <w:numPr>
          <w:ilvl w:val="1"/>
          <w:numId w:val="51"/>
        </w:numPr>
        <w:bidi/>
        <w:spacing w:line="240" w:lineRule="auto"/>
        <w:ind w:left="930" w:hanging="573"/>
        <w:contextualSpacing w:val="0"/>
      </w:pPr>
      <w:r w:rsidRPr="00735C0A">
        <w:rPr>
          <w:rFonts w:hint="cs"/>
          <w:rtl/>
        </w:rPr>
        <w:t>על הסכם זה יחולו דיני מדינת ישראל ובית המשפט המוסמך יהיה בית המשפט הרלוונטי בירושלים.</w:t>
      </w:r>
    </w:p>
    <w:p w14:paraId="1DAC8AFB" w14:textId="77777777" w:rsidR="007C6F4A" w:rsidRPr="00735C0A" w:rsidRDefault="007C6F4A" w:rsidP="007C6F4A">
      <w:pPr>
        <w:bidi/>
        <w:spacing w:line="240" w:lineRule="auto"/>
        <w:ind w:left="360"/>
        <w:jc w:val="center"/>
        <w:rPr>
          <w:u w:val="single"/>
          <w:rtl/>
        </w:rPr>
      </w:pPr>
    </w:p>
    <w:p w14:paraId="7F5C7BCC" w14:textId="77777777" w:rsidR="007C6F4A" w:rsidRPr="00735C0A" w:rsidRDefault="007C6F4A" w:rsidP="007C6F4A">
      <w:pPr>
        <w:bidi/>
        <w:spacing w:line="240" w:lineRule="auto"/>
        <w:ind w:left="360"/>
        <w:jc w:val="center"/>
        <w:rPr>
          <w:u w:val="single"/>
          <w:rtl/>
        </w:rPr>
      </w:pPr>
      <w:r w:rsidRPr="00735C0A">
        <w:rPr>
          <w:rFonts w:hint="cs"/>
          <w:u w:val="single"/>
          <w:rtl/>
        </w:rPr>
        <w:t>ולראיה באו הצדדים על החתום</w:t>
      </w:r>
    </w:p>
    <w:tbl>
      <w:tblPr>
        <w:tblStyle w:val="1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7C6F4A" w:rsidRPr="00735C0A" w14:paraId="77368CD6" w14:textId="77777777" w:rsidTr="007C6F4A">
        <w:tc>
          <w:tcPr>
            <w:tcW w:w="4261" w:type="dxa"/>
          </w:tcPr>
          <w:p w14:paraId="1A063F4B" w14:textId="77777777" w:rsidR="007C6F4A" w:rsidRPr="00735C0A" w:rsidRDefault="007C6F4A" w:rsidP="007C6F4A">
            <w:pPr>
              <w:bidi/>
              <w:jc w:val="center"/>
              <w:rPr>
                <w:rFonts w:cs="David"/>
                <w:b/>
                <w:bCs/>
                <w:sz w:val="24"/>
                <w:szCs w:val="24"/>
                <w:rtl/>
              </w:rPr>
            </w:pPr>
            <w:r w:rsidRPr="00735C0A">
              <w:rPr>
                <w:rFonts w:cs="David" w:hint="cs"/>
                <w:b/>
                <w:bCs/>
                <w:sz w:val="24"/>
                <w:szCs w:val="24"/>
                <w:rtl/>
              </w:rPr>
              <w:t>בשם המדינה</w:t>
            </w:r>
          </w:p>
        </w:tc>
        <w:tc>
          <w:tcPr>
            <w:tcW w:w="4261" w:type="dxa"/>
          </w:tcPr>
          <w:p w14:paraId="7CB6CF39" w14:textId="77777777" w:rsidR="007C6F4A" w:rsidRPr="00735C0A" w:rsidRDefault="007C6F4A" w:rsidP="007C6F4A">
            <w:pPr>
              <w:bidi/>
              <w:jc w:val="center"/>
              <w:rPr>
                <w:rFonts w:cs="David"/>
                <w:b/>
                <w:bCs/>
                <w:sz w:val="24"/>
                <w:szCs w:val="24"/>
                <w:rtl/>
              </w:rPr>
            </w:pPr>
            <w:r w:rsidRPr="00735C0A">
              <w:rPr>
                <w:rFonts w:cs="David" w:hint="cs"/>
                <w:b/>
                <w:bCs/>
                <w:sz w:val="24"/>
                <w:szCs w:val="24"/>
                <w:rtl/>
              </w:rPr>
              <w:t>בשם צד ב'</w:t>
            </w:r>
          </w:p>
          <w:p w14:paraId="0C38B9A4" w14:textId="77777777" w:rsidR="007C6F4A" w:rsidRPr="00735C0A" w:rsidRDefault="007C6F4A" w:rsidP="007C6F4A">
            <w:pPr>
              <w:bidi/>
              <w:jc w:val="center"/>
              <w:rPr>
                <w:rFonts w:cs="David"/>
                <w:b/>
                <w:bCs/>
                <w:sz w:val="24"/>
                <w:szCs w:val="24"/>
                <w:rtl/>
              </w:rPr>
            </w:pPr>
          </w:p>
        </w:tc>
      </w:tr>
      <w:tr w:rsidR="007C6F4A" w:rsidRPr="00735C0A" w14:paraId="6D04FF98" w14:textId="77777777" w:rsidTr="007C6F4A">
        <w:tc>
          <w:tcPr>
            <w:tcW w:w="4261" w:type="dxa"/>
          </w:tcPr>
          <w:p w14:paraId="02C5D9CB" w14:textId="77777777" w:rsidR="007C6F4A" w:rsidRPr="00735C0A" w:rsidRDefault="007C6F4A" w:rsidP="007C6F4A">
            <w:pPr>
              <w:bidi/>
              <w:rPr>
                <w:rFonts w:cs="David"/>
                <w:sz w:val="24"/>
                <w:szCs w:val="24"/>
                <w:rtl/>
              </w:rPr>
            </w:pPr>
          </w:p>
          <w:p w14:paraId="7B40F185" w14:textId="77777777" w:rsidR="007C6F4A" w:rsidRPr="00735C0A" w:rsidRDefault="007C6F4A" w:rsidP="007C6F4A">
            <w:pPr>
              <w:pBdr>
                <w:top w:val="single" w:sz="6" w:space="1" w:color="auto"/>
                <w:bottom w:val="single" w:sz="6" w:space="1" w:color="auto"/>
              </w:pBdr>
              <w:bidi/>
              <w:rPr>
                <w:rFonts w:cs="David"/>
                <w:sz w:val="24"/>
                <w:szCs w:val="24"/>
                <w:rtl/>
              </w:rPr>
            </w:pPr>
          </w:p>
          <w:p w14:paraId="057E850A" w14:textId="77777777" w:rsidR="007C6F4A" w:rsidRPr="00735C0A" w:rsidRDefault="007C6F4A" w:rsidP="007C6F4A">
            <w:pPr>
              <w:bidi/>
              <w:rPr>
                <w:rFonts w:cs="David"/>
                <w:sz w:val="24"/>
                <w:szCs w:val="24"/>
                <w:rtl/>
              </w:rPr>
            </w:pPr>
          </w:p>
        </w:tc>
        <w:tc>
          <w:tcPr>
            <w:tcW w:w="4261" w:type="dxa"/>
          </w:tcPr>
          <w:p w14:paraId="61C295A4" w14:textId="77777777" w:rsidR="007C6F4A" w:rsidRPr="00735C0A" w:rsidRDefault="007C6F4A" w:rsidP="007C6F4A">
            <w:pPr>
              <w:bidi/>
              <w:rPr>
                <w:rFonts w:cs="David"/>
                <w:sz w:val="24"/>
                <w:szCs w:val="24"/>
                <w:rtl/>
              </w:rPr>
            </w:pPr>
          </w:p>
          <w:p w14:paraId="00F39996" w14:textId="77777777" w:rsidR="007C6F4A" w:rsidRPr="00735C0A" w:rsidRDefault="007C6F4A" w:rsidP="007C6F4A">
            <w:pPr>
              <w:pBdr>
                <w:top w:val="single" w:sz="6" w:space="1" w:color="auto"/>
                <w:bottom w:val="single" w:sz="6" w:space="1" w:color="auto"/>
              </w:pBdr>
              <w:bidi/>
              <w:rPr>
                <w:rFonts w:cs="David"/>
                <w:sz w:val="24"/>
                <w:szCs w:val="24"/>
                <w:rtl/>
              </w:rPr>
            </w:pPr>
          </w:p>
          <w:p w14:paraId="1C57BD47" w14:textId="77777777" w:rsidR="007C6F4A" w:rsidRPr="00735C0A" w:rsidRDefault="007C6F4A" w:rsidP="007C6F4A">
            <w:pPr>
              <w:bidi/>
              <w:rPr>
                <w:rFonts w:cs="David"/>
                <w:sz w:val="24"/>
                <w:szCs w:val="24"/>
                <w:rtl/>
              </w:rPr>
            </w:pPr>
          </w:p>
        </w:tc>
      </w:tr>
    </w:tbl>
    <w:p w14:paraId="73CE5567" w14:textId="77777777" w:rsidR="007C6F4A" w:rsidRPr="00735C0A" w:rsidRDefault="007C6F4A" w:rsidP="007C6F4A">
      <w:pPr>
        <w:bidi/>
        <w:spacing w:line="240" w:lineRule="auto"/>
        <w:ind w:left="360"/>
        <w:rPr>
          <w:rtl/>
        </w:rPr>
      </w:pPr>
    </w:p>
    <w:p w14:paraId="4DAF374B" w14:textId="77777777" w:rsidR="007C6F4A" w:rsidRPr="007C6F4A" w:rsidRDefault="007C6F4A" w:rsidP="007C6F4A">
      <w:pPr>
        <w:bidi/>
        <w:rPr>
          <w:rtl/>
        </w:rPr>
      </w:pPr>
    </w:p>
    <w:p w14:paraId="55E92138" w14:textId="77777777" w:rsidR="007C6F4A" w:rsidRPr="007C6F4A" w:rsidRDefault="007C6F4A" w:rsidP="007C6F4A">
      <w:pPr>
        <w:bidi/>
        <w:rPr>
          <w:rtl/>
        </w:rPr>
      </w:pPr>
    </w:p>
    <w:p w14:paraId="6BAC4D8A" w14:textId="4F761480" w:rsidR="00490C23" w:rsidRDefault="00490C23">
      <w:pPr>
        <w:rPr>
          <w:rtl/>
        </w:rPr>
      </w:pPr>
      <w:r>
        <w:rPr>
          <w:rtl/>
        </w:rPr>
        <w:br w:type="page"/>
      </w:r>
    </w:p>
    <w:p w14:paraId="7FFD60A4" w14:textId="77777777" w:rsidR="007C6F4A" w:rsidRPr="007C6F4A" w:rsidRDefault="007C6F4A" w:rsidP="007C6F4A">
      <w:pPr>
        <w:bidi/>
        <w:rPr>
          <w:rtl/>
        </w:rPr>
      </w:pPr>
    </w:p>
    <w:p w14:paraId="4C278C10" w14:textId="77777777" w:rsidR="007C6F4A" w:rsidRPr="007C6F4A" w:rsidRDefault="007C6F4A" w:rsidP="007C6F4A">
      <w:pPr>
        <w:bidi/>
        <w:rPr>
          <w:rtl/>
        </w:rPr>
      </w:pPr>
    </w:p>
    <w:p w14:paraId="24350F11" w14:textId="77777777" w:rsidR="00C82F0C" w:rsidRDefault="00C82F0C" w:rsidP="00C82F0C">
      <w:pPr>
        <w:bidi/>
        <w:spacing w:before="0" w:after="0" w:line="360" w:lineRule="auto"/>
        <w:jc w:val="center"/>
        <w:rPr>
          <w:rFonts w:ascii="Arial" w:eastAsia="Times New Roman" w:hAnsi="Arial"/>
          <w:u w:val="single"/>
          <w:rtl/>
          <w:lang w:eastAsia="he-IL"/>
        </w:rPr>
      </w:pPr>
      <w:r w:rsidRPr="00C82F0C">
        <w:rPr>
          <w:rFonts w:ascii="Arial" w:eastAsia="Times New Roman" w:hAnsi="Arial" w:hint="cs"/>
          <w:u w:val="single"/>
          <w:rtl/>
          <w:lang w:eastAsia="he-IL"/>
        </w:rPr>
        <w:t>נספח 0.8.4</w:t>
      </w:r>
    </w:p>
    <w:p w14:paraId="228FBD12" w14:textId="77777777" w:rsidR="003663B6" w:rsidRPr="00C82F0C" w:rsidRDefault="003663B6" w:rsidP="00CC5B9A">
      <w:pPr>
        <w:bidi/>
        <w:spacing w:before="0" w:after="0" w:line="240" w:lineRule="auto"/>
        <w:jc w:val="center"/>
        <w:rPr>
          <w:rFonts w:ascii="Arial" w:eastAsia="Times New Roman" w:hAnsi="Arial"/>
          <w:u w:val="single"/>
          <w:rtl/>
          <w:lang w:eastAsia="he-IL"/>
        </w:rPr>
      </w:pPr>
    </w:p>
    <w:p w14:paraId="7F55105C" w14:textId="77777777" w:rsidR="003663B6" w:rsidRPr="00CC5B9A" w:rsidRDefault="003663B6" w:rsidP="003663B6">
      <w:pPr>
        <w:bidi/>
        <w:spacing w:before="0" w:after="0" w:line="240" w:lineRule="auto"/>
        <w:jc w:val="center"/>
        <w:rPr>
          <w:rFonts w:ascii="Times New Roman" w:eastAsia="Times New Roman" w:hAnsi="Times New Roman"/>
          <w:b/>
          <w:bCs/>
          <w:sz w:val="16"/>
          <w:szCs w:val="28"/>
          <w:u w:val="single"/>
          <w:rtl/>
          <w:lang w:eastAsia="he-IL"/>
        </w:rPr>
      </w:pPr>
      <w:r w:rsidRPr="00CC5B9A">
        <w:rPr>
          <w:rFonts w:ascii="Times New Roman" w:eastAsia="Times New Roman" w:hAnsi="Times New Roman"/>
          <w:b/>
          <w:bCs/>
          <w:sz w:val="16"/>
          <w:szCs w:val="28"/>
          <w:u w:val="single"/>
          <w:rtl/>
          <w:lang w:eastAsia="he-IL"/>
        </w:rPr>
        <w:t>חוזה</w:t>
      </w:r>
      <w:r w:rsidRPr="00CC5B9A">
        <w:rPr>
          <w:rFonts w:ascii="Times New Roman" w:eastAsia="Times New Roman" w:hAnsi="Times New Roman" w:hint="cs"/>
          <w:b/>
          <w:bCs/>
          <w:sz w:val="16"/>
          <w:szCs w:val="28"/>
          <w:u w:val="single"/>
          <w:rtl/>
          <w:lang w:eastAsia="he-IL"/>
        </w:rPr>
        <w:t xml:space="preserve"> </w:t>
      </w:r>
      <w:r w:rsidRPr="00CC5B9A">
        <w:rPr>
          <w:rFonts w:ascii="Times New Roman" w:eastAsia="Times New Roman" w:hAnsi="Times New Roman"/>
          <w:b/>
          <w:bCs/>
          <w:sz w:val="16"/>
          <w:szCs w:val="28"/>
          <w:u w:val="single"/>
          <w:rtl/>
          <w:lang w:eastAsia="he-IL"/>
        </w:rPr>
        <w:t>–</w:t>
      </w:r>
      <w:r w:rsidRPr="00CC5B9A">
        <w:rPr>
          <w:rFonts w:ascii="Times New Roman" w:eastAsia="Times New Roman" w:hAnsi="Times New Roman" w:hint="cs"/>
          <w:b/>
          <w:bCs/>
          <w:sz w:val="16"/>
          <w:szCs w:val="28"/>
          <w:u w:val="single"/>
          <w:rtl/>
          <w:lang w:eastAsia="he-IL"/>
        </w:rPr>
        <w:t xml:space="preserve"> פורטל הספקים הממשלתי</w:t>
      </w:r>
    </w:p>
    <w:p w14:paraId="7D619BCB" w14:textId="77777777" w:rsidR="003663B6" w:rsidRPr="003663B6" w:rsidRDefault="003663B6" w:rsidP="003663B6">
      <w:pPr>
        <w:bidi/>
        <w:spacing w:before="0" w:after="0" w:line="240" w:lineRule="auto"/>
        <w:jc w:val="left"/>
        <w:rPr>
          <w:rFonts w:ascii="Times New Roman" w:eastAsia="Times New Roman" w:hAnsi="Times New Roman"/>
          <w:sz w:val="20"/>
          <w:rtl/>
          <w:lang w:eastAsia="he-IL"/>
        </w:rPr>
      </w:pPr>
    </w:p>
    <w:p w14:paraId="24A2BD0C"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שנערך ונחתם ביום ____________  לחודש ______________  בשנת _____________</w:t>
      </w:r>
    </w:p>
    <w:p w14:paraId="123B4A68"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7A2317B"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ממשלת ישראל בשם מדינת ישראל המיוצגת ע"י </w:t>
      </w:r>
      <w:r w:rsidRPr="003663B6">
        <w:rPr>
          <w:rFonts w:ascii="Times New Roman" w:eastAsia="Times New Roman" w:hAnsi="Times New Roman" w:hint="cs"/>
          <w:sz w:val="20"/>
          <w:rtl/>
          <w:lang w:eastAsia="he-IL"/>
        </w:rPr>
        <w:t>החשב הכללי</w:t>
      </w:r>
      <w:r w:rsidRPr="003663B6">
        <w:rPr>
          <w:rFonts w:ascii="Times New Roman" w:eastAsia="Times New Roman" w:hAnsi="Times New Roman"/>
          <w:sz w:val="20"/>
          <w:rtl/>
          <w:lang w:eastAsia="he-IL"/>
        </w:rPr>
        <w:t xml:space="preserve"> </w:t>
      </w:r>
    </w:p>
    <w:p w14:paraId="7450E9E9" w14:textId="77777777" w:rsidR="003663B6" w:rsidRPr="003663B6" w:rsidRDefault="003663B6" w:rsidP="003663B6">
      <w:pPr>
        <w:bidi/>
        <w:spacing w:before="0" w:after="0" w:line="240" w:lineRule="auto"/>
        <w:jc w:val="center"/>
        <w:rPr>
          <w:rFonts w:ascii="Times New Roman" w:eastAsia="Times New Roman" w:hAnsi="Times New Roman"/>
          <w:b/>
          <w:bCs/>
          <w:sz w:val="20"/>
          <w:rtl/>
          <w:lang w:eastAsia="he-IL"/>
        </w:rPr>
      </w:pP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הממשלה)</w:t>
      </w:r>
    </w:p>
    <w:p w14:paraId="5F2A929E"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7F47A4B7" w14:textId="77777777" w:rsidR="003663B6" w:rsidRPr="003663B6" w:rsidRDefault="003663B6" w:rsidP="003663B6">
      <w:pPr>
        <w:bidi/>
        <w:spacing w:before="0" w:after="0" w:line="240" w:lineRule="auto"/>
        <w:jc w:val="righ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 xml:space="preserve">מ צ ד   א ח ד </w:t>
      </w:r>
    </w:p>
    <w:p w14:paraId="7A870134"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28462A7E"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ל 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_____________________________  </w:t>
      </w:r>
      <w:r w:rsidRPr="003663B6">
        <w:rPr>
          <w:rFonts w:ascii="Times New Roman" w:eastAsia="Times New Roman" w:hAnsi="Times New Roman" w:hint="cs"/>
          <w:sz w:val="20"/>
          <w:rtl/>
          <w:lang w:eastAsia="he-IL"/>
        </w:rPr>
        <w:t>ח.פ.</w:t>
      </w:r>
      <w:r w:rsidRPr="003663B6">
        <w:rPr>
          <w:rFonts w:ascii="Times New Roman" w:eastAsia="Times New Roman" w:hAnsi="Times New Roman"/>
          <w:sz w:val="20"/>
          <w:rtl/>
          <w:lang w:eastAsia="he-IL"/>
        </w:rPr>
        <w:t xml:space="preserve"> ______________</w:t>
      </w:r>
    </w:p>
    <w:p w14:paraId="26D8EE54"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B3BDC16"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באמצעות מורשה/מורשי חתימה מטעמו/ה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_____________</w:t>
      </w:r>
      <w:r w:rsidRPr="003663B6">
        <w:rPr>
          <w:rFonts w:ascii="Times New Roman" w:eastAsia="Times New Roman" w:hAnsi="Times New Roman"/>
          <w:sz w:val="20"/>
          <w:rtl/>
          <w:lang w:eastAsia="he-IL"/>
        </w:rPr>
        <w:t xml:space="preserve">________________________ </w:t>
      </w:r>
    </w:p>
    <w:p w14:paraId="72773472"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223EE60" w14:textId="77777777" w:rsidR="003663B6" w:rsidRPr="003663B6" w:rsidRDefault="003663B6" w:rsidP="003663B6">
      <w:pPr>
        <w:bidi/>
        <w:spacing w:before="0" w:after="0" w:line="240" w:lineRule="auto"/>
        <w:jc w:val="center"/>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המשתמש)</w:t>
      </w:r>
    </w:p>
    <w:p w14:paraId="177CC78C"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29000434" w14:textId="77777777" w:rsidR="003663B6" w:rsidRPr="003663B6" w:rsidRDefault="003663B6" w:rsidP="003663B6">
      <w:pPr>
        <w:bidi/>
        <w:spacing w:before="0" w:after="0" w:line="240" w:lineRule="auto"/>
        <w:jc w:val="righ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מ צ ד   ש נ י</w:t>
      </w:r>
    </w:p>
    <w:p w14:paraId="00ADF72A"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2CEFC98B" w14:textId="77777777" w:rsidR="003663B6" w:rsidRPr="003663B6" w:rsidRDefault="003663B6" w:rsidP="003663B6">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ה ו א י ל :</w:t>
      </w:r>
    </w:p>
    <w:p w14:paraId="0613B7B0"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w:t>
      </w:r>
      <w:r w:rsidRPr="003663B6">
        <w:rPr>
          <w:rFonts w:ascii="Times New Roman" w:eastAsia="Times New Roman" w:hAnsi="Times New Roman" w:hint="cs"/>
          <w:sz w:val="20"/>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ascii="Times New Roman" w:eastAsia="Times New Roman" w:hAnsi="Times New Roman" w:hint="cs"/>
          <w:b/>
          <w:bCs/>
          <w:sz w:val="20"/>
          <w:rtl/>
          <w:lang w:eastAsia="he-IL"/>
        </w:rPr>
        <w:t>פורטל הספקים הממשלתי</w:t>
      </w:r>
      <w:r w:rsidRPr="003663B6">
        <w:rPr>
          <w:rFonts w:ascii="Times New Roman" w:eastAsia="Times New Roman" w:hAnsi="Times New Roman" w:hint="cs"/>
          <w:sz w:val="20"/>
          <w:rtl/>
          <w:lang w:eastAsia="he-IL"/>
        </w:rPr>
        <w:t>");</w:t>
      </w:r>
    </w:p>
    <w:p w14:paraId="3D7A7FEA" w14:textId="77777777" w:rsidR="003663B6" w:rsidRPr="003663B6" w:rsidRDefault="003663B6" w:rsidP="003663B6">
      <w:pPr>
        <w:bidi/>
        <w:spacing w:before="0" w:after="0" w:line="240" w:lineRule="auto"/>
        <w:rPr>
          <w:rFonts w:ascii="Times New Roman" w:eastAsia="Times New Roman" w:hAnsi="Times New Roman"/>
          <w:b/>
          <w:bCs/>
          <w:sz w:val="20"/>
          <w:rtl/>
          <w:lang w:eastAsia="he-IL"/>
        </w:rPr>
      </w:pPr>
    </w:p>
    <w:p w14:paraId="1F8A1335" w14:textId="77777777" w:rsidR="003663B6" w:rsidRPr="003663B6" w:rsidRDefault="003663B6" w:rsidP="003663B6">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0F0F964C"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והמשתמש</w:t>
      </w:r>
      <w:r w:rsidRPr="003663B6">
        <w:rPr>
          <w:rFonts w:ascii="Times New Roman" w:eastAsia="Times New Roman" w:hAnsi="Times New Roman" w:hint="cs"/>
          <w:sz w:val="20"/>
          <w:rtl/>
          <w:lang w:eastAsia="he-IL"/>
        </w:rPr>
        <w:t>, שהוא ספק של הממשלה,</w:t>
      </w:r>
      <w:r w:rsidRPr="003663B6">
        <w:rPr>
          <w:rFonts w:ascii="Times New Roman" w:eastAsia="Times New Roman" w:hAnsi="Times New Roman"/>
          <w:sz w:val="20"/>
          <w:rtl/>
          <w:lang w:eastAsia="he-IL"/>
        </w:rPr>
        <w:t xml:space="preserve"> מעונין </w:t>
      </w:r>
      <w:r w:rsidRPr="003663B6">
        <w:rPr>
          <w:rFonts w:ascii="Times New Roman" w:eastAsia="Times New Roman" w:hAnsi="Times New Roman" w:hint="cs"/>
          <w:sz w:val="20"/>
          <w:rtl/>
          <w:lang w:eastAsia="he-IL"/>
        </w:rPr>
        <w:t>לעשות שימוש בפורטל הספקים הממשלתי</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במסגרת מתן השירותים לממשלה;</w:t>
      </w:r>
    </w:p>
    <w:p w14:paraId="6405A45E"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477FA448" w14:textId="77777777" w:rsidR="003663B6" w:rsidRPr="003663B6" w:rsidRDefault="003663B6" w:rsidP="003663B6">
      <w:p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06CE3AD9"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והממשלה מוכנה ל</w:t>
      </w:r>
      <w:r w:rsidRPr="003663B6">
        <w:rPr>
          <w:rFonts w:ascii="Times New Roman" w:eastAsia="Times New Roman" w:hAnsi="Times New Roman" w:hint="cs"/>
          <w:sz w:val="20"/>
          <w:rtl/>
          <w:lang w:eastAsia="he-IL"/>
        </w:rPr>
        <w:t>אפשר</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 xml:space="preserve">למשתמש לעשות שימוש בפורטל הספקים הממשלתי, בכפוף לתנאים המפורטים להלן; </w:t>
      </w:r>
    </w:p>
    <w:p w14:paraId="30B43E65"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DCA7EF0"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לכן הוסכם בין הצדדים כדלקמן:</w:t>
      </w:r>
    </w:p>
    <w:p w14:paraId="2C74734A" w14:textId="77777777" w:rsidR="003663B6" w:rsidRPr="003663B6" w:rsidRDefault="003663B6" w:rsidP="00A51C23">
      <w:pPr>
        <w:numPr>
          <w:ilvl w:val="0"/>
          <w:numId w:val="46"/>
        </w:num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מבוא ונספחים</w:t>
      </w:r>
    </w:p>
    <w:p w14:paraId="0A7796E8"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בעת השימוש בפורטל הספקים לביצוע הפעולות המנויות להלן בס' </w:t>
      </w:r>
      <w:r w:rsidRPr="003663B6">
        <w:rPr>
          <w:rFonts w:ascii="Times New Roman" w:eastAsia="Times New Roman" w:hAnsi="Times New Roman" w:hint="cs"/>
          <w:sz w:val="20"/>
          <w:rtl/>
          <w:lang w:eastAsia="he-IL"/>
        </w:rPr>
        <w:t>2</w:t>
      </w:r>
      <w:r w:rsidRPr="003663B6">
        <w:rPr>
          <w:rFonts w:ascii="Times New Roman" w:eastAsia="Times New Roman" w:hAnsi="Times New Roman"/>
          <w:sz w:val="20"/>
          <w:rtl/>
          <w:lang w:eastAsia="he-IL"/>
        </w:rPr>
        <w:t xml:space="preserve"> יגברו הוראות חוזה זה על כל הסכם אחר שנחתם בין הממשלה או משרד ממשרדי הממשלה</w:t>
      </w:r>
      <w:r w:rsidRPr="003663B6">
        <w:rPr>
          <w:rFonts w:ascii="Times New Roman" w:eastAsia="Times New Roman" w:hAnsi="Times New Roman" w:hint="cs"/>
          <w:sz w:val="20"/>
          <w:rtl/>
          <w:lang w:eastAsia="he-IL"/>
        </w:rPr>
        <w:t>, לבין המשתמש, אלא אם כן נאמר אחרת בחוזה להלן.</w:t>
      </w:r>
    </w:p>
    <w:p w14:paraId="28E4FE86" w14:textId="77777777" w:rsidR="003663B6" w:rsidRPr="003663B6" w:rsidRDefault="003663B6" w:rsidP="00A51C23">
      <w:pPr>
        <w:numPr>
          <w:ilvl w:val="1"/>
          <w:numId w:val="46"/>
        </w:num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להסכם זה מצורפים הנספחים המפורטים להלן:</w:t>
      </w:r>
    </w:p>
    <w:p w14:paraId="74053604" w14:textId="77777777" w:rsidR="003663B6" w:rsidRPr="003663B6" w:rsidRDefault="003663B6" w:rsidP="00A51C23">
      <w:pPr>
        <w:numPr>
          <w:ilvl w:val="0"/>
          <w:numId w:val="53"/>
        </w:numPr>
        <w:bidi/>
        <w:spacing w:before="0" w:after="0" w:line="240" w:lineRule="auto"/>
        <w:ind w:left="1776" w:right="708"/>
        <w:contextualSpacing/>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א'</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דרישות לתשתית מקומית</w:t>
      </w:r>
      <w:r w:rsidRPr="003663B6">
        <w:rPr>
          <w:rFonts w:ascii="Times New Roman" w:eastAsia="Times New Roman" w:hAnsi="Times New Roman"/>
          <w:sz w:val="20"/>
          <w:rtl/>
          <w:lang w:eastAsia="he-IL"/>
        </w:rPr>
        <w:t>;</w:t>
      </w:r>
    </w:p>
    <w:p w14:paraId="06F62168" w14:textId="77777777" w:rsidR="003663B6" w:rsidRPr="003663B6" w:rsidRDefault="003663B6" w:rsidP="00A51C23">
      <w:pPr>
        <w:numPr>
          <w:ilvl w:val="0"/>
          <w:numId w:val="53"/>
        </w:numPr>
        <w:bidi/>
        <w:spacing w:before="0" w:after="0" w:line="240" w:lineRule="auto"/>
        <w:ind w:left="1776" w:right="708"/>
        <w:contextualSpacing/>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ב'</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הצהרת נציג המשתמש, ומינוי נציג</w:t>
      </w:r>
      <w:r w:rsidRPr="003663B6">
        <w:rPr>
          <w:rFonts w:ascii="Times New Roman" w:eastAsia="Times New Roman" w:hAnsi="Times New Roman"/>
          <w:sz w:val="20"/>
          <w:rtl/>
          <w:lang w:eastAsia="he-IL"/>
        </w:rPr>
        <w:t>;</w:t>
      </w:r>
    </w:p>
    <w:p w14:paraId="2B6C4044" w14:textId="77777777" w:rsidR="003663B6" w:rsidRPr="003663B6" w:rsidRDefault="003663B6" w:rsidP="00A51C23">
      <w:pPr>
        <w:numPr>
          <w:ilvl w:val="0"/>
          <w:numId w:val="53"/>
        </w:numPr>
        <w:bidi/>
        <w:spacing w:before="0" w:after="0" w:line="240" w:lineRule="auto"/>
        <w:ind w:left="1776" w:right="708"/>
        <w:contextualSpacing/>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נספח</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ג</w:t>
      </w:r>
      <w:r w:rsidRPr="003663B6">
        <w:rPr>
          <w:rFonts w:ascii="Times New Roman" w:eastAsia="Times New Roman" w:hAnsi="Times New Roman"/>
          <w:b/>
          <w:bCs/>
          <w:sz w:val="20"/>
          <w:rtl/>
          <w:lang w:eastAsia="he-IL"/>
        </w:rPr>
        <w:t>'</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hint="cs"/>
          <w:sz w:val="20"/>
          <w:rtl/>
          <w:lang w:eastAsia="he-IL"/>
        </w:rPr>
        <w:t xml:space="preserve">לחוזה </w:t>
      </w:r>
      <w:r w:rsidRPr="003663B6">
        <w:rPr>
          <w:rFonts w:ascii="Times New Roman" w:eastAsia="Times New Roman" w:hAnsi="Times New Roman"/>
          <w:sz w:val="20"/>
          <w:rtl/>
          <w:lang w:eastAsia="he-IL"/>
        </w:rPr>
        <w:t>–</w:t>
      </w:r>
      <w:r w:rsidRPr="003663B6">
        <w:rPr>
          <w:rFonts w:ascii="Times New Roman" w:eastAsia="Times New Roman" w:hAnsi="Times New Roman" w:hint="cs"/>
          <w:sz w:val="20"/>
          <w:rtl/>
          <w:lang w:eastAsia="he-IL"/>
        </w:rPr>
        <w:t xml:space="preserve"> נספח התממשקות לפורטל ממערכת חיצונית, ומינוי מתווך;</w:t>
      </w:r>
    </w:p>
    <w:p w14:paraId="72EA2DFE" w14:textId="77777777" w:rsidR="003663B6" w:rsidRPr="003663B6" w:rsidRDefault="003663B6" w:rsidP="00A51C23">
      <w:pPr>
        <w:numPr>
          <w:ilvl w:val="1"/>
          <w:numId w:val="46"/>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sz w:val="20"/>
          <w:rtl/>
          <w:lang w:eastAsia="he-IL"/>
        </w:rPr>
        <w:t>המבוא לחוזה זה ונספחיו מהווים חלק בלתי נפרד ממנו.</w:t>
      </w:r>
    </w:p>
    <w:p w14:paraId="1CF35972"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3EBB1ABE" w14:textId="77777777" w:rsidR="003663B6" w:rsidRPr="003663B6" w:rsidRDefault="003663B6" w:rsidP="003663B6">
      <w:pPr>
        <w:bidi/>
        <w:spacing w:before="0" w:after="0" w:line="240" w:lineRule="auto"/>
        <w:jc w:val="center"/>
        <w:rPr>
          <w:rFonts w:ascii="Times New Roman" w:eastAsia="Times New Roman" w:hAnsi="Times New Roman"/>
          <w:b/>
          <w:bCs/>
          <w:sz w:val="20"/>
          <w:u w:val="single"/>
          <w:rtl/>
          <w:lang w:eastAsia="he-IL"/>
        </w:rPr>
      </w:pPr>
      <w:r w:rsidRPr="003663B6">
        <w:rPr>
          <w:rFonts w:ascii="Times New Roman" w:eastAsia="Times New Roman" w:hAnsi="Times New Roman" w:hint="eastAsia"/>
          <w:b/>
          <w:bCs/>
          <w:sz w:val="20"/>
          <w:u w:val="single"/>
          <w:rtl/>
          <w:lang w:eastAsia="he-IL"/>
        </w:rPr>
        <w:t>פרק</w:t>
      </w:r>
      <w:r w:rsidRPr="003663B6">
        <w:rPr>
          <w:rFonts w:ascii="Times New Roman" w:eastAsia="Times New Roman" w:hAnsi="Times New Roman"/>
          <w:b/>
          <w:bCs/>
          <w:sz w:val="20"/>
          <w:u w:val="single"/>
          <w:rtl/>
          <w:lang w:eastAsia="he-IL"/>
        </w:rPr>
        <w:t xml:space="preserve"> א' – פורטל הספקים</w:t>
      </w:r>
    </w:p>
    <w:p w14:paraId="2AFDCAEF" w14:textId="77777777" w:rsidR="003663B6" w:rsidRPr="003663B6" w:rsidRDefault="003663B6" w:rsidP="00A51C23">
      <w:pPr>
        <w:numPr>
          <w:ilvl w:val="0"/>
          <w:numId w:val="46"/>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פונקציונליות פורטל הספקים</w:t>
      </w:r>
    </w:p>
    <w:p w14:paraId="655EF97B" w14:textId="77777777" w:rsidR="003663B6" w:rsidRPr="003663B6" w:rsidRDefault="003663B6" w:rsidP="005E7C73">
      <w:pPr>
        <w:numPr>
          <w:ilvl w:val="1"/>
          <w:numId w:val="46"/>
        </w:numPr>
        <w:tabs>
          <w:tab w:val="num" w:pos="970"/>
        </w:tabs>
        <w:bidi/>
        <w:spacing w:before="0" w:after="0" w:line="240" w:lineRule="auto"/>
        <w:ind w:right="142"/>
        <w:rPr>
          <w:rFonts w:ascii="Times New Roman" w:eastAsia="Times New Roman" w:hAnsi="Times New Roman"/>
          <w:sz w:val="20"/>
        </w:rPr>
      </w:pPr>
      <w:r w:rsidRPr="003663B6">
        <w:rPr>
          <w:rFonts w:ascii="Times New Roman" w:eastAsia="Times New Roman" w:hAnsi="Times New Roman" w:hint="cs"/>
          <w:sz w:val="20"/>
          <w:rtl/>
        </w:rPr>
        <w:t>בכפוף לאמור בהסכם זה, באמצעות פורטל הספקים הממשלתי יוכל המשתמש לבצע את הפעולות הבאות:</w:t>
      </w:r>
    </w:p>
    <w:p w14:paraId="0795C88A" w14:textId="77777777" w:rsidR="003663B6" w:rsidRPr="003663B6" w:rsidRDefault="003663B6" w:rsidP="005E7C73">
      <w:pPr>
        <w:numPr>
          <w:ilvl w:val="2"/>
          <w:numId w:val="46"/>
        </w:numPr>
        <w:bidi/>
        <w:spacing w:before="0" w:after="0" w:line="240" w:lineRule="auto"/>
        <w:ind w:right="142"/>
        <w:rPr>
          <w:rFonts w:ascii="Times New Roman" w:eastAsia="Times New Roman" w:hAnsi="Times New Roman"/>
          <w:sz w:val="20"/>
        </w:rPr>
      </w:pPr>
      <w:r w:rsidRPr="003663B6">
        <w:rPr>
          <w:rFonts w:ascii="Times New Roman" w:eastAsia="Times New Roman" w:hAnsi="Times New Roman" w:hint="cs"/>
          <w:sz w:val="20"/>
          <w:rtl/>
        </w:rPr>
        <w:t>לצפות בהזמנות הרכש הנשלחות ע"י משרדי הממשלה העושים שימוש בפורטל לספק ולהדפיס אותן אם המשרד צירף להזמנה את פלט ההזמנה להדפסה.</w:t>
      </w:r>
    </w:p>
    <w:p w14:paraId="183B1C58" w14:textId="77777777" w:rsidR="003663B6" w:rsidRPr="003663B6" w:rsidRDefault="003663B6" w:rsidP="005E7C73">
      <w:pPr>
        <w:numPr>
          <w:ilvl w:val="2"/>
          <w:numId w:val="46"/>
        </w:numPr>
        <w:bidi/>
        <w:spacing w:before="0" w:after="0" w:line="240" w:lineRule="auto"/>
        <w:ind w:right="142"/>
        <w:rPr>
          <w:rFonts w:ascii="Times New Roman" w:eastAsia="Times New Roman" w:hAnsi="Times New Roman"/>
          <w:sz w:val="20"/>
        </w:rPr>
      </w:pPr>
      <w:r w:rsidRPr="003663B6">
        <w:rPr>
          <w:rFonts w:ascii="Times New Roman" w:eastAsia="Times New Roman" w:hAnsi="Times New Roman" w:hint="cs"/>
          <w:sz w:val="20"/>
          <w:rtl/>
        </w:rPr>
        <w:lastRenderedPageBreak/>
        <w:t>להגיש דיווחי ביצוע.</w:t>
      </w:r>
    </w:p>
    <w:p w14:paraId="2EBB1703" w14:textId="77777777" w:rsidR="003663B6" w:rsidRPr="003663B6" w:rsidRDefault="003663B6" w:rsidP="005E7C73">
      <w:pPr>
        <w:numPr>
          <w:ilvl w:val="2"/>
          <w:numId w:val="46"/>
        </w:numPr>
        <w:bidi/>
        <w:spacing w:before="0" w:after="0" w:line="240" w:lineRule="auto"/>
        <w:ind w:right="142"/>
        <w:rPr>
          <w:rFonts w:ascii="Times New Roman" w:eastAsia="Times New Roman" w:hAnsi="Times New Roman"/>
          <w:sz w:val="20"/>
        </w:rPr>
      </w:pPr>
      <w:r w:rsidRPr="003663B6">
        <w:rPr>
          <w:rFonts w:ascii="Times New Roman" w:eastAsia="Times New Roman" w:hAnsi="Times New Roman" w:hint="cs"/>
          <w:sz w:val="20"/>
          <w:rtl/>
        </w:rPr>
        <w:t>להגיש חשבוניות חתומות אלקטרונית אשר יהוו חשבונית מקור וזאת במקום הגשת חשבוניות פיסיות.</w:t>
      </w:r>
    </w:p>
    <w:p w14:paraId="5A6EAD06" w14:textId="77777777" w:rsidR="003663B6" w:rsidRPr="003663B6" w:rsidRDefault="003663B6" w:rsidP="005E7C73">
      <w:pPr>
        <w:numPr>
          <w:ilvl w:val="2"/>
          <w:numId w:val="46"/>
        </w:numPr>
        <w:bidi/>
        <w:spacing w:before="0" w:after="0" w:line="240" w:lineRule="auto"/>
        <w:ind w:right="142"/>
        <w:rPr>
          <w:rFonts w:ascii="Times New Roman" w:eastAsia="Times New Roman" w:hAnsi="Times New Roman"/>
          <w:sz w:val="20"/>
        </w:rPr>
      </w:pPr>
      <w:r w:rsidRPr="003663B6">
        <w:rPr>
          <w:rFonts w:ascii="Times New Roman" w:eastAsia="Times New Roman" w:hAnsi="Times New Roman" w:hint="cs"/>
          <w:sz w:val="20"/>
          <w:rtl/>
        </w:rPr>
        <w:t>לצפות בסטטוס אישור המסמכים שהוגשו ותקינותם ע"י משרדי הממשלה.</w:t>
      </w:r>
    </w:p>
    <w:p w14:paraId="62F09E56" w14:textId="77777777" w:rsidR="003663B6" w:rsidRPr="003663B6" w:rsidRDefault="003663B6" w:rsidP="00CC5B9A">
      <w:pPr>
        <w:numPr>
          <w:ilvl w:val="1"/>
          <w:numId w:val="46"/>
        </w:numPr>
        <w:bidi/>
        <w:spacing w:before="0" w:after="0" w:line="240" w:lineRule="auto"/>
        <w:ind w:right="142"/>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43F73D4E" w14:textId="77777777" w:rsidR="003663B6" w:rsidRPr="003663B6" w:rsidRDefault="003663B6" w:rsidP="00A51C23">
      <w:pPr>
        <w:numPr>
          <w:ilvl w:val="0"/>
          <w:numId w:val="46"/>
        </w:numPr>
        <w:bidi/>
        <w:spacing w:before="0" w:after="0" w:line="240" w:lineRule="auto"/>
        <w:rPr>
          <w:rFonts w:ascii="Times New Roman" w:eastAsia="Times New Roman" w:hAnsi="Times New Roman"/>
          <w:b/>
          <w:bCs/>
          <w:sz w:val="20"/>
        </w:rPr>
      </w:pPr>
      <w:r w:rsidRPr="003663B6">
        <w:rPr>
          <w:rFonts w:ascii="Times New Roman" w:eastAsia="Times New Roman" w:hAnsi="Times New Roman" w:hint="eastAsia"/>
          <w:b/>
          <w:bCs/>
          <w:sz w:val="20"/>
          <w:rtl/>
        </w:rPr>
        <w:t>תקינות</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פורטל</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הספקים</w:t>
      </w:r>
    </w:p>
    <w:p w14:paraId="7EF7C108" w14:textId="77777777" w:rsidR="003663B6" w:rsidRPr="003663B6" w:rsidRDefault="003663B6" w:rsidP="00CC5B9A">
      <w:pPr>
        <w:numPr>
          <w:ilvl w:val="1"/>
          <w:numId w:val="46"/>
        </w:numPr>
        <w:bidi/>
        <w:spacing w:before="0" w:after="0" w:line="240" w:lineRule="auto"/>
        <w:ind w:right="142"/>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hint="cs"/>
          <w:sz w:val="20"/>
          <w:rtl/>
        </w:rPr>
        <w:t xml:space="preserve"> אחראית על התחזוקה של פורטל הספקים 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להבטיח</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ותקינות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פעולת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p>
    <w:p w14:paraId="01B55F19" w14:textId="77777777" w:rsidR="003663B6" w:rsidRPr="003663B6" w:rsidRDefault="003663B6" w:rsidP="00CC5B9A">
      <w:pPr>
        <w:numPr>
          <w:ilvl w:val="1"/>
          <w:numId w:val="46"/>
        </w:numPr>
        <w:bidi/>
        <w:spacing w:before="0" w:after="0" w:line="240" w:lineRule="auto"/>
        <w:ind w:right="142"/>
        <w:rPr>
          <w:rFonts w:ascii="Times New Roman" w:eastAsia="Times New Roman" w:hAnsi="Times New Roman"/>
          <w:sz w:val="20"/>
        </w:rPr>
      </w:pPr>
      <w:r w:rsidRPr="003663B6">
        <w:rPr>
          <w:rFonts w:ascii="Times New Roman" w:eastAsia="Times New Roman" w:hAnsi="Times New Roman" w:hint="eastAsia"/>
          <w:sz w:val="20"/>
          <w:rtl/>
        </w:rPr>
        <w:t>במסגרת</w:t>
      </w:r>
      <w:r w:rsidRPr="003663B6">
        <w:rPr>
          <w:rFonts w:ascii="Times New Roman" w:eastAsia="Times New Roman" w:hAnsi="Times New Roman"/>
          <w:sz w:val="20"/>
          <w:rtl/>
        </w:rPr>
        <w:t xml:space="preserve"> התחזוקה </w:t>
      </w:r>
      <w:r w:rsidRPr="003663B6">
        <w:rPr>
          <w:rFonts w:ascii="Times New Roman" w:eastAsia="Times New Roman" w:hAnsi="Times New Roman" w:hint="cs"/>
          <w:sz w:val="20"/>
          <w:rtl/>
        </w:rPr>
        <w:t>של פורטל הספקים ו</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צורך לטיפול </w:t>
      </w:r>
      <w:r w:rsidRPr="003663B6">
        <w:rPr>
          <w:rFonts w:ascii="Times New Roman" w:eastAsia="Times New Roman" w:hAnsi="Times New Roman" w:hint="eastAsia"/>
          <w:sz w:val="20"/>
          <w:rtl/>
        </w:rPr>
        <w:t>בתקלות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לתחזוקה</w:t>
      </w:r>
      <w:r w:rsidRPr="003663B6">
        <w:rPr>
          <w:rFonts w:ascii="Times New Roman" w:eastAsia="Times New Roman" w:hAnsi="Times New Roman"/>
          <w:sz w:val="20"/>
          <w:rtl/>
        </w:rPr>
        <w:t xml:space="preserve"> שוטפת</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ייתכן</w:t>
      </w:r>
      <w:r w:rsidRPr="003663B6">
        <w:rPr>
          <w:rFonts w:ascii="Times New Roman" w:eastAsia="Times New Roman" w:hAnsi="Times New Roman"/>
          <w:sz w:val="20"/>
          <w:rtl/>
        </w:rPr>
        <w:t xml:space="preserve"> כי </w:t>
      </w:r>
      <w:r w:rsidRPr="003663B6">
        <w:rPr>
          <w:rFonts w:ascii="Times New Roman" w:eastAsia="Times New Roman" w:hAnsi="Times New Roman" w:hint="cs"/>
          <w:sz w:val="20"/>
          <w:rtl/>
        </w:rPr>
        <w:t>ה</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או פעולות מסוימות המבוצעות באמצעותו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יהי</w:t>
      </w:r>
      <w:r w:rsidRPr="003663B6">
        <w:rPr>
          <w:rFonts w:ascii="Times New Roman" w:eastAsia="Times New Roman" w:hAnsi="Times New Roman" w:hint="cs"/>
          <w:sz w:val="20"/>
          <w:rtl/>
        </w:rPr>
        <w:t>ו</w:t>
      </w:r>
      <w:r w:rsidRPr="003663B6">
        <w:rPr>
          <w:rFonts w:ascii="Times New Roman" w:eastAsia="Times New Roman" w:hAnsi="Times New Roman"/>
          <w:sz w:val="20"/>
          <w:rtl/>
        </w:rPr>
        <w:t xml:space="preserve"> זמי</w:t>
      </w:r>
      <w:r w:rsidRPr="003663B6">
        <w:rPr>
          <w:rFonts w:ascii="Times New Roman" w:eastAsia="Times New Roman" w:hAnsi="Times New Roman" w:hint="cs"/>
          <w:sz w:val="20"/>
          <w:rtl/>
        </w:rPr>
        <w:t xml:space="preserve">נות לפרק זמן מסוים, הפורטל יפעל באיטיות או שהמשתמש יידרש לבצע פעולות מסוימות בשנית. </w:t>
      </w:r>
      <w:r w:rsidRPr="003663B6">
        <w:rPr>
          <w:rFonts w:ascii="Times New Roman" w:eastAsia="Times New Roman" w:hAnsi="Times New Roman" w:hint="eastAsia"/>
          <w:sz w:val="20"/>
          <w:rtl/>
        </w:rPr>
        <w:t>למשתמש</w:t>
      </w:r>
      <w:r w:rsidRPr="003663B6">
        <w:rPr>
          <w:rFonts w:ascii="Times New Roman" w:eastAsia="Times New Roman" w:hAnsi="Times New Roman"/>
          <w:sz w:val="20"/>
          <w:rtl/>
        </w:rPr>
        <w:t xml:space="preserve"> לא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כל תביעה או טענה כלפי הממשלה</w:t>
      </w:r>
      <w:r w:rsidRPr="003663B6">
        <w:rPr>
          <w:rFonts w:ascii="Times New Roman" w:eastAsia="Times New Roman" w:hAnsi="Times New Roman" w:hint="cs"/>
          <w:sz w:val="20"/>
          <w:rtl/>
        </w:rPr>
        <w:t xml:space="preserve"> בשל הצורך לבצע פעולות תחזוקה וטיפול בתקלות</w:t>
      </w:r>
      <w:r w:rsidRPr="003663B6">
        <w:rPr>
          <w:rFonts w:ascii="Times New Roman" w:eastAsia="Times New Roman" w:hAnsi="Times New Roman"/>
          <w:sz w:val="20"/>
          <w:rtl/>
        </w:rPr>
        <w:t>. הממשלה</w:t>
      </w:r>
      <w:r w:rsidRPr="003663B6">
        <w:rPr>
          <w:rFonts w:ascii="Times New Roman" w:eastAsia="Times New Roman" w:hAnsi="Times New Roman" w:hint="cs"/>
          <w:sz w:val="20"/>
          <w:rtl/>
        </w:rPr>
        <w:t>,</w:t>
      </w:r>
      <w:r w:rsidRPr="003663B6">
        <w:rPr>
          <w:rFonts w:ascii="Times New Roman" w:eastAsia="Times New Roman" w:hAnsi="Times New Roman"/>
          <w:sz w:val="20"/>
          <w:rtl/>
        </w:rPr>
        <w:t xml:space="preserve"> ככל הניתן, תיתן התרעה </w:t>
      </w:r>
      <w:r w:rsidRPr="003663B6">
        <w:rPr>
          <w:rFonts w:ascii="Times New Roman" w:eastAsia="Times New Roman" w:hAnsi="Times New Roman" w:hint="cs"/>
          <w:sz w:val="20"/>
          <w:rtl/>
        </w:rPr>
        <w:t xml:space="preserve">מראש במקרים </w:t>
      </w:r>
      <w:r w:rsidRPr="003663B6">
        <w:rPr>
          <w:rFonts w:ascii="Times New Roman" w:eastAsia="Times New Roman" w:hAnsi="Times New Roman" w:hint="eastAsia"/>
          <w:sz w:val="20"/>
          <w:rtl/>
        </w:rPr>
        <w:t>כאמור</w:t>
      </w:r>
      <w:r w:rsidRPr="003663B6">
        <w:rPr>
          <w:rFonts w:ascii="Times New Roman" w:eastAsia="Times New Roman" w:hAnsi="Times New Roman" w:hint="cs"/>
          <w:sz w:val="20"/>
          <w:rtl/>
        </w:rPr>
        <w:t>.</w:t>
      </w:r>
    </w:p>
    <w:p w14:paraId="260DFA0E" w14:textId="77777777" w:rsidR="003663B6" w:rsidRPr="003663B6" w:rsidRDefault="003663B6" w:rsidP="00CC5B9A">
      <w:pPr>
        <w:numPr>
          <w:ilvl w:val="1"/>
          <w:numId w:val="46"/>
        </w:numPr>
        <w:bidi/>
        <w:spacing w:before="0" w:after="0" w:line="240" w:lineRule="auto"/>
        <w:ind w:right="142"/>
        <w:rPr>
          <w:rFonts w:ascii="Times New Roman" w:eastAsia="Times New Roman" w:hAnsi="Times New Roman"/>
          <w:sz w:val="20"/>
        </w:rPr>
      </w:pP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כמפורט</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בס</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5(2) להלן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לו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טיפול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בתקלה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הוא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p>
    <w:p w14:paraId="013EB8DE" w14:textId="77777777" w:rsidR="003663B6" w:rsidRPr="003663B6" w:rsidRDefault="003663B6" w:rsidP="00A51C23">
      <w:pPr>
        <w:numPr>
          <w:ilvl w:val="0"/>
          <w:numId w:val="46"/>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שינויים בדרכי העבודה בפורטל הספקים</w:t>
      </w:r>
    </w:p>
    <w:p w14:paraId="5E46D598" w14:textId="77777777" w:rsidR="003663B6" w:rsidRPr="003663B6" w:rsidRDefault="003663B6" w:rsidP="00CC5B9A">
      <w:pPr>
        <w:numPr>
          <w:ilvl w:val="1"/>
          <w:numId w:val="46"/>
        </w:numPr>
        <w:bidi/>
        <w:spacing w:before="0" w:after="0" w:line="240" w:lineRule="auto"/>
        <w:ind w:right="142"/>
        <w:rPr>
          <w:rFonts w:ascii="Times New Roman" w:eastAsia="Times New Roman" w:hAnsi="Times New Roman"/>
          <w:sz w:val="20"/>
        </w:rPr>
      </w:pPr>
      <w:r w:rsidRPr="003663B6">
        <w:rPr>
          <w:rFonts w:ascii="Times New Roman" w:eastAsia="Times New Roman" w:hAnsi="Times New Roman" w:hint="cs"/>
          <w:sz w:val="20"/>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5E7D03DB" w14:textId="77777777" w:rsidR="003663B6" w:rsidRPr="003663B6" w:rsidRDefault="003663B6" w:rsidP="00CC5B9A">
      <w:pPr>
        <w:numPr>
          <w:ilvl w:val="1"/>
          <w:numId w:val="46"/>
        </w:numPr>
        <w:bidi/>
        <w:spacing w:before="0" w:after="0" w:line="240" w:lineRule="auto"/>
        <w:ind w:right="142"/>
        <w:rPr>
          <w:rFonts w:ascii="Times New Roman" w:eastAsia="Times New Roman" w:hAnsi="Times New Roman"/>
          <w:sz w:val="20"/>
          <w:rtl/>
        </w:rPr>
      </w:pPr>
      <w:r w:rsidRPr="003663B6">
        <w:rPr>
          <w:rFonts w:ascii="Times New Roman" w:eastAsia="Times New Roman" w:hAnsi="Times New Roman" w:hint="cs"/>
          <w:sz w:val="20"/>
          <w:rtl/>
        </w:rPr>
        <w:t xml:space="preserve">הממשלה שומרת לעצמה את הזכות לשנות הסדרים ותהליכים בניהול פורטל הספקים הממשלתי ע"י הודעה מראש למשתמש. </w:t>
      </w:r>
    </w:p>
    <w:p w14:paraId="7D09D37A" w14:textId="77777777" w:rsidR="003663B6" w:rsidRPr="003663B6" w:rsidRDefault="003663B6" w:rsidP="00CC5B9A">
      <w:pPr>
        <w:numPr>
          <w:ilvl w:val="1"/>
          <w:numId w:val="46"/>
        </w:numPr>
        <w:bidi/>
        <w:spacing w:before="0" w:after="0" w:line="240" w:lineRule="auto"/>
        <w:ind w:right="142"/>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לשנות</w:t>
      </w:r>
      <w:r w:rsidRPr="003663B6" w:rsidDel="003F4DA6">
        <w:rPr>
          <w:rFonts w:ascii="Times New Roman" w:eastAsia="Times New Roman" w:hAnsi="Times New Roman" w:hint="cs"/>
          <w:sz w:val="20"/>
          <w:rtl/>
        </w:rPr>
        <w:t xml:space="preserve"> </w:t>
      </w:r>
      <w:r w:rsidRPr="003663B6">
        <w:rPr>
          <w:rFonts w:ascii="Times New Roman" w:eastAsia="Times New Roman" w:hAnsi="Times New Roman" w:hint="cs"/>
          <w:sz w:val="20"/>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ascii="Times New Roman" w:eastAsia="Times New Roman" w:hAnsi="Times New Roman" w:hint="cs"/>
          <w:sz w:val="20"/>
          <w:rtl/>
          <w:lang w:eastAsia="he-IL"/>
        </w:rPr>
        <w:t>האחראית מטעמה של הממשלה לקשר עם הספקים העושים שימוש בפורטל ("</w:t>
      </w:r>
      <w:r w:rsidRPr="003663B6">
        <w:rPr>
          <w:rFonts w:ascii="Times New Roman" w:eastAsia="Times New Roman" w:hAnsi="Times New Roman" w:hint="cs"/>
          <w:b/>
          <w:bCs/>
          <w:sz w:val="20"/>
          <w:rtl/>
          <w:lang w:eastAsia="he-IL"/>
        </w:rPr>
        <w:t>נציגות הממשלה</w:t>
      </w:r>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cs"/>
          <w:sz w:val="20"/>
          <w:rtl/>
        </w:rPr>
        <w:t xml:space="preserve">תוך 30 יום מיום המשלוח ההודעה על השינויים כאמור. </w:t>
      </w:r>
    </w:p>
    <w:p w14:paraId="7D02F73D" w14:textId="77777777" w:rsidR="003663B6" w:rsidRPr="003663B6" w:rsidRDefault="003663B6" w:rsidP="00A51C23">
      <w:pPr>
        <w:numPr>
          <w:ilvl w:val="0"/>
          <w:numId w:val="46"/>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תמיכת משתמשים בפורטל הספקים</w:t>
      </w:r>
    </w:p>
    <w:p w14:paraId="75D3CC2E" w14:textId="77777777" w:rsidR="003663B6" w:rsidRPr="003663B6" w:rsidRDefault="003663B6" w:rsidP="00CC5B9A">
      <w:pPr>
        <w:numPr>
          <w:ilvl w:val="1"/>
          <w:numId w:val="46"/>
        </w:numPr>
        <w:bidi/>
        <w:spacing w:before="0" w:after="0" w:line="240" w:lineRule="auto"/>
        <w:ind w:right="142"/>
        <w:rPr>
          <w:rFonts w:ascii="Times New Roman" w:eastAsia="Times New Roman" w:hAnsi="Times New Roman"/>
          <w:sz w:val="20"/>
        </w:rPr>
      </w:pPr>
      <w:r w:rsidRPr="003663B6">
        <w:rPr>
          <w:rFonts w:ascii="Times New Roman" w:eastAsia="Times New Roman" w:hAnsi="Times New Roman" w:hint="cs"/>
          <w:sz w:val="20"/>
          <w:u w:val="single"/>
          <w:rtl/>
          <w:lang w:eastAsia="he-IL"/>
        </w:rPr>
        <w:t>מוקד</w:t>
      </w:r>
      <w:r w:rsidRPr="003663B6">
        <w:rPr>
          <w:rFonts w:ascii="Times New Roman" w:eastAsia="Times New Roman" w:hAnsi="Times New Roman"/>
          <w:sz w:val="20"/>
          <w:u w:val="single"/>
          <w:rtl/>
          <w:lang w:eastAsia="he-IL"/>
        </w:rPr>
        <w:t xml:space="preserve"> </w:t>
      </w:r>
      <w:r w:rsidRPr="003663B6">
        <w:rPr>
          <w:rFonts w:ascii="Times New Roman" w:eastAsia="Times New Roman" w:hAnsi="Times New Roman" w:hint="cs"/>
          <w:sz w:val="20"/>
          <w:u w:val="single"/>
          <w:rtl/>
          <w:lang w:eastAsia="he-IL"/>
        </w:rPr>
        <w:t>רישום</w:t>
      </w:r>
      <w:r w:rsidRPr="003663B6">
        <w:rPr>
          <w:rFonts w:ascii="Times New Roman" w:eastAsia="Times New Roman" w:hAnsi="Times New Roman"/>
          <w:sz w:val="20"/>
          <w:u w:val="single"/>
          <w:rtl/>
          <w:lang w:eastAsia="he-IL"/>
        </w:rPr>
        <w:t xml:space="preserve"> טלפונ</w:t>
      </w:r>
      <w:r w:rsidRPr="003663B6">
        <w:rPr>
          <w:rFonts w:ascii="Times New Roman" w:eastAsia="Times New Roman" w:hAnsi="Times New Roman" w:hint="eastAsia"/>
          <w:sz w:val="20"/>
          <w:u w:val="single"/>
          <w:rtl/>
          <w:lang w:eastAsia="he-IL"/>
        </w:rPr>
        <w:t>י</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מפעילה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רישום</w:t>
      </w:r>
      <w:r w:rsidRPr="003663B6">
        <w:rPr>
          <w:rFonts w:ascii="Times New Roman" w:eastAsia="Times New Roman" w:hAnsi="Times New Roman"/>
          <w:sz w:val="20"/>
          <w:rtl/>
        </w:rPr>
        <w:t xml:space="preserve"> טלפוני ללא תשלום לשימוש המשתמשים ונציגיהם, אשר יפעל בימים א' עד ה' בין השעות 08:00 - 16:00, </w:t>
      </w:r>
      <w:r w:rsidRPr="003663B6">
        <w:rPr>
          <w:rFonts w:ascii="Times New Roman" w:eastAsia="Times New Roman" w:hAnsi="Times New Roman" w:hint="eastAsia"/>
          <w:sz w:val="20"/>
          <w:rtl/>
        </w:rPr>
        <w:t>כאשר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מראש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שינוי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במועדי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פעילות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הרישום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 הרישום 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מהיר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הפונים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אולם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מובהר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ייתכנו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עומסים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יאריכו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זמני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המענה</w:t>
      </w:r>
      <w:r w:rsidRPr="003663B6">
        <w:rPr>
          <w:rFonts w:ascii="Times New Roman" w:eastAsia="Times New Roman" w:hAnsi="Times New Roman"/>
          <w:sz w:val="20"/>
          <w:rtl/>
        </w:rPr>
        <w:t>.</w:t>
      </w:r>
    </w:p>
    <w:p w14:paraId="594CE5A3" w14:textId="77777777" w:rsidR="003663B6" w:rsidRPr="003663B6" w:rsidRDefault="003663B6" w:rsidP="00CC5B9A">
      <w:pPr>
        <w:bidi/>
        <w:spacing w:before="0" w:after="0" w:line="240" w:lineRule="auto"/>
        <w:ind w:left="1416" w:right="142"/>
        <w:rPr>
          <w:rFonts w:ascii="Times New Roman" w:eastAsia="Times New Roman" w:hAnsi="Times New Roman"/>
          <w:sz w:val="20"/>
        </w:rPr>
      </w:pPr>
      <w:r w:rsidRPr="003663B6">
        <w:rPr>
          <w:rFonts w:ascii="Times New Roman" w:eastAsia="Times New Roman" w:hAnsi="Times New Roman" w:hint="cs"/>
          <w:sz w:val="20"/>
          <w:rtl/>
        </w:rPr>
        <w:t>מוקד הרישום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ישמש</w:t>
      </w:r>
      <w:r w:rsidRPr="003663B6">
        <w:rPr>
          <w:rFonts w:ascii="Times New Roman" w:eastAsia="Times New Roman" w:hAnsi="Times New Roman"/>
          <w:sz w:val="20"/>
          <w:rtl/>
        </w:rPr>
        <w:t xml:space="preserve"> כתובת של המשתמשים ונציגיהם מול הממשלה, </w:t>
      </w:r>
      <w:r w:rsidRPr="003663B6">
        <w:rPr>
          <w:rFonts w:ascii="Times New Roman" w:eastAsia="Times New Roman" w:hAnsi="Times New Roman" w:hint="cs"/>
          <w:sz w:val="20"/>
          <w:rtl/>
        </w:rPr>
        <w:t>לעניין רישום לפורטל הספקים בלבד</w:t>
      </w:r>
      <w:r w:rsidRPr="003663B6">
        <w:rPr>
          <w:rFonts w:ascii="Times New Roman" w:eastAsia="Times New Roman" w:hAnsi="Times New Roman"/>
          <w:sz w:val="20"/>
          <w:rtl/>
        </w:rPr>
        <w:t xml:space="preserve">. גורם זה לא יהיה מוסמך לתת תמיכה </w:t>
      </w:r>
      <w:r w:rsidRPr="003663B6">
        <w:rPr>
          <w:rFonts w:ascii="Times New Roman" w:eastAsia="Times New Roman" w:hAnsi="Times New Roman" w:hint="eastAsia"/>
          <w:sz w:val="20"/>
          <w:rtl/>
        </w:rPr>
        <w:t>בכל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נושא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אחר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כגון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לגבי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הזמנות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רכש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ביצוע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וחשבוניות</w:t>
      </w:r>
      <w:r w:rsidRPr="003663B6">
        <w:rPr>
          <w:rFonts w:ascii="Times New Roman" w:eastAsia="Times New Roman" w:hAnsi="Times New Roman"/>
          <w:sz w:val="20"/>
          <w:rtl/>
        </w:rPr>
        <w:t xml:space="preserve">. תשובות שניתנו </w:t>
      </w:r>
      <w:r w:rsidRPr="003663B6">
        <w:rPr>
          <w:rFonts w:ascii="Times New Roman" w:eastAsia="Times New Roman" w:hAnsi="Times New Roman" w:hint="cs"/>
          <w:sz w:val="20"/>
          <w:rtl/>
        </w:rPr>
        <w:t>ממוקד הרישום</w:t>
      </w:r>
      <w:r w:rsidRPr="003663B6">
        <w:rPr>
          <w:rFonts w:ascii="Times New Roman" w:eastAsia="Times New Roman" w:hAnsi="Times New Roman"/>
          <w:sz w:val="20"/>
          <w:rtl/>
        </w:rPr>
        <w:t xml:space="preserve"> בנושאים שאינם בתחום אחריותם לא יחייבו את הממשלה. </w:t>
      </w:r>
    </w:p>
    <w:p w14:paraId="761291D4" w14:textId="77777777" w:rsidR="003663B6" w:rsidRPr="003663B6" w:rsidRDefault="003663B6" w:rsidP="00CC5B9A">
      <w:pPr>
        <w:numPr>
          <w:ilvl w:val="1"/>
          <w:numId w:val="46"/>
        </w:numPr>
        <w:bidi/>
        <w:spacing w:before="0" w:after="0" w:line="240" w:lineRule="auto"/>
        <w:ind w:right="142"/>
        <w:rPr>
          <w:rFonts w:ascii="Times New Roman" w:eastAsia="Times New Roman" w:hAnsi="Times New Roman"/>
          <w:sz w:val="20"/>
        </w:rPr>
      </w:pPr>
      <w:r w:rsidRPr="003663B6">
        <w:rPr>
          <w:rFonts w:ascii="Times New Roman" w:eastAsia="Times New Roman" w:hAnsi="Times New Roman" w:hint="eastAsia"/>
          <w:sz w:val="20"/>
          <w:u w:val="single"/>
          <w:rtl/>
        </w:rPr>
        <w:t>מוקד</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לתמיכה</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בתקלות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טכניות</w:t>
      </w:r>
      <w:r w:rsidRPr="003663B6">
        <w:rPr>
          <w:rFonts w:ascii="Times New Roman" w:eastAsia="Times New Roman" w:hAnsi="Times New Roman" w:hint="cs"/>
          <w:sz w:val="20"/>
          <w:u w:val="single"/>
          <w:rtl/>
        </w:rPr>
        <w:t xml:space="preserve"> ותפעול המערכת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13" w:history="1">
        <w:r w:rsidRPr="003663B6">
          <w:rPr>
            <w:rFonts w:ascii="Times New Roman" w:eastAsia="Times New Roman" w:hAnsi="Times New Roman"/>
            <w:color w:val="0000FF"/>
            <w:sz w:val="20"/>
            <w:u w:val="single"/>
          </w:rPr>
          <w:t>CCC@MOF.GOV.IL</w:t>
        </w:r>
      </w:hyperlink>
      <w:r w:rsidRPr="003663B6">
        <w:rPr>
          <w:rFonts w:ascii="Times New Roman" w:eastAsia="Times New Roman" w:hAnsi="Times New Roman" w:hint="cs"/>
          <w:sz w:val="20"/>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41715645" w14:textId="77777777" w:rsidR="003663B6" w:rsidRPr="003663B6" w:rsidRDefault="003663B6" w:rsidP="00A51C23">
      <w:pPr>
        <w:numPr>
          <w:ilvl w:val="0"/>
          <w:numId w:val="46"/>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אחריות הצדדים</w:t>
      </w:r>
    </w:p>
    <w:p w14:paraId="34077068" w14:textId="77777777" w:rsidR="003663B6" w:rsidRPr="003663B6" w:rsidRDefault="003663B6" w:rsidP="00CC5B9A">
      <w:pPr>
        <w:numPr>
          <w:ilvl w:val="1"/>
          <w:numId w:val="46"/>
        </w:numPr>
        <w:bidi/>
        <w:spacing w:before="0" w:after="0" w:line="240" w:lineRule="auto"/>
        <w:ind w:right="142"/>
        <w:rPr>
          <w:rFonts w:ascii="Times New Roman" w:eastAsia="Times New Roman" w:hAnsi="Times New Roman"/>
          <w:sz w:val="20"/>
          <w:rtl/>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תפעיל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אמצעי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אבטחת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מידע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נאותים</w:t>
      </w:r>
      <w:r w:rsidRPr="003663B6">
        <w:rPr>
          <w:rFonts w:ascii="Times New Roman" w:eastAsia="Times New Roman" w:hAnsi="Times New Roman"/>
          <w:sz w:val="20"/>
          <w:rtl/>
        </w:rPr>
        <w:t xml:space="preserve"> 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מאמ</w:t>
      </w:r>
      <w:r w:rsidRPr="003663B6">
        <w:rPr>
          <w:rFonts w:ascii="Times New Roman" w:eastAsia="Times New Roman" w:hAnsi="Times New Roman" w:hint="cs"/>
          <w:sz w:val="20"/>
          <w:rtl/>
        </w:rPr>
        <w:t>ץ סביר</w:t>
      </w:r>
      <w:r w:rsidRPr="003663B6">
        <w:rPr>
          <w:rFonts w:ascii="Times New Roman" w:eastAsia="Times New Roman" w:hAnsi="Times New Roman"/>
          <w:sz w:val="20"/>
          <w:rtl/>
        </w:rPr>
        <w:t xml:space="preserve"> למניעת </w:t>
      </w:r>
      <w:r w:rsidRPr="003663B6">
        <w:rPr>
          <w:rFonts w:ascii="Times New Roman" w:eastAsia="Times New Roman" w:hAnsi="Times New Roman" w:hint="cs"/>
          <w:sz w:val="20"/>
          <w:rtl/>
        </w:rPr>
        <w:t>חשיפת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מידע של ה</w:t>
      </w:r>
      <w:r w:rsidRPr="003663B6">
        <w:rPr>
          <w:rFonts w:ascii="Times New Roman" w:eastAsia="Times New Roman" w:hAnsi="Times New Roman" w:hint="eastAsia"/>
          <w:sz w:val="20"/>
          <w:rtl/>
        </w:rPr>
        <w:t>משתמש</w:t>
      </w:r>
      <w:r w:rsidRPr="003663B6">
        <w:rPr>
          <w:rFonts w:ascii="Times New Roman" w:eastAsia="Times New Roman" w:hAnsi="Times New Roman" w:hint="cs"/>
          <w:sz w:val="20"/>
          <w:rtl/>
        </w:rPr>
        <w:t xml:space="preserve"> הנמצא בפורטל ובכלל זה פרטי המשתמשים ונציגיהם, פרטי הזמנות, דיווחי ביצוע, חשבוניות וכדו'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ככל</w:t>
      </w:r>
      <w:r w:rsidRPr="003663B6">
        <w:rPr>
          <w:rFonts w:ascii="Times New Roman" w:eastAsia="Times New Roman" w:hAnsi="Times New Roman"/>
          <w:sz w:val="20"/>
          <w:rtl/>
        </w:rPr>
        <w:t xml:space="preserve"> שלמרות שהממשלה פעלה </w:t>
      </w:r>
      <w:r w:rsidRPr="003663B6">
        <w:rPr>
          <w:rFonts w:ascii="Times New Roman" w:eastAsia="Times New Roman" w:hAnsi="Times New Roman"/>
          <w:sz w:val="20"/>
          <w:rtl/>
        </w:rPr>
        <w:lastRenderedPageBreak/>
        <w:t xml:space="preserve">כנדרש ממנה </w:t>
      </w:r>
      <w:r w:rsidRPr="003663B6">
        <w:rPr>
          <w:rFonts w:ascii="Times New Roman" w:eastAsia="Times New Roman" w:hAnsi="Times New Roman" w:hint="cs"/>
          <w:sz w:val="20"/>
          <w:rtl/>
        </w:rPr>
        <w:t>נ</w:t>
      </w:r>
      <w:r w:rsidRPr="003663B6">
        <w:rPr>
          <w:rFonts w:ascii="Times New Roman" w:eastAsia="Times New Roman" w:hAnsi="Times New Roman" w:hint="eastAsia"/>
          <w:sz w:val="20"/>
          <w:rtl/>
        </w:rPr>
        <w:t>גרמה</w:t>
      </w:r>
      <w:r w:rsidRPr="003663B6">
        <w:rPr>
          <w:rFonts w:ascii="Times New Roman" w:eastAsia="Times New Roman" w:hAnsi="Times New Roman"/>
          <w:sz w:val="20"/>
          <w:rtl/>
        </w:rPr>
        <w:t xml:space="preserve"> פגיע</w:t>
      </w:r>
      <w:r w:rsidRPr="003663B6">
        <w:rPr>
          <w:rFonts w:ascii="Times New Roman" w:eastAsia="Times New Roman" w:hAnsi="Times New Roman" w:hint="eastAsia"/>
          <w:sz w:val="20"/>
          <w:rtl/>
        </w:rPr>
        <w:t>ה</w:t>
      </w:r>
      <w:r w:rsidRPr="003663B6">
        <w:rPr>
          <w:rFonts w:ascii="Times New Roman" w:eastAsia="Times New Roman" w:hAnsi="Times New Roman"/>
          <w:sz w:val="20"/>
          <w:rtl/>
        </w:rPr>
        <w:t xml:space="preserve"> באבטחת </w:t>
      </w:r>
      <w:r w:rsidRPr="003663B6">
        <w:rPr>
          <w:rFonts w:ascii="Times New Roman" w:eastAsia="Times New Roman" w:hAnsi="Times New Roman" w:hint="eastAsia"/>
          <w:sz w:val="20"/>
          <w:rtl/>
        </w:rPr>
        <w:t>המידע</w:t>
      </w:r>
      <w:r w:rsidRPr="003663B6">
        <w:rPr>
          <w:rFonts w:ascii="Times New Roman" w:eastAsia="Times New Roman" w:hAnsi="Times New Roman"/>
          <w:sz w:val="20"/>
          <w:rtl/>
        </w:rPr>
        <w:t xml:space="preserve"> של המשתמש, לא תהיה ל</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כל תביעה או טענה כלפי הממשלה.</w:t>
      </w:r>
    </w:p>
    <w:p w14:paraId="1C70095E" w14:textId="77777777" w:rsidR="003663B6" w:rsidRPr="003663B6" w:rsidRDefault="003663B6" w:rsidP="00CC5B9A">
      <w:pPr>
        <w:numPr>
          <w:ilvl w:val="1"/>
          <w:numId w:val="46"/>
        </w:numPr>
        <w:bidi/>
        <w:spacing w:before="0" w:after="0" w:line="240" w:lineRule="auto"/>
        <w:ind w:right="142"/>
        <w:rPr>
          <w:rFonts w:ascii="Times New Roman" w:eastAsia="Times New Roman" w:hAnsi="Times New Roman"/>
          <w:sz w:val="20"/>
        </w:rPr>
      </w:pPr>
      <w:r w:rsidRPr="003663B6">
        <w:rPr>
          <w:rFonts w:ascii="Times New Roman" w:eastAsia="Times New Roman" w:hAnsi="Times New Roman" w:hint="cs"/>
          <w:sz w:val="20"/>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Fonts w:ascii="Times New Roman" w:eastAsia="Times New Roman" w:hAnsi="Times New Roman"/>
          <w:sz w:val="20"/>
          <w:rtl/>
        </w:rPr>
        <w:t>נזק ישיר או עקיף</w:t>
      </w:r>
      <w:r w:rsidRPr="003663B6">
        <w:rPr>
          <w:rFonts w:ascii="Times New Roman" w:eastAsia="Times New Roman" w:hAnsi="Times New Roman" w:hint="cs"/>
          <w:sz w:val="20"/>
          <w:rtl/>
        </w:rPr>
        <w:t xml:space="preserve"> למשתמש או לכל צד שלישי, הנובעים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משימוש בפורטל הספקים הממשלתי</w:t>
      </w:r>
      <w:r w:rsidRPr="003663B6">
        <w:rPr>
          <w:rFonts w:ascii="Times New Roman" w:eastAsia="Times New Roman" w:hAnsi="Times New Roman"/>
          <w:sz w:val="20"/>
          <w:rtl/>
        </w:rPr>
        <w:t>.</w:t>
      </w:r>
    </w:p>
    <w:p w14:paraId="11242ED9" w14:textId="77777777" w:rsidR="003663B6" w:rsidRPr="003663B6" w:rsidRDefault="003663B6" w:rsidP="00CC5B9A">
      <w:pPr>
        <w:numPr>
          <w:ilvl w:val="1"/>
          <w:numId w:val="46"/>
        </w:numPr>
        <w:bidi/>
        <w:spacing w:before="0" w:after="0" w:line="240" w:lineRule="auto"/>
        <w:ind w:right="142"/>
        <w:rPr>
          <w:rFonts w:ascii="Times New Roman" w:eastAsia="Times New Roman" w:hAnsi="Times New Roman"/>
          <w:sz w:val="20"/>
        </w:rPr>
      </w:pPr>
      <w:r w:rsidRPr="003663B6">
        <w:rPr>
          <w:rFonts w:ascii="Times New Roman" w:eastAsia="Times New Roman" w:hAnsi="Times New Roman" w:hint="cs"/>
          <w:sz w:val="20"/>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3425EA30" w14:textId="77777777" w:rsidR="003663B6" w:rsidRPr="003663B6" w:rsidRDefault="003663B6" w:rsidP="003663B6">
      <w:pPr>
        <w:bidi/>
        <w:spacing w:before="0" w:after="0" w:line="240" w:lineRule="auto"/>
        <w:ind w:right="708"/>
        <w:rPr>
          <w:rFonts w:ascii="Times New Roman" w:eastAsia="Times New Roman" w:hAnsi="Times New Roman"/>
          <w:b/>
          <w:bCs/>
          <w:sz w:val="20"/>
          <w:u w:val="single"/>
          <w:rtl/>
        </w:rPr>
      </w:pPr>
    </w:p>
    <w:p w14:paraId="2D96057C" w14:textId="77777777" w:rsidR="003663B6" w:rsidRPr="003663B6" w:rsidRDefault="003663B6" w:rsidP="003663B6">
      <w:pPr>
        <w:bidi/>
        <w:spacing w:before="0" w:after="0" w:line="240" w:lineRule="auto"/>
        <w:ind w:right="708"/>
        <w:jc w:val="center"/>
        <w:rPr>
          <w:rFonts w:ascii="Times New Roman" w:eastAsia="Times New Roman" w:hAnsi="Times New Roman"/>
          <w:b/>
          <w:bCs/>
          <w:sz w:val="20"/>
          <w:u w:val="single"/>
          <w:rtl/>
        </w:rPr>
      </w:pPr>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ב' – פעילות במסגרת הפורטל</w:t>
      </w:r>
    </w:p>
    <w:p w14:paraId="6F5D3BEA" w14:textId="77777777" w:rsidR="003663B6" w:rsidRPr="003663B6" w:rsidRDefault="003663B6" w:rsidP="00A51C23">
      <w:pPr>
        <w:numPr>
          <w:ilvl w:val="0"/>
          <w:numId w:val="46"/>
        </w:numPr>
        <w:tabs>
          <w:tab w:val="num" w:pos="970"/>
        </w:tabs>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התנהלות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p>
    <w:p w14:paraId="66D05FFD" w14:textId="77777777" w:rsidR="003663B6" w:rsidRPr="003663B6" w:rsidRDefault="003663B6" w:rsidP="00CC5B9A">
      <w:pPr>
        <w:numPr>
          <w:ilvl w:val="1"/>
          <w:numId w:val="46"/>
        </w:numPr>
        <w:bidi/>
        <w:spacing w:before="0" w:after="0" w:line="240" w:lineRule="auto"/>
        <w:ind w:right="142"/>
        <w:rPr>
          <w:rFonts w:ascii="Times New Roman" w:eastAsia="Times New Roman" w:hAnsi="Times New Roman"/>
          <w:sz w:val="20"/>
        </w:rPr>
      </w:pPr>
      <w:r w:rsidRPr="003663B6">
        <w:rPr>
          <w:rFonts w:ascii="Times New Roman" w:eastAsia="Times New Roman" w:hAnsi="Times New Roman" w:hint="eastAsia"/>
          <w:sz w:val="20"/>
          <w:rtl/>
        </w:rPr>
        <w:t>השימוש</w:t>
      </w:r>
      <w:r w:rsidRPr="003663B6">
        <w:rPr>
          <w:rFonts w:ascii="Times New Roman" w:eastAsia="Times New Roman" w:hAnsi="Times New Roman"/>
          <w:sz w:val="20"/>
          <w:rtl/>
        </w:rPr>
        <w:t xml:space="preserve"> בפורטל הספקים הממשלתי </w:t>
      </w:r>
      <w:r w:rsidRPr="003663B6">
        <w:rPr>
          <w:rFonts w:ascii="Times New Roman" w:eastAsia="Times New Roman" w:hAnsi="Times New Roman" w:hint="eastAsia"/>
          <w:sz w:val="20"/>
          <w:rtl/>
        </w:rPr>
        <w:t>אינו</w:t>
      </w:r>
      <w:r w:rsidRPr="003663B6">
        <w:rPr>
          <w:rFonts w:ascii="Times New Roman" w:eastAsia="Times New Roman" w:hAnsi="Times New Roman"/>
          <w:sz w:val="20"/>
          <w:rtl/>
        </w:rPr>
        <w:t xml:space="preserve"> כרוך בתשלום לממשלה</w:t>
      </w:r>
      <w:r w:rsidRPr="003663B6">
        <w:rPr>
          <w:rFonts w:ascii="Times New Roman" w:eastAsia="Times New Roman" w:hAnsi="Times New Roman" w:hint="cs"/>
          <w:sz w:val="20"/>
          <w:rtl/>
        </w:rPr>
        <w:t xml:space="preserve"> בגין הקמת ותחזוקת פורטל הספקים, עלויות אלו הן על חשבון הממשלה. </w:t>
      </w:r>
    </w:p>
    <w:p w14:paraId="62FF60F9" w14:textId="77777777" w:rsidR="003663B6" w:rsidRPr="003663B6" w:rsidRDefault="003663B6" w:rsidP="00CC5B9A">
      <w:pPr>
        <w:numPr>
          <w:ilvl w:val="1"/>
          <w:numId w:val="46"/>
        </w:numPr>
        <w:bidi/>
        <w:spacing w:before="0" w:after="0" w:line="240" w:lineRule="auto"/>
        <w:ind w:right="142"/>
        <w:rPr>
          <w:rFonts w:ascii="Times New Roman" w:eastAsia="Times New Roman" w:hAnsi="Times New Roman"/>
          <w:sz w:val="20"/>
        </w:rPr>
      </w:pPr>
      <w:r w:rsidRPr="003663B6">
        <w:rPr>
          <w:rFonts w:ascii="Times New Roman" w:eastAsia="Times New Roman" w:hAnsi="Times New Roman" w:hint="cs"/>
          <w:sz w:val="20"/>
          <w:rtl/>
        </w:rPr>
        <w:t>המשתמש נדרש לשאת בכל הע</w:t>
      </w:r>
      <w:r w:rsidRPr="003663B6">
        <w:rPr>
          <w:rFonts w:ascii="Times New Roman" w:eastAsia="Times New Roman" w:hAnsi="Times New Roman" w:hint="eastAsia"/>
          <w:sz w:val="20"/>
          <w:rtl/>
        </w:rPr>
        <w:t>לויות</w:t>
      </w:r>
      <w:r w:rsidRPr="003663B6">
        <w:rPr>
          <w:rFonts w:ascii="Times New Roman" w:eastAsia="Times New Roman" w:hAnsi="Times New Roman" w:hint="cs"/>
          <w:sz w:val="20"/>
          <w:rtl/>
        </w:rPr>
        <w:t xml:space="preserve"> הנדרשות ממנו על מנת ליצור ולתחזק גישה לפורטל, ובכלל זה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הקמת התשתית המקומית  הנדרשת ממנו על מנת להתחבר לפורטל (כמפורט להלן בס' </w:t>
      </w:r>
      <w:r w:rsidRPr="003663B6">
        <w:rPr>
          <w:rFonts w:ascii="Times New Roman" w:eastAsia="Times New Roman" w:hAnsi="Times New Roman"/>
          <w:sz w:val="20"/>
          <w:rtl/>
        </w:rPr>
        <w:t>9</w:t>
      </w:r>
      <w:r w:rsidRPr="003663B6">
        <w:rPr>
          <w:rFonts w:ascii="Times New Roman" w:eastAsia="Times New Roman" w:hAnsi="Times New Roman" w:hint="cs"/>
          <w:sz w:val="20"/>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Fonts w:ascii="Times New Roman" w:eastAsia="Times New Roman" w:hAnsi="Times New Roman"/>
          <w:sz w:val="20"/>
          <w:rtl/>
        </w:rPr>
        <w:t xml:space="preserve">. </w:t>
      </w:r>
    </w:p>
    <w:p w14:paraId="7A381828" w14:textId="77777777" w:rsidR="003663B6" w:rsidRPr="003663B6" w:rsidRDefault="003663B6" w:rsidP="00CC5B9A">
      <w:pPr>
        <w:numPr>
          <w:ilvl w:val="1"/>
          <w:numId w:val="46"/>
        </w:numPr>
        <w:bidi/>
        <w:spacing w:before="0" w:after="0" w:line="240" w:lineRule="auto"/>
        <w:ind w:right="142"/>
        <w:rPr>
          <w:rFonts w:ascii="Times New Roman" w:eastAsia="Times New Roman" w:hAnsi="Times New Roman"/>
          <w:sz w:val="20"/>
        </w:rPr>
      </w:pPr>
      <w:r w:rsidRPr="003663B6">
        <w:rPr>
          <w:rFonts w:ascii="Times New Roman" w:eastAsia="Times New Roman" w:hAnsi="Times New Roman" w:hint="cs"/>
          <w:sz w:val="20"/>
          <w:rtl/>
        </w:rPr>
        <w:t>משתמש יבצע את הפעולות המנויות לעיל בס' 2, בפורטל בלבד. יחד עם זאת הממשלה או המשרד הממשלתי לו הספק נותן שירותים רשאי להחריג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55039F5B" w14:textId="77777777" w:rsidR="003663B6" w:rsidRPr="003663B6" w:rsidRDefault="003663B6" w:rsidP="00CC5B9A">
      <w:pPr>
        <w:numPr>
          <w:ilvl w:val="1"/>
          <w:numId w:val="46"/>
        </w:numPr>
        <w:bidi/>
        <w:spacing w:before="0" w:after="0" w:line="240" w:lineRule="auto"/>
        <w:ind w:right="142"/>
        <w:rPr>
          <w:rFonts w:ascii="Times New Roman" w:eastAsia="Times New Roman" w:hAnsi="Times New Roman"/>
          <w:sz w:val="20"/>
        </w:rPr>
      </w:pPr>
      <w:r w:rsidRPr="003663B6">
        <w:rPr>
          <w:rFonts w:ascii="Times New Roman" w:eastAsia="Times New Roman" w:hAnsi="Times New Roman" w:hint="cs"/>
          <w:sz w:val="20"/>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07054466" w14:textId="77777777" w:rsidR="003663B6" w:rsidRPr="003663B6" w:rsidRDefault="003663B6" w:rsidP="00A51C23">
      <w:pPr>
        <w:numPr>
          <w:ilvl w:val="0"/>
          <w:numId w:val="46"/>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ביצוע פעולות בפורטל בהתאם להוראות הדין</w:t>
      </w:r>
    </w:p>
    <w:p w14:paraId="701DA477" w14:textId="77777777" w:rsidR="003663B6" w:rsidRPr="003663B6" w:rsidRDefault="003663B6" w:rsidP="00CC5B9A">
      <w:pPr>
        <w:numPr>
          <w:ilvl w:val="1"/>
          <w:numId w:val="4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פעולות במסגרת הפורטל יהיו בכפוף לכל דין, ובכלל זה</w:t>
      </w:r>
      <w:r w:rsidRPr="003663B6">
        <w:rPr>
          <w:rFonts w:ascii="Times New Roman" w:eastAsia="Times New Roman" w:hAnsi="Times New Roman"/>
          <w:sz w:val="20"/>
          <w:rtl/>
        </w:rPr>
        <w:t xml:space="preserve"> בהתאם ל</w:t>
      </w:r>
      <w:r w:rsidRPr="003663B6">
        <w:rPr>
          <w:rFonts w:ascii="Times New Roman" w:eastAsia="Times New Roman" w:hAnsi="Times New Roman" w:hint="cs"/>
          <w:sz w:val="20"/>
          <w:rtl/>
        </w:rPr>
        <w:t>ס' 2ג חוק עסקאות גופים ציבוריים, התשל"ו-1976.</w:t>
      </w:r>
    </w:p>
    <w:p w14:paraId="3C3B57E6" w14:textId="77777777" w:rsidR="003663B6" w:rsidRPr="003663B6" w:rsidRDefault="003663B6" w:rsidP="00CC5B9A">
      <w:pPr>
        <w:numPr>
          <w:ilvl w:val="1"/>
          <w:numId w:val="4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Fonts w:ascii="Times New Roman" w:eastAsia="Times New Roman" w:hAnsi="Times New Roman"/>
          <w:sz w:val="20"/>
          <w:rtl/>
        </w:rPr>
        <w:t>הוראות</w:t>
      </w:r>
      <w:r w:rsidRPr="003663B6">
        <w:rPr>
          <w:rFonts w:ascii="Times New Roman" w:eastAsia="Times New Roman" w:hAnsi="Times New Roman" w:hint="cs"/>
          <w:sz w:val="20"/>
          <w:rtl/>
        </w:rPr>
        <w:t xml:space="preserve"> מס הכנסה (ניהול פנקסי חשבונות), התשל"ג-1973. בנוסף ספק אשר יעשה שימוש בפורטל הספקים הממשלתי יידרש </w:t>
      </w:r>
      <w:r w:rsidRPr="003663B6">
        <w:rPr>
          <w:rFonts w:ascii="Times New Roman" w:eastAsia="Times New Roman" w:hAnsi="Times New Roman"/>
          <w:sz w:val="20"/>
          <w:rtl/>
        </w:rPr>
        <w:t>לעמוד גם בתנאי סעיף 18ב להוראות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"כללים למשלוח מסמכים ממוחשבים".</w:t>
      </w:r>
    </w:p>
    <w:p w14:paraId="4BA7F755" w14:textId="77777777" w:rsidR="003663B6" w:rsidRPr="003663B6" w:rsidRDefault="003663B6" w:rsidP="003663B6">
      <w:pPr>
        <w:tabs>
          <w:tab w:val="left" w:pos="9270"/>
        </w:tabs>
        <w:bidi/>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05C85D7C"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72B71D35" w14:textId="77777777" w:rsidR="003663B6" w:rsidRPr="003663B6" w:rsidRDefault="003663B6" w:rsidP="00A51C23">
      <w:pPr>
        <w:numPr>
          <w:ilvl w:val="0"/>
          <w:numId w:val="46"/>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תשתית מקומית</w:t>
      </w:r>
    </w:p>
    <w:p w14:paraId="75E87F2C"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לצורך הפעלת פורטל הספקים הממשלתי, יקים המשתמש תשתית מקומית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א</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 ("</w:t>
      </w:r>
      <w:r w:rsidRPr="003663B6">
        <w:rPr>
          <w:rFonts w:ascii="Times New Roman" w:eastAsia="Times New Roman" w:hAnsi="Times New Roman" w:hint="cs"/>
          <w:b/>
          <w:bCs/>
          <w:sz w:val="20"/>
          <w:rtl/>
        </w:rPr>
        <w:t>תשתית מקומית</w:t>
      </w:r>
      <w:r w:rsidRPr="003663B6">
        <w:rPr>
          <w:rFonts w:ascii="Times New Roman" w:eastAsia="Times New Roman" w:hAnsi="Times New Roman" w:hint="cs"/>
          <w:sz w:val="20"/>
          <w:rtl/>
        </w:rPr>
        <w:t>").</w:t>
      </w:r>
    </w:p>
    <w:p w14:paraId="7363C42D"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הקמת התשתית המקומית, הפעלתה ותחזוקתה יהיו באחריות בלעדית של המשתמש ועל חשבונו. הממשלה לא תישא באחריות בגין כל </w:t>
      </w:r>
      <w:r w:rsidRPr="003663B6">
        <w:rPr>
          <w:rFonts w:ascii="Times New Roman" w:eastAsia="Times New Roman" w:hAnsi="Times New Roman"/>
          <w:sz w:val="20"/>
          <w:rtl/>
        </w:rPr>
        <w:t>נזק</w:t>
      </w:r>
      <w:r w:rsidRPr="003663B6">
        <w:rPr>
          <w:rFonts w:ascii="Times New Roman" w:eastAsia="Times New Roman" w:hAnsi="Times New Roman" w:hint="cs"/>
          <w:sz w:val="20"/>
          <w:rtl/>
        </w:rPr>
        <w:t xml:space="preserve"> או הפסד,</w:t>
      </w:r>
      <w:r w:rsidRPr="003663B6">
        <w:rPr>
          <w:rFonts w:ascii="Times New Roman" w:eastAsia="Times New Roman" w:hAnsi="Times New Roman"/>
          <w:sz w:val="20"/>
          <w:rtl/>
        </w:rPr>
        <w:t xml:space="preserve"> ישיר או עקיף</w:t>
      </w:r>
      <w:r w:rsidRPr="003663B6">
        <w:rPr>
          <w:rFonts w:ascii="Times New Roman" w:eastAsia="Times New Roman" w:hAnsi="Times New Roman" w:hint="cs"/>
          <w:sz w:val="20"/>
          <w:rtl/>
        </w:rPr>
        <w:t>, הנובעים מאי תקינות התשתית המקומית.</w:t>
      </w:r>
    </w:p>
    <w:p w14:paraId="5569E2AA"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5A297863" w14:textId="77777777" w:rsidR="003663B6" w:rsidRPr="003663B6" w:rsidRDefault="003663B6" w:rsidP="00A51C23">
      <w:pPr>
        <w:numPr>
          <w:ilvl w:val="0"/>
          <w:numId w:val="46"/>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נציג</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המשתמש</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לפעולות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הממשלתי</w:t>
      </w:r>
    </w:p>
    <w:p w14:paraId="03FC45A3"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lastRenderedPageBreak/>
        <w:t xml:space="preserve">לצורך עבודה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יקבע המשתמש נציג, או נציגים מטעמו אשר יוסמכו לפעול במסגרת פורטל הספקים הממשלתי בשמו. לא ניתן לפעול בפורטל הספקים שלא באמצעות נציג.</w:t>
      </w:r>
    </w:p>
    <w:p w14:paraId="00081F43"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מינוי נציג על ידי המשתמש יהיה על ידי </w:t>
      </w:r>
      <w:r w:rsidRPr="003663B6">
        <w:rPr>
          <w:rFonts w:ascii="Times New Roman" w:eastAsia="Times New Roman" w:hAnsi="Times New Roman"/>
          <w:sz w:val="20"/>
          <w:rtl/>
        </w:rPr>
        <w:t xml:space="preserve">הצהרה בנוסח המופיע </w:t>
      </w:r>
      <w:r w:rsidRPr="003663B6">
        <w:rPr>
          <w:rFonts w:ascii="Times New Roman" w:eastAsia="Times New Roman" w:hAnsi="Times New Roman" w:hint="eastAsia"/>
          <w:sz w:val="20"/>
          <w:rtl/>
        </w:rPr>
        <w:t>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לחוזה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יגיש את </w:t>
      </w:r>
      <w:r w:rsidRPr="003663B6">
        <w:rPr>
          <w:rFonts w:ascii="Times New Roman" w:eastAsia="Times New Roman" w:hAnsi="Times New Roman" w:hint="cs"/>
          <w:sz w:val="20"/>
          <w:rtl/>
        </w:rPr>
        <w:t xml:space="preserve">נוסח </w:t>
      </w:r>
      <w:r w:rsidRPr="003663B6">
        <w:rPr>
          <w:rFonts w:ascii="Times New Roman" w:eastAsia="Times New Roman" w:hAnsi="Times New Roman" w:hint="cs"/>
          <w:b/>
          <w:bCs/>
          <w:sz w:val="20"/>
          <w:rtl/>
        </w:rPr>
        <w:t>נספח ב'</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חתו</w:t>
      </w:r>
      <w:r w:rsidRPr="003663B6">
        <w:rPr>
          <w:rFonts w:ascii="Times New Roman" w:eastAsia="Times New Roman" w:hAnsi="Times New Roman" w:hint="cs"/>
          <w:sz w:val="20"/>
          <w:rtl/>
        </w:rPr>
        <w:t>ם</w:t>
      </w:r>
      <w:r w:rsidRPr="003663B6">
        <w:rPr>
          <w:rFonts w:ascii="Times New Roman" w:eastAsia="Times New Roman" w:hAnsi="Times New Roman"/>
          <w:sz w:val="20"/>
          <w:rtl/>
        </w:rPr>
        <w:t xml:space="preserve"> והמאושר</w:t>
      </w:r>
      <w:r w:rsidRPr="003663B6">
        <w:rPr>
          <w:rFonts w:ascii="Times New Roman" w:eastAsia="Times New Roman" w:hAnsi="Times New Roman" w:hint="cs"/>
          <w:sz w:val="20"/>
          <w:rtl/>
        </w:rPr>
        <w:t xml:space="preserve"> עבור כל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כתנאי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להגדרתו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w:t>
      </w:r>
    </w:p>
    <w:p w14:paraId="52A404C9"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79587CBE"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Fonts w:ascii="Times New Roman" w:eastAsia="Times New Roman" w:hAnsi="Times New Roman"/>
          <w:sz w:val="20"/>
          <w:rtl/>
        </w:rPr>
        <w:t xml:space="preserve">, על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ל</w:t>
      </w:r>
      <w:r w:rsidRPr="003663B6">
        <w:rPr>
          <w:rFonts w:ascii="Times New Roman" w:eastAsia="Times New Roman" w:hAnsi="Times New Roman" w:hint="cs"/>
          <w:sz w:val="20"/>
          <w:rtl/>
        </w:rPr>
        <w:t>פעול לאלתר לטפל בחשיפה.</w:t>
      </w:r>
    </w:p>
    <w:p w14:paraId="52B677D0"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על המשתמש אחריות שרק נציגיו יפעלו בפורטל הספקים מטעמו ושאמצעי הזיהוי המשמש אותם לא יועברו לשום גורם אחר.</w:t>
      </w:r>
    </w:p>
    <w:p w14:paraId="3D1F4AE4"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אחראי לכך שכל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מטעמו </w:t>
      </w:r>
      <w:r w:rsidRPr="003663B6">
        <w:rPr>
          <w:rFonts w:ascii="Times New Roman" w:eastAsia="Times New Roman" w:hAnsi="Times New Roman"/>
          <w:sz w:val="20"/>
          <w:rtl/>
        </w:rPr>
        <w:t xml:space="preserve">ימלא את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חובותיו לפי חוזה זה.</w:t>
      </w:r>
      <w:r w:rsidRPr="003663B6">
        <w:rPr>
          <w:rFonts w:ascii="Times New Roman" w:eastAsia="Times New Roman" w:hAnsi="Times New Roman" w:hint="cs"/>
          <w:sz w:val="20"/>
          <w:rtl/>
        </w:rPr>
        <w:t xml:space="preserve"> </w:t>
      </w:r>
    </w:p>
    <w:p w14:paraId="7488EEFB"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רשאית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להגביל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מספר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הנציגים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הפעילים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הממשלה מתחייבת שלכל מציע יתאפשר להגדיר לפחות שני נציגים.</w:t>
      </w:r>
    </w:p>
    <w:p w14:paraId="44451170"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החלפת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נציג</w:t>
      </w:r>
      <w:r w:rsidRPr="003663B6">
        <w:rPr>
          <w:rFonts w:ascii="Times New Roman" w:eastAsia="Times New Roman" w:hAnsi="Times New Roman"/>
          <w:sz w:val="20"/>
          <w:rtl/>
        </w:rPr>
        <w:t xml:space="preserve"> משתמש </w:t>
      </w:r>
      <w:r w:rsidRPr="003663B6">
        <w:rPr>
          <w:rFonts w:ascii="Times New Roman" w:eastAsia="Times New Roman" w:hAnsi="Times New Roman" w:hint="eastAsia"/>
          <w:sz w:val="20"/>
          <w:rtl/>
        </w:rPr>
        <w:t>תיעשה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hint="cs"/>
          <w:sz w:val="20"/>
          <w:rtl/>
        </w:rPr>
        <w:t xml:space="preserve"> פניה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w:t>
      </w:r>
      <w:r w:rsidRPr="003663B6">
        <w:rPr>
          <w:rFonts w:ascii="Times New Roman" w:eastAsia="Times New Roman" w:hAnsi="Times New Roman"/>
          <w:sz w:val="20"/>
          <w:rtl/>
        </w:rPr>
        <w:t xml:space="preserve">נציגות הממשלה </w:t>
      </w:r>
      <w:r w:rsidRPr="003663B6">
        <w:rPr>
          <w:rFonts w:ascii="Times New Roman" w:eastAsia="Times New Roman" w:hAnsi="Times New Roman" w:hint="cs"/>
          <w:sz w:val="20"/>
          <w:rtl/>
        </w:rPr>
        <w:t>ועל ידי ביטול המינוי של נציג מסוים, ומינוי של נציג חדש על ידי חתימה על ההצהרה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w:t>
      </w:r>
    </w:p>
    <w:p w14:paraId="28BAD213"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מתחייב לבטל את הרשאתו של 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Fonts w:ascii="Times New Roman" w:eastAsia="Times New Roman" w:hAnsi="Times New Roman"/>
          <w:sz w:val="20"/>
          <w:rtl/>
        </w:rPr>
        <w:t>.</w:t>
      </w:r>
    </w:p>
    <w:p w14:paraId="2219FB52"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 xml:space="preserve">הודיע המשתמש </w:t>
      </w:r>
      <w:r w:rsidRPr="003663B6">
        <w:rPr>
          <w:rFonts w:ascii="Times New Roman" w:eastAsia="Times New Roman" w:hAnsi="Times New Roman" w:hint="cs"/>
          <w:sz w:val="20"/>
          <w:rtl/>
        </w:rPr>
        <w:t>לנציגות הממשלה בכתב וטלפונית על ביטול המינוי של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בטל </w:t>
      </w:r>
      <w:r w:rsidRPr="003663B6">
        <w:rPr>
          <w:rFonts w:ascii="Times New Roman" w:eastAsia="Times New Roman" w:hAnsi="Times New Roman" w:hint="cs"/>
          <w:sz w:val="20"/>
          <w:rtl/>
        </w:rPr>
        <w:t>הממשלה</w:t>
      </w:r>
      <w:r w:rsidRPr="003663B6">
        <w:rPr>
          <w:rFonts w:ascii="Times New Roman" w:eastAsia="Times New Roman" w:hAnsi="Times New Roman"/>
          <w:sz w:val="20"/>
          <w:rtl/>
        </w:rPr>
        <w:t xml:space="preserve"> את </w:t>
      </w:r>
      <w:r w:rsidRPr="003663B6">
        <w:rPr>
          <w:rFonts w:ascii="Times New Roman" w:eastAsia="Times New Roman" w:hAnsi="Times New Roman" w:hint="cs"/>
          <w:sz w:val="20"/>
          <w:rtl/>
        </w:rPr>
        <w:t>הרשאתו</w:t>
      </w:r>
      <w:r w:rsidRPr="003663B6">
        <w:rPr>
          <w:rFonts w:ascii="Times New Roman" w:eastAsia="Times New Roman" w:hAnsi="Times New Roman"/>
          <w:sz w:val="20"/>
          <w:rtl/>
        </w:rPr>
        <w:t xml:space="preserve"> של </w:t>
      </w:r>
      <w:r w:rsidRPr="003663B6">
        <w:rPr>
          <w:rFonts w:ascii="Times New Roman" w:eastAsia="Times New Roman" w:hAnsi="Times New Roman" w:hint="cs"/>
          <w:sz w:val="20"/>
          <w:rtl/>
        </w:rPr>
        <w:t>הנציג להשתמש במערכת</w:t>
      </w:r>
      <w:r w:rsidRPr="003663B6">
        <w:rPr>
          <w:rFonts w:ascii="Times New Roman" w:eastAsia="Times New Roman" w:hAnsi="Times New Roman"/>
          <w:sz w:val="20"/>
          <w:rtl/>
        </w:rPr>
        <w:t xml:space="preserve"> תוך 48 שעות</w:t>
      </w:r>
      <w:r w:rsidRPr="003663B6">
        <w:rPr>
          <w:rFonts w:ascii="Times New Roman" w:eastAsia="Times New Roman" w:hAnsi="Times New Roman" w:hint="cs"/>
          <w:sz w:val="20"/>
          <w:rtl/>
        </w:rPr>
        <w:t>, בימי עבודה של משרדי ממשלה,</w:t>
      </w:r>
      <w:r w:rsidRPr="003663B6">
        <w:rPr>
          <w:rFonts w:ascii="Times New Roman" w:eastAsia="Times New Roman" w:hAnsi="Times New Roman"/>
          <w:sz w:val="20"/>
          <w:rtl/>
        </w:rPr>
        <w:t xml:space="preserve"> מיום קבלת ההודעה</w:t>
      </w:r>
      <w:r w:rsidRPr="003663B6">
        <w:rPr>
          <w:rFonts w:ascii="Times New Roman" w:eastAsia="Times New Roman" w:hAnsi="Times New Roman" w:hint="cs"/>
          <w:sz w:val="20"/>
          <w:rtl/>
        </w:rPr>
        <w:t xml:space="preserve"> בכתב</w:t>
      </w:r>
      <w:r w:rsidRPr="003663B6">
        <w:rPr>
          <w:rFonts w:ascii="Times New Roman" w:eastAsia="Times New Roman" w:hAnsi="Times New Roman"/>
          <w:sz w:val="20"/>
          <w:rtl/>
        </w:rPr>
        <w:t>.</w:t>
      </w:r>
    </w:p>
    <w:p w14:paraId="59CB3927" w14:textId="77777777" w:rsidR="003663B6" w:rsidRPr="003663B6" w:rsidRDefault="003663B6" w:rsidP="00A51C23">
      <w:pPr>
        <w:numPr>
          <w:ilvl w:val="0"/>
          <w:numId w:val="46"/>
        </w:numPr>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hint="cs"/>
          <w:b/>
          <w:bCs/>
          <w:sz w:val="20"/>
          <w:rtl/>
        </w:rPr>
        <w:t>ביצוע פעולות</w:t>
      </w:r>
      <w:r w:rsidRPr="003663B6">
        <w:rPr>
          <w:rFonts w:ascii="Times New Roman" w:eastAsia="Times New Roman" w:hAnsi="Times New Roman" w:hint="cs"/>
          <w:b/>
          <w:bCs/>
          <w:sz w:val="20"/>
          <w:rtl/>
          <w:lang w:eastAsia="he-IL"/>
        </w:rPr>
        <w:t xml:space="preserve"> באמצעות התממשקות עם פורטל הספקים</w:t>
      </w:r>
    </w:p>
    <w:p w14:paraId="645C6821"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תאפשר לבצע חלק מהפעולות המפורטות לעיל בס' 2, אותן ניתן לבצע בפורטל הספקים הממשלתי, באמצעות </w:t>
      </w:r>
      <w:r w:rsidRPr="003663B6">
        <w:rPr>
          <w:rFonts w:ascii="Times New Roman" w:eastAsia="Times New Roman" w:hAnsi="Times New Roman" w:hint="cs"/>
          <w:sz w:val="20"/>
          <w:rtl/>
          <w:lang w:eastAsia="he-IL"/>
        </w:rPr>
        <w:t>ממשק ממוחשב עם התשתית המחשובית של פורטל הספקים הממשלתי, בהתאם לדרישות הטכנולוגיות של הממשלה שפורסמו לצורך כך ("</w:t>
      </w:r>
      <w:r w:rsidRPr="003663B6">
        <w:rPr>
          <w:rFonts w:ascii="Times New Roman" w:eastAsia="Times New Roman" w:hAnsi="Times New Roman" w:hint="cs"/>
          <w:b/>
          <w:bCs/>
          <w:sz w:val="20"/>
          <w:rtl/>
          <w:lang w:eastAsia="he-IL"/>
        </w:rPr>
        <w:t>התממשקות</w:t>
      </w:r>
      <w:r w:rsidRPr="003663B6">
        <w:rPr>
          <w:rFonts w:ascii="Times New Roman" w:eastAsia="Times New Roman" w:hAnsi="Times New Roman" w:hint="cs"/>
          <w:sz w:val="20"/>
          <w:rtl/>
          <w:lang w:eastAsia="he-IL"/>
        </w:rPr>
        <w:t xml:space="preserve">"). </w:t>
      </w:r>
    </w:p>
    <w:p w14:paraId="4813A775"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התממשקות תתאפשר למשתמש בעצמו, ככל שיעמוד בדרישות הממשלה, או באמצעות "מתווך", אך לא בשתי האפשרויות באותו הזמן. לצורך סעיף זה </w:t>
      </w:r>
      <w:r w:rsidRPr="003663B6">
        <w:rPr>
          <w:rFonts w:ascii="Times New Roman" w:eastAsia="Times New Roman" w:hAnsi="Times New Roman" w:hint="cs"/>
          <w:b/>
          <w:bCs/>
          <w:sz w:val="20"/>
          <w:rtl/>
        </w:rPr>
        <w:t>מתווך</w:t>
      </w:r>
      <w:r w:rsidRPr="003663B6">
        <w:rPr>
          <w:rFonts w:ascii="Times New Roman" w:eastAsia="Times New Roman" w:hAnsi="Times New Roman" w:hint="cs"/>
          <w:sz w:val="20"/>
          <w:rtl/>
        </w:rPr>
        <w:t xml:space="preserve"> הוא </w:t>
      </w:r>
      <w:r w:rsidRPr="003663B6">
        <w:rPr>
          <w:rFonts w:ascii="Times New Roman" w:eastAsia="Times New Roman" w:hAnsi="Times New Roman" w:hint="cs"/>
          <w:sz w:val="20"/>
          <w:rtl/>
          <w:lang w:eastAsia="he-IL"/>
        </w:rPr>
        <w:t>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הספקים הממשלתי</w:t>
      </w:r>
      <w:r w:rsidRPr="003663B6">
        <w:rPr>
          <w:rFonts w:ascii="Times New Roman" w:eastAsia="Times New Roman" w:hAnsi="Times New Roman" w:hint="cs"/>
          <w:sz w:val="20"/>
          <w:rtl/>
        </w:rPr>
        <w:t xml:space="preserve">. המתווך יכול לספק שירות זה על ידי מערכת ענן, פורטל ספקים חיצוני, או כל אמצעי אחר שאושר על ידי הממשלה.   </w:t>
      </w:r>
      <w:r w:rsidRPr="003663B6">
        <w:rPr>
          <w:rFonts w:ascii="Times New Roman" w:eastAsia="Times New Roman" w:hAnsi="Times New Roman"/>
          <w:sz w:val="20"/>
          <w:rtl/>
        </w:rPr>
        <w:t xml:space="preserve"> </w:t>
      </w:r>
    </w:p>
    <w:p w14:paraId="350C1BCE"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כתנאי לביצוע התממשקות יהיה על המשתמש לעמוד בדרישות המפורטות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לחוזה זה, ולהגיש נספח זה חתום. בכל מקרה של שינוי במידע המופיע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על המשתמש לפנות לנציגות הממשלה בהקדם, ולהגיש נספח מתוקן. </w:t>
      </w:r>
    </w:p>
    <w:p w14:paraId="2C9381AF"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אין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באמור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w:t>
      </w:r>
      <w:r w:rsidRPr="003663B6">
        <w:rPr>
          <w:rFonts w:ascii="Times New Roman" w:eastAsia="Times New Roman" w:hAnsi="Times New Roman" w:hint="cs"/>
          <w:sz w:val="20"/>
          <w:rtl/>
        </w:rPr>
        <w:t>סעיף</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w:t>
      </w:r>
      <w:r w:rsidRPr="003663B6">
        <w:rPr>
          <w:rFonts w:ascii="Times New Roman" w:eastAsia="Times New Roman" w:hAnsi="Times New Roman" w:hint="cs"/>
          <w:sz w:val="20"/>
          <w:rtl/>
        </w:rPr>
        <w:t>ד</w:t>
      </w:r>
      <w:r w:rsidRPr="003663B6">
        <w:rPr>
          <w:rFonts w:ascii="Times New Roman" w:eastAsia="Times New Roman" w:hAnsi="Times New Roman" w:hint="eastAsia"/>
          <w:sz w:val="20"/>
          <w:rtl/>
        </w:rPr>
        <w:t>י</w:t>
      </w:r>
      <w:r w:rsidRPr="003663B6">
        <w:rPr>
          <w:rFonts w:ascii="Times New Roman" w:eastAsia="Times New Roman" w:hAnsi="Times New Roman"/>
          <w:sz w:val="20"/>
          <w:rtl/>
        </w:rPr>
        <w:t xml:space="preserve"> לחייב את הממשלה להמשיך </w:t>
      </w:r>
      <w:r w:rsidRPr="003663B6">
        <w:rPr>
          <w:rFonts w:ascii="Times New Roman" w:eastAsia="Times New Roman" w:hAnsi="Times New Roman" w:hint="cs"/>
          <w:sz w:val="20"/>
          <w:rtl/>
        </w:rPr>
        <w:t>לאפשר ביצוע פעולות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וקיומה של אפשרות זו כפופה לשיקול דעתה הבלעדי של הממשלה</w:t>
      </w:r>
      <w:r w:rsidRPr="003663B6">
        <w:rPr>
          <w:rFonts w:ascii="Times New Roman" w:eastAsia="Times New Roman" w:hAnsi="Times New Roman"/>
          <w:sz w:val="20"/>
          <w:rtl/>
        </w:rPr>
        <w:t>.</w:t>
      </w:r>
    </w:p>
    <w:p w14:paraId="31E2D3DE" w14:textId="77777777" w:rsidR="003663B6" w:rsidRPr="003663B6" w:rsidRDefault="003663B6" w:rsidP="003663B6">
      <w:pPr>
        <w:bidi/>
        <w:spacing w:before="0" w:after="0" w:line="240" w:lineRule="auto"/>
        <w:ind w:left="1416" w:right="708"/>
        <w:rPr>
          <w:rFonts w:ascii="Times New Roman" w:eastAsia="Times New Roman" w:hAnsi="Times New Roman"/>
          <w:sz w:val="20"/>
        </w:rPr>
      </w:pPr>
    </w:p>
    <w:p w14:paraId="65E6B573" w14:textId="77777777" w:rsidR="003663B6" w:rsidRPr="003663B6" w:rsidRDefault="003663B6" w:rsidP="003663B6">
      <w:pPr>
        <w:bidi/>
        <w:spacing w:before="0" w:after="0" w:line="240" w:lineRule="auto"/>
        <w:ind w:right="708"/>
        <w:jc w:val="center"/>
        <w:rPr>
          <w:rFonts w:ascii="Times New Roman" w:eastAsia="Times New Roman" w:hAnsi="Times New Roman"/>
          <w:b/>
          <w:bCs/>
          <w:sz w:val="20"/>
          <w:u w:val="single"/>
        </w:rPr>
      </w:pPr>
      <w:bookmarkStart w:id="74" w:name="_Ref274770591"/>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ג' – תנאים נוספים</w:t>
      </w:r>
    </w:p>
    <w:bookmarkEnd w:id="74"/>
    <w:p w14:paraId="5ECBF9C2" w14:textId="77777777" w:rsidR="003663B6" w:rsidRPr="003663B6" w:rsidRDefault="003663B6" w:rsidP="00A51C23">
      <w:pPr>
        <w:numPr>
          <w:ilvl w:val="0"/>
          <w:numId w:val="46"/>
        </w:numPr>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 xml:space="preserve">סיום החוזה וביטולו </w:t>
      </w:r>
    </w:p>
    <w:p w14:paraId="5239606A"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 xml:space="preserve">בכפוף להתחייבות המשתמש כלפי הממשלה או אחד ממשרדי הממשלה, </w:t>
      </w:r>
      <w:r w:rsidRPr="003663B6">
        <w:rPr>
          <w:rFonts w:ascii="Times New Roman" w:eastAsia="Times New Roman" w:hAnsi="Times New Roman"/>
          <w:sz w:val="20"/>
          <w:rtl/>
        </w:rPr>
        <w:t>כל אחד מהצדדים יהא רשאי לבטל חוזה זה</w:t>
      </w:r>
      <w:r w:rsidRPr="003663B6">
        <w:rPr>
          <w:rFonts w:ascii="Times New Roman" w:eastAsia="Times New Roman" w:hAnsi="Times New Roman" w:hint="cs"/>
          <w:sz w:val="20"/>
          <w:rtl/>
        </w:rPr>
        <w:t xml:space="preserve"> מכל סיבה שהיא </w:t>
      </w:r>
      <w:r w:rsidRPr="003663B6">
        <w:rPr>
          <w:rFonts w:ascii="Times New Roman" w:eastAsia="Times New Roman" w:hAnsi="Times New Roman"/>
          <w:sz w:val="20"/>
          <w:rtl/>
        </w:rPr>
        <w:t xml:space="preserve">בהודעה בכתב, והביטול יכנס לתוקפו </w:t>
      </w:r>
      <w:r w:rsidRPr="003663B6">
        <w:rPr>
          <w:rFonts w:ascii="Times New Roman" w:eastAsia="Times New Roman" w:hAnsi="Times New Roman" w:hint="cs"/>
          <w:sz w:val="20"/>
          <w:rtl/>
        </w:rPr>
        <w:t>בחלוף 21 ימים לאחר ש</w:t>
      </w:r>
      <w:r w:rsidRPr="003663B6">
        <w:rPr>
          <w:rFonts w:ascii="Times New Roman" w:eastAsia="Times New Roman" w:hAnsi="Times New Roman"/>
          <w:sz w:val="20"/>
          <w:rtl/>
        </w:rPr>
        <w:t>הגיעה הודעת הביטול אל הצד השני.</w:t>
      </w:r>
      <w:r w:rsidRPr="003663B6">
        <w:rPr>
          <w:rFonts w:ascii="Times New Roman" w:eastAsia="Times New Roman" w:hAnsi="Times New Roman" w:hint="cs"/>
          <w:sz w:val="20"/>
          <w:rtl/>
        </w:rPr>
        <w:t xml:space="preserve"> </w:t>
      </w:r>
    </w:p>
    <w:p w14:paraId="7E34B3A5"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הפר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או נציגו </w:t>
      </w:r>
      <w:r w:rsidRPr="003663B6">
        <w:rPr>
          <w:rFonts w:ascii="Times New Roman" w:eastAsia="Times New Roman" w:hAnsi="Times New Roman"/>
          <w:sz w:val="20"/>
          <w:rtl/>
        </w:rPr>
        <w:t xml:space="preserve">אחת או יותר </w:t>
      </w:r>
      <w:r w:rsidRPr="003663B6">
        <w:rPr>
          <w:rFonts w:ascii="Times New Roman" w:eastAsia="Times New Roman" w:hAnsi="Times New Roman" w:hint="cs"/>
          <w:sz w:val="20"/>
          <w:rtl/>
        </w:rPr>
        <w:t>מהתחייבויותי</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לפי חוזה זה,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הא </w:t>
      </w:r>
      <w:r w:rsidRPr="003663B6">
        <w:rPr>
          <w:rFonts w:ascii="Times New Roman" w:eastAsia="Times New Roman" w:hAnsi="Times New Roman" w:hint="cs"/>
          <w:sz w:val="20"/>
          <w:rtl/>
        </w:rPr>
        <w:t xml:space="preserve">הממשלה </w:t>
      </w:r>
      <w:r w:rsidRPr="003663B6">
        <w:rPr>
          <w:rFonts w:ascii="Times New Roman" w:eastAsia="Times New Roman" w:hAnsi="Times New Roman"/>
          <w:sz w:val="20"/>
          <w:rtl/>
        </w:rPr>
        <w:t>רשאי</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בהתראה של 7 ימים מהרגע </w:t>
      </w:r>
      <w:r w:rsidRPr="003663B6">
        <w:rPr>
          <w:rFonts w:ascii="Times New Roman" w:eastAsia="Times New Roman" w:hAnsi="Times New Roman"/>
          <w:sz w:val="20"/>
          <w:rtl/>
        </w:rPr>
        <w:t>שההפרה הגיעה לידיעת</w:t>
      </w:r>
      <w:r w:rsidRPr="003663B6">
        <w:rPr>
          <w:rFonts w:ascii="Times New Roman" w:eastAsia="Times New Roman" w:hAnsi="Times New Roman" w:hint="cs"/>
          <w:sz w:val="20"/>
          <w:rtl/>
        </w:rPr>
        <w:t>ה, לבטל את החוזה, או לחילופין</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להעניק</w:t>
      </w:r>
      <w:r w:rsidRPr="003663B6">
        <w:rPr>
          <w:rFonts w:ascii="Times New Roman" w:eastAsia="Times New Roman" w:hAnsi="Times New Roman"/>
          <w:sz w:val="20"/>
          <w:rtl/>
        </w:rPr>
        <w:t xml:space="preserve"> פ</w:t>
      </w:r>
      <w:r w:rsidRPr="003663B6">
        <w:rPr>
          <w:rFonts w:ascii="Times New Roman" w:eastAsia="Times New Roman" w:hAnsi="Times New Roman" w:hint="cs"/>
          <w:sz w:val="20"/>
          <w:rtl/>
        </w:rPr>
        <w:t>ר</w:t>
      </w:r>
      <w:r w:rsidRPr="003663B6">
        <w:rPr>
          <w:rFonts w:ascii="Times New Roman" w:eastAsia="Times New Roman" w:hAnsi="Times New Roman"/>
          <w:sz w:val="20"/>
          <w:rtl/>
        </w:rPr>
        <w:t xml:space="preserve">ק זמן </w:t>
      </w:r>
      <w:r w:rsidRPr="003663B6">
        <w:rPr>
          <w:rFonts w:ascii="Times New Roman" w:eastAsia="Times New Roman" w:hAnsi="Times New Roman" w:hint="cs"/>
          <w:sz w:val="20"/>
          <w:rtl/>
        </w:rPr>
        <w:t>קצוב לשם ל</w:t>
      </w:r>
      <w:r w:rsidRPr="003663B6">
        <w:rPr>
          <w:rFonts w:ascii="Times New Roman" w:eastAsia="Times New Roman" w:hAnsi="Times New Roman"/>
          <w:sz w:val="20"/>
          <w:rtl/>
        </w:rPr>
        <w:t>תיקון ההפרה</w:t>
      </w:r>
      <w:r w:rsidRPr="003663B6">
        <w:rPr>
          <w:rFonts w:ascii="Times New Roman" w:eastAsia="Times New Roman" w:hAnsi="Times New Roman" w:hint="cs"/>
          <w:sz w:val="20"/>
          <w:rtl/>
        </w:rPr>
        <w:t xml:space="preserve"> על ידי המשתמש, לשביעות רצונה</w:t>
      </w:r>
      <w:r w:rsidRPr="003663B6">
        <w:rPr>
          <w:rFonts w:ascii="Times New Roman" w:eastAsia="Times New Roman" w:hAnsi="Times New Roman"/>
          <w:sz w:val="20"/>
          <w:rtl/>
        </w:rPr>
        <w:t xml:space="preserve">. </w:t>
      </w:r>
    </w:p>
    <w:p w14:paraId="46DCCBC9"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lastRenderedPageBreak/>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1F82A7D4" w14:textId="77777777" w:rsidR="003663B6" w:rsidRPr="003663B6" w:rsidRDefault="003663B6" w:rsidP="00A51C23">
      <w:pPr>
        <w:numPr>
          <w:ilvl w:val="0"/>
          <w:numId w:val="46"/>
        </w:numPr>
        <w:tabs>
          <w:tab w:val="num" w:pos="970"/>
        </w:tabs>
        <w:bidi/>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hint="cs"/>
          <w:b/>
          <w:bCs/>
          <w:sz w:val="20"/>
          <w:rtl/>
          <w:lang w:eastAsia="he-IL"/>
        </w:rPr>
        <w:t>ח</w:t>
      </w:r>
      <w:r w:rsidRPr="003663B6">
        <w:rPr>
          <w:rFonts w:ascii="Times New Roman" w:eastAsia="Times New Roman" w:hAnsi="Times New Roman"/>
          <w:b/>
          <w:bCs/>
          <w:sz w:val="20"/>
          <w:rtl/>
          <w:lang w:eastAsia="he-IL"/>
        </w:rPr>
        <w:t>בלה ומידע אסור</w:t>
      </w:r>
    </w:p>
    <w:p w14:paraId="726D2044"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לגרום, לא לנסות לגרום ולא להניח לאחר לגרום לשינוי כלשהו במידע, ידיעה או נתון מכל סוג שהוא המצויים </w:t>
      </w:r>
      <w:r w:rsidRPr="003663B6">
        <w:rPr>
          <w:rFonts w:ascii="Times New Roman" w:eastAsia="Times New Roman" w:hAnsi="Times New Roman" w:hint="cs"/>
          <w:sz w:val="20"/>
          <w:rtl/>
        </w:rPr>
        <w:t xml:space="preserve">בפורטל הספקים הממשלתי </w:t>
      </w:r>
      <w:r w:rsidRPr="003663B6">
        <w:rPr>
          <w:rFonts w:ascii="Times New Roman" w:eastAsia="Times New Roman" w:hAnsi="Times New Roman"/>
          <w:sz w:val="20"/>
          <w:rtl/>
        </w:rPr>
        <w:t xml:space="preserve">פרט </w:t>
      </w:r>
      <w:r w:rsidRPr="003663B6">
        <w:rPr>
          <w:rFonts w:ascii="Times New Roman" w:eastAsia="Times New Roman" w:hAnsi="Times New Roman" w:hint="cs"/>
          <w:sz w:val="20"/>
          <w:rtl/>
        </w:rPr>
        <w:t>לביצוע הפעולות המפורטות בהסכם זה, או אושרו באופן מפורש על ידי הממשלה.</w:t>
      </w:r>
    </w:p>
    <w:p w14:paraId="5F7BD001" w14:textId="77777777" w:rsidR="003663B6" w:rsidRPr="003663B6" w:rsidRDefault="003663B6" w:rsidP="005E7C73">
      <w:pPr>
        <w:numPr>
          <w:ilvl w:val="1"/>
          <w:numId w:val="46"/>
        </w:numPr>
        <w:bidi/>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לנסות לקבל מידע</w:t>
      </w:r>
      <w:r w:rsidRPr="003663B6">
        <w:rPr>
          <w:rFonts w:ascii="Times New Roman" w:eastAsia="Times New Roman" w:hAnsi="Times New Roman"/>
          <w:sz w:val="20"/>
          <w:rtl/>
          <w:lang w:eastAsia="he-IL"/>
        </w:rPr>
        <w:t xml:space="preserve"> ידיעות או נתונים מכל סוג שהוא ומכל צורה שהיא, המצויים </w:t>
      </w:r>
      <w:r w:rsidRPr="003663B6">
        <w:rPr>
          <w:rFonts w:ascii="Times New Roman" w:eastAsia="Times New Roman" w:hAnsi="Times New Roman" w:hint="cs"/>
          <w:sz w:val="20"/>
          <w:rtl/>
          <w:lang w:eastAsia="he-IL"/>
        </w:rPr>
        <w:t>בפורטל הספקים הממשלתי</w:t>
      </w:r>
      <w:r w:rsidRPr="003663B6">
        <w:rPr>
          <w:rFonts w:ascii="Times New Roman" w:eastAsia="Times New Roman" w:hAnsi="Times New Roman"/>
          <w:sz w:val="20"/>
          <w:rtl/>
          <w:lang w:eastAsia="he-IL"/>
        </w:rPr>
        <w:t>, למעט מידע</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המפורט לעיל בס' 13(1),</w:t>
      </w:r>
      <w:r w:rsidRPr="003663B6">
        <w:rPr>
          <w:rFonts w:ascii="Times New Roman" w:eastAsia="Times New Roman" w:hAnsi="Times New Roman"/>
          <w:sz w:val="20"/>
          <w:rtl/>
        </w:rPr>
        <w:t xml:space="preserve"> ואם יגיע אל</w:t>
      </w:r>
      <w:r w:rsidRPr="003663B6">
        <w:rPr>
          <w:rFonts w:ascii="Times New Roman" w:eastAsia="Times New Roman" w:hAnsi="Times New Roman" w:hint="cs"/>
          <w:sz w:val="20"/>
          <w:rtl/>
        </w:rPr>
        <w:t>יהם</w:t>
      </w:r>
      <w:r w:rsidRPr="003663B6">
        <w:rPr>
          <w:rFonts w:ascii="Times New Roman" w:eastAsia="Times New Roman" w:hAnsi="Times New Roman"/>
          <w:sz w:val="20"/>
          <w:rtl/>
        </w:rPr>
        <w:t xml:space="preserve"> מידע </w:t>
      </w:r>
      <w:r w:rsidRPr="003663B6">
        <w:rPr>
          <w:rFonts w:ascii="Times New Roman" w:eastAsia="Times New Roman" w:hAnsi="Times New Roman" w:hint="cs"/>
          <w:sz w:val="20"/>
          <w:rtl/>
        </w:rPr>
        <w:t>כאמור</w:t>
      </w:r>
      <w:r w:rsidRPr="003663B6">
        <w:rPr>
          <w:rFonts w:ascii="Times New Roman" w:eastAsia="Times New Roman" w:hAnsi="Times New Roman"/>
          <w:sz w:val="20"/>
          <w:rtl/>
        </w:rPr>
        <w:t xml:space="preserve"> בדרך כלשהי, 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המשתמש</w:t>
      </w:r>
      <w:r w:rsidRPr="003663B6">
        <w:rPr>
          <w:rFonts w:ascii="Times New Roman" w:eastAsia="Times New Roman" w:hAnsi="Times New Roman" w:hint="cs"/>
          <w:sz w:val="20"/>
          <w:rtl/>
        </w:rPr>
        <w:t xml:space="preserve"> וכל נציגיו, ביחד ולחוד</w:t>
      </w:r>
      <w:r w:rsidRPr="003663B6">
        <w:rPr>
          <w:rFonts w:ascii="Times New Roman" w:eastAsia="Times New Roman" w:hAnsi="Times New Roman"/>
          <w:sz w:val="20"/>
          <w:rtl/>
        </w:rPr>
        <w:t>:</w:t>
      </w:r>
    </w:p>
    <w:p w14:paraId="2BE7A795" w14:textId="77777777" w:rsidR="003663B6" w:rsidRPr="003663B6" w:rsidRDefault="003663B6" w:rsidP="005E7C73">
      <w:pPr>
        <w:numPr>
          <w:ilvl w:val="2"/>
          <w:numId w:val="46"/>
        </w:numPr>
        <w:bidi/>
        <w:spacing w:before="0" w:after="0" w:line="240" w:lineRule="auto"/>
        <w:ind w:left="1615" w:right="0" w:hanging="709"/>
        <w:rPr>
          <w:rFonts w:ascii="Times New Roman" w:eastAsia="Times New Roman" w:hAnsi="Times New Roman"/>
          <w:sz w:val="20"/>
          <w:rtl/>
        </w:rPr>
      </w:pPr>
      <w:r w:rsidRPr="003663B6">
        <w:rPr>
          <w:rFonts w:ascii="Times New Roman" w:eastAsia="Times New Roman" w:hAnsi="Times New Roman"/>
          <w:sz w:val="20"/>
          <w:rtl/>
        </w:rPr>
        <w:t xml:space="preserve">למחוק מיד את המידע האסור במחשב המשתמש או בכל מחשב או ציוד אחר שבשליטתו ושבו נמצא </w:t>
      </w:r>
      <w:r w:rsidRPr="003663B6">
        <w:rPr>
          <w:rFonts w:ascii="Times New Roman" w:eastAsia="Times New Roman" w:hAnsi="Times New Roman" w:hint="cs"/>
          <w:sz w:val="20"/>
          <w:rtl/>
        </w:rPr>
        <w:t>ה</w:t>
      </w:r>
      <w:r w:rsidRPr="003663B6">
        <w:rPr>
          <w:rFonts w:ascii="Times New Roman" w:eastAsia="Times New Roman" w:hAnsi="Times New Roman"/>
          <w:sz w:val="20"/>
          <w:rtl/>
        </w:rPr>
        <w:t xml:space="preserve">מידע. אם לידיעת המשתמש הוקלט מידע אסור במחשב או ציוד אחר שאינו בשליטתו, יודיע על כך </w:t>
      </w:r>
      <w:r w:rsidRPr="003663B6">
        <w:rPr>
          <w:rFonts w:ascii="Times New Roman" w:eastAsia="Times New Roman" w:hAnsi="Times New Roman" w:hint="cs"/>
          <w:sz w:val="20"/>
          <w:rtl/>
        </w:rPr>
        <w:t>למוקד התמיכה וגם בכתב,</w:t>
      </w:r>
      <w:r w:rsidRPr="003663B6">
        <w:rPr>
          <w:rFonts w:ascii="Times New Roman" w:eastAsia="Times New Roman" w:hAnsi="Times New Roman"/>
          <w:sz w:val="20"/>
          <w:rtl/>
        </w:rPr>
        <w:t xml:space="preserve"> מיד כשיוודע לו. אם הודפס המידע האסור, ישלח מיד המשתמש את הדף המודפס אל </w:t>
      </w:r>
      <w:r w:rsidRPr="003663B6">
        <w:rPr>
          <w:rFonts w:ascii="Times New Roman" w:eastAsia="Times New Roman" w:hAnsi="Times New Roman" w:hint="cs"/>
          <w:sz w:val="20"/>
          <w:rtl/>
        </w:rPr>
        <w:t>מוקד התמיכה של מרכבה</w:t>
      </w:r>
      <w:r w:rsidRPr="003663B6">
        <w:rPr>
          <w:rFonts w:ascii="Times New Roman" w:eastAsia="Times New Roman" w:hAnsi="Times New Roman"/>
          <w:sz w:val="20"/>
          <w:rtl/>
        </w:rPr>
        <w:t>, בלי להשאיר ברשותו העתק של הדף או העתק אחר של המידע האסור.</w:t>
      </w:r>
    </w:p>
    <w:p w14:paraId="7114C436" w14:textId="77777777" w:rsidR="003663B6" w:rsidRPr="003663B6" w:rsidRDefault="003663B6" w:rsidP="005E7C73">
      <w:pPr>
        <w:numPr>
          <w:ilvl w:val="2"/>
          <w:numId w:val="46"/>
        </w:numPr>
        <w:bidi/>
        <w:spacing w:before="0" w:after="0" w:line="240" w:lineRule="auto"/>
        <w:ind w:left="1615" w:right="0" w:hanging="709"/>
        <w:rPr>
          <w:rFonts w:ascii="Times New Roman" w:eastAsia="Times New Roman" w:hAnsi="Times New Roman"/>
          <w:sz w:val="20"/>
          <w:rtl/>
        </w:rPr>
      </w:pPr>
      <w:r w:rsidRPr="003663B6">
        <w:rPr>
          <w:rFonts w:ascii="Times New Roman" w:eastAsia="Times New Roman" w:hAnsi="Times New Roman"/>
          <w:sz w:val="20"/>
          <w:rtl/>
        </w:rPr>
        <w:t xml:space="preserve">להודיע מיד טלפונית וגם בכתב על האירוע </w:t>
      </w:r>
      <w:r w:rsidRPr="003663B6">
        <w:rPr>
          <w:rFonts w:ascii="Times New Roman" w:eastAsia="Times New Roman" w:hAnsi="Times New Roman" w:hint="cs"/>
          <w:sz w:val="20"/>
          <w:rtl/>
        </w:rPr>
        <w:t>לנציגות הממשלה.</w:t>
      </w:r>
    </w:p>
    <w:p w14:paraId="44B83797" w14:textId="77777777" w:rsidR="003663B6" w:rsidRPr="003663B6" w:rsidRDefault="003663B6" w:rsidP="005E7C73">
      <w:pPr>
        <w:numPr>
          <w:ilvl w:val="2"/>
          <w:numId w:val="46"/>
        </w:numPr>
        <w:bidi/>
        <w:spacing w:before="0" w:after="0" w:line="240" w:lineRule="auto"/>
        <w:ind w:left="1615" w:right="0" w:hanging="709"/>
        <w:rPr>
          <w:rFonts w:ascii="Times New Roman" w:eastAsia="Times New Roman" w:hAnsi="Times New Roman"/>
          <w:sz w:val="20"/>
        </w:rPr>
      </w:pPr>
      <w:r w:rsidRPr="003663B6">
        <w:rPr>
          <w:rFonts w:ascii="Times New Roman" w:eastAsia="Times New Roman" w:hAnsi="Times New Roman"/>
          <w:sz w:val="20"/>
          <w:rtl/>
        </w:rPr>
        <w:t>לא לעשות כל ש</w:t>
      </w:r>
      <w:r w:rsidRPr="003663B6">
        <w:rPr>
          <w:rFonts w:ascii="Times New Roman" w:eastAsia="Times New Roman" w:hAnsi="Times New Roman" w:hint="cs"/>
          <w:sz w:val="20"/>
          <w:rtl/>
        </w:rPr>
        <w:t>י</w:t>
      </w:r>
      <w:r w:rsidRPr="003663B6">
        <w:rPr>
          <w:rFonts w:ascii="Times New Roman" w:eastAsia="Times New Roman" w:hAnsi="Times New Roman"/>
          <w:sz w:val="20"/>
          <w:rtl/>
        </w:rPr>
        <w:t xml:space="preserve">מוש במידע אסור ולא לגלותו לאיש, למעט גילוי הדרוש לצורך </w:t>
      </w:r>
      <w:r w:rsidRPr="003663B6">
        <w:rPr>
          <w:rFonts w:ascii="Times New Roman" w:eastAsia="Times New Roman" w:hAnsi="Times New Roman" w:hint="cs"/>
          <w:sz w:val="20"/>
          <w:rtl/>
        </w:rPr>
        <w:t>ס"ק</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 ו-(ב)</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לעיל.</w:t>
      </w:r>
    </w:p>
    <w:p w14:paraId="6A396BF4" w14:textId="77777777" w:rsidR="003663B6" w:rsidRPr="003663B6" w:rsidRDefault="003663B6" w:rsidP="00A51C23">
      <w:pPr>
        <w:numPr>
          <w:ilvl w:val="0"/>
          <w:numId w:val="46"/>
        </w:numPr>
        <w:tabs>
          <w:tab w:val="num" w:pos="970"/>
        </w:tabs>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זכויות יוצרים</w:t>
      </w:r>
    </w:p>
    <w:p w14:paraId="37EF5026" w14:textId="77777777" w:rsidR="003663B6" w:rsidRPr="003663B6" w:rsidRDefault="003663B6" w:rsidP="003663B6">
      <w:pPr>
        <w:bidi/>
        <w:spacing w:before="0" w:after="0" w:line="240" w:lineRule="auto"/>
        <w:ind w:left="708"/>
        <w:rPr>
          <w:rFonts w:ascii="Times New Roman" w:eastAsia="Times New Roman" w:hAnsi="Times New Roman"/>
          <w:rtl/>
          <w:lang w:eastAsia="he-IL"/>
        </w:rPr>
      </w:pPr>
      <w:r w:rsidRPr="003663B6">
        <w:rPr>
          <w:rFonts w:ascii="Times New Roman" w:eastAsia="Times New Roman" w:hAnsi="Times New Roman"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72E299D8" w14:textId="77777777" w:rsidR="003663B6" w:rsidRPr="003663B6" w:rsidRDefault="003663B6" w:rsidP="00A51C23">
      <w:pPr>
        <w:numPr>
          <w:ilvl w:val="0"/>
          <w:numId w:val="46"/>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hint="cs"/>
          <w:b/>
          <w:bCs/>
          <w:sz w:val="20"/>
          <w:rtl/>
        </w:rPr>
        <w:t>הסבה</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 xml:space="preserve">זכויות המשתמש לפי חוזה זה אינן ניתנות להסבה </w:t>
      </w:r>
      <w:r w:rsidRPr="003663B6">
        <w:rPr>
          <w:rFonts w:ascii="Times New Roman" w:eastAsia="Times New Roman" w:hAnsi="Times New Roman" w:hint="cs"/>
          <w:sz w:val="20"/>
          <w:rtl/>
          <w:lang w:eastAsia="he-IL"/>
        </w:rPr>
        <w:t xml:space="preserve">בדרך מיזוג תאגידים או בכל דרך אחרת </w:t>
      </w:r>
      <w:r w:rsidRPr="003663B6">
        <w:rPr>
          <w:rFonts w:ascii="Times New Roman" w:eastAsia="Times New Roman" w:hAnsi="Times New Roman"/>
          <w:sz w:val="20"/>
          <w:rtl/>
          <w:lang w:eastAsia="he-IL"/>
        </w:rPr>
        <w:t>ללא הסכמה בכתב ומראש של הממשלה.</w:t>
      </w:r>
    </w:p>
    <w:p w14:paraId="7A34DDB7" w14:textId="77777777" w:rsidR="003663B6" w:rsidRPr="003663B6" w:rsidRDefault="003663B6" w:rsidP="00A51C23">
      <w:pPr>
        <w:numPr>
          <w:ilvl w:val="0"/>
          <w:numId w:val="46"/>
        </w:numPr>
        <w:bidi/>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סמכות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שיפוט</w:t>
      </w:r>
    </w:p>
    <w:p w14:paraId="592AA533" w14:textId="77777777" w:rsidR="003663B6" w:rsidRPr="003663B6" w:rsidRDefault="003663B6" w:rsidP="003663B6">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כל סכסוך משפטי או תביעה לפי הסכם זה תוגש לבתי המשפט המוסמכים בירושלים. </w:t>
      </w: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הודעות</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ascii="Times New Roman" w:eastAsia="Times New Roman" w:hAnsi="Times New Roman" w:hint="cs"/>
          <w:sz w:val="20"/>
          <w:rtl/>
          <w:lang w:eastAsia="he-IL"/>
        </w:rPr>
        <w:t xml:space="preserve"> במקביל על הצדדים להודיע את ההודעה האמורה גם במייל לצד השני. </w:t>
      </w:r>
    </w:p>
    <w:p w14:paraId="541068C6" w14:textId="77777777" w:rsidR="003663B6" w:rsidRPr="003663B6" w:rsidRDefault="003663B6" w:rsidP="00A51C23">
      <w:pPr>
        <w:numPr>
          <w:ilvl w:val="0"/>
          <w:numId w:val="46"/>
        </w:num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b/>
          <w:bCs/>
          <w:sz w:val="20"/>
          <w:rtl/>
          <w:lang w:eastAsia="he-IL"/>
        </w:rPr>
        <w:t>כתובות הצדדים</w:t>
      </w:r>
      <w:r w:rsidRPr="003663B6">
        <w:rPr>
          <w:rFonts w:ascii="Times New Roman" w:eastAsia="Times New Roman" w:hAnsi="Times New Roman" w:hint="cs"/>
          <w:b/>
          <w:bCs/>
          <w:sz w:val="20"/>
          <w:rtl/>
          <w:lang w:eastAsia="he-IL"/>
        </w:rPr>
        <w:t xml:space="preserve"> לצורך ההסכם</w:t>
      </w:r>
    </w:p>
    <w:p w14:paraId="14904634" w14:textId="77777777" w:rsidR="003663B6" w:rsidRPr="003663B6" w:rsidRDefault="003663B6" w:rsidP="003663B6">
      <w:pPr>
        <w:bidi/>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eastAsia"/>
          <w:sz w:val="20"/>
          <w:rtl/>
          <w:lang w:eastAsia="he-IL"/>
        </w:rPr>
        <w:t>הממשלה</w:t>
      </w:r>
      <w:r w:rsidRPr="003663B6">
        <w:rPr>
          <w:rFonts w:ascii="Times New Roman" w:eastAsia="Times New Roman" w:hAnsi="Times New Roman"/>
          <w:sz w:val="20"/>
          <w:rtl/>
          <w:lang w:eastAsia="he-IL"/>
        </w:rPr>
        <w:t xml:space="preserve"> – משרד האוצר, חטיבת נכסים, רכש ולוגיסטיקה, </w:t>
      </w:r>
      <w:r w:rsidRPr="003663B6">
        <w:rPr>
          <w:rFonts w:ascii="Times New Roman" w:eastAsia="Times New Roman" w:hAnsi="Times New Roman" w:hint="eastAsia"/>
          <w:sz w:val="20"/>
          <w:rtl/>
          <w:lang w:eastAsia="he-IL"/>
        </w:rPr>
        <w:t>רח</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קפלן</w:t>
      </w:r>
      <w:r w:rsidRPr="003663B6">
        <w:rPr>
          <w:rFonts w:ascii="Times New Roman" w:eastAsia="Times New Roman" w:hAnsi="Times New Roman"/>
          <w:sz w:val="20"/>
          <w:rtl/>
          <w:lang w:eastAsia="he-IL"/>
        </w:rPr>
        <w:t xml:space="preserve"> 1, </w:t>
      </w:r>
      <w:r w:rsidRPr="003663B6">
        <w:rPr>
          <w:rFonts w:ascii="Times New Roman" w:eastAsia="Times New Roman" w:hAnsi="Times New Roman" w:hint="eastAsia"/>
          <w:sz w:val="20"/>
          <w:rtl/>
          <w:lang w:eastAsia="he-IL"/>
        </w:rPr>
        <w:t>ירושלים</w:t>
      </w:r>
      <w:r w:rsidRPr="003663B6">
        <w:rPr>
          <w:rFonts w:ascii="Times New Roman" w:eastAsia="Times New Roman" w:hAnsi="Times New Roman" w:hint="cs"/>
          <w:sz w:val="20"/>
          <w:rtl/>
          <w:lang w:eastAsia="he-IL"/>
        </w:rPr>
        <w:t xml:space="preserve">.  </w:t>
      </w:r>
    </w:p>
    <w:p w14:paraId="7DE1FD4C" w14:textId="77777777" w:rsidR="003663B6" w:rsidRPr="003663B6" w:rsidRDefault="003663B6" w:rsidP="003663B6">
      <w:pPr>
        <w:bidi/>
        <w:spacing w:before="0" w:after="0" w:line="240" w:lineRule="auto"/>
        <w:ind w:left="708"/>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המשתמש-_________________________________________________</w:t>
      </w:r>
      <w:r w:rsidRPr="003663B6">
        <w:rPr>
          <w:rFonts w:ascii="Times New Roman" w:eastAsia="Times New Roman" w:hAnsi="Times New Roman"/>
          <w:sz w:val="20"/>
          <w:rtl/>
          <w:lang w:eastAsia="he-IL"/>
        </w:rPr>
        <w:br/>
      </w:r>
    </w:p>
    <w:p w14:paraId="61BF4697"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20403F9" w14:textId="77777777" w:rsidR="003663B6" w:rsidRPr="003663B6" w:rsidRDefault="003663B6" w:rsidP="003663B6">
      <w:pPr>
        <w:bidi/>
        <w:spacing w:before="0" w:after="0" w:line="240" w:lineRule="auto"/>
        <w:jc w:val="center"/>
        <w:rPr>
          <w:rFonts w:ascii="Times New Roman" w:eastAsia="Times New Roman" w:hAnsi="Times New Roman"/>
          <w:sz w:val="20"/>
          <w:rtl/>
          <w:lang w:eastAsia="he-IL"/>
        </w:rPr>
      </w:pPr>
      <w:r w:rsidRPr="003663B6">
        <w:rPr>
          <w:rFonts w:ascii="Times New Roman" w:eastAsia="Times New Roman" w:hAnsi="Times New Roman"/>
          <w:sz w:val="20"/>
          <w:rtl/>
          <w:lang w:eastAsia="he-IL"/>
        </w:rPr>
        <w:t>ולראיה באו הצדדים על החתום בתאריך הנקוב בראש חוזה זה.</w:t>
      </w:r>
    </w:p>
    <w:p w14:paraId="6F191742"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309E3AD6"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הממשלה</w:t>
      </w:r>
    </w:p>
    <w:p w14:paraId="4143F7E3"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678998A1"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______________________________________  חתימה ___________________________</w:t>
      </w:r>
    </w:p>
    <w:p w14:paraId="24B1382C"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3DC4C81A"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 חתימה______________________________</w:t>
      </w:r>
    </w:p>
    <w:p w14:paraId="413D584D"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6971470E"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39BFD00F"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המשתמש</w:t>
      </w:r>
    </w:p>
    <w:p w14:paraId="0E9D9F7A"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p>
    <w:p w14:paraId="4FFBBE7F"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   חתימה________________________________</w:t>
      </w:r>
    </w:p>
    <w:p w14:paraId="07C7EA4D"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1B744F7C" w14:textId="77777777" w:rsidR="003663B6" w:rsidRPr="003663B6" w:rsidRDefault="003663B6" w:rsidP="003663B6">
      <w:pPr>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   חתימה  _________________________________</w:t>
      </w:r>
    </w:p>
    <w:p w14:paraId="581A14C6"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sectPr w:rsidR="003663B6" w:rsidRPr="003663B6" w:rsidSect="00214566">
          <w:headerReference w:type="even" r:id="rId14"/>
          <w:headerReference w:type="default" r:id="rId15"/>
          <w:footerReference w:type="default" r:id="rId16"/>
          <w:endnotePr>
            <w:numFmt w:val="lowerLetter"/>
          </w:endnotePr>
          <w:pgSz w:w="11907" w:h="16840"/>
          <w:pgMar w:top="1985" w:right="1276" w:bottom="1418" w:left="1361" w:header="720" w:footer="454" w:gutter="0"/>
          <w:cols w:space="720"/>
          <w:titlePg/>
          <w:bidi/>
          <w:rtlGutter/>
          <w:docGrid w:linePitch="326"/>
        </w:sectPr>
      </w:pPr>
    </w:p>
    <w:p w14:paraId="7B9BC9C4" w14:textId="77777777" w:rsidR="003663B6" w:rsidRPr="003663B6" w:rsidRDefault="003663B6" w:rsidP="003663B6">
      <w:pPr>
        <w:bidi/>
        <w:spacing w:before="0" w:after="0" w:line="240" w:lineRule="auto"/>
        <w:jc w:val="center"/>
        <w:rPr>
          <w:rFonts w:ascii="Times New Roman" w:eastAsia="Times New Roman" w:hAnsi="Times New Roman"/>
          <w:b/>
          <w:bCs/>
          <w:sz w:val="20"/>
          <w:u w:val="single"/>
          <w:rtl/>
          <w:lang w:eastAsia="he-IL"/>
        </w:rPr>
      </w:pPr>
      <w:r w:rsidRPr="003663B6">
        <w:rPr>
          <w:rFonts w:ascii="Times New Roman" w:eastAsia="Times New Roman" w:hAnsi="Times New Roman" w:hint="cs"/>
          <w:b/>
          <w:bCs/>
          <w:sz w:val="20"/>
          <w:u w:val="single"/>
          <w:rtl/>
          <w:lang w:eastAsia="he-IL"/>
        </w:rPr>
        <w:lastRenderedPageBreak/>
        <w:t xml:space="preserve">נספח א' </w:t>
      </w:r>
      <w:r w:rsidRPr="003663B6">
        <w:rPr>
          <w:rFonts w:ascii="Times New Roman" w:eastAsia="Times New Roman" w:hAnsi="Times New Roman"/>
          <w:b/>
          <w:bCs/>
          <w:sz w:val="20"/>
          <w:u w:val="single"/>
          <w:rtl/>
          <w:lang w:eastAsia="he-IL"/>
        </w:rPr>
        <w:t>–</w:t>
      </w:r>
      <w:r w:rsidRPr="003663B6">
        <w:rPr>
          <w:rFonts w:ascii="Times New Roman" w:eastAsia="Times New Roman" w:hAnsi="Times New Roman" w:hint="cs"/>
          <w:b/>
          <w:bCs/>
          <w:sz w:val="20"/>
          <w:u w:val="single"/>
          <w:rtl/>
          <w:lang w:eastAsia="he-IL"/>
        </w:rPr>
        <w:t xml:space="preserve"> דרישות לתשתית המקומית</w:t>
      </w:r>
    </w:p>
    <w:p w14:paraId="22985C3E" w14:textId="77777777" w:rsidR="003663B6" w:rsidRPr="003663B6" w:rsidRDefault="003663B6" w:rsidP="003663B6">
      <w:pPr>
        <w:bidi/>
        <w:spacing w:before="0" w:after="0" w:line="240" w:lineRule="auto"/>
        <w:rPr>
          <w:rFonts w:ascii="Times New Roman" w:eastAsia="Times New Roman" w:hAnsi="Times New Roman"/>
          <w:b/>
          <w:bCs/>
          <w:sz w:val="20"/>
          <w:rtl/>
        </w:rPr>
      </w:pPr>
    </w:p>
    <w:p w14:paraId="4A1769B3" w14:textId="77777777" w:rsidR="003663B6" w:rsidRPr="003663B6" w:rsidRDefault="003663B6" w:rsidP="003663B6">
      <w:pPr>
        <w:bidi/>
        <w:spacing w:before="0" w:after="0" w:line="240" w:lineRule="auto"/>
        <w:rPr>
          <w:rFonts w:ascii="Times New Roman" w:eastAsia="Times New Roman" w:hAnsi="Times New Roman"/>
          <w:sz w:val="20"/>
          <w:lang w:eastAsia="he-IL"/>
        </w:rPr>
      </w:pPr>
      <w:r w:rsidRPr="003663B6">
        <w:rPr>
          <w:rFonts w:ascii="Times New Roman" w:eastAsia="Times New Roman" w:hAnsi="Times New Roman"/>
          <w:b/>
          <w:bCs/>
          <w:sz w:val="20"/>
          <w:rtl/>
        </w:rPr>
        <w:t>"</w:t>
      </w:r>
      <w:r w:rsidRPr="003663B6">
        <w:rPr>
          <w:rFonts w:ascii="Times New Roman" w:eastAsia="Times New Roman" w:hAnsi="Times New Roman" w:hint="cs"/>
          <w:b/>
          <w:bCs/>
          <w:sz w:val="20"/>
          <w:rtl/>
        </w:rPr>
        <w:t>תשתית מקומית</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 </w:t>
      </w:r>
      <w:r w:rsidRPr="003663B6">
        <w:rPr>
          <w:rFonts w:ascii="Times New Roman" w:eastAsia="Times New Roman" w:hAnsi="Times New Roman" w:hint="cs"/>
          <w:sz w:val="20"/>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7F3ED430" w14:textId="77777777" w:rsidR="003663B6" w:rsidRPr="003663B6" w:rsidRDefault="003663B6" w:rsidP="003663B6">
      <w:pPr>
        <w:bidi/>
        <w:spacing w:before="0" w:after="0" w:line="240" w:lineRule="auto"/>
        <w:rPr>
          <w:rFonts w:ascii="Times New Roman" w:eastAsia="Times New Roman" w:hAnsi="Times New Roman"/>
          <w:sz w:val="20"/>
          <w:rtl/>
        </w:rPr>
      </w:pPr>
    </w:p>
    <w:p w14:paraId="285F1F50" w14:textId="77777777" w:rsidR="003663B6" w:rsidRPr="003663B6" w:rsidRDefault="003663B6" w:rsidP="003663B6">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א. ה</w:t>
      </w:r>
      <w:r w:rsidRPr="003663B6">
        <w:rPr>
          <w:rFonts w:ascii="Times New Roman" w:eastAsia="Times New Roman" w:hAnsi="Times New Roman" w:hint="eastAsia"/>
          <w:b/>
          <w:bCs/>
          <w:sz w:val="20"/>
          <w:u w:val="single"/>
          <w:rtl/>
        </w:rPr>
        <w:t>תשתית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ה</w:t>
      </w:r>
      <w:r w:rsidRPr="003663B6">
        <w:rPr>
          <w:rFonts w:ascii="Times New Roman" w:eastAsia="Times New Roman" w:hAnsi="Times New Roman" w:hint="eastAsia"/>
          <w:b/>
          <w:bCs/>
          <w:sz w:val="20"/>
          <w:u w:val="single"/>
          <w:rtl/>
        </w:rPr>
        <w:t>מקומית</w:t>
      </w:r>
      <w:r w:rsidRPr="003663B6">
        <w:rPr>
          <w:rFonts w:ascii="Times New Roman" w:eastAsia="Times New Roman" w:hAnsi="Times New Roman" w:hint="cs"/>
          <w:b/>
          <w:bCs/>
          <w:sz w:val="20"/>
          <w:u w:val="single"/>
          <w:rtl/>
        </w:rPr>
        <w:t xml:space="preserve"> שהמשתמש נדרש להעמיד</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לצורך התחברות לפורטל הספקים הממשלתי כוללת</w:t>
      </w:r>
      <w:r w:rsidRPr="003663B6">
        <w:rPr>
          <w:rFonts w:ascii="Times New Roman" w:eastAsia="Times New Roman" w:hAnsi="Times New Roman"/>
          <w:b/>
          <w:bCs/>
          <w:sz w:val="20"/>
          <w:u w:val="single"/>
          <w:rtl/>
        </w:rPr>
        <w:t xml:space="preserve"> את הרכיבים הבאים: </w:t>
      </w:r>
    </w:p>
    <w:p w14:paraId="64410CDD" w14:textId="77777777" w:rsidR="003663B6" w:rsidRPr="003663B6" w:rsidRDefault="003663B6" w:rsidP="003663B6">
      <w:pPr>
        <w:bidi/>
        <w:spacing w:before="0" w:after="0" w:line="240" w:lineRule="auto"/>
        <w:rPr>
          <w:rFonts w:ascii="Times New Roman" w:eastAsia="Times New Roman" w:hAnsi="Times New Roman"/>
          <w:sz w:val="20"/>
          <w:rtl/>
        </w:rPr>
      </w:pPr>
    </w:p>
    <w:p w14:paraId="2E975B18" w14:textId="77777777" w:rsidR="003663B6" w:rsidRPr="003663B6" w:rsidRDefault="003663B6" w:rsidP="00A51C23">
      <w:pPr>
        <w:numPr>
          <w:ilvl w:val="0"/>
          <w:numId w:val="48"/>
        </w:numPr>
        <w:tabs>
          <w:tab w:val="num" w:pos="792"/>
        </w:tabs>
        <w:bidi/>
        <w:spacing w:before="0" w:after="0" w:line="240" w:lineRule="auto"/>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כרטיס חכם וסיסמא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Pin Number</w:t>
      </w:r>
      <w:r w:rsidRPr="003663B6">
        <w:rPr>
          <w:rFonts w:ascii="Times New Roman" w:eastAsia="Times New Roman" w:hAnsi="Times New Roman" w:hint="cs"/>
          <w:sz w:val="20"/>
          <w:rtl/>
          <w:lang w:eastAsia="he-IL"/>
        </w:rPr>
        <w:t>) עבור כל נציג של המשתמש</w:t>
      </w:r>
      <w:r w:rsidRPr="003663B6">
        <w:rPr>
          <w:rFonts w:ascii="Times New Roman" w:eastAsia="Times New Roman" w:hAnsi="Times New Roman" w:hint="cs"/>
          <w:sz w:val="20"/>
          <w:rtl/>
        </w:rPr>
        <w:t>;</w:t>
      </w:r>
    </w:p>
    <w:p w14:paraId="7F8E7544" w14:textId="77777777" w:rsidR="003663B6" w:rsidRPr="003663B6" w:rsidRDefault="003663B6" w:rsidP="00A51C23">
      <w:pPr>
        <w:numPr>
          <w:ilvl w:val="0"/>
          <w:numId w:val="48"/>
        </w:numPr>
        <w:tabs>
          <w:tab w:val="num" w:pos="792"/>
        </w:tabs>
        <w:bidi/>
        <w:spacing w:before="0" w:after="0" w:line="240" w:lineRule="auto"/>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קורא כרטיסים;  </w:t>
      </w:r>
    </w:p>
    <w:p w14:paraId="1735B1D5" w14:textId="77777777" w:rsidR="003663B6" w:rsidRPr="003663B6" w:rsidRDefault="003663B6" w:rsidP="00A51C23">
      <w:pPr>
        <w:numPr>
          <w:ilvl w:val="0"/>
          <w:numId w:val="48"/>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יציאת</w:t>
      </w:r>
      <w:r w:rsidRPr="003663B6">
        <w:rPr>
          <w:rFonts w:ascii="Times New Roman" w:eastAsia="Times New Roman" w:hAnsi="Times New Roman"/>
          <w:sz w:val="20"/>
          <w:lang w:eastAsia="he-IL"/>
        </w:rPr>
        <w:t xml:space="preserve"> USB </w:t>
      </w:r>
      <w:r w:rsidRPr="003663B6">
        <w:rPr>
          <w:rFonts w:ascii="Times New Roman" w:eastAsia="Times New Roman" w:hAnsi="Times New Roman"/>
          <w:sz w:val="20"/>
          <w:rtl/>
          <w:lang w:eastAsia="he-IL"/>
        </w:rPr>
        <w:t>פנויה</w:t>
      </w:r>
      <w:r w:rsidRPr="003663B6">
        <w:rPr>
          <w:rFonts w:ascii="Times New Roman" w:eastAsia="Times New Roman" w:hAnsi="Times New Roman" w:hint="cs"/>
          <w:sz w:val="20"/>
          <w:rtl/>
          <w:lang w:eastAsia="he-IL"/>
        </w:rPr>
        <w:t xml:space="preserve"> (עבור קורא הכרטיסים);</w:t>
      </w:r>
    </w:p>
    <w:p w14:paraId="01F4033D" w14:textId="77777777" w:rsidR="003663B6" w:rsidRPr="003663B6" w:rsidRDefault="003663B6" w:rsidP="00A51C23">
      <w:pPr>
        <w:numPr>
          <w:ilvl w:val="0"/>
          <w:numId w:val="48"/>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דפדפן </w:t>
      </w:r>
      <w:r w:rsidRPr="003663B6">
        <w:rPr>
          <w:rFonts w:ascii="Times New Roman" w:eastAsia="Times New Roman" w:hAnsi="Times New Roman" w:hint="cs"/>
          <w:sz w:val="20"/>
          <w:rtl/>
          <w:lang w:eastAsia="he-IL"/>
        </w:rPr>
        <w:t xml:space="preserve">אינטרנט אקספלורר </w:t>
      </w:r>
      <w:r w:rsidRPr="003663B6">
        <w:rPr>
          <w:rFonts w:ascii="Times New Roman" w:eastAsia="Times New Roman" w:hAnsi="Times New Roman"/>
          <w:sz w:val="20"/>
          <w:lang w:eastAsia="he-IL"/>
        </w:rPr>
        <w:t xml:space="preserve">11 </w:t>
      </w:r>
      <w:r w:rsidRPr="003663B6">
        <w:rPr>
          <w:rFonts w:ascii="Times New Roman" w:eastAsia="Times New Roman" w:hAnsi="Times New Roman" w:hint="cs"/>
          <w:sz w:val="20"/>
          <w:rtl/>
          <w:lang w:eastAsia="he-IL"/>
        </w:rPr>
        <w:t xml:space="preserve"> בלבד אפשר להוסיף גם דפדפן כרום;</w:t>
      </w:r>
    </w:p>
    <w:p w14:paraId="092CD9E2" w14:textId="77777777" w:rsidR="003663B6" w:rsidRPr="003663B6" w:rsidRDefault="003663B6" w:rsidP="00A51C23">
      <w:pPr>
        <w:numPr>
          <w:ilvl w:val="0"/>
          <w:numId w:val="48"/>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מערכת הפעלה </w:t>
      </w:r>
      <w:r w:rsidRPr="003663B6">
        <w:rPr>
          <w:rFonts w:ascii="Times New Roman" w:eastAsia="Times New Roman" w:hAnsi="Times New Roman"/>
          <w:sz w:val="20"/>
          <w:lang w:eastAsia="he-IL"/>
        </w:rPr>
        <w:t>WINDOWS7</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 xml:space="preserve">WINDOWS8/8.1 </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WINSOWS 10</w:t>
      </w:r>
      <w:r w:rsidRPr="003663B6">
        <w:rPr>
          <w:rFonts w:ascii="Times New Roman" w:eastAsia="Times New Roman" w:hAnsi="Times New Roman" w:hint="cs"/>
          <w:sz w:val="20"/>
          <w:rtl/>
          <w:lang w:eastAsia="he-IL"/>
        </w:rPr>
        <w:t xml:space="preserve">, אין תמיכה במערכת </w:t>
      </w:r>
      <w:r w:rsidRPr="003663B6">
        <w:rPr>
          <w:rFonts w:ascii="Times New Roman" w:eastAsia="Times New Roman" w:hAnsi="Times New Roman"/>
          <w:sz w:val="20"/>
          <w:lang w:eastAsia="he-IL"/>
        </w:rPr>
        <w:t>xp</w:t>
      </w:r>
      <w:r w:rsidRPr="003663B6">
        <w:rPr>
          <w:rFonts w:ascii="Times New Roman" w:eastAsia="Times New Roman" w:hAnsi="Times New Roman" w:hint="cs"/>
          <w:sz w:val="20"/>
          <w:rtl/>
          <w:lang w:eastAsia="he-IL"/>
        </w:rPr>
        <w:t xml:space="preserve"> בכל משרדי הממשלה;</w:t>
      </w:r>
    </w:p>
    <w:p w14:paraId="18AF78B7" w14:textId="77777777" w:rsidR="003663B6" w:rsidRPr="003663B6" w:rsidRDefault="003663B6" w:rsidP="00A51C23">
      <w:pPr>
        <w:numPr>
          <w:ilvl w:val="0"/>
          <w:numId w:val="48"/>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תוכנת גישה לכרטיס חכם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1EB6C523" w14:textId="77777777" w:rsidR="003663B6" w:rsidRPr="003663B6" w:rsidRDefault="003663B6" w:rsidP="00A51C23">
      <w:pPr>
        <w:numPr>
          <w:ilvl w:val="0"/>
          <w:numId w:val="48"/>
        </w:numPr>
        <w:tabs>
          <w:tab w:val="left" w:pos="906"/>
        </w:tabs>
        <w:bidi/>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תכנת חתימה דיגיטלית (</w:t>
      </w:r>
      <w:r w:rsidRPr="003663B6">
        <w:rPr>
          <w:rFonts w:ascii="Times New Roman" w:eastAsia="Times New Roman" w:hAnsi="Times New Roman"/>
          <w:sz w:val="20"/>
          <w:lang w:eastAsia="he-IL"/>
        </w:rPr>
        <w:t>Sign&amp;Verify</w:t>
      </w:r>
      <w:r w:rsidRPr="003663B6">
        <w:rPr>
          <w:rFonts w:ascii="Times New Roman" w:eastAsia="Times New Roman" w:hAnsi="Times New Roman" w:hint="cs"/>
          <w:sz w:val="20"/>
          <w:rtl/>
          <w:lang w:eastAsia="he-IL"/>
        </w:rPr>
        <w:t>)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64B590F0" w14:textId="77777777" w:rsidR="003663B6" w:rsidRPr="003663B6" w:rsidRDefault="003663B6" w:rsidP="00A51C23">
      <w:pPr>
        <w:numPr>
          <w:ilvl w:val="0"/>
          <w:numId w:val="48"/>
        </w:numPr>
        <w:tabs>
          <w:tab w:val="left" w:pos="765"/>
          <w:tab w:val="left" w:pos="906"/>
        </w:tabs>
        <w:bidi/>
        <w:spacing w:before="0" w:after="0" w:line="240" w:lineRule="auto"/>
        <w:contextualSpacing/>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לצורך השתלטות על תחנות העבודה </w:t>
      </w:r>
      <w:r w:rsidRPr="003663B6">
        <w:rPr>
          <w:rFonts w:ascii="Times New Roman" w:eastAsia="Times New Roman" w:hAnsi="Times New Roman" w:hint="cs"/>
          <w:sz w:val="20"/>
          <w:rtl/>
          <w:lang w:eastAsia="he-IL"/>
        </w:rPr>
        <w:t>של המשתמש</w:t>
      </w:r>
      <w:r w:rsidRPr="003663B6">
        <w:rPr>
          <w:rFonts w:ascii="Times New Roman" w:eastAsia="Times New Roman" w:hAnsi="Times New Roman"/>
          <w:sz w:val="20"/>
          <w:rtl/>
          <w:lang w:eastAsia="he-IL"/>
        </w:rPr>
        <w:t xml:space="preserve"> יש להפעיל תוכנה בשם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NETVIEWER</w:t>
      </w:r>
      <w:r w:rsidRPr="003663B6">
        <w:rPr>
          <w:rFonts w:ascii="Times New Roman" w:eastAsia="Times New Roman" w:hAnsi="Times New Roman"/>
          <w:sz w:val="20"/>
          <w:rtl/>
          <w:lang w:eastAsia="he-IL"/>
        </w:rPr>
        <w:t xml:space="preserve">  הפעלת התוכנה וההשתלטות תעשה בליווי התומך של מרכב"ה</w:t>
      </w:r>
      <w:r w:rsidRPr="003663B6">
        <w:rPr>
          <w:rFonts w:ascii="Times New Roman" w:eastAsia="Times New Roman" w:hAnsi="Times New Roman" w:hint="cs"/>
          <w:sz w:val="20"/>
          <w:rtl/>
          <w:lang w:eastAsia="he-IL"/>
        </w:rPr>
        <w:t xml:space="preserve"> מאתר </w:t>
      </w:r>
      <w:r w:rsidRPr="003663B6">
        <w:rPr>
          <w:rFonts w:ascii="Times New Roman" w:eastAsia="Times New Roman" w:hAnsi="Times New Roman"/>
          <w:sz w:val="20"/>
          <w:lang w:eastAsia="he-IL"/>
        </w:rPr>
        <w:t>GOV.IL</w:t>
      </w:r>
      <w:r w:rsidRPr="003663B6">
        <w:rPr>
          <w:rFonts w:ascii="Times New Roman" w:eastAsia="Times New Roman" w:hAnsi="Times New Roman" w:hint="cs"/>
          <w:sz w:val="20"/>
          <w:rtl/>
          <w:lang w:eastAsia="he-IL"/>
        </w:rPr>
        <w:t>;</w:t>
      </w:r>
    </w:p>
    <w:p w14:paraId="248638BE"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4C3BA23F" w14:textId="77777777" w:rsidR="003663B6" w:rsidRPr="003663B6" w:rsidRDefault="003663B6" w:rsidP="003663B6">
      <w:pPr>
        <w:tabs>
          <w:tab w:val="left" w:pos="906"/>
        </w:tabs>
        <w:bidi/>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 xml:space="preserve"> הנחיות להתקנת כרטיס חכם ותוכנת </w:t>
      </w:r>
      <w:r w:rsidRPr="003663B6">
        <w:rPr>
          <w:rFonts w:ascii="Times New Roman" w:eastAsia="Times New Roman" w:hAnsi="Times New Roman"/>
          <w:sz w:val="20"/>
          <w:lang w:eastAsia="he-IL"/>
        </w:rPr>
        <w:t>Sign&amp;Verify</w:t>
      </w:r>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eastAsia"/>
          <w:b/>
          <w:bCs/>
          <w:sz w:val="20"/>
          <w:rtl/>
          <w:lang w:eastAsia="he-IL"/>
        </w:rPr>
        <w:t>בחינם</w:t>
      </w:r>
      <w:r w:rsidRPr="003663B6">
        <w:rPr>
          <w:rFonts w:ascii="Times New Roman" w:eastAsia="Times New Roman" w:hAnsi="Times New Roman" w:hint="cs"/>
          <w:sz w:val="20"/>
          <w:rtl/>
          <w:lang w:eastAsia="he-IL"/>
        </w:rPr>
        <w:t xml:space="preserve"> ניתן למצוא בפורטל השירותים והמידע  הממשלתי בכתובת </w:t>
      </w:r>
      <w:hyperlink r:id="rId17" w:history="1">
        <w:r w:rsidRPr="003663B6">
          <w:rPr>
            <w:rFonts w:ascii="Verdana" w:eastAsia="Times New Roman" w:hAnsi="Verdana" w:cs="Times New Roman"/>
            <w:b/>
            <w:bCs/>
            <w:i/>
            <w:iCs/>
            <w:color w:val="0000FF"/>
            <w:sz w:val="20"/>
            <w:szCs w:val="20"/>
            <w:u w:val="single"/>
            <w:lang w:eastAsia="he-IL"/>
          </w:rPr>
          <w:t>www.gov.il</w:t>
        </w:r>
      </w:hyperlink>
      <w:r w:rsidRPr="003663B6">
        <w:rPr>
          <w:rFonts w:ascii="Times New Roman" w:eastAsia="Times New Roman" w:hAnsi="Times New Roman" w:hint="cs"/>
          <w:sz w:val="20"/>
          <w:rtl/>
          <w:lang w:eastAsia="he-IL"/>
        </w:rPr>
        <w:t>;</w:t>
      </w:r>
    </w:p>
    <w:p w14:paraId="26CC20D5" w14:textId="77777777" w:rsidR="003663B6" w:rsidRPr="003663B6" w:rsidRDefault="003663B6" w:rsidP="003663B6">
      <w:pPr>
        <w:bidi/>
        <w:spacing w:before="0" w:after="0" w:line="240" w:lineRule="auto"/>
        <w:rPr>
          <w:rFonts w:ascii="Times New Roman" w:eastAsia="Times New Roman" w:hAnsi="Times New Roman"/>
          <w:sz w:val="20"/>
          <w:rtl/>
        </w:rPr>
      </w:pPr>
      <w:r w:rsidRPr="003663B6">
        <w:rPr>
          <w:rFonts w:ascii="Times New Roman" w:eastAsia="Times New Roman" w:hAnsi="Times New Roman"/>
          <w:sz w:val="20"/>
          <w:rtl/>
        </w:rPr>
        <w:tab/>
      </w:r>
    </w:p>
    <w:p w14:paraId="00144BF9" w14:textId="77777777" w:rsidR="003663B6" w:rsidRPr="003663B6" w:rsidRDefault="003663B6" w:rsidP="003663B6">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 xml:space="preserve">ב. אופן השגת כרטיס החכם, וקורא כרטיסים: </w:t>
      </w:r>
    </w:p>
    <w:p w14:paraId="25B3329A" w14:textId="77777777" w:rsidR="003663B6" w:rsidRPr="003663B6" w:rsidRDefault="003663B6" w:rsidP="003663B6">
      <w:pPr>
        <w:bidi/>
        <w:spacing w:before="0" w:after="0" w:line="240" w:lineRule="auto"/>
        <w:rPr>
          <w:rFonts w:ascii="Times New Roman" w:eastAsia="Times New Roman" w:hAnsi="Times New Roman"/>
          <w:sz w:val="20"/>
          <w:rtl/>
        </w:rPr>
      </w:pPr>
    </w:p>
    <w:p w14:paraId="66A8F8B0" w14:textId="77777777" w:rsidR="003663B6" w:rsidRPr="003663B6" w:rsidRDefault="003663B6" w:rsidP="00A51C23">
      <w:pPr>
        <w:numPr>
          <w:ilvl w:val="0"/>
          <w:numId w:val="54"/>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 xml:space="preserve">הגישה לפורטל הספקים הממשלתי תתאפשר באמצעות כרטיס חכם המונפק על-ידי "גורם מאשר" </w:t>
      </w:r>
      <w:r w:rsidRPr="003663B6">
        <w:rPr>
          <w:rFonts w:ascii="Times New Roman" w:eastAsia="Times New Roman" w:hAnsi="Times New Roman"/>
          <w:sz w:val="20"/>
          <w:rtl/>
        </w:rPr>
        <w:t>כהגדרתו בחוק חתימה אלקטרונית, התשס"א-</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2001</w:t>
      </w:r>
      <w:r w:rsidRPr="003663B6">
        <w:rPr>
          <w:rFonts w:ascii="Times New Roman" w:eastAsia="Times New Roman" w:hAnsi="Times New Roman" w:hint="cs"/>
          <w:sz w:val="20"/>
          <w:rtl/>
        </w:rPr>
        <w:t xml:space="preserve"> ("</w:t>
      </w:r>
      <w:r w:rsidRPr="003663B6">
        <w:rPr>
          <w:rFonts w:ascii="Times New Roman" w:eastAsia="Times New Roman" w:hAnsi="Times New Roman" w:hint="cs"/>
          <w:b/>
          <w:bCs/>
          <w:sz w:val="20"/>
          <w:rtl/>
        </w:rPr>
        <w:t>חוק חתימה אלקטרונית</w:t>
      </w:r>
      <w:r w:rsidRPr="003663B6">
        <w:rPr>
          <w:rFonts w:ascii="Times New Roman" w:eastAsia="Times New Roman" w:hAnsi="Times New Roman" w:hint="cs"/>
          <w:sz w:val="20"/>
          <w:rtl/>
        </w:rPr>
        <w:t xml:space="preserve">").  </w:t>
      </w:r>
    </w:p>
    <w:p w14:paraId="7B596EFF" w14:textId="77777777" w:rsidR="003663B6" w:rsidRPr="003663B6" w:rsidRDefault="003663B6" w:rsidP="00A51C23">
      <w:pPr>
        <w:numPr>
          <w:ilvl w:val="0"/>
          <w:numId w:val="54"/>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31041E87" w14:textId="77777777" w:rsidR="003663B6" w:rsidRPr="003663B6" w:rsidRDefault="003663B6" w:rsidP="00A51C23">
      <w:pPr>
        <w:numPr>
          <w:ilvl w:val="0"/>
          <w:numId w:val="54"/>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בעת</w:t>
      </w:r>
      <w:r w:rsidRPr="003663B6">
        <w:rPr>
          <w:rFonts w:ascii="Times New Roman" w:eastAsia="Times New Roman" w:hAnsi="Times New Roman"/>
          <w:sz w:val="20"/>
          <w:rtl/>
        </w:rPr>
        <w:t xml:space="preserve"> הגשת בקשה לכרטיס חכם מול הגורם המאשר יש למלא את </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sz w:val="20"/>
          <w:rtl/>
        </w:rPr>
        <w:t>עבור</w:t>
      </w:r>
      <w:r w:rsidRPr="003663B6">
        <w:rPr>
          <w:rFonts w:ascii="Times New Roman" w:eastAsia="Times New Roman" w:hAnsi="Times New Roman"/>
          <w:sz w:val="20"/>
          <w:rtl/>
        </w:rPr>
        <w:t xml:space="preserve"> הנציג המיועד, ולהציג את המינוי, על מנת שהגורם המאשר ינפיק עבורו כרטיס חכם. </w:t>
      </w:r>
    </w:p>
    <w:p w14:paraId="0613FE7B" w14:textId="77777777" w:rsidR="003663B6" w:rsidRPr="003663B6" w:rsidRDefault="003663B6" w:rsidP="00A51C23">
      <w:pPr>
        <w:numPr>
          <w:ilvl w:val="0"/>
          <w:numId w:val="54"/>
        </w:numPr>
        <w:bidi/>
        <w:spacing w:before="0" w:after="0" w:line="240" w:lineRule="auto"/>
        <w:rPr>
          <w:rFonts w:ascii="Times New Roman" w:eastAsia="Times New Roman" w:hAnsi="Times New Roman"/>
          <w:sz w:val="20"/>
        </w:rPr>
      </w:pP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החכם</w:t>
      </w:r>
      <w:r w:rsidRPr="003663B6">
        <w:rPr>
          <w:rFonts w:ascii="Times New Roman" w:eastAsia="Times New Roman" w:hAnsi="Times New Roman"/>
          <w:sz w:val="20"/>
          <w:rtl/>
        </w:rPr>
        <w:t xml:space="preserve"> (להלן </w:t>
      </w: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הינו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מסוים מטעם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ואינו ניתן להעברה. </w:t>
      </w:r>
    </w:p>
    <w:p w14:paraId="48167B91" w14:textId="77777777" w:rsidR="003663B6" w:rsidRPr="003663B6" w:rsidRDefault="003663B6" w:rsidP="00A51C23">
      <w:pPr>
        <w:numPr>
          <w:ilvl w:val="0"/>
          <w:numId w:val="54"/>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אופן ביצוע הנפקת הכרטיס נעשית בהתאם לכללים של הגורם המאשר אשר אושרו על ידי "רשם הגורמים המאושרים" (כהגדרתו בחוק חתימה אלקטרונית).</w:t>
      </w:r>
    </w:p>
    <w:p w14:paraId="218F3D13" w14:textId="77777777" w:rsidR="003663B6" w:rsidRPr="003663B6" w:rsidRDefault="003663B6" w:rsidP="00A51C23">
      <w:pPr>
        <w:numPr>
          <w:ilvl w:val="0"/>
          <w:numId w:val="54"/>
        </w:numPr>
        <w:bidi/>
        <w:spacing w:before="0" w:after="0" w:line="240" w:lineRule="auto"/>
        <w:rPr>
          <w:rFonts w:ascii="Times New Roman" w:eastAsia="Times New Roman" w:hAnsi="Times New Roman"/>
          <w:b/>
          <w:bCs/>
          <w:rtl/>
          <w:lang w:eastAsia="he-IL"/>
        </w:rPr>
      </w:pPr>
      <w:r w:rsidRPr="003663B6">
        <w:rPr>
          <w:rFonts w:ascii="Times New Roman" w:eastAsia="Times New Roman" w:hAnsi="Times New Roman" w:hint="cs"/>
          <w:b/>
          <w:b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Fonts w:ascii="Times New Roman" w:eastAsia="Times New Roman" w:hAnsi="Times New Roman"/>
          <w:rtl/>
          <w:lang w:eastAsia="he-IL"/>
        </w:rPr>
        <w:t>.</w:t>
      </w:r>
    </w:p>
    <w:p w14:paraId="0F26BBC0" w14:textId="77777777" w:rsidR="003663B6" w:rsidRPr="003663B6" w:rsidRDefault="003663B6" w:rsidP="003663B6">
      <w:pPr>
        <w:bidi/>
        <w:spacing w:before="0" w:after="0" w:line="240" w:lineRule="auto"/>
        <w:ind w:left="1416" w:right="708"/>
        <w:rPr>
          <w:rFonts w:ascii="Times New Roman" w:eastAsia="Times New Roman" w:hAnsi="Times New Roman"/>
          <w:sz w:val="20"/>
        </w:rPr>
      </w:pPr>
    </w:p>
    <w:p w14:paraId="5BFD70EB" w14:textId="77777777" w:rsidR="003663B6" w:rsidRPr="003663B6" w:rsidRDefault="003663B6" w:rsidP="003663B6">
      <w:pPr>
        <w:bidi/>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24E1BBBE"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2EC2FBC" w14:textId="77777777" w:rsidR="003663B6" w:rsidRPr="003663B6" w:rsidRDefault="003663B6" w:rsidP="003663B6">
      <w:pPr>
        <w:bidi/>
        <w:spacing w:before="0" w:after="0" w:line="240" w:lineRule="auto"/>
        <w:rPr>
          <w:rFonts w:ascii="Times New Roman" w:eastAsia="Times New Roman" w:hAnsi="Times New Roman" w:cs="Miriam"/>
          <w:sz w:val="20"/>
          <w:szCs w:val="20"/>
          <w:lang w:eastAsia="he-IL"/>
        </w:rPr>
      </w:pPr>
      <w:r w:rsidRPr="003663B6">
        <w:rPr>
          <w:rFonts w:ascii="Times New Roman" w:eastAsia="Times New Roman" w:hAnsi="Times New Roman" w:cs="Miriam"/>
          <w:sz w:val="20"/>
          <w:szCs w:val="20"/>
          <w:rtl/>
          <w:lang w:eastAsia="he-IL"/>
        </w:rPr>
        <w:br w:type="page"/>
      </w:r>
    </w:p>
    <w:p w14:paraId="39EFEC41"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sectPr w:rsidR="003663B6" w:rsidRPr="003663B6">
          <w:endnotePr>
            <w:numFmt w:val="lowerLetter"/>
          </w:endnotePr>
          <w:pgSz w:w="11907" w:h="16840"/>
          <w:pgMar w:top="1985" w:right="1276" w:bottom="1418" w:left="1361" w:header="720" w:footer="454" w:gutter="0"/>
          <w:cols w:space="720"/>
          <w:bidi/>
          <w:rtlGutter/>
        </w:sectPr>
      </w:pPr>
      <w:bookmarkStart w:id="75" w:name="נספח_ח"/>
      <w:bookmarkStart w:id="76" w:name="הצהרת_איש_קשר"/>
    </w:p>
    <w:p w14:paraId="444752DB" w14:textId="77777777" w:rsidR="003663B6" w:rsidRPr="003663B6" w:rsidRDefault="003663B6" w:rsidP="003663B6">
      <w:pPr>
        <w:bidi/>
        <w:spacing w:before="0" w:after="0" w:line="240" w:lineRule="auto"/>
        <w:rPr>
          <w:rFonts w:ascii="David" w:eastAsia="Times New Roman" w:hAnsi="David"/>
          <w:b/>
          <w:bCs/>
          <w:u w:val="single"/>
          <w:rtl/>
          <w:lang w:eastAsia="he-IL"/>
        </w:rPr>
      </w:pPr>
      <w:r w:rsidRPr="003663B6">
        <w:rPr>
          <w:rFonts w:ascii="David" w:eastAsia="Times New Roman" w:hAnsi="David" w:hint="eastAsia"/>
          <w:b/>
          <w:bCs/>
          <w:u w:val="single"/>
          <w:rtl/>
          <w:lang w:eastAsia="he-IL"/>
        </w:rPr>
        <w:lastRenderedPageBreak/>
        <w:t>נספח</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w:t>
      </w:r>
      <w:r w:rsidRPr="003663B6">
        <w:rPr>
          <w:rFonts w:ascii="David" w:eastAsia="Times New Roman" w:hAnsi="David"/>
          <w:b/>
          <w:bCs/>
          <w:u w:val="single"/>
          <w:rtl/>
          <w:lang w:eastAsia="he-IL"/>
        </w:rPr>
        <w:t xml:space="preserve">' </w:t>
      </w:r>
      <w:bookmarkEnd w:id="75"/>
      <w:r w:rsidRPr="003663B6">
        <w:rPr>
          <w:rFonts w:ascii="David" w:eastAsia="Times New Roman" w:hAnsi="David"/>
          <w:b/>
          <w:bCs/>
          <w:u w:val="single"/>
          <w:rtl/>
          <w:lang w:eastAsia="he-IL"/>
        </w:rPr>
        <w:t xml:space="preserve">– הצהרת נציג המשתמש ואישור על סמכויות </w:t>
      </w:r>
      <w:r w:rsidRPr="003663B6">
        <w:rPr>
          <w:rFonts w:ascii="David" w:eastAsia="Times New Roman" w:hAnsi="David" w:hint="eastAsia"/>
          <w:b/>
          <w:bCs/>
          <w:u w:val="single"/>
          <w:rtl/>
          <w:lang w:eastAsia="he-IL"/>
        </w:rPr>
        <w:t>נציג</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המשתמש</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בפורטל</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הספקים</w:t>
      </w:r>
      <w:r w:rsidRPr="003663B6">
        <w:rPr>
          <w:rFonts w:ascii="David" w:eastAsia="Times New Roman" w:hAnsi="David"/>
          <w:b/>
          <w:bCs/>
          <w:u w:val="single"/>
          <w:rtl/>
          <w:lang w:eastAsia="he-IL"/>
        </w:rPr>
        <w:t xml:space="preserve"> הממשלתי</w:t>
      </w:r>
      <w:bookmarkEnd w:id="76"/>
    </w:p>
    <w:p w14:paraId="7F4272D9" w14:textId="77777777" w:rsidR="003663B6" w:rsidRPr="003663B6" w:rsidRDefault="003663B6" w:rsidP="003663B6">
      <w:pPr>
        <w:bidi/>
        <w:spacing w:before="0" w:after="0" w:line="240" w:lineRule="auto"/>
        <w:rPr>
          <w:rFonts w:ascii="David" w:eastAsia="Times New Roman" w:hAnsi="David"/>
          <w:b/>
          <w:bCs/>
          <w:u w:val="single"/>
          <w:rtl/>
          <w:lang w:val="en-GB" w:eastAsia="he-IL"/>
        </w:rPr>
      </w:pPr>
    </w:p>
    <w:p w14:paraId="333CE020" w14:textId="77777777" w:rsidR="003663B6" w:rsidRPr="003663B6" w:rsidRDefault="003663B6" w:rsidP="003663B6">
      <w:pPr>
        <w:bidi/>
        <w:spacing w:before="0" w:after="0" w:line="240" w:lineRule="auto"/>
        <w:rPr>
          <w:rFonts w:ascii="David" w:eastAsia="Times New Roman" w:hAnsi="David"/>
          <w:b/>
          <w:bCs/>
          <w:u w:val="single"/>
          <w:rtl/>
          <w:lang w:val="en-GB" w:eastAsia="he-IL"/>
        </w:rPr>
      </w:pPr>
    </w:p>
    <w:p w14:paraId="416EF7AD"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59208FB2" w14:textId="77777777" w:rsidR="003663B6" w:rsidRPr="003663B6" w:rsidRDefault="003663B6" w:rsidP="003663B6">
      <w:pPr>
        <w:bidi/>
        <w:spacing w:before="0" w:after="0" w:line="240" w:lineRule="auto"/>
        <w:rPr>
          <w:rFonts w:ascii="David" w:eastAsia="Times New Roman" w:hAnsi="David"/>
          <w:b/>
          <w:bCs/>
          <w:u w:val="single"/>
          <w:rtl/>
          <w:lang w:val="en-GB" w:eastAsia="he-IL"/>
        </w:rPr>
      </w:pPr>
    </w:p>
    <w:p w14:paraId="5135966D"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0FD8A99E" w14:textId="77777777" w:rsidR="003663B6" w:rsidRPr="003663B6" w:rsidRDefault="003663B6" w:rsidP="00A70E61">
      <w:p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p>
    <w:p w14:paraId="05EFD9F5" w14:textId="77777777" w:rsidR="003663B6" w:rsidRPr="003663B6" w:rsidRDefault="003663B6" w:rsidP="00A51C23">
      <w:pPr>
        <w:numPr>
          <w:ilvl w:val="0"/>
          <w:numId w:val="47"/>
        </w:numPr>
        <w:bidi/>
        <w:spacing w:before="0" w:after="0" w:line="240" w:lineRule="auto"/>
        <w:contextualSpacing/>
        <w:rPr>
          <w:rFonts w:ascii="David" w:eastAsia="Times New Roman" w:hAnsi="David"/>
          <w:lang w:val="en-GB" w:eastAsia="he-IL"/>
        </w:rPr>
      </w:pPr>
      <w:r w:rsidRPr="003663B6">
        <w:rPr>
          <w:rFonts w:ascii="David" w:eastAsia="Times New Roman" w:hAnsi="David"/>
          <w:rtl/>
          <w:lang w:val="en-GB" w:eastAsia="he-IL"/>
        </w:rPr>
        <w:t xml:space="preserve"> כי איש הקשר מטעמי/מטעם</w:t>
      </w:r>
      <w:r w:rsidRPr="003663B6">
        <w:rPr>
          <w:rFonts w:ascii="David" w:eastAsia="Times New Roman" w:hAnsi="David" w:hint="cs"/>
          <w:rtl/>
          <w:lang w:val="en-GB" w:eastAsia="he-IL"/>
        </w:rPr>
        <w:t xml:space="preserve"> .....</w:t>
      </w:r>
      <w:r w:rsidRPr="003663B6">
        <w:rPr>
          <w:rFonts w:ascii="David" w:eastAsia="Times New Roman" w:hAnsi="David"/>
          <w:rtl/>
          <w:lang w:val="en-GB" w:eastAsia="he-IL"/>
        </w:rPr>
        <w:t xml:space="preserve">....................... (להלן –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הינו מר/גב ............................ (להלן –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עבורו</w:t>
      </w:r>
      <w:r w:rsidRPr="003663B6">
        <w:rPr>
          <w:rFonts w:ascii="David" w:eastAsia="Times New Roman" w:hAnsi="David"/>
          <w:rtl/>
          <w:lang w:val="en-GB" w:eastAsia="he-IL"/>
        </w:rPr>
        <w:t xml:space="preserve"> בכוונתנו </w:t>
      </w:r>
      <w:r w:rsidRPr="003663B6">
        <w:rPr>
          <w:rFonts w:ascii="David" w:eastAsia="Times New Roman" w:hAnsi="David" w:hint="eastAsia"/>
          <w:rtl/>
          <w:lang w:val="en-GB" w:eastAsia="he-IL"/>
        </w:rPr>
        <w:t>להנפיק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כרטיס</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חכם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שימוש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לרבות לצורך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ביצוע וחשבוניות </w:t>
      </w:r>
      <w:r w:rsidRPr="003663B6">
        <w:rPr>
          <w:rFonts w:ascii="David" w:eastAsia="Times New Roman" w:hAnsi="David" w:hint="eastAsia"/>
          <w:rtl/>
          <w:lang w:val="en-GB" w:eastAsia="he-IL"/>
        </w:rPr>
        <w:t>למשרדי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ממשלה</w:t>
      </w:r>
      <w:r w:rsidRPr="003663B6">
        <w:rPr>
          <w:rFonts w:ascii="David" w:eastAsia="Times New Roman" w:hAnsi="David"/>
          <w:rtl/>
          <w:lang w:eastAsia="he-IL"/>
        </w:rPr>
        <w:t>.</w:t>
      </w:r>
    </w:p>
    <w:p w14:paraId="5D895163" w14:textId="77777777" w:rsidR="003663B6" w:rsidRPr="003663B6" w:rsidRDefault="003663B6" w:rsidP="00A51C23">
      <w:pPr>
        <w:numPr>
          <w:ilvl w:val="0"/>
          <w:numId w:val="47"/>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ע"י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באמצעות כרטיס החכם יחייב את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לכל דבר וענין לרבות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ביצוע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וחשבוניות</w:t>
      </w:r>
      <w:r w:rsidRPr="003663B6">
        <w:rPr>
          <w:rFonts w:ascii="David" w:eastAsia="Times New Roman" w:hAnsi="David"/>
          <w:rtl/>
          <w:lang w:val="en-GB" w:eastAsia="he-IL"/>
        </w:rPr>
        <w:t xml:space="preserve"> כאמור וקבלת הודעות ממשרדי הממשלה, אלא אם כן הודיע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w:t>
      </w:r>
      <w:r w:rsidRPr="003663B6">
        <w:rPr>
          <w:rFonts w:ascii="David" w:eastAsia="Times New Roman" w:hAnsi="David" w:hint="eastAsia"/>
          <w:rtl/>
          <w:lang w:val="en-GB" w:eastAsia="he-IL"/>
        </w:rPr>
        <w:t>נציגות הממשלה</w:t>
      </w:r>
      <w:r w:rsidRPr="003663B6">
        <w:rPr>
          <w:rFonts w:ascii="David" w:eastAsia="Times New Roman" w:hAnsi="David"/>
          <w:rtl/>
          <w:lang w:val="en-GB" w:eastAsia="he-IL"/>
        </w:rPr>
        <w:t xml:space="preserve"> על ביטול ההרשאה לנציג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להנחיות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החוזה</w:t>
      </w:r>
      <w:r w:rsidRPr="003663B6">
        <w:rPr>
          <w:rFonts w:ascii="David" w:eastAsia="Times New Roman" w:hAnsi="David"/>
          <w:rtl/>
          <w:lang w:val="en-GB" w:eastAsia="he-IL"/>
        </w:rPr>
        <w:t>.</w:t>
      </w:r>
    </w:p>
    <w:p w14:paraId="78042472" w14:textId="77777777" w:rsidR="003663B6" w:rsidRPr="003663B6" w:rsidRDefault="003663B6" w:rsidP="00A51C23">
      <w:pPr>
        <w:numPr>
          <w:ilvl w:val="0"/>
          <w:numId w:val="52"/>
        </w:numPr>
        <w:bidi/>
        <w:spacing w:before="0" w:after="0" w:line="240" w:lineRule="auto"/>
        <w:ind w:left="360" w:firstLine="0"/>
        <w:contextualSpacing/>
        <w:rPr>
          <w:rFonts w:ascii="David" w:eastAsia="Times New Roman" w:hAnsi="David"/>
          <w:lang w:val="en-GB" w:eastAsia="he-IL"/>
        </w:rPr>
      </w:pPr>
      <w:r w:rsidRPr="003663B6">
        <w:rPr>
          <w:rFonts w:ascii="David" w:eastAsia="Times New Roman" w:hAnsi="David" w:hint="eastAsia"/>
          <w:rtl/>
          <w:lang w:val="en-GB" w:eastAsia="he-IL"/>
        </w:rPr>
        <w:t>יובהר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חלה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האחריות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לוודא</w:t>
      </w:r>
      <w:r w:rsidRPr="003663B6">
        <w:rPr>
          <w:rFonts w:ascii="David" w:eastAsia="Times New Roman" w:hAnsi="David"/>
          <w:rtl/>
          <w:lang w:val="en-GB" w:eastAsia="he-IL"/>
        </w:rPr>
        <w:t xml:space="preserve"> את קבלת הודעתו כאמור לעיל, וכי רק לא</w:t>
      </w:r>
      <w:r w:rsidRPr="003663B6">
        <w:rPr>
          <w:rFonts w:ascii="David" w:eastAsia="Times New Roman" w:hAnsi="David" w:hint="eastAsia"/>
          <w:rtl/>
          <w:lang w:val="en-GB" w:eastAsia="he-IL"/>
        </w:rPr>
        <w:t>חר</w:t>
      </w:r>
      <w:r w:rsidRPr="003663B6">
        <w:rPr>
          <w:rFonts w:ascii="David" w:eastAsia="Times New Roman" w:hAnsi="David"/>
          <w:rtl/>
          <w:lang w:val="en-GB" w:eastAsia="he-IL"/>
        </w:rPr>
        <w:t xml:space="preserve"> קבלת האישור מטעם </w:t>
      </w:r>
      <w:r w:rsidRPr="003663B6">
        <w:rPr>
          <w:rFonts w:ascii="David" w:eastAsia="Times New Roman" w:hAnsi="David" w:hint="cs"/>
          <w:rtl/>
          <w:lang w:val="en-GB" w:eastAsia="he-IL"/>
        </w:rPr>
        <w:t>נציגות הממשלה</w:t>
      </w:r>
      <w:r w:rsidRPr="003663B6">
        <w:rPr>
          <w:rFonts w:ascii="David" w:eastAsia="Times New Roman" w:hAnsi="David"/>
          <w:rtl/>
          <w:lang w:val="en-GB" w:eastAsia="he-IL"/>
        </w:rPr>
        <w:t xml:space="preserve">, האמור יחזה להיות כנתקבל. </w:t>
      </w:r>
    </w:p>
    <w:p w14:paraId="51F70F51" w14:textId="77777777" w:rsidR="003663B6" w:rsidRPr="003663B6" w:rsidRDefault="003663B6" w:rsidP="00A51C23">
      <w:pPr>
        <w:numPr>
          <w:ilvl w:val="0"/>
          <w:numId w:val="47"/>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הכרטיס החכם יכלול תעודה אלקטרונית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לחוק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התשס</w:t>
      </w:r>
      <w:r w:rsidRPr="003663B6">
        <w:rPr>
          <w:rFonts w:ascii="David" w:eastAsia="Times New Roman" w:hAnsi="David"/>
          <w:rtl/>
          <w:lang w:val="en-GB" w:eastAsia="he-IL"/>
        </w:rPr>
        <w:t>"</w:t>
      </w:r>
      <w:r w:rsidRPr="003663B6">
        <w:rPr>
          <w:rFonts w:ascii="David" w:eastAsia="Times New Roman" w:hAnsi="David" w:hint="eastAsia"/>
          <w:rtl/>
          <w:lang w:val="en-GB" w:eastAsia="he-IL"/>
        </w:rPr>
        <w:t>א</w:t>
      </w:r>
      <w:r w:rsidRPr="003663B6">
        <w:rPr>
          <w:rFonts w:ascii="David" w:eastAsia="Times New Roman" w:hAnsi="David"/>
          <w:rtl/>
          <w:lang w:val="en-GB" w:eastAsia="he-IL"/>
        </w:rPr>
        <w:t>-2001 הכוללת את הפרטים של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ואת פרטי נציג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על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להבטיח אישית כי לא ייעשה שימוש שאינו מורשה על ידי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בכרטיס וה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פוטר בזה את הממשלה ומי מטעמה מכל אחריות הנובעת משימוש בלתי מורשה, כאמור.</w:t>
      </w:r>
    </w:p>
    <w:p w14:paraId="0E137178" w14:textId="77777777" w:rsidR="003663B6" w:rsidRPr="003663B6" w:rsidRDefault="003663B6" w:rsidP="00A51C23">
      <w:pPr>
        <w:numPr>
          <w:ilvl w:val="0"/>
          <w:numId w:val="47"/>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מול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הגורם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המאשר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הנפקת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תעודת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w:t>
      </w:r>
    </w:p>
    <w:p w14:paraId="1AF4B04F" w14:textId="77777777" w:rsidR="003663B6" w:rsidRPr="003663B6" w:rsidRDefault="003663B6" w:rsidP="00A51C23">
      <w:pPr>
        <w:numPr>
          <w:ilvl w:val="0"/>
          <w:numId w:val="47"/>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פרטי</w:t>
      </w:r>
      <w:r w:rsidRPr="003663B6">
        <w:rPr>
          <w:rFonts w:ascii="David" w:eastAsia="Times New Roman" w:hAnsi="David"/>
          <w:rtl/>
          <w:lang w:val="en-GB" w:eastAsia="he-IL"/>
        </w:rPr>
        <w:t xml:space="preserve">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הינם כלהלן:</w:t>
      </w:r>
    </w:p>
    <w:p w14:paraId="381C8484" w14:textId="77777777" w:rsidR="003663B6" w:rsidRPr="003663B6" w:rsidRDefault="003663B6" w:rsidP="00A51C23">
      <w:pPr>
        <w:numPr>
          <w:ilvl w:val="1"/>
          <w:numId w:val="47"/>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xml:space="preserve"> ...............................</w:t>
      </w:r>
    </w:p>
    <w:p w14:paraId="3914902C" w14:textId="77777777" w:rsidR="003663B6" w:rsidRPr="003663B6" w:rsidRDefault="003663B6" w:rsidP="00A51C23">
      <w:pPr>
        <w:numPr>
          <w:ilvl w:val="1"/>
          <w:numId w:val="47"/>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מלאה</w:t>
      </w:r>
      <w:r w:rsidRPr="003663B6">
        <w:rPr>
          <w:rFonts w:ascii="David" w:eastAsia="Times New Roman" w:hAnsi="David"/>
          <w:rtl/>
          <w:lang w:val="en-GB" w:eastAsia="he-IL"/>
        </w:rPr>
        <w:t xml:space="preserve"> .....................................................</w:t>
      </w:r>
    </w:p>
    <w:p w14:paraId="64EBC81E" w14:textId="77777777" w:rsidR="003663B6" w:rsidRPr="003663B6" w:rsidRDefault="003663B6" w:rsidP="00A51C23">
      <w:pPr>
        <w:numPr>
          <w:ilvl w:val="1"/>
          <w:numId w:val="47"/>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 ................................</w:t>
      </w:r>
    </w:p>
    <w:p w14:paraId="44690276" w14:textId="77777777" w:rsidR="003663B6" w:rsidRPr="003663B6" w:rsidRDefault="003663B6" w:rsidP="00A51C23">
      <w:pPr>
        <w:numPr>
          <w:ilvl w:val="1"/>
          <w:numId w:val="47"/>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תפקיד</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אצל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0B90415C" w14:textId="77777777" w:rsidR="003663B6" w:rsidRPr="003663B6" w:rsidRDefault="003663B6" w:rsidP="00A51C23">
      <w:pPr>
        <w:numPr>
          <w:ilvl w:val="1"/>
          <w:numId w:val="47"/>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בעבודה</w:t>
      </w:r>
      <w:r w:rsidRPr="003663B6">
        <w:rPr>
          <w:rFonts w:ascii="David" w:eastAsia="Times New Roman" w:hAnsi="David"/>
          <w:rtl/>
          <w:lang w:val="en-GB" w:eastAsia="he-IL"/>
        </w:rPr>
        <w:t xml:space="preserve"> ..........................</w:t>
      </w:r>
    </w:p>
    <w:p w14:paraId="38282DC1" w14:textId="77777777" w:rsidR="003663B6" w:rsidRPr="003663B6" w:rsidRDefault="003663B6" w:rsidP="00A51C23">
      <w:pPr>
        <w:numPr>
          <w:ilvl w:val="1"/>
          <w:numId w:val="47"/>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בבית</w:t>
      </w:r>
      <w:r w:rsidRPr="003663B6">
        <w:rPr>
          <w:rFonts w:ascii="David" w:eastAsia="Times New Roman" w:hAnsi="David"/>
          <w:rtl/>
          <w:lang w:val="en-GB" w:eastAsia="he-IL"/>
        </w:rPr>
        <w:t xml:space="preserve"> ..............................</w:t>
      </w:r>
    </w:p>
    <w:p w14:paraId="78701BF4" w14:textId="77777777" w:rsidR="003663B6" w:rsidRPr="003663B6" w:rsidRDefault="003663B6" w:rsidP="00A51C23">
      <w:pPr>
        <w:numPr>
          <w:ilvl w:val="1"/>
          <w:numId w:val="47"/>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נייד</w:t>
      </w:r>
      <w:r w:rsidRPr="003663B6">
        <w:rPr>
          <w:rFonts w:ascii="David" w:eastAsia="Times New Roman" w:hAnsi="David"/>
          <w:rtl/>
          <w:lang w:val="en-GB" w:eastAsia="he-IL"/>
        </w:rPr>
        <w:t xml:space="preserve"> ................................</w:t>
      </w:r>
    </w:p>
    <w:p w14:paraId="7FED4D7B" w14:textId="77777777" w:rsidR="003663B6" w:rsidRPr="003663B6" w:rsidRDefault="003663B6" w:rsidP="00A51C23">
      <w:pPr>
        <w:numPr>
          <w:ilvl w:val="1"/>
          <w:numId w:val="47"/>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דואר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w:t>
      </w:r>
      <w:r w:rsidRPr="003663B6">
        <w:rPr>
          <w:rFonts w:ascii="David" w:eastAsia="Times New Roman" w:hAnsi="David"/>
          <w:rtl/>
          <w:lang w:val="en-GB" w:eastAsia="he-IL"/>
        </w:rPr>
        <w:t xml:space="preserve"> ........................</w:t>
      </w:r>
    </w:p>
    <w:p w14:paraId="4DC272FA" w14:textId="77777777" w:rsidR="00A70E61" w:rsidRDefault="00A70E61" w:rsidP="00A70E61">
      <w:pPr>
        <w:bidi/>
        <w:spacing w:before="0" w:after="0" w:line="240" w:lineRule="auto"/>
        <w:contextualSpacing/>
        <w:rPr>
          <w:rFonts w:ascii="David" w:eastAsia="Times New Roman" w:hAnsi="David"/>
          <w:rtl/>
          <w:lang w:val="en-GB" w:eastAsia="he-IL"/>
        </w:rPr>
      </w:pPr>
    </w:p>
    <w:p w14:paraId="37C1AE12"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/ות של מורשה/מורשי חתימה מטעם ה</w:t>
      </w:r>
      <w:r w:rsidRPr="003663B6">
        <w:rPr>
          <w:rFonts w:ascii="David" w:eastAsia="Times New Roman" w:hAnsi="David" w:hint="cs"/>
          <w:rtl/>
          <w:lang w:val="en-GB" w:eastAsia="he-IL"/>
        </w:rPr>
        <w:t>משתמש</w:t>
      </w:r>
      <w:r w:rsidRPr="003663B6">
        <w:rPr>
          <w:rFonts w:ascii="David" w:eastAsia="Times New Roman" w:hAnsi="David"/>
          <w:rtl/>
          <w:lang w:val="en-GB" w:eastAsia="he-IL"/>
        </w:rPr>
        <w:t xml:space="preserve"> וחותמת של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1C3FCCCC" w14:textId="77777777" w:rsidR="003663B6" w:rsidRDefault="003663B6" w:rsidP="00CC5B9A">
      <w:pPr>
        <w:bidi/>
        <w:spacing w:before="0" w:after="0" w:line="240" w:lineRule="auto"/>
        <w:contextualSpacing/>
        <w:rPr>
          <w:rFonts w:ascii="David" w:eastAsia="Times New Roman" w:hAnsi="David"/>
          <w:rtl/>
          <w:lang w:val="en-GB" w:eastAsia="he-IL"/>
        </w:rPr>
      </w:pPr>
    </w:p>
    <w:p w14:paraId="56A062EF" w14:textId="77777777" w:rsidR="00A70E61" w:rsidRPr="003663B6" w:rsidRDefault="00A70E61" w:rsidP="00CC5B9A">
      <w:pPr>
        <w:bidi/>
        <w:spacing w:before="0" w:after="0" w:line="240" w:lineRule="auto"/>
        <w:contextualSpacing/>
        <w:rPr>
          <w:rFonts w:ascii="David" w:eastAsia="Times New Roman" w:hAnsi="David"/>
          <w:rtl/>
          <w:lang w:val="en-GB" w:eastAsia="he-IL"/>
        </w:rPr>
      </w:pPr>
    </w:p>
    <w:p w14:paraId="620046D6" w14:textId="77777777" w:rsidR="003663B6" w:rsidRPr="003663B6" w:rsidRDefault="003663B6" w:rsidP="00CC5B9A">
      <w:pPr>
        <w:bidi/>
        <w:spacing w:before="0" w:after="0" w:line="240" w:lineRule="auto"/>
        <w:contextualSpacing/>
        <w:rPr>
          <w:rFonts w:ascii="David" w:eastAsia="Times New Roman" w:hAnsi="David"/>
          <w:rtl/>
          <w:lang w:val="en-GB" w:eastAsia="he-IL"/>
        </w:rPr>
      </w:pPr>
      <w:r w:rsidRPr="003663B6">
        <w:rPr>
          <w:rFonts w:ascii="David" w:eastAsia="Times New Roman" w:hAnsi="David"/>
          <w:rtl/>
          <w:lang w:val="en-GB" w:eastAsia="he-IL"/>
        </w:rPr>
        <w:t>................................................                             .............................................................</w:t>
      </w:r>
    </w:p>
    <w:p w14:paraId="3FAA5BAE" w14:textId="77777777" w:rsidR="003663B6" w:rsidRPr="003663B6" w:rsidRDefault="003663B6" w:rsidP="00CC5B9A">
      <w:pPr>
        <w:bidi/>
        <w:spacing w:before="0" w:after="0" w:line="240" w:lineRule="auto"/>
        <w:contextualSpacing/>
        <w:rPr>
          <w:rFonts w:ascii="David" w:eastAsia="Times New Roman" w:hAnsi="David"/>
          <w:rtl/>
          <w:lang w:val="en-GB" w:eastAsia="he-IL"/>
        </w:rPr>
      </w:pPr>
    </w:p>
    <w:p w14:paraId="058BF72F" w14:textId="77777777" w:rsidR="003663B6" w:rsidRPr="003663B6" w:rsidRDefault="003663B6" w:rsidP="00CC5B9A">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659678CC" w14:textId="77777777" w:rsidR="003663B6" w:rsidRPr="003663B6" w:rsidRDefault="003663B6" w:rsidP="00CC5B9A">
      <w:pPr>
        <w:bidi/>
        <w:spacing w:before="0" w:after="0" w:line="240" w:lineRule="auto"/>
        <w:contextualSpacing/>
        <w:rPr>
          <w:rFonts w:ascii="David" w:eastAsia="Times New Roman" w:hAnsi="David"/>
          <w:rtl/>
          <w:lang w:val="en-GB" w:eastAsia="he-IL"/>
        </w:rPr>
      </w:pPr>
    </w:p>
    <w:p w14:paraId="58A52930" w14:textId="77777777" w:rsidR="003663B6" w:rsidRPr="003663B6" w:rsidRDefault="003663B6" w:rsidP="00CC5B9A">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5329F2AC" w14:textId="77777777" w:rsidR="003663B6" w:rsidRPr="003663B6" w:rsidRDefault="003663B6" w:rsidP="00CC5B9A">
      <w:pPr>
        <w:bidi/>
        <w:spacing w:before="0" w:after="0" w:line="240" w:lineRule="auto"/>
        <w:contextualSpacing/>
        <w:rPr>
          <w:rFonts w:ascii="David" w:eastAsia="Times New Roman" w:hAnsi="David"/>
          <w:rtl/>
          <w:lang w:val="en-GB" w:eastAsia="he-IL"/>
        </w:rPr>
      </w:pPr>
    </w:p>
    <w:p w14:paraId="0B4FA154" w14:textId="77777777" w:rsidR="003663B6" w:rsidRPr="003663B6" w:rsidRDefault="003663B6" w:rsidP="00CC5B9A">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08ECDC20"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01C56B7B" w14:textId="77777777" w:rsidR="003663B6" w:rsidRPr="003663B6" w:rsidRDefault="003663B6" w:rsidP="003663B6">
      <w:pPr>
        <w:bidi/>
        <w:spacing w:before="0" w:after="0" w:line="240" w:lineRule="auto"/>
        <w:rPr>
          <w:rFonts w:ascii="Times New Roman" w:eastAsia="Times New Roman" w:hAnsi="Times New Roman"/>
          <w:sz w:val="20"/>
          <w:rtl/>
          <w:lang w:eastAsia="he-IL"/>
        </w:rPr>
      </w:pPr>
    </w:p>
    <w:p w14:paraId="0DB8F579" w14:textId="77777777" w:rsidR="00CC5B9A" w:rsidRDefault="00CC5B9A">
      <w:pPr>
        <w:rPr>
          <w:rFonts w:ascii="Times New Roman" w:eastAsia="Times New Roman" w:hAnsi="Times New Roman"/>
          <w:b/>
          <w:bCs/>
          <w:sz w:val="20"/>
          <w:u w:val="single"/>
          <w:rtl/>
          <w:lang w:eastAsia="he-IL"/>
        </w:rPr>
      </w:pPr>
      <w:r>
        <w:rPr>
          <w:rFonts w:ascii="Times New Roman" w:eastAsia="Times New Roman" w:hAnsi="Times New Roman"/>
          <w:b/>
          <w:bCs/>
          <w:sz w:val="20"/>
          <w:u w:val="single"/>
          <w:rtl/>
          <w:lang w:eastAsia="he-IL"/>
        </w:rPr>
        <w:br w:type="page"/>
      </w:r>
    </w:p>
    <w:p w14:paraId="0BADE7BF" w14:textId="77777777" w:rsidR="003663B6" w:rsidRPr="003663B6" w:rsidRDefault="003663B6" w:rsidP="003663B6">
      <w:pPr>
        <w:bidi/>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hint="eastAsia"/>
          <w:b/>
          <w:bCs/>
          <w:sz w:val="20"/>
          <w:u w:val="single"/>
          <w:rtl/>
          <w:lang w:eastAsia="he-IL"/>
        </w:rPr>
        <w:lastRenderedPageBreak/>
        <w:t>נספח</w:t>
      </w:r>
      <w:r w:rsidRPr="003663B6">
        <w:rPr>
          <w:rFonts w:ascii="Times New Roman" w:eastAsia="Times New Roman" w:hAnsi="Times New Roman"/>
          <w:b/>
          <w:bCs/>
          <w:sz w:val="20"/>
          <w:u w:val="single"/>
          <w:rtl/>
          <w:lang w:eastAsia="he-IL"/>
        </w:rPr>
        <w:t xml:space="preserve"> </w:t>
      </w:r>
      <w:r w:rsidRPr="003663B6">
        <w:rPr>
          <w:rFonts w:ascii="Times New Roman" w:eastAsia="Times New Roman" w:hAnsi="Times New Roman" w:hint="cs"/>
          <w:b/>
          <w:bCs/>
          <w:sz w:val="20"/>
          <w:u w:val="single"/>
          <w:rtl/>
          <w:lang w:eastAsia="he-IL"/>
        </w:rPr>
        <w:t>ג</w:t>
      </w:r>
      <w:r w:rsidRPr="003663B6">
        <w:rPr>
          <w:rFonts w:ascii="Times New Roman" w:eastAsia="Times New Roman" w:hAnsi="Times New Roman"/>
          <w:b/>
          <w:bCs/>
          <w:sz w:val="20"/>
          <w:u w:val="single"/>
          <w:rtl/>
          <w:lang w:eastAsia="he-IL"/>
        </w:rPr>
        <w:t xml:space="preserve">' – </w:t>
      </w:r>
      <w:r w:rsidRPr="003663B6">
        <w:rPr>
          <w:rFonts w:ascii="Times New Roman" w:eastAsia="Times New Roman" w:hAnsi="Times New Roman" w:hint="cs"/>
          <w:b/>
          <w:bCs/>
          <w:sz w:val="20"/>
          <w:u w:val="single"/>
          <w:rtl/>
          <w:lang w:eastAsia="he-IL"/>
        </w:rPr>
        <w:t>נספח התממשקות לפורטל ממערכת חיצונית, ומינוי מתווך</w:t>
      </w:r>
    </w:p>
    <w:p w14:paraId="29A04B20" w14:textId="77777777" w:rsidR="003663B6" w:rsidRPr="003663B6" w:rsidRDefault="003663B6" w:rsidP="003663B6">
      <w:pPr>
        <w:bidi/>
        <w:spacing w:before="0" w:after="0" w:line="240" w:lineRule="auto"/>
        <w:rPr>
          <w:rFonts w:ascii="Times New Roman" w:eastAsia="Times New Roman" w:hAnsi="Times New Roman" w:cs="Miriam"/>
          <w:b/>
          <w:bCs/>
          <w:sz w:val="20"/>
          <w:szCs w:val="20"/>
          <w:u w:val="single"/>
          <w:rtl/>
          <w:lang w:val="en-GB" w:eastAsia="he-IL"/>
        </w:rPr>
      </w:pPr>
    </w:p>
    <w:p w14:paraId="056EE212"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cs"/>
          <w:b/>
          <w:bCs/>
          <w:u w:val="single"/>
          <w:rtl/>
          <w:lang w:val="en-GB" w:eastAsia="he-IL"/>
        </w:rPr>
        <w:t>א. התממשקות עם פורטל הספקים</w:t>
      </w:r>
    </w:p>
    <w:p w14:paraId="09E37F0B" w14:textId="77777777" w:rsidR="003663B6" w:rsidRPr="003663B6" w:rsidRDefault="003663B6" w:rsidP="005E7C73">
      <w:pPr>
        <w:numPr>
          <w:ilvl w:val="1"/>
          <w:numId w:val="55"/>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778D8CCE" w14:textId="77777777" w:rsidR="003663B6" w:rsidRPr="003663B6" w:rsidRDefault="003663B6" w:rsidP="005E7C73">
      <w:pPr>
        <w:numPr>
          <w:ilvl w:val="1"/>
          <w:numId w:val="55"/>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תתאפשר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rPr>
        <w:t>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שיעמ</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ד</w:t>
      </w:r>
      <w:r w:rsidRPr="003663B6">
        <w:rPr>
          <w:rFonts w:ascii="Times New Roman" w:eastAsia="Times New Roman" w:hAnsi="Times New Roman" w:hint="cs"/>
          <w:sz w:val="20"/>
          <w:rtl/>
        </w:rPr>
        <w:t xml:space="preserve"> בעצמו או בעזרת מתווך, כהגדרתו בסעיף 11(2) לחוזה 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בדרישות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וה</w:t>
      </w:r>
      <w:r w:rsidRPr="003663B6">
        <w:rPr>
          <w:rFonts w:ascii="Times New Roman" w:eastAsia="Times New Roman" w:hAnsi="Times New Roman" w:hint="cs"/>
          <w:sz w:val="20"/>
          <w:rtl/>
        </w:rPr>
        <w:t>מנהליו</w:t>
      </w:r>
      <w:r w:rsidRPr="003663B6">
        <w:rPr>
          <w:rFonts w:ascii="Times New Roman" w:eastAsia="Times New Roman" w:hAnsi="Times New Roman" w:hint="eastAsia"/>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אישור</w:t>
      </w:r>
      <w:r w:rsidRPr="003663B6">
        <w:rPr>
          <w:rFonts w:ascii="Times New Roman" w:eastAsia="Times New Roman" w:hAnsi="Times New Roman"/>
          <w:sz w:val="20"/>
          <w:rtl/>
        </w:rPr>
        <w:t xml:space="preserve"> על עמידה בדרישות הטכנולוגיות, וביצוע </w:t>
      </w:r>
      <w:r w:rsidRPr="003663B6">
        <w:rPr>
          <w:rFonts w:ascii="Times New Roman" w:eastAsia="Times New Roman" w:hAnsi="Times New Roman" w:hint="cs"/>
          <w:sz w:val="20"/>
          <w:rtl/>
        </w:rPr>
        <w:t>שאר</w:t>
      </w:r>
      <w:r w:rsidRPr="003663B6">
        <w:rPr>
          <w:rFonts w:ascii="Times New Roman" w:eastAsia="Times New Roman" w:hAnsi="Times New Roman"/>
          <w:sz w:val="20"/>
          <w:rtl/>
        </w:rPr>
        <w:t xml:space="preserve"> הפעולות הנדרשות לשם התממשקות יינתן על ידי גורם שהוסמך לכך </w:t>
      </w:r>
      <w:r w:rsidRPr="003663B6">
        <w:rPr>
          <w:rFonts w:ascii="Times New Roman" w:eastAsia="Times New Roman" w:hAnsi="Times New Roman" w:hint="cs"/>
          <w:sz w:val="20"/>
          <w:rtl/>
        </w:rPr>
        <w:t>על ידי הממשלה</w:t>
      </w:r>
      <w:r w:rsidRPr="003663B6">
        <w:rPr>
          <w:rFonts w:ascii="Times New Roman" w:eastAsia="Times New Roman" w:hAnsi="Times New Roman"/>
          <w:sz w:val="20"/>
          <w:rtl/>
        </w:rPr>
        <w:t xml:space="preserve">. </w:t>
      </w:r>
    </w:p>
    <w:p w14:paraId="0C5FA370" w14:textId="77777777" w:rsidR="003663B6" w:rsidRPr="003663B6" w:rsidRDefault="003663B6" w:rsidP="005E7C73">
      <w:pPr>
        <w:numPr>
          <w:ilvl w:val="1"/>
          <w:numId w:val="55"/>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4C0DC90B" w14:textId="77777777" w:rsidR="003663B6" w:rsidRPr="003663B6" w:rsidRDefault="003663B6" w:rsidP="005E7C73">
      <w:pPr>
        <w:numPr>
          <w:ilvl w:val="1"/>
          <w:numId w:val="55"/>
        </w:numPr>
        <w:bidi/>
        <w:spacing w:before="0" w:after="0" w:line="240" w:lineRule="auto"/>
        <w:ind w:left="765" w:right="0" w:hanging="851"/>
        <w:rPr>
          <w:rFonts w:ascii="Times New Roman" w:eastAsia="Times New Roman" w:hAnsi="Times New Roman"/>
          <w:sz w:val="20"/>
          <w:rtl/>
        </w:rPr>
      </w:pPr>
      <w:r w:rsidRPr="003663B6">
        <w:rPr>
          <w:rFonts w:ascii="Times New Roman" w:eastAsia="Times New Roman" w:hAnsi="Times New Roman"/>
          <w:sz w:val="20"/>
          <w:rtl/>
        </w:rPr>
        <w:t>התממשקות עם מערכת פורטל הספקים הממשלתי היא על אחריות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ולבקשתו</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בביצוע פעולות באמצעות התממשקות מתחייב המשתמש לא להתכחש לפעולה שהתבצעה באמצעות ההתממשקות. </w:t>
      </w:r>
    </w:p>
    <w:p w14:paraId="47E67E2B" w14:textId="77777777" w:rsidR="003663B6" w:rsidRPr="003663B6" w:rsidRDefault="003663B6" w:rsidP="005E7C73">
      <w:pPr>
        <w:numPr>
          <w:ilvl w:val="1"/>
          <w:numId w:val="55"/>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בנוסף לאמור בחוזה, המשתמש מוותר בזאת על כל דרישה, תביעה או טענה כלפי הממשלה על כל </w:t>
      </w:r>
      <w:r w:rsidRPr="003663B6">
        <w:rPr>
          <w:rFonts w:ascii="Times New Roman" w:eastAsia="Times New Roman" w:hAnsi="Times New Roman"/>
          <w:sz w:val="20"/>
          <w:rtl/>
        </w:rPr>
        <w:t>נזק ישיר או עקיף</w:t>
      </w:r>
      <w:r w:rsidRPr="003663B6">
        <w:rPr>
          <w:rFonts w:ascii="Times New Roman" w:eastAsia="Times New Roman" w:hAnsi="Times New Roman" w:hint="cs"/>
          <w:sz w:val="20"/>
          <w:rtl/>
        </w:rPr>
        <w:t xml:space="preserve"> או הפסד כלשהו הנובעים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מהתממשקות עם פורטל הספקים הממשלתי בין בעצמו בין האמצעות מתווך.    </w:t>
      </w:r>
    </w:p>
    <w:p w14:paraId="708302EC" w14:textId="77777777" w:rsidR="003663B6" w:rsidRPr="003663B6" w:rsidRDefault="003663B6" w:rsidP="003663B6">
      <w:pPr>
        <w:bidi/>
        <w:spacing w:before="0" w:after="0" w:line="240" w:lineRule="auto"/>
        <w:rPr>
          <w:rFonts w:ascii="Times New Roman" w:eastAsia="Times New Roman" w:hAnsi="Times New Roman"/>
          <w:sz w:val="20"/>
        </w:rPr>
      </w:pPr>
    </w:p>
    <w:p w14:paraId="6D1406A0" w14:textId="77777777" w:rsidR="003663B6" w:rsidRPr="003663B6" w:rsidRDefault="003663B6" w:rsidP="003663B6">
      <w:pPr>
        <w:bidi/>
        <w:spacing w:before="0" w:after="0" w:line="240" w:lineRule="auto"/>
        <w:rPr>
          <w:rFonts w:ascii="Times New Roman" w:eastAsia="Times New Roman" w:hAnsi="Times New Roman"/>
          <w:b/>
          <w:bCs/>
          <w:sz w:val="20"/>
          <w:u w:val="single"/>
        </w:rPr>
      </w:pPr>
      <w:r w:rsidRPr="003663B6">
        <w:rPr>
          <w:rFonts w:ascii="Times New Roman" w:eastAsia="Times New Roman" w:hAnsi="Times New Roman" w:hint="eastAsia"/>
          <w:b/>
          <w:bCs/>
          <w:sz w:val="20"/>
          <w:u w:val="single"/>
          <w:rtl/>
        </w:rPr>
        <w:t>ב</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פעולות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שניתן</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לבצע</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באמצעות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התממשקות</w:t>
      </w:r>
    </w:p>
    <w:p w14:paraId="344F21BC" w14:textId="77777777" w:rsidR="003663B6" w:rsidRPr="003663B6" w:rsidRDefault="003663B6" w:rsidP="005E7C73">
      <w:pPr>
        <w:numPr>
          <w:ilvl w:val="1"/>
          <w:numId w:val="5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נכון למועד החתימה על נספח זה, ניתן לבצע באמצעות התממשקות הגשת חשבוניות לפורטל הספקים הממשלתי וכן קבלת הזמנות.</w:t>
      </w:r>
    </w:p>
    <w:p w14:paraId="5ACDFBA4" w14:textId="77777777" w:rsidR="003663B6" w:rsidRPr="003663B6" w:rsidRDefault="003663B6" w:rsidP="005E7C73">
      <w:pPr>
        <w:numPr>
          <w:ilvl w:val="1"/>
          <w:numId w:val="56"/>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להוסיף או לגרוע מרשימת הפעולות שניתן לבצע באמצעות התממשקות בהודעה מראש, מבלי צורך לקבל את הסכמת המשתמש.</w:t>
      </w:r>
    </w:p>
    <w:p w14:paraId="2B3BB452" w14:textId="77777777" w:rsidR="003663B6" w:rsidRPr="003663B6" w:rsidRDefault="003663B6" w:rsidP="003663B6">
      <w:pPr>
        <w:bidi/>
        <w:spacing w:before="0" w:after="0" w:line="240" w:lineRule="auto"/>
        <w:ind w:left="-86"/>
        <w:rPr>
          <w:rFonts w:ascii="Times New Roman" w:eastAsia="Times New Roman" w:hAnsi="Times New Roman"/>
          <w:sz w:val="20"/>
          <w:rtl/>
        </w:rPr>
      </w:pPr>
    </w:p>
    <w:p w14:paraId="2C817D4A" w14:textId="77777777" w:rsidR="003663B6" w:rsidRPr="003663B6" w:rsidRDefault="003663B6" w:rsidP="003663B6">
      <w:pPr>
        <w:bidi/>
        <w:spacing w:before="0" w:after="0" w:line="240" w:lineRule="auto"/>
        <w:ind w:left="-86"/>
        <w:rPr>
          <w:rFonts w:ascii="Times New Roman" w:eastAsia="Times New Roman" w:hAnsi="Times New Roman"/>
          <w:b/>
          <w:bCs/>
          <w:sz w:val="20"/>
          <w:u w:val="single"/>
        </w:rPr>
      </w:pPr>
      <w:r w:rsidRPr="003663B6">
        <w:rPr>
          <w:rFonts w:ascii="Times New Roman" w:eastAsia="Times New Roman" w:hAnsi="Times New Roman" w:hint="eastAsia"/>
          <w:b/>
          <w:bCs/>
          <w:sz w:val="20"/>
          <w:u w:val="single"/>
          <w:rtl/>
        </w:rPr>
        <w:t>ג</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 xml:space="preserve">ביצוע התממשקות באופן עצמאי </w:t>
      </w:r>
    </w:p>
    <w:p w14:paraId="7EB04F01" w14:textId="77777777" w:rsidR="003663B6" w:rsidRPr="003663B6" w:rsidRDefault="003663B6" w:rsidP="005E7C73">
      <w:pPr>
        <w:numPr>
          <w:ilvl w:val="1"/>
          <w:numId w:val="57"/>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במידה והמשתמש מעוניין לבצע התממשקות ישירות בין מערכת המחשוב שלו לתשתית המחשובית של פורטל הספקים הממשלתי, יהיה עליו לעמוד בדרישות הבאות: </w:t>
      </w:r>
    </w:p>
    <w:p w14:paraId="4CD3D25F" w14:textId="77777777" w:rsidR="003663B6" w:rsidRPr="003663B6" w:rsidRDefault="003663B6" w:rsidP="00A51C23">
      <w:pPr>
        <w:numPr>
          <w:ilvl w:val="2"/>
          <w:numId w:val="57"/>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u w:val="single"/>
          <w:rtl/>
        </w:rPr>
        <w:t>עמידה בדרישות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אשר פורסמו לצורך כך על ידי הממשלה.</w:t>
      </w:r>
    </w:p>
    <w:p w14:paraId="753A6DD6" w14:textId="77777777" w:rsidR="003663B6" w:rsidRPr="003663B6" w:rsidRDefault="003663B6" w:rsidP="00A51C23">
      <w:pPr>
        <w:numPr>
          <w:ilvl w:val="2"/>
          <w:numId w:val="57"/>
        </w:numPr>
        <w:bidi/>
        <w:spacing w:before="0" w:after="0" w:line="240" w:lineRule="auto"/>
        <w:rPr>
          <w:rFonts w:ascii="Times New Roman" w:eastAsia="Times New Roman" w:hAnsi="Times New Roman"/>
          <w:sz w:val="20"/>
        </w:rPr>
      </w:pPr>
      <w:r w:rsidRPr="003663B6">
        <w:rPr>
          <w:rFonts w:ascii="Times New Roman" w:eastAsia="Times New Roman" w:hAnsi="Times New Roman" w:hint="cs"/>
          <w:sz w:val="20"/>
          <w:u w:val="single"/>
          <w:rtl/>
        </w:rPr>
        <w:t>הגשת תצהיר זה חתום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על ידי מורשי חתימה מטעם המשתמש.  </w:t>
      </w:r>
    </w:p>
    <w:p w14:paraId="5D949716" w14:textId="77777777" w:rsidR="003663B6" w:rsidRPr="003663B6" w:rsidRDefault="003663B6" w:rsidP="005E7C73">
      <w:pPr>
        <w:numPr>
          <w:ilvl w:val="1"/>
          <w:numId w:val="57"/>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אישור על עמידה בתנאים המופיעים לעיל יינתן על ידי נציג של נציגות הממשלה.  </w:t>
      </w:r>
    </w:p>
    <w:p w14:paraId="28751A02" w14:textId="77777777" w:rsidR="003663B6" w:rsidRPr="003663B6" w:rsidRDefault="003663B6" w:rsidP="005E7C73">
      <w:pPr>
        <w:numPr>
          <w:ilvl w:val="1"/>
          <w:numId w:val="57"/>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בהתאם לשיקול דעתה להפסיק את התממשקות המשתמש, והיא תודיע לו על כך כ-30 יום מראש. </w:t>
      </w:r>
    </w:p>
    <w:p w14:paraId="2F739199" w14:textId="77777777" w:rsidR="003663B6" w:rsidRPr="003663B6" w:rsidRDefault="003663B6" w:rsidP="005E7C73">
      <w:pPr>
        <w:numPr>
          <w:ilvl w:val="1"/>
          <w:numId w:val="57"/>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במקרה של חשש לגרימת נזק לפורטל הספקים, תוכל הממשלה לבטל את התממשקות המשתמש באופן מידי.  </w:t>
      </w:r>
    </w:p>
    <w:p w14:paraId="7FA5705F" w14:textId="77777777" w:rsidR="003663B6" w:rsidRPr="003663B6" w:rsidRDefault="003663B6" w:rsidP="005E7C73">
      <w:pPr>
        <w:numPr>
          <w:ilvl w:val="1"/>
          <w:numId w:val="57"/>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08D4EBE5" w14:textId="77777777" w:rsidR="003663B6" w:rsidRPr="003663B6" w:rsidRDefault="003663B6" w:rsidP="003663B6">
      <w:pPr>
        <w:bidi/>
        <w:spacing w:before="0" w:after="0" w:line="240" w:lineRule="auto"/>
        <w:rPr>
          <w:rFonts w:ascii="Times New Roman" w:eastAsia="Times New Roman" w:hAnsi="Times New Roman"/>
          <w:sz w:val="20"/>
        </w:rPr>
      </w:pPr>
    </w:p>
    <w:p w14:paraId="6B6A5B93" w14:textId="77777777" w:rsidR="003663B6" w:rsidRPr="003663B6" w:rsidRDefault="003663B6" w:rsidP="003663B6">
      <w:pPr>
        <w:bidi/>
        <w:spacing w:before="0" w:after="0" w:line="240" w:lineRule="auto"/>
        <w:rPr>
          <w:rFonts w:ascii="Times New Roman" w:eastAsia="Times New Roman" w:hAnsi="Times New Roman"/>
          <w:sz w:val="20"/>
        </w:rPr>
      </w:pPr>
      <w:r w:rsidRPr="003663B6">
        <w:rPr>
          <w:rFonts w:ascii="Times New Roman" w:eastAsia="Times New Roman" w:hAnsi="Times New Roman" w:hint="cs"/>
          <w:b/>
          <w:bCs/>
          <w:sz w:val="20"/>
          <w:u w:val="single"/>
          <w:rtl/>
        </w:rPr>
        <w:t>ד. ביצוע התממשקות באמצעות מתווך</w:t>
      </w:r>
      <w:r w:rsidRPr="003663B6">
        <w:rPr>
          <w:rFonts w:ascii="Times New Roman" w:eastAsia="Times New Roman" w:hAnsi="Times New Roman" w:hint="cs"/>
          <w:sz w:val="20"/>
          <w:rtl/>
        </w:rPr>
        <w:t xml:space="preserve"> </w:t>
      </w:r>
    </w:p>
    <w:p w14:paraId="6A47F6C2" w14:textId="77777777" w:rsidR="003663B6" w:rsidRPr="003663B6" w:rsidRDefault="003663B6" w:rsidP="005E7C73">
      <w:pPr>
        <w:numPr>
          <w:ilvl w:val="1"/>
          <w:numId w:val="58"/>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המשתמש מבין שאין כל חובה להתממשק באמצעות מתווך ושהוא יכול לעשות זאת באופן עצמאי, כמפורט לעיל.</w:t>
      </w:r>
    </w:p>
    <w:p w14:paraId="65D26118" w14:textId="77777777" w:rsidR="003663B6" w:rsidRPr="003663B6" w:rsidRDefault="003663B6" w:rsidP="005E7C73">
      <w:pPr>
        <w:numPr>
          <w:ilvl w:val="1"/>
          <w:numId w:val="58"/>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המשתמש רשאי לבצע התממשקות על ידי מתווך, בהתאם לנוסח בהמשך נספח זה. </w:t>
      </w:r>
    </w:p>
    <w:p w14:paraId="52E3AFC8" w14:textId="77777777" w:rsidR="003663B6" w:rsidRPr="003663B6" w:rsidRDefault="003663B6" w:rsidP="005E7C73">
      <w:pPr>
        <w:numPr>
          <w:ilvl w:val="1"/>
          <w:numId w:val="58"/>
        </w:numPr>
        <w:bidi/>
        <w:spacing w:before="0" w:after="0" w:line="240" w:lineRule="auto"/>
        <w:ind w:left="765" w:right="0" w:hanging="851"/>
        <w:rPr>
          <w:rFonts w:ascii="Times New Roman" w:eastAsia="Times New Roman" w:hAnsi="Times New Roman"/>
          <w:sz w:val="20"/>
          <w:rtl/>
        </w:rPr>
      </w:pPr>
      <w:r w:rsidRPr="003663B6">
        <w:rPr>
          <w:rFonts w:ascii="Times New Roman" w:eastAsia="Times New Roman" w:hAnsi="Times New Roman" w:hint="cs"/>
          <w:sz w:val="20"/>
          <w:rtl/>
          <w:lang w:eastAsia="he-IL"/>
        </w:rPr>
        <w:t xml:space="preserve">על מנת לבצע פעולות בעזרת התממשקות של מתווך </w:t>
      </w:r>
      <w:r w:rsidRPr="003663B6">
        <w:rPr>
          <w:rFonts w:ascii="Times New Roman" w:eastAsia="Times New Roman" w:hAnsi="Times New Roman"/>
          <w:sz w:val="20"/>
          <w:rtl/>
          <w:lang w:eastAsia="he-IL"/>
        </w:rPr>
        <w:t>ה</w:t>
      </w:r>
      <w:r w:rsidRPr="003663B6">
        <w:rPr>
          <w:rFonts w:ascii="Times New Roman" w:eastAsia="Times New Roman" w:hAnsi="Times New Roman" w:hint="cs"/>
          <w:sz w:val="20"/>
          <w:rtl/>
          <w:lang w:eastAsia="he-IL"/>
        </w:rPr>
        <w:t>משתמש</w:t>
      </w:r>
      <w:r w:rsidRPr="003663B6">
        <w:rPr>
          <w:rFonts w:ascii="Times New Roman" w:eastAsia="Times New Roman" w:hAnsi="Times New Roman"/>
          <w:sz w:val="20"/>
          <w:rtl/>
          <w:lang w:eastAsia="he-IL"/>
        </w:rPr>
        <w:t xml:space="preserve"> יצטרך להפיק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rtl/>
          <w:lang w:eastAsia="he-IL"/>
        </w:rPr>
        <w:t>מפתח גישה</w:t>
      </w:r>
      <w:r w:rsidRPr="003663B6">
        <w:rPr>
          <w:rFonts w:ascii="Times New Roman" w:eastAsia="Times New Roman" w:hAnsi="Times New Roman" w:hint="cs"/>
          <w:sz w:val="20"/>
          <w:rtl/>
          <w:lang w:eastAsia="he-IL"/>
        </w:rPr>
        <w:t>" מתוך פורטל הספקים, בהתאם להנחיית הגורמים הרלוונטיים</w:t>
      </w:r>
      <w:r w:rsidRPr="003663B6">
        <w:rPr>
          <w:rFonts w:ascii="Times New Roman" w:eastAsia="Times New Roman" w:hAnsi="Times New Roman"/>
          <w:sz w:val="20"/>
          <w:rtl/>
          <w:lang w:eastAsia="he-IL"/>
        </w:rPr>
        <w:t xml:space="preserve"> ולמסור אותו למתווך. החלפת מפתח הגישה מאפשרת לספק לנתק את המתווך </w:t>
      </w:r>
      <w:r w:rsidRPr="003663B6">
        <w:rPr>
          <w:rFonts w:ascii="Times New Roman" w:eastAsia="Times New Roman" w:hAnsi="Times New Roman" w:hint="cs"/>
          <w:sz w:val="20"/>
          <w:rtl/>
          <w:lang w:eastAsia="he-IL"/>
        </w:rPr>
        <w:t xml:space="preserve">בטווח זמן </w:t>
      </w:r>
      <w:r w:rsidRPr="003663B6">
        <w:rPr>
          <w:rFonts w:ascii="Times New Roman" w:eastAsia="Times New Roman" w:hAnsi="Times New Roman"/>
          <w:sz w:val="20"/>
          <w:rtl/>
          <w:lang w:eastAsia="he-IL"/>
        </w:rPr>
        <w:t>מיידי</w:t>
      </w:r>
      <w:r w:rsidRPr="003663B6">
        <w:rPr>
          <w:rFonts w:ascii="Times New Roman" w:eastAsia="Times New Roman" w:hAnsi="Times New Roman" w:hint="cs"/>
          <w:sz w:val="20"/>
          <w:rtl/>
          <w:lang w:eastAsia="he-IL"/>
        </w:rPr>
        <w:t>. בנוסף,</w:t>
      </w:r>
      <w:r w:rsidRPr="003663B6">
        <w:rPr>
          <w:rFonts w:ascii="Times New Roman" w:eastAsia="Times New Roman" w:hAnsi="Times New Roman" w:hint="eastAsia"/>
          <w:sz w:val="20"/>
          <w:rtl/>
          <w:lang w:eastAsia="he-IL"/>
        </w:rPr>
        <w:t xml:space="preserve"> </w:t>
      </w:r>
      <w:r w:rsidRPr="003663B6">
        <w:rPr>
          <w:rFonts w:ascii="Times New Roman" w:eastAsia="Times New Roman" w:hAnsi="Times New Roman" w:hint="eastAsia"/>
          <w:sz w:val="20"/>
          <w:rtl/>
          <w:lang w:eastAsia="he-IL"/>
        </w:rPr>
        <w:lastRenderedPageBreak/>
        <w:t>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יוכל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w:t>
      </w:r>
      <w:r w:rsidRPr="003663B6">
        <w:rPr>
          <w:rFonts w:ascii="Times New Roman" w:eastAsia="Times New Roman" w:hAnsi="Times New Roman" w:hint="cs"/>
          <w:sz w:val="20"/>
          <w:rtl/>
          <w:lang w:eastAsia="he-IL"/>
        </w:rPr>
        <w:t>נתק את</w:t>
      </w:r>
      <w:r w:rsidRPr="003663B6">
        <w:rPr>
          <w:rFonts w:ascii="Times New Roman" w:eastAsia="Times New Roman" w:hAnsi="Times New Roman"/>
          <w:sz w:val="20"/>
          <w:rtl/>
          <w:lang w:eastAsia="he-IL"/>
        </w:rPr>
        <w:t xml:space="preserve"> המתווך בהודעה בכתב לנציגות הממשלה. במקרה זה ה</w:t>
      </w:r>
      <w:r w:rsidRPr="003663B6">
        <w:rPr>
          <w:rFonts w:ascii="Times New Roman" w:eastAsia="Times New Roman" w:hAnsi="Times New Roman" w:hint="eastAsia"/>
          <w:b/>
          <w:bCs/>
          <w:sz w:val="20"/>
          <w:rtl/>
          <w:lang w:eastAsia="he-IL"/>
        </w:rPr>
        <w:t>הרשאה</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המתווך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לפעול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בשם</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תבוטל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פרק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זמן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עד 7 ימים. </w:t>
      </w:r>
    </w:p>
    <w:p w14:paraId="03DB723D" w14:textId="77777777" w:rsidR="003663B6" w:rsidRPr="003663B6" w:rsidRDefault="003663B6" w:rsidP="005E7C73">
      <w:pPr>
        <w:numPr>
          <w:ilvl w:val="1"/>
          <w:numId w:val="58"/>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הממשלה אינה צד להתקשרות בין המתווך למשתמש, ואינה נושאת באחריות כלשהי בגין החלטת המשתמש לבצע התממשקות בעזרת מתווך.</w:t>
      </w:r>
    </w:p>
    <w:p w14:paraId="14BA34D3" w14:textId="77777777" w:rsidR="003663B6" w:rsidRPr="003663B6" w:rsidRDefault="003663B6" w:rsidP="005E7C73">
      <w:pPr>
        <w:numPr>
          <w:ilvl w:val="1"/>
          <w:numId w:val="58"/>
        </w:numPr>
        <w:bidi/>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ביצוע פעולות באמצעות התממשקות של מתווך יהיה בהתאם להנחיות הממשלה.</w:t>
      </w:r>
    </w:p>
    <w:p w14:paraId="46895200" w14:textId="77777777" w:rsidR="003663B6" w:rsidRPr="003663B6" w:rsidRDefault="003663B6" w:rsidP="005E7C73">
      <w:pPr>
        <w:numPr>
          <w:ilvl w:val="1"/>
          <w:numId w:val="58"/>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1D1BB18E" w14:textId="77777777" w:rsidR="003663B6" w:rsidRPr="003663B6" w:rsidRDefault="003663B6" w:rsidP="005E7C73">
      <w:pPr>
        <w:numPr>
          <w:ilvl w:val="1"/>
          <w:numId w:val="58"/>
        </w:numPr>
        <w:bidi/>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r w:rsidRPr="003663B6">
        <w:rPr>
          <w:rFonts w:ascii="Times New Roman" w:eastAsia="Times New Roman" w:hAnsi="Times New Roman"/>
          <w:sz w:val="20"/>
          <w:rtl/>
        </w:rPr>
        <w:br/>
      </w:r>
    </w:p>
    <w:p w14:paraId="4A77491C"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cs"/>
          <w:b/>
          <w:bCs/>
          <w:u w:val="single"/>
          <w:rtl/>
          <w:lang w:val="en-GB" w:eastAsia="he-IL"/>
        </w:rPr>
        <w:t xml:space="preserve">ה. נוסח בקשה להתממשקות עם פורטל הספקים </w:t>
      </w:r>
    </w:p>
    <w:p w14:paraId="5D3C9DAC" w14:textId="77777777" w:rsidR="003663B6" w:rsidRPr="003663B6" w:rsidRDefault="003663B6" w:rsidP="003663B6">
      <w:pPr>
        <w:bidi/>
        <w:spacing w:before="0" w:after="0" w:line="240" w:lineRule="auto"/>
        <w:rPr>
          <w:rFonts w:ascii="David" w:eastAsia="Times New Roman" w:hAnsi="David"/>
          <w:b/>
          <w:bCs/>
          <w:u w:val="single"/>
          <w:rtl/>
          <w:lang w:val="en-GB" w:eastAsia="he-IL"/>
        </w:rPr>
      </w:pPr>
    </w:p>
    <w:p w14:paraId="7979BBE7"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4E2A86C0"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50805B13" w14:textId="77777777" w:rsidR="003663B6" w:rsidRPr="003663B6" w:rsidRDefault="003663B6" w:rsidP="00A70E61">
      <w:pPr>
        <w:bidi/>
        <w:spacing w:before="0" w:after="0" w:line="240" w:lineRule="auto"/>
        <w:contextualSpacing/>
        <w:rPr>
          <w:rFonts w:ascii="David" w:eastAsia="Times New Roman" w:hAnsi="David"/>
          <w:b/>
          <w:bCs/>
          <w:u w:val="single"/>
          <w:rtl/>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r w:rsidRPr="003663B6">
        <w:rPr>
          <w:rFonts w:ascii="David" w:eastAsia="Times New Roman" w:hAnsi="David"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6732D43F"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240567C1" w14:textId="77777777" w:rsidR="003663B6" w:rsidRPr="003663B6" w:rsidRDefault="003663B6" w:rsidP="00A70E61">
      <w:pPr>
        <w:bidi/>
        <w:spacing w:before="0" w:after="0" w:line="240" w:lineRule="auto"/>
        <w:contextualSpacing/>
        <w:rPr>
          <w:rFonts w:ascii="David" w:eastAsia="Times New Roman" w:hAnsi="David"/>
          <w:b/>
          <w:bCs/>
          <w:u w:val="single"/>
          <w:lang w:val="en-GB" w:eastAsia="he-IL"/>
        </w:rPr>
      </w:pPr>
      <w:r w:rsidRPr="003663B6">
        <w:rPr>
          <w:rFonts w:ascii="David" w:eastAsia="Times New Roman" w:hAnsi="David" w:hint="cs"/>
          <w:b/>
          <w:bCs/>
          <w:u w:val="single"/>
          <w:rtl/>
          <w:lang w:val="en-GB" w:eastAsia="he-IL"/>
        </w:rPr>
        <w:t>ביצוע התממשקות ללא מתווך:</w:t>
      </w:r>
    </w:p>
    <w:p w14:paraId="7E6A1C0B" w14:textId="77777777" w:rsidR="003663B6" w:rsidRPr="003663B6" w:rsidRDefault="003663B6" w:rsidP="00A51C23">
      <w:pPr>
        <w:numPr>
          <w:ilvl w:val="0"/>
          <w:numId w:val="59"/>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47C2D665" w14:textId="77777777" w:rsidR="003663B6" w:rsidRPr="003663B6" w:rsidRDefault="003663B6" w:rsidP="00A51C23">
      <w:pPr>
        <w:numPr>
          <w:ilvl w:val="0"/>
          <w:numId w:val="59"/>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בהגשת בקשה לביצוע התממשקות אני מסכים לכל התנאים שהוצבו על ידי הממשלה, ולכל האמור בחוזה ובנספח זה.  </w:t>
      </w:r>
    </w:p>
    <w:p w14:paraId="18A7B909" w14:textId="77777777" w:rsidR="003663B6" w:rsidRPr="003663B6" w:rsidRDefault="003663B6" w:rsidP="003663B6">
      <w:pPr>
        <w:bidi/>
        <w:spacing w:before="0" w:after="0" w:line="240" w:lineRule="auto"/>
        <w:rPr>
          <w:rFonts w:ascii="David" w:eastAsia="Times New Roman" w:hAnsi="David"/>
          <w:rtl/>
          <w:lang w:val="en-GB" w:eastAsia="he-IL"/>
        </w:rPr>
      </w:pPr>
    </w:p>
    <w:p w14:paraId="757247A9" w14:textId="77777777" w:rsidR="003663B6" w:rsidRPr="003663B6" w:rsidRDefault="003663B6" w:rsidP="003663B6">
      <w:pPr>
        <w:bidi/>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מינוי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מתווך</w:t>
      </w:r>
      <w:r w:rsidRPr="003663B6">
        <w:rPr>
          <w:rFonts w:ascii="David" w:eastAsia="Times New Roman" w:hAnsi="David" w:hint="cs"/>
          <w:b/>
          <w:bCs/>
          <w:u w:val="single"/>
          <w:rtl/>
          <w:lang w:val="en-GB" w:eastAsia="he-IL"/>
        </w:rPr>
        <w:t xml:space="preserve"> לצורך ביצוע התממשקות</w:t>
      </w:r>
      <w:r w:rsidRPr="003663B6">
        <w:rPr>
          <w:rFonts w:ascii="David" w:eastAsia="Times New Roman" w:hAnsi="David"/>
          <w:b/>
          <w:bCs/>
          <w:u w:val="single"/>
          <w:rtl/>
          <w:lang w:val="en-GB" w:eastAsia="he-IL"/>
        </w:rPr>
        <w:t>:</w:t>
      </w:r>
    </w:p>
    <w:p w14:paraId="3C3423D8" w14:textId="77777777" w:rsidR="003663B6" w:rsidRPr="003663B6" w:rsidRDefault="003663B6" w:rsidP="00A70E61">
      <w:pPr>
        <w:bidi/>
        <w:spacing w:before="0" w:after="0" w:line="240" w:lineRule="auto"/>
        <w:contextualSpacing/>
        <w:rPr>
          <w:rFonts w:ascii="David" w:eastAsia="Times New Roman" w:hAnsi="David"/>
          <w:lang w:val="en-GB" w:eastAsia="he-IL"/>
        </w:rPr>
      </w:pPr>
    </w:p>
    <w:p w14:paraId="374FDC47" w14:textId="77777777" w:rsidR="003663B6" w:rsidRPr="003663B6" w:rsidRDefault="003663B6" w:rsidP="00A51C23">
      <w:pPr>
        <w:numPr>
          <w:ilvl w:val="0"/>
          <w:numId w:val="59"/>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המתווך</w:t>
      </w:r>
      <w:r w:rsidRPr="003663B6">
        <w:rPr>
          <w:rFonts w:ascii="David" w:eastAsia="Times New Roman" w:hAnsi="David"/>
          <w:rtl/>
          <w:lang w:val="en-GB" w:eastAsia="he-IL"/>
        </w:rPr>
        <w:t xml:space="preserve"> מטעמי/מטעם השותפות הרשומה בשם:................................../מטעם החברה בשם ....................... בע"מ/ (להלן – המשתמש) הינ</w:t>
      </w:r>
      <w:r w:rsidRPr="003663B6">
        <w:rPr>
          <w:rFonts w:ascii="David" w:eastAsia="Times New Roman" w:hAnsi="David" w:hint="cs"/>
          <w:rtl/>
          <w:lang w:val="en-GB" w:eastAsia="he-IL"/>
        </w:rPr>
        <w:t>ה חברת</w:t>
      </w:r>
      <w:r w:rsidRPr="003663B6">
        <w:rPr>
          <w:rFonts w:ascii="David" w:eastAsia="Times New Roman" w:hAnsi="David"/>
          <w:rtl/>
          <w:lang w:val="en-GB" w:eastAsia="he-IL"/>
        </w:rPr>
        <w:t xml:space="preserve"> ............................ (להלן – </w:t>
      </w:r>
      <w:r w:rsidRPr="003663B6">
        <w:rPr>
          <w:rFonts w:ascii="David" w:eastAsia="Times New Roman" w:hAnsi="David" w:hint="eastAsia"/>
          <w:b/>
          <w:bCs/>
          <w:rtl/>
          <w:lang w:val="en-GB" w:eastAsia="he-IL"/>
        </w:rPr>
        <w:t>המתווך</w:t>
      </w:r>
      <w:r w:rsidRPr="003663B6">
        <w:rPr>
          <w:rFonts w:ascii="David" w:eastAsia="Times New Roman" w:hAnsi="David"/>
          <w:rtl/>
          <w:lang w:val="en-GB" w:eastAsia="he-IL"/>
        </w:rPr>
        <w:t>)</w:t>
      </w:r>
      <w:r w:rsidRPr="003663B6">
        <w:rPr>
          <w:rFonts w:ascii="David" w:eastAsia="Times New Roman" w:hAnsi="David" w:hint="cs"/>
          <w:rtl/>
          <w:lang w:val="en-GB" w:eastAsia="he-IL"/>
        </w:rPr>
        <w:t>, אשר למיטב ידיעתי ביצע התממשקות עם פורטל הספקים הממשלתי</w:t>
      </w:r>
      <w:r w:rsidRPr="003663B6">
        <w:rPr>
          <w:rFonts w:ascii="David" w:eastAsia="Times New Roman" w:hAnsi="David"/>
          <w:rtl/>
          <w:lang w:eastAsia="he-IL"/>
        </w:rPr>
        <w:t>.</w:t>
      </w:r>
    </w:p>
    <w:p w14:paraId="0DC25C39" w14:textId="77777777" w:rsidR="003663B6" w:rsidRPr="003663B6" w:rsidRDefault="003663B6" w:rsidP="00A51C23">
      <w:pPr>
        <w:numPr>
          <w:ilvl w:val="0"/>
          <w:numId w:val="59"/>
        </w:numPr>
        <w:bidi/>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7458B4AB" w14:textId="77777777" w:rsidR="003663B6" w:rsidRPr="003663B6" w:rsidRDefault="003663B6" w:rsidP="00A51C23">
      <w:pPr>
        <w:numPr>
          <w:ilvl w:val="0"/>
          <w:numId w:val="59"/>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בפורטל הספקים הממשלתי </w:t>
      </w:r>
      <w:r w:rsidRPr="003663B6">
        <w:rPr>
          <w:rFonts w:ascii="David" w:eastAsia="Times New Roman" w:hAnsi="David" w:hint="cs"/>
          <w:rtl/>
          <w:lang w:val="en-GB" w:eastAsia="he-IL"/>
        </w:rPr>
        <w:t xml:space="preserve">שיעשה באמצעות ההתממשקות </w:t>
      </w:r>
      <w:r w:rsidRPr="003663B6">
        <w:rPr>
          <w:rFonts w:ascii="David" w:eastAsia="Times New Roman" w:hAnsi="David"/>
          <w:rtl/>
          <w:lang w:val="en-GB" w:eastAsia="he-IL"/>
        </w:rPr>
        <w:t>יחייב  את המשתמש לכל דבר וענין</w:t>
      </w:r>
      <w:r w:rsidRPr="003663B6">
        <w:rPr>
          <w:rFonts w:ascii="David" w:eastAsia="Times New Roman" w:hAnsi="David" w:hint="cs"/>
          <w:rtl/>
          <w:lang w:val="en-GB" w:eastAsia="he-IL"/>
        </w:rPr>
        <w:t>,</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הכל בהתאם לתנאים שפורטו בחוזה ובנספח זה. </w:t>
      </w:r>
    </w:p>
    <w:p w14:paraId="0A180CA5" w14:textId="77777777" w:rsidR="003663B6" w:rsidRPr="003663B6" w:rsidRDefault="003663B6" w:rsidP="00A51C23">
      <w:pPr>
        <w:numPr>
          <w:ilvl w:val="0"/>
          <w:numId w:val="59"/>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למתווך מתאפשרת גישה למידע שלו המצוי בפורטל הספקים הממשלתי</w:t>
      </w:r>
      <w:r w:rsidRPr="003663B6">
        <w:rPr>
          <w:rFonts w:ascii="David" w:eastAsia="Times New Roman" w:hAnsi="David"/>
          <w:rtl/>
          <w:lang w:val="en-GB" w:eastAsia="he-IL"/>
        </w:rPr>
        <w:t xml:space="preserve">. </w:t>
      </w:r>
    </w:p>
    <w:p w14:paraId="57A9C79E" w14:textId="77777777" w:rsidR="003663B6" w:rsidRPr="003663B6" w:rsidRDefault="003663B6" w:rsidP="00A51C23">
      <w:pPr>
        <w:numPr>
          <w:ilvl w:val="0"/>
          <w:numId w:val="59"/>
        </w:numPr>
        <w:bidi/>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של המתווך מול הממשלה, ואינה באה לגרוע או להוסיף להסכם זה. </w:t>
      </w:r>
    </w:p>
    <w:p w14:paraId="275BE2A6" w14:textId="77777777" w:rsidR="003663B6" w:rsidRPr="003663B6" w:rsidRDefault="003663B6" w:rsidP="00A70E61">
      <w:pPr>
        <w:bidi/>
        <w:spacing w:before="0" w:after="0" w:line="240" w:lineRule="auto"/>
        <w:ind w:left="1080"/>
        <w:contextualSpacing/>
        <w:rPr>
          <w:rFonts w:ascii="David" w:eastAsia="Times New Roman" w:hAnsi="David"/>
          <w:rtl/>
          <w:lang w:val="en-GB" w:eastAsia="he-IL"/>
        </w:rPr>
      </w:pPr>
    </w:p>
    <w:p w14:paraId="0B12C383"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/ות של מורשה/מורשי חתימה וחותמת של המשתמש:                        </w:t>
      </w:r>
    </w:p>
    <w:p w14:paraId="69E33DD2" w14:textId="77777777" w:rsidR="00A70E61" w:rsidRDefault="00A70E61" w:rsidP="00A70E61">
      <w:pPr>
        <w:bidi/>
        <w:spacing w:before="0" w:after="0" w:line="240" w:lineRule="auto"/>
        <w:contextualSpacing/>
        <w:rPr>
          <w:rFonts w:ascii="David" w:eastAsia="Times New Roman" w:hAnsi="David"/>
          <w:rtl/>
          <w:lang w:val="en-GB" w:eastAsia="he-IL"/>
        </w:rPr>
      </w:pPr>
    </w:p>
    <w:p w14:paraId="4DC79B32"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rtl/>
          <w:lang w:val="en-GB" w:eastAsia="he-IL"/>
        </w:rPr>
        <w:t>................................................                             .............................................................</w:t>
      </w:r>
    </w:p>
    <w:p w14:paraId="7D99BB4E"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0DB39FFE"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3F0D821B"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04450D72"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68217467" w14:textId="77777777" w:rsidR="003663B6" w:rsidRPr="003663B6" w:rsidRDefault="003663B6" w:rsidP="00A70E61">
      <w:pPr>
        <w:bidi/>
        <w:spacing w:before="0" w:after="0" w:line="240" w:lineRule="auto"/>
        <w:contextualSpacing/>
        <w:rPr>
          <w:rFonts w:ascii="David" w:eastAsia="Times New Roman" w:hAnsi="David"/>
          <w:rtl/>
          <w:lang w:val="en-GB" w:eastAsia="he-IL"/>
        </w:rPr>
      </w:pPr>
    </w:p>
    <w:p w14:paraId="667B70C7" w14:textId="77777777" w:rsidR="003663B6" w:rsidRPr="003663B6" w:rsidRDefault="003663B6" w:rsidP="00A70E61">
      <w:pPr>
        <w:bidi/>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28A26892" w14:textId="77777777" w:rsidR="00126C46" w:rsidRDefault="00126C46">
      <w:pPr>
        <w:rPr>
          <w:b/>
          <w:bCs/>
          <w:sz w:val="32"/>
          <w:szCs w:val="32"/>
          <w:rtl/>
        </w:rPr>
      </w:pPr>
      <w:r>
        <w:rPr>
          <w:rtl/>
        </w:rPr>
        <w:br w:type="page"/>
      </w:r>
    </w:p>
    <w:p w14:paraId="7992808D" w14:textId="77777777" w:rsidR="00361F4B" w:rsidRDefault="00361F4B" w:rsidP="00361F4B">
      <w:pPr>
        <w:bidi/>
        <w:spacing w:before="0" w:after="0" w:line="360" w:lineRule="auto"/>
        <w:jc w:val="center"/>
        <w:rPr>
          <w:rFonts w:ascii="Arial" w:eastAsia="Times New Roman" w:hAnsi="Arial"/>
          <w:u w:val="single"/>
          <w:rtl/>
          <w:lang w:eastAsia="he-IL"/>
        </w:rPr>
      </w:pPr>
      <w:r w:rsidRPr="00C82F0C">
        <w:rPr>
          <w:rFonts w:ascii="Arial" w:eastAsia="Times New Roman" w:hAnsi="Arial" w:hint="cs"/>
          <w:u w:val="single"/>
          <w:rtl/>
          <w:lang w:eastAsia="he-IL"/>
        </w:rPr>
        <w:lastRenderedPageBreak/>
        <w:t>נספח 0.</w:t>
      </w:r>
      <w:r>
        <w:rPr>
          <w:rFonts w:ascii="Arial" w:eastAsia="Times New Roman" w:hAnsi="Arial" w:hint="cs"/>
          <w:u w:val="single"/>
          <w:rtl/>
          <w:lang w:eastAsia="he-IL"/>
        </w:rPr>
        <w:t>13</w:t>
      </w:r>
      <w:r w:rsidRPr="00C82F0C">
        <w:rPr>
          <w:rFonts w:ascii="Arial" w:eastAsia="Times New Roman" w:hAnsi="Arial" w:hint="cs"/>
          <w:u w:val="single"/>
          <w:rtl/>
          <w:lang w:eastAsia="he-IL"/>
        </w:rPr>
        <w:t>.</w:t>
      </w:r>
      <w:r>
        <w:rPr>
          <w:rFonts w:ascii="Arial" w:eastAsia="Times New Roman" w:hAnsi="Arial" w:hint="cs"/>
          <w:u w:val="single"/>
          <w:rtl/>
          <w:lang w:eastAsia="he-IL"/>
        </w:rPr>
        <w:t>2</w:t>
      </w:r>
    </w:p>
    <w:p w14:paraId="278BA67D" w14:textId="77777777" w:rsidR="003513C8" w:rsidRDefault="003513C8" w:rsidP="003513C8">
      <w:pPr>
        <w:bidi/>
        <w:spacing w:before="0" w:after="0" w:line="360" w:lineRule="auto"/>
        <w:jc w:val="center"/>
        <w:rPr>
          <w:rFonts w:ascii="Arial" w:eastAsia="Times New Roman" w:hAnsi="Arial"/>
          <w:u w:val="single"/>
          <w:rtl/>
          <w:lang w:eastAsia="he-IL"/>
        </w:rPr>
      </w:pPr>
    </w:p>
    <w:p w14:paraId="0437E107" w14:textId="77777777" w:rsidR="003513C8" w:rsidRDefault="003513C8" w:rsidP="003513C8">
      <w:pPr>
        <w:bidi/>
        <w:spacing w:before="0" w:after="0" w:line="360" w:lineRule="auto"/>
        <w:jc w:val="center"/>
        <w:rPr>
          <w:rFonts w:ascii="Arial" w:eastAsia="Times New Roman" w:hAnsi="Arial"/>
          <w:u w:val="single"/>
          <w:rtl/>
          <w:lang w:eastAsia="he-IL"/>
        </w:rPr>
      </w:pPr>
    </w:p>
    <w:p w14:paraId="11C3F0EE" w14:textId="462BD135" w:rsidR="00B77287" w:rsidRPr="00E83D60" w:rsidRDefault="00123587" w:rsidP="00B77287">
      <w:pPr>
        <w:pStyle w:val="1"/>
        <w:numPr>
          <w:ilvl w:val="4"/>
          <w:numId w:val="65"/>
        </w:numPr>
        <w:tabs>
          <w:tab w:val="clear" w:pos="3968"/>
        </w:tabs>
        <w:ind w:left="651"/>
        <w:rPr>
          <w:sz w:val="24"/>
          <w:szCs w:val="24"/>
          <w:rtl/>
        </w:rPr>
      </w:pPr>
      <w:bookmarkStart w:id="77" w:name="_Toc139438883"/>
      <w:r>
        <w:rPr>
          <w:rFonts w:hint="cs"/>
          <w:sz w:val="24"/>
          <w:szCs w:val="24"/>
          <w:rtl/>
        </w:rPr>
        <w:t>מדדי</w:t>
      </w:r>
      <w:r w:rsidR="00B77287" w:rsidRPr="00E83D60">
        <w:rPr>
          <w:rFonts w:hint="cs"/>
          <w:sz w:val="24"/>
          <w:szCs w:val="24"/>
          <w:rtl/>
        </w:rPr>
        <w:t xml:space="preserve"> איכות</w:t>
      </w:r>
      <w:r w:rsidR="00B77287">
        <w:rPr>
          <w:rFonts w:hint="cs"/>
          <w:sz w:val="24"/>
          <w:szCs w:val="24"/>
          <w:rtl/>
        </w:rPr>
        <w:t xml:space="preserve"> -</w:t>
      </w:r>
      <w:r w:rsidR="000219AD">
        <w:rPr>
          <w:rFonts w:hint="cs"/>
          <w:sz w:val="24"/>
          <w:szCs w:val="24"/>
          <w:rtl/>
        </w:rPr>
        <w:t xml:space="preserve"> </w:t>
      </w:r>
      <w:r>
        <w:rPr>
          <w:rFonts w:hint="cs"/>
          <w:sz w:val="24"/>
          <w:szCs w:val="24"/>
          <w:rtl/>
        </w:rPr>
        <w:t xml:space="preserve">משקל  האיכות - </w:t>
      </w:r>
      <w:r w:rsidR="00B77287">
        <w:rPr>
          <w:rFonts w:hint="cs"/>
          <w:sz w:val="24"/>
          <w:szCs w:val="24"/>
          <w:rtl/>
        </w:rPr>
        <w:t>65%</w:t>
      </w:r>
      <w:bookmarkEnd w:id="77"/>
    </w:p>
    <w:tbl>
      <w:tblPr>
        <w:bidiVisual/>
        <w:tblW w:w="4700" w:type="pct"/>
        <w:tblInd w:w="39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2"/>
        <w:gridCol w:w="2048"/>
        <w:gridCol w:w="2144"/>
        <w:gridCol w:w="855"/>
        <w:gridCol w:w="997"/>
        <w:gridCol w:w="842"/>
      </w:tblGrid>
      <w:tr w:rsidR="00DC44D4" w:rsidRPr="00D6482D" w14:paraId="090035BA" w14:textId="77777777" w:rsidTr="000F4CC6">
        <w:trPr>
          <w:trHeight w:val="337"/>
        </w:trPr>
        <w:tc>
          <w:tcPr>
            <w:tcW w:w="585" w:type="pct"/>
            <w:shd w:val="clear" w:color="auto" w:fill="auto"/>
            <w:noWrap/>
            <w:vAlign w:val="center"/>
            <w:hideMark/>
          </w:tcPr>
          <w:p w14:paraId="5D0DE1CA" w14:textId="4B80B114" w:rsidR="00DC44D4" w:rsidRPr="000219AD" w:rsidRDefault="00FB160D" w:rsidP="006E2619">
            <w:pPr>
              <w:bidi/>
              <w:spacing w:after="0" w:line="240" w:lineRule="auto"/>
              <w:jc w:val="center"/>
              <w:rPr>
                <w:rFonts w:ascii="David" w:eastAsia="Times New Roman" w:hAnsi="David"/>
                <w:b/>
                <w:bCs/>
                <w:color w:val="000000"/>
                <w:rtl/>
              </w:rPr>
            </w:pPr>
            <w:r w:rsidRPr="000219AD">
              <w:rPr>
                <w:rFonts w:ascii="David" w:eastAsia="Times New Roman" w:hAnsi="David" w:hint="cs"/>
                <w:b/>
                <w:bCs/>
                <w:color w:val="000000"/>
                <w:rtl/>
              </w:rPr>
              <w:t>סעיף</w:t>
            </w:r>
          </w:p>
        </w:tc>
        <w:tc>
          <w:tcPr>
            <w:tcW w:w="3236" w:type="pct"/>
            <w:gridSpan w:val="3"/>
            <w:shd w:val="clear" w:color="auto" w:fill="auto"/>
            <w:vAlign w:val="center"/>
          </w:tcPr>
          <w:p w14:paraId="789BE67C" w14:textId="2316365E" w:rsidR="00DC44D4" w:rsidRPr="00D6482D" w:rsidRDefault="00FB160D" w:rsidP="006E2619">
            <w:pPr>
              <w:bidi/>
              <w:spacing w:after="0" w:line="240" w:lineRule="auto"/>
              <w:jc w:val="center"/>
              <w:rPr>
                <w:rFonts w:ascii="David" w:eastAsia="Times New Roman" w:hAnsi="David"/>
                <w:b/>
                <w:bCs/>
                <w:rtl/>
              </w:rPr>
            </w:pPr>
            <w:r>
              <w:rPr>
                <w:rFonts w:ascii="David" w:eastAsia="Times New Roman" w:hAnsi="David" w:hint="cs"/>
                <w:b/>
                <w:bCs/>
                <w:rtl/>
              </w:rPr>
              <w:t>אמות מידה</w:t>
            </w:r>
          </w:p>
        </w:tc>
        <w:tc>
          <w:tcPr>
            <w:tcW w:w="639" w:type="pct"/>
            <w:shd w:val="clear" w:color="auto" w:fill="auto"/>
          </w:tcPr>
          <w:p w14:paraId="22140410" w14:textId="138CFDD3" w:rsidR="00DC44D4" w:rsidRDefault="00DC44D4" w:rsidP="006E2619">
            <w:pPr>
              <w:bidi/>
              <w:spacing w:after="0" w:line="240" w:lineRule="auto"/>
              <w:jc w:val="center"/>
              <w:rPr>
                <w:rFonts w:ascii="David" w:eastAsia="Times New Roman" w:hAnsi="David"/>
                <w:b/>
                <w:bCs/>
                <w:rtl/>
              </w:rPr>
            </w:pPr>
          </w:p>
        </w:tc>
        <w:tc>
          <w:tcPr>
            <w:tcW w:w="540" w:type="pct"/>
            <w:vAlign w:val="bottom"/>
            <w:hideMark/>
          </w:tcPr>
          <w:p w14:paraId="0FE616AA" w14:textId="2B2F2959" w:rsidR="00DC44D4" w:rsidRPr="00D6482D" w:rsidRDefault="00FB160D" w:rsidP="006E2619">
            <w:pPr>
              <w:bidi/>
              <w:spacing w:after="0" w:line="240" w:lineRule="auto"/>
              <w:jc w:val="center"/>
              <w:rPr>
                <w:rFonts w:ascii="David" w:eastAsia="Times New Roman" w:hAnsi="David"/>
                <w:b/>
                <w:bCs/>
                <w:rtl/>
              </w:rPr>
            </w:pPr>
            <w:r>
              <w:rPr>
                <w:rFonts w:ascii="David" w:eastAsia="Times New Roman" w:hAnsi="David" w:hint="cs"/>
                <w:b/>
                <w:bCs/>
                <w:rtl/>
              </w:rPr>
              <w:t>65%</w:t>
            </w:r>
          </w:p>
        </w:tc>
      </w:tr>
      <w:tr w:rsidR="00FB160D" w:rsidRPr="00D6482D" w14:paraId="15ACAAE8" w14:textId="77777777" w:rsidTr="000F4CC6">
        <w:trPr>
          <w:trHeight w:val="337"/>
        </w:trPr>
        <w:tc>
          <w:tcPr>
            <w:tcW w:w="585" w:type="pct"/>
            <w:shd w:val="clear" w:color="auto" w:fill="auto"/>
            <w:noWrap/>
            <w:vAlign w:val="center"/>
          </w:tcPr>
          <w:p w14:paraId="31E0B28B" w14:textId="416CC3E9" w:rsidR="00FB160D" w:rsidRPr="000711DB" w:rsidRDefault="00FB160D" w:rsidP="006E2619">
            <w:pPr>
              <w:bidi/>
              <w:spacing w:after="0" w:line="240" w:lineRule="auto"/>
              <w:jc w:val="center"/>
              <w:rPr>
                <w:rFonts w:ascii="David" w:eastAsia="Times New Roman" w:hAnsi="David"/>
                <w:color w:val="000000"/>
                <w:rtl/>
              </w:rPr>
            </w:pPr>
            <w:r w:rsidRPr="000711DB">
              <w:rPr>
                <w:rFonts w:ascii="David" w:eastAsia="Times New Roman" w:hAnsi="David"/>
                <w:color w:val="000000"/>
                <w:rtl/>
              </w:rPr>
              <w:t>4</w:t>
            </w:r>
          </w:p>
        </w:tc>
        <w:tc>
          <w:tcPr>
            <w:tcW w:w="3236" w:type="pct"/>
            <w:gridSpan w:val="3"/>
            <w:shd w:val="clear" w:color="auto" w:fill="auto"/>
            <w:vAlign w:val="center"/>
          </w:tcPr>
          <w:p w14:paraId="142E48AE" w14:textId="79932E4F" w:rsidR="00FB160D" w:rsidRPr="00D6482D" w:rsidRDefault="00FB160D" w:rsidP="006E2619">
            <w:pPr>
              <w:bidi/>
              <w:spacing w:after="0" w:line="240" w:lineRule="auto"/>
              <w:jc w:val="center"/>
              <w:rPr>
                <w:rFonts w:ascii="David" w:eastAsia="Times New Roman" w:hAnsi="David"/>
                <w:b/>
                <w:bCs/>
                <w:rtl/>
              </w:rPr>
            </w:pPr>
            <w:r w:rsidRPr="00D6482D">
              <w:rPr>
                <w:rFonts w:ascii="David" w:eastAsia="Times New Roman" w:hAnsi="David"/>
                <w:b/>
                <w:bCs/>
                <w:rtl/>
              </w:rPr>
              <w:t>מימוש</w:t>
            </w:r>
          </w:p>
        </w:tc>
        <w:tc>
          <w:tcPr>
            <w:tcW w:w="639" w:type="pct"/>
            <w:shd w:val="clear" w:color="auto" w:fill="auto"/>
          </w:tcPr>
          <w:p w14:paraId="4EA6E7F1" w14:textId="77777777" w:rsidR="00FB160D" w:rsidRDefault="00FB160D" w:rsidP="006E2619">
            <w:pPr>
              <w:bidi/>
              <w:spacing w:after="0" w:line="240" w:lineRule="auto"/>
              <w:jc w:val="center"/>
              <w:rPr>
                <w:rFonts w:ascii="David" w:eastAsia="Times New Roman" w:hAnsi="David"/>
                <w:b/>
                <w:bCs/>
                <w:rtl/>
              </w:rPr>
            </w:pPr>
          </w:p>
        </w:tc>
        <w:tc>
          <w:tcPr>
            <w:tcW w:w="540" w:type="pct"/>
            <w:vAlign w:val="bottom"/>
          </w:tcPr>
          <w:p w14:paraId="741CF33F" w14:textId="73829C0D" w:rsidR="00FB160D" w:rsidRDefault="00FB160D" w:rsidP="006E2619">
            <w:pPr>
              <w:bidi/>
              <w:spacing w:after="0" w:line="240" w:lineRule="auto"/>
              <w:jc w:val="center"/>
              <w:rPr>
                <w:rFonts w:ascii="David" w:eastAsia="Times New Roman" w:hAnsi="David"/>
                <w:b/>
                <w:bCs/>
                <w:rtl/>
              </w:rPr>
            </w:pPr>
            <w:r>
              <w:rPr>
                <w:rFonts w:ascii="David" w:eastAsia="Times New Roman" w:hAnsi="David" w:hint="cs"/>
                <w:b/>
                <w:bCs/>
                <w:rtl/>
              </w:rPr>
              <w:t xml:space="preserve">משקל רמה </w:t>
            </w:r>
            <w:r>
              <w:rPr>
                <w:rFonts w:ascii="David" w:eastAsia="Times New Roman" w:hAnsi="David" w:hint="cs"/>
                <w:b/>
                <w:bCs/>
              </w:rPr>
              <w:t>II</w:t>
            </w:r>
          </w:p>
        </w:tc>
      </w:tr>
      <w:tr w:rsidR="00524191" w:rsidRPr="000711DB" w14:paraId="4893E063" w14:textId="77777777" w:rsidTr="005A5A9A">
        <w:trPr>
          <w:trHeight w:val="853"/>
        </w:trPr>
        <w:tc>
          <w:tcPr>
            <w:tcW w:w="585" w:type="pct"/>
            <w:shd w:val="clear" w:color="auto" w:fill="A6A6A6" w:themeFill="background1" w:themeFillShade="A6"/>
            <w:noWrap/>
            <w:vAlign w:val="center"/>
            <w:hideMark/>
          </w:tcPr>
          <w:p w14:paraId="6819DC5C" w14:textId="77777777" w:rsidR="00D91991" w:rsidRPr="00CD0CB4" w:rsidRDefault="00D91991" w:rsidP="006E2619">
            <w:pPr>
              <w:bidi/>
              <w:spacing w:after="0" w:line="240" w:lineRule="auto"/>
              <w:jc w:val="center"/>
              <w:rPr>
                <w:rFonts w:ascii="David" w:eastAsia="Times New Roman" w:hAnsi="David"/>
                <w:color w:val="000000"/>
                <w:rtl/>
              </w:rPr>
            </w:pPr>
            <w:r w:rsidRPr="00CD0CB4">
              <w:rPr>
                <w:rFonts w:ascii="David" w:eastAsia="Times New Roman" w:hAnsi="David"/>
                <w:color w:val="000000"/>
                <w:rtl/>
              </w:rPr>
              <w:t>4.1</w:t>
            </w:r>
          </w:p>
        </w:tc>
        <w:tc>
          <w:tcPr>
            <w:tcW w:w="2688" w:type="pct"/>
            <w:gridSpan w:val="2"/>
            <w:shd w:val="clear" w:color="auto" w:fill="A6A6A6" w:themeFill="background1" w:themeFillShade="A6"/>
            <w:vAlign w:val="center"/>
            <w:hideMark/>
          </w:tcPr>
          <w:p w14:paraId="4327B3AD" w14:textId="77777777" w:rsidR="00D91991" w:rsidRPr="000711DB" w:rsidRDefault="00D91991" w:rsidP="00CD0CB4">
            <w:pPr>
              <w:bidi/>
              <w:spacing w:after="0" w:line="240" w:lineRule="auto"/>
              <w:jc w:val="center"/>
              <w:rPr>
                <w:rFonts w:ascii="David" w:eastAsia="Times New Roman" w:hAnsi="David"/>
                <w:b/>
                <w:bCs/>
                <w:color w:val="FF0000"/>
                <w:rtl/>
              </w:rPr>
            </w:pPr>
            <w:r w:rsidRPr="000711DB">
              <w:rPr>
                <w:rFonts w:ascii="David" w:eastAsia="Times New Roman" w:hAnsi="David"/>
                <w:b/>
                <w:bCs/>
                <w:color w:val="000000"/>
                <w:rtl/>
              </w:rPr>
              <w:t>גורמים</w:t>
            </w:r>
            <w:r w:rsidRPr="000711DB">
              <w:rPr>
                <w:rFonts w:ascii="David" w:eastAsia="Times New Roman" w:hAnsi="David"/>
                <w:b/>
                <w:bCs/>
                <w:color w:val="FF0000"/>
                <w:rtl/>
              </w:rPr>
              <w:t xml:space="preserve"> </w:t>
            </w:r>
            <w:r w:rsidRPr="000711DB">
              <w:rPr>
                <w:rFonts w:ascii="David" w:eastAsia="Times New Roman" w:hAnsi="David"/>
                <w:b/>
                <w:bCs/>
                <w:color w:val="000000"/>
                <w:rtl/>
              </w:rPr>
              <w:t>מעורבים</w:t>
            </w:r>
          </w:p>
        </w:tc>
        <w:tc>
          <w:tcPr>
            <w:tcW w:w="548" w:type="pct"/>
            <w:shd w:val="clear" w:color="auto" w:fill="A6A6A6" w:themeFill="background1" w:themeFillShade="A6"/>
            <w:hideMark/>
          </w:tcPr>
          <w:p w14:paraId="6524D028" w14:textId="48AA3B71" w:rsidR="00D91991" w:rsidRPr="00AD1AB2" w:rsidRDefault="00D91991" w:rsidP="006E2619">
            <w:pPr>
              <w:bidi/>
              <w:spacing w:after="0" w:line="240" w:lineRule="auto"/>
              <w:rPr>
                <w:rFonts w:ascii="David" w:eastAsia="Times New Roman" w:hAnsi="David"/>
                <w:rtl/>
              </w:rPr>
            </w:pPr>
            <w:r w:rsidRPr="00AD1AB2">
              <w:rPr>
                <w:rFonts w:ascii="David" w:eastAsia="Times New Roman" w:hAnsi="David" w:hint="cs"/>
                <w:rtl/>
              </w:rPr>
              <w:t>ניקוד</w:t>
            </w:r>
          </w:p>
        </w:tc>
        <w:tc>
          <w:tcPr>
            <w:tcW w:w="639" w:type="pct"/>
            <w:shd w:val="clear" w:color="auto" w:fill="A6A6A6" w:themeFill="background1" w:themeFillShade="A6"/>
          </w:tcPr>
          <w:p w14:paraId="339BAE8B" w14:textId="400679A5" w:rsidR="00D91991" w:rsidRPr="00AD1AB2" w:rsidRDefault="006E7791" w:rsidP="006E2619">
            <w:pPr>
              <w:bidi/>
              <w:spacing w:after="0" w:line="240" w:lineRule="auto"/>
              <w:jc w:val="center"/>
              <w:rPr>
                <w:rFonts w:ascii="David" w:eastAsia="Times New Roman" w:hAnsi="David"/>
                <w:rtl/>
              </w:rPr>
            </w:pPr>
            <w:r w:rsidRPr="00AD1AB2">
              <w:rPr>
                <w:rFonts w:ascii="David" w:eastAsia="Times New Roman" w:hAnsi="David" w:hint="cs"/>
                <w:rtl/>
              </w:rPr>
              <w:t xml:space="preserve">משקל רמה </w:t>
            </w:r>
            <w:r w:rsidRPr="00AD1AB2">
              <w:rPr>
                <w:rFonts w:ascii="David" w:eastAsia="Times New Roman" w:hAnsi="David" w:hint="cs"/>
              </w:rPr>
              <w:t>III</w:t>
            </w:r>
          </w:p>
        </w:tc>
        <w:tc>
          <w:tcPr>
            <w:tcW w:w="540" w:type="pct"/>
            <w:shd w:val="clear" w:color="auto" w:fill="A6A6A6" w:themeFill="background1" w:themeFillShade="A6"/>
            <w:vAlign w:val="center"/>
            <w:hideMark/>
          </w:tcPr>
          <w:p w14:paraId="3E6C241B" w14:textId="20C154D1" w:rsidR="00AB1B39" w:rsidRDefault="00227F29" w:rsidP="00AB1B39">
            <w:pPr>
              <w:bidi/>
              <w:spacing w:after="0" w:line="240" w:lineRule="auto"/>
              <w:jc w:val="center"/>
              <w:rPr>
                <w:rFonts w:ascii="David" w:eastAsia="Times New Roman" w:hAnsi="David"/>
                <w:color w:val="000000"/>
                <w:rtl/>
              </w:rPr>
            </w:pPr>
            <w:r>
              <w:rPr>
                <w:rFonts w:ascii="David" w:eastAsia="Times New Roman" w:hAnsi="David" w:hint="cs"/>
                <w:color w:val="000000"/>
                <w:rtl/>
              </w:rPr>
              <w:t>25</w:t>
            </w:r>
            <w:r w:rsidR="00AB1B39">
              <w:rPr>
                <w:rFonts w:ascii="David" w:eastAsia="Times New Roman" w:hAnsi="David" w:hint="cs"/>
                <w:color w:val="000000"/>
                <w:rtl/>
              </w:rPr>
              <w:t>%</w:t>
            </w:r>
          </w:p>
          <w:p w14:paraId="6B3058DB" w14:textId="77777777" w:rsidR="00D91991" w:rsidRPr="000711DB" w:rsidRDefault="00D91991" w:rsidP="00AB1B39">
            <w:pPr>
              <w:bidi/>
              <w:spacing w:after="0" w:line="240" w:lineRule="auto"/>
              <w:jc w:val="center"/>
              <w:rPr>
                <w:rFonts w:ascii="David" w:eastAsia="Times New Roman" w:hAnsi="David"/>
                <w:b/>
                <w:bCs/>
                <w:color w:val="FF0000"/>
              </w:rPr>
            </w:pPr>
          </w:p>
        </w:tc>
      </w:tr>
      <w:tr w:rsidR="001C2E42" w:rsidRPr="000711DB" w14:paraId="245F50C7" w14:textId="77777777" w:rsidTr="00CE1FE3">
        <w:trPr>
          <w:trHeight w:val="1171"/>
        </w:trPr>
        <w:tc>
          <w:tcPr>
            <w:tcW w:w="585" w:type="pct"/>
            <w:shd w:val="clear" w:color="auto" w:fill="auto"/>
            <w:noWrap/>
            <w:vAlign w:val="center"/>
          </w:tcPr>
          <w:p w14:paraId="00B67952" w14:textId="77777777" w:rsidR="00524191" w:rsidRDefault="001C2E42" w:rsidP="006E2619">
            <w:pPr>
              <w:bidi/>
              <w:spacing w:after="0" w:line="240" w:lineRule="auto"/>
              <w:jc w:val="center"/>
              <w:rPr>
                <w:rFonts w:ascii="David" w:eastAsia="Times New Roman" w:hAnsi="David"/>
                <w:color w:val="000000"/>
                <w:rtl/>
              </w:rPr>
            </w:pPr>
            <w:r>
              <w:rPr>
                <w:rFonts w:ascii="David" w:eastAsia="Times New Roman" w:hAnsi="David" w:hint="cs"/>
                <w:color w:val="000000"/>
                <w:rtl/>
              </w:rPr>
              <w:t>4.1.2.2</w:t>
            </w:r>
            <w:r w:rsidR="00524191">
              <w:rPr>
                <w:rFonts w:ascii="David" w:eastAsia="Times New Roman" w:hAnsi="David" w:hint="cs"/>
                <w:color w:val="000000"/>
                <w:rtl/>
              </w:rPr>
              <w:t xml:space="preserve"> </w:t>
            </w:r>
          </w:p>
          <w:p w14:paraId="15CBAF78" w14:textId="0B741E2E" w:rsidR="001C2E42" w:rsidRPr="00CD0CB4" w:rsidRDefault="00524191" w:rsidP="00524191">
            <w:pPr>
              <w:bidi/>
              <w:spacing w:after="0" w:line="240" w:lineRule="auto"/>
              <w:jc w:val="center"/>
              <w:rPr>
                <w:rFonts w:ascii="David" w:eastAsia="Times New Roman" w:hAnsi="David"/>
                <w:color w:val="000000"/>
                <w:rtl/>
              </w:rPr>
            </w:pPr>
            <w:r>
              <w:rPr>
                <w:rFonts w:ascii="David" w:eastAsia="Times New Roman" w:hAnsi="David" w:hint="cs"/>
                <w:color w:val="000000"/>
                <w:rtl/>
              </w:rPr>
              <w:t>ס"ק 1</w:t>
            </w:r>
          </w:p>
          <w:p w14:paraId="7EDE302E" w14:textId="5B23CE13" w:rsidR="001C2E42" w:rsidRPr="00CD0CB4" w:rsidRDefault="001C2E42" w:rsidP="006E2619">
            <w:pPr>
              <w:bidi/>
              <w:spacing w:after="0" w:line="240" w:lineRule="auto"/>
              <w:jc w:val="center"/>
              <w:rPr>
                <w:rFonts w:ascii="David" w:eastAsia="Times New Roman" w:hAnsi="David"/>
                <w:color w:val="000000"/>
                <w:rtl/>
              </w:rPr>
            </w:pPr>
          </w:p>
        </w:tc>
        <w:tc>
          <w:tcPr>
            <w:tcW w:w="1313" w:type="pct"/>
            <w:shd w:val="clear" w:color="auto" w:fill="auto"/>
            <w:vAlign w:val="center"/>
          </w:tcPr>
          <w:p w14:paraId="05262FE5" w14:textId="0BB3B023" w:rsidR="001C2E42" w:rsidRPr="000711DB" w:rsidRDefault="001C2E42" w:rsidP="00227F29">
            <w:pPr>
              <w:bidi/>
              <w:spacing w:after="0" w:line="240" w:lineRule="auto"/>
              <w:jc w:val="left"/>
              <w:rPr>
                <w:rFonts w:ascii="David" w:eastAsia="Times New Roman" w:hAnsi="David"/>
                <w:b/>
                <w:bCs/>
                <w:color w:val="000000"/>
              </w:rPr>
            </w:pPr>
            <w:r>
              <w:rPr>
                <w:rFonts w:hint="cs"/>
                <w:rtl/>
              </w:rPr>
              <w:t>ותק וניסיון ו</w:t>
            </w:r>
            <w:r w:rsidR="000F4CC6">
              <w:rPr>
                <w:rFonts w:hint="cs"/>
                <w:rtl/>
              </w:rPr>
              <w:t xml:space="preserve">תאור </w:t>
            </w:r>
            <w:r>
              <w:rPr>
                <w:rFonts w:hint="cs"/>
                <w:rtl/>
              </w:rPr>
              <w:t>תהליכי עבודה</w:t>
            </w:r>
          </w:p>
        </w:tc>
        <w:tc>
          <w:tcPr>
            <w:tcW w:w="1375" w:type="pct"/>
            <w:shd w:val="clear" w:color="auto" w:fill="auto"/>
            <w:vAlign w:val="center"/>
          </w:tcPr>
          <w:p w14:paraId="2CEB53DE" w14:textId="66554569" w:rsidR="001C2E42" w:rsidRPr="00FB160D" w:rsidRDefault="001C2E42" w:rsidP="00CD0CB4">
            <w:pPr>
              <w:bidi/>
              <w:spacing w:after="0" w:line="240" w:lineRule="auto"/>
              <w:jc w:val="center"/>
              <w:rPr>
                <w:rFonts w:ascii="David" w:eastAsia="Times New Roman" w:hAnsi="David"/>
                <w:color w:val="000000"/>
                <w:rtl/>
              </w:rPr>
            </w:pPr>
            <w:r w:rsidRPr="00FB160D">
              <w:rPr>
                <w:rFonts w:ascii="David" w:eastAsia="Times New Roman" w:hAnsi="David" w:hint="cs"/>
                <w:color w:val="000000"/>
                <w:rtl/>
              </w:rPr>
              <w:t xml:space="preserve">בהתאם לאיכות המענה </w:t>
            </w:r>
            <w:r w:rsidR="000F4CC6">
              <w:rPr>
                <w:rFonts w:ascii="David" w:eastAsia="Times New Roman" w:hAnsi="David" w:hint="cs"/>
                <w:color w:val="000000"/>
                <w:rtl/>
              </w:rPr>
              <w:t>תוך השוואה</w:t>
            </w:r>
            <w:r w:rsidR="000F4CC6" w:rsidRPr="00FB160D">
              <w:rPr>
                <w:rFonts w:ascii="David" w:eastAsia="Times New Roman" w:hAnsi="David" w:hint="cs"/>
                <w:color w:val="000000"/>
                <w:rtl/>
              </w:rPr>
              <w:t xml:space="preserve"> </w:t>
            </w:r>
            <w:r w:rsidRPr="00FB160D">
              <w:rPr>
                <w:rFonts w:ascii="David" w:eastAsia="Times New Roman" w:hAnsi="David" w:hint="cs"/>
                <w:color w:val="000000"/>
                <w:rtl/>
              </w:rPr>
              <w:t>בין המציעים</w:t>
            </w:r>
          </w:p>
        </w:tc>
        <w:tc>
          <w:tcPr>
            <w:tcW w:w="548" w:type="pct"/>
            <w:shd w:val="clear" w:color="auto" w:fill="auto"/>
          </w:tcPr>
          <w:p w14:paraId="5AFD2890" w14:textId="70BCE45B" w:rsidR="001C2E42" w:rsidRPr="00FB160D" w:rsidRDefault="001C2E42" w:rsidP="006E2619">
            <w:pPr>
              <w:bidi/>
              <w:spacing w:after="0" w:line="240" w:lineRule="auto"/>
              <w:rPr>
                <w:rFonts w:ascii="David" w:eastAsia="Times New Roman" w:hAnsi="David"/>
                <w:rtl/>
              </w:rPr>
            </w:pPr>
            <w:r w:rsidRPr="00FB160D">
              <w:rPr>
                <w:rFonts w:ascii="David" w:eastAsia="Times New Roman" w:hAnsi="David"/>
                <w:rtl/>
              </w:rPr>
              <w:t>0-100</w:t>
            </w:r>
          </w:p>
        </w:tc>
        <w:tc>
          <w:tcPr>
            <w:tcW w:w="639" w:type="pct"/>
            <w:shd w:val="clear" w:color="auto" w:fill="auto"/>
          </w:tcPr>
          <w:p w14:paraId="3D0A1001" w14:textId="655104A9" w:rsidR="001C2E42" w:rsidRPr="00FB160D" w:rsidRDefault="001C2E42" w:rsidP="006E2619">
            <w:pPr>
              <w:bidi/>
              <w:spacing w:after="0" w:line="240" w:lineRule="auto"/>
              <w:jc w:val="center"/>
              <w:rPr>
                <w:rFonts w:ascii="David" w:eastAsia="Times New Roman" w:hAnsi="David"/>
                <w:rtl/>
              </w:rPr>
            </w:pPr>
            <w:r w:rsidRPr="00FB160D">
              <w:rPr>
                <w:rFonts w:ascii="David" w:eastAsia="Times New Roman" w:hAnsi="David"/>
                <w:rtl/>
              </w:rPr>
              <w:t>10%</w:t>
            </w:r>
          </w:p>
        </w:tc>
        <w:tc>
          <w:tcPr>
            <w:tcW w:w="540" w:type="pct"/>
            <w:vMerge w:val="restart"/>
            <w:shd w:val="clear" w:color="auto" w:fill="D9D9D9" w:themeFill="background1" w:themeFillShade="D9"/>
            <w:vAlign w:val="center"/>
          </w:tcPr>
          <w:p w14:paraId="38C5A1F1" w14:textId="77777777" w:rsidR="001C2E42" w:rsidRDefault="001C2E42" w:rsidP="00AB1B39">
            <w:pPr>
              <w:bidi/>
              <w:spacing w:after="0" w:line="240" w:lineRule="auto"/>
              <w:jc w:val="center"/>
              <w:rPr>
                <w:rFonts w:ascii="David" w:eastAsia="Times New Roman" w:hAnsi="David"/>
                <w:color w:val="000000"/>
                <w:rtl/>
              </w:rPr>
            </w:pPr>
          </w:p>
          <w:p w14:paraId="42063D91" w14:textId="77777777" w:rsidR="00FE4546" w:rsidRDefault="00FE4546" w:rsidP="00FE4546">
            <w:pPr>
              <w:bidi/>
              <w:spacing w:after="0" w:line="240" w:lineRule="auto"/>
              <w:jc w:val="center"/>
              <w:rPr>
                <w:rFonts w:ascii="David" w:eastAsia="Times New Roman" w:hAnsi="David"/>
                <w:color w:val="000000"/>
                <w:rtl/>
              </w:rPr>
            </w:pPr>
          </w:p>
          <w:p w14:paraId="4614BB39" w14:textId="77777777" w:rsidR="00FE4546" w:rsidRDefault="00FE4546" w:rsidP="00FE4546">
            <w:pPr>
              <w:bidi/>
              <w:spacing w:after="0" w:line="240" w:lineRule="auto"/>
              <w:jc w:val="center"/>
              <w:rPr>
                <w:rFonts w:ascii="David" w:eastAsia="Times New Roman" w:hAnsi="David"/>
                <w:color w:val="000000"/>
                <w:rtl/>
              </w:rPr>
            </w:pPr>
          </w:p>
        </w:tc>
      </w:tr>
      <w:tr w:rsidR="009F737C" w:rsidRPr="000711DB" w14:paraId="6437693A" w14:textId="77777777" w:rsidTr="00CE1FE3">
        <w:trPr>
          <w:trHeight w:val="2623"/>
        </w:trPr>
        <w:tc>
          <w:tcPr>
            <w:tcW w:w="585" w:type="pct"/>
            <w:vMerge w:val="restart"/>
            <w:shd w:val="clear" w:color="auto" w:fill="auto"/>
            <w:noWrap/>
            <w:vAlign w:val="center"/>
            <w:hideMark/>
          </w:tcPr>
          <w:p w14:paraId="20874278" w14:textId="77777777" w:rsidR="00DB5AC8" w:rsidRDefault="00DB5AC8" w:rsidP="006E2619">
            <w:pPr>
              <w:bidi/>
              <w:spacing w:after="0" w:line="240" w:lineRule="auto"/>
              <w:jc w:val="center"/>
              <w:rPr>
                <w:rFonts w:ascii="David" w:eastAsia="Times New Roman" w:hAnsi="David"/>
                <w:color w:val="000000"/>
                <w:rtl/>
              </w:rPr>
            </w:pPr>
            <w:r>
              <w:rPr>
                <w:rFonts w:ascii="David" w:eastAsia="Times New Roman" w:hAnsi="David" w:hint="cs"/>
                <w:color w:val="000000"/>
                <w:rtl/>
              </w:rPr>
              <w:t>4.1.2.2</w:t>
            </w:r>
          </w:p>
          <w:p w14:paraId="474F6BC8" w14:textId="5B110692" w:rsidR="00DB5AC8" w:rsidRPr="000711DB" w:rsidRDefault="00DB5AC8" w:rsidP="00524191">
            <w:pPr>
              <w:bidi/>
              <w:spacing w:after="0" w:line="240" w:lineRule="auto"/>
              <w:jc w:val="center"/>
              <w:rPr>
                <w:rFonts w:ascii="David" w:eastAsia="Times New Roman" w:hAnsi="David"/>
                <w:color w:val="000000"/>
                <w:rtl/>
              </w:rPr>
            </w:pPr>
            <w:r>
              <w:rPr>
                <w:rFonts w:ascii="David" w:eastAsia="Times New Roman" w:hAnsi="David" w:hint="cs"/>
                <w:color w:val="000000"/>
                <w:rtl/>
              </w:rPr>
              <w:t>ס"ק 2</w:t>
            </w:r>
            <w:r w:rsidR="00C577F4">
              <w:rPr>
                <w:rFonts w:ascii="David" w:eastAsia="Times New Roman" w:hAnsi="David" w:hint="cs"/>
                <w:color w:val="000000"/>
                <w:rtl/>
              </w:rPr>
              <w:t xml:space="preserve"> </w:t>
            </w:r>
          </w:p>
        </w:tc>
        <w:tc>
          <w:tcPr>
            <w:tcW w:w="1313" w:type="pct"/>
            <w:vMerge w:val="restart"/>
            <w:shd w:val="clear" w:color="auto" w:fill="auto"/>
            <w:hideMark/>
          </w:tcPr>
          <w:p w14:paraId="79D68BAA" w14:textId="5F09DF52" w:rsidR="00DB5AC8" w:rsidRDefault="00DB5AC8" w:rsidP="00DD364D">
            <w:pPr>
              <w:pStyle w:val="TableText"/>
              <w:rPr>
                <w:rtl/>
              </w:rPr>
            </w:pPr>
            <w:r w:rsidRPr="003F3B72">
              <w:rPr>
                <w:rFonts w:hint="eastAsia"/>
                <w:rtl/>
              </w:rPr>
              <w:t>ותק</w:t>
            </w:r>
            <w:r w:rsidRPr="003F3B72">
              <w:rPr>
                <w:rtl/>
              </w:rPr>
              <w:t xml:space="preserve"> וניסיון </w:t>
            </w:r>
            <w:r>
              <w:rPr>
                <w:rFonts w:hint="cs"/>
                <w:rtl/>
              </w:rPr>
              <w:t>מעשי ב</w:t>
            </w:r>
            <w:r>
              <w:rPr>
                <w:rtl/>
              </w:rPr>
              <w:fldChar w:fldCharType="begin"/>
            </w:r>
            <w:r>
              <w:rPr>
                <w:rtl/>
              </w:rPr>
              <w:instrText xml:space="preserve"> </w:instrText>
            </w:r>
            <w:r>
              <w:rPr>
                <w:rFonts w:hint="cs"/>
              </w:rPr>
              <w:instrText>DOCPROPERTY</w:instrText>
            </w:r>
            <w:r>
              <w:rPr>
                <w:rFonts w:hint="cs"/>
                <w:rtl/>
              </w:rPr>
              <w:instrText xml:space="preserve">  נושא_המכרז  \* </w:instrText>
            </w:r>
            <w:r>
              <w:rPr>
                <w:rFonts w:hint="cs"/>
              </w:rPr>
              <w:instrText>MERGEFORMAT</w:instrText>
            </w:r>
            <w:r>
              <w:rPr>
                <w:rtl/>
              </w:rPr>
              <w:instrText xml:space="preserve"> </w:instrText>
            </w:r>
            <w:r>
              <w:rPr>
                <w:rtl/>
              </w:rPr>
              <w:fldChar w:fldCharType="separate"/>
            </w:r>
            <w:r>
              <w:rPr>
                <w:rtl/>
              </w:rPr>
              <w:t>אספקת שירותי כתיבה וייעוץ למכרזים לרכש שירותים ותשתיות בתחום מערכות מידע</w:t>
            </w:r>
            <w:r>
              <w:rPr>
                <w:rtl/>
              </w:rPr>
              <w:fldChar w:fldCharType="end"/>
            </w:r>
            <w:r>
              <w:rPr>
                <w:rFonts w:hint="cs"/>
                <w:rtl/>
              </w:rPr>
              <w:t xml:space="preserve"> אצל  </w:t>
            </w:r>
            <w:r w:rsidR="000A31A8">
              <w:rPr>
                <w:rFonts w:hint="cs"/>
                <w:rtl/>
              </w:rPr>
              <w:t>ארגון אחד</w:t>
            </w:r>
            <w:r w:rsidRPr="00DB5AC8">
              <w:rPr>
                <w:rFonts w:hint="cs"/>
                <w:rtl/>
              </w:rPr>
              <w:t>.</w:t>
            </w:r>
          </w:p>
          <w:p w14:paraId="36B8E9FA" w14:textId="125E6A80" w:rsidR="00DB5AC8" w:rsidRDefault="00DB5AC8" w:rsidP="00DD364D">
            <w:pPr>
              <w:pStyle w:val="TableText"/>
              <w:rPr>
                <w:rtl/>
              </w:rPr>
            </w:pPr>
            <w:r>
              <w:rPr>
                <w:rFonts w:hint="cs"/>
                <w:rtl/>
              </w:rPr>
              <w:t xml:space="preserve">כאשר </w:t>
            </w:r>
            <w:r w:rsidR="00F206DD" w:rsidRPr="0064282A">
              <w:rPr>
                <w:rtl/>
              </w:rPr>
              <w:t>ב</w:t>
            </w:r>
            <w:r w:rsidR="00F206DD">
              <w:rPr>
                <w:rFonts w:hint="cs"/>
                <w:rtl/>
              </w:rPr>
              <w:t>מכרזים</w:t>
            </w:r>
            <w:r w:rsidR="00F206DD" w:rsidRPr="0064282A">
              <w:rPr>
                <w:rtl/>
              </w:rPr>
              <w:t xml:space="preserve"> </w:t>
            </w:r>
            <w:r w:rsidRPr="0064282A">
              <w:rPr>
                <w:rtl/>
              </w:rPr>
              <w:t xml:space="preserve">מתקיימים התנאים </w:t>
            </w:r>
            <w:r>
              <w:rPr>
                <w:rFonts w:hint="cs"/>
                <w:rtl/>
              </w:rPr>
              <w:t>המפורטים בתנאי הסף</w:t>
            </w:r>
          </w:p>
          <w:p w14:paraId="71FF25AC" w14:textId="77777777" w:rsidR="007979B6" w:rsidRDefault="007979B6" w:rsidP="007979B6">
            <w:pPr>
              <w:pStyle w:val="TableText"/>
              <w:jc w:val="center"/>
              <w:rPr>
                <w:rtl/>
              </w:rPr>
            </w:pPr>
          </w:p>
          <w:p w14:paraId="2E62BCC0" w14:textId="77777777" w:rsidR="007979B6" w:rsidRDefault="007979B6" w:rsidP="00F73F30">
            <w:pPr>
              <w:pStyle w:val="TableText"/>
              <w:jc w:val="center"/>
              <w:rPr>
                <w:rtl/>
              </w:rPr>
            </w:pPr>
          </w:p>
          <w:p w14:paraId="3617E7A4" w14:textId="6CA6AFD8" w:rsidR="00C577F4" w:rsidRDefault="00C577F4" w:rsidP="00DD364D">
            <w:pPr>
              <w:pStyle w:val="TableText"/>
              <w:rPr>
                <w:rFonts w:ascii="David" w:hAnsi="David"/>
                <w:color w:val="000000"/>
                <w:rtl/>
              </w:rPr>
            </w:pPr>
            <w:r>
              <w:rPr>
                <w:rFonts w:hint="cs"/>
                <w:rtl/>
              </w:rPr>
              <w:t xml:space="preserve">מציע אשר </w:t>
            </w:r>
            <w:r w:rsidR="00F6635F">
              <w:rPr>
                <w:rFonts w:hint="cs"/>
                <w:rtl/>
              </w:rPr>
              <w:t>י</w:t>
            </w:r>
            <w:r>
              <w:rPr>
                <w:rFonts w:hint="cs"/>
                <w:rtl/>
              </w:rPr>
              <w:t xml:space="preserve">פרט עד </w:t>
            </w:r>
            <w:r w:rsidR="00F73F30">
              <w:rPr>
                <w:rFonts w:hint="cs"/>
                <w:b/>
                <w:bCs/>
                <w:rtl/>
              </w:rPr>
              <w:t>ארבעה</w:t>
            </w:r>
            <w:r w:rsidR="00F73F30" w:rsidRPr="00BE5C0C">
              <w:rPr>
                <w:rFonts w:hint="cs"/>
                <w:b/>
                <w:bCs/>
                <w:rtl/>
              </w:rPr>
              <w:t xml:space="preserve"> </w:t>
            </w:r>
            <w:r w:rsidRPr="00BE5C0C">
              <w:rPr>
                <w:rFonts w:hint="cs"/>
                <w:b/>
                <w:bCs/>
                <w:rtl/>
              </w:rPr>
              <w:t>ארגונים שונים</w:t>
            </w:r>
            <w:r>
              <w:rPr>
                <w:rFonts w:hint="cs"/>
                <w:rtl/>
              </w:rPr>
              <w:t>,</w:t>
            </w:r>
            <w:r w:rsidRPr="000300E7">
              <w:rPr>
                <w:rFonts w:hint="cs"/>
                <w:rtl/>
              </w:rPr>
              <w:t xml:space="preserve"> </w:t>
            </w:r>
            <w:r>
              <w:rPr>
                <w:rFonts w:hint="cs"/>
                <w:rtl/>
              </w:rPr>
              <w:t xml:space="preserve"> </w:t>
            </w:r>
            <w:r w:rsidRPr="00BE5C0C">
              <w:rPr>
                <w:rFonts w:hint="cs"/>
                <w:b/>
                <w:bCs/>
                <w:rtl/>
              </w:rPr>
              <w:t xml:space="preserve">יקבל ניקוד </w:t>
            </w:r>
            <w:r w:rsidR="001D24F4">
              <w:rPr>
                <w:rFonts w:hint="cs"/>
                <w:b/>
                <w:bCs/>
                <w:rtl/>
              </w:rPr>
              <w:t xml:space="preserve">איכות </w:t>
            </w:r>
            <w:r w:rsidRPr="00BE5C0C">
              <w:rPr>
                <w:rFonts w:hint="cs"/>
                <w:b/>
                <w:bCs/>
                <w:rtl/>
              </w:rPr>
              <w:t>עודף</w:t>
            </w:r>
            <w:r>
              <w:rPr>
                <w:rFonts w:hint="cs"/>
                <w:rtl/>
              </w:rPr>
              <w:t>,</w:t>
            </w:r>
            <w:r w:rsidRPr="000300E7">
              <w:rPr>
                <w:rFonts w:hint="cs"/>
                <w:rtl/>
              </w:rPr>
              <w:t xml:space="preserve"> </w:t>
            </w:r>
            <w:r>
              <w:rPr>
                <w:rFonts w:hint="cs"/>
                <w:rtl/>
              </w:rPr>
              <w:t>בתנאי ש</w:t>
            </w:r>
            <w:r w:rsidRPr="000300E7">
              <w:rPr>
                <w:rFonts w:hint="cs"/>
                <w:rtl/>
              </w:rPr>
              <w:t xml:space="preserve">הארגונים הנוספים  </w:t>
            </w:r>
            <w:r>
              <w:rPr>
                <w:rFonts w:hint="cs"/>
                <w:rtl/>
              </w:rPr>
              <w:t xml:space="preserve">שיפורטו </w:t>
            </w:r>
            <w:r w:rsidRPr="000300E7">
              <w:rPr>
                <w:rFonts w:hint="cs"/>
                <w:rtl/>
              </w:rPr>
              <w:t>מקיימים</w:t>
            </w:r>
            <w:r>
              <w:rPr>
                <w:rFonts w:hint="cs"/>
                <w:rtl/>
              </w:rPr>
              <w:t xml:space="preserve"> גם הם</w:t>
            </w:r>
            <w:r w:rsidRPr="000300E7">
              <w:rPr>
                <w:rFonts w:hint="cs"/>
                <w:rtl/>
              </w:rPr>
              <w:t xml:space="preserve"> את דרישת תנאי הסף</w:t>
            </w:r>
          </w:p>
          <w:p w14:paraId="613E0DA4" w14:textId="77777777" w:rsidR="00DB5AC8" w:rsidRPr="00DB5AC8" w:rsidRDefault="00DB5AC8" w:rsidP="00F73F30">
            <w:pPr>
              <w:pStyle w:val="TableText"/>
              <w:jc w:val="center"/>
              <w:rPr>
                <w:rtl/>
              </w:rPr>
            </w:pPr>
          </w:p>
          <w:p w14:paraId="4CE6A1AF" w14:textId="5CF68EF1" w:rsidR="00DB5AC8" w:rsidRPr="000711DB" w:rsidRDefault="00DB5AC8" w:rsidP="00F73F30">
            <w:pPr>
              <w:bidi/>
              <w:spacing w:after="0" w:line="240" w:lineRule="auto"/>
              <w:jc w:val="center"/>
              <w:rPr>
                <w:rFonts w:ascii="David" w:eastAsia="Times New Roman" w:hAnsi="David"/>
                <w:color w:val="000000"/>
                <w:rtl/>
              </w:rPr>
            </w:pPr>
          </w:p>
        </w:tc>
        <w:tc>
          <w:tcPr>
            <w:tcW w:w="1375" w:type="pct"/>
            <w:vAlign w:val="center"/>
          </w:tcPr>
          <w:p w14:paraId="6B6B38F6" w14:textId="77777777" w:rsidR="007979B6" w:rsidRDefault="007979B6" w:rsidP="007979B6">
            <w:pPr>
              <w:bidi/>
              <w:spacing w:after="0" w:line="240" w:lineRule="auto"/>
              <w:jc w:val="left"/>
              <w:rPr>
                <w:rFonts w:ascii="David" w:eastAsia="Times New Roman" w:hAnsi="David"/>
                <w:color w:val="000000"/>
                <w:rtl/>
              </w:rPr>
            </w:pPr>
          </w:p>
          <w:p w14:paraId="2A2B49C9" w14:textId="3F08BE96" w:rsidR="00DB5AC8" w:rsidRDefault="00DB5AC8" w:rsidP="007979B6">
            <w:pPr>
              <w:bidi/>
              <w:spacing w:after="0" w:line="240" w:lineRule="auto"/>
              <w:jc w:val="left"/>
              <w:rPr>
                <w:rFonts w:ascii="David" w:eastAsia="Times New Roman" w:hAnsi="David"/>
                <w:color w:val="000000"/>
                <w:rtl/>
              </w:rPr>
            </w:pPr>
            <w:r>
              <w:rPr>
                <w:rFonts w:ascii="David" w:eastAsia="Times New Roman" w:hAnsi="David" w:hint="cs"/>
                <w:color w:val="000000"/>
                <w:rtl/>
              </w:rPr>
              <w:t xml:space="preserve">יבדק </w:t>
            </w:r>
            <w:r w:rsidR="00F73F30">
              <w:rPr>
                <w:rFonts w:ascii="David" w:eastAsia="Times New Roman" w:hAnsi="David" w:hint="cs"/>
                <w:color w:val="000000"/>
                <w:rtl/>
              </w:rPr>
              <w:t>ארגון אחד העונה</w:t>
            </w:r>
            <w:r>
              <w:rPr>
                <w:rFonts w:ascii="David" w:eastAsia="Times New Roman" w:hAnsi="David" w:hint="cs"/>
                <w:color w:val="000000"/>
                <w:rtl/>
              </w:rPr>
              <w:t xml:space="preserve"> </w:t>
            </w:r>
            <w:r w:rsidR="00F73F30">
              <w:rPr>
                <w:rFonts w:ascii="David" w:eastAsia="Times New Roman" w:hAnsi="David" w:hint="cs"/>
                <w:color w:val="000000"/>
                <w:rtl/>
              </w:rPr>
              <w:t xml:space="preserve">על </w:t>
            </w:r>
            <w:r>
              <w:rPr>
                <w:rFonts w:ascii="David" w:eastAsia="Times New Roman" w:hAnsi="David" w:hint="cs"/>
                <w:color w:val="000000"/>
                <w:rtl/>
              </w:rPr>
              <w:t xml:space="preserve">כל דרישות הסף </w:t>
            </w:r>
          </w:p>
          <w:p w14:paraId="0CFE76F0" w14:textId="77777777" w:rsidR="00DB5AC8" w:rsidRDefault="00DB5AC8" w:rsidP="00DB5AC8">
            <w:pPr>
              <w:bidi/>
              <w:spacing w:after="0" w:line="240" w:lineRule="auto"/>
              <w:jc w:val="left"/>
              <w:rPr>
                <w:rFonts w:ascii="David" w:eastAsia="Times New Roman" w:hAnsi="David"/>
                <w:color w:val="000000"/>
                <w:rtl/>
              </w:rPr>
            </w:pPr>
          </w:p>
          <w:p w14:paraId="1678C9A2" w14:textId="77777777" w:rsidR="00DB5AC8" w:rsidRDefault="00DB5AC8" w:rsidP="00DB5AC8">
            <w:pPr>
              <w:bidi/>
              <w:spacing w:after="0" w:line="240" w:lineRule="auto"/>
              <w:jc w:val="left"/>
              <w:rPr>
                <w:rFonts w:ascii="David" w:eastAsia="Times New Roman" w:hAnsi="David"/>
                <w:color w:val="000000"/>
                <w:rtl/>
              </w:rPr>
            </w:pPr>
          </w:p>
          <w:p w14:paraId="5B3E3C9A" w14:textId="77777777" w:rsidR="00DB5AC8" w:rsidRDefault="00DB5AC8" w:rsidP="00DB5AC8">
            <w:pPr>
              <w:bidi/>
              <w:spacing w:after="0" w:line="240" w:lineRule="auto"/>
              <w:jc w:val="left"/>
              <w:rPr>
                <w:rFonts w:ascii="David" w:eastAsia="Times New Roman" w:hAnsi="David"/>
                <w:color w:val="000000"/>
                <w:rtl/>
              </w:rPr>
            </w:pPr>
          </w:p>
          <w:p w14:paraId="46D5A219" w14:textId="1F156D44" w:rsidR="00DB5AC8" w:rsidRPr="000711DB" w:rsidRDefault="00DB5AC8" w:rsidP="00DB5AC8">
            <w:pPr>
              <w:bidi/>
              <w:spacing w:after="0" w:line="240" w:lineRule="auto"/>
              <w:jc w:val="left"/>
              <w:rPr>
                <w:rFonts w:ascii="David" w:eastAsia="Times New Roman" w:hAnsi="David"/>
                <w:color w:val="000000"/>
                <w:rtl/>
              </w:rPr>
            </w:pPr>
          </w:p>
        </w:tc>
        <w:tc>
          <w:tcPr>
            <w:tcW w:w="548" w:type="pct"/>
            <w:shd w:val="clear" w:color="auto" w:fill="auto"/>
            <w:vAlign w:val="center"/>
          </w:tcPr>
          <w:p w14:paraId="0CB865AA" w14:textId="7054BC69" w:rsidR="00DB5AC8" w:rsidRPr="000711DB" w:rsidRDefault="000F4CC6" w:rsidP="006E2619">
            <w:pPr>
              <w:bidi/>
              <w:spacing w:after="0" w:line="240" w:lineRule="auto"/>
              <w:jc w:val="center"/>
              <w:rPr>
                <w:rFonts w:ascii="David" w:eastAsia="Times New Roman" w:hAnsi="David"/>
                <w:color w:val="000000"/>
                <w:rtl/>
              </w:rPr>
            </w:pPr>
            <w:r>
              <w:rPr>
                <w:rFonts w:ascii="David" w:eastAsia="Times New Roman" w:hAnsi="David" w:hint="cs"/>
                <w:color w:val="000000"/>
                <w:rtl/>
              </w:rPr>
              <w:t>0-70</w:t>
            </w:r>
          </w:p>
        </w:tc>
        <w:tc>
          <w:tcPr>
            <w:tcW w:w="639" w:type="pct"/>
            <w:vMerge w:val="restart"/>
            <w:vAlign w:val="center"/>
          </w:tcPr>
          <w:p w14:paraId="3E00BBB9" w14:textId="56703775" w:rsidR="00DB5AC8" w:rsidRPr="000711DB" w:rsidRDefault="00DB5AC8" w:rsidP="00DC44D4">
            <w:pPr>
              <w:bidi/>
              <w:spacing w:after="0" w:line="240" w:lineRule="auto"/>
              <w:jc w:val="center"/>
              <w:rPr>
                <w:rFonts w:ascii="David" w:eastAsia="Times New Roman" w:hAnsi="David"/>
                <w:color w:val="000000"/>
                <w:rtl/>
              </w:rPr>
            </w:pPr>
            <w:r>
              <w:rPr>
                <w:rFonts w:ascii="David" w:eastAsia="Times New Roman" w:hAnsi="David" w:hint="cs"/>
                <w:color w:val="000000"/>
                <w:rtl/>
              </w:rPr>
              <w:t>30%</w:t>
            </w:r>
          </w:p>
        </w:tc>
        <w:tc>
          <w:tcPr>
            <w:tcW w:w="540" w:type="pct"/>
            <w:vMerge/>
            <w:shd w:val="clear" w:color="auto" w:fill="D9D9D9" w:themeFill="background1" w:themeFillShade="D9"/>
            <w:vAlign w:val="bottom"/>
            <w:hideMark/>
          </w:tcPr>
          <w:p w14:paraId="1920D04D" w14:textId="7683EBFA" w:rsidR="00DB5AC8" w:rsidRPr="000711DB" w:rsidRDefault="00DB5AC8" w:rsidP="006E2619">
            <w:pPr>
              <w:bidi/>
              <w:spacing w:after="0" w:line="240" w:lineRule="auto"/>
              <w:jc w:val="center"/>
              <w:rPr>
                <w:rFonts w:ascii="David" w:eastAsia="Times New Roman" w:hAnsi="David"/>
                <w:color w:val="000000"/>
                <w:rtl/>
              </w:rPr>
            </w:pPr>
          </w:p>
        </w:tc>
      </w:tr>
      <w:tr w:rsidR="00DB5AC8" w:rsidRPr="000711DB" w14:paraId="082FFFB5" w14:textId="77777777" w:rsidTr="00CE1FE3">
        <w:trPr>
          <w:trHeight w:val="1142"/>
        </w:trPr>
        <w:tc>
          <w:tcPr>
            <w:tcW w:w="585" w:type="pct"/>
            <w:vMerge/>
            <w:shd w:val="clear" w:color="auto" w:fill="auto"/>
            <w:noWrap/>
            <w:vAlign w:val="center"/>
          </w:tcPr>
          <w:p w14:paraId="30506652" w14:textId="77777777" w:rsidR="00DB5AC8" w:rsidRPr="000711DB" w:rsidRDefault="00DB5AC8" w:rsidP="006E2619">
            <w:pPr>
              <w:bidi/>
              <w:spacing w:after="0" w:line="240" w:lineRule="auto"/>
              <w:jc w:val="center"/>
              <w:rPr>
                <w:rFonts w:ascii="David" w:eastAsia="Times New Roman" w:hAnsi="David"/>
                <w:color w:val="000000"/>
                <w:rtl/>
              </w:rPr>
            </w:pPr>
          </w:p>
        </w:tc>
        <w:tc>
          <w:tcPr>
            <w:tcW w:w="1313" w:type="pct"/>
            <w:vMerge/>
            <w:shd w:val="clear" w:color="auto" w:fill="auto"/>
            <w:vAlign w:val="center"/>
          </w:tcPr>
          <w:p w14:paraId="17722D0F" w14:textId="42745116" w:rsidR="00DB5AC8" w:rsidRPr="000711DB" w:rsidRDefault="00DB5AC8" w:rsidP="00CD0CB4">
            <w:pPr>
              <w:bidi/>
              <w:spacing w:after="0" w:line="240" w:lineRule="auto"/>
              <w:jc w:val="left"/>
              <w:rPr>
                <w:rFonts w:ascii="David" w:eastAsia="Times New Roman" w:hAnsi="David"/>
                <w:color w:val="000000"/>
                <w:rtl/>
              </w:rPr>
            </w:pPr>
          </w:p>
        </w:tc>
        <w:tc>
          <w:tcPr>
            <w:tcW w:w="1375" w:type="pct"/>
            <w:vMerge w:val="restart"/>
          </w:tcPr>
          <w:p w14:paraId="095D4DBB" w14:textId="1714C6CC" w:rsidR="00DB5AC8" w:rsidRDefault="00DB5AC8" w:rsidP="004152A5">
            <w:pPr>
              <w:bidi/>
              <w:spacing w:after="0" w:line="240" w:lineRule="auto"/>
              <w:rPr>
                <w:rFonts w:ascii="David" w:eastAsia="Times New Roman" w:hAnsi="David"/>
                <w:color w:val="000000"/>
                <w:rtl/>
              </w:rPr>
            </w:pPr>
            <w:r>
              <w:rPr>
                <w:rFonts w:ascii="David" w:eastAsia="Times New Roman" w:hAnsi="David" w:hint="cs"/>
                <w:color w:val="000000"/>
                <w:rtl/>
              </w:rPr>
              <w:t xml:space="preserve">מספר הארגונים העונים על הדרישות הסף מעבר </w:t>
            </w:r>
            <w:r w:rsidR="00F73F30">
              <w:rPr>
                <w:rFonts w:ascii="David" w:eastAsia="Times New Roman" w:hAnsi="David" w:hint="cs"/>
                <w:color w:val="000000"/>
                <w:rtl/>
              </w:rPr>
              <w:t>לאחד שנדרש</w:t>
            </w:r>
            <w:r>
              <w:rPr>
                <w:rFonts w:ascii="David" w:eastAsia="Times New Roman" w:hAnsi="David" w:hint="cs"/>
                <w:color w:val="000000"/>
                <w:rtl/>
              </w:rPr>
              <w:t>:</w:t>
            </w:r>
          </w:p>
          <w:p w14:paraId="1CF36EE8" w14:textId="7DCCFE3A" w:rsidR="00DB5AC8" w:rsidRDefault="00F73F30" w:rsidP="00545E15">
            <w:pPr>
              <w:bidi/>
              <w:spacing w:after="0" w:line="240" w:lineRule="auto"/>
              <w:rPr>
                <w:rFonts w:ascii="David" w:eastAsia="Times New Roman" w:hAnsi="David"/>
                <w:color w:val="000000"/>
                <w:rtl/>
              </w:rPr>
            </w:pPr>
            <w:r>
              <w:rPr>
                <w:rFonts w:ascii="David" w:eastAsia="Times New Roman" w:hAnsi="David" w:hint="cs"/>
                <w:color w:val="000000"/>
                <w:rtl/>
              </w:rPr>
              <w:t xml:space="preserve">2 </w:t>
            </w:r>
            <w:r w:rsidR="00DB5AC8">
              <w:rPr>
                <w:rFonts w:ascii="David" w:eastAsia="Times New Roman" w:hAnsi="David" w:hint="cs"/>
                <w:color w:val="000000"/>
                <w:rtl/>
              </w:rPr>
              <w:t>ארגונים</w:t>
            </w:r>
            <w:r w:rsidR="009F737C">
              <w:rPr>
                <w:rFonts w:ascii="David" w:eastAsia="Times New Roman" w:hAnsi="David" w:hint="cs"/>
                <w:color w:val="000000"/>
                <w:rtl/>
              </w:rPr>
              <w:t xml:space="preserve"> </w:t>
            </w:r>
            <w:r w:rsidR="00FB160D">
              <w:rPr>
                <w:rFonts w:ascii="David" w:eastAsia="Times New Roman" w:hAnsi="David"/>
                <w:color w:val="000000"/>
                <w:rtl/>
              </w:rPr>
              <w:t>–</w:t>
            </w:r>
            <w:r w:rsidR="009F737C">
              <w:rPr>
                <w:rFonts w:ascii="David" w:eastAsia="Times New Roman" w:hAnsi="David" w:hint="cs"/>
                <w:color w:val="000000"/>
                <w:rtl/>
              </w:rPr>
              <w:t xml:space="preserve"> </w:t>
            </w:r>
            <w:r w:rsidR="00FB160D">
              <w:rPr>
                <w:rFonts w:ascii="David" w:eastAsia="Times New Roman" w:hAnsi="David" w:hint="cs"/>
                <w:color w:val="000000"/>
                <w:rtl/>
              </w:rPr>
              <w:t xml:space="preserve">עד </w:t>
            </w:r>
            <w:r w:rsidR="009F737C">
              <w:rPr>
                <w:rFonts w:ascii="David" w:eastAsia="Times New Roman" w:hAnsi="David" w:hint="cs"/>
                <w:color w:val="000000"/>
                <w:rtl/>
              </w:rPr>
              <w:t>80</w:t>
            </w:r>
          </w:p>
          <w:p w14:paraId="45D28F17" w14:textId="77777777" w:rsidR="00DB5AC8" w:rsidRDefault="00DB5AC8" w:rsidP="00FE4546">
            <w:pPr>
              <w:bidi/>
              <w:spacing w:after="0" w:line="240" w:lineRule="auto"/>
              <w:rPr>
                <w:rFonts w:ascii="David" w:eastAsia="Times New Roman" w:hAnsi="David"/>
                <w:color w:val="000000"/>
                <w:rtl/>
              </w:rPr>
            </w:pPr>
          </w:p>
          <w:p w14:paraId="41F2837D" w14:textId="79A95B8D" w:rsidR="00DB5AC8" w:rsidRDefault="00F73F30" w:rsidP="004152A5">
            <w:pPr>
              <w:bidi/>
              <w:spacing w:after="0" w:line="240" w:lineRule="auto"/>
              <w:rPr>
                <w:rFonts w:ascii="David" w:eastAsia="Times New Roman" w:hAnsi="David"/>
                <w:color w:val="000000"/>
                <w:rtl/>
              </w:rPr>
            </w:pPr>
            <w:r>
              <w:rPr>
                <w:rFonts w:ascii="David" w:eastAsia="Times New Roman" w:hAnsi="David" w:hint="cs"/>
                <w:color w:val="000000"/>
                <w:rtl/>
              </w:rPr>
              <w:t xml:space="preserve">3 </w:t>
            </w:r>
            <w:r w:rsidR="00DB5AC8">
              <w:rPr>
                <w:rFonts w:ascii="David" w:eastAsia="Times New Roman" w:hAnsi="David" w:hint="cs"/>
                <w:color w:val="000000"/>
                <w:rtl/>
              </w:rPr>
              <w:t>ארגונים</w:t>
            </w:r>
            <w:r w:rsidR="009F737C">
              <w:rPr>
                <w:rFonts w:ascii="David" w:eastAsia="Times New Roman" w:hAnsi="David" w:hint="cs"/>
                <w:color w:val="000000"/>
                <w:rtl/>
              </w:rPr>
              <w:t xml:space="preserve"> -</w:t>
            </w:r>
            <w:r w:rsidR="00FB160D">
              <w:rPr>
                <w:rFonts w:ascii="David" w:eastAsia="Times New Roman" w:hAnsi="David" w:hint="cs"/>
                <w:color w:val="000000"/>
                <w:rtl/>
              </w:rPr>
              <w:t xml:space="preserve"> עד</w:t>
            </w:r>
            <w:r w:rsidR="009F737C">
              <w:rPr>
                <w:rFonts w:ascii="David" w:eastAsia="Times New Roman" w:hAnsi="David" w:hint="cs"/>
                <w:color w:val="000000"/>
                <w:rtl/>
              </w:rPr>
              <w:t xml:space="preserve"> 90</w:t>
            </w:r>
          </w:p>
          <w:p w14:paraId="1FB3D1C5" w14:textId="77777777" w:rsidR="00DB5AC8" w:rsidRDefault="00DB5AC8" w:rsidP="00FE4546">
            <w:pPr>
              <w:bidi/>
              <w:spacing w:after="0" w:line="240" w:lineRule="auto"/>
              <w:rPr>
                <w:rFonts w:ascii="David" w:eastAsia="Times New Roman" w:hAnsi="David"/>
                <w:color w:val="000000"/>
                <w:rtl/>
              </w:rPr>
            </w:pPr>
          </w:p>
          <w:p w14:paraId="1237670D" w14:textId="039E6729" w:rsidR="00DB5AC8" w:rsidRPr="000711DB" w:rsidRDefault="00DB5AC8" w:rsidP="00FE4546">
            <w:pPr>
              <w:bidi/>
              <w:spacing w:after="0" w:line="240" w:lineRule="auto"/>
              <w:rPr>
                <w:rFonts w:ascii="David" w:eastAsia="Times New Roman" w:hAnsi="David"/>
                <w:color w:val="000000"/>
                <w:rtl/>
              </w:rPr>
            </w:pPr>
            <w:r>
              <w:rPr>
                <w:rFonts w:ascii="David" w:eastAsia="Times New Roman" w:hAnsi="David" w:hint="cs"/>
                <w:color w:val="000000"/>
                <w:rtl/>
              </w:rPr>
              <w:t xml:space="preserve">מעל </w:t>
            </w:r>
            <w:r w:rsidR="00F73F30">
              <w:rPr>
                <w:rFonts w:ascii="David" w:eastAsia="Times New Roman" w:hAnsi="David" w:hint="cs"/>
                <w:color w:val="000000"/>
                <w:rtl/>
              </w:rPr>
              <w:t xml:space="preserve">3 </w:t>
            </w:r>
            <w:r>
              <w:rPr>
                <w:rFonts w:ascii="David" w:eastAsia="Times New Roman" w:hAnsi="David" w:hint="cs"/>
                <w:color w:val="000000"/>
                <w:rtl/>
              </w:rPr>
              <w:t>ארגונים</w:t>
            </w:r>
            <w:r w:rsidR="009F737C">
              <w:rPr>
                <w:rFonts w:ascii="David" w:eastAsia="Times New Roman" w:hAnsi="David" w:hint="cs"/>
                <w:color w:val="000000"/>
                <w:rtl/>
              </w:rPr>
              <w:t xml:space="preserve"> -</w:t>
            </w:r>
            <w:r w:rsidR="00FB160D">
              <w:rPr>
                <w:rFonts w:ascii="David" w:eastAsia="Times New Roman" w:hAnsi="David" w:hint="cs"/>
                <w:color w:val="000000"/>
                <w:rtl/>
              </w:rPr>
              <w:t>עד</w:t>
            </w:r>
            <w:r w:rsidR="009F737C">
              <w:rPr>
                <w:rFonts w:ascii="David" w:eastAsia="Times New Roman" w:hAnsi="David" w:hint="cs"/>
                <w:color w:val="000000"/>
                <w:rtl/>
              </w:rPr>
              <w:t xml:space="preserve"> 100</w:t>
            </w:r>
          </w:p>
        </w:tc>
        <w:tc>
          <w:tcPr>
            <w:tcW w:w="548" w:type="pct"/>
            <w:shd w:val="clear" w:color="auto" w:fill="auto"/>
            <w:vAlign w:val="center"/>
          </w:tcPr>
          <w:p w14:paraId="12092328" w14:textId="77777777" w:rsidR="00DB5AC8" w:rsidRDefault="00DB5AC8" w:rsidP="006E2619">
            <w:pPr>
              <w:bidi/>
              <w:spacing w:after="0" w:line="240" w:lineRule="auto"/>
              <w:jc w:val="center"/>
              <w:rPr>
                <w:rtl/>
              </w:rPr>
            </w:pPr>
          </w:p>
          <w:p w14:paraId="283D9E59" w14:textId="77777777" w:rsidR="00DB5AC8" w:rsidRDefault="00DB5AC8" w:rsidP="00FE4546">
            <w:pPr>
              <w:bidi/>
              <w:spacing w:after="0" w:line="240" w:lineRule="auto"/>
              <w:jc w:val="center"/>
              <w:rPr>
                <w:rtl/>
              </w:rPr>
            </w:pPr>
          </w:p>
          <w:p w14:paraId="727925F3" w14:textId="3C420177" w:rsidR="00DB5AC8" w:rsidRPr="000711DB" w:rsidRDefault="000F4CC6" w:rsidP="00FE4546">
            <w:pPr>
              <w:bidi/>
              <w:spacing w:after="0" w:line="240" w:lineRule="auto"/>
              <w:jc w:val="center"/>
              <w:rPr>
                <w:rFonts w:ascii="David" w:eastAsia="Times New Roman" w:hAnsi="David"/>
                <w:color w:val="000000"/>
                <w:rtl/>
              </w:rPr>
            </w:pPr>
            <w:r>
              <w:rPr>
                <w:rFonts w:hint="cs"/>
                <w:rtl/>
              </w:rPr>
              <w:t>70-80</w:t>
            </w:r>
          </w:p>
        </w:tc>
        <w:tc>
          <w:tcPr>
            <w:tcW w:w="639" w:type="pct"/>
            <w:vMerge/>
          </w:tcPr>
          <w:p w14:paraId="3C6DD5F6" w14:textId="77777777" w:rsidR="00DB5AC8" w:rsidRPr="000711DB" w:rsidRDefault="00DB5AC8" w:rsidP="006E2619">
            <w:pPr>
              <w:bidi/>
              <w:spacing w:after="0" w:line="240" w:lineRule="auto"/>
              <w:jc w:val="center"/>
              <w:rPr>
                <w:rFonts w:ascii="David" w:eastAsia="Times New Roman" w:hAnsi="David"/>
                <w:color w:val="000000"/>
                <w:rtl/>
              </w:rPr>
            </w:pPr>
          </w:p>
        </w:tc>
        <w:tc>
          <w:tcPr>
            <w:tcW w:w="540" w:type="pct"/>
            <w:vMerge/>
            <w:shd w:val="clear" w:color="auto" w:fill="D9D9D9" w:themeFill="background1" w:themeFillShade="D9"/>
            <w:vAlign w:val="bottom"/>
          </w:tcPr>
          <w:p w14:paraId="2CB1DF61" w14:textId="3D2E833F" w:rsidR="00DB5AC8" w:rsidRPr="000711DB" w:rsidRDefault="00DB5AC8" w:rsidP="006E2619">
            <w:pPr>
              <w:bidi/>
              <w:spacing w:after="0" w:line="240" w:lineRule="auto"/>
              <w:jc w:val="center"/>
              <w:rPr>
                <w:rFonts w:ascii="David" w:eastAsia="Times New Roman" w:hAnsi="David"/>
                <w:color w:val="000000"/>
                <w:rtl/>
              </w:rPr>
            </w:pPr>
          </w:p>
        </w:tc>
      </w:tr>
      <w:tr w:rsidR="00DB5AC8" w:rsidRPr="000711DB" w14:paraId="51675523" w14:textId="77777777" w:rsidTr="00CE1FE3">
        <w:trPr>
          <w:trHeight w:val="594"/>
        </w:trPr>
        <w:tc>
          <w:tcPr>
            <w:tcW w:w="585" w:type="pct"/>
            <w:vMerge/>
            <w:shd w:val="clear" w:color="auto" w:fill="auto"/>
            <w:noWrap/>
            <w:vAlign w:val="center"/>
          </w:tcPr>
          <w:p w14:paraId="37F4357A" w14:textId="77777777" w:rsidR="00DB5AC8" w:rsidRPr="000711DB" w:rsidRDefault="00DB5AC8" w:rsidP="006E2619">
            <w:pPr>
              <w:bidi/>
              <w:spacing w:after="0" w:line="240" w:lineRule="auto"/>
              <w:jc w:val="center"/>
              <w:rPr>
                <w:rFonts w:ascii="David" w:eastAsia="Times New Roman" w:hAnsi="David"/>
                <w:color w:val="000000"/>
                <w:rtl/>
              </w:rPr>
            </w:pPr>
          </w:p>
        </w:tc>
        <w:tc>
          <w:tcPr>
            <w:tcW w:w="1313" w:type="pct"/>
            <w:vMerge/>
            <w:shd w:val="clear" w:color="auto" w:fill="auto"/>
          </w:tcPr>
          <w:p w14:paraId="2EB46CAD" w14:textId="77777777" w:rsidR="00DB5AC8" w:rsidRPr="000711DB" w:rsidRDefault="00DB5AC8" w:rsidP="006E2619">
            <w:pPr>
              <w:bidi/>
              <w:spacing w:after="0" w:line="240" w:lineRule="auto"/>
              <w:rPr>
                <w:rFonts w:ascii="David" w:eastAsia="Times New Roman" w:hAnsi="David"/>
                <w:color w:val="000000"/>
                <w:rtl/>
              </w:rPr>
            </w:pPr>
          </w:p>
        </w:tc>
        <w:tc>
          <w:tcPr>
            <w:tcW w:w="1375" w:type="pct"/>
            <w:vMerge/>
          </w:tcPr>
          <w:p w14:paraId="5AB9FD24" w14:textId="77777777" w:rsidR="00DB5AC8" w:rsidRDefault="00DB5AC8" w:rsidP="00187CAF">
            <w:pPr>
              <w:pStyle w:val="1"/>
              <w:numPr>
                <w:ilvl w:val="0"/>
                <w:numId w:val="0"/>
              </w:numPr>
              <w:rPr>
                <w:sz w:val="24"/>
                <w:szCs w:val="24"/>
                <w:rtl/>
              </w:rPr>
            </w:pPr>
          </w:p>
        </w:tc>
        <w:tc>
          <w:tcPr>
            <w:tcW w:w="548" w:type="pct"/>
            <w:shd w:val="clear" w:color="auto" w:fill="auto"/>
            <w:vAlign w:val="center"/>
          </w:tcPr>
          <w:p w14:paraId="2C31352E" w14:textId="4B3EF896" w:rsidR="00DB5AC8" w:rsidRPr="000711DB" w:rsidRDefault="000F4CC6" w:rsidP="006E2619">
            <w:pPr>
              <w:bidi/>
              <w:spacing w:after="0" w:line="240" w:lineRule="auto"/>
              <w:jc w:val="center"/>
              <w:rPr>
                <w:rFonts w:ascii="David" w:eastAsia="Times New Roman" w:hAnsi="David"/>
                <w:color w:val="000000"/>
                <w:rtl/>
              </w:rPr>
            </w:pPr>
            <w:r>
              <w:rPr>
                <w:rFonts w:hint="cs"/>
                <w:rtl/>
              </w:rPr>
              <w:t>80-90</w:t>
            </w:r>
          </w:p>
        </w:tc>
        <w:tc>
          <w:tcPr>
            <w:tcW w:w="639" w:type="pct"/>
            <w:vMerge/>
          </w:tcPr>
          <w:p w14:paraId="76D1FD26" w14:textId="77777777" w:rsidR="00DB5AC8" w:rsidRPr="000711DB" w:rsidRDefault="00DB5AC8" w:rsidP="006E2619">
            <w:pPr>
              <w:bidi/>
              <w:spacing w:after="0" w:line="240" w:lineRule="auto"/>
              <w:jc w:val="center"/>
              <w:rPr>
                <w:rFonts w:ascii="David" w:eastAsia="Times New Roman" w:hAnsi="David"/>
                <w:color w:val="000000"/>
                <w:rtl/>
              </w:rPr>
            </w:pPr>
          </w:p>
        </w:tc>
        <w:tc>
          <w:tcPr>
            <w:tcW w:w="540" w:type="pct"/>
            <w:vMerge/>
            <w:shd w:val="clear" w:color="auto" w:fill="D9D9D9" w:themeFill="background1" w:themeFillShade="D9"/>
            <w:vAlign w:val="bottom"/>
          </w:tcPr>
          <w:p w14:paraId="70E99A08" w14:textId="77777777" w:rsidR="00DB5AC8" w:rsidRPr="000711DB" w:rsidRDefault="00DB5AC8" w:rsidP="006E2619">
            <w:pPr>
              <w:bidi/>
              <w:spacing w:after="0" w:line="240" w:lineRule="auto"/>
              <w:jc w:val="center"/>
              <w:rPr>
                <w:rFonts w:ascii="David" w:eastAsia="Times New Roman" w:hAnsi="David"/>
                <w:color w:val="000000"/>
                <w:rtl/>
              </w:rPr>
            </w:pPr>
          </w:p>
        </w:tc>
      </w:tr>
      <w:tr w:rsidR="00DB5AC8" w:rsidRPr="000711DB" w14:paraId="57ABC859" w14:textId="77777777" w:rsidTr="00CE1FE3">
        <w:trPr>
          <w:trHeight w:val="594"/>
        </w:trPr>
        <w:tc>
          <w:tcPr>
            <w:tcW w:w="585" w:type="pct"/>
            <w:vMerge/>
            <w:shd w:val="clear" w:color="auto" w:fill="auto"/>
            <w:noWrap/>
            <w:vAlign w:val="center"/>
          </w:tcPr>
          <w:p w14:paraId="0BA01AAF" w14:textId="77777777" w:rsidR="00DB5AC8" w:rsidRPr="000711DB" w:rsidRDefault="00DB5AC8" w:rsidP="006E2619">
            <w:pPr>
              <w:bidi/>
              <w:spacing w:after="0" w:line="240" w:lineRule="auto"/>
              <w:jc w:val="center"/>
              <w:rPr>
                <w:rFonts w:ascii="David" w:eastAsia="Times New Roman" w:hAnsi="David"/>
                <w:color w:val="000000"/>
                <w:rtl/>
              </w:rPr>
            </w:pPr>
          </w:p>
        </w:tc>
        <w:tc>
          <w:tcPr>
            <w:tcW w:w="1313" w:type="pct"/>
            <w:vMerge/>
            <w:shd w:val="clear" w:color="auto" w:fill="auto"/>
          </w:tcPr>
          <w:p w14:paraId="182C73A8" w14:textId="77777777" w:rsidR="00DB5AC8" w:rsidRPr="000711DB" w:rsidRDefault="00DB5AC8" w:rsidP="006E2619">
            <w:pPr>
              <w:bidi/>
              <w:spacing w:after="0" w:line="240" w:lineRule="auto"/>
              <w:rPr>
                <w:rFonts w:ascii="David" w:eastAsia="Times New Roman" w:hAnsi="David"/>
                <w:color w:val="000000"/>
                <w:rtl/>
              </w:rPr>
            </w:pPr>
          </w:p>
        </w:tc>
        <w:tc>
          <w:tcPr>
            <w:tcW w:w="1375" w:type="pct"/>
            <w:vMerge/>
          </w:tcPr>
          <w:p w14:paraId="7C5DC3D4" w14:textId="77777777" w:rsidR="00DB5AC8" w:rsidRDefault="00DB5AC8" w:rsidP="00187CAF">
            <w:pPr>
              <w:pStyle w:val="1"/>
              <w:numPr>
                <w:ilvl w:val="0"/>
                <w:numId w:val="0"/>
              </w:numPr>
              <w:rPr>
                <w:sz w:val="24"/>
                <w:szCs w:val="24"/>
                <w:rtl/>
              </w:rPr>
            </w:pPr>
          </w:p>
        </w:tc>
        <w:tc>
          <w:tcPr>
            <w:tcW w:w="548" w:type="pct"/>
            <w:shd w:val="clear" w:color="auto" w:fill="auto"/>
            <w:vAlign w:val="center"/>
          </w:tcPr>
          <w:p w14:paraId="342E8704" w14:textId="49D381D6" w:rsidR="00DB5AC8" w:rsidRPr="000711DB" w:rsidRDefault="000F4CC6" w:rsidP="006E2619">
            <w:pPr>
              <w:bidi/>
              <w:spacing w:after="0" w:line="240" w:lineRule="auto"/>
              <w:jc w:val="center"/>
              <w:rPr>
                <w:rFonts w:ascii="David" w:eastAsia="Times New Roman" w:hAnsi="David"/>
                <w:color w:val="000000"/>
                <w:rtl/>
              </w:rPr>
            </w:pPr>
            <w:r>
              <w:rPr>
                <w:rFonts w:hint="cs"/>
                <w:rtl/>
              </w:rPr>
              <w:t>90-100</w:t>
            </w:r>
          </w:p>
        </w:tc>
        <w:tc>
          <w:tcPr>
            <w:tcW w:w="639" w:type="pct"/>
            <w:vMerge/>
          </w:tcPr>
          <w:p w14:paraId="77FE669D" w14:textId="77777777" w:rsidR="00DB5AC8" w:rsidRPr="000711DB" w:rsidRDefault="00DB5AC8" w:rsidP="006E2619">
            <w:pPr>
              <w:bidi/>
              <w:spacing w:after="0" w:line="240" w:lineRule="auto"/>
              <w:jc w:val="center"/>
              <w:rPr>
                <w:rFonts w:ascii="David" w:eastAsia="Times New Roman" w:hAnsi="David"/>
                <w:color w:val="000000"/>
                <w:rtl/>
              </w:rPr>
            </w:pPr>
          </w:p>
        </w:tc>
        <w:tc>
          <w:tcPr>
            <w:tcW w:w="540" w:type="pct"/>
            <w:vMerge/>
            <w:shd w:val="clear" w:color="auto" w:fill="D9D9D9" w:themeFill="background1" w:themeFillShade="D9"/>
            <w:vAlign w:val="bottom"/>
          </w:tcPr>
          <w:p w14:paraId="75B37DC8" w14:textId="77777777" w:rsidR="00DB5AC8" w:rsidRPr="000711DB" w:rsidRDefault="00DB5AC8" w:rsidP="006E2619">
            <w:pPr>
              <w:bidi/>
              <w:spacing w:after="0" w:line="240" w:lineRule="auto"/>
              <w:jc w:val="center"/>
              <w:rPr>
                <w:rFonts w:ascii="David" w:eastAsia="Times New Roman" w:hAnsi="David"/>
                <w:color w:val="000000"/>
                <w:rtl/>
              </w:rPr>
            </w:pPr>
          </w:p>
        </w:tc>
      </w:tr>
      <w:tr w:rsidR="00524191" w:rsidRPr="000711DB" w14:paraId="1F134577" w14:textId="77777777" w:rsidTr="00CE1FE3">
        <w:trPr>
          <w:trHeight w:val="262"/>
        </w:trPr>
        <w:tc>
          <w:tcPr>
            <w:tcW w:w="585" w:type="pct"/>
            <w:vMerge/>
            <w:shd w:val="clear" w:color="auto" w:fill="auto"/>
            <w:noWrap/>
            <w:vAlign w:val="center"/>
          </w:tcPr>
          <w:p w14:paraId="66CB7E1B" w14:textId="77777777" w:rsidR="00524191" w:rsidRPr="000711DB" w:rsidRDefault="00524191" w:rsidP="006E2619">
            <w:pPr>
              <w:bidi/>
              <w:spacing w:after="0" w:line="240" w:lineRule="auto"/>
              <w:jc w:val="center"/>
              <w:rPr>
                <w:rFonts w:ascii="David" w:eastAsia="Times New Roman" w:hAnsi="David"/>
                <w:color w:val="000000"/>
                <w:rtl/>
              </w:rPr>
            </w:pPr>
          </w:p>
        </w:tc>
        <w:tc>
          <w:tcPr>
            <w:tcW w:w="1313" w:type="pct"/>
            <w:shd w:val="clear" w:color="auto" w:fill="auto"/>
          </w:tcPr>
          <w:p w14:paraId="0398223A" w14:textId="77777777" w:rsidR="00524191" w:rsidRPr="005A5A9A" w:rsidRDefault="00524191" w:rsidP="003C5836">
            <w:pPr>
              <w:bidi/>
              <w:spacing w:after="0" w:line="240" w:lineRule="auto"/>
              <w:rPr>
                <w:rFonts w:ascii="David" w:eastAsia="Times New Roman" w:hAnsi="David"/>
                <w:color w:val="000000"/>
                <w:rtl/>
              </w:rPr>
            </w:pPr>
            <w:r w:rsidRPr="005A5A9A">
              <w:rPr>
                <w:rFonts w:ascii="David" w:eastAsia="Times New Roman" w:hAnsi="David"/>
                <w:color w:val="000000"/>
                <w:rtl/>
              </w:rPr>
              <w:t>ותק ונסיון מציע – המלצות</w:t>
            </w:r>
          </w:p>
          <w:p w14:paraId="27B1BFBB" w14:textId="77777777" w:rsidR="00524191" w:rsidRPr="005A5A9A" w:rsidRDefault="00524191" w:rsidP="006E2619">
            <w:pPr>
              <w:bidi/>
              <w:spacing w:after="0" w:line="240" w:lineRule="auto"/>
              <w:rPr>
                <w:rFonts w:ascii="David" w:eastAsia="Times New Roman" w:hAnsi="David"/>
                <w:color w:val="000000"/>
                <w:rtl/>
              </w:rPr>
            </w:pPr>
          </w:p>
        </w:tc>
        <w:tc>
          <w:tcPr>
            <w:tcW w:w="1375" w:type="pct"/>
          </w:tcPr>
          <w:p w14:paraId="69152E51" w14:textId="02400821" w:rsidR="00524191" w:rsidRPr="005A5A9A" w:rsidRDefault="00524191" w:rsidP="00187CAF">
            <w:pPr>
              <w:pStyle w:val="1"/>
              <w:numPr>
                <w:ilvl w:val="0"/>
                <w:numId w:val="0"/>
              </w:numPr>
              <w:rPr>
                <w:b w:val="0"/>
                <w:bCs w:val="0"/>
                <w:sz w:val="24"/>
                <w:szCs w:val="24"/>
                <w:rtl/>
              </w:rPr>
            </w:pPr>
            <w:bookmarkStart w:id="78" w:name="_Toc139438884"/>
            <w:r w:rsidRPr="005A5A9A">
              <w:rPr>
                <w:rFonts w:hint="eastAsia"/>
                <w:b w:val="0"/>
                <w:bCs w:val="0"/>
                <w:sz w:val="24"/>
                <w:szCs w:val="24"/>
                <w:rtl/>
              </w:rPr>
              <w:t>ראיון</w:t>
            </w:r>
            <w:r w:rsidRPr="005A5A9A">
              <w:rPr>
                <w:b w:val="0"/>
                <w:bCs w:val="0"/>
                <w:sz w:val="24"/>
                <w:szCs w:val="24"/>
                <w:rtl/>
              </w:rPr>
              <w:t xml:space="preserve"> עם שני לקוחות</w:t>
            </w:r>
            <w:bookmarkEnd w:id="78"/>
            <w:r w:rsidR="009F737C" w:rsidRPr="005A5A9A">
              <w:rPr>
                <w:rFonts w:hint="cs"/>
                <w:b w:val="0"/>
                <w:bCs w:val="0"/>
                <w:sz w:val="24"/>
                <w:szCs w:val="24"/>
                <w:rtl/>
              </w:rPr>
              <w:t xml:space="preserve"> ממליצים</w:t>
            </w:r>
            <w:r w:rsidRPr="005A5A9A">
              <w:rPr>
                <w:b w:val="0"/>
                <w:bCs w:val="0"/>
                <w:sz w:val="24"/>
                <w:szCs w:val="24"/>
                <w:rtl/>
              </w:rPr>
              <w:t xml:space="preserve"> </w:t>
            </w:r>
          </w:p>
        </w:tc>
        <w:tc>
          <w:tcPr>
            <w:tcW w:w="548" w:type="pct"/>
            <w:shd w:val="clear" w:color="auto" w:fill="auto"/>
            <w:vAlign w:val="center"/>
          </w:tcPr>
          <w:p w14:paraId="6C9EBAE8" w14:textId="5F701064" w:rsidR="00524191" w:rsidRPr="005A5A9A" w:rsidRDefault="00F6635F" w:rsidP="006E2619">
            <w:pPr>
              <w:bidi/>
              <w:spacing w:after="0" w:line="240" w:lineRule="auto"/>
              <w:jc w:val="center"/>
              <w:rPr>
                <w:rFonts w:ascii="David" w:eastAsia="Times New Roman" w:hAnsi="David"/>
                <w:color w:val="000000"/>
                <w:rtl/>
              </w:rPr>
            </w:pPr>
            <w:r w:rsidRPr="005A5A9A">
              <w:rPr>
                <w:rFonts w:ascii="David" w:eastAsia="Times New Roman" w:hAnsi="David" w:hint="cs"/>
                <w:color w:val="000000"/>
                <w:rtl/>
              </w:rPr>
              <w:t>0-100</w:t>
            </w:r>
          </w:p>
        </w:tc>
        <w:tc>
          <w:tcPr>
            <w:tcW w:w="639" w:type="pct"/>
          </w:tcPr>
          <w:p w14:paraId="52582914" w14:textId="6E6C4DD9" w:rsidR="00524191" w:rsidRPr="005A5A9A" w:rsidRDefault="00524191" w:rsidP="006E2619">
            <w:pPr>
              <w:bidi/>
              <w:spacing w:after="0" w:line="240" w:lineRule="auto"/>
              <w:jc w:val="center"/>
              <w:rPr>
                <w:rFonts w:ascii="David" w:eastAsia="Times New Roman" w:hAnsi="David"/>
                <w:color w:val="000000"/>
                <w:rtl/>
              </w:rPr>
            </w:pPr>
            <w:r w:rsidRPr="005A5A9A">
              <w:rPr>
                <w:rFonts w:ascii="David" w:eastAsia="Times New Roman" w:hAnsi="David" w:hint="cs"/>
                <w:color w:val="000000"/>
                <w:rtl/>
              </w:rPr>
              <w:t>35%</w:t>
            </w:r>
          </w:p>
        </w:tc>
        <w:tc>
          <w:tcPr>
            <w:tcW w:w="540" w:type="pct"/>
            <w:vMerge/>
            <w:shd w:val="clear" w:color="auto" w:fill="D9D9D9" w:themeFill="background1" w:themeFillShade="D9"/>
            <w:vAlign w:val="bottom"/>
          </w:tcPr>
          <w:p w14:paraId="20753C30" w14:textId="5CB6228B" w:rsidR="00524191" w:rsidRPr="000711DB" w:rsidRDefault="00524191" w:rsidP="006E2619">
            <w:pPr>
              <w:bidi/>
              <w:spacing w:after="0" w:line="240" w:lineRule="auto"/>
              <w:jc w:val="center"/>
              <w:rPr>
                <w:rFonts w:ascii="David" w:eastAsia="Times New Roman" w:hAnsi="David"/>
                <w:color w:val="000000"/>
                <w:rtl/>
              </w:rPr>
            </w:pPr>
          </w:p>
        </w:tc>
      </w:tr>
      <w:tr w:rsidR="009F737C" w:rsidRPr="000711DB" w14:paraId="0709FC33" w14:textId="77777777" w:rsidTr="00CE1FE3">
        <w:trPr>
          <w:trHeight w:val="1891"/>
        </w:trPr>
        <w:tc>
          <w:tcPr>
            <w:tcW w:w="585" w:type="pct"/>
            <w:vMerge w:val="restart"/>
            <w:shd w:val="clear" w:color="auto" w:fill="auto"/>
            <w:noWrap/>
            <w:vAlign w:val="center"/>
            <w:hideMark/>
          </w:tcPr>
          <w:p w14:paraId="4A9911A2" w14:textId="77777777" w:rsidR="000C5FA3" w:rsidRPr="000711DB" w:rsidRDefault="000C5FA3" w:rsidP="00DC44D4">
            <w:pPr>
              <w:bidi/>
              <w:spacing w:after="0" w:line="240" w:lineRule="auto"/>
              <w:jc w:val="center"/>
              <w:rPr>
                <w:rFonts w:ascii="David" w:eastAsia="Times New Roman" w:hAnsi="David"/>
                <w:color w:val="000000"/>
              </w:rPr>
            </w:pPr>
            <w:r w:rsidRPr="000711DB">
              <w:rPr>
                <w:rFonts w:ascii="David" w:eastAsia="Times New Roman" w:hAnsi="David"/>
                <w:color w:val="000000"/>
                <w:rtl/>
              </w:rPr>
              <w:lastRenderedPageBreak/>
              <w:t>4.1.2.3</w:t>
            </w:r>
          </w:p>
        </w:tc>
        <w:tc>
          <w:tcPr>
            <w:tcW w:w="1313" w:type="pct"/>
            <w:vMerge w:val="restart"/>
            <w:shd w:val="clear" w:color="auto" w:fill="auto"/>
            <w:hideMark/>
          </w:tcPr>
          <w:p w14:paraId="093D1F7B" w14:textId="77777777" w:rsidR="009A5A2E" w:rsidRDefault="009A5A2E" w:rsidP="009A5A2E">
            <w:pPr>
              <w:bidi/>
              <w:spacing w:after="0" w:line="240" w:lineRule="auto"/>
              <w:jc w:val="center"/>
              <w:rPr>
                <w:rFonts w:ascii="David" w:eastAsia="Times New Roman" w:hAnsi="David"/>
                <w:color w:val="000000"/>
                <w:rtl/>
              </w:rPr>
            </w:pPr>
          </w:p>
          <w:p w14:paraId="262A3D8F" w14:textId="4A722D13" w:rsidR="000C5FA3" w:rsidRDefault="000C5FA3" w:rsidP="00DD364D">
            <w:pPr>
              <w:bidi/>
              <w:spacing w:after="0" w:line="240" w:lineRule="auto"/>
              <w:jc w:val="left"/>
              <w:rPr>
                <w:rFonts w:ascii="David" w:eastAsia="Times New Roman" w:hAnsi="David"/>
                <w:color w:val="000000"/>
                <w:rtl/>
              </w:rPr>
            </w:pPr>
            <w:r w:rsidRPr="000711DB">
              <w:rPr>
                <w:rFonts w:ascii="David" w:eastAsia="Times New Roman" w:hAnsi="David"/>
                <w:color w:val="000000"/>
                <w:rtl/>
              </w:rPr>
              <w:t>נסיון לקוחות - מספר לקוחות העיסקיים</w:t>
            </w:r>
            <w:r>
              <w:rPr>
                <w:rFonts w:ascii="David" w:eastAsia="Times New Roman" w:hAnsi="David" w:hint="cs"/>
                <w:color w:val="000000"/>
                <w:rtl/>
              </w:rPr>
              <w:t xml:space="preserve"> </w:t>
            </w:r>
            <w:r>
              <w:rPr>
                <w:rFonts w:ascii="David" w:eastAsia="Times New Roman" w:hAnsi="David"/>
                <w:color w:val="000000"/>
                <w:rtl/>
              </w:rPr>
              <w:t>–</w:t>
            </w:r>
            <w:r>
              <w:rPr>
                <w:rFonts w:ascii="David" w:eastAsia="Times New Roman" w:hAnsi="David" w:hint="cs"/>
                <w:color w:val="000000"/>
                <w:rtl/>
              </w:rPr>
              <w:t xml:space="preserve"> </w:t>
            </w:r>
            <w:r w:rsidR="003F3B72">
              <w:rPr>
                <w:rFonts w:ascii="David" w:eastAsia="Times New Roman" w:hAnsi="David" w:hint="cs"/>
                <w:color w:val="000000"/>
                <w:rtl/>
              </w:rPr>
              <w:t xml:space="preserve">הציג </w:t>
            </w:r>
            <w:r>
              <w:rPr>
                <w:rFonts w:ascii="David" w:eastAsia="Times New Roman" w:hAnsi="David" w:hint="cs"/>
                <w:color w:val="000000"/>
                <w:rtl/>
              </w:rPr>
              <w:t xml:space="preserve">10 </w:t>
            </w:r>
            <w:r w:rsidR="00F206DD">
              <w:rPr>
                <w:rFonts w:ascii="David" w:eastAsia="Times New Roman" w:hAnsi="David" w:hint="cs"/>
                <w:color w:val="000000"/>
                <w:rtl/>
              </w:rPr>
              <w:t xml:space="preserve">מכרזים </w:t>
            </w:r>
            <w:r>
              <w:rPr>
                <w:rFonts w:ascii="David" w:eastAsia="Times New Roman" w:hAnsi="David" w:hint="cs"/>
                <w:color w:val="000000"/>
                <w:rtl/>
              </w:rPr>
              <w:t>כתנאי סף (כפי שפורטו בנספח 0.7.2.5)</w:t>
            </w:r>
          </w:p>
          <w:p w14:paraId="3CF37DBE" w14:textId="77777777" w:rsidR="00062A29" w:rsidRDefault="00062A29" w:rsidP="00062A29">
            <w:pPr>
              <w:bidi/>
              <w:spacing w:after="0" w:line="240" w:lineRule="auto"/>
              <w:jc w:val="center"/>
              <w:rPr>
                <w:rFonts w:ascii="David" w:eastAsia="Times New Roman" w:hAnsi="David"/>
                <w:color w:val="000000"/>
                <w:rtl/>
              </w:rPr>
            </w:pPr>
          </w:p>
          <w:p w14:paraId="0B32D67E" w14:textId="5228C56F" w:rsidR="000C5FA3" w:rsidRDefault="00325EAA" w:rsidP="00DD364D">
            <w:pPr>
              <w:bidi/>
              <w:spacing w:after="0" w:line="240" w:lineRule="auto"/>
              <w:jc w:val="left"/>
              <w:rPr>
                <w:rtl/>
              </w:rPr>
            </w:pPr>
            <w:r w:rsidRPr="000300E7">
              <w:rPr>
                <w:rFonts w:hint="cs"/>
                <w:rtl/>
              </w:rPr>
              <w:t xml:space="preserve">מציע אשר </w:t>
            </w:r>
            <w:r w:rsidR="00F6635F">
              <w:rPr>
                <w:rFonts w:hint="cs"/>
                <w:rtl/>
              </w:rPr>
              <w:t>י</w:t>
            </w:r>
            <w:r w:rsidRPr="000300E7">
              <w:rPr>
                <w:rFonts w:hint="cs"/>
                <w:rtl/>
              </w:rPr>
              <w:t>פרט</w:t>
            </w:r>
            <w:r>
              <w:rPr>
                <w:rFonts w:hint="cs"/>
                <w:rtl/>
              </w:rPr>
              <w:t xml:space="preserve"> עד עוד 5 </w:t>
            </w:r>
            <w:r w:rsidR="00F206DD">
              <w:rPr>
                <w:rFonts w:hint="cs"/>
                <w:rtl/>
              </w:rPr>
              <w:t xml:space="preserve">מכרזים </w:t>
            </w:r>
            <w:r>
              <w:rPr>
                <w:rFonts w:hint="cs"/>
                <w:rtl/>
              </w:rPr>
              <w:t>נוספים שביצע</w:t>
            </w:r>
            <w:r w:rsidRPr="000300E7">
              <w:rPr>
                <w:rFonts w:hint="cs"/>
                <w:rtl/>
              </w:rPr>
              <w:t xml:space="preserve"> </w:t>
            </w:r>
            <w:r w:rsidRPr="00BB6FE7">
              <w:rPr>
                <w:rFonts w:hint="eastAsia"/>
                <w:b/>
                <w:bCs/>
                <w:rtl/>
              </w:rPr>
              <w:t>מעבר</w:t>
            </w:r>
            <w:r w:rsidRPr="00BB6FE7">
              <w:rPr>
                <w:b/>
                <w:bCs/>
                <w:rtl/>
              </w:rPr>
              <w:t xml:space="preserve"> </w:t>
            </w:r>
            <w:r w:rsidRPr="00BB6FE7">
              <w:rPr>
                <w:rFonts w:hint="eastAsia"/>
                <w:b/>
                <w:bCs/>
                <w:rtl/>
              </w:rPr>
              <w:t>ל</w:t>
            </w:r>
            <w:r w:rsidRPr="00BB6FE7">
              <w:rPr>
                <w:b/>
                <w:bCs/>
                <w:rtl/>
              </w:rPr>
              <w:t xml:space="preserve">-10 </w:t>
            </w:r>
            <w:r w:rsidRPr="00BB6FE7">
              <w:rPr>
                <w:rFonts w:hint="eastAsia"/>
                <w:b/>
                <w:bCs/>
                <w:rtl/>
              </w:rPr>
              <w:t>הנדרשים</w:t>
            </w:r>
            <w:r w:rsidRPr="00BB6FE7">
              <w:rPr>
                <w:b/>
                <w:bCs/>
                <w:rtl/>
              </w:rPr>
              <w:t xml:space="preserve"> </w:t>
            </w:r>
            <w:r w:rsidRPr="00BB6FE7">
              <w:rPr>
                <w:rFonts w:hint="eastAsia"/>
                <w:b/>
                <w:bCs/>
                <w:rtl/>
              </w:rPr>
              <w:t>בתנאי</w:t>
            </w:r>
            <w:r w:rsidRPr="00BB6FE7">
              <w:rPr>
                <w:b/>
                <w:bCs/>
                <w:rtl/>
              </w:rPr>
              <w:t xml:space="preserve"> </w:t>
            </w:r>
            <w:r w:rsidRPr="00BB6FE7">
              <w:rPr>
                <w:rFonts w:hint="eastAsia"/>
                <w:b/>
                <w:bCs/>
                <w:rtl/>
              </w:rPr>
              <w:t>הסף</w:t>
            </w:r>
            <w:r w:rsidRPr="000300E7">
              <w:rPr>
                <w:rFonts w:hint="cs"/>
                <w:rtl/>
              </w:rPr>
              <w:t xml:space="preserve"> </w:t>
            </w:r>
            <w:r>
              <w:rPr>
                <w:rFonts w:hint="cs"/>
                <w:rtl/>
              </w:rPr>
              <w:t>(15 בסה"כ)</w:t>
            </w:r>
            <w:r w:rsidRPr="000300E7">
              <w:rPr>
                <w:rFonts w:hint="cs"/>
                <w:rtl/>
              </w:rPr>
              <w:t xml:space="preserve">,  </w:t>
            </w:r>
            <w:r>
              <w:rPr>
                <w:rFonts w:hint="cs"/>
                <w:rtl/>
              </w:rPr>
              <w:t>יקבל</w:t>
            </w:r>
            <w:r w:rsidRPr="000300E7">
              <w:rPr>
                <w:rFonts w:hint="cs"/>
                <w:rtl/>
              </w:rPr>
              <w:t xml:space="preserve"> ניקוד </w:t>
            </w:r>
            <w:r w:rsidR="001D24F4">
              <w:rPr>
                <w:rFonts w:hint="cs"/>
                <w:rtl/>
              </w:rPr>
              <w:t xml:space="preserve">איכות </w:t>
            </w:r>
            <w:r w:rsidRPr="000300E7">
              <w:rPr>
                <w:rFonts w:hint="cs"/>
                <w:rtl/>
              </w:rPr>
              <w:t>עודף</w:t>
            </w:r>
            <w:r>
              <w:rPr>
                <w:rFonts w:hint="cs"/>
                <w:rtl/>
              </w:rPr>
              <w:t>,</w:t>
            </w:r>
            <w:r w:rsidRPr="000300E7">
              <w:rPr>
                <w:rFonts w:hint="cs"/>
                <w:rtl/>
              </w:rPr>
              <w:t xml:space="preserve"> </w:t>
            </w:r>
            <w:r>
              <w:rPr>
                <w:rFonts w:hint="cs"/>
                <w:rtl/>
              </w:rPr>
              <w:t>בתנאי שם</w:t>
            </w:r>
            <w:r w:rsidRPr="000300E7">
              <w:rPr>
                <w:rFonts w:hint="cs"/>
                <w:rtl/>
              </w:rPr>
              <w:t xml:space="preserve"> </w:t>
            </w:r>
            <w:r>
              <w:rPr>
                <w:rFonts w:hint="cs"/>
                <w:rtl/>
              </w:rPr>
              <w:t>הם</w:t>
            </w:r>
            <w:r w:rsidRPr="000300E7">
              <w:rPr>
                <w:rFonts w:hint="cs"/>
                <w:rtl/>
              </w:rPr>
              <w:t xml:space="preserve">  מקיימים את דרישת תנאי הסף </w:t>
            </w:r>
          </w:p>
          <w:p w14:paraId="6D46516F" w14:textId="79519532" w:rsidR="000C5FA3" w:rsidRPr="000711DB" w:rsidRDefault="000C5FA3" w:rsidP="003F3B72">
            <w:pPr>
              <w:bidi/>
              <w:spacing w:after="0" w:line="240" w:lineRule="auto"/>
              <w:jc w:val="center"/>
              <w:rPr>
                <w:rFonts w:ascii="David" w:eastAsia="Times New Roman" w:hAnsi="David"/>
                <w:color w:val="000000"/>
                <w:rtl/>
              </w:rPr>
            </w:pPr>
          </w:p>
        </w:tc>
        <w:tc>
          <w:tcPr>
            <w:tcW w:w="1375" w:type="pct"/>
            <w:vAlign w:val="center"/>
          </w:tcPr>
          <w:p w14:paraId="3DAF0A82" w14:textId="010015C1" w:rsidR="000C5FA3" w:rsidRPr="00CD0CB4" w:rsidRDefault="000F4CC6" w:rsidP="00CD0CB4">
            <w:pPr>
              <w:bidi/>
              <w:spacing w:after="0" w:line="240" w:lineRule="auto"/>
              <w:jc w:val="left"/>
              <w:rPr>
                <w:rFonts w:ascii="David" w:eastAsia="Times New Roman" w:hAnsi="David"/>
                <w:b/>
                <w:bCs/>
                <w:color w:val="000000"/>
                <w:rtl/>
              </w:rPr>
            </w:pPr>
            <w:r>
              <w:rPr>
                <w:rFonts w:ascii="David" w:eastAsia="Times New Roman" w:hAnsi="David" w:hint="cs"/>
                <w:color w:val="000000"/>
                <w:rtl/>
              </w:rPr>
              <w:t xml:space="preserve">בדיקת </w:t>
            </w:r>
            <w:r w:rsidR="000C5FA3">
              <w:rPr>
                <w:rFonts w:ascii="David" w:eastAsia="Times New Roman" w:hAnsi="David" w:hint="cs"/>
                <w:color w:val="000000"/>
                <w:rtl/>
              </w:rPr>
              <w:t xml:space="preserve">10 </w:t>
            </w:r>
            <w:r w:rsidR="00F206DD">
              <w:rPr>
                <w:rFonts w:ascii="David" w:eastAsia="Times New Roman" w:hAnsi="David" w:hint="cs"/>
                <w:color w:val="000000"/>
                <w:rtl/>
              </w:rPr>
              <w:t>מכרזים</w:t>
            </w:r>
            <w:r>
              <w:rPr>
                <w:rFonts w:ascii="David" w:eastAsia="Times New Roman" w:hAnsi="David" w:hint="cs"/>
                <w:color w:val="000000"/>
                <w:rtl/>
              </w:rPr>
              <w:t xml:space="preserve"> העונים על </w:t>
            </w:r>
            <w:r w:rsidR="000C5FA3">
              <w:rPr>
                <w:rFonts w:ascii="David" w:eastAsia="Times New Roman" w:hAnsi="David" w:hint="cs"/>
                <w:color w:val="000000"/>
                <w:rtl/>
              </w:rPr>
              <w:t>תנאי סף</w:t>
            </w:r>
            <w:r w:rsidR="00707C45">
              <w:rPr>
                <w:rFonts w:ascii="David" w:eastAsia="Times New Roman" w:hAnsi="David" w:hint="cs"/>
                <w:color w:val="000000"/>
                <w:rtl/>
              </w:rPr>
              <w:t xml:space="preserve"> (היקפים כספיים, מספר שעות יעוץ, מאפיני הלקוחות, מגזר ממשלתי, לפי חוק חובת המכרזים וכד')</w:t>
            </w:r>
          </w:p>
        </w:tc>
        <w:tc>
          <w:tcPr>
            <w:tcW w:w="548" w:type="pct"/>
            <w:shd w:val="clear" w:color="auto" w:fill="auto"/>
            <w:vAlign w:val="center"/>
          </w:tcPr>
          <w:p w14:paraId="7F32E860" w14:textId="27FD72CD" w:rsidR="000C5FA3" w:rsidRPr="0069319D" w:rsidRDefault="000F4CC6" w:rsidP="00DC44D4">
            <w:pPr>
              <w:bidi/>
              <w:spacing w:after="0" w:line="240" w:lineRule="auto"/>
              <w:jc w:val="center"/>
              <w:rPr>
                <w:rFonts w:ascii="David" w:eastAsia="Times New Roman" w:hAnsi="David"/>
                <w:color w:val="000000"/>
                <w:rtl/>
              </w:rPr>
            </w:pPr>
            <w:r>
              <w:rPr>
                <w:rFonts w:ascii="David" w:eastAsia="Times New Roman" w:hAnsi="David" w:hint="cs"/>
                <w:color w:val="000000"/>
                <w:rtl/>
              </w:rPr>
              <w:t>0-</w:t>
            </w:r>
            <w:r w:rsidR="000C5FA3" w:rsidRPr="00CD0CB4">
              <w:rPr>
                <w:rFonts w:ascii="David" w:eastAsia="Times New Roman" w:hAnsi="David"/>
                <w:color w:val="000000"/>
                <w:rtl/>
              </w:rPr>
              <w:t>70</w:t>
            </w:r>
          </w:p>
        </w:tc>
        <w:tc>
          <w:tcPr>
            <w:tcW w:w="639" w:type="pct"/>
            <w:vMerge w:val="restart"/>
            <w:shd w:val="clear" w:color="auto" w:fill="auto"/>
            <w:vAlign w:val="center"/>
          </w:tcPr>
          <w:p w14:paraId="1F77589F" w14:textId="006AA9B3" w:rsidR="000C5FA3" w:rsidRPr="000711DB" w:rsidRDefault="000C5FA3" w:rsidP="00DC44D4">
            <w:pPr>
              <w:bidi/>
              <w:spacing w:after="0" w:line="240" w:lineRule="auto"/>
              <w:jc w:val="center"/>
              <w:rPr>
                <w:rFonts w:ascii="David" w:eastAsia="Times New Roman" w:hAnsi="David"/>
                <w:color w:val="000000"/>
                <w:rtl/>
              </w:rPr>
            </w:pPr>
            <w:r>
              <w:rPr>
                <w:rFonts w:ascii="David" w:eastAsia="Times New Roman" w:hAnsi="David" w:hint="cs"/>
                <w:color w:val="000000"/>
                <w:rtl/>
              </w:rPr>
              <w:t>25</w:t>
            </w:r>
            <w:r w:rsidRPr="000711DB">
              <w:rPr>
                <w:rFonts w:ascii="David" w:eastAsia="Times New Roman" w:hAnsi="David"/>
                <w:color w:val="000000"/>
                <w:rtl/>
              </w:rPr>
              <w:t>%</w:t>
            </w:r>
          </w:p>
        </w:tc>
        <w:tc>
          <w:tcPr>
            <w:tcW w:w="540" w:type="pct"/>
            <w:vMerge/>
            <w:shd w:val="clear" w:color="auto" w:fill="D9D9D9" w:themeFill="background1" w:themeFillShade="D9"/>
            <w:vAlign w:val="bottom"/>
            <w:hideMark/>
          </w:tcPr>
          <w:p w14:paraId="5F09B232" w14:textId="1B2CC467" w:rsidR="000C5FA3" w:rsidRPr="000711DB" w:rsidRDefault="000C5FA3" w:rsidP="00DC44D4">
            <w:pPr>
              <w:bidi/>
              <w:spacing w:after="0" w:line="240" w:lineRule="auto"/>
              <w:jc w:val="center"/>
              <w:rPr>
                <w:rFonts w:ascii="David" w:eastAsia="Times New Roman" w:hAnsi="David"/>
                <w:color w:val="000000"/>
                <w:rtl/>
              </w:rPr>
            </w:pPr>
          </w:p>
        </w:tc>
      </w:tr>
      <w:tr w:rsidR="000F4CC6" w:rsidRPr="000711DB" w14:paraId="6EE41E6C" w14:textId="77777777" w:rsidTr="00CE1FE3">
        <w:trPr>
          <w:trHeight w:val="751"/>
        </w:trPr>
        <w:tc>
          <w:tcPr>
            <w:tcW w:w="585" w:type="pct"/>
            <w:vMerge/>
            <w:shd w:val="clear" w:color="auto" w:fill="auto"/>
            <w:noWrap/>
            <w:vAlign w:val="center"/>
          </w:tcPr>
          <w:p w14:paraId="0BCCAEEF" w14:textId="77777777" w:rsidR="000F4CC6" w:rsidRPr="000711DB" w:rsidRDefault="000F4CC6" w:rsidP="000F4CC6">
            <w:pPr>
              <w:bidi/>
              <w:spacing w:after="0" w:line="240" w:lineRule="auto"/>
              <w:jc w:val="center"/>
              <w:rPr>
                <w:rFonts w:ascii="David" w:eastAsia="Times New Roman" w:hAnsi="David"/>
                <w:color w:val="000000"/>
                <w:rtl/>
              </w:rPr>
            </w:pPr>
          </w:p>
        </w:tc>
        <w:tc>
          <w:tcPr>
            <w:tcW w:w="1313" w:type="pct"/>
            <w:vMerge/>
            <w:shd w:val="clear" w:color="auto" w:fill="auto"/>
            <w:vAlign w:val="center"/>
          </w:tcPr>
          <w:p w14:paraId="465FCA09" w14:textId="7EF05667" w:rsidR="000F4CC6" w:rsidRPr="000711DB" w:rsidRDefault="000F4CC6" w:rsidP="000F4CC6">
            <w:pPr>
              <w:bidi/>
              <w:spacing w:after="0" w:line="240" w:lineRule="auto"/>
              <w:jc w:val="left"/>
              <w:rPr>
                <w:rFonts w:ascii="David" w:eastAsia="Times New Roman" w:hAnsi="David"/>
                <w:color w:val="000000"/>
                <w:rtl/>
              </w:rPr>
            </w:pPr>
          </w:p>
        </w:tc>
        <w:tc>
          <w:tcPr>
            <w:tcW w:w="1375" w:type="pct"/>
            <w:vMerge w:val="restart"/>
            <w:vAlign w:val="center"/>
          </w:tcPr>
          <w:p w14:paraId="36470292" w14:textId="7A532008" w:rsidR="000F4CC6" w:rsidRDefault="000F4CC6" w:rsidP="000F4CC6">
            <w:pPr>
              <w:bidi/>
              <w:spacing w:after="0" w:line="240" w:lineRule="auto"/>
              <w:jc w:val="left"/>
              <w:rPr>
                <w:rtl/>
              </w:rPr>
            </w:pPr>
            <w:r>
              <w:rPr>
                <w:rFonts w:hint="cs"/>
                <w:rtl/>
              </w:rPr>
              <w:t>עד 2 מעבר ל-10 הנדרשים בתנאי סף (עד 12) -</w:t>
            </w:r>
            <w:r w:rsidR="00FB160D">
              <w:rPr>
                <w:rFonts w:hint="cs"/>
                <w:rtl/>
              </w:rPr>
              <w:t xml:space="preserve"> עד</w:t>
            </w:r>
            <w:r>
              <w:rPr>
                <w:rFonts w:hint="cs"/>
                <w:rtl/>
              </w:rPr>
              <w:t xml:space="preserve"> 80</w:t>
            </w:r>
          </w:p>
          <w:p w14:paraId="651C5ED9" w14:textId="604A3D8B" w:rsidR="000F4CC6" w:rsidRDefault="000F4CC6" w:rsidP="000F4CC6">
            <w:pPr>
              <w:bidi/>
              <w:spacing w:after="0" w:line="240" w:lineRule="auto"/>
              <w:jc w:val="left"/>
              <w:rPr>
                <w:rtl/>
              </w:rPr>
            </w:pPr>
            <w:r>
              <w:rPr>
                <w:rFonts w:hint="cs"/>
                <w:rtl/>
              </w:rPr>
              <w:t>עד 4 מעבר ל-10 הנדרשים בתנאי סף (עד 14) -</w:t>
            </w:r>
            <w:r w:rsidR="00FB160D">
              <w:rPr>
                <w:rFonts w:hint="cs"/>
                <w:rtl/>
              </w:rPr>
              <w:t xml:space="preserve">עד </w:t>
            </w:r>
            <w:r>
              <w:rPr>
                <w:rFonts w:hint="cs"/>
                <w:rtl/>
              </w:rPr>
              <w:t xml:space="preserve"> 90</w:t>
            </w:r>
          </w:p>
          <w:p w14:paraId="63D6927C" w14:textId="32B6246B" w:rsidR="000F4CC6" w:rsidRPr="00CD0CB4" w:rsidRDefault="000F4CC6" w:rsidP="000F4CC6">
            <w:pPr>
              <w:bidi/>
              <w:spacing w:after="0" w:line="240" w:lineRule="auto"/>
              <w:jc w:val="left"/>
              <w:rPr>
                <w:rtl/>
              </w:rPr>
            </w:pPr>
            <w:r>
              <w:rPr>
                <w:rFonts w:hint="cs"/>
                <w:rtl/>
              </w:rPr>
              <w:t>מעל 4  מכרזים מעבר ל-10 הנדרשים בתנאי סף (15 ומעלה) -</w:t>
            </w:r>
            <w:r w:rsidR="00FB160D">
              <w:rPr>
                <w:rFonts w:hint="cs"/>
                <w:rtl/>
              </w:rPr>
              <w:t xml:space="preserve">עד </w:t>
            </w:r>
            <w:r>
              <w:rPr>
                <w:rFonts w:hint="cs"/>
                <w:rtl/>
              </w:rPr>
              <w:t xml:space="preserve"> 100</w:t>
            </w:r>
          </w:p>
        </w:tc>
        <w:tc>
          <w:tcPr>
            <w:tcW w:w="548" w:type="pct"/>
            <w:shd w:val="clear" w:color="auto" w:fill="auto"/>
            <w:vAlign w:val="center"/>
          </w:tcPr>
          <w:p w14:paraId="0F44DD75" w14:textId="77777777" w:rsidR="000F4CC6" w:rsidRPr="00FB160D" w:rsidRDefault="000F4CC6" w:rsidP="000F4CC6">
            <w:pPr>
              <w:bidi/>
              <w:spacing w:after="0" w:line="240" w:lineRule="auto"/>
              <w:jc w:val="center"/>
              <w:rPr>
                <w:b/>
                <w:bCs/>
                <w:rtl/>
              </w:rPr>
            </w:pPr>
            <w:bookmarkStart w:id="79" w:name="_Toc139438885"/>
          </w:p>
          <w:p w14:paraId="39BE895F" w14:textId="11F76600" w:rsidR="000F4CC6" w:rsidRPr="000F4CC6" w:rsidRDefault="000F4CC6" w:rsidP="000F4CC6">
            <w:pPr>
              <w:pStyle w:val="1"/>
              <w:numPr>
                <w:ilvl w:val="0"/>
                <w:numId w:val="0"/>
              </w:numPr>
              <w:jc w:val="center"/>
              <w:rPr>
                <w:rtl/>
              </w:rPr>
            </w:pPr>
            <w:r w:rsidRPr="00FB160D">
              <w:rPr>
                <w:rFonts w:hint="cs"/>
                <w:b w:val="0"/>
                <w:bCs w:val="0"/>
                <w:sz w:val="24"/>
                <w:szCs w:val="24"/>
                <w:rtl/>
              </w:rPr>
              <w:t>70-80</w:t>
            </w:r>
            <w:bookmarkEnd w:id="79"/>
          </w:p>
        </w:tc>
        <w:tc>
          <w:tcPr>
            <w:tcW w:w="639" w:type="pct"/>
            <w:vMerge/>
            <w:shd w:val="clear" w:color="auto" w:fill="auto"/>
          </w:tcPr>
          <w:p w14:paraId="5BDD5B29" w14:textId="77777777" w:rsidR="000F4CC6" w:rsidRPr="000711DB" w:rsidRDefault="000F4CC6" w:rsidP="000F4CC6">
            <w:pPr>
              <w:bidi/>
              <w:spacing w:after="0" w:line="240" w:lineRule="auto"/>
              <w:jc w:val="center"/>
              <w:rPr>
                <w:rFonts w:ascii="David" w:eastAsia="Times New Roman" w:hAnsi="David"/>
                <w:color w:val="000000"/>
                <w:rtl/>
              </w:rPr>
            </w:pPr>
          </w:p>
        </w:tc>
        <w:tc>
          <w:tcPr>
            <w:tcW w:w="540" w:type="pct"/>
            <w:vMerge/>
            <w:shd w:val="clear" w:color="auto" w:fill="D9D9D9" w:themeFill="background1" w:themeFillShade="D9"/>
            <w:vAlign w:val="bottom"/>
          </w:tcPr>
          <w:p w14:paraId="5DA8D1AF" w14:textId="408F7DE4" w:rsidR="000F4CC6" w:rsidRPr="000711DB" w:rsidRDefault="000F4CC6" w:rsidP="000F4CC6">
            <w:pPr>
              <w:bidi/>
              <w:spacing w:after="0" w:line="240" w:lineRule="auto"/>
              <w:jc w:val="center"/>
              <w:rPr>
                <w:rFonts w:ascii="David" w:eastAsia="Times New Roman" w:hAnsi="David"/>
                <w:color w:val="000000"/>
                <w:rtl/>
              </w:rPr>
            </w:pPr>
          </w:p>
        </w:tc>
      </w:tr>
      <w:tr w:rsidR="000F4CC6" w:rsidRPr="000711DB" w14:paraId="73858AE2" w14:textId="77777777" w:rsidTr="00CE1FE3">
        <w:trPr>
          <w:trHeight w:val="749"/>
        </w:trPr>
        <w:tc>
          <w:tcPr>
            <w:tcW w:w="585" w:type="pct"/>
            <w:vMerge/>
            <w:shd w:val="clear" w:color="auto" w:fill="auto"/>
            <w:noWrap/>
            <w:vAlign w:val="center"/>
          </w:tcPr>
          <w:p w14:paraId="73790F45" w14:textId="77777777" w:rsidR="000F4CC6" w:rsidRPr="000711DB" w:rsidRDefault="000F4CC6" w:rsidP="000F4CC6">
            <w:pPr>
              <w:bidi/>
              <w:spacing w:after="0" w:line="240" w:lineRule="auto"/>
              <w:jc w:val="center"/>
              <w:rPr>
                <w:rFonts w:ascii="David" w:eastAsia="Times New Roman" w:hAnsi="David"/>
                <w:color w:val="000000"/>
                <w:rtl/>
              </w:rPr>
            </w:pPr>
          </w:p>
        </w:tc>
        <w:tc>
          <w:tcPr>
            <w:tcW w:w="1313" w:type="pct"/>
            <w:vMerge/>
            <w:shd w:val="clear" w:color="auto" w:fill="auto"/>
          </w:tcPr>
          <w:p w14:paraId="064BB0CC" w14:textId="77777777" w:rsidR="000F4CC6" w:rsidRDefault="000F4CC6" w:rsidP="000F4CC6">
            <w:pPr>
              <w:bidi/>
              <w:spacing w:after="0" w:line="240" w:lineRule="auto"/>
              <w:rPr>
                <w:rtl/>
              </w:rPr>
            </w:pPr>
          </w:p>
        </w:tc>
        <w:tc>
          <w:tcPr>
            <w:tcW w:w="1375" w:type="pct"/>
            <w:vMerge/>
          </w:tcPr>
          <w:p w14:paraId="20CA36C9" w14:textId="77777777" w:rsidR="000F4CC6" w:rsidRDefault="000F4CC6" w:rsidP="000F4CC6">
            <w:pPr>
              <w:pStyle w:val="1"/>
              <w:numPr>
                <w:ilvl w:val="0"/>
                <w:numId w:val="0"/>
              </w:numPr>
              <w:rPr>
                <w:sz w:val="24"/>
                <w:szCs w:val="24"/>
                <w:rtl/>
              </w:rPr>
            </w:pPr>
          </w:p>
        </w:tc>
        <w:tc>
          <w:tcPr>
            <w:tcW w:w="548" w:type="pct"/>
            <w:shd w:val="clear" w:color="auto" w:fill="auto"/>
            <w:vAlign w:val="center"/>
          </w:tcPr>
          <w:p w14:paraId="08A48B19" w14:textId="00047D17" w:rsidR="000F4CC6" w:rsidRPr="000F4CC6" w:rsidRDefault="000F4CC6" w:rsidP="000F4CC6">
            <w:pPr>
              <w:bidi/>
              <w:spacing w:after="0" w:line="240" w:lineRule="auto"/>
              <w:jc w:val="center"/>
              <w:rPr>
                <w:rFonts w:ascii="David" w:eastAsia="Times New Roman" w:hAnsi="David"/>
                <w:color w:val="000000"/>
                <w:rtl/>
              </w:rPr>
            </w:pPr>
            <w:r w:rsidRPr="000F4CC6">
              <w:rPr>
                <w:rFonts w:hint="cs"/>
                <w:rtl/>
              </w:rPr>
              <w:t>80-90</w:t>
            </w:r>
          </w:p>
        </w:tc>
        <w:tc>
          <w:tcPr>
            <w:tcW w:w="639" w:type="pct"/>
            <w:vMerge/>
            <w:shd w:val="clear" w:color="auto" w:fill="auto"/>
          </w:tcPr>
          <w:p w14:paraId="2B78FBE6" w14:textId="77777777" w:rsidR="000F4CC6" w:rsidRPr="000711DB" w:rsidRDefault="000F4CC6" w:rsidP="000F4CC6">
            <w:pPr>
              <w:bidi/>
              <w:spacing w:after="0" w:line="240" w:lineRule="auto"/>
              <w:jc w:val="center"/>
              <w:rPr>
                <w:rFonts w:ascii="David" w:eastAsia="Times New Roman" w:hAnsi="David"/>
                <w:color w:val="000000"/>
                <w:rtl/>
              </w:rPr>
            </w:pPr>
          </w:p>
        </w:tc>
        <w:tc>
          <w:tcPr>
            <w:tcW w:w="540" w:type="pct"/>
            <w:vMerge/>
            <w:shd w:val="clear" w:color="auto" w:fill="D9D9D9" w:themeFill="background1" w:themeFillShade="D9"/>
            <w:vAlign w:val="bottom"/>
          </w:tcPr>
          <w:p w14:paraId="5B647AC6" w14:textId="77777777" w:rsidR="000F4CC6" w:rsidRPr="000711DB" w:rsidRDefault="000F4CC6" w:rsidP="000F4CC6">
            <w:pPr>
              <w:bidi/>
              <w:spacing w:after="0" w:line="240" w:lineRule="auto"/>
              <w:jc w:val="center"/>
              <w:rPr>
                <w:rFonts w:ascii="David" w:eastAsia="Times New Roman" w:hAnsi="David"/>
                <w:color w:val="000000"/>
                <w:rtl/>
              </w:rPr>
            </w:pPr>
          </w:p>
        </w:tc>
      </w:tr>
      <w:tr w:rsidR="000F4CC6" w:rsidRPr="000711DB" w14:paraId="37C8B53E" w14:textId="77777777" w:rsidTr="00CE1FE3">
        <w:trPr>
          <w:trHeight w:val="749"/>
        </w:trPr>
        <w:tc>
          <w:tcPr>
            <w:tcW w:w="585" w:type="pct"/>
            <w:vMerge/>
            <w:shd w:val="clear" w:color="auto" w:fill="auto"/>
            <w:noWrap/>
            <w:vAlign w:val="center"/>
          </w:tcPr>
          <w:p w14:paraId="4041E760" w14:textId="77777777" w:rsidR="000F4CC6" w:rsidRPr="000711DB" w:rsidRDefault="000F4CC6" w:rsidP="000F4CC6">
            <w:pPr>
              <w:bidi/>
              <w:spacing w:after="0" w:line="240" w:lineRule="auto"/>
              <w:jc w:val="center"/>
              <w:rPr>
                <w:rFonts w:ascii="David" w:eastAsia="Times New Roman" w:hAnsi="David"/>
                <w:color w:val="000000"/>
                <w:rtl/>
              </w:rPr>
            </w:pPr>
          </w:p>
        </w:tc>
        <w:tc>
          <w:tcPr>
            <w:tcW w:w="1313" w:type="pct"/>
            <w:vMerge/>
            <w:shd w:val="clear" w:color="auto" w:fill="auto"/>
          </w:tcPr>
          <w:p w14:paraId="3B56265E" w14:textId="77777777" w:rsidR="000F4CC6" w:rsidRDefault="000F4CC6" w:rsidP="000F4CC6">
            <w:pPr>
              <w:bidi/>
              <w:spacing w:after="0" w:line="240" w:lineRule="auto"/>
              <w:rPr>
                <w:rtl/>
              </w:rPr>
            </w:pPr>
          </w:p>
        </w:tc>
        <w:tc>
          <w:tcPr>
            <w:tcW w:w="1375" w:type="pct"/>
            <w:vMerge/>
          </w:tcPr>
          <w:p w14:paraId="730AAB7A" w14:textId="77777777" w:rsidR="000F4CC6" w:rsidRDefault="000F4CC6" w:rsidP="000F4CC6">
            <w:pPr>
              <w:pStyle w:val="1"/>
              <w:numPr>
                <w:ilvl w:val="0"/>
                <w:numId w:val="0"/>
              </w:numPr>
              <w:rPr>
                <w:sz w:val="24"/>
                <w:szCs w:val="24"/>
                <w:rtl/>
              </w:rPr>
            </w:pPr>
          </w:p>
        </w:tc>
        <w:tc>
          <w:tcPr>
            <w:tcW w:w="548" w:type="pct"/>
            <w:shd w:val="clear" w:color="auto" w:fill="auto"/>
            <w:vAlign w:val="center"/>
          </w:tcPr>
          <w:p w14:paraId="7B616486" w14:textId="473F7D73" w:rsidR="000F4CC6" w:rsidRPr="000F4CC6" w:rsidRDefault="000F4CC6" w:rsidP="000F4CC6">
            <w:pPr>
              <w:bidi/>
              <w:spacing w:after="0" w:line="240" w:lineRule="auto"/>
              <w:jc w:val="center"/>
              <w:rPr>
                <w:rFonts w:ascii="David" w:eastAsia="Times New Roman" w:hAnsi="David"/>
                <w:color w:val="000000"/>
                <w:rtl/>
              </w:rPr>
            </w:pPr>
            <w:r w:rsidRPr="000F4CC6">
              <w:rPr>
                <w:rFonts w:hint="cs"/>
                <w:rtl/>
              </w:rPr>
              <w:t>90-100</w:t>
            </w:r>
          </w:p>
        </w:tc>
        <w:tc>
          <w:tcPr>
            <w:tcW w:w="639" w:type="pct"/>
            <w:vMerge/>
            <w:shd w:val="clear" w:color="auto" w:fill="auto"/>
          </w:tcPr>
          <w:p w14:paraId="625A5699" w14:textId="77777777" w:rsidR="000F4CC6" w:rsidRPr="000711DB" w:rsidRDefault="000F4CC6" w:rsidP="000F4CC6">
            <w:pPr>
              <w:bidi/>
              <w:spacing w:after="0" w:line="240" w:lineRule="auto"/>
              <w:jc w:val="center"/>
              <w:rPr>
                <w:rFonts w:ascii="David" w:eastAsia="Times New Roman" w:hAnsi="David"/>
                <w:color w:val="000000"/>
                <w:rtl/>
              </w:rPr>
            </w:pPr>
          </w:p>
        </w:tc>
        <w:tc>
          <w:tcPr>
            <w:tcW w:w="540" w:type="pct"/>
            <w:vMerge/>
            <w:shd w:val="clear" w:color="auto" w:fill="D9D9D9" w:themeFill="background1" w:themeFillShade="D9"/>
            <w:vAlign w:val="bottom"/>
          </w:tcPr>
          <w:p w14:paraId="3EB91767" w14:textId="77777777" w:rsidR="000F4CC6" w:rsidRPr="000711DB" w:rsidRDefault="000F4CC6" w:rsidP="000F4CC6">
            <w:pPr>
              <w:bidi/>
              <w:spacing w:after="0" w:line="240" w:lineRule="auto"/>
              <w:jc w:val="center"/>
              <w:rPr>
                <w:rFonts w:ascii="David" w:eastAsia="Times New Roman" w:hAnsi="David"/>
                <w:color w:val="000000"/>
                <w:rtl/>
              </w:rPr>
            </w:pPr>
          </w:p>
        </w:tc>
      </w:tr>
      <w:tr w:rsidR="00483334" w:rsidRPr="000711DB" w14:paraId="524A39C7" w14:textId="77777777" w:rsidTr="005A5A9A">
        <w:trPr>
          <w:trHeight w:val="251"/>
        </w:trPr>
        <w:tc>
          <w:tcPr>
            <w:tcW w:w="585" w:type="pct"/>
            <w:shd w:val="clear" w:color="auto" w:fill="A6A6A6" w:themeFill="background1" w:themeFillShade="A6"/>
            <w:noWrap/>
            <w:vAlign w:val="center"/>
          </w:tcPr>
          <w:p w14:paraId="3DABEBEE" w14:textId="69EA5BDB" w:rsidR="00483334" w:rsidRPr="000711DB" w:rsidRDefault="00483334" w:rsidP="00DC44D4">
            <w:pPr>
              <w:bidi/>
              <w:spacing w:after="0" w:line="240" w:lineRule="auto"/>
              <w:jc w:val="center"/>
              <w:rPr>
                <w:rFonts w:ascii="David" w:eastAsia="Times New Roman" w:hAnsi="David"/>
                <w:color w:val="000000"/>
                <w:rtl/>
              </w:rPr>
            </w:pPr>
            <w:r>
              <w:rPr>
                <w:rFonts w:ascii="David" w:eastAsia="Times New Roman" w:hAnsi="David" w:hint="cs"/>
                <w:color w:val="000000"/>
                <w:rtl/>
              </w:rPr>
              <w:t>4.1.2.5</w:t>
            </w:r>
          </w:p>
        </w:tc>
        <w:tc>
          <w:tcPr>
            <w:tcW w:w="3236" w:type="pct"/>
            <w:gridSpan w:val="3"/>
            <w:shd w:val="clear" w:color="auto" w:fill="A6A6A6" w:themeFill="background1" w:themeFillShade="A6"/>
          </w:tcPr>
          <w:p w14:paraId="5EF599AF" w14:textId="174C89C4" w:rsidR="00483334" w:rsidRPr="000711DB" w:rsidRDefault="00483334" w:rsidP="00DC44D4">
            <w:pPr>
              <w:bidi/>
              <w:spacing w:after="0" w:line="240" w:lineRule="auto"/>
              <w:jc w:val="center"/>
              <w:rPr>
                <w:rFonts w:ascii="David" w:eastAsia="Times New Roman" w:hAnsi="David"/>
                <w:color w:val="000000"/>
                <w:rtl/>
              </w:rPr>
            </w:pPr>
            <w:r w:rsidRPr="001C4179">
              <w:rPr>
                <w:rFonts w:ascii="David" w:eastAsia="Times New Roman" w:hAnsi="David"/>
                <w:color w:val="000000"/>
                <w:rtl/>
              </w:rPr>
              <w:t xml:space="preserve">כוח האדם המוצע לאספקת השרותים </w:t>
            </w:r>
            <w:r>
              <w:rPr>
                <w:rFonts w:ascii="David" w:eastAsia="Times New Roman" w:hAnsi="David"/>
                <w:color w:val="000000"/>
                <w:rtl/>
              </w:rPr>
              <w:t>–</w:t>
            </w:r>
            <w:r>
              <w:rPr>
                <w:rFonts w:ascii="David" w:eastAsia="Times New Roman" w:hAnsi="David" w:hint="cs"/>
                <w:color w:val="000000"/>
                <w:rtl/>
              </w:rPr>
              <w:t xml:space="preserve"> </w:t>
            </w:r>
            <w:r w:rsidR="001D2407">
              <w:rPr>
                <w:rFonts w:ascii="David" w:eastAsia="Times New Roman" w:hAnsi="David" w:hint="cs"/>
                <w:color w:val="000000"/>
                <w:rtl/>
              </w:rPr>
              <w:t xml:space="preserve">נדרש להציג לפחות </w:t>
            </w:r>
            <w:r>
              <w:rPr>
                <w:rFonts w:ascii="David" w:eastAsia="Times New Roman" w:hAnsi="David" w:hint="cs"/>
                <w:color w:val="000000"/>
                <w:rtl/>
              </w:rPr>
              <w:t>2 נותני שרותים</w:t>
            </w:r>
            <w:r w:rsidR="003E26FA">
              <w:rPr>
                <w:rFonts w:ascii="David" w:eastAsia="Times New Roman" w:hAnsi="David" w:hint="cs"/>
                <w:color w:val="000000"/>
                <w:rtl/>
              </w:rPr>
              <w:t xml:space="preserve"> </w:t>
            </w:r>
            <w:r w:rsidR="003E26FA">
              <w:rPr>
                <w:rFonts w:ascii="David" w:eastAsia="Times New Roman" w:hAnsi="David"/>
                <w:color w:val="000000"/>
                <w:rtl/>
              </w:rPr>
              <w:t>–</w:t>
            </w:r>
            <w:r w:rsidR="003E26FA">
              <w:rPr>
                <w:rFonts w:ascii="David" w:eastAsia="Times New Roman" w:hAnsi="David" w:hint="cs"/>
                <w:color w:val="000000"/>
                <w:rtl/>
              </w:rPr>
              <w:t xml:space="preserve"> הבדיקה תתבסס על המענה לנספח 4.1.2.5</w:t>
            </w:r>
            <w:r w:rsidR="001D2407">
              <w:rPr>
                <w:rFonts w:ascii="David" w:eastAsia="Times New Roman" w:hAnsi="David" w:hint="cs"/>
                <w:color w:val="000000"/>
                <w:rtl/>
              </w:rPr>
              <w:t xml:space="preserve"> וכן על המענה לנספח 0.7.2.6</w:t>
            </w:r>
          </w:p>
        </w:tc>
        <w:tc>
          <w:tcPr>
            <w:tcW w:w="639" w:type="pct"/>
            <w:shd w:val="clear" w:color="auto" w:fill="A6A6A6" w:themeFill="background1" w:themeFillShade="A6"/>
          </w:tcPr>
          <w:p w14:paraId="0F15B23B" w14:textId="77777777" w:rsidR="00483334" w:rsidRPr="000711DB" w:rsidRDefault="00483334" w:rsidP="00DC44D4">
            <w:pPr>
              <w:bidi/>
              <w:spacing w:after="0" w:line="240" w:lineRule="auto"/>
              <w:jc w:val="center"/>
              <w:rPr>
                <w:rFonts w:ascii="David" w:eastAsia="Times New Roman" w:hAnsi="David"/>
                <w:color w:val="000000"/>
                <w:rtl/>
              </w:rPr>
            </w:pPr>
          </w:p>
        </w:tc>
        <w:tc>
          <w:tcPr>
            <w:tcW w:w="540" w:type="pct"/>
            <w:shd w:val="clear" w:color="auto" w:fill="A6A6A6" w:themeFill="background1" w:themeFillShade="A6"/>
            <w:vAlign w:val="center"/>
          </w:tcPr>
          <w:p w14:paraId="4E634B3D" w14:textId="5C932182" w:rsidR="00483334" w:rsidRDefault="00483334" w:rsidP="00AB1B39">
            <w:pPr>
              <w:bidi/>
              <w:spacing w:after="0" w:line="240" w:lineRule="auto"/>
              <w:jc w:val="center"/>
              <w:rPr>
                <w:rFonts w:ascii="David" w:eastAsia="Times New Roman" w:hAnsi="David"/>
                <w:color w:val="000000"/>
                <w:rtl/>
              </w:rPr>
            </w:pPr>
            <w:r>
              <w:rPr>
                <w:rFonts w:ascii="David" w:eastAsia="Times New Roman" w:hAnsi="David" w:hint="cs"/>
                <w:color w:val="000000"/>
                <w:rtl/>
              </w:rPr>
              <w:t>75%</w:t>
            </w:r>
          </w:p>
        </w:tc>
      </w:tr>
      <w:tr w:rsidR="00A80084" w:rsidRPr="000711DB" w14:paraId="00B20067" w14:textId="77777777" w:rsidTr="00CE1FE3">
        <w:trPr>
          <w:trHeight w:val="375"/>
        </w:trPr>
        <w:tc>
          <w:tcPr>
            <w:tcW w:w="585" w:type="pct"/>
            <w:vMerge w:val="restart"/>
            <w:shd w:val="clear" w:color="auto" w:fill="auto"/>
            <w:noWrap/>
            <w:vAlign w:val="center"/>
          </w:tcPr>
          <w:p w14:paraId="19CC2ABA" w14:textId="52BBE7B4" w:rsidR="00A80084" w:rsidRPr="000711DB" w:rsidRDefault="00A80084" w:rsidP="00A80084">
            <w:pPr>
              <w:bidi/>
              <w:spacing w:after="0" w:line="240" w:lineRule="auto"/>
              <w:jc w:val="center"/>
              <w:rPr>
                <w:rFonts w:ascii="David" w:eastAsia="Times New Roman" w:hAnsi="David"/>
                <w:color w:val="000000"/>
                <w:rtl/>
              </w:rPr>
            </w:pPr>
            <w:r w:rsidRPr="000711DB">
              <w:rPr>
                <w:rFonts w:ascii="David" w:eastAsia="Times New Roman" w:hAnsi="David"/>
                <w:color w:val="000000"/>
                <w:rtl/>
              </w:rPr>
              <w:t>4.1.2.5</w:t>
            </w:r>
          </w:p>
        </w:tc>
        <w:tc>
          <w:tcPr>
            <w:tcW w:w="1313" w:type="pct"/>
            <w:vMerge w:val="restart"/>
            <w:shd w:val="clear" w:color="auto" w:fill="auto"/>
          </w:tcPr>
          <w:p w14:paraId="148C551B" w14:textId="77777777" w:rsidR="00324D3E" w:rsidRDefault="00324D3E" w:rsidP="00324D3E">
            <w:pPr>
              <w:bidi/>
              <w:spacing w:after="0" w:line="240" w:lineRule="auto"/>
              <w:jc w:val="center"/>
              <w:rPr>
                <w:rFonts w:ascii="David" w:eastAsia="Times New Roman" w:hAnsi="David"/>
                <w:color w:val="000000"/>
                <w:rtl/>
              </w:rPr>
            </w:pPr>
          </w:p>
          <w:p w14:paraId="25055F8A" w14:textId="77777777" w:rsidR="00A80084" w:rsidRDefault="00A80084" w:rsidP="00DD364D">
            <w:pPr>
              <w:bidi/>
              <w:spacing w:after="0" w:line="240" w:lineRule="auto"/>
              <w:jc w:val="left"/>
              <w:rPr>
                <w:rFonts w:ascii="David" w:eastAsia="Times New Roman" w:hAnsi="David"/>
                <w:color w:val="000000"/>
                <w:rtl/>
              </w:rPr>
            </w:pPr>
            <w:r>
              <w:rPr>
                <w:rFonts w:ascii="David" w:eastAsia="Times New Roman" w:hAnsi="David" w:hint="cs"/>
                <w:color w:val="000000"/>
                <w:rtl/>
              </w:rPr>
              <w:t xml:space="preserve">נותן שרותים </w:t>
            </w:r>
            <w:r w:rsidRPr="003F3B72">
              <w:rPr>
                <w:rFonts w:ascii="David" w:eastAsia="Times New Roman" w:hAnsi="David" w:hint="eastAsia"/>
                <w:b/>
                <w:bCs/>
                <w:color w:val="000000"/>
                <w:rtl/>
              </w:rPr>
              <w:t>ברמת</w:t>
            </w:r>
            <w:r w:rsidRPr="003F3B72">
              <w:rPr>
                <w:rFonts w:ascii="David" w:eastAsia="Times New Roman" w:hAnsi="David"/>
                <w:b/>
                <w:bCs/>
                <w:color w:val="000000"/>
                <w:rtl/>
              </w:rPr>
              <w:t xml:space="preserve"> </w:t>
            </w:r>
            <w:r w:rsidRPr="003F3B72">
              <w:rPr>
                <w:rFonts w:ascii="David" w:eastAsia="Times New Roman" w:hAnsi="David" w:hint="eastAsia"/>
                <w:b/>
                <w:bCs/>
                <w:color w:val="000000"/>
                <w:rtl/>
              </w:rPr>
              <w:t>מומחה</w:t>
            </w:r>
            <w:r>
              <w:rPr>
                <w:rFonts w:ascii="David" w:eastAsia="Times New Roman" w:hAnsi="David" w:hint="cs"/>
                <w:color w:val="000000"/>
                <w:rtl/>
              </w:rPr>
              <w:t xml:space="preserve"> העונה על דרישות הסף</w:t>
            </w:r>
          </w:p>
          <w:p w14:paraId="27047D22" w14:textId="77777777" w:rsidR="00324D3E" w:rsidRDefault="00324D3E" w:rsidP="00324D3E">
            <w:pPr>
              <w:bidi/>
              <w:spacing w:after="0" w:line="240" w:lineRule="auto"/>
              <w:jc w:val="center"/>
              <w:rPr>
                <w:rFonts w:ascii="David" w:eastAsia="Times New Roman" w:hAnsi="David"/>
                <w:color w:val="000000"/>
                <w:rtl/>
              </w:rPr>
            </w:pPr>
          </w:p>
          <w:p w14:paraId="6B8D0CB1" w14:textId="77777777" w:rsidR="00324D3E" w:rsidRDefault="00324D3E" w:rsidP="00324D3E">
            <w:pPr>
              <w:bidi/>
              <w:spacing w:after="0" w:line="240" w:lineRule="auto"/>
              <w:jc w:val="center"/>
              <w:rPr>
                <w:rFonts w:ascii="David" w:eastAsia="Times New Roman" w:hAnsi="David"/>
                <w:color w:val="000000"/>
                <w:rtl/>
              </w:rPr>
            </w:pPr>
          </w:p>
          <w:p w14:paraId="298A0593" w14:textId="5F405DCE" w:rsidR="00324D3E" w:rsidRDefault="00324D3E" w:rsidP="00DD364D">
            <w:pPr>
              <w:bidi/>
              <w:spacing w:after="0" w:line="240" w:lineRule="auto"/>
              <w:jc w:val="left"/>
              <w:rPr>
                <w:rFonts w:ascii="David" w:eastAsia="Times New Roman" w:hAnsi="David"/>
                <w:color w:val="000000"/>
                <w:rtl/>
              </w:rPr>
            </w:pPr>
            <w:r w:rsidRPr="004F33A6">
              <w:rPr>
                <w:b/>
                <w:bCs/>
                <w:u w:val="single"/>
                <w:rtl/>
              </w:rPr>
              <w:t>פ</w:t>
            </w:r>
            <w:r w:rsidR="00062A29">
              <w:rPr>
                <w:rFonts w:hint="cs"/>
                <w:b/>
                <w:bCs/>
                <w:u w:val="single"/>
                <w:rtl/>
              </w:rPr>
              <w:t>ו</w:t>
            </w:r>
            <w:r w:rsidRPr="004F33A6">
              <w:rPr>
                <w:b/>
                <w:bCs/>
                <w:u w:val="single"/>
                <w:rtl/>
              </w:rPr>
              <w:t>רט</w:t>
            </w:r>
            <w:r w:rsidR="00062A29">
              <w:rPr>
                <w:rFonts w:hint="cs"/>
                <w:b/>
                <w:bCs/>
                <w:u w:val="single"/>
                <w:rtl/>
              </w:rPr>
              <w:t>ו</w:t>
            </w:r>
            <w:r>
              <w:rPr>
                <w:rFonts w:hint="cs"/>
                <w:b/>
                <w:bCs/>
                <w:u w:val="single"/>
                <w:rtl/>
              </w:rPr>
              <w:t xml:space="preserve"> </w:t>
            </w:r>
            <w:r w:rsidRPr="004F33A6">
              <w:rPr>
                <w:b/>
                <w:bCs/>
                <w:u w:val="single"/>
                <w:rtl/>
              </w:rPr>
              <w:t xml:space="preserve">2 </w:t>
            </w:r>
            <w:r w:rsidRPr="004F33A6">
              <w:rPr>
                <w:rFonts w:hint="eastAsia"/>
                <w:b/>
                <w:bCs/>
                <w:u w:val="single"/>
                <w:rtl/>
              </w:rPr>
              <w:t>מכרזים</w:t>
            </w:r>
            <w:r w:rsidRPr="00BD1478">
              <w:rPr>
                <w:rtl/>
              </w:rPr>
              <w:t xml:space="preserve"> </w:t>
            </w:r>
            <w:r w:rsidRPr="004F33A6">
              <w:rPr>
                <w:rFonts w:hint="eastAsia"/>
                <w:rtl/>
              </w:rPr>
              <w:t>עם</w:t>
            </w:r>
            <w:r w:rsidRPr="004F33A6">
              <w:rPr>
                <w:rtl/>
              </w:rPr>
              <w:t xml:space="preserve"> </w:t>
            </w:r>
            <w:r w:rsidRPr="004F33A6">
              <w:rPr>
                <w:rFonts w:hint="eastAsia"/>
                <w:rtl/>
              </w:rPr>
              <w:t>כל</w:t>
            </w:r>
            <w:r w:rsidRPr="004F33A6">
              <w:rPr>
                <w:rtl/>
              </w:rPr>
              <w:t xml:space="preserve"> </w:t>
            </w:r>
            <w:r w:rsidRPr="004F33A6">
              <w:rPr>
                <w:rFonts w:hint="eastAsia"/>
                <w:rtl/>
              </w:rPr>
              <w:t>הפרטים</w:t>
            </w:r>
            <w:r w:rsidRPr="004F33A6">
              <w:rPr>
                <w:rtl/>
              </w:rPr>
              <w:t xml:space="preserve"> </w:t>
            </w:r>
            <w:r w:rsidRPr="004F33A6">
              <w:rPr>
                <w:rFonts w:hint="eastAsia"/>
                <w:rtl/>
              </w:rPr>
              <w:t>הנדרשים</w:t>
            </w:r>
            <w:r w:rsidRPr="00AA6179">
              <w:rPr>
                <w:rtl/>
              </w:rPr>
              <w:t xml:space="preserve"> </w:t>
            </w:r>
            <w:r w:rsidR="00062A29">
              <w:rPr>
                <w:rFonts w:hint="cs"/>
                <w:rtl/>
              </w:rPr>
              <w:t>כנדרש בתנאי סף</w:t>
            </w:r>
          </w:p>
          <w:p w14:paraId="0F0155F0" w14:textId="77777777" w:rsidR="00324D3E" w:rsidRDefault="00324D3E" w:rsidP="00324D3E">
            <w:pPr>
              <w:bidi/>
              <w:spacing w:after="0" w:line="240" w:lineRule="auto"/>
              <w:jc w:val="center"/>
              <w:rPr>
                <w:rFonts w:ascii="David" w:eastAsia="Times New Roman" w:hAnsi="David"/>
                <w:color w:val="000000"/>
                <w:rtl/>
              </w:rPr>
            </w:pPr>
          </w:p>
          <w:p w14:paraId="5A71EF4D" w14:textId="1B48B29D" w:rsidR="00324D3E" w:rsidRDefault="00324D3E" w:rsidP="001D2407">
            <w:pPr>
              <w:bidi/>
              <w:spacing w:after="0" w:line="240" w:lineRule="auto"/>
              <w:jc w:val="left"/>
              <w:rPr>
                <w:rtl/>
              </w:rPr>
            </w:pPr>
            <w:r w:rsidRPr="000300E7">
              <w:rPr>
                <w:rFonts w:hint="cs"/>
                <w:rtl/>
              </w:rPr>
              <w:t xml:space="preserve">מציע אשר יפרט </w:t>
            </w:r>
            <w:r>
              <w:rPr>
                <w:rFonts w:hint="cs"/>
                <w:rtl/>
              </w:rPr>
              <w:t>מכרזים נוספים</w:t>
            </w:r>
            <w:r w:rsidR="001D2407">
              <w:rPr>
                <w:rFonts w:hint="cs"/>
                <w:rtl/>
              </w:rPr>
              <w:t xml:space="preserve"> שכתב נותן השרותים</w:t>
            </w:r>
            <w:r>
              <w:rPr>
                <w:rFonts w:hint="cs"/>
                <w:rtl/>
              </w:rPr>
              <w:t xml:space="preserve"> </w:t>
            </w:r>
            <w:r w:rsidRPr="000300E7">
              <w:rPr>
                <w:rFonts w:hint="cs"/>
                <w:rtl/>
              </w:rPr>
              <w:t xml:space="preserve"> (עד 5 מכרזים בסה"כ) </w:t>
            </w:r>
            <w:r>
              <w:rPr>
                <w:rFonts w:hint="cs"/>
                <w:rtl/>
              </w:rPr>
              <w:t>מעל 2 המכרזים הנדרשים</w:t>
            </w:r>
            <w:r w:rsidRPr="000300E7">
              <w:rPr>
                <w:rFonts w:hint="cs"/>
                <w:rtl/>
              </w:rPr>
              <w:t xml:space="preserve"> י</w:t>
            </w:r>
            <w:r>
              <w:rPr>
                <w:rFonts w:hint="cs"/>
                <w:rtl/>
              </w:rPr>
              <w:t>קבל</w:t>
            </w:r>
            <w:r w:rsidRPr="000300E7">
              <w:rPr>
                <w:rFonts w:hint="cs"/>
                <w:rtl/>
              </w:rPr>
              <w:t xml:space="preserve"> ניקוד </w:t>
            </w:r>
            <w:r w:rsidR="001D24F4">
              <w:rPr>
                <w:rFonts w:hint="cs"/>
                <w:rtl/>
              </w:rPr>
              <w:t xml:space="preserve">איכות </w:t>
            </w:r>
            <w:r w:rsidRPr="000300E7">
              <w:rPr>
                <w:rFonts w:hint="cs"/>
                <w:rtl/>
              </w:rPr>
              <w:t>עודף</w:t>
            </w:r>
          </w:p>
          <w:p w14:paraId="488FED3F" w14:textId="66363BE9" w:rsidR="001D2407" w:rsidRPr="000711DB" w:rsidRDefault="001D2407" w:rsidP="00DD364D">
            <w:pPr>
              <w:bidi/>
              <w:spacing w:after="0" w:line="240" w:lineRule="auto"/>
              <w:jc w:val="left"/>
              <w:rPr>
                <w:rFonts w:ascii="David" w:eastAsia="Times New Roman" w:hAnsi="David"/>
                <w:color w:val="000000"/>
                <w:rtl/>
              </w:rPr>
            </w:pPr>
          </w:p>
        </w:tc>
        <w:tc>
          <w:tcPr>
            <w:tcW w:w="1375" w:type="pct"/>
            <w:vAlign w:val="center"/>
          </w:tcPr>
          <w:p w14:paraId="548D7542" w14:textId="69BC710E" w:rsidR="003513C8" w:rsidRPr="004622F4" w:rsidRDefault="00A80084" w:rsidP="003513C8">
            <w:pPr>
              <w:bidi/>
              <w:spacing w:after="0" w:line="240" w:lineRule="auto"/>
              <w:jc w:val="left"/>
              <w:rPr>
                <w:rtl/>
              </w:rPr>
            </w:pPr>
            <w:r>
              <w:rPr>
                <w:rFonts w:hint="cs"/>
                <w:rtl/>
              </w:rPr>
              <w:t xml:space="preserve">ציון </w:t>
            </w:r>
            <w:r w:rsidR="0059181A">
              <w:rPr>
                <w:rFonts w:hint="cs"/>
                <w:rtl/>
              </w:rPr>
              <w:t xml:space="preserve">איכות </w:t>
            </w:r>
            <w:r>
              <w:rPr>
                <w:rFonts w:hint="cs"/>
                <w:rtl/>
              </w:rPr>
              <w:t>המתבסס על קו"ח, ניסיון</w:t>
            </w:r>
            <w:r w:rsidR="0059181A">
              <w:rPr>
                <w:rFonts w:hint="cs"/>
                <w:rtl/>
              </w:rPr>
              <w:t xml:space="preserve"> בתחום וניסיון כללי</w:t>
            </w:r>
            <w:r>
              <w:rPr>
                <w:rFonts w:hint="cs"/>
                <w:rtl/>
              </w:rPr>
              <w:t>, ראיון אישי</w:t>
            </w:r>
            <w:r w:rsidRPr="00A25CD5">
              <w:rPr>
                <w:rFonts w:hint="cs"/>
                <w:rtl/>
              </w:rPr>
              <w:t xml:space="preserve">, </w:t>
            </w:r>
            <w:r w:rsidR="009F737C">
              <w:rPr>
                <w:rFonts w:hint="cs"/>
                <w:rtl/>
              </w:rPr>
              <w:t>תשאול</w:t>
            </w:r>
            <w:r w:rsidRPr="003F3B72">
              <w:rPr>
                <w:rtl/>
              </w:rPr>
              <w:t xml:space="preserve"> </w:t>
            </w:r>
            <w:r w:rsidRPr="003F3B72">
              <w:rPr>
                <w:rFonts w:hint="eastAsia"/>
                <w:rtl/>
              </w:rPr>
              <w:t>ממליצים</w:t>
            </w:r>
            <w:r>
              <w:rPr>
                <w:rFonts w:hint="cs"/>
                <w:rtl/>
              </w:rPr>
              <w:t xml:space="preserve"> ובחינת דוגמאות של </w:t>
            </w:r>
            <w:r w:rsidR="00F206DD">
              <w:rPr>
                <w:rFonts w:hint="cs"/>
                <w:rtl/>
              </w:rPr>
              <w:t>מכרזים</w:t>
            </w:r>
            <w:r w:rsidR="002066F6">
              <w:rPr>
                <w:rFonts w:hint="cs"/>
                <w:rtl/>
              </w:rPr>
              <w:t xml:space="preserve"> </w:t>
            </w:r>
            <w:r w:rsidR="000F4CC6">
              <w:rPr>
                <w:rFonts w:hint="cs"/>
                <w:rtl/>
              </w:rPr>
              <w:t>יחד עם</w:t>
            </w:r>
            <w:r w:rsidR="002066F6" w:rsidRPr="002066F6">
              <w:rPr>
                <w:rtl/>
              </w:rPr>
              <w:t xml:space="preserve"> המידע שיפורט בנספח 4.1.2.5 עבור נותן השרותים</w:t>
            </w:r>
          </w:p>
        </w:tc>
        <w:tc>
          <w:tcPr>
            <w:tcW w:w="548" w:type="pct"/>
            <w:shd w:val="clear" w:color="auto" w:fill="auto"/>
            <w:vAlign w:val="center"/>
          </w:tcPr>
          <w:p w14:paraId="51D849FB" w14:textId="552403A3" w:rsidR="00A80084" w:rsidRPr="000711DB" w:rsidRDefault="00A80084" w:rsidP="00A80084">
            <w:pPr>
              <w:bidi/>
              <w:spacing w:after="0" w:line="240" w:lineRule="auto"/>
              <w:jc w:val="center"/>
              <w:rPr>
                <w:rFonts w:ascii="David" w:eastAsia="Times New Roman" w:hAnsi="David"/>
                <w:color w:val="000000"/>
                <w:rtl/>
              </w:rPr>
            </w:pPr>
            <w:r>
              <w:rPr>
                <w:rFonts w:hint="cs"/>
                <w:rtl/>
              </w:rPr>
              <w:t>0-100</w:t>
            </w:r>
          </w:p>
        </w:tc>
        <w:tc>
          <w:tcPr>
            <w:tcW w:w="639" w:type="pct"/>
            <w:vAlign w:val="center"/>
          </w:tcPr>
          <w:p w14:paraId="64EAD829" w14:textId="0ED13823" w:rsidR="00A80084" w:rsidRPr="000711DB" w:rsidRDefault="007666B1" w:rsidP="00A80084">
            <w:pPr>
              <w:bidi/>
              <w:spacing w:after="0" w:line="240" w:lineRule="auto"/>
              <w:jc w:val="center"/>
              <w:rPr>
                <w:rFonts w:ascii="David" w:eastAsia="Times New Roman" w:hAnsi="David"/>
                <w:color w:val="000000"/>
                <w:rtl/>
              </w:rPr>
            </w:pPr>
            <w:r>
              <w:rPr>
                <w:rFonts w:ascii="David" w:eastAsia="Times New Roman" w:hAnsi="David" w:hint="cs"/>
                <w:color w:val="000000"/>
                <w:rtl/>
              </w:rPr>
              <w:t>35</w:t>
            </w:r>
            <w:r w:rsidR="00A80084">
              <w:rPr>
                <w:rFonts w:ascii="David" w:eastAsia="Times New Roman" w:hAnsi="David" w:hint="cs"/>
                <w:color w:val="000000"/>
                <w:rtl/>
              </w:rPr>
              <w:t>%</w:t>
            </w:r>
          </w:p>
        </w:tc>
        <w:tc>
          <w:tcPr>
            <w:tcW w:w="540" w:type="pct"/>
            <w:vMerge w:val="restart"/>
            <w:shd w:val="clear" w:color="auto" w:fill="D9D9D9" w:themeFill="background1" w:themeFillShade="D9"/>
            <w:vAlign w:val="bottom"/>
          </w:tcPr>
          <w:p w14:paraId="719AF653" w14:textId="587D95DB" w:rsidR="00A80084" w:rsidRPr="000711DB" w:rsidRDefault="00A80084" w:rsidP="00A80084">
            <w:pPr>
              <w:bidi/>
              <w:spacing w:after="0" w:line="240" w:lineRule="auto"/>
              <w:jc w:val="center"/>
              <w:rPr>
                <w:rFonts w:ascii="David" w:eastAsia="Times New Roman" w:hAnsi="David"/>
                <w:color w:val="000000"/>
                <w:rtl/>
              </w:rPr>
            </w:pPr>
          </w:p>
        </w:tc>
      </w:tr>
      <w:tr w:rsidR="00A80084" w:rsidRPr="000711DB" w14:paraId="6D93386A" w14:textId="77777777" w:rsidTr="00CE1FE3">
        <w:trPr>
          <w:trHeight w:val="1056"/>
        </w:trPr>
        <w:tc>
          <w:tcPr>
            <w:tcW w:w="585" w:type="pct"/>
            <w:vMerge/>
            <w:shd w:val="clear" w:color="auto" w:fill="auto"/>
            <w:noWrap/>
            <w:vAlign w:val="center"/>
          </w:tcPr>
          <w:p w14:paraId="2E79F043" w14:textId="77777777" w:rsidR="00A80084" w:rsidRPr="000711DB" w:rsidRDefault="00A80084" w:rsidP="00A80084">
            <w:pPr>
              <w:bidi/>
              <w:spacing w:after="0" w:line="240" w:lineRule="auto"/>
              <w:jc w:val="center"/>
              <w:rPr>
                <w:rFonts w:ascii="David" w:eastAsia="Times New Roman" w:hAnsi="David"/>
                <w:color w:val="000000"/>
              </w:rPr>
            </w:pPr>
          </w:p>
        </w:tc>
        <w:tc>
          <w:tcPr>
            <w:tcW w:w="1313" w:type="pct"/>
            <w:vMerge/>
            <w:shd w:val="clear" w:color="auto" w:fill="auto"/>
            <w:vAlign w:val="center"/>
          </w:tcPr>
          <w:p w14:paraId="1703136F" w14:textId="77777777" w:rsidR="00A80084" w:rsidRDefault="00A80084" w:rsidP="00A80084">
            <w:pPr>
              <w:bidi/>
              <w:spacing w:after="0" w:line="240" w:lineRule="auto"/>
              <w:jc w:val="center"/>
              <w:rPr>
                <w:rFonts w:ascii="David" w:eastAsia="Times New Roman" w:hAnsi="David"/>
                <w:color w:val="000000"/>
                <w:rtl/>
              </w:rPr>
            </w:pPr>
          </w:p>
        </w:tc>
        <w:tc>
          <w:tcPr>
            <w:tcW w:w="1375" w:type="pct"/>
            <w:vAlign w:val="center"/>
          </w:tcPr>
          <w:p w14:paraId="6C0D3BAC" w14:textId="7F307E2B" w:rsidR="00A80084" w:rsidRPr="00545E15" w:rsidRDefault="0059181A" w:rsidP="00DD364D">
            <w:pPr>
              <w:bidi/>
              <w:jc w:val="left"/>
              <w:rPr>
                <w:rtl/>
              </w:rPr>
            </w:pPr>
            <w:r>
              <w:rPr>
                <w:rFonts w:ascii="David" w:eastAsia="Times New Roman" w:hAnsi="David" w:hint="cs"/>
                <w:color w:val="000000"/>
                <w:rtl/>
              </w:rPr>
              <w:t xml:space="preserve">הצגת </w:t>
            </w:r>
            <w:r w:rsidR="00A80084">
              <w:rPr>
                <w:rFonts w:ascii="David" w:eastAsia="Times New Roman" w:hAnsi="David" w:hint="cs"/>
                <w:color w:val="000000"/>
                <w:rtl/>
              </w:rPr>
              <w:t>כתיבת  2 מכרזים לפחות</w:t>
            </w:r>
            <w:r w:rsidR="006A0521">
              <w:rPr>
                <w:rFonts w:ascii="David" w:eastAsia="Times New Roman" w:hAnsi="David" w:hint="cs"/>
                <w:color w:val="000000"/>
                <w:rtl/>
              </w:rPr>
              <w:t xml:space="preserve"> העונים על כל דרישות הסף למומחה</w:t>
            </w:r>
          </w:p>
        </w:tc>
        <w:tc>
          <w:tcPr>
            <w:tcW w:w="548" w:type="pct"/>
            <w:shd w:val="clear" w:color="auto" w:fill="auto"/>
            <w:vAlign w:val="center"/>
          </w:tcPr>
          <w:p w14:paraId="52B73815" w14:textId="7D4A0A56" w:rsidR="00A80084" w:rsidRPr="00B67E8A" w:rsidRDefault="000F4CC6" w:rsidP="00A80084">
            <w:pPr>
              <w:bidi/>
              <w:spacing w:after="0" w:line="240" w:lineRule="auto"/>
              <w:jc w:val="center"/>
              <w:rPr>
                <w:rtl/>
              </w:rPr>
            </w:pPr>
            <w:r>
              <w:rPr>
                <w:rFonts w:hint="cs"/>
                <w:rtl/>
              </w:rPr>
              <w:t>0-70</w:t>
            </w:r>
          </w:p>
        </w:tc>
        <w:tc>
          <w:tcPr>
            <w:tcW w:w="639" w:type="pct"/>
            <w:vMerge w:val="restart"/>
            <w:vAlign w:val="center"/>
          </w:tcPr>
          <w:p w14:paraId="5DE54594" w14:textId="4E72F736" w:rsidR="00A80084" w:rsidRDefault="00A80084" w:rsidP="00A80084">
            <w:pPr>
              <w:bidi/>
              <w:spacing w:after="0" w:line="240" w:lineRule="auto"/>
              <w:jc w:val="center"/>
              <w:rPr>
                <w:rFonts w:ascii="David" w:eastAsia="Times New Roman" w:hAnsi="David"/>
                <w:color w:val="000000"/>
                <w:rtl/>
              </w:rPr>
            </w:pPr>
            <w:r>
              <w:rPr>
                <w:rFonts w:ascii="David" w:eastAsia="Times New Roman" w:hAnsi="David" w:hint="cs"/>
                <w:color w:val="000000"/>
                <w:rtl/>
              </w:rPr>
              <w:t>5%</w:t>
            </w:r>
          </w:p>
          <w:p w14:paraId="59EF6E8B" w14:textId="77777777" w:rsidR="00A80084" w:rsidRDefault="00A80084" w:rsidP="00A80084">
            <w:pPr>
              <w:bidi/>
              <w:spacing w:after="0" w:line="240" w:lineRule="auto"/>
              <w:jc w:val="center"/>
              <w:rPr>
                <w:rFonts w:ascii="David" w:eastAsia="Times New Roman" w:hAnsi="David"/>
                <w:color w:val="000000"/>
                <w:rtl/>
              </w:rPr>
            </w:pPr>
          </w:p>
        </w:tc>
        <w:tc>
          <w:tcPr>
            <w:tcW w:w="540" w:type="pct"/>
            <w:vMerge/>
            <w:shd w:val="clear" w:color="auto" w:fill="D9D9D9" w:themeFill="background1" w:themeFillShade="D9"/>
            <w:vAlign w:val="bottom"/>
          </w:tcPr>
          <w:p w14:paraId="5170C06F" w14:textId="77777777" w:rsidR="00A80084" w:rsidRPr="000711DB" w:rsidRDefault="00A80084" w:rsidP="00A80084">
            <w:pPr>
              <w:bidi/>
              <w:spacing w:after="0" w:line="240" w:lineRule="auto"/>
              <w:jc w:val="center"/>
              <w:rPr>
                <w:rFonts w:ascii="David" w:eastAsia="Times New Roman" w:hAnsi="David"/>
                <w:color w:val="000000"/>
                <w:rtl/>
              </w:rPr>
            </w:pPr>
          </w:p>
        </w:tc>
      </w:tr>
      <w:tr w:rsidR="000F4CC6" w:rsidRPr="000711DB" w14:paraId="2B3CE6B1" w14:textId="77777777" w:rsidTr="00CE1FE3">
        <w:trPr>
          <w:trHeight w:val="632"/>
        </w:trPr>
        <w:tc>
          <w:tcPr>
            <w:tcW w:w="585" w:type="pct"/>
            <w:vMerge/>
            <w:shd w:val="clear" w:color="auto" w:fill="auto"/>
            <w:noWrap/>
            <w:vAlign w:val="center"/>
            <w:hideMark/>
          </w:tcPr>
          <w:p w14:paraId="33CF5D56" w14:textId="77777777" w:rsidR="000F4CC6" w:rsidRPr="000711DB" w:rsidRDefault="000F4CC6" w:rsidP="000F4CC6">
            <w:pPr>
              <w:bidi/>
              <w:spacing w:after="0" w:line="240" w:lineRule="auto"/>
              <w:jc w:val="center"/>
              <w:rPr>
                <w:rFonts w:ascii="David" w:eastAsia="Times New Roman" w:hAnsi="David"/>
                <w:color w:val="000000"/>
              </w:rPr>
            </w:pPr>
          </w:p>
        </w:tc>
        <w:tc>
          <w:tcPr>
            <w:tcW w:w="1313" w:type="pct"/>
            <w:vMerge/>
            <w:shd w:val="clear" w:color="auto" w:fill="auto"/>
            <w:hideMark/>
          </w:tcPr>
          <w:p w14:paraId="353C7214" w14:textId="2F9312C2" w:rsidR="000F4CC6" w:rsidRPr="000711DB" w:rsidRDefault="000F4CC6" w:rsidP="000F4CC6">
            <w:pPr>
              <w:bidi/>
              <w:spacing w:after="0" w:line="240" w:lineRule="auto"/>
              <w:rPr>
                <w:rFonts w:ascii="David" w:eastAsia="Times New Roman" w:hAnsi="David"/>
                <w:color w:val="000000"/>
                <w:rtl/>
              </w:rPr>
            </w:pPr>
          </w:p>
        </w:tc>
        <w:tc>
          <w:tcPr>
            <w:tcW w:w="1375" w:type="pct"/>
            <w:vMerge w:val="restart"/>
            <w:vAlign w:val="center"/>
          </w:tcPr>
          <w:p w14:paraId="2272AF44" w14:textId="2A357526" w:rsidR="000F4CC6" w:rsidRDefault="000F4CC6" w:rsidP="000F4CC6">
            <w:pPr>
              <w:pStyle w:val="1"/>
              <w:numPr>
                <w:ilvl w:val="0"/>
                <w:numId w:val="0"/>
              </w:numPr>
              <w:jc w:val="left"/>
              <w:rPr>
                <w:b w:val="0"/>
                <w:bCs w:val="0"/>
                <w:sz w:val="24"/>
                <w:szCs w:val="24"/>
                <w:rtl/>
              </w:rPr>
            </w:pPr>
            <w:bookmarkStart w:id="80" w:name="_Toc139438886"/>
            <w:r>
              <w:rPr>
                <w:rFonts w:hint="cs"/>
                <w:b w:val="0"/>
                <w:bCs w:val="0"/>
                <w:sz w:val="24"/>
                <w:szCs w:val="24"/>
                <w:rtl/>
              </w:rPr>
              <w:t>הציג ניסיון בכתיבה של מכרזים נוספים:</w:t>
            </w:r>
            <w:bookmarkEnd w:id="80"/>
          </w:p>
          <w:p w14:paraId="24BA90CE" w14:textId="18BA25E2" w:rsidR="000F4CC6" w:rsidRPr="00DA4044" w:rsidRDefault="000F4CC6" w:rsidP="000F4CC6">
            <w:pPr>
              <w:pStyle w:val="1"/>
              <w:numPr>
                <w:ilvl w:val="0"/>
                <w:numId w:val="0"/>
              </w:numPr>
              <w:jc w:val="left"/>
              <w:rPr>
                <w:b w:val="0"/>
                <w:bCs w:val="0"/>
                <w:sz w:val="24"/>
                <w:szCs w:val="24"/>
                <w:rtl/>
              </w:rPr>
            </w:pPr>
            <w:bookmarkStart w:id="81" w:name="_Toc139438887"/>
            <w:r>
              <w:rPr>
                <w:rFonts w:hint="cs"/>
                <w:b w:val="0"/>
                <w:bCs w:val="0"/>
                <w:sz w:val="24"/>
                <w:szCs w:val="24"/>
                <w:rtl/>
              </w:rPr>
              <w:t>3</w:t>
            </w:r>
            <w:r w:rsidRPr="00DA4044">
              <w:rPr>
                <w:b w:val="0"/>
                <w:bCs w:val="0"/>
                <w:sz w:val="24"/>
                <w:szCs w:val="24"/>
                <w:rtl/>
              </w:rPr>
              <w:t xml:space="preserve"> </w:t>
            </w:r>
            <w:r w:rsidRPr="00DA4044">
              <w:rPr>
                <w:rFonts w:hint="eastAsia"/>
                <w:b w:val="0"/>
                <w:bCs w:val="0"/>
                <w:sz w:val="24"/>
                <w:szCs w:val="24"/>
                <w:rtl/>
              </w:rPr>
              <w:t>מכרזים</w:t>
            </w:r>
            <w:bookmarkEnd w:id="81"/>
            <w:r>
              <w:rPr>
                <w:rFonts w:hint="cs"/>
                <w:b w:val="0"/>
                <w:bCs w:val="0"/>
                <w:sz w:val="24"/>
                <w:szCs w:val="24"/>
                <w:rtl/>
              </w:rPr>
              <w:t xml:space="preserve"> - 80</w:t>
            </w:r>
          </w:p>
          <w:p w14:paraId="24520528" w14:textId="0B4ED7FB" w:rsidR="000F4CC6" w:rsidRPr="00DA4044" w:rsidRDefault="000F4CC6" w:rsidP="000F4CC6">
            <w:pPr>
              <w:pStyle w:val="1"/>
              <w:numPr>
                <w:ilvl w:val="0"/>
                <w:numId w:val="0"/>
              </w:numPr>
              <w:jc w:val="left"/>
              <w:rPr>
                <w:b w:val="0"/>
                <w:bCs w:val="0"/>
                <w:sz w:val="24"/>
                <w:szCs w:val="24"/>
                <w:rtl/>
              </w:rPr>
            </w:pPr>
            <w:bookmarkStart w:id="82" w:name="_Toc139438888"/>
            <w:r>
              <w:rPr>
                <w:rFonts w:hint="cs"/>
                <w:b w:val="0"/>
                <w:bCs w:val="0"/>
                <w:sz w:val="24"/>
                <w:szCs w:val="24"/>
                <w:rtl/>
              </w:rPr>
              <w:t>4</w:t>
            </w:r>
            <w:r w:rsidRPr="00DA4044">
              <w:rPr>
                <w:b w:val="0"/>
                <w:bCs w:val="0"/>
                <w:sz w:val="24"/>
                <w:szCs w:val="24"/>
                <w:rtl/>
              </w:rPr>
              <w:t xml:space="preserve"> </w:t>
            </w:r>
            <w:r w:rsidRPr="00DA4044">
              <w:rPr>
                <w:rFonts w:hint="eastAsia"/>
                <w:b w:val="0"/>
                <w:bCs w:val="0"/>
                <w:sz w:val="24"/>
                <w:szCs w:val="24"/>
                <w:rtl/>
              </w:rPr>
              <w:t>מכרזים</w:t>
            </w:r>
            <w:bookmarkEnd w:id="82"/>
            <w:r>
              <w:rPr>
                <w:rFonts w:hint="cs"/>
                <w:b w:val="0"/>
                <w:bCs w:val="0"/>
                <w:sz w:val="24"/>
                <w:szCs w:val="24"/>
                <w:rtl/>
              </w:rPr>
              <w:t xml:space="preserve"> - 90</w:t>
            </w:r>
          </w:p>
          <w:p w14:paraId="6AF127D4" w14:textId="6F087369" w:rsidR="000F4CC6" w:rsidRPr="006E7791" w:rsidRDefault="000F4CC6" w:rsidP="000F4CC6">
            <w:pPr>
              <w:bidi/>
              <w:spacing w:after="0" w:line="240" w:lineRule="auto"/>
              <w:jc w:val="left"/>
              <w:rPr>
                <w:rFonts w:ascii="David" w:eastAsia="Times New Roman" w:hAnsi="David"/>
                <w:color w:val="000000"/>
                <w:rtl/>
              </w:rPr>
            </w:pPr>
            <w:r>
              <w:rPr>
                <w:rFonts w:hint="cs"/>
                <w:rtl/>
              </w:rPr>
              <w:t>מעל 4</w:t>
            </w:r>
            <w:r w:rsidRPr="006E7791">
              <w:rPr>
                <w:rFonts w:hint="cs"/>
                <w:rtl/>
              </w:rPr>
              <w:t xml:space="preserve"> מכרזים</w:t>
            </w:r>
            <w:r>
              <w:rPr>
                <w:rFonts w:hint="cs"/>
                <w:rtl/>
              </w:rPr>
              <w:t xml:space="preserve"> - 100</w:t>
            </w:r>
          </w:p>
        </w:tc>
        <w:tc>
          <w:tcPr>
            <w:tcW w:w="548" w:type="pct"/>
            <w:shd w:val="clear" w:color="auto" w:fill="auto"/>
            <w:vAlign w:val="center"/>
          </w:tcPr>
          <w:p w14:paraId="43A29D28" w14:textId="77777777" w:rsidR="000F4CC6" w:rsidRDefault="000F4CC6" w:rsidP="000F4CC6">
            <w:pPr>
              <w:bidi/>
              <w:spacing w:after="0" w:line="240" w:lineRule="auto"/>
              <w:jc w:val="center"/>
              <w:rPr>
                <w:rtl/>
              </w:rPr>
            </w:pPr>
          </w:p>
          <w:p w14:paraId="37D39C06" w14:textId="1C7B86CC" w:rsidR="000F4CC6" w:rsidRPr="000711DB" w:rsidRDefault="000F4CC6" w:rsidP="000F4CC6">
            <w:pPr>
              <w:bidi/>
              <w:spacing w:after="0" w:line="240" w:lineRule="auto"/>
              <w:jc w:val="center"/>
              <w:rPr>
                <w:rFonts w:ascii="David" w:eastAsia="Times New Roman" w:hAnsi="David"/>
                <w:color w:val="000000"/>
                <w:rtl/>
              </w:rPr>
            </w:pPr>
            <w:r>
              <w:rPr>
                <w:rFonts w:hint="cs"/>
                <w:rtl/>
              </w:rPr>
              <w:t>70-80</w:t>
            </w:r>
          </w:p>
        </w:tc>
        <w:tc>
          <w:tcPr>
            <w:tcW w:w="639" w:type="pct"/>
            <w:vMerge/>
          </w:tcPr>
          <w:p w14:paraId="0A5F47CC" w14:textId="77777777" w:rsidR="000F4CC6" w:rsidRPr="000711DB" w:rsidRDefault="000F4CC6" w:rsidP="000F4CC6">
            <w:pPr>
              <w:bidi/>
              <w:spacing w:after="0" w:line="240" w:lineRule="auto"/>
              <w:jc w:val="center"/>
              <w:rPr>
                <w:rFonts w:ascii="David" w:eastAsia="Times New Roman" w:hAnsi="David"/>
                <w:color w:val="000000"/>
                <w:rtl/>
              </w:rPr>
            </w:pPr>
          </w:p>
        </w:tc>
        <w:tc>
          <w:tcPr>
            <w:tcW w:w="540" w:type="pct"/>
            <w:vMerge/>
            <w:shd w:val="clear" w:color="auto" w:fill="D9D9D9" w:themeFill="background1" w:themeFillShade="D9"/>
            <w:vAlign w:val="bottom"/>
            <w:hideMark/>
          </w:tcPr>
          <w:p w14:paraId="4C155910" w14:textId="2073826D" w:rsidR="000F4CC6" w:rsidRPr="000711DB" w:rsidRDefault="000F4CC6" w:rsidP="000F4CC6">
            <w:pPr>
              <w:bidi/>
              <w:spacing w:after="0" w:line="240" w:lineRule="auto"/>
              <w:jc w:val="center"/>
              <w:rPr>
                <w:rFonts w:ascii="David" w:eastAsia="Times New Roman" w:hAnsi="David"/>
                <w:color w:val="000000"/>
                <w:rtl/>
              </w:rPr>
            </w:pPr>
          </w:p>
        </w:tc>
      </w:tr>
      <w:tr w:rsidR="000F4CC6" w:rsidRPr="000711DB" w14:paraId="0002AC04" w14:textId="77777777" w:rsidTr="00CE1FE3">
        <w:trPr>
          <w:trHeight w:val="631"/>
        </w:trPr>
        <w:tc>
          <w:tcPr>
            <w:tcW w:w="585" w:type="pct"/>
            <w:vMerge/>
            <w:shd w:val="clear" w:color="auto" w:fill="auto"/>
            <w:noWrap/>
            <w:vAlign w:val="center"/>
          </w:tcPr>
          <w:p w14:paraId="31DECA4A" w14:textId="77777777" w:rsidR="000F4CC6" w:rsidRPr="000711DB" w:rsidRDefault="000F4CC6" w:rsidP="000F4CC6">
            <w:pPr>
              <w:bidi/>
              <w:spacing w:after="0" w:line="240" w:lineRule="auto"/>
              <w:jc w:val="center"/>
              <w:rPr>
                <w:rFonts w:ascii="David" w:eastAsia="Times New Roman" w:hAnsi="David"/>
                <w:color w:val="000000"/>
              </w:rPr>
            </w:pPr>
          </w:p>
        </w:tc>
        <w:tc>
          <w:tcPr>
            <w:tcW w:w="1313" w:type="pct"/>
            <w:vMerge/>
            <w:shd w:val="clear" w:color="auto" w:fill="auto"/>
          </w:tcPr>
          <w:p w14:paraId="4B033965" w14:textId="77777777" w:rsidR="000F4CC6" w:rsidRDefault="000F4CC6" w:rsidP="000F4CC6">
            <w:pPr>
              <w:bidi/>
              <w:spacing w:after="0" w:line="240" w:lineRule="auto"/>
              <w:rPr>
                <w:rFonts w:ascii="David" w:eastAsia="Times New Roman" w:hAnsi="David"/>
                <w:color w:val="000000"/>
                <w:rtl/>
              </w:rPr>
            </w:pPr>
          </w:p>
        </w:tc>
        <w:tc>
          <w:tcPr>
            <w:tcW w:w="1375" w:type="pct"/>
            <w:vMerge/>
          </w:tcPr>
          <w:p w14:paraId="55BDC097" w14:textId="77777777" w:rsidR="000F4CC6" w:rsidRPr="006E7791" w:rsidRDefault="000F4CC6" w:rsidP="000F4CC6">
            <w:pPr>
              <w:bidi/>
              <w:spacing w:after="0" w:line="240" w:lineRule="auto"/>
              <w:jc w:val="center"/>
              <w:rPr>
                <w:rFonts w:ascii="David" w:eastAsia="Times New Roman" w:hAnsi="David"/>
                <w:color w:val="000000"/>
                <w:rtl/>
              </w:rPr>
            </w:pPr>
          </w:p>
        </w:tc>
        <w:tc>
          <w:tcPr>
            <w:tcW w:w="548" w:type="pct"/>
            <w:shd w:val="clear" w:color="auto" w:fill="auto"/>
            <w:vAlign w:val="center"/>
          </w:tcPr>
          <w:p w14:paraId="6B924615" w14:textId="49EEF5D5" w:rsidR="000F4CC6" w:rsidRPr="000711DB" w:rsidRDefault="000F4CC6" w:rsidP="000F4CC6">
            <w:pPr>
              <w:bidi/>
              <w:spacing w:after="0" w:line="240" w:lineRule="auto"/>
              <w:jc w:val="center"/>
              <w:rPr>
                <w:rFonts w:ascii="David" w:eastAsia="Times New Roman" w:hAnsi="David"/>
                <w:color w:val="000000"/>
                <w:rtl/>
              </w:rPr>
            </w:pPr>
            <w:r>
              <w:rPr>
                <w:rFonts w:hint="cs"/>
                <w:rtl/>
              </w:rPr>
              <w:t>80-90</w:t>
            </w:r>
          </w:p>
        </w:tc>
        <w:tc>
          <w:tcPr>
            <w:tcW w:w="639" w:type="pct"/>
            <w:vMerge/>
          </w:tcPr>
          <w:p w14:paraId="65977CAD" w14:textId="77777777" w:rsidR="000F4CC6" w:rsidRDefault="000F4CC6" w:rsidP="000F4CC6">
            <w:pPr>
              <w:bidi/>
              <w:spacing w:after="0" w:line="240" w:lineRule="auto"/>
              <w:jc w:val="center"/>
              <w:rPr>
                <w:rFonts w:ascii="David" w:eastAsia="Times New Roman" w:hAnsi="David"/>
                <w:color w:val="000000"/>
                <w:rtl/>
              </w:rPr>
            </w:pPr>
          </w:p>
        </w:tc>
        <w:tc>
          <w:tcPr>
            <w:tcW w:w="540" w:type="pct"/>
            <w:vMerge/>
            <w:shd w:val="clear" w:color="auto" w:fill="D9D9D9" w:themeFill="background1" w:themeFillShade="D9"/>
            <w:vAlign w:val="bottom"/>
          </w:tcPr>
          <w:p w14:paraId="7F96EC29" w14:textId="77777777" w:rsidR="000F4CC6" w:rsidRPr="000711DB" w:rsidRDefault="000F4CC6" w:rsidP="000F4CC6">
            <w:pPr>
              <w:bidi/>
              <w:spacing w:after="0" w:line="240" w:lineRule="auto"/>
              <w:jc w:val="center"/>
              <w:rPr>
                <w:rFonts w:ascii="David" w:eastAsia="Times New Roman" w:hAnsi="David"/>
                <w:color w:val="000000"/>
                <w:rtl/>
              </w:rPr>
            </w:pPr>
          </w:p>
        </w:tc>
      </w:tr>
      <w:tr w:rsidR="000F4CC6" w:rsidRPr="000711DB" w14:paraId="1B085182" w14:textId="77777777" w:rsidTr="00CE1FE3">
        <w:trPr>
          <w:trHeight w:val="631"/>
        </w:trPr>
        <w:tc>
          <w:tcPr>
            <w:tcW w:w="585" w:type="pct"/>
            <w:vMerge/>
            <w:shd w:val="clear" w:color="auto" w:fill="auto"/>
            <w:noWrap/>
            <w:vAlign w:val="center"/>
          </w:tcPr>
          <w:p w14:paraId="73A08C09" w14:textId="77777777" w:rsidR="000F4CC6" w:rsidRPr="000711DB" w:rsidRDefault="000F4CC6" w:rsidP="000F4CC6">
            <w:pPr>
              <w:bidi/>
              <w:spacing w:after="0" w:line="240" w:lineRule="auto"/>
              <w:jc w:val="center"/>
              <w:rPr>
                <w:rFonts w:ascii="David" w:eastAsia="Times New Roman" w:hAnsi="David"/>
                <w:color w:val="000000"/>
              </w:rPr>
            </w:pPr>
          </w:p>
        </w:tc>
        <w:tc>
          <w:tcPr>
            <w:tcW w:w="1313" w:type="pct"/>
            <w:vMerge/>
            <w:shd w:val="clear" w:color="auto" w:fill="auto"/>
          </w:tcPr>
          <w:p w14:paraId="71291DB8" w14:textId="77777777" w:rsidR="000F4CC6" w:rsidRDefault="000F4CC6" w:rsidP="000F4CC6">
            <w:pPr>
              <w:bidi/>
              <w:spacing w:after="0" w:line="240" w:lineRule="auto"/>
              <w:rPr>
                <w:rFonts w:ascii="David" w:eastAsia="Times New Roman" w:hAnsi="David"/>
                <w:color w:val="000000"/>
                <w:rtl/>
              </w:rPr>
            </w:pPr>
          </w:p>
        </w:tc>
        <w:tc>
          <w:tcPr>
            <w:tcW w:w="1375" w:type="pct"/>
            <w:vMerge/>
          </w:tcPr>
          <w:p w14:paraId="5165FDC6" w14:textId="77777777" w:rsidR="000F4CC6" w:rsidRPr="006E7791" w:rsidRDefault="000F4CC6" w:rsidP="000F4CC6">
            <w:pPr>
              <w:bidi/>
              <w:spacing w:after="0" w:line="240" w:lineRule="auto"/>
              <w:jc w:val="center"/>
              <w:rPr>
                <w:rFonts w:ascii="David" w:eastAsia="Times New Roman" w:hAnsi="David"/>
                <w:color w:val="000000"/>
                <w:rtl/>
              </w:rPr>
            </w:pPr>
          </w:p>
        </w:tc>
        <w:tc>
          <w:tcPr>
            <w:tcW w:w="548" w:type="pct"/>
            <w:shd w:val="clear" w:color="auto" w:fill="auto"/>
            <w:vAlign w:val="center"/>
          </w:tcPr>
          <w:p w14:paraId="50C57E5A" w14:textId="6F59CF48" w:rsidR="000F4CC6" w:rsidRPr="000711DB" w:rsidRDefault="000F4CC6" w:rsidP="000F4CC6">
            <w:pPr>
              <w:bidi/>
              <w:spacing w:after="0" w:line="240" w:lineRule="auto"/>
              <w:jc w:val="center"/>
              <w:rPr>
                <w:rFonts w:ascii="David" w:eastAsia="Times New Roman" w:hAnsi="David"/>
                <w:color w:val="000000"/>
                <w:rtl/>
              </w:rPr>
            </w:pPr>
            <w:r>
              <w:rPr>
                <w:rFonts w:hint="cs"/>
                <w:rtl/>
              </w:rPr>
              <w:t>90-100</w:t>
            </w:r>
          </w:p>
        </w:tc>
        <w:tc>
          <w:tcPr>
            <w:tcW w:w="639" w:type="pct"/>
            <w:vMerge/>
          </w:tcPr>
          <w:p w14:paraId="438D3257" w14:textId="77777777" w:rsidR="000F4CC6" w:rsidRDefault="000F4CC6" w:rsidP="000F4CC6">
            <w:pPr>
              <w:bidi/>
              <w:spacing w:after="0" w:line="240" w:lineRule="auto"/>
              <w:jc w:val="center"/>
              <w:rPr>
                <w:rFonts w:ascii="David" w:eastAsia="Times New Roman" w:hAnsi="David"/>
                <w:color w:val="000000"/>
                <w:rtl/>
              </w:rPr>
            </w:pPr>
          </w:p>
        </w:tc>
        <w:tc>
          <w:tcPr>
            <w:tcW w:w="540" w:type="pct"/>
            <w:vMerge/>
            <w:shd w:val="clear" w:color="auto" w:fill="D9D9D9" w:themeFill="background1" w:themeFillShade="D9"/>
            <w:vAlign w:val="bottom"/>
          </w:tcPr>
          <w:p w14:paraId="1AD0FFCF" w14:textId="77777777" w:rsidR="000F4CC6" w:rsidRPr="000711DB" w:rsidRDefault="000F4CC6" w:rsidP="000F4CC6">
            <w:pPr>
              <w:bidi/>
              <w:spacing w:after="0" w:line="240" w:lineRule="auto"/>
              <w:jc w:val="center"/>
              <w:rPr>
                <w:rFonts w:ascii="David" w:eastAsia="Times New Roman" w:hAnsi="David"/>
                <w:color w:val="000000"/>
                <w:rtl/>
              </w:rPr>
            </w:pPr>
          </w:p>
        </w:tc>
      </w:tr>
      <w:tr w:rsidR="009F737C" w:rsidRPr="000711DB" w14:paraId="5ECE3133" w14:textId="77777777" w:rsidTr="00CE1FE3">
        <w:trPr>
          <w:trHeight w:val="709"/>
        </w:trPr>
        <w:tc>
          <w:tcPr>
            <w:tcW w:w="585" w:type="pct"/>
            <w:vMerge/>
            <w:shd w:val="clear" w:color="auto" w:fill="auto"/>
            <w:noWrap/>
            <w:vAlign w:val="center"/>
          </w:tcPr>
          <w:p w14:paraId="283C4CA2" w14:textId="77777777" w:rsidR="00062A29" w:rsidRPr="000711DB" w:rsidRDefault="00062A29" w:rsidP="00062A29">
            <w:pPr>
              <w:bidi/>
              <w:spacing w:after="0" w:line="240" w:lineRule="auto"/>
              <w:jc w:val="center"/>
              <w:rPr>
                <w:rFonts w:ascii="David" w:eastAsia="Times New Roman" w:hAnsi="David"/>
                <w:color w:val="000000"/>
                <w:rtl/>
              </w:rPr>
            </w:pPr>
          </w:p>
        </w:tc>
        <w:tc>
          <w:tcPr>
            <w:tcW w:w="1313" w:type="pct"/>
            <w:vMerge w:val="restart"/>
            <w:shd w:val="clear" w:color="auto" w:fill="auto"/>
          </w:tcPr>
          <w:p w14:paraId="1F272000" w14:textId="74901336" w:rsidR="00062A29" w:rsidRDefault="00062A29" w:rsidP="00DD364D">
            <w:pPr>
              <w:bidi/>
              <w:spacing w:after="0" w:line="240" w:lineRule="auto"/>
              <w:jc w:val="left"/>
              <w:rPr>
                <w:rFonts w:ascii="David" w:eastAsia="Times New Roman" w:hAnsi="David"/>
                <w:color w:val="000000"/>
                <w:rtl/>
              </w:rPr>
            </w:pPr>
            <w:r>
              <w:rPr>
                <w:rFonts w:ascii="David" w:eastAsia="Times New Roman" w:hAnsi="David" w:hint="cs"/>
                <w:color w:val="000000"/>
                <w:rtl/>
              </w:rPr>
              <w:t xml:space="preserve">נותן שרותים </w:t>
            </w:r>
            <w:r w:rsidRPr="003F3B72">
              <w:rPr>
                <w:rFonts w:ascii="David" w:eastAsia="Times New Roman" w:hAnsi="David" w:hint="eastAsia"/>
                <w:b/>
                <w:bCs/>
                <w:color w:val="000000"/>
                <w:rtl/>
              </w:rPr>
              <w:t>ברמת</w:t>
            </w:r>
            <w:r>
              <w:rPr>
                <w:rFonts w:ascii="David" w:eastAsia="Times New Roman" w:hAnsi="David" w:hint="cs"/>
                <w:color w:val="000000"/>
                <w:rtl/>
              </w:rPr>
              <w:t xml:space="preserve"> </w:t>
            </w:r>
            <w:r w:rsidRPr="003F3B72">
              <w:rPr>
                <w:rFonts w:ascii="David" w:eastAsia="Times New Roman" w:hAnsi="David" w:hint="eastAsia"/>
                <w:b/>
                <w:bCs/>
                <w:color w:val="000000"/>
                <w:rtl/>
              </w:rPr>
              <w:t>מומחה</w:t>
            </w:r>
            <w:r w:rsidRPr="003F3B72">
              <w:rPr>
                <w:rFonts w:ascii="David" w:eastAsia="Times New Roman" w:hAnsi="David"/>
                <w:b/>
                <w:bCs/>
                <w:color w:val="000000"/>
                <w:rtl/>
              </w:rPr>
              <w:t xml:space="preserve"> </w:t>
            </w:r>
            <w:r w:rsidRPr="003F3B72">
              <w:rPr>
                <w:rFonts w:ascii="David" w:eastAsia="Times New Roman" w:hAnsi="David" w:hint="eastAsia"/>
                <w:b/>
                <w:bCs/>
                <w:color w:val="000000"/>
                <w:rtl/>
              </w:rPr>
              <w:t>בכיר</w:t>
            </w:r>
            <w:r>
              <w:rPr>
                <w:rFonts w:ascii="David" w:eastAsia="Times New Roman" w:hAnsi="David" w:hint="cs"/>
                <w:color w:val="000000"/>
                <w:rtl/>
              </w:rPr>
              <w:t xml:space="preserve"> העונה על דרישות הסף</w:t>
            </w:r>
          </w:p>
          <w:p w14:paraId="71981997" w14:textId="77777777" w:rsidR="00062A29" w:rsidRDefault="00062A29" w:rsidP="00062A29">
            <w:pPr>
              <w:bidi/>
              <w:spacing w:after="0" w:line="240" w:lineRule="auto"/>
              <w:jc w:val="center"/>
              <w:rPr>
                <w:rFonts w:ascii="David" w:eastAsia="Times New Roman" w:hAnsi="David"/>
                <w:color w:val="000000"/>
                <w:rtl/>
              </w:rPr>
            </w:pPr>
          </w:p>
          <w:p w14:paraId="731AA07A" w14:textId="77777777" w:rsidR="00062A29" w:rsidRDefault="00062A29" w:rsidP="00DD364D">
            <w:pPr>
              <w:bidi/>
              <w:spacing w:after="0" w:line="240" w:lineRule="auto"/>
              <w:jc w:val="left"/>
              <w:rPr>
                <w:rFonts w:ascii="David" w:eastAsia="Times New Roman" w:hAnsi="David"/>
                <w:color w:val="000000"/>
                <w:rtl/>
              </w:rPr>
            </w:pPr>
            <w:r w:rsidRPr="004F33A6">
              <w:rPr>
                <w:b/>
                <w:bCs/>
                <w:u w:val="single"/>
                <w:rtl/>
              </w:rPr>
              <w:t>פ</w:t>
            </w:r>
            <w:r>
              <w:rPr>
                <w:rFonts w:hint="cs"/>
                <w:b/>
                <w:bCs/>
                <w:u w:val="single"/>
                <w:rtl/>
              </w:rPr>
              <w:t>ו</w:t>
            </w:r>
            <w:r w:rsidRPr="004F33A6">
              <w:rPr>
                <w:b/>
                <w:bCs/>
                <w:u w:val="single"/>
                <w:rtl/>
              </w:rPr>
              <w:t>רט</w:t>
            </w:r>
            <w:r>
              <w:rPr>
                <w:rFonts w:hint="cs"/>
                <w:b/>
                <w:bCs/>
                <w:u w:val="single"/>
                <w:rtl/>
              </w:rPr>
              <w:t xml:space="preserve">ו </w:t>
            </w:r>
            <w:r w:rsidRPr="004F33A6">
              <w:rPr>
                <w:b/>
                <w:bCs/>
                <w:u w:val="single"/>
                <w:rtl/>
              </w:rPr>
              <w:t xml:space="preserve">2 </w:t>
            </w:r>
            <w:r w:rsidRPr="004F33A6">
              <w:rPr>
                <w:rFonts w:hint="eastAsia"/>
                <w:b/>
                <w:bCs/>
                <w:u w:val="single"/>
                <w:rtl/>
              </w:rPr>
              <w:t>מכרזים</w:t>
            </w:r>
            <w:r w:rsidRPr="00BD1478">
              <w:rPr>
                <w:rtl/>
              </w:rPr>
              <w:t xml:space="preserve"> </w:t>
            </w:r>
            <w:r w:rsidRPr="004F33A6">
              <w:rPr>
                <w:rFonts w:hint="eastAsia"/>
                <w:rtl/>
              </w:rPr>
              <w:t>עם</w:t>
            </w:r>
            <w:r w:rsidRPr="004F33A6">
              <w:rPr>
                <w:rtl/>
              </w:rPr>
              <w:t xml:space="preserve"> </w:t>
            </w:r>
            <w:r w:rsidRPr="004F33A6">
              <w:rPr>
                <w:rFonts w:hint="eastAsia"/>
                <w:rtl/>
              </w:rPr>
              <w:t>כל</w:t>
            </w:r>
            <w:r w:rsidRPr="004F33A6">
              <w:rPr>
                <w:rtl/>
              </w:rPr>
              <w:t xml:space="preserve"> </w:t>
            </w:r>
            <w:r w:rsidRPr="004F33A6">
              <w:rPr>
                <w:rFonts w:hint="eastAsia"/>
                <w:rtl/>
              </w:rPr>
              <w:t>הפרטים</w:t>
            </w:r>
            <w:r w:rsidRPr="004F33A6">
              <w:rPr>
                <w:rtl/>
              </w:rPr>
              <w:t xml:space="preserve"> </w:t>
            </w:r>
            <w:r w:rsidRPr="004F33A6">
              <w:rPr>
                <w:rFonts w:hint="eastAsia"/>
                <w:rtl/>
              </w:rPr>
              <w:t>הנדרשים</w:t>
            </w:r>
            <w:r w:rsidRPr="00AA6179">
              <w:rPr>
                <w:rtl/>
              </w:rPr>
              <w:t xml:space="preserve"> </w:t>
            </w:r>
            <w:r>
              <w:rPr>
                <w:rFonts w:hint="cs"/>
                <w:rtl/>
              </w:rPr>
              <w:t>כנדרש בתנאי סף</w:t>
            </w:r>
          </w:p>
          <w:p w14:paraId="5F8B5471" w14:textId="77777777" w:rsidR="00062A29" w:rsidRDefault="00062A29" w:rsidP="00062A29">
            <w:pPr>
              <w:bidi/>
              <w:spacing w:after="0" w:line="240" w:lineRule="auto"/>
              <w:jc w:val="center"/>
              <w:rPr>
                <w:rFonts w:ascii="David" w:eastAsia="Times New Roman" w:hAnsi="David"/>
                <w:color w:val="000000"/>
              </w:rPr>
            </w:pPr>
          </w:p>
          <w:p w14:paraId="2DC00701" w14:textId="77777777" w:rsidR="00461F10" w:rsidRDefault="00461F10" w:rsidP="00461F10">
            <w:pPr>
              <w:bidi/>
              <w:spacing w:after="0" w:line="240" w:lineRule="auto"/>
              <w:jc w:val="center"/>
              <w:rPr>
                <w:rFonts w:ascii="David" w:eastAsia="Times New Roman" w:hAnsi="David"/>
                <w:color w:val="000000"/>
                <w:rtl/>
              </w:rPr>
            </w:pPr>
          </w:p>
          <w:p w14:paraId="1BA403A4" w14:textId="77777777" w:rsidR="00062A29" w:rsidRDefault="00062A29" w:rsidP="001D2407">
            <w:pPr>
              <w:bidi/>
              <w:jc w:val="left"/>
              <w:rPr>
                <w:rtl/>
              </w:rPr>
            </w:pPr>
            <w:r w:rsidRPr="000300E7">
              <w:rPr>
                <w:rFonts w:hint="cs"/>
                <w:rtl/>
              </w:rPr>
              <w:t xml:space="preserve">מציע אשר יפרט </w:t>
            </w:r>
            <w:r>
              <w:rPr>
                <w:rFonts w:hint="cs"/>
                <w:rtl/>
              </w:rPr>
              <w:t xml:space="preserve">מכרזים נוספים </w:t>
            </w:r>
            <w:r w:rsidR="001D2407">
              <w:rPr>
                <w:rFonts w:hint="cs"/>
                <w:rtl/>
              </w:rPr>
              <w:t>שכתב נותן השרותים</w:t>
            </w:r>
            <w:r w:rsidRPr="000300E7">
              <w:rPr>
                <w:rFonts w:hint="cs"/>
                <w:rtl/>
              </w:rPr>
              <w:t xml:space="preserve"> (עד 5 מכרזים בסה"כ) </w:t>
            </w:r>
            <w:r>
              <w:rPr>
                <w:rFonts w:hint="cs"/>
                <w:rtl/>
              </w:rPr>
              <w:t>מעל 2 המכרזים הנדרשים</w:t>
            </w:r>
            <w:r w:rsidRPr="000300E7">
              <w:rPr>
                <w:rFonts w:hint="cs"/>
                <w:rtl/>
              </w:rPr>
              <w:t xml:space="preserve"> י</w:t>
            </w:r>
            <w:r>
              <w:rPr>
                <w:rFonts w:hint="cs"/>
                <w:rtl/>
              </w:rPr>
              <w:t>קבל</w:t>
            </w:r>
            <w:r w:rsidRPr="000300E7">
              <w:rPr>
                <w:rFonts w:hint="cs"/>
                <w:rtl/>
              </w:rPr>
              <w:t xml:space="preserve"> ניקוד</w:t>
            </w:r>
            <w:r w:rsidR="001D24F4">
              <w:rPr>
                <w:rFonts w:hint="cs"/>
                <w:rtl/>
              </w:rPr>
              <w:t xml:space="preserve"> איכות </w:t>
            </w:r>
            <w:r w:rsidRPr="000300E7">
              <w:rPr>
                <w:rFonts w:hint="cs"/>
                <w:rtl/>
              </w:rPr>
              <w:t xml:space="preserve"> עודף</w:t>
            </w:r>
          </w:p>
          <w:p w14:paraId="2C54AEFB" w14:textId="08B16B2F" w:rsidR="001D2407" w:rsidRDefault="001D2407" w:rsidP="00DD364D">
            <w:pPr>
              <w:bidi/>
              <w:jc w:val="left"/>
              <w:rPr>
                <w:rFonts w:ascii="David" w:eastAsia="Times New Roman" w:hAnsi="David"/>
                <w:color w:val="000000"/>
                <w:rtl/>
              </w:rPr>
            </w:pPr>
          </w:p>
        </w:tc>
        <w:tc>
          <w:tcPr>
            <w:tcW w:w="1375" w:type="pct"/>
          </w:tcPr>
          <w:p w14:paraId="5D8804F6" w14:textId="6371F45E" w:rsidR="00062A29" w:rsidRDefault="00062A29" w:rsidP="00062A29">
            <w:pPr>
              <w:bidi/>
              <w:spacing w:after="0" w:line="240" w:lineRule="auto"/>
              <w:jc w:val="left"/>
              <w:rPr>
                <w:rtl/>
              </w:rPr>
            </w:pPr>
            <w:r>
              <w:rPr>
                <w:rFonts w:hint="cs"/>
                <w:rtl/>
              </w:rPr>
              <w:t>ציון המתבסס על קו"ח, ניסיון</w:t>
            </w:r>
            <w:r w:rsidR="0059181A">
              <w:rPr>
                <w:rFonts w:hint="cs"/>
                <w:rtl/>
              </w:rPr>
              <w:t xml:space="preserve"> בתחום וניסיון כללי</w:t>
            </w:r>
            <w:r>
              <w:rPr>
                <w:rFonts w:hint="cs"/>
                <w:rtl/>
              </w:rPr>
              <w:t>, ראיון אישי</w:t>
            </w:r>
            <w:r w:rsidRPr="00A25CD5">
              <w:rPr>
                <w:rFonts w:hint="cs"/>
                <w:rtl/>
              </w:rPr>
              <w:t xml:space="preserve">, </w:t>
            </w:r>
            <w:r w:rsidR="009F737C">
              <w:rPr>
                <w:rFonts w:hint="cs"/>
                <w:rtl/>
              </w:rPr>
              <w:t>תשאול</w:t>
            </w:r>
            <w:r w:rsidR="009F737C" w:rsidRPr="00816615">
              <w:rPr>
                <w:rtl/>
              </w:rPr>
              <w:t xml:space="preserve"> </w:t>
            </w:r>
            <w:r w:rsidRPr="00816615">
              <w:rPr>
                <w:rFonts w:hint="eastAsia"/>
                <w:rtl/>
              </w:rPr>
              <w:t>ממליצים</w:t>
            </w:r>
            <w:r>
              <w:rPr>
                <w:rFonts w:hint="cs"/>
                <w:rtl/>
              </w:rPr>
              <w:t xml:space="preserve"> ובחינת דוגמאות של </w:t>
            </w:r>
            <w:r w:rsidR="00F206DD">
              <w:rPr>
                <w:rFonts w:hint="cs"/>
                <w:rtl/>
              </w:rPr>
              <w:t>מכרזים</w:t>
            </w:r>
            <w:r w:rsidR="002066F6">
              <w:rPr>
                <w:rFonts w:hint="cs"/>
                <w:rtl/>
              </w:rPr>
              <w:t xml:space="preserve"> </w:t>
            </w:r>
            <w:r w:rsidR="000F4CC6">
              <w:rPr>
                <w:rFonts w:hint="cs"/>
                <w:rtl/>
              </w:rPr>
              <w:t>יחד עם</w:t>
            </w:r>
            <w:r w:rsidR="000F4CC6" w:rsidRPr="002066F6">
              <w:rPr>
                <w:rtl/>
              </w:rPr>
              <w:t xml:space="preserve"> </w:t>
            </w:r>
            <w:r w:rsidR="002066F6" w:rsidRPr="002066F6">
              <w:rPr>
                <w:rtl/>
              </w:rPr>
              <w:t>המידע שיפורט בנספח 4.1.2.5 עבור נותן השרותים</w:t>
            </w:r>
          </w:p>
          <w:p w14:paraId="47C99BA4" w14:textId="063ECCFD" w:rsidR="00062A29" w:rsidRPr="006E7791" w:rsidRDefault="00062A29" w:rsidP="00062A29">
            <w:pPr>
              <w:bidi/>
              <w:spacing w:after="0" w:line="240" w:lineRule="auto"/>
              <w:jc w:val="left"/>
              <w:rPr>
                <w:rtl/>
              </w:rPr>
            </w:pPr>
          </w:p>
        </w:tc>
        <w:tc>
          <w:tcPr>
            <w:tcW w:w="548" w:type="pct"/>
            <w:shd w:val="clear" w:color="auto" w:fill="auto"/>
          </w:tcPr>
          <w:p w14:paraId="0CA7A77A" w14:textId="77777777" w:rsidR="00FB160D" w:rsidRDefault="00FB160D" w:rsidP="00062A29">
            <w:pPr>
              <w:bidi/>
              <w:spacing w:after="0" w:line="240" w:lineRule="auto"/>
              <w:jc w:val="center"/>
              <w:rPr>
                <w:rtl/>
              </w:rPr>
            </w:pPr>
          </w:p>
          <w:p w14:paraId="6A3BD861" w14:textId="77777777" w:rsidR="00FB160D" w:rsidRDefault="00FB160D" w:rsidP="00FB160D">
            <w:pPr>
              <w:bidi/>
              <w:spacing w:after="0" w:line="240" w:lineRule="auto"/>
              <w:jc w:val="center"/>
              <w:rPr>
                <w:rtl/>
              </w:rPr>
            </w:pPr>
          </w:p>
          <w:p w14:paraId="1C64AEDC" w14:textId="0B342353" w:rsidR="00062A29" w:rsidRPr="00B67E8A" w:rsidRDefault="00062A29" w:rsidP="00FB160D">
            <w:pPr>
              <w:bidi/>
              <w:spacing w:after="0" w:line="240" w:lineRule="auto"/>
              <w:jc w:val="center"/>
              <w:rPr>
                <w:rtl/>
              </w:rPr>
            </w:pPr>
            <w:r>
              <w:rPr>
                <w:rFonts w:hint="cs"/>
                <w:rtl/>
              </w:rPr>
              <w:t>0-100</w:t>
            </w:r>
          </w:p>
        </w:tc>
        <w:tc>
          <w:tcPr>
            <w:tcW w:w="639" w:type="pct"/>
          </w:tcPr>
          <w:p w14:paraId="5D94DDF3" w14:textId="2AD139F6" w:rsidR="00062A29" w:rsidRDefault="007666B1" w:rsidP="00062A29">
            <w:pPr>
              <w:bidi/>
              <w:spacing w:after="0" w:line="240" w:lineRule="auto"/>
              <w:jc w:val="center"/>
              <w:rPr>
                <w:rFonts w:ascii="David" w:eastAsia="Times New Roman" w:hAnsi="David"/>
                <w:color w:val="000000"/>
                <w:rtl/>
              </w:rPr>
            </w:pPr>
            <w:r>
              <w:rPr>
                <w:rFonts w:ascii="David" w:eastAsia="Times New Roman" w:hAnsi="David" w:hint="cs"/>
                <w:color w:val="000000"/>
                <w:rtl/>
              </w:rPr>
              <w:t>35</w:t>
            </w:r>
            <w:r w:rsidR="00062A29">
              <w:rPr>
                <w:rFonts w:ascii="David" w:eastAsia="Times New Roman" w:hAnsi="David" w:hint="cs"/>
                <w:color w:val="000000"/>
                <w:rtl/>
              </w:rPr>
              <w:t>%</w:t>
            </w:r>
          </w:p>
        </w:tc>
        <w:tc>
          <w:tcPr>
            <w:tcW w:w="540" w:type="pct"/>
            <w:vMerge/>
            <w:shd w:val="clear" w:color="auto" w:fill="D9D9D9" w:themeFill="background1" w:themeFillShade="D9"/>
            <w:vAlign w:val="bottom"/>
          </w:tcPr>
          <w:p w14:paraId="33139DAD" w14:textId="77777777" w:rsidR="00062A29" w:rsidRPr="000711DB" w:rsidRDefault="00062A29" w:rsidP="00062A29">
            <w:pPr>
              <w:bidi/>
              <w:spacing w:after="0" w:line="240" w:lineRule="auto"/>
              <w:jc w:val="center"/>
              <w:rPr>
                <w:rFonts w:ascii="David" w:eastAsia="Times New Roman" w:hAnsi="David"/>
                <w:color w:val="000000"/>
                <w:rtl/>
              </w:rPr>
            </w:pPr>
          </w:p>
        </w:tc>
      </w:tr>
      <w:tr w:rsidR="00062A29" w:rsidRPr="000711DB" w14:paraId="57F49189" w14:textId="77777777" w:rsidTr="00CE1FE3">
        <w:trPr>
          <w:trHeight w:val="709"/>
        </w:trPr>
        <w:tc>
          <w:tcPr>
            <w:tcW w:w="585" w:type="pct"/>
            <w:vMerge/>
            <w:shd w:val="clear" w:color="auto" w:fill="auto"/>
            <w:noWrap/>
            <w:vAlign w:val="center"/>
          </w:tcPr>
          <w:p w14:paraId="6FC32E8B" w14:textId="77777777" w:rsidR="00062A29" w:rsidRPr="000711DB" w:rsidRDefault="00062A29" w:rsidP="00062A29">
            <w:pPr>
              <w:bidi/>
              <w:spacing w:after="0" w:line="240" w:lineRule="auto"/>
              <w:jc w:val="center"/>
              <w:rPr>
                <w:rFonts w:ascii="David" w:eastAsia="Times New Roman" w:hAnsi="David"/>
                <w:color w:val="000000"/>
                <w:rtl/>
              </w:rPr>
            </w:pPr>
          </w:p>
        </w:tc>
        <w:tc>
          <w:tcPr>
            <w:tcW w:w="1313" w:type="pct"/>
            <w:vMerge/>
            <w:shd w:val="clear" w:color="auto" w:fill="auto"/>
            <w:vAlign w:val="center"/>
          </w:tcPr>
          <w:p w14:paraId="2DDD7652" w14:textId="291E5C4D" w:rsidR="00062A29" w:rsidRDefault="00062A29" w:rsidP="00062A29">
            <w:pPr>
              <w:bidi/>
              <w:jc w:val="left"/>
              <w:rPr>
                <w:rFonts w:ascii="David" w:eastAsia="Times New Roman" w:hAnsi="David"/>
                <w:color w:val="000000"/>
                <w:rtl/>
              </w:rPr>
            </w:pPr>
          </w:p>
        </w:tc>
        <w:tc>
          <w:tcPr>
            <w:tcW w:w="1375" w:type="pct"/>
            <w:vAlign w:val="center"/>
          </w:tcPr>
          <w:p w14:paraId="2410E9F4" w14:textId="068B67BE" w:rsidR="00062A29" w:rsidRPr="006A0521" w:rsidRDefault="00062A29" w:rsidP="00062A29">
            <w:pPr>
              <w:pStyle w:val="1"/>
              <w:numPr>
                <w:ilvl w:val="0"/>
                <w:numId w:val="0"/>
              </w:numPr>
              <w:jc w:val="left"/>
              <w:rPr>
                <w:b w:val="0"/>
                <w:bCs w:val="0"/>
                <w:sz w:val="24"/>
                <w:szCs w:val="24"/>
                <w:rtl/>
              </w:rPr>
            </w:pPr>
            <w:bookmarkStart w:id="83" w:name="_Toc139438889"/>
            <w:r w:rsidRPr="00227F29">
              <w:rPr>
                <w:rFonts w:ascii="David" w:eastAsia="Times New Roman" w:hAnsi="David" w:hint="eastAsia"/>
                <w:b w:val="0"/>
                <w:bCs w:val="0"/>
                <w:color w:val="000000"/>
                <w:sz w:val="24"/>
                <w:szCs w:val="24"/>
                <w:rtl/>
              </w:rPr>
              <w:t>כתיבת</w:t>
            </w:r>
            <w:r w:rsidRPr="00227F29">
              <w:rPr>
                <w:rFonts w:ascii="David" w:eastAsia="Times New Roman" w:hAnsi="David"/>
                <w:b w:val="0"/>
                <w:bCs w:val="0"/>
                <w:color w:val="000000"/>
                <w:sz w:val="24"/>
                <w:szCs w:val="24"/>
                <w:rtl/>
              </w:rPr>
              <w:t xml:space="preserve">  2 </w:t>
            </w:r>
            <w:r w:rsidRPr="00227F29">
              <w:rPr>
                <w:rFonts w:ascii="David" w:eastAsia="Times New Roman" w:hAnsi="David" w:hint="eastAsia"/>
                <w:b w:val="0"/>
                <w:bCs w:val="0"/>
                <w:color w:val="000000"/>
                <w:sz w:val="24"/>
                <w:szCs w:val="24"/>
                <w:rtl/>
              </w:rPr>
              <w:t>מכרזים</w:t>
            </w:r>
            <w:r w:rsidRPr="00227F29">
              <w:rPr>
                <w:rFonts w:ascii="David" w:eastAsia="Times New Roman" w:hAnsi="David"/>
                <w:b w:val="0"/>
                <w:bCs w:val="0"/>
                <w:color w:val="000000"/>
                <w:sz w:val="24"/>
                <w:szCs w:val="24"/>
                <w:rtl/>
              </w:rPr>
              <w:t xml:space="preserve"> </w:t>
            </w:r>
            <w:r w:rsidRPr="00227F29">
              <w:rPr>
                <w:rFonts w:ascii="David" w:eastAsia="Times New Roman" w:hAnsi="David" w:hint="eastAsia"/>
                <w:b w:val="0"/>
                <w:bCs w:val="0"/>
                <w:color w:val="000000"/>
                <w:sz w:val="24"/>
                <w:szCs w:val="24"/>
                <w:rtl/>
              </w:rPr>
              <w:t>לפחות</w:t>
            </w:r>
            <w:r w:rsidRPr="00227F29">
              <w:rPr>
                <w:rFonts w:ascii="David" w:eastAsia="Times New Roman" w:hAnsi="David"/>
                <w:b w:val="0"/>
                <w:bCs w:val="0"/>
                <w:color w:val="000000"/>
                <w:sz w:val="24"/>
                <w:szCs w:val="24"/>
                <w:rtl/>
              </w:rPr>
              <w:t xml:space="preserve"> </w:t>
            </w:r>
            <w:r w:rsidRPr="00227F29">
              <w:rPr>
                <w:rFonts w:ascii="David" w:eastAsia="Times New Roman" w:hAnsi="David" w:hint="eastAsia"/>
                <w:b w:val="0"/>
                <w:bCs w:val="0"/>
                <w:color w:val="000000"/>
                <w:sz w:val="24"/>
                <w:szCs w:val="24"/>
                <w:rtl/>
              </w:rPr>
              <w:t>העונים</w:t>
            </w:r>
            <w:r w:rsidRPr="00227F29">
              <w:rPr>
                <w:rFonts w:ascii="David" w:eastAsia="Times New Roman" w:hAnsi="David"/>
                <w:b w:val="0"/>
                <w:bCs w:val="0"/>
                <w:color w:val="000000"/>
                <w:sz w:val="24"/>
                <w:szCs w:val="24"/>
                <w:rtl/>
              </w:rPr>
              <w:t xml:space="preserve"> </w:t>
            </w:r>
            <w:r w:rsidRPr="00227F29">
              <w:rPr>
                <w:rFonts w:ascii="David" w:eastAsia="Times New Roman" w:hAnsi="David" w:hint="eastAsia"/>
                <w:b w:val="0"/>
                <w:bCs w:val="0"/>
                <w:color w:val="000000"/>
                <w:sz w:val="24"/>
                <w:szCs w:val="24"/>
                <w:rtl/>
              </w:rPr>
              <w:t>על</w:t>
            </w:r>
            <w:r w:rsidRPr="00227F29">
              <w:rPr>
                <w:rFonts w:ascii="David" w:eastAsia="Times New Roman" w:hAnsi="David"/>
                <w:b w:val="0"/>
                <w:bCs w:val="0"/>
                <w:color w:val="000000"/>
                <w:sz w:val="24"/>
                <w:szCs w:val="24"/>
                <w:rtl/>
              </w:rPr>
              <w:t xml:space="preserve"> </w:t>
            </w:r>
            <w:r w:rsidRPr="00227F29">
              <w:rPr>
                <w:rFonts w:ascii="David" w:eastAsia="Times New Roman" w:hAnsi="David" w:hint="eastAsia"/>
                <w:b w:val="0"/>
                <w:bCs w:val="0"/>
                <w:color w:val="000000"/>
                <w:sz w:val="24"/>
                <w:szCs w:val="24"/>
                <w:rtl/>
              </w:rPr>
              <w:t>כל</w:t>
            </w:r>
            <w:r w:rsidRPr="00227F29">
              <w:rPr>
                <w:rFonts w:ascii="David" w:eastAsia="Times New Roman" w:hAnsi="David"/>
                <w:b w:val="0"/>
                <w:bCs w:val="0"/>
                <w:color w:val="000000"/>
                <w:sz w:val="24"/>
                <w:szCs w:val="24"/>
                <w:rtl/>
              </w:rPr>
              <w:t xml:space="preserve"> </w:t>
            </w:r>
            <w:r w:rsidRPr="00227F29">
              <w:rPr>
                <w:rFonts w:ascii="David" w:eastAsia="Times New Roman" w:hAnsi="David" w:hint="eastAsia"/>
                <w:b w:val="0"/>
                <w:bCs w:val="0"/>
                <w:color w:val="000000"/>
                <w:sz w:val="24"/>
                <w:szCs w:val="24"/>
                <w:rtl/>
              </w:rPr>
              <w:t>דרישות</w:t>
            </w:r>
            <w:r w:rsidRPr="00227F29">
              <w:rPr>
                <w:rFonts w:ascii="David" w:eastAsia="Times New Roman" w:hAnsi="David"/>
                <w:b w:val="0"/>
                <w:bCs w:val="0"/>
                <w:color w:val="000000"/>
                <w:sz w:val="24"/>
                <w:szCs w:val="24"/>
                <w:rtl/>
              </w:rPr>
              <w:t xml:space="preserve"> </w:t>
            </w:r>
            <w:r w:rsidRPr="00227F29">
              <w:rPr>
                <w:rFonts w:ascii="David" w:eastAsia="Times New Roman" w:hAnsi="David" w:hint="eastAsia"/>
                <w:b w:val="0"/>
                <w:bCs w:val="0"/>
                <w:color w:val="000000"/>
                <w:sz w:val="24"/>
                <w:szCs w:val="24"/>
                <w:rtl/>
              </w:rPr>
              <w:t>הסף</w:t>
            </w:r>
            <w:r>
              <w:rPr>
                <w:rFonts w:ascii="David" w:eastAsia="Times New Roman" w:hAnsi="David" w:hint="cs"/>
                <w:b w:val="0"/>
                <w:bCs w:val="0"/>
                <w:color w:val="000000"/>
                <w:sz w:val="24"/>
                <w:szCs w:val="24"/>
                <w:rtl/>
              </w:rPr>
              <w:t xml:space="preserve"> למומחה בכיר</w:t>
            </w:r>
            <w:bookmarkEnd w:id="83"/>
          </w:p>
        </w:tc>
        <w:tc>
          <w:tcPr>
            <w:tcW w:w="548" w:type="pct"/>
            <w:shd w:val="clear" w:color="auto" w:fill="auto"/>
            <w:vAlign w:val="center"/>
          </w:tcPr>
          <w:p w14:paraId="37EBF807" w14:textId="25B893B1" w:rsidR="00062A29" w:rsidRPr="00B67E8A" w:rsidRDefault="000F4CC6" w:rsidP="00062A29">
            <w:pPr>
              <w:bidi/>
              <w:spacing w:after="0" w:line="240" w:lineRule="auto"/>
              <w:jc w:val="center"/>
              <w:rPr>
                <w:rtl/>
              </w:rPr>
            </w:pPr>
            <w:r>
              <w:rPr>
                <w:rFonts w:ascii="David" w:eastAsia="Times New Roman" w:hAnsi="David" w:hint="cs"/>
                <w:color w:val="000000"/>
                <w:rtl/>
              </w:rPr>
              <w:t>0-70</w:t>
            </w:r>
          </w:p>
        </w:tc>
        <w:tc>
          <w:tcPr>
            <w:tcW w:w="639" w:type="pct"/>
            <w:vMerge w:val="restart"/>
            <w:vAlign w:val="center"/>
          </w:tcPr>
          <w:p w14:paraId="0FF6280C" w14:textId="77777777" w:rsidR="00062A29" w:rsidRDefault="00062A29" w:rsidP="00062A29">
            <w:pPr>
              <w:bidi/>
              <w:spacing w:after="0" w:line="240" w:lineRule="auto"/>
              <w:jc w:val="center"/>
              <w:rPr>
                <w:rFonts w:ascii="David" w:eastAsia="Times New Roman" w:hAnsi="David"/>
                <w:color w:val="000000"/>
                <w:rtl/>
              </w:rPr>
            </w:pPr>
            <w:r>
              <w:rPr>
                <w:rFonts w:ascii="David" w:eastAsia="Times New Roman" w:hAnsi="David" w:hint="cs"/>
                <w:color w:val="000000"/>
                <w:rtl/>
              </w:rPr>
              <w:t>5%</w:t>
            </w:r>
          </w:p>
          <w:p w14:paraId="7296FBD5" w14:textId="77777777" w:rsidR="00062A29" w:rsidRDefault="00062A29" w:rsidP="00062A29">
            <w:pPr>
              <w:bidi/>
              <w:spacing w:after="0" w:line="240" w:lineRule="auto"/>
              <w:jc w:val="center"/>
              <w:rPr>
                <w:rFonts w:ascii="David" w:eastAsia="Times New Roman" w:hAnsi="David"/>
                <w:color w:val="000000"/>
                <w:rtl/>
              </w:rPr>
            </w:pPr>
          </w:p>
        </w:tc>
        <w:tc>
          <w:tcPr>
            <w:tcW w:w="540" w:type="pct"/>
            <w:vMerge/>
            <w:shd w:val="clear" w:color="auto" w:fill="D9D9D9" w:themeFill="background1" w:themeFillShade="D9"/>
            <w:vAlign w:val="bottom"/>
          </w:tcPr>
          <w:p w14:paraId="25480BAC" w14:textId="77777777" w:rsidR="00062A29" w:rsidRPr="000711DB" w:rsidRDefault="00062A29" w:rsidP="00062A29">
            <w:pPr>
              <w:bidi/>
              <w:spacing w:after="0" w:line="240" w:lineRule="auto"/>
              <w:jc w:val="center"/>
              <w:rPr>
                <w:rFonts w:ascii="David" w:eastAsia="Times New Roman" w:hAnsi="David"/>
                <w:color w:val="000000"/>
                <w:rtl/>
              </w:rPr>
            </w:pPr>
          </w:p>
        </w:tc>
      </w:tr>
      <w:tr w:rsidR="000F4CC6" w:rsidRPr="000711DB" w14:paraId="64D032DC" w14:textId="77777777" w:rsidTr="00CE1FE3">
        <w:trPr>
          <w:trHeight w:val="709"/>
        </w:trPr>
        <w:tc>
          <w:tcPr>
            <w:tcW w:w="585" w:type="pct"/>
            <w:vMerge/>
            <w:shd w:val="clear" w:color="auto" w:fill="auto"/>
            <w:noWrap/>
            <w:vAlign w:val="center"/>
          </w:tcPr>
          <w:p w14:paraId="188A6777" w14:textId="77777777" w:rsidR="000F4CC6" w:rsidRPr="000711DB" w:rsidRDefault="000F4CC6" w:rsidP="000F4CC6">
            <w:pPr>
              <w:bidi/>
              <w:spacing w:after="0" w:line="240" w:lineRule="auto"/>
              <w:jc w:val="center"/>
              <w:rPr>
                <w:rFonts w:ascii="David" w:eastAsia="Times New Roman" w:hAnsi="David"/>
                <w:color w:val="000000"/>
                <w:rtl/>
              </w:rPr>
            </w:pPr>
          </w:p>
        </w:tc>
        <w:tc>
          <w:tcPr>
            <w:tcW w:w="1313" w:type="pct"/>
            <w:vMerge/>
            <w:shd w:val="clear" w:color="auto" w:fill="auto"/>
            <w:vAlign w:val="center"/>
          </w:tcPr>
          <w:p w14:paraId="10AFFC67" w14:textId="7155ECA6" w:rsidR="000F4CC6" w:rsidRPr="000711DB" w:rsidRDefault="000F4CC6" w:rsidP="000F4CC6">
            <w:pPr>
              <w:bidi/>
              <w:jc w:val="left"/>
              <w:rPr>
                <w:rFonts w:ascii="David" w:eastAsia="Times New Roman" w:hAnsi="David"/>
                <w:color w:val="000000"/>
                <w:rtl/>
              </w:rPr>
            </w:pPr>
          </w:p>
        </w:tc>
        <w:tc>
          <w:tcPr>
            <w:tcW w:w="1375" w:type="pct"/>
            <w:vMerge w:val="restart"/>
            <w:vAlign w:val="center"/>
          </w:tcPr>
          <w:p w14:paraId="383CEB83" w14:textId="606E6DDF" w:rsidR="000F4CC6" w:rsidRDefault="000F4CC6" w:rsidP="000F4CC6">
            <w:pPr>
              <w:pStyle w:val="1"/>
              <w:numPr>
                <w:ilvl w:val="0"/>
                <w:numId w:val="0"/>
              </w:numPr>
              <w:jc w:val="left"/>
              <w:rPr>
                <w:b w:val="0"/>
                <w:bCs w:val="0"/>
                <w:sz w:val="24"/>
                <w:szCs w:val="24"/>
                <w:rtl/>
              </w:rPr>
            </w:pPr>
            <w:bookmarkStart w:id="84" w:name="_Toc139438890"/>
            <w:r>
              <w:rPr>
                <w:rFonts w:hint="cs"/>
                <w:b w:val="0"/>
                <w:bCs w:val="0"/>
                <w:sz w:val="24"/>
                <w:szCs w:val="24"/>
                <w:rtl/>
              </w:rPr>
              <w:t>הציג ניסיון בכתיבה של מכרזים נוספים:</w:t>
            </w:r>
            <w:bookmarkEnd w:id="84"/>
          </w:p>
          <w:p w14:paraId="1423E239" w14:textId="0D148457" w:rsidR="000F4CC6" w:rsidRPr="00DA4044" w:rsidRDefault="000F4CC6" w:rsidP="000F4CC6">
            <w:pPr>
              <w:pStyle w:val="1"/>
              <w:numPr>
                <w:ilvl w:val="0"/>
                <w:numId w:val="0"/>
              </w:numPr>
              <w:jc w:val="left"/>
              <w:rPr>
                <w:b w:val="0"/>
                <w:bCs w:val="0"/>
                <w:sz w:val="24"/>
                <w:szCs w:val="24"/>
                <w:rtl/>
              </w:rPr>
            </w:pPr>
            <w:bookmarkStart w:id="85" w:name="_Toc139438891"/>
            <w:r>
              <w:rPr>
                <w:rFonts w:hint="cs"/>
                <w:b w:val="0"/>
                <w:bCs w:val="0"/>
                <w:sz w:val="24"/>
                <w:szCs w:val="24"/>
                <w:rtl/>
              </w:rPr>
              <w:t>3</w:t>
            </w:r>
            <w:r w:rsidRPr="00DA4044">
              <w:rPr>
                <w:b w:val="0"/>
                <w:bCs w:val="0"/>
                <w:sz w:val="24"/>
                <w:szCs w:val="24"/>
                <w:rtl/>
              </w:rPr>
              <w:t xml:space="preserve"> </w:t>
            </w:r>
            <w:r w:rsidRPr="00DA4044">
              <w:rPr>
                <w:rFonts w:hint="eastAsia"/>
                <w:b w:val="0"/>
                <w:bCs w:val="0"/>
                <w:sz w:val="24"/>
                <w:szCs w:val="24"/>
                <w:rtl/>
              </w:rPr>
              <w:t>מכרזים</w:t>
            </w:r>
            <w:bookmarkEnd w:id="85"/>
            <w:r>
              <w:rPr>
                <w:rFonts w:hint="cs"/>
                <w:b w:val="0"/>
                <w:bCs w:val="0"/>
                <w:sz w:val="24"/>
                <w:szCs w:val="24"/>
                <w:rtl/>
              </w:rPr>
              <w:t xml:space="preserve"> - 80</w:t>
            </w:r>
          </w:p>
          <w:p w14:paraId="3FAA722F" w14:textId="72CE1EC3" w:rsidR="000F4CC6" w:rsidRPr="00DA4044" w:rsidRDefault="000F4CC6" w:rsidP="000F4CC6">
            <w:pPr>
              <w:pStyle w:val="1"/>
              <w:numPr>
                <w:ilvl w:val="0"/>
                <w:numId w:val="0"/>
              </w:numPr>
              <w:jc w:val="left"/>
              <w:rPr>
                <w:b w:val="0"/>
                <w:bCs w:val="0"/>
                <w:sz w:val="24"/>
                <w:szCs w:val="24"/>
                <w:rtl/>
              </w:rPr>
            </w:pPr>
            <w:bookmarkStart w:id="86" w:name="_Toc139438892"/>
            <w:r>
              <w:rPr>
                <w:rFonts w:hint="cs"/>
                <w:b w:val="0"/>
                <w:bCs w:val="0"/>
                <w:sz w:val="24"/>
                <w:szCs w:val="24"/>
                <w:rtl/>
              </w:rPr>
              <w:t>4</w:t>
            </w:r>
            <w:r w:rsidRPr="00DA4044">
              <w:rPr>
                <w:b w:val="0"/>
                <w:bCs w:val="0"/>
                <w:sz w:val="24"/>
                <w:szCs w:val="24"/>
                <w:rtl/>
              </w:rPr>
              <w:t xml:space="preserve"> </w:t>
            </w:r>
            <w:r w:rsidRPr="00DA4044">
              <w:rPr>
                <w:rFonts w:hint="eastAsia"/>
                <w:b w:val="0"/>
                <w:bCs w:val="0"/>
                <w:sz w:val="24"/>
                <w:szCs w:val="24"/>
                <w:rtl/>
              </w:rPr>
              <w:t>מכרזים</w:t>
            </w:r>
            <w:bookmarkEnd w:id="86"/>
            <w:r>
              <w:rPr>
                <w:rFonts w:hint="cs"/>
                <w:b w:val="0"/>
                <w:bCs w:val="0"/>
                <w:sz w:val="24"/>
                <w:szCs w:val="24"/>
                <w:rtl/>
              </w:rPr>
              <w:t xml:space="preserve"> - 90</w:t>
            </w:r>
          </w:p>
          <w:p w14:paraId="4A72A96C" w14:textId="39B84FF1" w:rsidR="000F4CC6" w:rsidRPr="006E7791" w:rsidRDefault="000F4CC6" w:rsidP="000F4CC6">
            <w:pPr>
              <w:bidi/>
              <w:spacing w:after="0" w:line="240" w:lineRule="auto"/>
              <w:jc w:val="left"/>
              <w:rPr>
                <w:rFonts w:ascii="David" w:eastAsia="Times New Roman" w:hAnsi="David"/>
                <w:color w:val="000000"/>
                <w:rtl/>
              </w:rPr>
            </w:pPr>
            <w:r>
              <w:rPr>
                <w:rFonts w:hint="cs"/>
                <w:rtl/>
              </w:rPr>
              <w:t>מעל 4</w:t>
            </w:r>
            <w:r w:rsidRPr="006E7791">
              <w:rPr>
                <w:rFonts w:hint="cs"/>
                <w:rtl/>
              </w:rPr>
              <w:t xml:space="preserve"> מכרזים</w:t>
            </w:r>
            <w:r>
              <w:rPr>
                <w:rFonts w:hint="cs"/>
                <w:rtl/>
              </w:rPr>
              <w:t xml:space="preserve"> - 100</w:t>
            </w:r>
          </w:p>
        </w:tc>
        <w:tc>
          <w:tcPr>
            <w:tcW w:w="548" w:type="pct"/>
            <w:shd w:val="clear" w:color="auto" w:fill="auto"/>
            <w:vAlign w:val="center"/>
          </w:tcPr>
          <w:p w14:paraId="047B73C4" w14:textId="77777777" w:rsidR="000F4CC6" w:rsidRDefault="000F4CC6" w:rsidP="000F4CC6">
            <w:pPr>
              <w:bidi/>
              <w:spacing w:after="0" w:line="240" w:lineRule="auto"/>
              <w:jc w:val="center"/>
              <w:rPr>
                <w:rtl/>
              </w:rPr>
            </w:pPr>
          </w:p>
          <w:p w14:paraId="0F14C8E6" w14:textId="77777777" w:rsidR="000F4CC6" w:rsidRDefault="000F4CC6" w:rsidP="000F4CC6">
            <w:pPr>
              <w:bidi/>
              <w:spacing w:after="0" w:line="240" w:lineRule="auto"/>
              <w:jc w:val="center"/>
              <w:rPr>
                <w:rtl/>
              </w:rPr>
            </w:pPr>
          </w:p>
          <w:p w14:paraId="2B6BD6DA" w14:textId="77777777" w:rsidR="000F4CC6" w:rsidRDefault="000F4CC6" w:rsidP="000F4CC6">
            <w:pPr>
              <w:bidi/>
              <w:spacing w:after="0" w:line="240" w:lineRule="auto"/>
              <w:jc w:val="center"/>
              <w:rPr>
                <w:rtl/>
              </w:rPr>
            </w:pPr>
          </w:p>
          <w:p w14:paraId="631E44FB" w14:textId="77777777" w:rsidR="000F4CC6" w:rsidRDefault="000F4CC6" w:rsidP="000F4CC6">
            <w:pPr>
              <w:bidi/>
              <w:spacing w:after="0" w:line="240" w:lineRule="auto"/>
              <w:jc w:val="center"/>
              <w:rPr>
                <w:rtl/>
              </w:rPr>
            </w:pPr>
          </w:p>
          <w:p w14:paraId="2BDA824E" w14:textId="3506A31A" w:rsidR="000F4CC6" w:rsidRPr="000711DB" w:rsidRDefault="000F4CC6" w:rsidP="000F4CC6">
            <w:pPr>
              <w:bidi/>
              <w:spacing w:after="0" w:line="240" w:lineRule="auto"/>
              <w:jc w:val="center"/>
              <w:rPr>
                <w:rFonts w:ascii="David" w:eastAsia="Times New Roman" w:hAnsi="David"/>
                <w:color w:val="000000"/>
                <w:rtl/>
              </w:rPr>
            </w:pPr>
            <w:r>
              <w:rPr>
                <w:rFonts w:hint="cs"/>
                <w:rtl/>
              </w:rPr>
              <w:t>70-80</w:t>
            </w:r>
          </w:p>
        </w:tc>
        <w:tc>
          <w:tcPr>
            <w:tcW w:w="639" w:type="pct"/>
            <w:vMerge/>
          </w:tcPr>
          <w:p w14:paraId="5CA64CE7" w14:textId="77777777" w:rsidR="000F4CC6" w:rsidRPr="000711DB" w:rsidRDefault="000F4CC6" w:rsidP="000F4CC6">
            <w:pPr>
              <w:bidi/>
              <w:spacing w:after="0" w:line="240" w:lineRule="auto"/>
              <w:jc w:val="center"/>
              <w:rPr>
                <w:rFonts w:ascii="David" w:eastAsia="Times New Roman" w:hAnsi="David"/>
                <w:color w:val="000000"/>
                <w:rtl/>
              </w:rPr>
            </w:pPr>
          </w:p>
        </w:tc>
        <w:tc>
          <w:tcPr>
            <w:tcW w:w="540" w:type="pct"/>
            <w:vMerge/>
            <w:shd w:val="clear" w:color="auto" w:fill="D9D9D9" w:themeFill="background1" w:themeFillShade="D9"/>
            <w:vAlign w:val="bottom"/>
          </w:tcPr>
          <w:p w14:paraId="78C5BDA7" w14:textId="0452196E" w:rsidR="000F4CC6" w:rsidRPr="000711DB" w:rsidRDefault="000F4CC6" w:rsidP="000F4CC6">
            <w:pPr>
              <w:bidi/>
              <w:spacing w:after="0" w:line="240" w:lineRule="auto"/>
              <w:jc w:val="center"/>
              <w:rPr>
                <w:rFonts w:ascii="David" w:eastAsia="Times New Roman" w:hAnsi="David"/>
                <w:color w:val="000000"/>
                <w:rtl/>
              </w:rPr>
            </w:pPr>
          </w:p>
        </w:tc>
      </w:tr>
      <w:tr w:rsidR="000F4CC6" w:rsidRPr="000711DB" w14:paraId="5AE466AE" w14:textId="77777777" w:rsidTr="00CE1FE3">
        <w:trPr>
          <w:trHeight w:val="709"/>
        </w:trPr>
        <w:tc>
          <w:tcPr>
            <w:tcW w:w="585" w:type="pct"/>
            <w:vMerge/>
            <w:shd w:val="clear" w:color="auto" w:fill="auto"/>
            <w:noWrap/>
            <w:vAlign w:val="center"/>
          </w:tcPr>
          <w:p w14:paraId="0C7C8E2E" w14:textId="77777777" w:rsidR="000F4CC6" w:rsidRPr="000711DB" w:rsidRDefault="000F4CC6" w:rsidP="000F4CC6">
            <w:pPr>
              <w:bidi/>
              <w:spacing w:after="0" w:line="240" w:lineRule="auto"/>
              <w:jc w:val="center"/>
              <w:rPr>
                <w:rFonts w:ascii="David" w:eastAsia="Times New Roman" w:hAnsi="David"/>
                <w:color w:val="000000"/>
                <w:rtl/>
              </w:rPr>
            </w:pPr>
          </w:p>
        </w:tc>
        <w:tc>
          <w:tcPr>
            <w:tcW w:w="1313" w:type="pct"/>
            <w:vMerge/>
            <w:shd w:val="clear" w:color="auto" w:fill="auto"/>
          </w:tcPr>
          <w:p w14:paraId="21674138" w14:textId="77777777" w:rsidR="000F4CC6" w:rsidRDefault="000F4CC6" w:rsidP="000F4CC6">
            <w:pPr>
              <w:bidi/>
              <w:spacing w:after="0" w:line="240" w:lineRule="auto"/>
              <w:rPr>
                <w:rFonts w:ascii="David" w:eastAsia="Times New Roman" w:hAnsi="David"/>
                <w:color w:val="000000"/>
                <w:rtl/>
              </w:rPr>
            </w:pPr>
          </w:p>
        </w:tc>
        <w:tc>
          <w:tcPr>
            <w:tcW w:w="1375" w:type="pct"/>
            <w:vMerge/>
          </w:tcPr>
          <w:p w14:paraId="113DD844" w14:textId="77777777" w:rsidR="000F4CC6" w:rsidRPr="006E7791" w:rsidRDefault="000F4CC6" w:rsidP="000F4CC6">
            <w:pPr>
              <w:bidi/>
              <w:spacing w:after="0" w:line="240" w:lineRule="auto"/>
              <w:jc w:val="center"/>
              <w:rPr>
                <w:rFonts w:ascii="David" w:eastAsia="Times New Roman" w:hAnsi="David"/>
                <w:color w:val="000000"/>
                <w:rtl/>
              </w:rPr>
            </w:pPr>
          </w:p>
        </w:tc>
        <w:tc>
          <w:tcPr>
            <w:tcW w:w="548" w:type="pct"/>
            <w:shd w:val="clear" w:color="auto" w:fill="auto"/>
            <w:vAlign w:val="center"/>
          </w:tcPr>
          <w:p w14:paraId="0C9E50CB" w14:textId="5AABDFF4" w:rsidR="000F4CC6" w:rsidRPr="000711DB" w:rsidRDefault="000F4CC6" w:rsidP="000F4CC6">
            <w:pPr>
              <w:bidi/>
              <w:spacing w:after="0" w:line="240" w:lineRule="auto"/>
              <w:jc w:val="center"/>
              <w:rPr>
                <w:rFonts w:ascii="David" w:eastAsia="Times New Roman" w:hAnsi="David"/>
                <w:color w:val="000000"/>
                <w:rtl/>
              </w:rPr>
            </w:pPr>
            <w:r>
              <w:rPr>
                <w:rFonts w:hint="cs"/>
                <w:rtl/>
              </w:rPr>
              <w:t>80-90</w:t>
            </w:r>
          </w:p>
        </w:tc>
        <w:tc>
          <w:tcPr>
            <w:tcW w:w="639" w:type="pct"/>
            <w:vMerge/>
          </w:tcPr>
          <w:p w14:paraId="308E360B" w14:textId="77777777" w:rsidR="000F4CC6" w:rsidRDefault="000F4CC6" w:rsidP="000F4CC6">
            <w:pPr>
              <w:bidi/>
              <w:spacing w:after="0" w:line="240" w:lineRule="auto"/>
              <w:jc w:val="center"/>
              <w:rPr>
                <w:rFonts w:ascii="David" w:eastAsia="Times New Roman" w:hAnsi="David"/>
                <w:color w:val="000000"/>
                <w:rtl/>
              </w:rPr>
            </w:pPr>
          </w:p>
        </w:tc>
        <w:tc>
          <w:tcPr>
            <w:tcW w:w="540" w:type="pct"/>
            <w:vMerge/>
            <w:shd w:val="clear" w:color="auto" w:fill="D9D9D9" w:themeFill="background1" w:themeFillShade="D9"/>
            <w:vAlign w:val="bottom"/>
          </w:tcPr>
          <w:p w14:paraId="5ABC039C" w14:textId="77777777" w:rsidR="000F4CC6" w:rsidRPr="000711DB" w:rsidRDefault="000F4CC6" w:rsidP="000F4CC6">
            <w:pPr>
              <w:bidi/>
              <w:spacing w:after="0" w:line="240" w:lineRule="auto"/>
              <w:jc w:val="center"/>
              <w:rPr>
                <w:rFonts w:ascii="David" w:eastAsia="Times New Roman" w:hAnsi="David"/>
                <w:color w:val="000000"/>
                <w:rtl/>
              </w:rPr>
            </w:pPr>
          </w:p>
        </w:tc>
      </w:tr>
      <w:tr w:rsidR="000F4CC6" w:rsidRPr="000711DB" w14:paraId="0B2213A9" w14:textId="77777777" w:rsidTr="00CE1FE3">
        <w:trPr>
          <w:trHeight w:val="709"/>
        </w:trPr>
        <w:tc>
          <w:tcPr>
            <w:tcW w:w="585" w:type="pct"/>
            <w:vMerge/>
            <w:shd w:val="clear" w:color="auto" w:fill="auto"/>
            <w:noWrap/>
            <w:vAlign w:val="center"/>
          </w:tcPr>
          <w:p w14:paraId="21F4322B" w14:textId="77777777" w:rsidR="000F4CC6" w:rsidRPr="000711DB" w:rsidRDefault="000F4CC6" w:rsidP="000F4CC6">
            <w:pPr>
              <w:bidi/>
              <w:spacing w:after="0" w:line="240" w:lineRule="auto"/>
              <w:jc w:val="center"/>
              <w:rPr>
                <w:rFonts w:ascii="David" w:eastAsia="Times New Roman" w:hAnsi="David"/>
                <w:color w:val="000000"/>
                <w:rtl/>
              </w:rPr>
            </w:pPr>
          </w:p>
        </w:tc>
        <w:tc>
          <w:tcPr>
            <w:tcW w:w="1313" w:type="pct"/>
            <w:vMerge/>
            <w:shd w:val="clear" w:color="auto" w:fill="auto"/>
          </w:tcPr>
          <w:p w14:paraId="303559E3" w14:textId="77777777" w:rsidR="000F4CC6" w:rsidRDefault="000F4CC6" w:rsidP="000F4CC6">
            <w:pPr>
              <w:bidi/>
              <w:spacing w:after="0" w:line="240" w:lineRule="auto"/>
              <w:rPr>
                <w:rFonts w:ascii="David" w:eastAsia="Times New Roman" w:hAnsi="David"/>
                <w:color w:val="000000"/>
                <w:rtl/>
              </w:rPr>
            </w:pPr>
          </w:p>
        </w:tc>
        <w:tc>
          <w:tcPr>
            <w:tcW w:w="1375" w:type="pct"/>
            <w:vMerge/>
          </w:tcPr>
          <w:p w14:paraId="09C63122" w14:textId="77777777" w:rsidR="000F4CC6" w:rsidRPr="006E7791" w:rsidRDefault="000F4CC6" w:rsidP="000F4CC6">
            <w:pPr>
              <w:bidi/>
              <w:spacing w:after="0" w:line="240" w:lineRule="auto"/>
              <w:jc w:val="center"/>
              <w:rPr>
                <w:rFonts w:ascii="David" w:eastAsia="Times New Roman" w:hAnsi="David"/>
                <w:color w:val="000000"/>
                <w:rtl/>
              </w:rPr>
            </w:pPr>
          </w:p>
        </w:tc>
        <w:tc>
          <w:tcPr>
            <w:tcW w:w="548" w:type="pct"/>
            <w:shd w:val="clear" w:color="auto" w:fill="auto"/>
            <w:vAlign w:val="center"/>
          </w:tcPr>
          <w:p w14:paraId="1357ACC3" w14:textId="0EBB86BC" w:rsidR="000F4CC6" w:rsidRPr="000711DB" w:rsidRDefault="000F4CC6" w:rsidP="000F4CC6">
            <w:pPr>
              <w:bidi/>
              <w:spacing w:after="0" w:line="240" w:lineRule="auto"/>
              <w:jc w:val="center"/>
              <w:rPr>
                <w:rFonts w:ascii="David" w:eastAsia="Times New Roman" w:hAnsi="David"/>
                <w:color w:val="000000"/>
                <w:rtl/>
              </w:rPr>
            </w:pPr>
            <w:r>
              <w:rPr>
                <w:rFonts w:hint="cs"/>
                <w:rtl/>
              </w:rPr>
              <w:t>90-100</w:t>
            </w:r>
          </w:p>
        </w:tc>
        <w:tc>
          <w:tcPr>
            <w:tcW w:w="639" w:type="pct"/>
            <w:vMerge/>
          </w:tcPr>
          <w:p w14:paraId="258B6C4A" w14:textId="77777777" w:rsidR="000F4CC6" w:rsidRDefault="000F4CC6" w:rsidP="000F4CC6">
            <w:pPr>
              <w:bidi/>
              <w:spacing w:after="0" w:line="240" w:lineRule="auto"/>
              <w:jc w:val="center"/>
              <w:rPr>
                <w:rFonts w:ascii="David" w:eastAsia="Times New Roman" w:hAnsi="David"/>
                <w:color w:val="000000"/>
                <w:rtl/>
              </w:rPr>
            </w:pPr>
          </w:p>
        </w:tc>
        <w:tc>
          <w:tcPr>
            <w:tcW w:w="540" w:type="pct"/>
            <w:vMerge/>
            <w:shd w:val="clear" w:color="auto" w:fill="D9D9D9" w:themeFill="background1" w:themeFillShade="D9"/>
            <w:vAlign w:val="bottom"/>
          </w:tcPr>
          <w:p w14:paraId="70C6163E" w14:textId="77777777" w:rsidR="000F4CC6" w:rsidRPr="000711DB" w:rsidRDefault="000F4CC6" w:rsidP="000F4CC6">
            <w:pPr>
              <w:bidi/>
              <w:spacing w:after="0" w:line="240" w:lineRule="auto"/>
              <w:jc w:val="center"/>
              <w:rPr>
                <w:rFonts w:ascii="David" w:eastAsia="Times New Roman" w:hAnsi="David"/>
                <w:color w:val="000000"/>
                <w:rtl/>
              </w:rPr>
            </w:pPr>
          </w:p>
        </w:tc>
      </w:tr>
      <w:tr w:rsidR="000F4CC6" w:rsidRPr="000711DB" w14:paraId="67F03122" w14:textId="77777777" w:rsidTr="00CE1FE3">
        <w:trPr>
          <w:trHeight w:val="1499"/>
        </w:trPr>
        <w:tc>
          <w:tcPr>
            <w:tcW w:w="585" w:type="pct"/>
            <w:vMerge/>
            <w:shd w:val="clear" w:color="auto" w:fill="auto"/>
            <w:noWrap/>
            <w:vAlign w:val="center"/>
          </w:tcPr>
          <w:p w14:paraId="6F95D0CA" w14:textId="77777777" w:rsidR="000F4CC6" w:rsidRPr="000711DB" w:rsidRDefault="000F4CC6" w:rsidP="000F4CC6">
            <w:pPr>
              <w:bidi/>
              <w:spacing w:after="0" w:line="240" w:lineRule="auto"/>
              <w:jc w:val="center"/>
              <w:rPr>
                <w:rFonts w:ascii="David" w:eastAsia="Times New Roman" w:hAnsi="David"/>
                <w:color w:val="000000"/>
                <w:rtl/>
              </w:rPr>
            </w:pPr>
          </w:p>
        </w:tc>
        <w:tc>
          <w:tcPr>
            <w:tcW w:w="1313" w:type="pct"/>
            <w:vMerge w:val="restart"/>
            <w:shd w:val="clear" w:color="auto" w:fill="auto"/>
            <w:vAlign w:val="center"/>
          </w:tcPr>
          <w:p w14:paraId="6177D6B5" w14:textId="2019B21D" w:rsidR="000F4CC6" w:rsidRPr="000711DB" w:rsidRDefault="000F4CC6" w:rsidP="000F4CC6">
            <w:pPr>
              <w:bidi/>
              <w:spacing w:after="0" w:line="240" w:lineRule="auto"/>
              <w:jc w:val="left"/>
              <w:rPr>
                <w:rFonts w:ascii="David" w:eastAsia="Times New Roman" w:hAnsi="David"/>
                <w:color w:val="000000"/>
                <w:rtl/>
              </w:rPr>
            </w:pPr>
            <w:r>
              <w:rPr>
                <w:rFonts w:ascii="David" w:eastAsia="Times New Roman" w:hAnsi="David" w:hint="cs"/>
                <w:color w:val="000000"/>
                <w:rtl/>
              </w:rPr>
              <w:t>פרוט נותני שרותים נוספים ברמת מומחה / מומחה בכיר (מעבר ל-2 הנדרשים בדרישות הסף)</w:t>
            </w:r>
          </w:p>
        </w:tc>
        <w:tc>
          <w:tcPr>
            <w:tcW w:w="1375" w:type="pct"/>
            <w:vMerge w:val="restart"/>
          </w:tcPr>
          <w:p w14:paraId="500D3DC6" w14:textId="4D3BCEFB" w:rsidR="000F4CC6" w:rsidRPr="006E7791" w:rsidRDefault="000F4CC6" w:rsidP="000F4CC6">
            <w:pPr>
              <w:bidi/>
              <w:spacing w:after="0" w:line="240" w:lineRule="auto"/>
              <w:jc w:val="left"/>
              <w:rPr>
                <w:rFonts w:ascii="David" w:eastAsia="Times New Roman" w:hAnsi="David"/>
                <w:color w:val="000000"/>
                <w:rtl/>
              </w:rPr>
            </w:pPr>
            <w:r w:rsidRPr="006E7791">
              <w:rPr>
                <w:rFonts w:ascii="David" w:eastAsia="Times New Roman" w:hAnsi="David" w:hint="cs"/>
                <w:color w:val="000000"/>
                <w:rtl/>
              </w:rPr>
              <w:t>הצי</w:t>
            </w:r>
            <w:r>
              <w:rPr>
                <w:rFonts w:ascii="David" w:eastAsia="Times New Roman" w:hAnsi="David" w:hint="cs"/>
                <w:color w:val="000000"/>
                <w:rtl/>
              </w:rPr>
              <w:t>ג</w:t>
            </w:r>
            <w:r w:rsidRPr="006E7791">
              <w:rPr>
                <w:rFonts w:ascii="David" w:eastAsia="Times New Roman" w:hAnsi="David" w:hint="cs"/>
                <w:color w:val="000000"/>
                <w:rtl/>
              </w:rPr>
              <w:t xml:space="preserve"> 3 </w:t>
            </w:r>
            <w:r w:rsidRPr="00CD0CB4">
              <w:rPr>
                <w:rFonts w:ascii="David" w:eastAsia="Times New Roman" w:hAnsi="David" w:hint="eastAsia"/>
                <w:color w:val="000000"/>
                <w:rtl/>
              </w:rPr>
              <w:t>נותני</w:t>
            </w:r>
            <w:r w:rsidRPr="00CD0CB4">
              <w:rPr>
                <w:rFonts w:ascii="David" w:eastAsia="Times New Roman" w:hAnsi="David"/>
                <w:color w:val="000000"/>
                <w:rtl/>
              </w:rPr>
              <w:t xml:space="preserve"> </w:t>
            </w:r>
            <w:r w:rsidRPr="00CD0CB4">
              <w:rPr>
                <w:rFonts w:ascii="David" w:eastAsia="Times New Roman" w:hAnsi="David" w:hint="eastAsia"/>
                <w:color w:val="000000"/>
                <w:rtl/>
              </w:rPr>
              <w:t>שירותים</w:t>
            </w:r>
            <w:r>
              <w:rPr>
                <w:rFonts w:ascii="David" w:eastAsia="Times New Roman" w:hAnsi="David" w:hint="cs"/>
                <w:color w:val="000000"/>
                <w:rtl/>
              </w:rPr>
              <w:t xml:space="preserve"> - 80</w:t>
            </w:r>
          </w:p>
          <w:p w14:paraId="2707B151" w14:textId="5FE6E80D" w:rsidR="000F4CC6" w:rsidRPr="006E7791" w:rsidRDefault="000F4CC6" w:rsidP="000F4CC6">
            <w:pPr>
              <w:bidi/>
              <w:spacing w:after="0" w:line="240" w:lineRule="auto"/>
              <w:jc w:val="left"/>
              <w:rPr>
                <w:rFonts w:ascii="David" w:eastAsia="Times New Roman" w:hAnsi="David"/>
                <w:color w:val="000000"/>
                <w:rtl/>
              </w:rPr>
            </w:pPr>
            <w:r w:rsidRPr="006E7791">
              <w:rPr>
                <w:rFonts w:ascii="David" w:eastAsia="Times New Roman" w:hAnsi="David" w:hint="cs"/>
                <w:color w:val="000000"/>
                <w:rtl/>
              </w:rPr>
              <w:t>הצי</w:t>
            </w:r>
            <w:r>
              <w:rPr>
                <w:rFonts w:ascii="David" w:eastAsia="Times New Roman" w:hAnsi="David" w:hint="cs"/>
                <w:color w:val="000000"/>
                <w:rtl/>
              </w:rPr>
              <w:t>ג</w:t>
            </w:r>
            <w:r w:rsidRPr="006E7791">
              <w:rPr>
                <w:rFonts w:ascii="David" w:eastAsia="Times New Roman" w:hAnsi="David" w:hint="cs"/>
                <w:color w:val="000000"/>
                <w:rtl/>
              </w:rPr>
              <w:t xml:space="preserve"> 4 </w:t>
            </w:r>
            <w:r w:rsidRPr="00CD0CB4">
              <w:rPr>
                <w:rFonts w:ascii="David" w:eastAsia="Times New Roman" w:hAnsi="David" w:hint="eastAsia"/>
                <w:color w:val="000000"/>
                <w:rtl/>
              </w:rPr>
              <w:t>נותני</w:t>
            </w:r>
            <w:r w:rsidRPr="00CD0CB4">
              <w:rPr>
                <w:rFonts w:ascii="David" w:eastAsia="Times New Roman" w:hAnsi="David"/>
                <w:color w:val="000000"/>
                <w:rtl/>
              </w:rPr>
              <w:t xml:space="preserve"> </w:t>
            </w:r>
            <w:r w:rsidRPr="00CD0CB4">
              <w:rPr>
                <w:rFonts w:ascii="David" w:eastAsia="Times New Roman" w:hAnsi="David" w:hint="eastAsia"/>
                <w:color w:val="000000"/>
                <w:rtl/>
              </w:rPr>
              <w:t>שירותים</w:t>
            </w:r>
            <w:r>
              <w:rPr>
                <w:rFonts w:ascii="David" w:eastAsia="Times New Roman" w:hAnsi="David" w:hint="cs"/>
                <w:color w:val="000000"/>
                <w:rtl/>
              </w:rPr>
              <w:t xml:space="preserve"> - 90</w:t>
            </w:r>
          </w:p>
          <w:p w14:paraId="4D74CB60" w14:textId="53CA4E64" w:rsidR="000F4CC6" w:rsidRPr="006E7791" w:rsidRDefault="000F4CC6" w:rsidP="000F4CC6">
            <w:pPr>
              <w:bidi/>
              <w:spacing w:after="0" w:line="240" w:lineRule="auto"/>
              <w:jc w:val="left"/>
              <w:rPr>
                <w:rFonts w:ascii="David" w:eastAsia="Times New Roman" w:hAnsi="David"/>
                <w:color w:val="000000"/>
                <w:rtl/>
              </w:rPr>
            </w:pPr>
            <w:r w:rsidRPr="006E7791">
              <w:rPr>
                <w:rFonts w:ascii="David" w:eastAsia="Times New Roman" w:hAnsi="David" w:hint="cs"/>
                <w:color w:val="000000"/>
                <w:rtl/>
              </w:rPr>
              <w:t>הצי</w:t>
            </w:r>
            <w:r>
              <w:rPr>
                <w:rFonts w:ascii="David" w:eastAsia="Times New Roman" w:hAnsi="David" w:hint="cs"/>
                <w:color w:val="000000"/>
                <w:rtl/>
              </w:rPr>
              <w:t>ג</w:t>
            </w:r>
            <w:r w:rsidRPr="006E7791">
              <w:rPr>
                <w:rFonts w:ascii="David" w:eastAsia="Times New Roman" w:hAnsi="David" w:hint="cs"/>
                <w:color w:val="000000"/>
                <w:rtl/>
              </w:rPr>
              <w:t xml:space="preserve"> </w:t>
            </w:r>
            <w:r w:rsidRPr="00CD0CB4">
              <w:rPr>
                <w:rFonts w:ascii="David" w:eastAsia="Times New Roman" w:hAnsi="David" w:hint="eastAsia"/>
                <w:color w:val="000000"/>
                <w:rtl/>
              </w:rPr>
              <w:t>מעל</w:t>
            </w:r>
            <w:r w:rsidRPr="00CD0CB4">
              <w:rPr>
                <w:rFonts w:ascii="David" w:eastAsia="Times New Roman" w:hAnsi="David"/>
                <w:color w:val="000000"/>
                <w:rtl/>
              </w:rPr>
              <w:t xml:space="preserve"> 4</w:t>
            </w:r>
            <w:r w:rsidRPr="006E7791">
              <w:rPr>
                <w:rFonts w:ascii="David" w:eastAsia="Times New Roman" w:hAnsi="David" w:hint="cs"/>
                <w:color w:val="000000"/>
                <w:rtl/>
              </w:rPr>
              <w:t xml:space="preserve"> </w:t>
            </w:r>
            <w:r w:rsidRPr="00CD0CB4">
              <w:rPr>
                <w:rFonts w:ascii="David" w:eastAsia="Times New Roman" w:hAnsi="David" w:hint="eastAsia"/>
                <w:color w:val="000000"/>
                <w:rtl/>
              </w:rPr>
              <w:t>נותני</w:t>
            </w:r>
            <w:r w:rsidRPr="00CD0CB4">
              <w:rPr>
                <w:rFonts w:ascii="David" w:eastAsia="Times New Roman" w:hAnsi="David"/>
                <w:color w:val="000000"/>
                <w:rtl/>
              </w:rPr>
              <w:t xml:space="preserve"> </w:t>
            </w:r>
            <w:r w:rsidRPr="00CD0CB4">
              <w:rPr>
                <w:rFonts w:ascii="David" w:eastAsia="Times New Roman" w:hAnsi="David" w:hint="eastAsia"/>
                <w:color w:val="000000"/>
                <w:rtl/>
              </w:rPr>
              <w:t>שירותים</w:t>
            </w:r>
            <w:r>
              <w:rPr>
                <w:rFonts w:ascii="David" w:eastAsia="Times New Roman" w:hAnsi="David" w:hint="cs"/>
                <w:color w:val="000000"/>
                <w:rtl/>
              </w:rPr>
              <w:t xml:space="preserve"> - 90</w:t>
            </w:r>
          </w:p>
        </w:tc>
        <w:tc>
          <w:tcPr>
            <w:tcW w:w="548" w:type="pct"/>
            <w:shd w:val="clear" w:color="auto" w:fill="auto"/>
            <w:vAlign w:val="center"/>
          </w:tcPr>
          <w:p w14:paraId="0AEC36B6" w14:textId="77777777" w:rsidR="000F4CC6" w:rsidRDefault="000F4CC6" w:rsidP="000F4CC6">
            <w:pPr>
              <w:bidi/>
              <w:spacing w:after="0" w:line="240" w:lineRule="auto"/>
              <w:jc w:val="center"/>
              <w:rPr>
                <w:rtl/>
              </w:rPr>
            </w:pPr>
          </w:p>
          <w:p w14:paraId="22FBA24F" w14:textId="77777777" w:rsidR="000F4CC6" w:rsidRDefault="000F4CC6" w:rsidP="000F4CC6">
            <w:pPr>
              <w:bidi/>
              <w:spacing w:after="0" w:line="240" w:lineRule="auto"/>
              <w:jc w:val="center"/>
              <w:rPr>
                <w:rtl/>
              </w:rPr>
            </w:pPr>
          </w:p>
          <w:p w14:paraId="2A8E8166" w14:textId="77777777" w:rsidR="000F4CC6" w:rsidRDefault="000F4CC6" w:rsidP="000F4CC6">
            <w:pPr>
              <w:bidi/>
              <w:spacing w:after="0" w:line="240" w:lineRule="auto"/>
              <w:jc w:val="center"/>
              <w:rPr>
                <w:rtl/>
              </w:rPr>
            </w:pPr>
          </w:p>
          <w:p w14:paraId="3806F195" w14:textId="77777777" w:rsidR="000F4CC6" w:rsidRDefault="000F4CC6" w:rsidP="000F4CC6">
            <w:pPr>
              <w:bidi/>
              <w:spacing w:after="0" w:line="240" w:lineRule="auto"/>
              <w:jc w:val="center"/>
              <w:rPr>
                <w:rtl/>
              </w:rPr>
            </w:pPr>
          </w:p>
          <w:p w14:paraId="14AAF1C0" w14:textId="4B2C8DC6" w:rsidR="000F4CC6" w:rsidRPr="000711DB" w:rsidRDefault="000F4CC6" w:rsidP="000F4CC6">
            <w:pPr>
              <w:bidi/>
              <w:spacing w:after="0" w:line="240" w:lineRule="auto"/>
              <w:jc w:val="center"/>
              <w:rPr>
                <w:rFonts w:ascii="David" w:eastAsia="Times New Roman" w:hAnsi="David"/>
                <w:color w:val="000000"/>
                <w:rtl/>
              </w:rPr>
            </w:pPr>
            <w:r>
              <w:rPr>
                <w:rFonts w:hint="cs"/>
                <w:rtl/>
              </w:rPr>
              <w:t>70-80</w:t>
            </w:r>
          </w:p>
        </w:tc>
        <w:tc>
          <w:tcPr>
            <w:tcW w:w="639" w:type="pct"/>
            <w:vMerge w:val="restart"/>
          </w:tcPr>
          <w:p w14:paraId="418BB675" w14:textId="5F0A41C2" w:rsidR="000F4CC6" w:rsidRPr="000711DB" w:rsidRDefault="000F4CC6" w:rsidP="000F4CC6">
            <w:pPr>
              <w:bidi/>
              <w:spacing w:after="0" w:line="240" w:lineRule="auto"/>
              <w:jc w:val="center"/>
              <w:rPr>
                <w:rFonts w:ascii="David" w:eastAsia="Times New Roman" w:hAnsi="David"/>
                <w:color w:val="000000"/>
                <w:rtl/>
              </w:rPr>
            </w:pPr>
            <w:r>
              <w:rPr>
                <w:rFonts w:ascii="David" w:eastAsia="Times New Roman" w:hAnsi="David" w:hint="cs"/>
                <w:color w:val="000000"/>
                <w:rtl/>
              </w:rPr>
              <w:t>10%</w:t>
            </w:r>
          </w:p>
        </w:tc>
        <w:tc>
          <w:tcPr>
            <w:tcW w:w="540" w:type="pct"/>
            <w:vMerge/>
            <w:shd w:val="clear" w:color="auto" w:fill="D9D9D9" w:themeFill="background1" w:themeFillShade="D9"/>
            <w:vAlign w:val="bottom"/>
          </w:tcPr>
          <w:p w14:paraId="7D091E59" w14:textId="72E11FBE" w:rsidR="000F4CC6" w:rsidRPr="000711DB" w:rsidRDefault="000F4CC6" w:rsidP="000F4CC6">
            <w:pPr>
              <w:bidi/>
              <w:spacing w:after="0" w:line="240" w:lineRule="auto"/>
              <w:jc w:val="center"/>
              <w:rPr>
                <w:rFonts w:ascii="David" w:eastAsia="Times New Roman" w:hAnsi="David"/>
                <w:color w:val="000000"/>
                <w:rtl/>
              </w:rPr>
            </w:pPr>
          </w:p>
        </w:tc>
      </w:tr>
      <w:tr w:rsidR="000F4CC6" w:rsidRPr="000711DB" w14:paraId="6666EA75" w14:textId="77777777" w:rsidTr="00CE1FE3">
        <w:trPr>
          <w:trHeight w:val="703"/>
        </w:trPr>
        <w:tc>
          <w:tcPr>
            <w:tcW w:w="585" w:type="pct"/>
            <w:vMerge/>
            <w:shd w:val="clear" w:color="auto" w:fill="auto"/>
            <w:noWrap/>
            <w:vAlign w:val="center"/>
          </w:tcPr>
          <w:p w14:paraId="7348C04D" w14:textId="77777777" w:rsidR="000F4CC6" w:rsidRPr="000711DB" w:rsidRDefault="000F4CC6" w:rsidP="000F4CC6">
            <w:pPr>
              <w:bidi/>
              <w:spacing w:after="0" w:line="240" w:lineRule="auto"/>
              <w:jc w:val="center"/>
              <w:rPr>
                <w:rFonts w:ascii="David" w:eastAsia="Times New Roman" w:hAnsi="David"/>
                <w:color w:val="000000"/>
                <w:rtl/>
              </w:rPr>
            </w:pPr>
          </w:p>
        </w:tc>
        <w:tc>
          <w:tcPr>
            <w:tcW w:w="1313" w:type="pct"/>
            <w:vMerge/>
            <w:shd w:val="clear" w:color="auto" w:fill="auto"/>
          </w:tcPr>
          <w:p w14:paraId="49063BB7" w14:textId="77777777" w:rsidR="000F4CC6" w:rsidRDefault="000F4CC6" w:rsidP="000F4CC6">
            <w:pPr>
              <w:bidi/>
              <w:spacing w:after="0" w:line="240" w:lineRule="auto"/>
              <w:jc w:val="left"/>
              <w:rPr>
                <w:rFonts w:ascii="David" w:eastAsia="Times New Roman" w:hAnsi="David"/>
                <w:color w:val="000000"/>
                <w:rtl/>
              </w:rPr>
            </w:pPr>
          </w:p>
        </w:tc>
        <w:tc>
          <w:tcPr>
            <w:tcW w:w="1375" w:type="pct"/>
            <w:vMerge/>
          </w:tcPr>
          <w:p w14:paraId="0F2DAB22" w14:textId="77777777" w:rsidR="000F4CC6" w:rsidRPr="000711DB" w:rsidRDefault="000F4CC6" w:rsidP="000F4CC6">
            <w:pPr>
              <w:bidi/>
              <w:spacing w:after="0" w:line="240" w:lineRule="auto"/>
              <w:jc w:val="center"/>
              <w:rPr>
                <w:rFonts w:ascii="David" w:eastAsia="Times New Roman" w:hAnsi="David"/>
                <w:color w:val="000000"/>
                <w:rtl/>
              </w:rPr>
            </w:pPr>
          </w:p>
        </w:tc>
        <w:tc>
          <w:tcPr>
            <w:tcW w:w="548" w:type="pct"/>
            <w:shd w:val="clear" w:color="auto" w:fill="auto"/>
            <w:vAlign w:val="center"/>
          </w:tcPr>
          <w:p w14:paraId="660AEE0C" w14:textId="0747B69B" w:rsidR="000F4CC6" w:rsidRPr="000711DB" w:rsidRDefault="000F4CC6" w:rsidP="000F4CC6">
            <w:pPr>
              <w:bidi/>
              <w:spacing w:after="0" w:line="240" w:lineRule="auto"/>
              <w:jc w:val="center"/>
              <w:rPr>
                <w:rFonts w:ascii="David" w:eastAsia="Times New Roman" w:hAnsi="David"/>
                <w:color w:val="000000"/>
                <w:rtl/>
              </w:rPr>
            </w:pPr>
            <w:r>
              <w:rPr>
                <w:rFonts w:hint="cs"/>
                <w:rtl/>
              </w:rPr>
              <w:t>80-90</w:t>
            </w:r>
          </w:p>
        </w:tc>
        <w:tc>
          <w:tcPr>
            <w:tcW w:w="639" w:type="pct"/>
            <w:vMerge/>
          </w:tcPr>
          <w:p w14:paraId="4C5B3320" w14:textId="77777777" w:rsidR="000F4CC6" w:rsidRDefault="000F4CC6" w:rsidP="000F4CC6">
            <w:pPr>
              <w:bidi/>
              <w:spacing w:after="0" w:line="240" w:lineRule="auto"/>
              <w:jc w:val="center"/>
              <w:rPr>
                <w:rFonts w:ascii="David" w:eastAsia="Times New Roman" w:hAnsi="David"/>
                <w:color w:val="000000"/>
                <w:rtl/>
              </w:rPr>
            </w:pPr>
          </w:p>
        </w:tc>
        <w:tc>
          <w:tcPr>
            <w:tcW w:w="540" w:type="pct"/>
            <w:vMerge/>
            <w:shd w:val="clear" w:color="auto" w:fill="D9D9D9" w:themeFill="background1" w:themeFillShade="D9"/>
            <w:vAlign w:val="bottom"/>
          </w:tcPr>
          <w:p w14:paraId="61C53AA0" w14:textId="77777777" w:rsidR="000F4CC6" w:rsidRPr="000711DB" w:rsidRDefault="000F4CC6" w:rsidP="000F4CC6">
            <w:pPr>
              <w:bidi/>
              <w:spacing w:after="0" w:line="240" w:lineRule="auto"/>
              <w:jc w:val="center"/>
              <w:rPr>
                <w:rFonts w:ascii="David" w:eastAsia="Times New Roman" w:hAnsi="David"/>
                <w:color w:val="000000"/>
                <w:rtl/>
              </w:rPr>
            </w:pPr>
          </w:p>
        </w:tc>
      </w:tr>
      <w:tr w:rsidR="000F4CC6" w:rsidRPr="000711DB" w14:paraId="2384CB0E" w14:textId="77777777" w:rsidTr="00CE1FE3">
        <w:trPr>
          <w:trHeight w:val="554"/>
        </w:trPr>
        <w:tc>
          <w:tcPr>
            <w:tcW w:w="585" w:type="pct"/>
            <w:vMerge/>
            <w:shd w:val="clear" w:color="auto" w:fill="auto"/>
            <w:noWrap/>
            <w:vAlign w:val="center"/>
          </w:tcPr>
          <w:p w14:paraId="153D7EA5" w14:textId="77777777" w:rsidR="000F4CC6" w:rsidRPr="000711DB" w:rsidRDefault="000F4CC6" w:rsidP="000F4CC6">
            <w:pPr>
              <w:bidi/>
              <w:spacing w:after="0" w:line="240" w:lineRule="auto"/>
              <w:jc w:val="center"/>
              <w:rPr>
                <w:rFonts w:ascii="David" w:eastAsia="Times New Roman" w:hAnsi="David"/>
                <w:color w:val="000000"/>
                <w:rtl/>
              </w:rPr>
            </w:pPr>
          </w:p>
        </w:tc>
        <w:tc>
          <w:tcPr>
            <w:tcW w:w="1313" w:type="pct"/>
            <w:vMerge/>
            <w:shd w:val="clear" w:color="auto" w:fill="auto"/>
          </w:tcPr>
          <w:p w14:paraId="7330483F" w14:textId="77777777" w:rsidR="000F4CC6" w:rsidRDefault="000F4CC6" w:rsidP="000F4CC6">
            <w:pPr>
              <w:bidi/>
              <w:spacing w:after="0" w:line="240" w:lineRule="auto"/>
              <w:jc w:val="left"/>
              <w:rPr>
                <w:rFonts w:ascii="David" w:eastAsia="Times New Roman" w:hAnsi="David"/>
                <w:color w:val="000000"/>
                <w:rtl/>
              </w:rPr>
            </w:pPr>
          </w:p>
        </w:tc>
        <w:tc>
          <w:tcPr>
            <w:tcW w:w="1375" w:type="pct"/>
            <w:vMerge/>
          </w:tcPr>
          <w:p w14:paraId="1E507D98" w14:textId="77777777" w:rsidR="000F4CC6" w:rsidRPr="000711DB" w:rsidRDefault="000F4CC6" w:rsidP="000F4CC6">
            <w:pPr>
              <w:bidi/>
              <w:spacing w:after="0" w:line="240" w:lineRule="auto"/>
              <w:jc w:val="center"/>
              <w:rPr>
                <w:rFonts w:ascii="David" w:eastAsia="Times New Roman" w:hAnsi="David"/>
                <w:color w:val="000000"/>
                <w:rtl/>
              </w:rPr>
            </w:pPr>
          </w:p>
        </w:tc>
        <w:tc>
          <w:tcPr>
            <w:tcW w:w="548" w:type="pct"/>
            <w:shd w:val="clear" w:color="auto" w:fill="auto"/>
            <w:vAlign w:val="center"/>
          </w:tcPr>
          <w:p w14:paraId="10EEE87E" w14:textId="65350B55" w:rsidR="000F4CC6" w:rsidRPr="000711DB" w:rsidRDefault="000F4CC6" w:rsidP="000F4CC6">
            <w:pPr>
              <w:bidi/>
              <w:spacing w:after="0" w:line="240" w:lineRule="auto"/>
              <w:jc w:val="center"/>
              <w:rPr>
                <w:rFonts w:ascii="David" w:eastAsia="Times New Roman" w:hAnsi="David"/>
                <w:color w:val="000000"/>
                <w:rtl/>
              </w:rPr>
            </w:pPr>
            <w:r>
              <w:rPr>
                <w:rFonts w:hint="cs"/>
                <w:rtl/>
              </w:rPr>
              <w:t>90-100</w:t>
            </w:r>
          </w:p>
        </w:tc>
        <w:tc>
          <w:tcPr>
            <w:tcW w:w="639" w:type="pct"/>
            <w:vMerge/>
          </w:tcPr>
          <w:p w14:paraId="3859ED0F" w14:textId="77777777" w:rsidR="000F4CC6" w:rsidRDefault="000F4CC6" w:rsidP="000F4CC6">
            <w:pPr>
              <w:bidi/>
              <w:spacing w:after="0" w:line="240" w:lineRule="auto"/>
              <w:jc w:val="center"/>
              <w:rPr>
                <w:rFonts w:ascii="David" w:eastAsia="Times New Roman" w:hAnsi="David"/>
                <w:color w:val="000000"/>
                <w:rtl/>
              </w:rPr>
            </w:pPr>
          </w:p>
        </w:tc>
        <w:tc>
          <w:tcPr>
            <w:tcW w:w="540" w:type="pct"/>
            <w:vMerge/>
            <w:shd w:val="clear" w:color="auto" w:fill="D9D9D9" w:themeFill="background1" w:themeFillShade="D9"/>
            <w:vAlign w:val="bottom"/>
          </w:tcPr>
          <w:p w14:paraId="6CE836A2" w14:textId="77777777" w:rsidR="000F4CC6" w:rsidRPr="000711DB" w:rsidRDefault="000F4CC6" w:rsidP="000F4CC6">
            <w:pPr>
              <w:bidi/>
              <w:spacing w:after="0" w:line="240" w:lineRule="auto"/>
              <w:jc w:val="center"/>
              <w:rPr>
                <w:rFonts w:ascii="David" w:eastAsia="Times New Roman" w:hAnsi="David"/>
                <w:color w:val="000000"/>
                <w:rtl/>
              </w:rPr>
            </w:pPr>
          </w:p>
        </w:tc>
      </w:tr>
      <w:tr w:rsidR="00062A29" w:rsidRPr="000711DB" w14:paraId="355122DE" w14:textId="77777777" w:rsidTr="005A5A9A">
        <w:trPr>
          <w:trHeight w:val="383"/>
        </w:trPr>
        <w:tc>
          <w:tcPr>
            <w:tcW w:w="585" w:type="pct"/>
            <w:vMerge w:val="restart"/>
            <w:shd w:val="clear" w:color="auto" w:fill="A6A6A6" w:themeFill="background1" w:themeFillShade="A6"/>
            <w:noWrap/>
            <w:vAlign w:val="center"/>
            <w:hideMark/>
          </w:tcPr>
          <w:p w14:paraId="275A7335" w14:textId="3F00B078" w:rsidR="00062A29" w:rsidRPr="000711DB" w:rsidRDefault="00062A29" w:rsidP="00062A29">
            <w:pPr>
              <w:bidi/>
              <w:spacing w:after="0" w:line="240" w:lineRule="auto"/>
              <w:jc w:val="center"/>
              <w:rPr>
                <w:rFonts w:ascii="David" w:eastAsia="Times New Roman" w:hAnsi="David"/>
                <w:color w:val="000000"/>
              </w:rPr>
            </w:pPr>
            <w:r w:rsidRPr="000711DB">
              <w:rPr>
                <w:rFonts w:ascii="David" w:eastAsia="Times New Roman" w:hAnsi="David"/>
                <w:color w:val="000000"/>
                <w:rtl/>
              </w:rPr>
              <w:t>4.1.2.</w:t>
            </w:r>
            <w:r w:rsidR="00FB160D">
              <w:rPr>
                <w:rFonts w:ascii="David" w:eastAsia="Times New Roman" w:hAnsi="David" w:hint="cs"/>
                <w:color w:val="000000"/>
                <w:rtl/>
              </w:rPr>
              <w:t>6</w:t>
            </w:r>
          </w:p>
        </w:tc>
        <w:tc>
          <w:tcPr>
            <w:tcW w:w="1313" w:type="pct"/>
            <w:vMerge w:val="restart"/>
            <w:shd w:val="clear" w:color="auto" w:fill="A6A6A6" w:themeFill="background1" w:themeFillShade="A6"/>
            <w:vAlign w:val="center"/>
          </w:tcPr>
          <w:p w14:paraId="54028C06" w14:textId="7DA3AE9D" w:rsidR="00062A29" w:rsidRPr="000711DB" w:rsidRDefault="00062A29" w:rsidP="00062A29">
            <w:pPr>
              <w:bidi/>
              <w:spacing w:after="0" w:line="240" w:lineRule="auto"/>
              <w:jc w:val="left"/>
              <w:rPr>
                <w:rFonts w:ascii="David" w:eastAsia="Times New Roman" w:hAnsi="David"/>
                <w:color w:val="000000"/>
                <w:rtl/>
              </w:rPr>
            </w:pPr>
            <w:r w:rsidRPr="000711DB">
              <w:rPr>
                <w:rFonts w:ascii="David" w:eastAsia="Times New Roman" w:hAnsi="David"/>
                <w:color w:val="000000"/>
                <w:rtl/>
              </w:rPr>
              <w:t xml:space="preserve">קבלן משנה </w:t>
            </w:r>
          </w:p>
        </w:tc>
        <w:tc>
          <w:tcPr>
            <w:tcW w:w="1375" w:type="pct"/>
          </w:tcPr>
          <w:p w14:paraId="00C29EDF" w14:textId="0D6958C5" w:rsidR="00062A29" w:rsidRPr="000711DB" w:rsidRDefault="002066F6" w:rsidP="00062A29">
            <w:pPr>
              <w:bidi/>
              <w:spacing w:after="0" w:line="240" w:lineRule="auto"/>
              <w:jc w:val="left"/>
              <w:rPr>
                <w:rFonts w:ascii="David" w:eastAsia="Times New Roman" w:hAnsi="David"/>
                <w:color w:val="000000"/>
                <w:rtl/>
              </w:rPr>
            </w:pPr>
            <w:r>
              <w:rPr>
                <w:rFonts w:ascii="David" w:eastAsia="Times New Roman" w:hAnsi="David" w:hint="cs"/>
                <w:color w:val="000000"/>
                <w:rtl/>
              </w:rPr>
              <w:t xml:space="preserve">המציע </w:t>
            </w:r>
            <w:r w:rsidR="00062A29">
              <w:rPr>
                <w:rFonts w:ascii="David" w:eastAsia="Times New Roman" w:hAnsi="David" w:hint="cs"/>
                <w:color w:val="000000"/>
                <w:rtl/>
              </w:rPr>
              <w:t>נדרש לקבלן משנה</w:t>
            </w:r>
            <w:r>
              <w:rPr>
                <w:rFonts w:ascii="David" w:eastAsia="Times New Roman" w:hAnsi="David" w:hint="cs"/>
                <w:color w:val="000000"/>
                <w:rtl/>
              </w:rPr>
              <w:t xml:space="preserve"> לצורך מתן השרותים</w:t>
            </w:r>
          </w:p>
        </w:tc>
        <w:tc>
          <w:tcPr>
            <w:tcW w:w="548" w:type="pct"/>
            <w:shd w:val="clear" w:color="auto" w:fill="auto"/>
            <w:vAlign w:val="center"/>
            <w:hideMark/>
          </w:tcPr>
          <w:p w14:paraId="45557893" w14:textId="187EB759" w:rsidR="00062A29" w:rsidRPr="000711DB" w:rsidRDefault="00FB160D" w:rsidP="00062A29">
            <w:pPr>
              <w:bidi/>
              <w:spacing w:after="0" w:line="240" w:lineRule="auto"/>
              <w:jc w:val="center"/>
              <w:rPr>
                <w:rFonts w:ascii="David" w:eastAsia="Times New Roman" w:hAnsi="David"/>
                <w:color w:val="000000"/>
                <w:rtl/>
              </w:rPr>
            </w:pPr>
            <w:r>
              <w:rPr>
                <w:rFonts w:ascii="David" w:eastAsia="Times New Roman" w:hAnsi="David" w:hint="cs"/>
                <w:color w:val="000000"/>
                <w:rtl/>
              </w:rPr>
              <w:t>70</w:t>
            </w:r>
          </w:p>
        </w:tc>
        <w:tc>
          <w:tcPr>
            <w:tcW w:w="639" w:type="pct"/>
            <w:vMerge w:val="restart"/>
          </w:tcPr>
          <w:p w14:paraId="5CA00E92" w14:textId="5F3AED46" w:rsidR="00062A29" w:rsidRPr="000711DB" w:rsidRDefault="00062A29" w:rsidP="00062A29">
            <w:pPr>
              <w:bidi/>
              <w:spacing w:after="0" w:line="240" w:lineRule="auto"/>
              <w:jc w:val="center"/>
              <w:rPr>
                <w:rFonts w:ascii="David" w:eastAsia="Times New Roman" w:hAnsi="David"/>
                <w:color w:val="000000"/>
                <w:rtl/>
              </w:rPr>
            </w:pPr>
            <w:r>
              <w:rPr>
                <w:rFonts w:ascii="David" w:eastAsia="Times New Roman" w:hAnsi="David" w:hint="cs"/>
                <w:color w:val="000000"/>
                <w:rtl/>
              </w:rPr>
              <w:t>10</w:t>
            </w:r>
            <w:r w:rsidRPr="000711DB">
              <w:rPr>
                <w:rFonts w:ascii="David" w:eastAsia="Times New Roman" w:hAnsi="David"/>
                <w:color w:val="000000"/>
                <w:rtl/>
              </w:rPr>
              <w:t>%</w:t>
            </w:r>
          </w:p>
        </w:tc>
        <w:tc>
          <w:tcPr>
            <w:tcW w:w="540" w:type="pct"/>
            <w:vMerge/>
            <w:shd w:val="clear" w:color="auto" w:fill="D9D9D9" w:themeFill="background1" w:themeFillShade="D9"/>
            <w:vAlign w:val="bottom"/>
            <w:hideMark/>
          </w:tcPr>
          <w:p w14:paraId="7AFF75A5" w14:textId="27E378DA" w:rsidR="00062A29" w:rsidRPr="000711DB" w:rsidRDefault="00062A29" w:rsidP="00062A29">
            <w:pPr>
              <w:bidi/>
              <w:spacing w:after="0" w:line="240" w:lineRule="auto"/>
              <w:jc w:val="center"/>
              <w:rPr>
                <w:rFonts w:ascii="David" w:eastAsia="Times New Roman" w:hAnsi="David"/>
                <w:color w:val="000000"/>
                <w:rtl/>
              </w:rPr>
            </w:pPr>
          </w:p>
        </w:tc>
      </w:tr>
      <w:tr w:rsidR="00062A29" w:rsidRPr="000711DB" w14:paraId="0772599E" w14:textId="77777777" w:rsidTr="005A5A9A">
        <w:trPr>
          <w:trHeight w:val="383"/>
        </w:trPr>
        <w:tc>
          <w:tcPr>
            <w:tcW w:w="585" w:type="pct"/>
            <w:vMerge/>
            <w:shd w:val="clear" w:color="auto" w:fill="A6A6A6" w:themeFill="background1" w:themeFillShade="A6"/>
            <w:noWrap/>
            <w:vAlign w:val="center"/>
          </w:tcPr>
          <w:p w14:paraId="04B37618" w14:textId="77777777" w:rsidR="00062A29" w:rsidRPr="000711DB" w:rsidRDefault="00062A29" w:rsidP="00062A29">
            <w:pPr>
              <w:bidi/>
              <w:spacing w:after="0" w:line="240" w:lineRule="auto"/>
              <w:jc w:val="center"/>
              <w:rPr>
                <w:rFonts w:ascii="David" w:eastAsia="Times New Roman" w:hAnsi="David"/>
                <w:color w:val="000000"/>
                <w:rtl/>
              </w:rPr>
            </w:pPr>
          </w:p>
        </w:tc>
        <w:tc>
          <w:tcPr>
            <w:tcW w:w="1313" w:type="pct"/>
            <w:vMerge/>
            <w:shd w:val="clear" w:color="auto" w:fill="A6A6A6" w:themeFill="background1" w:themeFillShade="A6"/>
          </w:tcPr>
          <w:p w14:paraId="73C62938" w14:textId="31C5B435" w:rsidR="00062A29" w:rsidRPr="000711DB" w:rsidRDefault="00062A29" w:rsidP="00062A29">
            <w:pPr>
              <w:bidi/>
              <w:spacing w:after="0" w:line="240" w:lineRule="auto"/>
              <w:rPr>
                <w:rFonts w:ascii="David" w:eastAsia="Times New Roman" w:hAnsi="David"/>
                <w:color w:val="000000"/>
                <w:rtl/>
              </w:rPr>
            </w:pPr>
          </w:p>
        </w:tc>
        <w:tc>
          <w:tcPr>
            <w:tcW w:w="1375" w:type="pct"/>
          </w:tcPr>
          <w:p w14:paraId="14283385" w14:textId="7B7F0763" w:rsidR="00062A29" w:rsidRPr="000711DB" w:rsidRDefault="002066F6" w:rsidP="00062A29">
            <w:pPr>
              <w:bidi/>
              <w:spacing w:after="0" w:line="240" w:lineRule="auto"/>
              <w:jc w:val="left"/>
              <w:rPr>
                <w:rFonts w:ascii="David" w:eastAsia="Times New Roman" w:hAnsi="David"/>
                <w:color w:val="000000"/>
                <w:rtl/>
              </w:rPr>
            </w:pPr>
            <w:r>
              <w:rPr>
                <w:rFonts w:ascii="David" w:eastAsia="Times New Roman" w:hAnsi="David" w:hint="cs"/>
                <w:color w:val="000000"/>
                <w:rtl/>
              </w:rPr>
              <w:t xml:space="preserve">המציע שאינו </w:t>
            </w:r>
            <w:r w:rsidR="00062A29">
              <w:rPr>
                <w:rFonts w:ascii="David" w:eastAsia="Times New Roman" w:hAnsi="David" w:hint="cs"/>
                <w:color w:val="000000"/>
                <w:rtl/>
              </w:rPr>
              <w:t>נדרש לקבלן משנה</w:t>
            </w:r>
            <w:r>
              <w:rPr>
                <w:rFonts w:ascii="David" w:eastAsia="Times New Roman" w:hAnsi="David" w:hint="cs"/>
                <w:color w:val="000000"/>
                <w:rtl/>
              </w:rPr>
              <w:t xml:space="preserve"> לצורך מתן השרותים</w:t>
            </w:r>
            <w:r w:rsidR="00062A29">
              <w:rPr>
                <w:rFonts w:ascii="David" w:eastAsia="Times New Roman" w:hAnsi="David" w:hint="cs"/>
                <w:color w:val="000000"/>
                <w:rtl/>
              </w:rPr>
              <w:t xml:space="preserve"> </w:t>
            </w:r>
            <w:r w:rsidR="00062A29">
              <w:rPr>
                <w:rFonts w:ascii="David" w:eastAsia="Times New Roman" w:hAnsi="David"/>
                <w:color w:val="000000"/>
                <w:rtl/>
              </w:rPr>
              <w:t>–</w:t>
            </w:r>
            <w:r w:rsidR="00062A29">
              <w:rPr>
                <w:rFonts w:ascii="David" w:eastAsia="Times New Roman" w:hAnsi="David" w:hint="cs"/>
                <w:color w:val="000000"/>
                <w:rtl/>
              </w:rPr>
              <w:t xml:space="preserve"> יקבל את מלוא הניקוד</w:t>
            </w:r>
          </w:p>
        </w:tc>
        <w:tc>
          <w:tcPr>
            <w:tcW w:w="548" w:type="pct"/>
            <w:shd w:val="clear" w:color="auto" w:fill="auto"/>
            <w:vAlign w:val="bottom"/>
          </w:tcPr>
          <w:p w14:paraId="654D37A0" w14:textId="03143D76" w:rsidR="00062A29" w:rsidRPr="000711DB" w:rsidRDefault="00062A29" w:rsidP="00062A29">
            <w:pPr>
              <w:bidi/>
              <w:spacing w:after="0" w:line="240" w:lineRule="auto"/>
              <w:jc w:val="center"/>
              <w:rPr>
                <w:rFonts w:ascii="David" w:eastAsia="Times New Roman" w:hAnsi="David"/>
                <w:color w:val="000000"/>
                <w:rtl/>
              </w:rPr>
            </w:pPr>
            <w:r>
              <w:rPr>
                <w:rFonts w:ascii="David" w:eastAsia="Times New Roman" w:hAnsi="David" w:hint="cs"/>
                <w:color w:val="000000"/>
                <w:rtl/>
              </w:rPr>
              <w:t>100</w:t>
            </w:r>
          </w:p>
        </w:tc>
        <w:tc>
          <w:tcPr>
            <w:tcW w:w="639" w:type="pct"/>
            <w:vMerge/>
          </w:tcPr>
          <w:p w14:paraId="789C290A" w14:textId="22317AA6" w:rsidR="00062A29" w:rsidRPr="000711DB" w:rsidRDefault="00062A29" w:rsidP="00062A29">
            <w:pPr>
              <w:bidi/>
              <w:spacing w:after="0" w:line="240" w:lineRule="auto"/>
              <w:jc w:val="center"/>
              <w:rPr>
                <w:rFonts w:ascii="David" w:eastAsia="Times New Roman" w:hAnsi="David"/>
                <w:color w:val="000000"/>
                <w:rtl/>
              </w:rPr>
            </w:pPr>
          </w:p>
        </w:tc>
        <w:tc>
          <w:tcPr>
            <w:tcW w:w="540" w:type="pct"/>
            <w:vMerge/>
            <w:shd w:val="clear" w:color="auto" w:fill="D9D9D9" w:themeFill="background1" w:themeFillShade="D9"/>
            <w:vAlign w:val="bottom"/>
          </w:tcPr>
          <w:p w14:paraId="5E5BEBCF" w14:textId="035BECE8" w:rsidR="00062A29" w:rsidRPr="000711DB" w:rsidRDefault="00062A29" w:rsidP="00062A29">
            <w:pPr>
              <w:bidi/>
              <w:spacing w:after="0" w:line="240" w:lineRule="auto"/>
              <w:jc w:val="center"/>
              <w:rPr>
                <w:rFonts w:ascii="David" w:eastAsia="Times New Roman" w:hAnsi="David"/>
                <w:color w:val="000000"/>
                <w:rtl/>
              </w:rPr>
            </w:pPr>
          </w:p>
        </w:tc>
      </w:tr>
      <w:tr w:rsidR="00062A29" w:rsidRPr="000711DB" w14:paraId="690492A6" w14:textId="77777777" w:rsidTr="000F4CC6">
        <w:trPr>
          <w:trHeight w:val="313"/>
        </w:trPr>
        <w:tc>
          <w:tcPr>
            <w:tcW w:w="585" w:type="pct"/>
            <w:shd w:val="clear" w:color="auto" w:fill="auto"/>
            <w:noWrap/>
            <w:vAlign w:val="center"/>
          </w:tcPr>
          <w:p w14:paraId="48E4A7B6" w14:textId="5F96C9A7" w:rsidR="00062A29" w:rsidRPr="000711DB" w:rsidRDefault="00062A29" w:rsidP="00062A29">
            <w:pPr>
              <w:bidi/>
              <w:spacing w:after="0" w:line="240" w:lineRule="auto"/>
              <w:jc w:val="center"/>
              <w:rPr>
                <w:rFonts w:ascii="David" w:eastAsia="Times New Roman" w:hAnsi="David"/>
                <w:color w:val="000000"/>
              </w:rPr>
            </w:pPr>
          </w:p>
        </w:tc>
        <w:tc>
          <w:tcPr>
            <w:tcW w:w="3236" w:type="pct"/>
            <w:gridSpan w:val="3"/>
          </w:tcPr>
          <w:p w14:paraId="0702DC7E" w14:textId="7136D503" w:rsidR="00062A29" w:rsidRPr="000711DB" w:rsidRDefault="00062A29" w:rsidP="00062A29">
            <w:pPr>
              <w:bidi/>
              <w:spacing w:after="0" w:line="240" w:lineRule="auto"/>
              <w:rPr>
                <w:rFonts w:ascii="David" w:eastAsia="Times New Roman" w:hAnsi="David"/>
                <w:color w:val="000000"/>
                <w:rtl/>
              </w:rPr>
            </w:pPr>
          </w:p>
        </w:tc>
        <w:tc>
          <w:tcPr>
            <w:tcW w:w="639" w:type="pct"/>
          </w:tcPr>
          <w:p w14:paraId="291843E8" w14:textId="77777777" w:rsidR="00062A29" w:rsidRPr="000711DB" w:rsidRDefault="00062A29" w:rsidP="00062A29">
            <w:pPr>
              <w:bidi/>
              <w:spacing w:after="0" w:line="240" w:lineRule="auto"/>
              <w:jc w:val="center"/>
              <w:rPr>
                <w:rFonts w:ascii="David" w:eastAsia="Times New Roman" w:hAnsi="David"/>
                <w:color w:val="000000"/>
                <w:rtl/>
              </w:rPr>
            </w:pPr>
          </w:p>
        </w:tc>
        <w:tc>
          <w:tcPr>
            <w:tcW w:w="540" w:type="pct"/>
            <w:shd w:val="clear" w:color="auto" w:fill="auto"/>
            <w:vAlign w:val="bottom"/>
            <w:hideMark/>
          </w:tcPr>
          <w:p w14:paraId="13D18C6B" w14:textId="19DF5DA5" w:rsidR="00062A29" w:rsidRPr="000711DB" w:rsidRDefault="00062A29" w:rsidP="00062A29">
            <w:pPr>
              <w:bidi/>
              <w:spacing w:after="0" w:line="240" w:lineRule="auto"/>
              <w:jc w:val="center"/>
              <w:rPr>
                <w:rFonts w:ascii="David" w:eastAsia="Times New Roman" w:hAnsi="David"/>
                <w:color w:val="000000"/>
                <w:rtl/>
              </w:rPr>
            </w:pPr>
          </w:p>
        </w:tc>
      </w:tr>
    </w:tbl>
    <w:p w14:paraId="3A9619C8" w14:textId="77777777" w:rsidR="00ED2B4C" w:rsidRDefault="00ED2B4C" w:rsidP="00ED2B4C">
      <w:pPr>
        <w:bidi/>
        <w:spacing w:before="0" w:after="0" w:line="360" w:lineRule="auto"/>
        <w:jc w:val="left"/>
        <w:rPr>
          <w:rtl/>
        </w:rPr>
      </w:pPr>
    </w:p>
    <w:p w14:paraId="3F80A772" w14:textId="016A233C" w:rsidR="00361F4B" w:rsidRDefault="00361F4B" w:rsidP="00E83D60">
      <w:pPr>
        <w:pStyle w:val="1"/>
        <w:numPr>
          <w:ilvl w:val="4"/>
          <w:numId w:val="65"/>
        </w:numPr>
        <w:tabs>
          <w:tab w:val="clear" w:pos="3968"/>
        </w:tabs>
        <w:ind w:left="651"/>
        <w:rPr>
          <w:sz w:val="24"/>
          <w:szCs w:val="24"/>
        </w:rPr>
      </w:pPr>
      <w:bookmarkStart w:id="87" w:name="_Toc139438893"/>
      <w:r w:rsidRPr="00E83D60">
        <w:rPr>
          <w:rFonts w:hint="cs"/>
          <w:sz w:val="24"/>
          <w:szCs w:val="24"/>
          <w:rtl/>
        </w:rPr>
        <w:t>מפ"ל מחיר</w:t>
      </w:r>
      <w:r w:rsidR="009F21B6">
        <w:rPr>
          <w:rFonts w:hint="cs"/>
          <w:sz w:val="24"/>
          <w:szCs w:val="24"/>
          <w:rtl/>
        </w:rPr>
        <w:t xml:space="preserve"> </w:t>
      </w:r>
      <w:r w:rsidR="009F21B6">
        <w:rPr>
          <w:sz w:val="24"/>
          <w:szCs w:val="24"/>
          <w:rtl/>
        </w:rPr>
        <w:t>–</w:t>
      </w:r>
      <w:r w:rsidR="009F21B6">
        <w:rPr>
          <w:rFonts w:hint="cs"/>
          <w:sz w:val="24"/>
          <w:szCs w:val="24"/>
          <w:rtl/>
        </w:rPr>
        <w:t xml:space="preserve"> </w:t>
      </w:r>
      <w:r w:rsidR="00781DEC">
        <w:rPr>
          <w:rFonts w:hint="cs"/>
          <w:sz w:val="24"/>
          <w:szCs w:val="24"/>
          <w:rtl/>
        </w:rPr>
        <w:t>35</w:t>
      </w:r>
      <w:r w:rsidR="009F21B6">
        <w:rPr>
          <w:rFonts w:hint="cs"/>
          <w:sz w:val="24"/>
          <w:szCs w:val="24"/>
          <w:rtl/>
        </w:rPr>
        <w:t>%</w:t>
      </w:r>
      <w:bookmarkEnd w:id="87"/>
    </w:p>
    <w:p w14:paraId="17AF0102" w14:textId="15EC1D1A" w:rsidR="00D825DD" w:rsidRPr="00761D21" w:rsidRDefault="00D825DD" w:rsidP="00761D21">
      <w:pPr>
        <w:pStyle w:val="1"/>
        <w:numPr>
          <w:ilvl w:val="0"/>
          <w:numId w:val="0"/>
        </w:numPr>
        <w:ind w:left="651"/>
        <w:rPr>
          <w:b w:val="0"/>
          <w:bCs w:val="0"/>
          <w:sz w:val="24"/>
          <w:szCs w:val="24"/>
          <w:rtl/>
        </w:rPr>
      </w:pPr>
      <w:bookmarkStart w:id="88" w:name="_Toc139438894"/>
      <w:r w:rsidRPr="00761D21">
        <w:rPr>
          <w:rFonts w:hint="eastAsia"/>
          <w:sz w:val="24"/>
          <w:szCs w:val="24"/>
          <w:rtl/>
        </w:rPr>
        <w:t>הבהרה</w:t>
      </w:r>
      <w:r w:rsidRPr="00761D21">
        <w:rPr>
          <w:sz w:val="24"/>
          <w:szCs w:val="24"/>
          <w:rtl/>
        </w:rPr>
        <w:t>:</w:t>
      </w:r>
      <w:r>
        <w:rPr>
          <w:rFonts w:hint="cs"/>
          <w:b w:val="0"/>
          <w:bCs w:val="0"/>
          <w:sz w:val="24"/>
          <w:szCs w:val="24"/>
          <w:rtl/>
        </w:rPr>
        <w:t xml:space="preserve"> </w:t>
      </w:r>
      <w:r w:rsidRPr="00761D21">
        <w:rPr>
          <w:rFonts w:hint="eastAsia"/>
          <w:b w:val="0"/>
          <w:bCs w:val="0"/>
          <w:sz w:val="24"/>
          <w:szCs w:val="24"/>
          <w:rtl/>
        </w:rPr>
        <w:t>כמות</w:t>
      </w:r>
      <w:r w:rsidRPr="00761D21">
        <w:rPr>
          <w:b w:val="0"/>
          <w:bCs w:val="0"/>
          <w:sz w:val="24"/>
          <w:szCs w:val="24"/>
          <w:rtl/>
        </w:rPr>
        <w:t xml:space="preserve"> השעות המפורטת בטבלה </w:t>
      </w:r>
      <w:r w:rsidRPr="0000305B">
        <w:rPr>
          <w:sz w:val="24"/>
          <w:szCs w:val="24"/>
          <w:rtl/>
        </w:rPr>
        <w:t xml:space="preserve">נועדה לצורך השוואה </w:t>
      </w:r>
      <w:r w:rsidRPr="0000305B">
        <w:rPr>
          <w:rFonts w:hint="eastAsia"/>
          <w:sz w:val="24"/>
          <w:szCs w:val="24"/>
          <w:rtl/>
        </w:rPr>
        <w:t>בין</w:t>
      </w:r>
      <w:r w:rsidRPr="0000305B">
        <w:rPr>
          <w:sz w:val="24"/>
          <w:szCs w:val="24"/>
          <w:rtl/>
        </w:rPr>
        <w:t xml:space="preserve"> </w:t>
      </w:r>
      <w:r w:rsidRPr="0000305B">
        <w:rPr>
          <w:rFonts w:hint="eastAsia"/>
          <w:sz w:val="24"/>
          <w:szCs w:val="24"/>
          <w:rtl/>
        </w:rPr>
        <w:t>ההצעות</w:t>
      </w:r>
      <w:r w:rsidRPr="00761D21">
        <w:rPr>
          <w:b w:val="0"/>
          <w:bCs w:val="0"/>
          <w:sz w:val="24"/>
          <w:szCs w:val="24"/>
          <w:rtl/>
        </w:rPr>
        <w:t xml:space="preserve"> </w:t>
      </w:r>
      <w:r w:rsidRPr="00761D21">
        <w:rPr>
          <w:rFonts w:hint="eastAsia"/>
          <w:b w:val="0"/>
          <w:bCs w:val="0"/>
          <w:sz w:val="24"/>
          <w:szCs w:val="24"/>
          <w:rtl/>
        </w:rPr>
        <w:t>ואינה</w:t>
      </w:r>
      <w:r w:rsidRPr="00761D21">
        <w:rPr>
          <w:b w:val="0"/>
          <w:bCs w:val="0"/>
          <w:sz w:val="24"/>
          <w:szCs w:val="24"/>
          <w:rtl/>
        </w:rPr>
        <w:t xml:space="preserve"> </w:t>
      </w:r>
      <w:r w:rsidRPr="00761D21">
        <w:rPr>
          <w:rFonts w:hint="eastAsia"/>
          <w:b w:val="0"/>
          <w:bCs w:val="0"/>
          <w:sz w:val="24"/>
          <w:szCs w:val="24"/>
          <w:rtl/>
        </w:rPr>
        <w:t>מחייבת</w:t>
      </w:r>
      <w:r w:rsidRPr="00761D21">
        <w:rPr>
          <w:b w:val="0"/>
          <w:bCs w:val="0"/>
          <w:sz w:val="24"/>
          <w:szCs w:val="24"/>
          <w:rtl/>
        </w:rPr>
        <w:t xml:space="preserve"> </w:t>
      </w:r>
      <w:r w:rsidRPr="00761D21">
        <w:rPr>
          <w:rFonts w:hint="eastAsia"/>
          <w:b w:val="0"/>
          <w:bCs w:val="0"/>
          <w:sz w:val="24"/>
          <w:szCs w:val="24"/>
          <w:rtl/>
        </w:rPr>
        <w:t>כלל</w:t>
      </w:r>
      <w:r w:rsidRPr="00761D21">
        <w:rPr>
          <w:b w:val="0"/>
          <w:bCs w:val="0"/>
          <w:sz w:val="24"/>
          <w:szCs w:val="24"/>
          <w:rtl/>
        </w:rPr>
        <w:t xml:space="preserve"> </w:t>
      </w:r>
      <w:r w:rsidRPr="00761D21">
        <w:rPr>
          <w:rFonts w:hint="eastAsia"/>
          <w:b w:val="0"/>
          <w:bCs w:val="0"/>
          <w:sz w:val="24"/>
          <w:szCs w:val="24"/>
          <w:rtl/>
        </w:rPr>
        <w:t>את</w:t>
      </w:r>
      <w:r w:rsidRPr="00761D21">
        <w:rPr>
          <w:b w:val="0"/>
          <w:bCs w:val="0"/>
          <w:sz w:val="24"/>
          <w:szCs w:val="24"/>
          <w:rtl/>
        </w:rPr>
        <w:t xml:space="preserve"> </w:t>
      </w:r>
      <w:r w:rsidRPr="00761D21">
        <w:rPr>
          <w:rFonts w:hint="eastAsia"/>
          <w:b w:val="0"/>
          <w:bCs w:val="0"/>
          <w:sz w:val="24"/>
          <w:szCs w:val="24"/>
          <w:rtl/>
        </w:rPr>
        <w:t>המשרד</w:t>
      </w:r>
      <w:bookmarkEnd w:id="88"/>
    </w:p>
    <w:tbl>
      <w:tblPr>
        <w:tblStyle w:val="af4"/>
        <w:bidiVisual/>
        <w:tblW w:w="0" w:type="auto"/>
        <w:tblLook w:val="04A0" w:firstRow="1" w:lastRow="0" w:firstColumn="1" w:lastColumn="0" w:noHBand="0" w:noVBand="1"/>
      </w:tblPr>
      <w:tblGrid>
        <w:gridCol w:w="2074"/>
        <w:gridCol w:w="2074"/>
        <w:gridCol w:w="2074"/>
        <w:gridCol w:w="2074"/>
      </w:tblGrid>
      <w:tr w:rsidR="00E83D60" w14:paraId="70DF89E6" w14:textId="77777777" w:rsidTr="00761D21">
        <w:tc>
          <w:tcPr>
            <w:tcW w:w="2074" w:type="dxa"/>
            <w:shd w:val="clear" w:color="auto" w:fill="D9D9D9" w:themeFill="background1" w:themeFillShade="D9"/>
            <w:vAlign w:val="center"/>
          </w:tcPr>
          <w:p w14:paraId="45A4A50B" w14:textId="37FAE2CB" w:rsidR="00E83D60" w:rsidRDefault="00D825DD" w:rsidP="00761D21">
            <w:pPr>
              <w:pStyle w:val="1"/>
              <w:numPr>
                <w:ilvl w:val="0"/>
                <w:numId w:val="0"/>
              </w:numPr>
              <w:jc w:val="center"/>
              <w:rPr>
                <w:rtl/>
              </w:rPr>
            </w:pPr>
            <w:bookmarkStart w:id="89" w:name="_Toc139438895"/>
            <w:r>
              <w:rPr>
                <w:rFonts w:hint="cs"/>
                <w:sz w:val="24"/>
                <w:szCs w:val="24"/>
                <w:rtl/>
              </w:rPr>
              <w:t>נותן שרותים</w:t>
            </w:r>
            <w:bookmarkEnd w:id="89"/>
          </w:p>
        </w:tc>
        <w:tc>
          <w:tcPr>
            <w:tcW w:w="2074" w:type="dxa"/>
            <w:shd w:val="clear" w:color="auto" w:fill="D9D9D9" w:themeFill="background1" w:themeFillShade="D9"/>
            <w:vAlign w:val="center"/>
          </w:tcPr>
          <w:p w14:paraId="585C6EA9" w14:textId="0798565D" w:rsidR="00E83D60" w:rsidRDefault="00E83D60" w:rsidP="00761D21">
            <w:pPr>
              <w:pStyle w:val="1"/>
              <w:numPr>
                <w:ilvl w:val="0"/>
                <w:numId w:val="0"/>
              </w:numPr>
              <w:jc w:val="center"/>
              <w:rPr>
                <w:rtl/>
              </w:rPr>
            </w:pPr>
            <w:bookmarkStart w:id="90" w:name="_Toc139438896"/>
            <w:r w:rsidRPr="00E83D60">
              <w:rPr>
                <w:rFonts w:hint="cs"/>
                <w:sz w:val="24"/>
                <w:szCs w:val="24"/>
                <w:rtl/>
              </w:rPr>
              <w:t>תעריף</w:t>
            </w:r>
            <w:r w:rsidR="002F7C03">
              <w:rPr>
                <w:rFonts w:hint="cs"/>
                <w:sz w:val="24"/>
                <w:szCs w:val="24"/>
                <w:rtl/>
              </w:rPr>
              <w:t xml:space="preserve"> ב-₪ </w:t>
            </w:r>
            <w:r w:rsidRPr="00E83D60">
              <w:rPr>
                <w:rFonts w:hint="cs"/>
                <w:sz w:val="24"/>
                <w:szCs w:val="24"/>
                <w:rtl/>
              </w:rPr>
              <w:t xml:space="preserve"> לפי סעיף 5.3.2</w:t>
            </w:r>
            <w:r w:rsidR="00D825DD">
              <w:rPr>
                <w:rFonts w:hint="cs"/>
                <w:sz w:val="24"/>
                <w:szCs w:val="24"/>
                <w:rtl/>
              </w:rPr>
              <w:t xml:space="preserve"> הכולל מע"מ</w:t>
            </w:r>
            <w:r w:rsidR="0000305B">
              <w:rPr>
                <w:rFonts w:hint="cs"/>
                <w:sz w:val="24"/>
                <w:szCs w:val="24"/>
                <w:rtl/>
              </w:rPr>
              <w:t xml:space="preserve"> ולאחר % הנחה</w:t>
            </w:r>
            <w:bookmarkEnd w:id="90"/>
          </w:p>
        </w:tc>
        <w:tc>
          <w:tcPr>
            <w:tcW w:w="2074" w:type="dxa"/>
            <w:shd w:val="clear" w:color="auto" w:fill="D9D9D9" w:themeFill="background1" w:themeFillShade="D9"/>
            <w:vAlign w:val="center"/>
          </w:tcPr>
          <w:p w14:paraId="6D0E3729" w14:textId="17B3FE22" w:rsidR="00E83D60" w:rsidRDefault="00E83D60" w:rsidP="00761D21">
            <w:pPr>
              <w:pStyle w:val="1"/>
              <w:numPr>
                <w:ilvl w:val="0"/>
                <w:numId w:val="0"/>
              </w:numPr>
              <w:jc w:val="center"/>
              <w:rPr>
                <w:rtl/>
              </w:rPr>
            </w:pPr>
            <w:bookmarkStart w:id="91" w:name="_Toc139438897"/>
            <w:r w:rsidRPr="00E83D60">
              <w:rPr>
                <w:rFonts w:hint="cs"/>
                <w:sz w:val="24"/>
                <w:szCs w:val="24"/>
                <w:rtl/>
              </w:rPr>
              <w:t>כמות שעות</w:t>
            </w:r>
            <w:r w:rsidR="0000305B">
              <w:rPr>
                <w:rFonts w:hint="cs"/>
                <w:sz w:val="24"/>
                <w:szCs w:val="24"/>
                <w:rtl/>
              </w:rPr>
              <w:t xml:space="preserve"> </w:t>
            </w:r>
            <w:r w:rsidR="00747195">
              <w:rPr>
                <w:rFonts w:hint="cs"/>
                <w:sz w:val="24"/>
                <w:szCs w:val="24"/>
                <w:rtl/>
              </w:rPr>
              <w:t xml:space="preserve">שנתית </w:t>
            </w:r>
            <w:r w:rsidR="0000305B">
              <w:rPr>
                <w:rFonts w:hint="cs"/>
                <w:sz w:val="24"/>
                <w:szCs w:val="24"/>
                <w:rtl/>
              </w:rPr>
              <w:t>משוערת</w:t>
            </w:r>
            <w:bookmarkEnd w:id="91"/>
          </w:p>
        </w:tc>
        <w:tc>
          <w:tcPr>
            <w:tcW w:w="2074" w:type="dxa"/>
            <w:shd w:val="clear" w:color="auto" w:fill="D9D9D9" w:themeFill="background1" w:themeFillShade="D9"/>
            <w:vAlign w:val="center"/>
          </w:tcPr>
          <w:p w14:paraId="55672411" w14:textId="79C58E9C" w:rsidR="00E83D60" w:rsidRPr="00E83D60" w:rsidRDefault="00E83D60" w:rsidP="00761D21">
            <w:pPr>
              <w:pStyle w:val="1"/>
              <w:numPr>
                <w:ilvl w:val="0"/>
                <w:numId w:val="0"/>
              </w:numPr>
              <w:jc w:val="center"/>
              <w:rPr>
                <w:sz w:val="24"/>
                <w:szCs w:val="24"/>
                <w:rtl/>
              </w:rPr>
            </w:pPr>
            <w:bookmarkStart w:id="92" w:name="_Toc139438898"/>
            <w:r w:rsidRPr="00E83D60">
              <w:rPr>
                <w:rFonts w:hint="cs"/>
                <w:sz w:val="24"/>
                <w:szCs w:val="24"/>
                <w:rtl/>
              </w:rPr>
              <w:t>סה"כ</w:t>
            </w:r>
            <w:r w:rsidR="00D73A97">
              <w:rPr>
                <w:rFonts w:hint="cs"/>
                <w:sz w:val="24"/>
                <w:szCs w:val="24"/>
                <w:rtl/>
              </w:rPr>
              <w:t xml:space="preserve"> ב-₪</w:t>
            </w:r>
            <w:bookmarkEnd w:id="92"/>
          </w:p>
        </w:tc>
      </w:tr>
      <w:tr w:rsidR="00E83D60" w14:paraId="67DAE347" w14:textId="77777777" w:rsidTr="00E83D60">
        <w:tc>
          <w:tcPr>
            <w:tcW w:w="2074" w:type="dxa"/>
            <w:vAlign w:val="center"/>
          </w:tcPr>
          <w:p w14:paraId="4ABA21B5" w14:textId="4A8D8B77" w:rsidR="00E83D60" w:rsidRDefault="00D825DD" w:rsidP="00E83D60">
            <w:pPr>
              <w:pStyle w:val="1"/>
              <w:numPr>
                <w:ilvl w:val="0"/>
                <w:numId w:val="0"/>
              </w:numPr>
              <w:jc w:val="left"/>
              <w:rPr>
                <w:rtl/>
              </w:rPr>
            </w:pPr>
            <w:bookmarkStart w:id="93" w:name="_Toc139438899"/>
            <w:r>
              <w:rPr>
                <w:rFonts w:hint="cs"/>
                <w:b w:val="0"/>
                <w:bCs w:val="0"/>
                <w:sz w:val="24"/>
                <w:szCs w:val="24"/>
                <w:rtl/>
              </w:rPr>
              <w:t>מומחה</w:t>
            </w:r>
            <w:bookmarkEnd w:id="93"/>
          </w:p>
        </w:tc>
        <w:tc>
          <w:tcPr>
            <w:tcW w:w="2074" w:type="dxa"/>
            <w:vAlign w:val="center"/>
          </w:tcPr>
          <w:p w14:paraId="61ABFEFC" w14:textId="77777777" w:rsidR="00E83D60" w:rsidRDefault="00E83D60" w:rsidP="00E83D60">
            <w:pPr>
              <w:pStyle w:val="1"/>
              <w:numPr>
                <w:ilvl w:val="0"/>
                <w:numId w:val="0"/>
              </w:numPr>
              <w:jc w:val="left"/>
              <w:rPr>
                <w:rtl/>
              </w:rPr>
            </w:pPr>
          </w:p>
        </w:tc>
        <w:tc>
          <w:tcPr>
            <w:tcW w:w="2074" w:type="dxa"/>
            <w:vAlign w:val="center"/>
          </w:tcPr>
          <w:p w14:paraId="1E61E869" w14:textId="332C3F74" w:rsidR="00E83D60" w:rsidRPr="00E83D60" w:rsidRDefault="00D825DD" w:rsidP="009804B9">
            <w:pPr>
              <w:pStyle w:val="1"/>
              <w:numPr>
                <w:ilvl w:val="0"/>
                <w:numId w:val="0"/>
              </w:numPr>
              <w:jc w:val="center"/>
              <w:rPr>
                <w:sz w:val="24"/>
                <w:szCs w:val="24"/>
                <w:rtl/>
              </w:rPr>
            </w:pPr>
            <w:bookmarkStart w:id="94" w:name="_Toc139438900"/>
            <w:r>
              <w:rPr>
                <w:rFonts w:hint="cs"/>
                <w:sz w:val="24"/>
                <w:szCs w:val="24"/>
                <w:rtl/>
              </w:rPr>
              <w:t>1,500</w:t>
            </w:r>
            <w:bookmarkEnd w:id="94"/>
          </w:p>
        </w:tc>
        <w:tc>
          <w:tcPr>
            <w:tcW w:w="2074" w:type="dxa"/>
            <w:vAlign w:val="center"/>
          </w:tcPr>
          <w:p w14:paraId="2D1DB5F9" w14:textId="77777777" w:rsidR="00E83D60" w:rsidRDefault="00E83D60" w:rsidP="00E83D60">
            <w:pPr>
              <w:pStyle w:val="1"/>
              <w:numPr>
                <w:ilvl w:val="0"/>
                <w:numId w:val="0"/>
              </w:numPr>
              <w:jc w:val="left"/>
              <w:rPr>
                <w:rtl/>
              </w:rPr>
            </w:pPr>
          </w:p>
        </w:tc>
      </w:tr>
      <w:tr w:rsidR="00E83D60" w14:paraId="3EC0833F" w14:textId="77777777" w:rsidTr="00E83D60">
        <w:tc>
          <w:tcPr>
            <w:tcW w:w="2074" w:type="dxa"/>
            <w:vAlign w:val="center"/>
          </w:tcPr>
          <w:p w14:paraId="534E021E" w14:textId="438B1C35" w:rsidR="00E83D60" w:rsidRDefault="00D825DD" w:rsidP="00E83D60">
            <w:pPr>
              <w:pStyle w:val="1"/>
              <w:numPr>
                <w:ilvl w:val="0"/>
                <w:numId w:val="0"/>
              </w:numPr>
              <w:jc w:val="left"/>
              <w:rPr>
                <w:rtl/>
              </w:rPr>
            </w:pPr>
            <w:bookmarkStart w:id="95" w:name="_Toc139438901"/>
            <w:r>
              <w:rPr>
                <w:rFonts w:hint="cs"/>
                <w:b w:val="0"/>
                <w:bCs w:val="0"/>
                <w:sz w:val="24"/>
                <w:szCs w:val="24"/>
                <w:rtl/>
              </w:rPr>
              <w:t>מומחה בכיר</w:t>
            </w:r>
            <w:bookmarkEnd w:id="95"/>
          </w:p>
        </w:tc>
        <w:tc>
          <w:tcPr>
            <w:tcW w:w="2074" w:type="dxa"/>
            <w:vAlign w:val="center"/>
          </w:tcPr>
          <w:p w14:paraId="72B4253E" w14:textId="77777777" w:rsidR="00E83D60" w:rsidRDefault="00E83D60" w:rsidP="00E83D60">
            <w:pPr>
              <w:pStyle w:val="1"/>
              <w:numPr>
                <w:ilvl w:val="0"/>
                <w:numId w:val="0"/>
              </w:numPr>
              <w:jc w:val="left"/>
              <w:rPr>
                <w:rtl/>
              </w:rPr>
            </w:pPr>
          </w:p>
        </w:tc>
        <w:tc>
          <w:tcPr>
            <w:tcW w:w="2074" w:type="dxa"/>
            <w:vAlign w:val="center"/>
          </w:tcPr>
          <w:p w14:paraId="0405AE64" w14:textId="025997AB" w:rsidR="00E83D60" w:rsidRPr="00E83D60" w:rsidRDefault="000D35F4" w:rsidP="009804B9">
            <w:pPr>
              <w:pStyle w:val="1"/>
              <w:numPr>
                <w:ilvl w:val="0"/>
                <w:numId w:val="0"/>
              </w:numPr>
              <w:jc w:val="center"/>
              <w:rPr>
                <w:sz w:val="24"/>
                <w:szCs w:val="24"/>
                <w:rtl/>
              </w:rPr>
            </w:pPr>
            <w:bookmarkStart w:id="96" w:name="_Toc139438902"/>
            <w:r>
              <w:rPr>
                <w:rFonts w:hint="cs"/>
                <w:sz w:val="24"/>
                <w:szCs w:val="24"/>
                <w:rtl/>
              </w:rPr>
              <w:t>1,500</w:t>
            </w:r>
            <w:bookmarkEnd w:id="96"/>
          </w:p>
        </w:tc>
        <w:tc>
          <w:tcPr>
            <w:tcW w:w="2074" w:type="dxa"/>
            <w:vAlign w:val="center"/>
          </w:tcPr>
          <w:p w14:paraId="68FFF756" w14:textId="77777777" w:rsidR="00E83D60" w:rsidRDefault="00E83D60" w:rsidP="00E83D60">
            <w:pPr>
              <w:pStyle w:val="1"/>
              <w:numPr>
                <w:ilvl w:val="0"/>
                <w:numId w:val="0"/>
              </w:numPr>
              <w:jc w:val="left"/>
              <w:rPr>
                <w:rtl/>
              </w:rPr>
            </w:pPr>
          </w:p>
        </w:tc>
      </w:tr>
      <w:tr w:rsidR="00E83D60" w14:paraId="31EDC40A" w14:textId="77777777" w:rsidTr="00E83D60">
        <w:tc>
          <w:tcPr>
            <w:tcW w:w="2074" w:type="dxa"/>
            <w:vAlign w:val="center"/>
          </w:tcPr>
          <w:p w14:paraId="704A1D74" w14:textId="6FDBBEEA" w:rsidR="00E83D60" w:rsidRDefault="00E83D60" w:rsidP="00761D21">
            <w:pPr>
              <w:pStyle w:val="1"/>
              <w:numPr>
                <w:ilvl w:val="0"/>
                <w:numId w:val="0"/>
              </w:numPr>
              <w:jc w:val="center"/>
              <w:rPr>
                <w:rtl/>
              </w:rPr>
            </w:pPr>
          </w:p>
        </w:tc>
        <w:tc>
          <w:tcPr>
            <w:tcW w:w="2074" w:type="dxa"/>
            <w:vAlign w:val="center"/>
          </w:tcPr>
          <w:p w14:paraId="6658ED70" w14:textId="77777777" w:rsidR="00E83D60" w:rsidRDefault="00E83D60" w:rsidP="00E83D60">
            <w:pPr>
              <w:pStyle w:val="1"/>
              <w:numPr>
                <w:ilvl w:val="0"/>
                <w:numId w:val="0"/>
              </w:numPr>
              <w:jc w:val="left"/>
              <w:rPr>
                <w:rtl/>
              </w:rPr>
            </w:pPr>
          </w:p>
        </w:tc>
        <w:tc>
          <w:tcPr>
            <w:tcW w:w="2074" w:type="dxa"/>
            <w:vAlign w:val="center"/>
          </w:tcPr>
          <w:p w14:paraId="7C99DD17" w14:textId="5C380946" w:rsidR="00E83D60" w:rsidRPr="00E83D60" w:rsidRDefault="00E83D60" w:rsidP="00761D21">
            <w:pPr>
              <w:pStyle w:val="1"/>
              <w:numPr>
                <w:ilvl w:val="0"/>
                <w:numId w:val="0"/>
              </w:numPr>
              <w:jc w:val="center"/>
              <w:rPr>
                <w:sz w:val="24"/>
                <w:szCs w:val="24"/>
                <w:rtl/>
              </w:rPr>
            </w:pPr>
          </w:p>
        </w:tc>
        <w:tc>
          <w:tcPr>
            <w:tcW w:w="2074" w:type="dxa"/>
            <w:vAlign w:val="center"/>
          </w:tcPr>
          <w:p w14:paraId="35C3C1C7" w14:textId="77777777" w:rsidR="00E83D60" w:rsidRDefault="00E83D60" w:rsidP="00E83D60">
            <w:pPr>
              <w:pStyle w:val="1"/>
              <w:numPr>
                <w:ilvl w:val="0"/>
                <w:numId w:val="0"/>
              </w:numPr>
              <w:jc w:val="left"/>
              <w:rPr>
                <w:rtl/>
              </w:rPr>
            </w:pPr>
          </w:p>
        </w:tc>
      </w:tr>
      <w:tr w:rsidR="00E83D60" w14:paraId="13B56B7B" w14:textId="77777777" w:rsidTr="00E83D60">
        <w:tc>
          <w:tcPr>
            <w:tcW w:w="6222" w:type="dxa"/>
            <w:gridSpan w:val="3"/>
          </w:tcPr>
          <w:p w14:paraId="098677D2" w14:textId="77777777" w:rsidR="00E83D60" w:rsidRDefault="00E83D60" w:rsidP="003663B6">
            <w:pPr>
              <w:pStyle w:val="1"/>
              <w:numPr>
                <w:ilvl w:val="0"/>
                <w:numId w:val="0"/>
              </w:numPr>
              <w:rPr>
                <w:rtl/>
              </w:rPr>
            </w:pPr>
            <w:bookmarkStart w:id="97" w:name="_Toc139438903"/>
            <w:r>
              <w:rPr>
                <w:rFonts w:hint="cs"/>
                <w:rtl/>
              </w:rPr>
              <w:t>סה"כ</w:t>
            </w:r>
            <w:bookmarkEnd w:id="97"/>
          </w:p>
        </w:tc>
        <w:tc>
          <w:tcPr>
            <w:tcW w:w="2074" w:type="dxa"/>
          </w:tcPr>
          <w:p w14:paraId="06AF7202" w14:textId="77777777" w:rsidR="00E83D60" w:rsidRDefault="00E83D60" w:rsidP="003663B6">
            <w:pPr>
              <w:pStyle w:val="1"/>
              <w:numPr>
                <w:ilvl w:val="0"/>
                <w:numId w:val="0"/>
              </w:numPr>
              <w:rPr>
                <w:rtl/>
              </w:rPr>
            </w:pPr>
          </w:p>
        </w:tc>
      </w:tr>
    </w:tbl>
    <w:p w14:paraId="31E8FC5D" w14:textId="6D184ECA" w:rsidR="00B771FF" w:rsidRDefault="00B771FF" w:rsidP="003663B6">
      <w:pPr>
        <w:pStyle w:val="1"/>
        <w:numPr>
          <w:ilvl w:val="0"/>
          <w:numId w:val="0"/>
        </w:numPr>
        <w:rPr>
          <w:rtl/>
        </w:rPr>
      </w:pPr>
    </w:p>
    <w:p w14:paraId="4FAA03F8" w14:textId="77777777" w:rsidR="008A14C4" w:rsidRDefault="00B771FF" w:rsidP="008A14C4">
      <w:pPr>
        <w:spacing w:line="360" w:lineRule="auto"/>
        <w:rPr>
          <w:rFonts w:ascii="David" w:hAnsi="David"/>
          <w:rtl/>
        </w:rPr>
      </w:pPr>
      <w:r>
        <w:rPr>
          <w:rtl/>
        </w:rPr>
        <w:br w:type="page"/>
      </w:r>
    </w:p>
    <w:p w14:paraId="48671D8E" w14:textId="0FDA2534" w:rsidR="008A14C4" w:rsidRPr="005A5A9A" w:rsidRDefault="008A14C4" w:rsidP="005A5A9A">
      <w:pPr>
        <w:bidi/>
        <w:spacing w:before="0" w:after="0" w:line="360" w:lineRule="auto"/>
        <w:jc w:val="center"/>
        <w:rPr>
          <w:rFonts w:ascii="Arial" w:eastAsia="Times New Roman" w:hAnsi="Arial"/>
          <w:b/>
          <w:bCs/>
          <w:u w:val="single"/>
          <w:rtl/>
          <w:lang w:eastAsia="he-IL"/>
        </w:rPr>
      </w:pPr>
      <w:r w:rsidRPr="005A5A9A">
        <w:rPr>
          <w:rFonts w:ascii="Arial" w:eastAsia="Times New Roman" w:hAnsi="Arial" w:hint="cs"/>
          <w:b/>
          <w:bCs/>
          <w:u w:val="single"/>
          <w:rtl/>
          <w:lang w:eastAsia="he-IL"/>
        </w:rPr>
        <w:lastRenderedPageBreak/>
        <w:t xml:space="preserve">נספח 2.7 </w:t>
      </w:r>
      <w:r w:rsidRPr="005A5A9A">
        <w:rPr>
          <w:rFonts w:ascii="Arial" w:eastAsia="Times New Roman" w:hAnsi="Arial"/>
          <w:b/>
          <w:bCs/>
          <w:u w:val="single"/>
          <w:rtl/>
          <w:lang w:eastAsia="he-IL"/>
        </w:rPr>
        <w:t>–</w:t>
      </w:r>
      <w:r w:rsidRPr="005A5A9A">
        <w:rPr>
          <w:rFonts w:ascii="Arial" w:eastAsia="Times New Roman" w:hAnsi="Arial" w:hint="cs"/>
          <w:b/>
          <w:bCs/>
          <w:u w:val="single"/>
          <w:rtl/>
          <w:lang w:eastAsia="he-IL"/>
        </w:rPr>
        <w:t xml:space="preserve"> אבטחת מידע</w:t>
      </w:r>
    </w:p>
    <w:p w14:paraId="36E5AFF8" w14:textId="77777777" w:rsidR="008A14C4" w:rsidRPr="00E36918" w:rsidRDefault="008A14C4" w:rsidP="005A5A9A">
      <w:pPr>
        <w:bidi/>
        <w:jc w:val="center"/>
        <w:rPr>
          <w:rFonts w:ascii="David" w:hAnsi="David"/>
          <w:b/>
          <w:bCs/>
          <w:u w:val="single"/>
          <w:rtl/>
        </w:rPr>
      </w:pPr>
      <w:r w:rsidRPr="00E36918">
        <w:rPr>
          <w:rFonts w:ascii="David" w:hAnsi="David"/>
          <w:b/>
          <w:bCs/>
          <w:rtl/>
        </w:rPr>
        <w:t xml:space="preserve">התחייבות לאבטחת מידע ופרטיות במסגרת </w:t>
      </w:r>
      <w:r>
        <w:rPr>
          <w:rFonts w:ascii="David" w:hAnsi="David" w:hint="cs"/>
          <w:b/>
          <w:bCs/>
          <w:rtl/>
        </w:rPr>
        <w:t>המכרז</w:t>
      </w:r>
    </w:p>
    <w:p w14:paraId="249C9FB4" w14:textId="77777777" w:rsidR="008A14C4" w:rsidRPr="00E36918" w:rsidRDefault="008A14C4" w:rsidP="005A5A9A">
      <w:pPr>
        <w:bidi/>
        <w:rPr>
          <w:rFonts w:ascii="David" w:hAnsi="David"/>
          <w:rtl/>
        </w:rPr>
      </w:pPr>
    </w:p>
    <w:p w14:paraId="27A7715E" w14:textId="77777777" w:rsidR="008A14C4" w:rsidRPr="0068485C" w:rsidRDefault="008A14C4" w:rsidP="004B58DD">
      <w:pPr>
        <w:pStyle w:val="aa"/>
        <w:numPr>
          <w:ilvl w:val="0"/>
          <w:numId w:val="100"/>
        </w:numPr>
        <w:autoSpaceDE w:val="0"/>
        <w:autoSpaceDN w:val="0"/>
        <w:bidi/>
        <w:spacing w:before="0" w:line="360" w:lineRule="auto"/>
        <w:contextualSpacing w:val="0"/>
        <w:jc w:val="left"/>
        <w:outlineLvl w:val="0"/>
        <w:rPr>
          <w:rFonts w:ascii="David" w:hAnsi="David"/>
          <w:b/>
          <w:bCs/>
          <w:rtl/>
        </w:rPr>
      </w:pPr>
      <w:r w:rsidRPr="0068485C">
        <w:rPr>
          <w:rFonts w:ascii="David" w:hAnsi="David" w:hint="cs"/>
          <w:b/>
          <w:bCs/>
          <w:rtl/>
        </w:rPr>
        <w:t xml:space="preserve">מטרה </w:t>
      </w:r>
    </w:p>
    <w:p w14:paraId="5DB4E6BB" w14:textId="77777777" w:rsidR="008A14C4" w:rsidRDefault="008A14C4" w:rsidP="005A5A9A">
      <w:pPr>
        <w:bidi/>
        <w:spacing w:line="360" w:lineRule="auto"/>
        <w:rPr>
          <w:rFonts w:ascii="David" w:hAnsi="David"/>
          <w:b/>
          <w:bCs/>
          <w:rtl/>
        </w:rPr>
      </w:pPr>
      <w:r w:rsidRPr="0068485C">
        <w:rPr>
          <w:rFonts w:ascii="David" w:hAnsi="David"/>
          <w:rtl/>
        </w:rPr>
        <w:t xml:space="preserve">מסמך זה כולל אוסף דרישות אבטחת מידע לצורך התקשרות עם </w:t>
      </w:r>
      <w:r>
        <w:rPr>
          <w:rFonts w:ascii="David" w:hAnsi="David" w:hint="cs"/>
          <w:rtl/>
        </w:rPr>
        <w:t>הספק</w:t>
      </w:r>
      <w:r w:rsidRPr="0068485C">
        <w:rPr>
          <w:rFonts w:ascii="David" w:hAnsi="David"/>
          <w:rtl/>
        </w:rPr>
        <w:t>. עמידה בהוראות מסמך זה הינה תנאי סף להתקשרות עם ה</w:t>
      </w:r>
      <w:r>
        <w:rPr>
          <w:rFonts w:ascii="David" w:hAnsi="David"/>
          <w:rtl/>
        </w:rPr>
        <w:t>ספק</w:t>
      </w:r>
      <w:r w:rsidRPr="0068485C">
        <w:rPr>
          <w:rFonts w:ascii="David" w:hAnsi="David"/>
          <w:rtl/>
        </w:rPr>
        <w:t xml:space="preserve">, ועליו לעמוד בדרישות אבטחת מידע של משרד החינוך כפי שיעודכנו מעת לעת. </w:t>
      </w:r>
    </w:p>
    <w:p w14:paraId="00048DFF" w14:textId="77777777" w:rsidR="008A14C4" w:rsidRPr="00E36918" w:rsidRDefault="008A14C4" w:rsidP="005A5A9A">
      <w:pPr>
        <w:bidi/>
        <w:spacing w:line="360" w:lineRule="auto"/>
        <w:rPr>
          <w:rFonts w:ascii="David" w:hAnsi="David"/>
          <w:b/>
          <w:bCs/>
          <w:rtl/>
        </w:rPr>
      </w:pPr>
    </w:p>
    <w:p w14:paraId="49C81EFE" w14:textId="77777777" w:rsidR="008A14C4" w:rsidRDefault="008A14C4" w:rsidP="004B58DD">
      <w:pPr>
        <w:pStyle w:val="aa"/>
        <w:numPr>
          <w:ilvl w:val="0"/>
          <w:numId w:val="100"/>
        </w:numPr>
        <w:bidi/>
        <w:spacing w:before="0" w:line="360" w:lineRule="auto"/>
        <w:contextualSpacing w:val="0"/>
        <w:jc w:val="left"/>
        <w:outlineLvl w:val="0"/>
        <w:rPr>
          <w:rFonts w:ascii="David" w:hAnsi="David"/>
          <w:b/>
          <w:bCs/>
        </w:rPr>
      </w:pPr>
      <w:r w:rsidRPr="0068485C">
        <w:rPr>
          <w:rFonts w:ascii="David" w:hAnsi="David"/>
          <w:b/>
          <w:bCs/>
          <w:rtl/>
        </w:rPr>
        <w:t>דרישות אבטחת המידע:</w:t>
      </w:r>
    </w:p>
    <w:p w14:paraId="1D59C853" w14:textId="77777777" w:rsidR="008A14C4" w:rsidRPr="00510E12" w:rsidRDefault="008A14C4" w:rsidP="004B58DD">
      <w:pPr>
        <w:pStyle w:val="aa"/>
        <w:numPr>
          <w:ilvl w:val="1"/>
          <w:numId w:val="100"/>
        </w:numPr>
        <w:bidi/>
        <w:spacing w:before="0" w:line="360" w:lineRule="auto"/>
        <w:contextualSpacing w:val="0"/>
        <w:jc w:val="left"/>
        <w:outlineLvl w:val="0"/>
        <w:rPr>
          <w:rFonts w:ascii="David" w:hAnsi="David"/>
          <w:b/>
          <w:bCs/>
          <w:rtl/>
        </w:rPr>
      </w:pPr>
      <w:r w:rsidRPr="00510E12">
        <w:rPr>
          <w:rFonts w:ascii="David" w:hAnsi="David"/>
          <w:b/>
          <w:bCs/>
          <w:rtl/>
        </w:rPr>
        <w:t xml:space="preserve">כללי  </w:t>
      </w:r>
    </w:p>
    <w:p w14:paraId="1866D585" w14:textId="77777777" w:rsidR="008A14C4" w:rsidRPr="00701BF1" w:rsidRDefault="008A14C4" w:rsidP="004B58DD">
      <w:pPr>
        <w:pStyle w:val="aff7"/>
        <w:numPr>
          <w:ilvl w:val="2"/>
          <w:numId w:val="100"/>
        </w:numPr>
        <w:bidi/>
        <w:spacing w:before="0" w:beforeAutospacing="0" w:after="0" w:afterAutospacing="0" w:line="360" w:lineRule="auto"/>
        <w:jc w:val="both"/>
        <w:rPr>
          <w:rFonts w:ascii="David" w:eastAsiaTheme="minorHAnsi" w:hAnsi="David" w:cs="David"/>
          <w:rtl/>
        </w:rPr>
      </w:pPr>
      <w:r w:rsidRPr="00701BF1">
        <w:rPr>
          <w:rFonts w:ascii="David" w:eastAsiaTheme="minorHAnsi" w:hAnsi="David" w:cs="David"/>
          <w:rtl/>
        </w:rPr>
        <w:t>משרד החינוך רואה חשיבות רבה במימוש שיטתי ויעיל של היבטי אבטחת המידע, ובכלל זה היבטים הקשורים הגנה על מידע ולחוק הגנת הפרטיות התשמ"א-1981.</w:t>
      </w:r>
    </w:p>
    <w:p w14:paraId="3C1A2017" w14:textId="77777777" w:rsidR="008A14C4" w:rsidRPr="00281900" w:rsidRDefault="008A14C4" w:rsidP="004B58DD">
      <w:pPr>
        <w:pStyle w:val="23"/>
        <w:numPr>
          <w:ilvl w:val="2"/>
          <w:numId w:val="100"/>
        </w:numPr>
        <w:rPr>
          <w:rtl/>
        </w:rPr>
      </w:pPr>
      <w:r>
        <w:rPr>
          <w:rFonts w:hint="cs"/>
          <w:u w:val="single"/>
          <w:rtl/>
        </w:rPr>
        <w:t xml:space="preserve">יש </w:t>
      </w:r>
      <w:r w:rsidRPr="00281900">
        <w:rPr>
          <w:rFonts w:hint="cs"/>
          <w:u w:val="single"/>
          <w:rtl/>
        </w:rPr>
        <w:t>לפרט</w:t>
      </w:r>
      <w:r w:rsidRPr="00281900">
        <w:rPr>
          <w:rFonts w:hint="cs"/>
          <w:rtl/>
        </w:rPr>
        <w:t xml:space="preserve"> </w:t>
      </w:r>
      <w:r>
        <w:rPr>
          <w:rFonts w:hint="cs"/>
          <w:rtl/>
        </w:rPr>
        <w:t xml:space="preserve">את </w:t>
      </w:r>
      <w:r w:rsidRPr="00281900">
        <w:rPr>
          <w:rFonts w:hint="cs"/>
          <w:rtl/>
        </w:rPr>
        <w:t xml:space="preserve">תקני </w:t>
      </w:r>
      <w:r>
        <w:rPr>
          <w:rFonts w:hint="cs"/>
          <w:rtl/>
        </w:rPr>
        <w:t>אבטחת המידע</w:t>
      </w:r>
      <w:r w:rsidRPr="00281900">
        <w:rPr>
          <w:rFonts w:hint="cs"/>
          <w:rtl/>
        </w:rPr>
        <w:t xml:space="preserve"> בהם </w:t>
      </w:r>
      <w:r>
        <w:rPr>
          <w:rFonts w:hint="cs"/>
          <w:rtl/>
        </w:rPr>
        <w:t>הספק ע</w:t>
      </w:r>
      <w:r w:rsidRPr="00281900">
        <w:rPr>
          <w:rFonts w:hint="cs"/>
          <w:rtl/>
        </w:rPr>
        <w:t xml:space="preserve">ומד כגון </w:t>
      </w:r>
      <w:r w:rsidRPr="00281900">
        <w:t>ISO27001</w:t>
      </w:r>
      <w:r w:rsidRPr="00281900">
        <w:rPr>
          <w:rFonts w:hint="cs"/>
          <w:rtl/>
        </w:rPr>
        <w:t xml:space="preserve">. </w:t>
      </w:r>
    </w:p>
    <w:p w14:paraId="514DE4DA" w14:textId="77777777" w:rsidR="008A14C4" w:rsidRPr="004566F0" w:rsidRDefault="008A14C4" w:rsidP="004B58DD">
      <w:pPr>
        <w:pStyle w:val="23"/>
        <w:numPr>
          <w:ilvl w:val="1"/>
          <w:numId w:val="100"/>
        </w:numPr>
        <w:outlineLvl w:val="0"/>
        <w:rPr>
          <w:b/>
          <w:bCs/>
        </w:rPr>
      </w:pPr>
      <w:r w:rsidRPr="004566F0">
        <w:rPr>
          <w:rFonts w:hint="cs"/>
          <w:b/>
          <w:bCs/>
          <w:rtl/>
        </w:rPr>
        <w:t>שמירה על מידע</w:t>
      </w:r>
    </w:p>
    <w:p w14:paraId="34515883" w14:textId="77777777" w:rsidR="008A14C4" w:rsidRDefault="008A14C4" w:rsidP="004B58DD">
      <w:pPr>
        <w:pStyle w:val="23"/>
        <w:numPr>
          <w:ilvl w:val="2"/>
          <w:numId w:val="100"/>
        </w:numPr>
      </w:pPr>
      <w:r>
        <w:rPr>
          <w:rFonts w:hint="cs"/>
          <w:rtl/>
        </w:rPr>
        <w:t>המשרד הינו הבעלים הבלעדיים של המידע, לרבות המידע המאוחסן. הספק</w:t>
      </w:r>
      <w:r w:rsidRPr="001C6F74">
        <w:rPr>
          <w:rFonts w:hint="cs"/>
          <w:rtl/>
        </w:rPr>
        <w:t xml:space="preserve"> </w:t>
      </w:r>
      <w:r>
        <w:rPr>
          <w:rFonts w:hint="cs"/>
          <w:rtl/>
        </w:rPr>
        <w:t>יעשה שימוש במידע אך ורק למטרת היענות מלאה לדרישות המכרז.</w:t>
      </w:r>
    </w:p>
    <w:p w14:paraId="2FBD60D9" w14:textId="77777777" w:rsidR="008A14C4" w:rsidRDefault="008A14C4" w:rsidP="004B58DD">
      <w:pPr>
        <w:pStyle w:val="23"/>
        <w:numPr>
          <w:ilvl w:val="2"/>
          <w:numId w:val="100"/>
        </w:numPr>
      </w:pPr>
      <w:r>
        <w:rPr>
          <w:rFonts w:hint="cs"/>
          <w:rtl/>
        </w:rPr>
        <w:t>הספק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רגיש או חשיפה של מידע לצד שלישי </w:t>
      </w:r>
      <w:r>
        <w:rPr>
          <w:rFonts w:hint="cs"/>
          <w:rtl/>
        </w:rPr>
        <w:t xml:space="preserve">אשר </w:t>
      </w:r>
      <w:r w:rsidRPr="00881644">
        <w:rPr>
          <w:rFonts w:hint="cs"/>
          <w:rtl/>
        </w:rPr>
        <w:t>עלול לגרום ל</w:t>
      </w:r>
      <w:r>
        <w:rPr>
          <w:rFonts w:hint="cs"/>
          <w:rtl/>
        </w:rPr>
        <w:t>משרד החינוך</w:t>
      </w:r>
      <w:r w:rsidRPr="00881644">
        <w:rPr>
          <w:rFonts w:hint="cs"/>
          <w:rtl/>
        </w:rPr>
        <w:t xml:space="preserve">, וכן לצדדי ג' נזקים כבדים. </w:t>
      </w:r>
    </w:p>
    <w:p w14:paraId="0F3934B5" w14:textId="77777777" w:rsidR="008A14C4" w:rsidRDefault="008A14C4" w:rsidP="004B58DD">
      <w:pPr>
        <w:pStyle w:val="23"/>
        <w:numPr>
          <w:ilvl w:val="2"/>
          <w:numId w:val="100"/>
        </w:numPr>
      </w:pPr>
      <w:r>
        <w:rPr>
          <w:rFonts w:hint="cs"/>
          <w:rtl/>
        </w:rPr>
        <w:t>הספק</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של המשרד לרבות מידע רגיש</w:t>
      </w:r>
      <w:r w:rsidRPr="00881644">
        <w:rPr>
          <w:rFonts w:hint="cs"/>
          <w:rtl/>
        </w:rPr>
        <w:t xml:space="preserve"> </w:t>
      </w:r>
      <w:r>
        <w:rPr>
          <w:rFonts w:hint="cs"/>
          <w:rtl/>
        </w:rPr>
        <w:t xml:space="preserve">של המשרד </w:t>
      </w:r>
      <w:r w:rsidRPr="00881644">
        <w:rPr>
          <w:rFonts w:hint="cs"/>
          <w:rtl/>
        </w:rPr>
        <w:t xml:space="preserve">בהתאם לסטנדרטים </w:t>
      </w:r>
      <w:r>
        <w:rPr>
          <w:rFonts w:hint="cs"/>
          <w:rtl/>
        </w:rPr>
        <w:t xml:space="preserve">מקובלים </w:t>
      </w:r>
      <w:r w:rsidRPr="00881644">
        <w:rPr>
          <w:rFonts w:hint="cs"/>
          <w:rtl/>
        </w:rPr>
        <w:t>בשוק, ולא להעבירו לידי צד שלישי כלשהו</w:t>
      </w:r>
      <w:r>
        <w:rPr>
          <w:rFonts w:hint="cs"/>
          <w:rtl/>
        </w:rPr>
        <w:t>.</w:t>
      </w:r>
    </w:p>
    <w:p w14:paraId="20A7CF5C" w14:textId="77777777" w:rsidR="008A14C4" w:rsidRDefault="008A14C4" w:rsidP="004B58DD">
      <w:pPr>
        <w:pStyle w:val="23"/>
        <w:numPr>
          <w:ilvl w:val="2"/>
          <w:numId w:val="100"/>
        </w:numPr>
      </w:pPr>
      <w:r>
        <w:rPr>
          <w:rFonts w:hint="cs"/>
          <w:rtl/>
        </w:rPr>
        <w:t>במידה וקיים צורך בפיתוח כלי או מערכת ייעודית לצורך פעילות המכרז, יש לפנות לצוות ניהול אבטחת המידע של המשרד לקבלת בקרות פרטניות להנחיות פיתוח מאובטח.</w:t>
      </w:r>
    </w:p>
    <w:p w14:paraId="60CABA76" w14:textId="77777777" w:rsidR="008A14C4" w:rsidRPr="007F1475" w:rsidRDefault="008A14C4" w:rsidP="004B58DD">
      <w:pPr>
        <w:numPr>
          <w:ilvl w:val="2"/>
          <w:numId w:val="100"/>
        </w:numPr>
        <w:bidi/>
        <w:spacing w:before="0" w:after="0" w:line="360" w:lineRule="auto"/>
        <w:jc w:val="left"/>
        <w:rPr>
          <w:rFonts w:ascii="David" w:hAnsi="David"/>
        </w:rPr>
      </w:pPr>
      <w:r w:rsidRPr="007F1475">
        <w:rPr>
          <w:rFonts w:ascii="David" w:hAnsi="David" w:hint="cs"/>
          <w:rtl/>
        </w:rPr>
        <w:t>הספק מחויב</w:t>
      </w:r>
      <w:r w:rsidRPr="007F1475">
        <w:rPr>
          <w:rFonts w:ascii="David" w:hAnsi="David"/>
          <w:rtl/>
        </w:rPr>
        <w:t xml:space="preserve"> </w:t>
      </w:r>
      <w:r w:rsidRPr="007F1475">
        <w:rPr>
          <w:rFonts w:ascii="David" w:hAnsi="David" w:hint="cs"/>
          <w:rtl/>
        </w:rPr>
        <w:t>להגן על</w:t>
      </w:r>
      <w:r w:rsidRPr="007F1475">
        <w:rPr>
          <w:rFonts w:ascii="David" w:hAnsi="David"/>
          <w:rtl/>
        </w:rPr>
        <w:t xml:space="preserve"> המידע ה</w:t>
      </w:r>
      <w:r w:rsidRPr="007F1475">
        <w:rPr>
          <w:rFonts w:ascii="David" w:hAnsi="David" w:hint="eastAsia"/>
          <w:rtl/>
        </w:rPr>
        <w:t>רגיש</w:t>
      </w:r>
      <w:r w:rsidRPr="007F1475">
        <w:rPr>
          <w:rFonts w:ascii="David" w:hAnsi="David"/>
          <w:rtl/>
        </w:rPr>
        <w:t xml:space="preserve"> כל עוד המידע מצוי אצלו, גם לאחר תום תקופת </w:t>
      </w:r>
      <w:r w:rsidRPr="007F1475">
        <w:rPr>
          <w:rFonts w:ascii="David" w:hAnsi="David" w:hint="cs"/>
          <w:rtl/>
        </w:rPr>
        <w:t>המכרז</w:t>
      </w:r>
      <w:r w:rsidRPr="007F1475">
        <w:rPr>
          <w:rFonts w:ascii="David" w:hAnsi="David"/>
          <w:rtl/>
        </w:rPr>
        <w:t>.</w:t>
      </w:r>
    </w:p>
    <w:p w14:paraId="5C6029FD" w14:textId="77777777" w:rsidR="008A14C4" w:rsidRDefault="008A14C4" w:rsidP="004B58DD">
      <w:pPr>
        <w:pStyle w:val="33"/>
        <w:numPr>
          <w:ilvl w:val="2"/>
          <w:numId w:val="100"/>
        </w:numPr>
      </w:pPr>
      <w:r w:rsidRPr="00DB43D3">
        <w:rPr>
          <w:rFonts w:hint="eastAsia"/>
          <w:rtl/>
        </w:rPr>
        <w:t>המידע</w:t>
      </w:r>
      <w:r w:rsidRPr="00DB43D3">
        <w:rPr>
          <w:rtl/>
        </w:rPr>
        <w:t xml:space="preserve"> </w:t>
      </w:r>
      <w:r w:rsidRPr="00DB43D3">
        <w:rPr>
          <w:rFonts w:hint="eastAsia"/>
          <w:rtl/>
        </w:rPr>
        <w:t>המאוחסן</w:t>
      </w:r>
      <w:r w:rsidRPr="00DB43D3">
        <w:rPr>
          <w:rtl/>
        </w:rPr>
        <w:t xml:space="preserve"> </w:t>
      </w:r>
      <w:r w:rsidRPr="00DB43D3">
        <w:rPr>
          <w:rFonts w:hint="eastAsia"/>
          <w:rtl/>
        </w:rPr>
        <w:t>י</w:t>
      </w:r>
      <w:r>
        <w:rPr>
          <w:rFonts w:hint="cs"/>
          <w:rtl/>
        </w:rPr>
        <w:t>י</w:t>
      </w:r>
      <w:r w:rsidRPr="00DB43D3">
        <w:rPr>
          <w:rFonts w:hint="eastAsia"/>
          <w:rtl/>
        </w:rPr>
        <w:t>שמר</w:t>
      </w:r>
      <w:r w:rsidRPr="00DB43D3">
        <w:rPr>
          <w:rtl/>
        </w:rPr>
        <w:t xml:space="preserve"> </w:t>
      </w:r>
      <w:r w:rsidRPr="00DB43D3">
        <w:rPr>
          <w:rFonts w:hint="eastAsia"/>
          <w:rtl/>
        </w:rPr>
        <w:t>במלואו</w:t>
      </w:r>
      <w:r w:rsidRPr="00DB43D3">
        <w:rPr>
          <w:rtl/>
        </w:rPr>
        <w:t xml:space="preserve"> </w:t>
      </w:r>
      <w:r w:rsidRPr="00DB43D3">
        <w:rPr>
          <w:rFonts w:hint="eastAsia"/>
          <w:rtl/>
        </w:rPr>
        <w:t>בגבולות</w:t>
      </w:r>
      <w:r w:rsidRPr="00DB43D3">
        <w:rPr>
          <w:rtl/>
        </w:rPr>
        <w:t xml:space="preserve"> </w:t>
      </w:r>
      <w:r w:rsidRPr="00DB43D3">
        <w:rPr>
          <w:rFonts w:hint="eastAsia"/>
          <w:rtl/>
        </w:rPr>
        <w:t>מדינת</w:t>
      </w:r>
      <w:r w:rsidRPr="00DB43D3">
        <w:rPr>
          <w:rtl/>
        </w:rPr>
        <w:t xml:space="preserve"> </w:t>
      </w:r>
      <w:r w:rsidRPr="00DB43D3">
        <w:rPr>
          <w:rFonts w:hint="eastAsia"/>
          <w:rtl/>
        </w:rPr>
        <w:t>ישראל</w:t>
      </w:r>
      <w:r>
        <w:rPr>
          <w:rFonts w:hint="cs"/>
          <w:rtl/>
        </w:rPr>
        <w:t xml:space="preserve"> או לחילופין על גבי תשתית ענן מאובטח תחת מדינות החברות באיחוד האירופי, ובשירות אחסון מאובטח </w:t>
      </w:r>
      <w:r>
        <w:rPr>
          <w:rFonts w:hint="cs"/>
          <w:rtl/>
        </w:rPr>
        <w:lastRenderedPageBreak/>
        <w:t xml:space="preserve">העומד בתקינת אבטחת מידע וסטנדרטים בינלאומיים לרבות </w:t>
      </w:r>
      <w:r>
        <w:t>ISO27001</w:t>
      </w:r>
      <w:r>
        <w:rPr>
          <w:rFonts w:hint="cs"/>
          <w:rtl/>
        </w:rPr>
        <w:t xml:space="preserve">, </w:t>
      </w:r>
      <w:r>
        <w:rPr>
          <w:rFonts w:hint="cs"/>
        </w:rPr>
        <w:t>SOC</w:t>
      </w:r>
      <w:r>
        <w:t>2</w:t>
      </w:r>
      <w:r>
        <w:rPr>
          <w:rFonts w:hint="cs"/>
          <w:rtl/>
        </w:rPr>
        <w:t xml:space="preserve">, </w:t>
      </w:r>
      <w:r>
        <w:t>GDPR</w:t>
      </w:r>
      <w:r>
        <w:rPr>
          <w:rFonts w:hint="cs"/>
          <w:rtl/>
        </w:rPr>
        <w:t xml:space="preserve">, </w:t>
      </w:r>
      <w:r>
        <w:rPr>
          <w:rFonts w:hint="cs"/>
        </w:rPr>
        <w:t>CSA</w:t>
      </w:r>
      <w:r>
        <w:rPr>
          <w:rFonts w:hint="cs"/>
          <w:rtl/>
        </w:rPr>
        <w:t xml:space="preserve">. </w:t>
      </w:r>
    </w:p>
    <w:p w14:paraId="7037C90A" w14:textId="77777777" w:rsidR="008A14C4" w:rsidRDefault="008A14C4" w:rsidP="004B58DD">
      <w:pPr>
        <w:numPr>
          <w:ilvl w:val="1"/>
          <w:numId w:val="100"/>
        </w:numPr>
        <w:bidi/>
        <w:spacing w:before="0" w:after="0" w:line="360" w:lineRule="auto"/>
        <w:jc w:val="left"/>
        <w:outlineLvl w:val="0"/>
        <w:rPr>
          <w:rFonts w:ascii="David" w:hAnsi="David"/>
          <w:b/>
          <w:bCs/>
        </w:rPr>
      </w:pPr>
      <w:r w:rsidRPr="00E923C9">
        <w:rPr>
          <w:rFonts w:ascii="David" w:hAnsi="David"/>
          <w:b/>
          <w:bCs/>
          <w:rtl/>
        </w:rPr>
        <w:t xml:space="preserve">שימוש, אחזקה </w:t>
      </w:r>
      <w:r w:rsidRPr="00E923C9">
        <w:rPr>
          <w:rFonts w:ascii="David" w:hAnsi="David" w:hint="cs"/>
          <w:b/>
          <w:bCs/>
          <w:rtl/>
        </w:rPr>
        <w:t>ו</w:t>
      </w:r>
      <w:r w:rsidRPr="00E923C9">
        <w:rPr>
          <w:rFonts w:ascii="David" w:hAnsi="David"/>
          <w:b/>
          <w:bCs/>
          <w:rtl/>
        </w:rPr>
        <w:t>ניהול של מידע פרטי</w:t>
      </w:r>
    </w:p>
    <w:p w14:paraId="272887AF" w14:textId="77777777" w:rsidR="008A14C4" w:rsidRPr="00E923C9" w:rsidRDefault="008A14C4" w:rsidP="004B58DD">
      <w:pPr>
        <w:numPr>
          <w:ilvl w:val="2"/>
          <w:numId w:val="100"/>
        </w:numPr>
        <w:bidi/>
        <w:spacing w:before="0" w:after="0" w:line="360" w:lineRule="auto"/>
        <w:rPr>
          <w:rFonts w:ascii="David" w:hAnsi="David"/>
          <w:b/>
          <w:bCs/>
        </w:rPr>
      </w:pPr>
      <w:r w:rsidRPr="00E923C9">
        <w:rPr>
          <w:rFonts w:ascii="David" w:hAnsi="David"/>
          <w:rtl/>
        </w:rPr>
        <w:t>הספק מתחייב כי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p w14:paraId="58EA1293" w14:textId="77777777" w:rsidR="008A14C4" w:rsidRPr="00E923C9" w:rsidRDefault="008A14C4" w:rsidP="004B58DD">
      <w:pPr>
        <w:numPr>
          <w:ilvl w:val="2"/>
          <w:numId w:val="100"/>
        </w:numPr>
        <w:bidi/>
        <w:spacing w:before="0" w:after="0" w:line="360" w:lineRule="auto"/>
        <w:rPr>
          <w:rFonts w:ascii="David" w:hAnsi="David"/>
          <w:b/>
          <w:bCs/>
        </w:rPr>
      </w:pPr>
      <w:r w:rsidRPr="00E923C9">
        <w:rPr>
          <w:rFonts w:ascii="David" w:hAnsi="David"/>
          <w:rtl/>
        </w:rPr>
        <w:t>ככל שהספק יחזיק במידע פרטי מזוהה יש לסמן כל פלט בכיתוב: "מכיל מידע רגיש לפי חוק הגנת הפרטיות - המוסר שלא כדין עובר עבירה"</w:t>
      </w:r>
      <w:r w:rsidRPr="00E923C9">
        <w:rPr>
          <w:rFonts w:ascii="David" w:hAnsi="David" w:hint="cs"/>
          <w:rtl/>
        </w:rPr>
        <w:t>.</w:t>
      </w:r>
    </w:p>
    <w:p w14:paraId="26D76E9D" w14:textId="77777777" w:rsidR="008A14C4" w:rsidRDefault="008A14C4" w:rsidP="004B58DD">
      <w:pPr>
        <w:numPr>
          <w:ilvl w:val="2"/>
          <w:numId w:val="100"/>
        </w:numPr>
        <w:bidi/>
        <w:spacing w:before="0" w:after="0" w:line="360" w:lineRule="auto"/>
        <w:rPr>
          <w:rFonts w:ascii="David" w:hAnsi="David"/>
        </w:rPr>
      </w:pPr>
      <w:r w:rsidRPr="00E923C9">
        <w:rPr>
          <w:rFonts w:ascii="David" w:hAnsi="David"/>
          <w:rtl/>
        </w:rPr>
        <w:t xml:space="preserve">הספק מתחייב שהוא, או מי מטעמו, לא יעביר מידע </w:t>
      </w:r>
      <w:r w:rsidRPr="00E923C9">
        <w:rPr>
          <w:rFonts w:ascii="David" w:hAnsi="David" w:hint="cs"/>
          <w:rtl/>
        </w:rPr>
        <w:t>רגיש</w:t>
      </w:r>
      <w:r w:rsidRPr="00E923C9">
        <w:rPr>
          <w:rFonts w:ascii="David" w:hAnsi="David"/>
          <w:rtl/>
        </w:rPr>
        <w:t xml:space="preserve">, או חלק ממידע </w:t>
      </w:r>
      <w:r w:rsidRPr="00E923C9">
        <w:rPr>
          <w:rFonts w:ascii="David" w:hAnsi="David" w:hint="cs"/>
          <w:rtl/>
        </w:rPr>
        <w:t>רגיש</w:t>
      </w:r>
      <w:r w:rsidRPr="00E923C9">
        <w:rPr>
          <w:rFonts w:ascii="David" w:hAnsi="David"/>
          <w:rtl/>
        </w:rPr>
        <w:t xml:space="preserve">, אשר בידיו או שיש לו גישה אליהם, לצד שלישי כלשהו ללא אישור מפורש ובכתב מאת המשרד. </w:t>
      </w:r>
      <w:r>
        <w:rPr>
          <w:rFonts w:ascii="David" w:hAnsi="David"/>
          <w:rtl/>
        </w:rPr>
        <w:br/>
      </w:r>
    </w:p>
    <w:p w14:paraId="31BB5560" w14:textId="77777777" w:rsidR="008A14C4" w:rsidRPr="007F1475" w:rsidRDefault="008A14C4" w:rsidP="004B58DD">
      <w:pPr>
        <w:numPr>
          <w:ilvl w:val="1"/>
          <w:numId w:val="100"/>
        </w:numPr>
        <w:bidi/>
        <w:spacing w:before="0" w:after="0" w:line="360" w:lineRule="auto"/>
        <w:outlineLvl w:val="0"/>
        <w:rPr>
          <w:rFonts w:ascii="David" w:hAnsi="David"/>
          <w:b/>
          <w:bCs/>
        </w:rPr>
      </w:pPr>
      <w:r w:rsidRPr="007F1475">
        <w:rPr>
          <w:rFonts w:ascii="David" w:hAnsi="David"/>
          <w:b/>
          <w:bCs/>
          <w:rtl/>
        </w:rPr>
        <w:t>שימוש בשירותים</w:t>
      </w:r>
      <w:r w:rsidRPr="007F1475">
        <w:rPr>
          <w:rFonts w:ascii="David" w:hAnsi="David" w:hint="cs"/>
          <w:b/>
          <w:bCs/>
          <w:rtl/>
        </w:rPr>
        <w:t xml:space="preserve"> וכלים</w:t>
      </w:r>
      <w:r w:rsidRPr="007F1475">
        <w:rPr>
          <w:rFonts w:ascii="David" w:hAnsi="David"/>
          <w:b/>
          <w:bCs/>
          <w:rtl/>
        </w:rPr>
        <w:t xml:space="preserve"> טכנולוגיים</w:t>
      </w:r>
    </w:p>
    <w:p w14:paraId="7AC723A1" w14:textId="77777777" w:rsidR="008A14C4" w:rsidRPr="00546BD1" w:rsidRDefault="008A14C4" w:rsidP="004B58DD">
      <w:pPr>
        <w:pStyle w:val="23"/>
        <w:numPr>
          <w:ilvl w:val="2"/>
          <w:numId w:val="100"/>
        </w:numPr>
        <w:rPr>
          <w:rtl/>
        </w:rPr>
      </w:pPr>
      <w:r>
        <w:rPr>
          <w:rFonts w:hint="cs"/>
          <w:rtl/>
        </w:rPr>
        <w:t>הספק</w:t>
      </w:r>
      <w:r w:rsidRPr="00546BD1">
        <w:rPr>
          <w:rtl/>
        </w:rPr>
        <w:t xml:space="preserve"> יציג ל</w:t>
      </w:r>
      <w:r>
        <w:rPr>
          <w:rtl/>
        </w:rPr>
        <w:t>משרד החינוך</w:t>
      </w:r>
      <w:r w:rsidRPr="00546BD1">
        <w:rPr>
          <w:rtl/>
        </w:rPr>
        <w:t>, ככל שיידרש, את האמצעים בהם הוא נוקט לשם אבטחת המידע.</w:t>
      </w:r>
    </w:p>
    <w:p w14:paraId="44AEDCF0" w14:textId="77777777" w:rsidR="008A14C4" w:rsidRPr="007F1475" w:rsidRDefault="008A14C4" w:rsidP="004B58DD">
      <w:pPr>
        <w:numPr>
          <w:ilvl w:val="2"/>
          <w:numId w:val="100"/>
        </w:numPr>
        <w:bidi/>
        <w:spacing w:before="0" w:after="0" w:line="360" w:lineRule="auto"/>
      </w:pPr>
      <w:r w:rsidRPr="007F1475">
        <w:rPr>
          <w:rFonts w:ascii="David" w:hAnsi="David"/>
          <w:rtl/>
        </w:rPr>
        <w:t xml:space="preserve">במידה ולצורך </w:t>
      </w:r>
      <w:r w:rsidRPr="007F1475">
        <w:rPr>
          <w:rFonts w:ascii="David" w:hAnsi="David" w:hint="cs"/>
          <w:rtl/>
        </w:rPr>
        <w:t xml:space="preserve">מתן השירות </w:t>
      </w:r>
      <w:r w:rsidRPr="007F1475">
        <w:rPr>
          <w:rFonts w:ascii="David" w:hAnsi="David"/>
          <w:rtl/>
        </w:rPr>
        <w:t>נעשה שימוש במערכת</w:t>
      </w:r>
      <w:r w:rsidRPr="007F1475">
        <w:rPr>
          <w:rFonts w:ascii="David" w:hAnsi="David" w:hint="cs"/>
          <w:rtl/>
        </w:rPr>
        <w:t xml:space="preserve"> </w:t>
      </w:r>
      <w:r w:rsidRPr="007F1475">
        <w:rPr>
          <w:rFonts w:ascii="David" w:hAnsi="David"/>
          <w:rtl/>
        </w:rPr>
        <w:t>טכנולוגית</w:t>
      </w:r>
      <w:r w:rsidRPr="007F1475">
        <w:rPr>
          <w:rFonts w:ascii="David" w:hAnsi="David"/>
        </w:rPr>
        <w:t>/</w:t>
      </w:r>
      <w:r w:rsidRPr="007F1475">
        <w:rPr>
          <w:rFonts w:ascii="David" w:hAnsi="David"/>
          <w:rtl/>
        </w:rPr>
        <w:t>אפליקציה</w:t>
      </w:r>
      <w:r w:rsidRPr="007F1475">
        <w:rPr>
          <w:rFonts w:ascii="David" w:hAnsi="David"/>
        </w:rPr>
        <w:t>/</w:t>
      </w:r>
      <w:r w:rsidRPr="007F1475">
        <w:rPr>
          <w:rFonts w:ascii="David" w:hAnsi="David"/>
          <w:rtl/>
        </w:rPr>
        <w:t>אתר אינטרנט ייעודי</w:t>
      </w:r>
      <w:r w:rsidRPr="007F1475">
        <w:rPr>
          <w:rFonts w:ascii="David" w:hAnsi="David" w:hint="cs"/>
          <w:rtl/>
        </w:rPr>
        <w:t xml:space="preserve"> כלי דיגיטלי וכדומה</w:t>
      </w:r>
      <w:r w:rsidRPr="007F1475">
        <w:rPr>
          <w:rFonts w:ascii="David" w:hAnsi="David"/>
          <w:rtl/>
        </w:rPr>
        <w:t xml:space="preserve">, </w:t>
      </w:r>
      <w:r w:rsidRPr="007F1475">
        <w:rPr>
          <w:rFonts w:ascii="David" w:hAnsi="David" w:hint="cs"/>
          <w:rtl/>
        </w:rPr>
        <w:t>הספק נדרש לציין ולאשר את הפתרון</w:t>
      </w:r>
      <w:r w:rsidRPr="007F1475">
        <w:rPr>
          <w:rFonts w:ascii="David" w:hAnsi="David"/>
          <w:rtl/>
        </w:rPr>
        <w:t xml:space="preserve"> על ידי משרד החינוך בהיבטי אבטחת מידע.</w:t>
      </w:r>
      <w:r w:rsidRPr="007F1475">
        <w:rPr>
          <w:rFonts w:ascii="David" w:hAnsi="David" w:hint="cs"/>
          <w:rtl/>
        </w:rPr>
        <w:t xml:space="preserve"> </w:t>
      </w:r>
    </w:p>
    <w:p w14:paraId="035EAA00" w14:textId="77777777" w:rsidR="008A14C4" w:rsidRDefault="008A14C4" w:rsidP="004B58DD">
      <w:pPr>
        <w:numPr>
          <w:ilvl w:val="2"/>
          <w:numId w:val="100"/>
        </w:numPr>
        <w:bidi/>
        <w:spacing w:before="0" w:after="0" w:line="360" w:lineRule="auto"/>
      </w:pPr>
      <w:r w:rsidRPr="007F1475">
        <w:rPr>
          <w:rFonts w:ascii="David" w:hAnsi="David" w:hint="eastAsia"/>
          <w:rtl/>
        </w:rPr>
        <w:t>הספק</w:t>
      </w:r>
      <w:r w:rsidRPr="007F1475">
        <w:rPr>
          <w:rFonts w:ascii="David" w:hAnsi="David"/>
          <w:rtl/>
        </w:rPr>
        <w:t xml:space="preserve"> מתחייב ליישם אמצעי אבטחה הולמים שימנעו חדירה מכוונת או מקרית למערכת או ל</w:t>
      </w:r>
      <w:r w:rsidRPr="007F1475">
        <w:rPr>
          <w:rFonts w:ascii="David" w:hAnsi="David" w:hint="cs"/>
          <w:rtl/>
        </w:rPr>
        <w:t xml:space="preserve">מחשבים, </w:t>
      </w:r>
      <w:r w:rsidRPr="007F1475">
        <w:rPr>
          <w:rFonts w:ascii="David" w:hAnsi="David"/>
          <w:rtl/>
        </w:rPr>
        <w:t>מערכות התשתית והתקשורת</w:t>
      </w:r>
      <w:r w:rsidRPr="007F1475">
        <w:rPr>
          <w:rFonts w:ascii="David" w:hAnsi="David" w:hint="cs"/>
          <w:rtl/>
        </w:rPr>
        <w:t xml:space="preserve"> של הספק</w:t>
      </w:r>
      <w:r w:rsidRPr="007F1475">
        <w:rPr>
          <w:rFonts w:ascii="David" w:hAnsi="David"/>
          <w:rtl/>
        </w:rPr>
        <w:t>.</w:t>
      </w:r>
    </w:p>
    <w:p w14:paraId="61AC6810" w14:textId="77777777" w:rsidR="008A14C4" w:rsidRPr="00E923C9" w:rsidRDefault="008A14C4" w:rsidP="004B58DD">
      <w:pPr>
        <w:numPr>
          <w:ilvl w:val="2"/>
          <w:numId w:val="100"/>
        </w:numPr>
        <w:bidi/>
        <w:spacing w:before="0" w:after="0" w:line="360" w:lineRule="auto"/>
        <w:rPr>
          <w:sz w:val="22"/>
          <w:rtl/>
        </w:rPr>
      </w:pPr>
      <w:r w:rsidRPr="00E923C9">
        <w:rPr>
          <w:rFonts w:hint="eastAsia"/>
          <w:sz w:val="22"/>
          <w:rtl/>
        </w:rPr>
        <w:t>על</w:t>
      </w:r>
      <w:r w:rsidRPr="00E923C9">
        <w:rPr>
          <w:sz w:val="22"/>
          <w:rtl/>
        </w:rPr>
        <w:t xml:space="preserve"> </w:t>
      </w:r>
      <w:r w:rsidRPr="00E923C9">
        <w:rPr>
          <w:rFonts w:hint="eastAsia"/>
          <w:sz w:val="22"/>
          <w:rtl/>
        </w:rPr>
        <w:t>המערכות</w:t>
      </w:r>
      <w:r w:rsidRPr="00E923C9">
        <w:rPr>
          <w:sz w:val="22"/>
          <w:rtl/>
        </w:rPr>
        <w:t xml:space="preserve"> </w:t>
      </w:r>
      <w:r w:rsidRPr="00E923C9">
        <w:rPr>
          <w:rFonts w:hint="eastAsia"/>
          <w:sz w:val="22"/>
          <w:rtl/>
        </w:rPr>
        <w:t>אשר</w:t>
      </w:r>
      <w:r w:rsidRPr="00E923C9">
        <w:rPr>
          <w:sz w:val="22"/>
          <w:rtl/>
        </w:rPr>
        <w:t xml:space="preserve"> </w:t>
      </w:r>
      <w:r w:rsidRPr="00E923C9">
        <w:rPr>
          <w:rFonts w:hint="eastAsia"/>
          <w:sz w:val="22"/>
          <w:rtl/>
        </w:rPr>
        <w:t>באמצעותם</w:t>
      </w:r>
      <w:r w:rsidRPr="00E923C9">
        <w:rPr>
          <w:sz w:val="22"/>
          <w:rtl/>
        </w:rPr>
        <w:t xml:space="preserve"> </w:t>
      </w:r>
      <w:r w:rsidRPr="00E923C9">
        <w:rPr>
          <w:rFonts w:hint="eastAsia"/>
          <w:sz w:val="22"/>
          <w:rtl/>
        </w:rPr>
        <w:t>הספק</w:t>
      </w:r>
      <w:r w:rsidRPr="00E923C9">
        <w:rPr>
          <w:sz w:val="22"/>
          <w:rtl/>
        </w:rPr>
        <w:t xml:space="preserve"> </w:t>
      </w:r>
      <w:r w:rsidRPr="00E923C9">
        <w:rPr>
          <w:rFonts w:hint="cs"/>
          <w:sz w:val="22"/>
          <w:rtl/>
        </w:rPr>
        <w:t xml:space="preserve">מבצע את עבודתו (במסגרת דרישות המכרז) </w:t>
      </w:r>
      <w:r w:rsidRPr="00E923C9">
        <w:rPr>
          <w:sz w:val="22"/>
          <w:rtl/>
        </w:rPr>
        <w:t>לקיים את הדרישות הבאות:</w:t>
      </w:r>
    </w:p>
    <w:p w14:paraId="2E211225" w14:textId="77777777" w:rsidR="008A14C4" w:rsidRPr="00BE4991" w:rsidRDefault="008A14C4" w:rsidP="004B58DD">
      <w:pPr>
        <w:pStyle w:val="33"/>
        <w:numPr>
          <w:ilvl w:val="3"/>
          <w:numId w:val="100"/>
        </w:numPr>
        <w:rPr>
          <w:rtl/>
        </w:rPr>
      </w:pPr>
      <w:r w:rsidRPr="00732EEE">
        <w:rPr>
          <w:rtl/>
        </w:rPr>
        <w:t>זיהוי משתמש</w:t>
      </w:r>
      <w:r>
        <w:rPr>
          <w:rFonts w:hint="cs"/>
          <w:rtl/>
        </w:rPr>
        <w:t xml:space="preserve"> </w:t>
      </w:r>
      <w:r w:rsidRPr="00103FA7">
        <w:rPr>
          <w:rFonts w:hint="cs"/>
          <w:rtl/>
        </w:rPr>
        <w:t xml:space="preserve">חזק ברמת </w:t>
      </w:r>
      <w:r>
        <w:rPr>
          <w:rFonts w:hint="cs"/>
        </w:rPr>
        <w:t>M</w:t>
      </w:r>
      <w:r w:rsidRPr="00103FA7">
        <w:t>FA</w:t>
      </w:r>
      <w:r w:rsidRPr="00103FA7">
        <w:rPr>
          <w:rFonts w:hint="cs"/>
          <w:rtl/>
        </w:rPr>
        <w:t xml:space="preserve"> (</w:t>
      </w:r>
      <w:r>
        <w:rPr>
          <w:rFonts w:hint="cs"/>
        </w:rPr>
        <w:t>M</w:t>
      </w:r>
      <w:r>
        <w:t>ulti</w:t>
      </w:r>
      <w:r w:rsidRPr="00103FA7">
        <w:t xml:space="preserve"> Factor Authentication</w:t>
      </w:r>
      <w:r w:rsidRPr="00103FA7">
        <w:rPr>
          <w:rFonts w:hint="cs"/>
          <w:rtl/>
        </w:rPr>
        <w:t>).</w:t>
      </w:r>
    </w:p>
    <w:p w14:paraId="45C1D13C" w14:textId="77777777" w:rsidR="008A14C4" w:rsidRPr="00732EEE" w:rsidRDefault="008A14C4" w:rsidP="004B58DD">
      <w:pPr>
        <w:pStyle w:val="33"/>
        <w:numPr>
          <w:ilvl w:val="3"/>
          <w:numId w:val="100"/>
        </w:numPr>
        <w:rPr>
          <w:rtl/>
        </w:rPr>
      </w:pPr>
      <w:r w:rsidRPr="00732EEE">
        <w:rPr>
          <w:rtl/>
        </w:rPr>
        <w:t xml:space="preserve">מידור הרשאות </w:t>
      </w:r>
      <w:r>
        <w:rPr>
          <w:rFonts w:hint="cs"/>
          <w:rtl/>
        </w:rPr>
        <w:t xml:space="preserve">לפי עקרון </w:t>
      </w:r>
      <w:r>
        <w:t>Need to Know</w:t>
      </w:r>
      <w:r>
        <w:rPr>
          <w:rFonts w:hint="cs"/>
          <w:rtl/>
        </w:rPr>
        <w:t xml:space="preserve"> </w:t>
      </w:r>
      <w:r w:rsidRPr="00732EEE">
        <w:rPr>
          <w:rtl/>
        </w:rPr>
        <w:t>המאפשר למשתמש המורשה בלבד גישה למידע</w:t>
      </w:r>
      <w:r>
        <w:rPr>
          <w:rFonts w:hint="cs"/>
          <w:rtl/>
        </w:rPr>
        <w:t xml:space="preserve"> ב</w:t>
      </w:r>
      <w:r w:rsidRPr="00732EEE">
        <w:rPr>
          <w:rtl/>
        </w:rPr>
        <w:t xml:space="preserve">מערכת </w:t>
      </w:r>
      <w:r>
        <w:rPr>
          <w:rFonts w:hint="cs"/>
          <w:rtl/>
        </w:rPr>
        <w:t>בה מנוהלים מסמכי הלקוח.</w:t>
      </w:r>
    </w:p>
    <w:p w14:paraId="3784C2B0" w14:textId="77777777" w:rsidR="008A14C4" w:rsidRDefault="008A14C4" w:rsidP="004B58DD">
      <w:pPr>
        <w:pStyle w:val="33"/>
        <w:numPr>
          <w:ilvl w:val="3"/>
          <w:numId w:val="100"/>
        </w:numPr>
      </w:pPr>
      <w:r>
        <w:rPr>
          <w:rFonts w:hint="cs"/>
          <w:rtl/>
        </w:rPr>
        <w:t>העברת מידע בין הספק ללקוח תתבצע רק באמצעות דואר אלקטרוני מאובטח הכולל הגנה מפני וירוסים ופישינג</w:t>
      </w:r>
    </w:p>
    <w:p w14:paraId="7B2DB63F" w14:textId="77777777" w:rsidR="008A14C4" w:rsidRPr="00732EEE" w:rsidRDefault="008A14C4" w:rsidP="004B58DD">
      <w:pPr>
        <w:pStyle w:val="33"/>
        <w:numPr>
          <w:ilvl w:val="3"/>
          <w:numId w:val="100"/>
        </w:numPr>
        <w:rPr>
          <w:rtl/>
        </w:rPr>
      </w:pPr>
      <w:r>
        <w:rPr>
          <w:rFonts w:hint="cs"/>
          <w:rtl/>
        </w:rPr>
        <w:t xml:space="preserve">יישום </w:t>
      </w:r>
      <w:r w:rsidRPr="00732EEE">
        <w:rPr>
          <w:rtl/>
        </w:rPr>
        <w:t>אמצעי הגנה</w:t>
      </w:r>
      <w:r>
        <w:rPr>
          <w:rFonts w:hint="cs"/>
          <w:rtl/>
        </w:rPr>
        <w:t xml:space="preserve"> מתקדמים</w:t>
      </w:r>
      <w:r w:rsidRPr="00732EEE">
        <w:rPr>
          <w:rtl/>
        </w:rPr>
        <w:t xml:space="preserve"> </w:t>
      </w:r>
      <w:r>
        <w:rPr>
          <w:rFonts w:hint="cs"/>
          <w:rtl/>
        </w:rPr>
        <w:t>ב</w:t>
      </w:r>
      <w:r w:rsidRPr="00732EEE">
        <w:rPr>
          <w:rtl/>
        </w:rPr>
        <w:t xml:space="preserve">פני </w:t>
      </w:r>
      <w:r>
        <w:rPr>
          <w:rFonts w:hint="cs"/>
          <w:rtl/>
        </w:rPr>
        <w:t xml:space="preserve">וירוסים, כופר, </w:t>
      </w:r>
      <w:r w:rsidRPr="00732EEE">
        <w:rPr>
          <w:rtl/>
        </w:rPr>
        <w:t xml:space="preserve">קוד </w:t>
      </w:r>
      <w:r>
        <w:rPr>
          <w:rFonts w:hint="cs"/>
          <w:rtl/>
        </w:rPr>
        <w:t>זדוני,  כגון:</w:t>
      </w:r>
      <w:r>
        <w:t>EDR/XDR</w:t>
      </w:r>
      <w:r w:rsidRPr="00732EEE">
        <w:rPr>
          <w:rtl/>
        </w:rPr>
        <w:t>.</w:t>
      </w:r>
    </w:p>
    <w:p w14:paraId="23B586B3" w14:textId="77777777" w:rsidR="008A14C4" w:rsidRDefault="008A14C4" w:rsidP="004B58DD">
      <w:pPr>
        <w:pStyle w:val="33"/>
        <w:numPr>
          <w:ilvl w:val="3"/>
          <w:numId w:val="100"/>
        </w:numPr>
      </w:pPr>
      <w:r>
        <w:rPr>
          <w:rFonts w:hint="cs"/>
          <w:rtl/>
        </w:rPr>
        <w:lastRenderedPageBreak/>
        <w:t>גלישה מאובטחת והגנה בפני אתרים מתחזים (פישינג)</w:t>
      </w:r>
      <w:r w:rsidRPr="00DF4707">
        <w:rPr>
          <w:rtl/>
        </w:rPr>
        <w:t xml:space="preserve"> </w:t>
      </w:r>
      <w:r w:rsidRPr="00C80D41">
        <w:rPr>
          <w:rtl/>
        </w:rPr>
        <w:t>בין מחשב המשתמש לרשת האינטרנט.</w:t>
      </w:r>
    </w:p>
    <w:p w14:paraId="05FD4597" w14:textId="77777777" w:rsidR="008A14C4" w:rsidRDefault="008A14C4" w:rsidP="004B58DD">
      <w:pPr>
        <w:pStyle w:val="33"/>
        <w:numPr>
          <w:ilvl w:val="3"/>
          <w:numId w:val="100"/>
        </w:numPr>
      </w:pPr>
      <w:r w:rsidRPr="00732EEE">
        <w:rPr>
          <w:rtl/>
        </w:rPr>
        <w:t xml:space="preserve">כל מחשב נייד המחזיק חומר </w:t>
      </w:r>
      <w:r>
        <w:rPr>
          <w:rFonts w:hint="cs"/>
          <w:rtl/>
        </w:rPr>
        <w:t>ב</w:t>
      </w:r>
      <w:r w:rsidRPr="00732EEE">
        <w:rPr>
          <w:rtl/>
        </w:rPr>
        <w:t>נ</w:t>
      </w:r>
      <w:r>
        <w:rPr>
          <w:rFonts w:hint="cs"/>
          <w:rtl/>
        </w:rPr>
        <w:t>ו</w:t>
      </w:r>
      <w:r w:rsidRPr="00732EEE">
        <w:rPr>
          <w:rtl/>
        </w:rPr>
        <w:t xml:space="preserve">שא מכרז </w:t>
      </w:r>
      <w:r w:rsidRPr="003A1AD6">
        <w:rPr>
          <w:rtl/>
        </w:rPr>
        <w:t>זה</w:t>
      </w:r>
      <w:r>
        <w:rPr>
          <w:rFonts w:hint="cs"/>
          <w:rtl/>
        </w:rPr>
        <w:t>. עליו</w:t>
      </w:r>
      <w:r w:rsidRPr="003A1AD6">
        <w:rPr>
          <w:rtl/>
        </w:rPr>
        <w:t xml:space="preserve"> </w:t>
      </w:r>
      <w:r w:rsidRPr="00732EEE">
        <w:rPr>
          <w:rtl/>
        </w:rPr>
        <w:t>להיות מוגן על ידי מערכת הצפנת דיסק (</w:t>
      </w:r>
      <w:r>
        <w:rPr>
          <w:rFonts w:hint="cs"/>
        </w:rPr>
        <w:t>F</w:t>
      </w:r>
      <w:r>
        <w:t>ull</w:t>
      </w:r>
      <w:r w:rsidRPr="00732EEE">
        <w:t xml:space="preserve"> Disk Encryption</w:t>
      </w:r>
      <w:r>
        <w:rPr>
          <w:rtl/>
        </w:rPr>
        <w:t>)</w:t>
      </w:r>
      <w:r w:rsidRPr="00732EEE">
        <w:rPr>
          <w:rtl/>
        </w:rPr>
        <w:t>.</w:t>
      </w:r>
    </w:p>
    <w:p w14:paraId="60636D0C" w14:textId="77777777" w:rsidR="008A14C4" w:rsidRDefault="008A14C4" w:rsidP="004B58DD">
      <w:pPr>
        <w:pStyle w:val="33"/>
        <w:numPr>
          <w:ilvl w:val="3"/>
          <w:numId w:val="100"/>
        </w:numPr>
      </w:pPr>
      <w:r>
        <w:rPr>
          <w:rFonts w:hint="cs"/>
          <w:rtl/>
        </w:rPr>
        <w:t>ביצוע עדכוני מערכת וטלאי אבטחת מידע בהתאם לצורך ובאופן תדיר.</w:t>
      </w:r>
      <w:r>
        <w:rPr>
          <w:rtl/>
        </w:rPr>
        <w:br/>
      </w:r>
    </w:p>
    <w:p w14:paraId="615B523A" w14:textId="77777777" w:rsidR="008A14C4" w:rsidRPr="005A5A9A" w:rsidRDefault="008A14C4" w:rsidP="004B58DD">
      <w:pPr>
        <w:pStyle w:val="11"/>
        <w:keepLines w:val="0"/>
        <w:numPr>
          <w:ilvl w:val="1"/>
          <w:numId w:val="100"/>
        </w:numPr>
        <w:bidi/>
        <w:spacing w:before="0" w:line="360" w:lineRule="auto"/>
        <w:rPr>
          <w:color w:val="auto"/>
        </w:rPr>
      </w:pPr>
      <w:r w:rsidRPr="005A5A9A">
        <w:rPr>
          <w:rFonts w:ascii="David" w:hAnsi="David" w:hint="cs"/>
          <w:color w:val="auto"/>
          <w:szCs w:val="24"/>
          <w:rtl/>
        </w:rPr>
        <w:t>גיבויים ו</w:t>
      </w:r>
      <w:r w:rsidRPr="005A5A9A">
        <w:rPr>
          <w:rFonts w:ascii="David" w:hAnsi="David"/>
          <w:color w:val="auto"/>
          <w:szCs w:val="24"/>
          <w:rtl/>
        </w:rPr>
        <w:t>מניעת אובדן מידע</w:t>
      </w:r>
    </w:p>
    <w:p w14:paraId="076E785B" w14:textId="77777777" w:rsidR="008A14C4" w:rsidRPr="00F51565" w:rsidRDefault="008A14C4" w:rsidP="004B58DD">
      <w:pPr>
        <w:pStyle w:val="23"/>
        <w:numPr>
          <w:ilvl w:val="2"/>
          <w:numId w:val="100"/>
        </w:numPr>
        <w:rPr>
          <w:rtl/>
        </w:rPr>
      </w:pPr>
      <w:r w:rsidRPr="00F51565">
        <w:rPr>
          <w:rtl/>
        </w:rPr>
        <w:t xml:space="preserve">הספק מתחייב לעשות כל שנדרש למניעת אובדן </w:t>
      </w:r>
      <w:r w:rsidRPr="00F51565">
        <w:rPr>
          <w:rFonts w:hint="cs"/>
          <w:rtl/>
        </w:rPr>
        <w:t>מידע</w:t>
      </w:r>
      <w:r w:rsidRPr="00F51565">
        <w:rPr>
          <w:rtl/>
        </w:rPr>
        <w:t xml:space="preserve"> במסגרת </w:t>
      </w:r>
      <w:r w:rsidRPr="00F51565">
        <w:rPr>
          <w:rFonts w:hint="cs"/>
          <w:rtl/>
        </w:rPr>
        <w:t>ההתקשרות</w:t>
      </w:r>
      <w:r w:rsidRPr="00F51565">
        <w:rPr>
          <w:rtl/>
        </w:rPr>
        <w:t>, באמצעות ביצוע גיבויים באופן מאובטח</w:t>
      </w:r>
      <w:r w:rsidRPr="00F51565">
        <w:rPr>
          <w:rFonts w:hint="cs"/>
          <w:rtl/>
        </w:rPr>
        <w:t>. כמו כן, יש לבצע בדיקות שחזור מגיבוי באופן תקופתי</w:t>
      </w:r>
      <w:r w:rsidRPr="00F51565">
        <w:rPr>
          <w:rtl/>
        </w:rPr>
        <w:t>.</w:t>
      </w:r>
    </w:p>
    <w:p w14:paraId="340BE325" w14:textId="77777777" w:rsidR="008A14C4" w:rsidRPr="007F1475" w:rsidRDefault="008A14C4" w:rsidP="004B58DD">
      <w:pPr>
        <w:pStyle w:val="23"/>
        <w:numPr>
          <w:ilvl w:val="2"/>
          <w:numId w:val="100"/>
        </w:numPr>
        <w:rPr>
          <w:rtl/>
        </w:rPr>
      </w:pPr>
      <w:r w:rsidRPr="00F51565">
        <w:rPr>
          <w:rtl/>
        </w:rPr>
        <w:t xml:space="preserve">הגיבויים יישמרו </w:t>
      </w:r>
      <w:r w:rsidRPr="00732EEE">
        <w:rPr>
          <w:rtl/>
        </w:rPr>
        <w:t xml:space="preserve">במקום נפרד </w:t>
      </w:r>
      <w:r>
        <w:rPr>
          <w:rFonts w:hint="cs"/>
          <w:rtl/>
        </w:rPr>
        <w:t>מהמערכת</w:t>
      </w:r>
      <w:r>
        <w:t>/</w:t>
      </w:r>
      <w:r>
        <w:rPr>
          <w:rFonts w:hint="cs"/>
          <w:rtl/>
        </w:rPr>
        <w:t>תשתית</w:t>
      </w:r>
      <w:r w:rsidRPr="00732EEE">
        <w:rPr>
          <w:rtl/>
        </w:rPr>
        <w:t xml:space="preserve"> תוך שמירה על רמת אבטחה </w:t>
      </w:r>
      <w:r>
        <w:rPr>
          <w:rFonts w:hint="cs"/>
          <w:rtl/>
        </w:rPr>
        <w:t>נדרשת</w:t>
      </w:r>
      <w:r w:rsidRPr="00732EEE">
        <w:rPr>
          <w:rtl/>
        </w:rPr>
        <w:t>.</w:t>
      </w:r>
    </w:p>
    <w:p w14:paraId="4715E319" w14:textId="77777777" w:rsidR="008A14C4" w:rsidRPr="00E36918" w:rsidRDefault="008A14C4" w:rsidP="005A5A9A">
      <w:pPr>
        <w:bidi/>
        <w:rPr>
          <w:rFonts w:ascii="David" w:hAnsi="David"/>
          <w:rtl/>
        </w:rPr>
      </w:pPr>
    </w:p>
    <w:p w14:paraId="2DB61C10" w14:textId="77777777" w:rsidR="008A14C4" w:rsidRPr="005A5A9A" w:rsidRDefault="008A14C4" w:rsidP="004B58DD">
      <w:pPr>
        <w:pStyle w:val="11"/>
        <w:keepLines w:val="0"/>
        <w:numPr>
          <w:ilvl w:val="1"/>
          <w:numId w:val="100"/>
        </w:numPr>
        <w:bidi/>
        <w:spacing w:before="0" w:line="360" w:lineRule="auto"/>
        <w:rPr>
          <w:rFonts w:ascii="David" w:hAnsi="David" w:cs="David"/>
          <w:i/>
          <w:iCs/>
          <w:color w:val="auto"/>
          <w:szCs w:val="24"/>
          <w:rtl/>
        </w:rPr>
      </w:pPr>
      <w:r w:rsidRPr="005A5A9A">
        <w:rPr>
          <w:rFonts w:ascii="David" w:hAnsi="David" w:cs="David"/>
          <w:color w:val="auto"/>
          <w:szCs w:val="24"/>
          <w:rtl/>
        </w:rPr>
        <w:t xml:space="preserve">ניהול הרשאות גישה </w:t>
      </w:r>
    </w:p>
    <w:p w14:paraId="3E5F4D75" w14:textId="77777777" w:rsidR="008A14C4" w:rsidRPr="005A5A9A" w:rsidRDefault="008A14C4" w:rsidP="004B58DD">
      <w:pPr>
        <w:pStyle w:val="11"/>
        <w:keepLines w:val="0"/>
        <w:numPr>
          <w:ilvl w:val="2"/>
          <w:numId w:val="100"/>
        </w:numPr>
        <w:bidi/>
        <w:spacing w:before="0" w:line="360" w:lineRule="auto"/>
        <w:rPr>
          <w:rFonts w:ascii="David" w:hAnsi="David" w:cs="David"/>
          <w:b w:val="0"/>
          <w:bCs w:val="0"/>
          <w:i/>
          <w:iCs/>
          <w:color w:val="auto"/>
          <w:szCs w:val="24"/>
        </w:rPr>
      </w:pPr>
      <w:r w:rsidRPr="005A5A9A">
        <w:rPr>
          <w:rFonts w:ascii="David" w:hAnsi="David" w:cs="David"/>
          <w:b w:val="0"/>
          <w:bCs w:val="0"/>
          <w:color w:val="auto"/>
          <w:szCs w:val="24"/>
          <w:rtl/>
        </w:rPr>
        <w:t>הספק מתחייב שגישה למערכות המידע ו/או מאגרי המידע תהיה ממודרת ולא תורשה גישה מעבר לנדרש לצורך מילוי התפקיד.</w:t>
      </w:r>
    </w:p>
    <w:p w14:paraId="692B4B75" w14:textId="77777777" w:rsidR="008A14C4" w:rsidRPr="005A5A9A" w:rsidRDefault="008A14C4" w:rsidP="004B58DD">
      <w:pPr>
        <w:pStyle w:val="11"/>
        <w:keepLines w:val="0"/>
        <w:numPr>
          <w:ilvl w:val="2"/>
          <w:numId w:val="100"/>
        </w:numPr>
        <w:bidi/>
        <w:spacing w:before="0" w:line="360" w:lineRule="auto"/>
        <w:rPr>
          <w:rFonts w:ascii="David" w:hAnsi="David" w:cs="David"/>
          <w:b w:val="0"/>
          <w:bCs w:val="0"/>
          <w:i/>
          <w:iCs/>
          <w:color w:val="auto"/>
          <w:szCs w:val="24"/>
          <w:rtl/>
        </w:rPr>
      </w:pPr>
      <w:r w:rsidRPr="005A5A9A">
        <w:rPr>
          <w:rFonts w:ascii="David" w:hAnsi="David" w:cs="David"/>
          <w:b w:val="0"/>
          <w:bCs w:val="0"/>
          <w:color w:val="auto"/>
          <w:szCs w:val="24"/>
          <w:rtl/>
        </w:rPr>
        <w:t>הספק מתחייב לנהל מנגנון הזדהות אשר יאפשר רק למשתמשים מורשים לגשת למידע.</w:t>
      </w:r>
    </w:p>
    <w:p w14:paraId="3CFAAC0F" w14:textId="77777777" w:rsidR="008A14C4" w:rsidRPr="005A5A9A" w:rsidRDefault="008A14C4" w:rsidP="004B58DD">
      <w:pPr>
        <w:pStyle w:val="11"/>
        <w:keepLines w:val="0"/>
        <w:numPr>
          <w:ilvl w:val="2"/>
          <w:numId w:val="100"/>
        </w:numPr>
        <w:bidi/>
        <w:spacing w:before="0" w:line="360" w:lineRule="auto"/>
        <w:rPr>
          <w:rFonts w:ascii="David" w:hAnsi="David" w:cs="David"/>
          <w:b w:val="0"/>
          <w:bCs w:val="0"/>
          <w:i/>
          <w:iCs/>
          <w:color w:val="auto"/>
          <w:szCs w:val="24"/>
          <w:rtl/>
        </w:rPr>
      </w:pPr>
      <w:r w:rsidRPr="005A5A9A">
        <w:rPr>
          <w:rFonts w:ascii="David" w:hAnsi="David" w:cs="David"/>
          <w:b w:val="0"/>
          <w:bCs w:val="0"/>
          <w:color w:val="auto"/>
          <w:szCs w:val="24"/>
          <w:rtl/>
        </w:rPr>
        <w:t>הספק מתחייב לבצע סקירת הרשאות באופן תקופתי.</w:t>
      </w:r>
    </w:p>
    <w:p w14:paraId="77A78C25" w14:textId="77777777" w:rsidR="008A14C4" w:rsidRPr="00E36918" w:rsidRDefault="008A14C4" w:rsidP="005A5A9A">
      <w:pPr>
        <w:bidi/>
        <w:rPr>
          <w:rFonts w:ascii="David" w:hAnsi="David"/>
        </w:rPr>
      </w:pPr>
    </w:p>
    <w:p w14:paraId="71B85954" w14:textId="77777777" w:rsidR="008A14C4" w:rsidRPr="005A5A9A" w:rsidRDefault="008A14C4" w:rsidP="004B58DD">
      <w:pPr>
        <w:pStyle w:val="11"/>
        <w:keepLines w:val="0"/>
        <w:numPr>
          <w:ilvl w:val="1"/>
          <w:numId w:val="100"/>
        </w:numPr>
        <w:bidi/>
        <w:spacing w:before="0" w:line="360" w:lineRule="auto"/>
        <w:rPr>
          <w:rFonts w:ascii="David" w:hAnsi="David" w:cs="David"/>
          <w:b w:val="0"/>
          <w:bCs w:val="0"/>
          <w:i/>
          <w:iCs/>
          <w:color w:val="auto"/>
          <w:szCs w:val="24"/>
        </w:rPr>
      </w:pPr>
      <w:r w:rsidRPr="005A5A9A">
        <w:rPr>
          <w:rFonts w:ascii="David" w:hAnsi="David" w:cs="David"/>
          <w:color w:val="auto"/>
          <w:szCs w:val="24"/>
          <w:rtl/>
        </w:rPr>
        <w:t xml:space="preserve">תיעוד ובקרה  </w:t>
      </w:r>
    </w:p>
    <w:p w14:paraId="4847EF50" w14:textId="77777777" w:rsidR="008A14C4" w:rsidRPr="005A5A9A" w:rsidRDefault="008A14C4" w:rsidP="004B58DD">
      <w:pPr>
        <w:pStyle w:val="11"/>
        <w:keepLines w:val="0"/>
        <w:numPr>
          <w:ilvl w:val="2"/>
          <w:numId w:val="100"/>
        </w:numPr>
        <w:bidi/>
        <w:spacing w:before="0" w:line="360" w:lineRule="auto"/>
        <w:rPr>
          <w:rFonts w:ascii="David" w:hAnsi="David" w:cs="David"/>
          <w:b w:val="0"/>
          <w:bCs w:val="0"/>
          <w:i/>
          <w:iCs/>
          <w:color w:val="auto"/>
          <w:szCs w:val="24"/>
          <w:rtl/>
        </w:rPr>
      </w:pPr>
      <w:r w:rsidRPr="005A5A9A">
        <w:rPr>
          <w:rFonts w:ascii="David" w:hAnsi="David" w:cs="David"/>
          <w:b w:val="0"/>
          <w:bCs w:val="0"/>
          <w:color w:val="auto"/>
          <w:szCs w:val="24"/>
          <w:rtl/>
        </w:rPr>
        <w:t>הספק מתחייב לנהל מנגנון תיעוד אוטומטי שיאפשר בקרה וביקורת עבור כל גישה למידע במערכת לרבות זהות המשתמש, התאריך והשעה של ניסיון הגישה, סוג הגישה, והאם הגישה אושרה או נדחתה.</w:t>
      </w:r>
    </w:p>
    <w:p w14:paraId="0AB4BD63" w14:textId="77777777" w:rsidR="008A14C4" w:rsidRPr="007F1475" w:rsidRDefault="008A14C4" w:rsidP="004B58DD">
      <w:pPr>
        <w:pStyle w:val="aa"/>
        <w:numPr>
          <w:ilvl w:val="2"/>
          <w:numId w:val="100"/>
        </w:numPr>
        <w:tabs>
          <w:tab w:val="left" w:pos="793"/>
        </w:tabs>
        <w:bidi/>
        <w:spacing w:before="0" w:after="0" w:line="360" w:lineRule="auto"/>
        <w:rPr>
          <w:rFonts w:ascii="David" w:hAnsi="David"/>
        </w:rPr>
      </w:pPr>
      <w:r w:rsidRPr="007F1475">
        <w:rPr>
          <w:rFonts w:ascii="David" w:hAnsi="David"/>
          <w:rtl/>
        </w:rPr>
        <w:t>ה</w:t>
      </w:r>
      <w:r>
        <w:rPr>
          <w:rFonts w:ascii="David" w:hAnsi="David"/>
          <w:rtl/>
        </w:rPr>
        <w:t>ספק</w:t>
      </w:r>
      <w:r w:rsidRPr="007F1475">
        <w:rPr>
          <w:rFonts w:ascii="David" w:hAnsi="David"/>
          <w:rtl/>
        </w:rPr>
        <w:t xml:space="preserve"> מתחייב לדווח באופן מיידי לצוות אבטחת מידע במשרד החינוך בכל מקרה של חשש לדליפת מידע מהמאגר או שימוש חורג מההרשאה שניתנה.</w:t>
      </w:r>
    </w:p>
    <w:p w14:paraId="52D232F7" w14:textId="77777777" w:rsidR="008A14C4" w:rsidRDefault="008A14C4" w:rsidP="005A5A9A">
      <w:pPr>
        <w:bidi/>
        <w:rPr>
          <w:rtl/>
        </w:rPr>
      </w:pPr>
    </w:p>
    <w:p w14:paraId="64FA09D1" w14:textId="77777777" w:rsidR="008A14C4" w:rsidRDefault="008A14C4" w:rsidP="004B58DD">
      <w:pPr>
        <w:pStyle w:val="aa"/>
        <w:numPr>
          <w:ilvl w:val="1"/>
          <w:numId w:val="100"/>
        </w:numPr>
        <w:tabs>
          <w:tab w:val="left" w:pos="793"/>
        </w:tabs>
        <w:bidi/>
        <w:spacing w:before="0" w:line="360" w:lineRule="auto"/>
        <w:rPr>
          <w:rFonts w:ascii="David" w:hAnsi="David"/>
          <w:b/>
          <w:bCs/>
        </w:rPr>
      </w:pPr>
      <w:r w:rsidRPr="00510E12">
        <w:rPr>
          <w:rFonts w:ascii="David" w:hAnsi="David"/>
          <w:b/>
          <w:bCs/>
          <w:rtl/>
        </w:rPr>
        <w:t xml:space="preserve">אבטחת </w:t>
      </w:r>
      <w:r>
        <w:rPr>
          <w:rFonts w:ascii="David" w:hAnsi="David" w:hint="cs"/>
          <w:b/>
          <w:bCs/>
          <w:rtl/>
        </w:rPr>
        <w:t>ההון האנושי</w:t>
      </w:r>
    </w:p>
    <w:p w14:paraId="675779D4" w14:textId="77777777" w:rsidR="008A14C4" w:rsidRPr="00AB5819" w:rsidRDefault="008A14C4" w:rsidP="004B58DD">
      <w:pPr>
        <w:pStyle w:val="aa"/>
        <w:numPr>
          <w:ilvl w:val="2"/>
          <w:numId w:val="100"/>
        </w:numPr>
        <w:tabs>
          <w:tab w:val="left" w:pos="793"/>
        </w:tabs>
        <w:bidi/>
        <w:spacing w:before="0" w:line="360" w:lineRule="auto"/>
        <w:rPr>
          <w:rFonts w:ascii="David" w:hAnsi="David"/>
          <w:b/>
          <w:bCs/>
        </w:rPr>
      </w:pPr>
      <w:r w:rsidRPr="00AB5819">
        <w:rPr>
          <w:rFonts w:ascii="David" w:hAnsi="David"/>
          <w:rtl/>
        </w:rPr>
        <w:t>ה</w:t>
      </w:r>
      <w:r>
        <w:rPr>
          <w:rFonts w:ascii="David" w:hAnsi="David"/>
          <w:rtl/>
        </w:rPr>
        <w:t>ספק</w:t>
      </w:r>
      <w:r w:rsidRPr="00AB5819">
        <w:rPr>
          <w:rFonts w:ascii="David" w:hAnsi="David"/>
          <w:rtl/>
        </w:rPr>
        <w:t xml:space="preserve"> מתחייב כי כל עובדיו ו/או מי מטעמו אשר יהיו בעלי גישה </w:t>
      </w:r>
      <w:r w:rsidRPr="00AB5819">
        <w:rPr>
          <w:rFonts w:ascii="David" w:hAnsi="David" w:hint="cs"/>
          <w:rtl/>
        </w:rPr>
        <w:t>למידע</w:t>
      </w:r>
      <w:r w:rsidRPr="00AB5819">
        <w:rPr>
          <w:rFonts w:ascii="David" w:hAnsi="David"/>
          <w:rtl/>
        </w:rPr>
        <w:t xml:space="preserve"> </w:t>
      </w:r>
      <w:r w:rsidRPr="00AB5819">
        <w:rPr>
          <w:rFonts w:ascii="David" w:hAnsi="David" w:hint="cs"/>
          <w:rtl/>
        </w:rPr>
        <w:t xml:space="preserve">של </w:t>
      </w:r>
      <w:r w:rsidRPr="00AB5819">
        <w:rPr>
          <w:rFonts w:ascii="David" w:hAnsi="David"/>
          <w:rtl/>
        </w:rPr>
        <w:t>המשרד ו/או יועסקו במסגרת התקשרות ה</w:t>
      </w:r>
      <w:r>
        <w:rPr>
          <w:rFonts w:ascii="David" w:hAnsi="David"/>
          <w:rtl/>
        </w:rPr>
        <w:t>ספק</w:t>
      </w:r>
      <w:r w:rsidRPr="00AB5819">
        <w:rPr>
          <w:rFonts w:ascii="David" w:hAnsi="David"/>
          <w:rtl/>
        </w:rPr>
        <w:t xml:space="preserve"> עם המשרד, יהיו בעלי הכשרה מתאימה, בהתאם לנדרש במסמכי המכרז וההתקשרות. בדיקת אימות הרקע של כל מועמד </w:t>
      </w:r>
      <w:r w:rsidRPr="00AB5819">
        <w:rPr>
          <w:rFonts w:ascii="David" w:hAnsi="David"/>
          <w:rtl/>
        </w:rPr>
        <w:lastRenderedPageBreak/>
        <w:t>להעסקה כעובד ה</w:t>
      </w:r>
      <w:r>
        <w:rPr>
          <w:rFonts w:ascii="David" w:hAnsi="David"/>
          <w:rtl/>
        </w:rPr>
        <w:t>ספק</w:t>
      </w:r>
      <w:r w:rsidRPr="00AB5819">
        <w:rPr>
          <w:rFonts w:ascii="David" w:hAnsi="David"/>
          <w:rtl/>
        </w:rPr>
        <w:t>, מי מטעמו או משתמש צד שלישי, יעשו  ע"י ה</w:t>
      </w:r>
      <w:r>
        <w:rPr>
          <w:rFonts w:ascii="David" w:hAnsi="David"/>
          <w:rtl/>
        </w:rPr>
        <w:t>ספק</w:t>
      </w:r>
      <w:r w:rsidRPr="00AB5819">
        <w:rPr>
          <w:rFonts w:ascii="David" w:hAnsi="David"/>
          <w:rtl/>
        </w:rPr>
        <w:t xml:space="preserve"> כנדרש על פי דין ולפי כללי האתיקה הרלוונטיים, והיקפם יתאים לדרישות המשרד, לסיווג המידע שיהיה נגיש להם ולסיכונים הצפויים.</w:t>
      </w:r>
    </w:p>
    <w:p w14:paraId="21E9B13B" w14:textId="77777777" w:rsidR="008A14C4" w:rsidRPr="00AB5819" w:rsidRDefault="008A14C4" w:rsidP="004B58DD">
      <w:pPr>
        <w:pStyle w:val="aa"/>
        <w:numPr>
          <w:ilvl w:val="2"/>
          <w:numId w:val="100"/>
        </w:numPr>
        <w:tabs>
          <w:tab w:val="left" w:pos="793"/>
        </w:tabs>
        <w:bidi/>
        <w:spacing w:before="0" w:line="360" w:lineRule="auto"/>
        <w:rPr>
          <w:rFonts w:ascii="David" w:hAnsi="David"/>
          <w:b/>
          <w:bCs/>
        </w:rPr>
      </w:pPr>
      <w:r w:rsidRPr="00AB5819">
        <w:rPr>
          <w:rFonts w:ascii="David" w:hAnsi="David"/>
          <w:rtl/>
        </w:rPr>
        <w:t>ה</w:t>
      </w:r>
      <w:r>
        <w:rPr>
          <w:rFonts w:ascii="David" w:hAnsi="David"/>
          <w:rtl/>
        </w:rPr>
        <w:t>ספק</w:t>
      </w:r>
      <w:r w:rsidRPr="00AB5819">
        <w:rPr>
          <w:rFonts w:ascii="David" w:hAnsi="David"/>
          <w:rtl/>
        </w:rPr>
        <w:t xml:space="preserve"> יהיה אחראי כלפי המשרד על כל פעילות עובדיו ו/או מי מטעמו במסגרת ההתקשרות.</w:t>
      </w:r>
    </w:p>
    <w:p w14:paraId="1D40D78A" w14:textId="77777777" w:rsidR="008A14C4" w:rsidRPr="00AB5819" w:rsidRDefault="008A14C4" w:rsidP="004B58DD">
      <w:pPr>
        <w:pStyle w:val="aa"/>
        <w:numPr>
          <w:ilvl w:val="2"/>
          <w:numId w:val="100"/>
        </w:numPr>
        <w:tabs>
          <w:tab w:val="left" w:pos="793"/>
        </w:tabs>
        <w:bidi/>
        <w:spacing w:before="0" w:line="360" w:lineRule="auto"/>
        <w:rPr>
          <w:rFonts w:ascii="David" w:hAnsi="David"/>
          <w:b/>
          <w:bCs/>
        </w:rPr>
      </w:pPr>
      <w:r w:rsidRPr="00AB5819">
        <w:rPr>
          <w:rFonts w:ascii="David" w:hAnsi="David"/>
          <w:rtl/>
        </w:rPr>
        <w:t>ה</w:t>
      </w:r>
      <w:r>
        <w:rPr>
          <w:rFonts w:ascii="David" w:hAnsi="David"/>
          <w:rtl/>
        </w:rPr>
        <w:t>ספק</w:t>
      </w:r>
      <w:r w:rsidRPr="00AB5819">
        <w:rPr>
          <w:rFonts w:ascii="David" w:hAnsi="David"/>
          <w:rtl/>
        </w:rPr>
        <w:t xml:space="preserve"> מתחייב שכל עובדיו, ו/או מי מטעמו ו/או משתמשי צד שלישי, מבינים את מלוא האחריות המוטלת עליהם בנוגע למידע ולאבטחתו וכי הם מתאימים לתפקידים שנועדו להם. </w:t>
      </w:r>
    </w:p>
    <w:p w14:paraId="5B9977F6" w14:textId="77777777" w:rsidR="008A14C4" w:rsidRPr="00EF7968" w:rsidRDefault="008A14C4" w:rsidP="004B58DD">
      <w:pPr>
        <w:pStyle w:val="aa"/>
        <w:numPr>
          <w:ilvl w:val="2"/>
          <w:numId w:val="100"/>
        </w:numPr>
        <w:tabs>
          <w:tab w:val="left" w:pos="793"/>
        </w:tabs>
        <w:bidi/>
        <w:spacing w:before="0" w:line="360" w:lineRule="auto"/>
        <w:rPr>
          <w:rFonts w:ascii="David" w:hAnsi="David"/>
          <w:b/>
          <w:bCs/>
        </w:rPr>
      </w:pPr>
      <w:r w:rsidRPr="00AB5819">
        <w:rPr>
          <w:rFonts w:ascii="David" w:hAnsi="David"/>
          <w:rtl/>
        </w:rPr>
        <w:t>על ה</w:t>
      </w:r>
      <w:r>
        <w:rPr>
          <w:rFonts w:ascii="David" w:hAnsi="David"/>
          <w:rtl/>
        </w:rPr>
        <w:t>ספק</w:t>
      </w:r>
      <w:r w:rsidRPr="00AB5819">
        <w:rPr>
          <w:rFonts w:ascii="David" w:hAnsi="David"/>
          <w:rtl/>
        </w:rPr>
        <w:t xml:space="preserve"> להפחית סיכוני גניבה, הונאה או שימוש לרעה בגישה למידע של המשרד באמצעות נקיטת אמצעי הגנה סבירים ומקובלים (כגון מצלמות אבטחה, </w:t>
      </w:r>
      <w:r w:rsidRPr="00AB5819">
        <w:rPr>
          <w:rFonts w:ascii="David" w:hAnsi="David" w:hint="cs"/>
          <w:rtl/>
        </w:rPr>
        <w:t xml:space="preserve">בקרת כניסה, </w:t>
      </w:r>
      <w:r w:rsidRPr="00AB5819">
        <w:rPr>
          <w:rFonts w:ascii="David" w:hAnsi="David"/>
          <w:rtl/>
        </w:rPr>
        <w:t>תיעוד גישה וכדומה)</w:t>
      </w:r>
      <w:r w:rsidRPr="00AB5819">
        <w:rPr>
          <w:rFonts w:ascii="David" w:hAnsi="David" w:hint="cs"/>
          <w:rtl/>
        </w:rPr>
        <w:t>.</w:t>
      </w:r>
    </w:p>
    <w:p w14:paraId="299C065D" w14:textId="77777777" w:rsidR="008A14C4" w:rsidRPr="00AB5819" w:rsidRDefault="008A14C4" w:rsidP="004B58DD">
      <w:pPr>
        <w:pStyle w:val="aa"/>
        <w:numPr>
          <w:ilvl w:val="2"/>
          <w:numId w:val="100"/>
        </w:numPr>
        <w:tabs>
          <w:tab w:val="left" w:pos="793"/>
        </w:tabs>
        <w:bidi/>
        <w:spacing w:before="0" w:line="360" w:lineRule="auto"/>
        <w:rPr>
          <w:rFonts w:ascii="David" w:hAnsi="David"/>
          <w:b/>
          <w:bCs/>
        </w:rPr>
      </w:pPr>
      <w:r w:rsidRPr="00AB5819">
        <w:rPr>
          <w:rFonts w:ascii="David" w:hAnsi="David"/>
          <w:rtl/>
        </w:rPr>
        <w:t>על ה</w:t>
      </w:r>
      <w:r>
        <w:rPr>
          <w:rFonts w:ascii="David" w:hAnsi="David"/>
          <w:rtl/>
        </w:rPr>
        <w:t>ספק</w:t>
      </w:r>
      <w:r w:rsidRPr="00AB5819">
        <w:rPr>
          <w:rFonts w:ascii="David" w:hAnsi="David"/>
          <w:rtl/>
        </w:rPr>
        <w:t xml:space="preserve"> לבצע הדרכות מודעות אבטחת מידע לעובדיו בתחום העיסוק של העובד בתדירות של אחת לשנה.</w:t>
      </w:r>
    </w:p>
    <w:p w14:paraId="61ACEA23" w14:textId="77777777" w:rsidR="008A14C4" w:rsidRPr="00AB5819" w:rsidRDefault="008A14C4" w:rsidP="004B58DD">
      <w:pPr>
        <w:pStyle w:val="aa"/>
        <w:numPr>
          <w:ilvl w:val="2"/>
          <w:numId w:val="100"/>
        </w:numPr>
        <w:tabs>
          <w:tab w:val="left" w:pos="793"/>
        </w:tabs>
        <w:bidi/>
        <w:spacing w:before="0" w:line="360" w:lineRule="auto"/>
        <w:rPr>
          <w:rFonts w:ascii="David" w:hAnsi="David"/>
          <w:b/>
          <w:bCs/>
        </w:rPr>
      </w:pPr>
      <w:r w:rsidRPr="00AB5819">
        <w:rPr>
          <w:rFonts w:ascii="David" w:hAnsi="David"/>
          <w:rtl/>
        </w:rPr>
        <w:t>ה</w:t>
      </w:r>
      <w:r>
        <w:rPr>
          <w:rFonts w:ascii="David" w:hAnsi="David"/>
          <w:rtl/>
        </w:rPr>
        <w:t>ספק</w:t>
      </w:r>
      <w:r w:rsidRPr="00AB5819">
        <w:rPr>
          <w:rFonts w:ascii="David" w:hAnsi="David"/>
          <w:rtl/>
        </w:rPr>
        <w:t xml:space="preserve"> מתחייב כי תפקידים ותחומי אחריות של עובדי ה</w:t>
      </w:r>
      <w:r>
        <w:rPr>
          <w:rFonts w:ascii="David" w:hAnsi="David"/>
          <w:rtl/>
        </w:rPr>
        <w:t>ספק</w:t>
      </w:r>
      <w:r w:rsidRPr="00AB5819">
        <w:rPr>
          <w:rFonts w:ascii="David" w:hAnsi="David"/>
          <w:rtl/>
        </w:rPr>
        <w:t xml:space="preserve"> ו/או מי מטעמו ו/או משתמשי צד שלישי הנוגעים לאבטחה, יוגדרו ויתועדו ע"י ה</w:t>
      </w:r>
      <w:r>
        <w:rPr>
          <w:rFonts w:ascii="David" w:hAnsi="David"/>
          <w:rtl/>
        </w:rPr>
        <w:t>ספק</w:t>
      </w:r>
      <w:r w:rsidRPr="00AB5819">
        <w:rPr>
          <w:rFonts w:ascii="David" w:hAnsi="David"/>
          <w:rtl/>
        </w:rPr>
        <w:t xml:space="preserve"> לפי מדיניות אבטחת המידע של הארגון. </w:t>
      </w:r>
    </w:p>
    <w:p w14:paraId="419F1E13" w14:textId="77777777" w:rsidR="008A14C4" w:rsidRDefault="008A14C4" w:rsidP="004B58DD">
      <w:pPr>
        <w:pStyle w:val="aa"/>
        <w:numPr>
          <w:ilvl w:val="2"/>
          <w:numId w:val="100"/>
        </w:numPr>
        <w:tabs>
          <w:tab w:val="left" w:pos="793"/>
        </w:tabs>
        <w:bidi/>
        <w:spacing w:before="0" w:line="360" w:lineRule="auto"/>
        <w:rPr>
          <w:rFonts w:ascii="David" w:hAnsi="David"/>
          <w:b/>
          <w:bCs/>
        </w:rPr>
      </w:pPr>
      <w:r w:rsidRPr="00AB5819">
        <w:rPr>
          <w:rFonts w:ascii="David" w:hAnsi="David"/>
          <w:rtl/>
        </w:rPr>
        <w:t>ה</w:t>
      </w:r>
      <w:r>
        <w:rPr>
          <w:rFonts w:ascii="David" w:hAnsi="David"/>
          <w:rtl/>
        </w:rPr>
        <w:t>ספק</w:t>
      </w:r>
      <w:r w:rsidRPr="00AB5819">
        <w:rPr>
          <w:rFonts w:ascii="David" w:hAnsi="David"/>
          <w:rtl/>
        </w:rPr>
        <w:t xml:space="preserve"> מתחייב להודיע באופן מידיי למנהל היחידה במשרד החינוך על עזיבה או שינוי תפקיד העובד שיש לו גישה למידע ו\או מאגרי המידע של המשרד שבידי ה</w:t>
      </w:r>
      <w:r>
        <w:rPr>
          <w:rFonts w:ascii="David" w:hAnsi="David"/>
          <w:rtl/>
        </w:rPr>
        <w:t>ספק</w:t>
      </w:r>
      <w:r w:rsidRPr="00AB5819">
        <w:rPr>
          <w:rFonts w:ascii="David" w:hAnsi="David"/>
          <w:rtl/>
        </w:rPr>
        <w:t xml:space="preserve"> או שיש ל</w:t>
      </w:r>
      <w:r>
        <w:rPr>
          <w:rFonts w:ascii="David" w:hAnsi="David"/>
          <w:rtl/>
        </w:rPr>
        <w:t>ספק</w:t>
      </w:r>
      <w:r w:rsidRPr="00AB5819">
        <w:rPr>
          <w:rFonts w:ascii="David" w:hAnsi="David"/>
          <w:rtl/>
        </w:rPr>
        <w:t xml:space="preserve"> גישה אליהם במסגרת ההתקשרות בינו לבין המשרד</w:t>
      </w:r>
      <w:r w:rsidRPr="00AB5819">
        <w:rPr>
          <w:rFonts w:ascii="David" w:hAnsi="David" w:hint="cs"/>
          <w:rtl/>
        </w:rPr>
        <w:t>.</w:t>
      </w:r>
    </w:p>
    <w:p w14:paraId="1051A52F" w14:textId="77777777" w:rsidR="008A14C4" w:rsidRPr="00AB5819" w:rsidRDefault="008A14C4" w:rsidP="005A5A9A">
      <w:pPr>
        <w:pStyle w:val="aa"/>
        <w:tabs>
          <w:tab w:val="left" w:pos="793"/>
        </w:tabs>
        <w:bidi/>
        <w:spacing w:line="360" w:lineRule="auto"/>
        <w:ind w:left="1224"/>
        <w:rPr>
          <w:rFonts w:ascii="David" w:hAnsi="David"/>
          <w:b/>
          <w:bCs/>
        </w:rPr>
      </w:pPr>
    </w:p>
    <w:p w14:paraId="273AAD3B" w14:textId="77777777" w:rsidR="008A14C4" w:rsidRPr="00510E12" w:rsidRDefault="008A14C4" w:rsidP="008A14C4">
      <w:pPr>
        <w:pStyle w:val="aff7"/>
        <w:bidi/>
        <w:spacing w:before="0" w:beforeAutospacing="0" w:after="0" w:afterAutospacing="0" w:line="360" w:lineRule="auto"/>
        <w:ind w:left="1361"/>
        <w:jc w:val="both"/>
        <w:rPr>
          <w:rFonts w:ascii="David" w:hAnsi="David" w:cs="David"/>
        </w:rPr>
      </w:pPr>
    </w:p>
    <w:p w14:paraId="111469E8" w14:textId="77777777" w:rsidR="008A14C4" w:rsidRPr="00AB5819" w:rsidRDefault="008A14C4" w:rsidP="004B58DD">
      <w:pPr>
        <w:pStyle w:val="aa"/>
        <w:numPr>
          <w:ilvl w:val="1"/>
          <w:numId w:val="100"/>
        </w:numPr>
        <w:tabs>
          <w:tab w:val="left" w:pos="793"/>
        </w:tabs>
        <w:bidi/>
        <w:spacing w:before="0" w:line="360" w:lineRule="auto"/>
        <w:rPr>
          <w:rFonts w:ascii="David" w:hAnsi="David"/>
          <w:b/>
          <w:bCs/>
        </w:rPr>
      </w:pPr>
      <w:r w:rsidRPr="00AB5819">
        <w:rPr>
          <w:rFonts w:ascii="David" w:hAnsi="David"/>
          <w:b/>
          <w:bCs/>
          <w:rtl/>
        </w:rPr>
        <w:t>אבטחת שיחות וועידה</w:t>
      </w:r>
    </w:p>
    <w:p w14:paraId="572FA8F8" w14:textId="77777777" w:rsidR="008A14C4" w:rsidRPr="00AB5819" w:rsidRDefault="008A14C4" w:rsidP="004B58DD">
      <w:pPr>
        <w:pStyle w:val="aa"/>
        <w:numPr>
          <w:ilvl w:val="2"/>
          <w:numId w:val="100"/>
        </w:numPr>
        <w:tabs>
          <w:tab w:val="left" w:pos="793"/>
        </w:tabs>
        <w:bidi/>
        <w:spacing w:before="0" w:line="360" w:lineRule="auto"/>
        <w:rPr>
          <w:rFonts w:ascii="David" w:hAnsi="David"/>
        </w:rPr>
      </w:pPr>
      <w:r w:rsidRPr="00AB5819">
        <w:rPr>
          <w:rFonts w:ascii="David" w:hAnsi="David"/>
          <w:rtl/>
        </w:rPr>
        <w:t>במידה ו</w:t>
      </w:r>
      <w:r>
        <w:rPr>
          <w:rFonts w:ascii="David" w:hAnsi="David" w:hint="cs"/>
          <w:rtl/>
        </w:rPr>
        <w:t xml:space="preserve">הספק </w:t>
      </w:r>
      <w:r w:rsidRPr="00AB5819">
        <w:rPr>
          <w:rFonts w:ascii="David" w:hAnsi="David"/>
          <w:rtl/>
        </w:rPr>
        <w:t xml:space="preserve">נדרש </w:t>
      </w:r>
      <w:r>
        <w:rPr>
          <w:rFonts w:ascii="David" w:hAnsi="David" w:hint="cs"/>
          <w:rtl/>
        </w:rPr>
        <w:t xml:space="preserve">לקיים </w:t>
      </w:r>
      <w:r w:rsidRPr="00AB5819">
        <w:rPr>
          <w:rFonts w:ascii="David" w:hAnsi="David"/>
          <w:rtl/>
        </w:rPr>
        <w:t xml:space="preserve">שיחות וועידה באמצעות מערכות דיגיטליות (כגון </w:t>
      </w:r>
      <w:r w:rsidRPr="00AB5819">
        <w:rPr>
          <w:rFonts w:ascii="David" w:hAnsi="David"/>
        </w:rPr>
        <w:t xml:space="preserve">Zoom  </w:t>
      </w:r>
      <w:r w:rsidRPr="00AB5819">
        <w:rPr>
          <w:rFonts w:ascii="David" w:hAnsi="David"/>
          <w:rtl/>
        </w:rPr>
        <w:t xml:space="preserve"> , </w:t>
      </w:r>
      <w:r w:rsidRPr="00AB5819">
        <w:rPr>
          <w:rFonts w:ascii="David" w:hAnsi="David"/>
        </w:rPr>
        <w:t xml:space="preserve">Teams </w:t>
      </w:r>
      <w:r w:rsidRPr="00AB5819">
        <w:rPr>
          <w:rFonts w:ascii="David" w:hAnsi="David"/>
          <w:rtl/>
        </w:rPr>
        <w:t xml:space="preserve"> </w:t>
      </w:r>
      <w:r>
        <w:rPr>
          <w:rFonts w:ascii="David" w:hAnsi="David"/>
        </w:rPr>
        <w:t>,</w:t>
      </w:r>
      <w:r w:rsidRPr="00AB5819">
        <w:rPr>
          <w:rFonts w:ascii="David" w:hAnsi="David"/>
          <w:rtl/>
        </w:rPr>
        <w:t xml:space="preserve"> </w:t>
      </w:r>
      <w:r w:rsidRPr="00AB5819">
        <w:rPr>
          <w:rFonts w:ascii="David" w:hAnsi="David"/>
        </w:rPr>
        <w:t>WebEx</w:t>
      </w:r>
      <w:r>
        <w:rPr>
          <w:rFonts w:ascii="David" w:hAnsi="David"/>
        </w:rPr>
        <w:t>, Google Meet</w:t>
      </w:r>
      <w:r w:rsidRPr="00AB5819">
        <w:rPr>
          <w:rFonts w:ascii="David" w:hAnsi="David"/>
          <w:rtl/>
        </w:rPr>
        <w:t xml:space="preserve"> </w:t>
      </w:r>
      <w:r>
        <w:rPr>
          <w:rFonts w:ascii="David" w:hAnsi="David" w:hint="cs"/>
          <w:rtl/>
        </w:rPr>
        <w:t>וכדומה</w:t>
      </w:r>
      <w:r w:rsidRPr="00AB5819">
        <w:rPr>
          <w:rFonts w:ascii="David" w:hAnsi="David"/>
          <w:rtl/>
        </w:rPr>
        <w:t>)  המערכות יוגדרו בהתאם להנחיות הבאות:</w:t>
      </w:r>
    </w:p>
    <w:p w14:paraId="5A721B11" w14:textId="77777777" w:rsidR="008A14C4" w:rsidRPr="00AB5819" w:rsidRDefault="008A14C4" w:rsidP="004B58DD">
      <w:pPr>
        <w:pStyle w:val="aa"/>
        <w:numPr>
          <w:ilvl w:val="3"/>
          <w:numId w:val="100"/>
        </w:numPr>
        <w:tabs>
          <w:tab w:val="left" w:pos="793"/>
        </w:tabs>
        <w:bidi/>
        <w:spacing w:before="0" w:line="360" w:lineRule="auto"/>
        <w:rPr>
          <w:rFonts w:ascii="David" w:hAnsi="David"/>
        </w:rPr>
      </w:pPr>
      <w:r w:rsidRPr="00AB5819">
        <w:rPr>
          <w:rFonts w:ascii="David" w:hAnsi="David"/>
          <w:rtl/>
        </w:rPr>
        <w:t>חל איסור להקליט את השיחה</w:t>
      </w:r>
      <w:r>
        <w:rPr>
          <w:rFonts w:ascii="David" w:hAnsi="David" w:hint="cs"/>
          <w:rtl/>
        </w:rPr>
        <w:t>.</w:t>
      </w:r>
    </w:p>
    <w:p w14:paraId="6685475F" w14:textId="77777777" w:rsidR="008A14C4" w:rsidRPr="00AB5819" w:rsidRDefault="008A14C4" w:rsidP="004B58DD">
      <w:pPr>
        <w:pStyle w:val="aa"/>
        <w:numPr>
          <w:ilvl w:val="3"/>
          <w:numId w:val="100"/>
        </w:numPr>
        <w:tabs>
          <w:tab w:val="left" w:pos="793"/>
        </w:tabs>
        <w:bidi/>
        <w:spacing w:before="0" w:line="360" w:lineRule="auto"/>
        <w:rPr>
          <w:rFonts w:ascii="David" w:hAnsi="David"/>
        </w:rPr>
      </w:pPr>
      <w:r>
        <w:rPr>
          <w:rFonts w:ascii="David" w:hAnsi="David" w:hint="cs"/>
          <w:rtl/>
        </w:rPr>
        <w:t>אין</w:t>
      </w:r>
      <w:r w:rsidRPr="00AB5819">
        <w:rPr>
          <w:rFonts w:ascii="David" w:hAnsi="David"/>
        </w:rPr>
        <w:t xml:space="preserve"> </w:t>
      </w:r>
      <w:r w:rsidRPr="00AB5819">
        <w:rPr>
          <w:rFonts w:ascii="David" w:hAnsi="David"/>
          <w:rtl/>
        </w:rPr>
        <w:t>להעביר</w:t>
      </w:r>
      <w:r w:rsidRPr="00AB5819">
        <w:rPr>
          <w:rFonts w:ascii="David" w:hAnsi="David"/>
        </w:rPr>
        <w:t xml:space="preserve"> </w:t>
      </w:r>
      <w:r w:rsidRPr="00AB5819">
        <w:rPr>
          <w:rFonts w:ascii="David" w:hAnsi="David"/>
          <w:rtl/>
        </w:rPr>
        <w:t>קבצים</w:t>
      </w:r>
      <w:r w:rsidRPr="00AB5819">
        <w:rPr>
          <w:rFonts w:ascii="David" w:hAnsi="David"/>
        </w:rPr>
        <w:t xml:space="preserve"> </w:t>
      </w:r>
      <w:r>
        <w:rPr>
          <w:rFonts w:ascii="David" w:hAnsi="David" w:hint="cs"/>
          <w:rtl/>
        </w:rPr>
        <w:t xml:space="preserve">או מידע </w:t>
      </w:r>
      <w:r w:rsidRPr="00AB5819">
        <w:rPr>
          <w:rFonts w:ascii="David" w:hAnsi="David"/>
          <w:rtl/>
        </w:rPr>
        <w:t>באמצעות</w:t>
      </w:r>
      <w:r w:rsidRPr="00AB5819">
        <w:rPr>
          <w:rFonts w:ascii="David" w:hAnsi="David"/>
        </w:rPr>
        <w:t xml:space="preserve"> </w:t>
      </w:r>
      <w:r w:rsidRPr="00AB5819">
        <w:rPr>
          <w:rFonts w:ascii="David" w:hAnsi="David"/>
          <w:rtl/>
        </w:rPr>
        <w:t>שיחות ועידה</w:t>
      </w:r>
      <w:r>
        <w:rPr>
          <w:rFonts w:ascii="David" w:hAnsi="David" w:hint="cs"/>
          <w:rtl/>
        </w:rPr>
        <w:t>.</w:t>
      </w:r>
    </w:p>
    <w:p w14:paraId="220FEC71" w14:textId="77777777" w:rsidR="008A14C4" w:rsidRPr="00AB5819" w:rsidRDefault="008A14C4" w:rsidP="004B58DD">
      <w:pPr>
        <w:pStyle w:val="aa"/>
        <w:numPr>
          <w:ilvl w:val="3"/>
          <w:numId w:val="100"/>
        </w:numPr>
        <w:tabs>
          <w:tab w:val="left" w:pos="793"/>
        </w:tabs>
        <w:bidi/>
        <w:spacing w:before="0" w:line="360" w:lineRule="auto"/>
        <w:rPr>
          <w:rFonts w:ascii="David" w:hAnsi="David"/>
        </w:rPr>
      </w:pPr>
      <w:r w:rsidRPr="00AB5819">
        <w:rPr>
          <w:rFonts w:ascii="David" w:hAnsi="David"/>
          <w:rtl/>
        </w:rPr>
        <w:t>כל שיחת ועידה תוגן בסיסמא</w:t>
      </w:r>
    </w:p>
    <w:p w14:paraId="57EE783A" w14:textId="77777777" w:rsidR="008A14C4" w:rsidRDefault="008A14C4" w:rsidP="004B58DD">
      <w:pPr>
        <w:pStyle w:val="aa"/>
        <w:numPr>
          <w:ilvl w:val="3"/>
          <w:numId w:val="100"/>
        </w:numPr>
        <w:tabs>
          <w:tab w:val="left" w:pos="793"/>
        </w:tabs>
        <w:bidi/>
        <w:spacing w:before="0" w:line="360" w:lineRule="auto"/>
        <w:rPr>
          <w:rFonts w:ascii="David" w:hAnsi="David"/>
        </w:rPr>
      </w:pPr>
      <w:r w:rsidRPr="00AB5819">
        <w:rPr>
          <w:rFonts w:ascii="David" w:hAnsi="David"/>
          <w:rtl/>
        </w:rPr>
        <w:t>על מזמין השיחה לאשר כל משתתף שניכנס לחדר השיחה (חדר המתנה)</w:t>
      </w:r>
      <w:r>
        <w:rPr>
          <w:rFonts w:ascii="David" w:hAnsi="David" w:hint="cs"/>
          <w:rtl/>
        </w:rPr>
        <w:t>.</w:t>
      </w:r>
      <w:r>
        <w:rPr>
          <w:rFonts w:ascii="David" w:hAnsi="David"/>
          <w:rtl/>
        </w:rPr>
        <w:br/>
      </w:r>
    </w:p>
    <w:p w14:paraId="7287265A" w14:textId="77777777" w:rsidR="008A14C4" w:rsidRDefault="008A14C4" w:rsidP="004B58DD">
      <w:pPr>
        <w:pStyle w:val="aa"/>
        <w:numPr>
          <w:ilvl w:val="1"/>
          <w:numId w:val="100"/>
        </w:numPr>
        <w:tabs>
          <w:tab w:val="left" w:pos="793"/>
        </w:tabs>
        <w:bidi/>
        <w:spacing w:before="0" w:line="360" w:lineRule="auto"/>
        <w:rPr>
          <w:rFonts w:ascii="David" w:hAnsi="David"/>
          <w:b/>
          <w:bCs/>
        </w:rPr>
      </w:pPr>
      <w:r w:rsidRPr="00510E12">
        <w:rPr>
          <w:rFonts w:ascii="David" w:hAnsi="David" w:hint="cs"/>
          <w:b/>
          <w:bCs/>
          <w:rtl/>
        </w:rPr>
        <w:t>שימוש בכלי בינה מלאכותית יוצרת</w:t>
      </w:r>
      <w:r>
        <w:rPr>
          <w:rFonts w:ascii="David" w:hAnsi="David" w:hint="cs"/>
          <w:b/>
          <w:bCs/>
          <w:rtl/>
        </w:rPr>
        <w:t xml:space="preserve"> </w:t>
      </w:r>
    </w:p>
    <w:p w14:paraId="45D7505E" w14:textId="77777777" w:rsidR="008A14C4" w:rsidRPr="00EF7968" w:rsidRDefault="008A14C4" w:rsidP="004B58DD">
      <w:pPr>
        <w:pStyle w:val="aa"/>
        <w:numPr>
          <w:ilvl w:val="2"/>
          <w:numId w:val="100"/>
        </w:numPr>
        <w:tabs>
          <w:tab w:val="left" w:pos="793"/>
        </w:tabs>
        <w:bidi/>
        <w:spacing w:before="0" w:line="360" w:lineRule="auto"/>
        <w:rPr>
          <w:rFonts w:ascii="David" w:hAnsi="David"/>
          <w:b/>
          <w:bCs/>
        </w:rPr>
      </w:pPr>
      <w:r w:rsidRPr="00281900">
        <w:rPr>
          <w:rFonts w:ascii="David" w:hAnsi="David" w:hint="cs"/>
          <w:rtl/>
        </w:rPr>
        <w:t xml:space="preserve">הספק מתחייב שלא </w:t>
      </w:r>
      <w:r>
        <w:rPr>
          <w:rFonts w:ascii="David" w:hAnsi="David" w:hint="cs"/>
          <w:rtl/>
        </w:rPr>
        <w:t xml:space="preserve">להעלות או לשתף עם </w:t>
      </w:r>
      <w:r w:rsidRPr="00281900">
        <w:rPr>
          <w:rFonts w:ascii="David" w:hAnsi="David" w:hint="cs"/>
          <w:rtl/>
        </w:rPr>
        <w:t>כלי בינה מלאכותית</w:t>
      </w:r>
      <w:r>
        <w:rPr>
          <w:rFonts w:ascii="David" w:hAnsi="David" w:hint="cs"/>
          <w:rtl/>
        </w:rPr>
        <w:t xml:space="preserve"> כל מידע או חומרים </w:t>
      </w:r>
      <w:r>
        <w:rPr>
          <w:rFonts w:hint="cs"/>
          <w:rtl/>
        </w:rPr>
        <w:t>הקשורים לפעילות הספק במסגרת מתן שירותיו למשרד.</w:t>
      </w:r>
    </w:p>
    <w:p w14:paraId="703301C8" w14:textId="77777777" w:rsidR="008A14C4" w:rsidRDefault="008A14C4" w:rsidP="004B58DD">
      <w:pPr>
        <w:pStyle w:val="aa"/>
        <w:numPr>
          <w:ilvl w:val="2"/>
          <w:numId w:val="100"/>
        </w:numPr>
        <w:tabs>
          <w:tab w:val="left" w:pos="793"/>
        </w:tabs>
        <w:bidi/>
        <w:spacing w:before="0" w:line="360" w:lineRule="auto"/>
        <w:rPr>
          <w:rFonts w:ascii="David" w:hAnsi="David"/>
        </w:rPr>
      </w:pPr>
      <w:r w:rsidRPr="00281900">
        <w:rPr>
          <w:rFonts w:ascii="David" w:hAnsi="David" w:hint="cs"/>
          <w:rtl/>
        </w:rPr>
        <w:lastRenderedPageBreak/>
        <w:t xml:space="preserve">הספק מתחייב שלא </w:t>
      </w:r>
      <w:r>
        <w:rPr>
          <w:rFonts w:ascii="David" w:hAnsi="David" w:hint="cs"/>
          <w:rtl/>
        </w:rPr>
        <w:t xml:space="preserve">להעלות או לשתף עם </w:t>
      </w:r>
      <w:r w:rsidRPr="00281900">
        <w:rPr>
          <w:rFonts w:ascii="David" w:hAnsi="David" w:hint="cs"/>
          <w:rtl/>
        </w:rPr>
        <w:t>כלי בינה מלאכותית</w:t>
      </w:r>
      <w:r>
        <w:rPr>
          <w:rFonts w:ascii="David" w:hAnsi="David" w:hint="cs"/>
          <w:rtl/>
        </w:rPr>
        <w:t xml:space="preserve"> כל מידע או חומרים שקיבל מהמשרד לרבות </w:t>
      </w:r>
      <w:r w:rsidRPr="00177AF7">
        <w:rPr>
          <w:rFonts w:ascii="David" w:hAnsi="David"/>
          <w:rtl/>
        </w:rPr>
        <w:t xml:space="preserve">טקסט, </w:t>
      </w:r>
      <w:r>
        <w:rPr>
          <w:rFonts w:ascii="David" w:hAnsi="David" w:hint="cs"/>
          <w:rtl/>
        </w:rPr>
        <w:t xml:space="preserve">קוד, </w:t>
      </w:r>
      <w:r>
        <w:rPr>
          <w:rFonts w:ascii="David" w:hAnsi="David"/>
          <w:rtl/>
        </w:rPr>
        <w:t>תמונות, קבצים</w:t>
      </w:r>
      <w:r>
        <w:rPr>
          <w:rFonts w:ascii="David" w:hAnsi="David" w:hint="cs"/>
          <w:rtl/>
        </w:rPr>
        <w:t xml:space="preserve">, </w:t>
      </w:r>
      <w:r w:rsidRPr="00177AF7">
        <w:rPr>
          <w:rFonts w:ascii="David" w:hAnsi="David"/>
          <w:rtl/>
        </w:rPr>
        <w:t xml:space="preserve">אודיו </w:t>
      </w:r>
      <w:r>
        <w:rPr>
          <w:rFonts w:ascii="David" w:hAnsi="David" w:hint="cs"/>
          <w:rtl/>
        </w:rPr>
        <w:t>וכדומה.</w:t>
      </w:r>
    </w:p>
    <w:p w14:paraId="6FD85B7A" w14:textId="77777777" w:rsidR="008A14C4" w:rsidRPr="00EF7968" w:rsidRDefault="008A14C4" w:rsidP="005A5A9A">
      <w:pPr>
        <w:pStyle w:val="aa"/>
        <w:tabs>
          <w:tab w:val="left" w:pos="793"/>
        </w:tabs>
        <w:bidi/>
        <w:spacing w:line="360" w:lineRule="auto"/>
        <w:ind w:left="1224"/>
        <w:rPr>
          <w:rFonts w:ascii="David" w:hAnsi="David"/>
        </w:rPr>
      </w:pPr>
      <w:r w:rsidRPr="00EF7968">
        <w:rPr>
          <w:rFonts w:ascii="David" w:hAnsi="David"/>
        </w:rPr>
        <w:t xml:space="preserve"> </w:t>
      </w:r>
    </w:p>
    <w:p w14:paraId="5A3A410B" w14:textId="77777777" w:rsidR="008A14C4" w:rsidRPr="004566F0" w:rsidRDefault="008A14C4" w:rsidP="004B58DD">
      <w:pPr>
        <w:pStyle w:val="aa"/>
        <w:numPr>
          <w:ilvl w:val="1"/>
          <w:numId w:val="100"/>
        </w:numPr>
        <w:tabs>
          <w:tab w:val="left" w:pos="793"/>
        </w:tabs>
        <w:bidi/>
        <w:spacing w:before="0" w:line="360" w:lineRule="auto"/>
        <w:rPr>
          <w:rFonts w:ascii="David" w:hAnsi="David"/>
        </w:rPr>
      </w:pPr>
      <w:r w:rsidRPr="004566F0">
        <w:rPr>
          <w:rFonts w:ascii="David" w:hAnsi="David"/>
          <w:b/>
          <w:bCs/>
          <w:rtl/>
        </w:rPr>
        <w:t>ביקורות אבטחת מידע</w:t>
      </w:r>
    </w:p>
    <w:p w14:paraId="07DE283A" w14:textId="77777777" w:rsidR="008A14C4" w:rsidRPr="00AB5819" w:rsidRDefault="008A14C4" w:rsidP="004B58DD">
      <w:pPr>
        <w:pStyle w:val="aa"/>
        <w:numPr>
          <w:ilvl w:val="2"/>
          <w:numId w:val="100"/>
        </w:numPr>
        <w:tabs>
          <w:tab w:val="left" w:pos="793"/>
        </w:tabs>
        <w:bidi/>
        <w:spacing w:before="0" w:line="360" w:lineRule="auto"/>
        <w:rPr>
          <w:rFonts w:ascii="David" w:hAnsi="David"/>
        </w:rPr>
      </w:pPr>
      <w:r>
        <w:rPr>
          <w:rFonts w:ascii="David" w:hAnsi="David" w:hint="cs"/>
          <w:rtl/>
        </w:rPr>
        <w:t>הספק</w:t>
      </w:r>
      <w:r w:rsidRPr="00AB5819">
        <w:rPr>
          <w:rFonts w:ascii="David" w:hAnsi="David"/>
          <w:rtl/>
        </w:rPr>
        <w:t xml:space="preserve"> מתחייב לאפשר למשרד החינוך לערוך ביקורות באתר המארח את המידע.</w:t>
      </w:r>
    </w:p>
    <w:p w14:paraId="70B9FBC1" w14:textId="77777777" w:rsidR="008A14C4" w:rsidRDefault="008A14C4" w:rsidP="004B58DD">
      <w:pPr>
        <w:pStyle w:val="aa"/>
        <w:numPr>
          <w:ilvl w:val="2"/>
          <w:numId w:val="100"/>
        </w:numPr>
        <w:tabs>
          <w:tab w:val="left" w:pos="793"/>
        </w:tabs>
        <w:bidi/>
        <w:spacing w:before="0" w:line="360" w:lineRule="auto"/>
        <w:rPr>
          <w:rFonts w:ascii="David" w:hAnsi="David"/>
        </w:rPr>
      </w:pPr>
      <w:r>
        <w:rPr>
          <w:rFonts w:ascii="David" w:hAnsi="David" w:hint="cs"/>
          <w:rtl/>
        </w:rPr>
        <w:t>הספק</w:t>
      </w:r>
      <w:r w:rsidRPr="00AB5819">
        <w:rPr>
          <w:rFonts w:ascii="David" w:hAnsi="David"/>
          <w:rtl/>
        </w:rPr>
        <w:t xml:space="preserve"> מתחייב לתקן את הליקויים לפי דוח הביקורת של משרד החינוך בתוך פרק הזמן שיקבע על ידי משרד החינוך. </w:t>
      </w:r>
    </w:p>
    <w:p w14:paraId="29FC0E48" w14:textId="77777777" w:rsidR="008A14C4" w:rsidRPr="00A743C7" w:rsidRDefault="008A14C4" w:rsidP="004B58DD">
      <w:pPr>
        <w:pStyle w:val="aa"/>
        <w:numPr>
          <w:ilvl w:val="2"/>
          <w:numId w:val="100"/>
        </w:numPr>
        <w:tabs>
          <w:tab w:val="left" w:pos="793"/>
        </w:tabs>
        <w:bidi/>
        <w:spacing w:before="0" w:line="360" w:lineRule="auto"/>
        <w:rPr>
          <w:rFonts w:ascii="David" w:hAnsi="David"/>
        </w:rPr>
      </w:pPr>
      <w:r>
        <w:rPr>
          <w:rFonts w:ascii="David" w:hAnsi="David" w:hint="cs"/>
          <w:rtl/>
        </w:rPr>
        <w:t xml:space="preserve">הספק מתחייב למלא פעם בשנה שאלון הצהרה עצמית, אשר יישלח אליו באופן מקוון לתיקוף רמת אבטחת המידע שלו. המענה לשאלון ייעשה תוך פרק זמן של עד 14 יום ממועד שליחת השאלון. </w:t>
      </w:r>
    </w:p>
    <w:p w14:paraId="45BC9AAD" w14:textId="77777777" w:rsidR="008A14C4" w:rsidRPr="00281900" w:rsidRDefault="008A14C4" w:rsidP="005A5A9A">
      <w:pPr>
        <w:pStyle w:val="aa"/>
        <w:tabs>
          <w:tab w:val="left" w:pos="793"/>
        </w:tabs>
        <w:bidi/>
        <w:spacing w:line="360" w:lineRule="auto"/>
        <w:ind w:left="1224"/>
        <w:rPr>
          <w:rFonts w:ascii="David" w:hAnsi="David"/>
          <w:b/>
          <w:bCs/>
        </w:rPr>
      </w:pPr>
      <w:r w:rsidRPr="00281900">
        <w:rPr>
          <w:rFonts w:ascii="David" w:hAnsi="David" w:hint="cs"/>
          <w:rtl/>
        </w:rPr>
        <w:t xml:space="preserve">   </w:t>
      </w:r>
    </w:p>
    <w:p w14:paraId="6F86B35D" w14:textId="77777777" w:rsidR="008A14C4" w:rsidRPr="00281900" w:rsidRDefault="008A14C4" w:rsidP="004B58DD">
      <w:pPr>
        <w:pStyle w:val="aa"/>
        <w:numPr>
          <w:ilvl w:val="1"/>
          <w:numId w:val="100"/>
        </w:numPr>
        <w:tabs>
          <w:tab w:val="left" w:pos="793"/>
        </w:tabs>
        <w:bidi/>
        <w:spacing w:before="0" w:line="360" w:lineRule="auto"/>
        <w:rPr>
          <w:rFonts w:ascii="David" w:hAnsi="David"/>
          <w:b/>
          <w:bCs/>
        </w:rPr>
      </w:pPr>
      <w:r w:rsidRPr="00281900">
        <w:rPr>
          <w:rFonts w:ascii="David" w:hAnsi="David" w:hint="cs"/>
          <w:b/>
          <w:bCs/>
          <w:rtl/>
        </w:rPr>
        <w:t>סיום התקשרות</w:t>
      </w:r>
    </w:p>
    <w:p w14:paraId="1D9BF2CB" w14:textId="77777777" w:rsidR="008A14C4" w:rsidRDefault="008A14C4" w:rsidP="004B58DD">
      <w:pPr>
        <w:pStyle w:val="23"/>
        <w:numPr>
          <w:ilvl w:val="2"/>
          <w:numId w:val="100"/>
        </w:numPr>
      </w:pPr>
      <w:r>
        <w:rPr>
          <w:rFonts w:hint="cs"/>
          <w:rtl/>
        </w:rPr>
        <w:t xml:space="preserve">עם סיום ההתקשרות, הספק ימסור למשרד החינוך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מענה למכרז. מיד לאחר אישור משרד החינוך על תקינות המידע שהתקבל, ובכפוף להוראת הדין, ישמיד הספק את כלל החומרים שיוותרו בידיו ויבצע מחיקה מלאה (</w:t>
      </w:r>
      <w:r>
        <w:t>Wipe</w:t>
      </w:r>
      <w:r>
        <w:rPr>
          <w:rFonts w:hint="cs"/>
          <w:rtl/>
        </w:rPr>
        <w:t>) של כלל נתוני משרד החינוך שברשותו.</w:t>
      </w:r>
    </w:p>
    <w:p w14:paraId="02BE20E7" w14:textId="77777777" w:rsidR="008A14C4" w:rsidRPr="00E36918" w:rsidRDefault="008A14C4" w:rsidP="005A5A9A">
      <w:pPr>
        <w:bidi/>
        <w:spacing w:line="360" w:lineRule="auto"/>
        <w:rPr>
          <w:rFonts w:ascii="David" w:hAnsi="David"/>
          <w:rtl/>
        </w:rPr>
      </w:pPr>
    </w:p>
    <w:p w14:paraId="5300F883" w14:textId="77777777" w:rsidR="008A14C4" w:rsidRPr="00E36918" w:rsidRDefault="008A14C4" w:rsidP="005A5A9A">
      <w:pPr>
        <w:bidi/>
        <w:ind w:right="270"/>
        <w:rPr>
          <w:rFonts w:ascii="David" w:hAnsi="David"/>
          <w:rtl/>
        </w:rPr>
      </w:pPr>
      <w:r w:rsidRPr="00E36918">
        <w:rPr>
          <w:rFonts w:ascii="David" w:hAnsi="David"/>
          <w:rtl/>
        </w:rPr>
        <w:t>הצהרת ה</w:t>
      </w:r>
      <w:r>
        <w:rPr>
          <w:rFonts w:ascii="David" w:hAnsi="David"/>
          <w:rtl/>
        </w:rPr>
        <w:t>ספק</w:t>
      </w:r>
      <w:r w:rsidRPr="00E36918">
        <w:rPr>
          <w:rFonts w:ascii="David" w:hAnsi="David"/>
        </w:rPr>
        <w:t>/</w:t>
      </w:r>
      <w:r>
        <w:rPr>
          <w:rFonts w:ascii="David" w:hAnsi="David"/>
          <w:rtl/>
        </w:rPr>
        <w:t>ספק</w:t>
      </w:r>
      <w:r w:rsidRPr="00E36918">
        <w:rPr>
          <w:rFonts w:ascii="David" w:hAnsi="David"/>
          <w:rtl/>
        </w:rPr>
        <w:t>ת:</w:t>
      </w:r>
    </w:p>
    <w:p w14:paraId="674A9514" w14:textId="77777777" w:rsidR="008A14C4" w:rsidRPr="00E36918" w:rsidRDefault="008A14C4" w:rsidP="005A5A9A">
      <w:pPr>
        <w:bidi/>
        <w:rPr>
          <w:rFonts w:ascii="David" w:hAnsi="David"/>
          <w:rtl/>
        </w:rPr>
      </w:pPr>
    </w:p>
    <w:p w14:paraId="334608CB" w14:textId="77777777" w:rsidR="008A14C4" w:rsidRPr="00E36918" w:rsidRDefault="008A14C4" w:rsidP="005A5A9A">
      <w:pPr>
        <w:bidi/>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בנספח זה </w:t>
      </w:r>
      <w:r>
        <w:rPr>
          <w:rFonts w:ascii="David" w:hAnsi="David" w:hint="cs"/>
          <w:rtl/>
        </w:rPr>
        <w:t>מיושמות</w:t>
      </w:r>
      <w:r w:rsidRPr="00E36918">
        <w:rPr>
          <w:rFonts w:ascii="David" w:hAnsi="David"/>
          <w:rtl/>
        </w:rPr>
        <w:t xml:space="preserve">  במלואן.</w:t>
      </w:r>
    </w:p>
    <w:p w14:paraId="20CC1623" w14:textId="77777777" w:rsidR="008A14C4" w:rsidRPr="00E36918" w:rsidRDefault="008A14C4" w:rsidP="005A5A9A">
      <w:pPr>
        <w:bidi/>
        <w:rPr>
          <w:rFonts w:ascii="David" w:hAnsi="David"/>
          <w:rtl/>
        </w:rPr>
      </w:pPr>
    </w:p>
    <w:p w14:paraId="5079EDA4" w14:textId="77777777" w:rsidR="008A14C4" w:rsidRPr="00E36918" w:rsidRDefault="008A14C4" w:rsidP="005A5A9A">
      <w:pPr>
        <w:bidi/>
        <w:rPr>
          <w:rFonts w:ascii="David" w:hAnsi="David"/>
          <w:rtl/>
        </w:rPr>
      </w:pPr>
      <w:r w:rsidRPr="00E36918">
        <w:rPr>
          <w:rFonts w:ascii="David" w:hAnsi="David"/>
          <w:rtl/>
        </w:rPr>
        <w:t>שם ה</w:t>
      </w:r>
      <w:r>
        <w:rPr>
          <w:rFonts w:ascii="David" w:hAnsi="David"/>
          <w:rtl/>
        </w:rPr>
        <w:t>ספק</w:t>
      </w:r>
      <w:r w:rsidRPr="00E36918">
        <w:rPr>
          <w:rFonts w:ascii="David" w:hAnsi="David"/>
        </w:rPr>
        <w:t>/</w:t>
      </w:r>
      <w:r w:rsidRPr="00E36918">
        <w:rPr>
          <w:rFonts w:ascii="David" w:hAnsi="David"/>
          <w:rtl/>
        </w:rPr>
        <w:t xml:space="preserve">ת  _______________________  חתימה: ___________________  </w:t>
      </w:r>
    </w:p>
    <w:p w14:paraId="709E9DDE" w14:textId="77777777" w:rsidR="008A14C4" w:rsidRPr="00E36918" w:rsidRDefault="008A14C4" w:rsidP="005A5A9A">
      <w:pPr>
        <w:bidi/>
        <w:rPr>
          <w:rFonts w:ascii="David" w:hAnsi="David"/>
          <w:rtl/>
        </w:rPr>
      </w:pPr>
    </w:p>
    <w:p w14:paraId="101B4011" w14:textId="77777777" w:rsidR="008A14C4" w:rsidRPr="00E36918" w:rsidRDefault="008A14C4" w:rsidP="005A5A9A">
      <w:pPr>
        <w:bidi/>
        <w:rPr>
          <w:rFonts w:ascii="David" w:hAnsi="David"/>
          <w:rtl/>
        </w:rPr>
      </w:pPr>
      <w:r w:rsidRPr="00E36918">
        <w:rPr>
          <w:rFonts w:ascii="David" w:hAnsi="David"/>
          <w:rtl/>
        </w:rPr>
        <w:t>תאריך  _______________</w:t>
      </w:r>
    </w:p>
    <w:p w14:paraId="00758DBE" w14:textId="77777777" w:rsidR="008A14C4" w:rsidRPr="002C44DB" w:rsidRDefault="008A14C4" w:rsidP="005A5A9A">
      <w:pPr>
        <w:bidi/>
        <w:spacing w:line="300" w:lineRule="exact"/>
        <w:ind w:left="45"/>
        <w:jc w:val="center"/>
        <w:rPr>
          <w:b/>
          <w:bCs/>
          <w:sz w:val="28"/>
          <w:u w:val="single"/>
          <w:rtl/>
        </w:rPr>
      </w:pPr>
      <w:r>
        <w:rPr>
          <w:rFonts w:hint="cs"/>
          <w:b/>
          <w:bCs/>
          <w:noProof/>
          <w:sz w:val="28"/>
          <w:u w:val="single"/>
          <w:rtl/>
        </w:rPr>
        <w:t>תצהיר</w:t>
      </w:r>
      <w:r w:rsidRPr="002C44DB">
        <w:rPr>
          <w:rFonts w:hint="cs"/>
          <w:b/>
          <w:bCs/>
          <w:sz w:val="28"/>
          <w:u w:val="single"/>
          <w:rtl/>
        </w:rPr>
        <w:t xml:space="preserve"> של ממונה אבטחת מידע של המציע</w:t>
      </w:r>
    </w:p>
    <w:p w14:paraId="38CB6307" w14:textId="77777777" w:rsidR="008A14C4" w:rsidRPr="002C44DB" w:rsidRDefault="008A14C4" w:rsidP="005A5A9A">
      <w:pPr>
        <w:bidi/>
        <w:spacing w:line="300" w:lineRule="exact"/>
        <w:ind w:left="45"/>
        <w:jc w:val="center"/>
        <w:rPr>
          <w:b/>
          <w:bCs/>
          <w:sz w:val="32"/>
          <w:szCs w:val="32"/>
          <w:u w:val="single"/>
          <w:rtl/>
        </w:rPr>
      </w:pPr>
    </w:p>
    <w:p w14:paraId="6DA2D570" w14:textId="77777777" w:rsidR="008A14C4" w:rsidRPr="00701BF1" w:rsidRDefault="008A14C4" w:rsidP="005A5A9A">
      <w:pPr>
        <w:tabs>
          <w:tab w:val="right" w:pos="9639"/>
        </w:tabs>
        <w:bidi/>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1AE32373" w14:textId="77777777" w:rsidR="008A14C4" w:rsidRPr="00701BF1" w:rsidRDefault="008A14C4" w:rsidP="005A5A9A">
      <w:pPr>
        <w:tabs>
          <w:tab w:val="right" w:pos="9639"/>
        </w:tabs>
        <w:bidi/>
        <w:spacing w:line="300" w:lineRule="atLeast"/>
        <w:rPr>
          <w:rFonts w:ascii="David" w:hAnsi="David"/>
          <w:rtl/>
        </w:rPr>
      </w:pPr>
    </w:p>
    <w:p w14:paraId="16D3ACB3" w14:textId="7279B4C8" w:rsidR="008A14C4" w:rsidRPr="00701BF1" w:rsidRDefault="008A14C4" w:rsidP="005A5A9A">
      <w:pPr>
        <w:tabs>
          <w:tab w:val="center" w:pos="4960"/>
        </w:tabs>
        <w:bidi/>
        <w:spacing w:line="300" w:lineRule="atLeast"/>
        <w:ind w:left="425" w:right="-567" w:hanging="425"/>
        <w:rPr>
          <w:rFonts w:ascii="David" w:hAnsi="David"/>
          <w:rtl/>
        </w:rPr>
      </w:pPr>
      <w:r w:rsidRPr="00701BF1">
        <w:rPr>
          <w:rFonts w:ascii="David" w:hAnsi="David" w:hint="cs"/>
          <w:rtl/>
        </w:rPr>
        <w:lastRenderedPageBreak/>
        <w:t>1.</w:t>
      </w:r>
      <w:r w:rsidRPr="00701BF1">
        <w:rPr>
          <w:rFonts w:ascii="David" w:hAnsi="David" w:hint="cs"/>
          <w:rtl/>
        </w:rPr>
        <w:tab/>
        <w:t xml:space="preserve">הנני משמש </w:t>
      </w:r>
      <w:r>
        <w:rPr>
          <w:rFonts w:ascii="David" w:hAnsi="David" w:hint="cs"/>
          <w:rtl/>
        </w:rPr>
        <w:t xml:space="preserve">ממונה אבטחת </w:t>
      </w:r>
      <w:r w:rsidRPr="00701BF1">
        <w:rPr>
          <w:rFonts w:ascii="David" w:hAnsi="David" w:hint="cs"/>
          <w:rtl/>
        </w:rPr>
        <w:t xml:space="preserve">מידע בחברת _______________ שהגישה הצעה למכרז מספר </w:t>
      </w:r>
      <w:r w:rsidRPr="00701BF1">
        <w:rPr>
          <w:rFonts w:ascii="David" w:hAnsi="David" w:hint="cs"/>
          <w:highlight w:val="yellow"/>
          <w:rtl/>
        </w:rPr>
        <w:t xml:space="preserve">  </w:t>
      </w:r>
      <w:r w:rsidRPr="005A5A9A">
        <w:rPr>
          <w:rFonts w:ascii="David" w:hAnsi="David" w:hint="cs"/>
          <w:rtl/>
        </w:rPr>
        <w:t>101/08.2023</w:t>
      </w:r>
    </w:p>
    <w:p w14:paraId="5195122A" w14:textId="77777777" w:rsidR="008A14C4" w:rsidRPr="00701BF1" w:rsidRDefault="008A14C4" w:rsidP="005A5A9A">
      <w:pPr>
        <w:tabs>
          <w:tab w:val="center" w:pos="5385"/>
        </w:tabs>
        <w:bidi/>
        <w:spacing w:line="300" w:lineRule="atLeast"/>
        <w:ind w:left="425" w:hanging="425"/>
        <w:rPr>
          <w:rFonts w:ascii="David" w:hAnsi="David"/>
          <w:rtl/>
        </w:rPr>
      </w:pPr>
      <w:r>
        <w:rPr>
          <w:rFonts w:ascii="David" w:hAnsi="David" w:hint="cs"/>
          <w:rtl/>
        </w:rPr>
        <w:tab/>
        <w:t xml:space="preserve">                                                                         </w:t>
      </w:r>
      <w:r w:rsidRPr="00701BF1">
        <w:rPr>
          <w:rFonts w:ascii="David" w:hAnsi="David" w:hint="cs"/>
          <w:rtl/>
        </w:rPr>
        <w:t>(שם המציע)</w:t>
      </w:r>
      <w:r w:rsidRPr="00701BF1">
        <w:rPr>
          <w:rFonts w:ascii="David" w:hAnsi="David"/>
          <w:rtl/>
        </w:rPr>
        <w:tab/>
      </w:r>
    </w:p>
    <w:p w14:paraId="5EE6A581" w14:textId="77777777" w:rsidR="008A14C4" w:rsidRPr="00701BF1" w:rsidRDefault="008A14C4" w:rsidP="005A5A9A">
      <w:pPr>
        <w:tabs>
          <w:tab w:val="right" w:pos="9639"/>
        </w:tabs>
        <w:bidi/>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5168344F" w14:textId="77777777" w:rsidR="008A14C4" w:rsidRPr="00701BF1" w:rsidRDefault="008A14C4" w:rsidP="005A5A9A">
      <w:pPr>
        <w:tabs>
          <w:tab w:val="right" w:pos="9639"/>
        </w:tabs>
        <w:bidi/>
        <w:spacing w:line="300" w:lineRule="atLeast"/>
        <w:ind w:left="425" w:hanging="425"/>
        <w:rPr>
          <w:rFonts w:ascii="David" w:hAnsi="David"/>
          <w:rtl/>
        </w:rPr>
      </w:pPr>
    </w:p>
    <w:p w14:paraId="25AB8A80" w14:textId="5BAAAC26" w:rsidR="008A14C4" w:rsidRPr="00701BF1" w:rsidRDefault="008A14C4" w:rsidP="004B58DD">
      <w:pPr>
        <w:numPr>
          <w:ilvl w:val="0"/>
          <w:numId w:val="101"/>
        </w:numPr>
        <w:tabs>
          <w:tab w:val="left" w:pos="849"/>
        </w:tabs>
        <w:bidi/>
        <w:spacing w:before="0" w:after="200" w:line="300" w:lineRule="atLeast"/>
        <w:rPr>
          <w:rFonts w:ascii="David" w:hAnsi="David"/>
        </w:rPr>
      </w:pPr>
      <w:r w:rsidRPr="00701BF1">
        <w:rPr>
          <w:rFonts w:ascii="David" w:hAnsi="David" w:hint="cs"/>
          <w:rtl/>
        </w:rPr>
        <w:t xml:space="preserve">קראתי את ההוראות המופיעות במכרז כולל נספח </w:t>
      </w:r>
      <w:r>
        <w:rPr>
          <w:rFonts w:ascii="David" w:hAnsi="David" w:hint="cs"/>
          <w:rtl/>
        </w:rPr>
        <w:t>2,7</w:t>
      </w:r>
      <w:r w:rsidRPr="00701BF1">
        <w:rPr>
          <w:rFonts w:ascii="David" w:hAnsi="David" w:hint="cs"/>
          <w:rtl/>
        </w:rPr>
        <w:t>.</w:t>
      </w:r>
    </w:p>
    <w:p w14:paraId="40ED1522" w14:textId="77777777" w:rsidR="008A14C4" w:rsidRPr="00701BF1" w:rsidRDefault="008A14C4" w:rsidP="004B58DD">
      <w:pPr>
        <w:numPr>
          <w:ilvl w:val="0"/>
          <w:numId w:val="101"/>
        </w:numPr>
        <w:tabs>
          <w:tab w:val="left" w:pos="849"/>
        </w:tabs>
        <w:bidi/>
        <w:spacing w:before="0" w:after="200" w:line="300" w:lineRule="atLeast"/>
        <w:ind w:left="849" w:hanging="489"/>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6250A1E0" w14:textId="77777777" w:rsidR="008A14C4" w:rsidRPr="00701BF1" w:rsidRDefault="008A14C4" w:rsidP="004B58DD">
      <w:pPr>
        <w:numPr>
          <w:ilvl w:val="0"/>
          <w:numId w:val="101"/>
        </w:numPr>
        <w:tabs>
          <w:tab w:val="left" w:pos="849"/>
        </w:tabs>
        <w:bidi/>
        <w:spacing w:before="0" w:after="200" w:line="300" w:lineRule="atLeast"/>
        <w:ind w:left="849" w:hanging="489"/>
        <w:rPr>
          <w:rFonts w:ascii="David" w:hAnsi="David"/>
        </w:rPr>
      </w:pPr>
      <w:r w:rsidRPr="00701BF1">
        <w:rPr>
          <w:rFonts w:ascii="David" w:hAnsi="David" w:hint="cs"/>
          <w:rtl/>
        </w:rPr>
        <w:t>החברה לא הפרה בעבר הוראות הנוגעות לאבטחת מידע.</w:t>
      </w:r>
    </w:p>
    <w:p w14:paraId="4A5EF720" w14:textId="77777777" w:rsidR="008A14C4" w:rsidRPr="00701BF1" w:rsidRDefault="008A14C4" w:rsidP="005A5A9A">
      <w:pPr>
        <w:tabs>
          <w:tab w:val="right" w:pos="9639"/>
        </w:tabs>
        <w:bidi/>
        <w:spacing w:line="480" w:lineRule="auto"/>
        <w:ind w:left="425" w:hanging="425"/>
        <w:rPr>
          <w:rFonts w:ascii="David" w:hAnsi="David"/>
          <w:rtl/>
        </w:rPr>
      </w:pPr>
    </w:p>
    <w:p w14:paraId="383B5DEB" w14:textId="77777777" w:rsidR="008A14C4" w:rsidRPr="00701BF1" w:rsidRDefault="008A14C4" w:rsidP="005A5A9A">
      <w:pPr>
        <w:tabs>
          <w:tab w:val="right" w:pos="9639"/>
        </w:tabs>
        <w:bidi/>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588ECB4C" w14:textId="77777777" w:rsidR="008A14C4" w:rsidRPr="00701BF1" w:rsidRDefault="008A14C4" w:rsidP="005A5A9A">
      <w:pPr>
        <w:tabs>
          <w:tab w:val="right" w:pos="9639"/>
        </w:tabs>
        <w:bidi/>
        <w:spacing w:line="480" w:lineRule="auto"/>
        <w:ind w:left="425" w:hanging="425"/>
        <w:rPr>
          <w:rFonts w:ascii="David" w:hAnsi="David"/>
          <w:rtl/>
        </w:rPr>
      </w:pPr>
    </w:p>
    <w:p w14:paraId="791A1506" w14:textId="77777777" w:rsidR="008A14C4" w:rsidRPr="00701BF1" w:rsidRDefault="008A14C4" w:rsidP="005A5A9A">
      <w:pPr>
        <w:tabs>
          <w:tab w:val="right" w:pos="9639"/>
        </w:tabs>
        <w:bidi/>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2"/>
        <w:gridCol w:w="3556"/>
        <w:gridCol w:w="3038"/>
      </w:tblGrid>
      <w:tr w:rsidR="008A14C4" w:rsidRPr="00701BF1" w14:paraId="10E0C2F4" w14:textId="77777777" w:rsidTr="006E2619">
        <w:tc>
          <w:tcPr>
            <w:tcW w:w="1950" w:type="dxa"/>
          </w:tcPr>
          <w:p w14:paraId="78A56F07" w14:textId="77777777" w:rsidR="008A14C4" w:rsidRPr="00701BF1" w:rsidRDefault="008A14C4" w:rsidP="005A5A9A">
            <w:pPr>
              <w:bidi/>
              <w:rPr>
                <w:rFonts w:ascii="David" w:hAnsi="David"/>
                <w:rtl/>
              </w:rPr>
            </w:pPr>
          </w:p>
          <w:p w14:paraId="7DA15673" w14:textId="77777777" w:rsidR="008A14C4" w:rsidRPr="00701BF1" w:rsidRDefault="008A14C4" w:rsidP="005A5A9A">
            <w:pPr>
              <w:bidi/>
              <w:rPr>
                <w:rFonts w:ascii="David" w:hAnsi="David"/>
              </w:rPr>
            </w:pPr>
          </w:p>
        </w:tc>
        <w:tc>
          <w:tcPr>
            <w:tcW w:w="4287" w:type="dxa"/>
          </w:tcPr>
          <w:p w14:paraId="317E842C" w14:textId="77777777" w:rsidR="008A14C4" w:rsidRPr="00701BF1" w:rsidRDefault="008A14C4" w:rsidP="005A5A9A">
            <w:pPr>
              <w:bidi/>
              <w:rPr>
                <w:rFonts w:ascii="David" w:hAnsi="David"/>
              </w:rPr>
            </w:pPr>
          </w:p>
        </w:tc>
        <w:tc>
          <w:tcPr>
            <w:tcW w:w="3618" w:type="dxa"/>
          </w:tcPr>
          <w:p w14:paraId="5DA15257" w14:textId="77777777" w:rsidR="008A14C4" w:rsidRPr="00701BF1" w:rsidRDefault="008A14C4" w:rsidP="005A5A9A">
            <w:pPr>
              <w:bidi/>
              <w:rPr>
                <w:rFonts w:ascii="David" w:hAnsi="David"/>
              </w:rPr>
            </w:pPr>
          </w:p>
        </w:tc>
      </w:tr>
      <w:tr w:rsidR="005A5A9A" w:rsidRPr="00701BF1" w14:paraId="7CDD41B0" w14:textId="77777777" w:rsidTr="006E2619">
        <w:tc>
          <w:tcPr>
            <w:tcW w:w="1950" w:type="dxa"/>
            <w:shd w:val="pct5" w:color="auto" w:fill="auto"/>
          </w:tcPr>
          <w:p w14:paraId="19A3BAF9" w14:textId="77777777" w:rsidR="008A14C4" w:rsidRPr="00701BF1" w:rsidRDefault="008A14C4" w:rsidP="005A5A9A">
            <w:pPr>
              <w:bidi/>
              <w:jc w:val="center"/>
              <w:rPr>
                <w:rFonts w:ascii="David" w:hAnsi="David"/>
              </w:rPr>
            </w:pPr>
            <w:r w:rsidRPr="00701BF1">
              <w:rPr>
                <w:rFonts w:ascii="David" w:hAnsi="David" w:hint="cs"/>
                <w:rtl/>
              </w:rPr>
              <w:t>תאריך</w:t>
            </w:r>
          </w:p>
        </w:tc>
        <w:tc>
          <w:tcPr>
            <w:tcW w:w="4287" w:type="dxa"/>
            <w:shd w:val="pct5" w:color="auto" w:fill="auto"/>
          </w:tcPr>
          <w:p w14:paraId="39489C01" w14:textId="77777777" w:rsidR="008A14C4" w:rsidRPr="00701BF1" w:rsidRDefault="008A14C4" w:rsidP="005A5A9A">
            <w:pPr>
              <w:bidi/>
              <w:jc w:val="center"/>
              <w:rPr>
                <w:rFonts w:ascii="David" w:hAnsi="David"/>
              </w:rPr>
            </w:pPr>
            <w:r w:rsidRPr="00701BF1">
              <w:rPr>
                <w:rFonts w:ascii="David" w:hAnsi="David" w:hint="cs"/>
                <w:rtl/>
              </w:rPr>
              <w:t xml:space="preserve">שם מלא של ממונה אבטחת מידע </w:t>
            </w:r>
            <w:r w:rsidRPr="00701BF1">
              <w:rPr>
                <w:rFonts w:ascii="David" w:hAnsi="David"/>
                <w:rtl/>
              </w:rPr>
              <w:br/>
            </w:r>
            <w:r w:rsidRPr="00701BF1">
              <w:rPr>
                <w:rFonts w:ascii="David" w:hAnsi="David" w:hint="cs"/>
                <w:rtl/>
              </w:rPr>
              <w:t>של המציע</w:t>
            </w:r>
          </w:p>
        </w:tc>
        <w:tc>
          <w:tcPr>
            <w:tcW w:w="3618" w:type="dxa"/>
            <w:shd w:val="pct5" w:color="auto" w:fill="auto"/>
          </w:tcPr>
          <w:p w14:paraId="31959906" w14:textId="77777777" w:rsidR="008A14C4" w:rsidRPr="00701BF1" w:rsidRDefault="008A14C4" w:rsidP="005A5A9A">
            <w:pPr>
              <w:bidi/>
              <w:jc w:val="center"/>
              <w:rPr>
                <w:rFonts w:ascii="David" w:hAnsi="David"/>
                <w:rtl/>
              </w:rPr>
            </w:pPr>
            <w:r w:rsidRPr="00701BF1">
              <w:rPr>
                <w:rFonts w:ascii="David" w:hAnsi="David" w:hint="cs"/>
                <w:rtl/>
              </w:rPr>
              <w:t>חתימה של ממונה אבטחת מידע</w:t>
            </w:r>
          </w:p>
          <w:p w14:paraId="531C39AB" w14:textId="77777777" w:rsidR="008A14C4" w:rsidRPr="00701BF1" w:rsidRDefault="008A14C4" w:rsidP="005A5A9A">
            <w:pPr>
              <w:bidi/>
              <w:jc w:val="center"/>
              <w:rPr>
                <w:rFonts w:ascii="David" w:hAnsi="David"/>
              </w:rPr>
            </w:pPr>
            <w:r w:rsidRPr="00701BF1">
              <w:rPr>
                <w:rFonts w:ascii="David" w:hAnsi="David" w:hint="cs"/>
                <w:rtl/>
              </w:rPr>
              <w:t>וחותמת של המציע</w:t>
            </w:r>
          </w:p>
        </w:tc>
      </w:tr>
    </w:tbl>
    <w:p w14:paraId="4F2E04B5" w14:textId="77777777" w:rsidR="008A14C4" w:rsidRPr="00701BF1" w:rsidRDefault="008A14C4" w:rsidP="005A5A9A">
      <w:pPr>
        <w:bidi/>
        <w:spacing w:line="300" w:lineRule="exact"/>
        <w:ind w:left="46"/>
        <w:jc w:val="right"/>
        <w:rPr>
          <w:rFonts w:ascii="David" w:hAnsi="David"/>
          <w:rtl/>
        </w:rPr>
      </w:pPr>
    </w:p>
    <w:p w14:paraId="337772B0" w14:textId="77777777" w:rsidR="008A14C4" w:rsidRPr="00701BF1" w:rsidRDefault="008A14C4" w:rsidP="005A5A9A">
      <w:pPr>
        <w:tabs>
          <w:tab w:val="right" w:pos="9639"/>
        </w:tabs>
        <w:bidi/>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0877A91A" w14:textId="77777777" w:rsidR="008A14C4" w:rsidRPr="00701BF1" w:rsidRDefault="008A14C4" w:rsidP="005A5A9A">
      <w:pPr>
        <w:bidi/>
        <w:spacing w:line="300" w:lineRule="exact"/>
        <w:ind w:left="46"/>
        <w:jc w:val="right"/>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1"/>
        <w:gridCol w:w="3351"/>
        <w:gridCol w:w="3054"/>
      </w:tblGrid>
      <w:tr w:rsidR="005A5A9A" w:rsidRPr="00701BF1" w14:paraId="7D062676" w14:textId="77777777" w:rsidTr="006E2619">
        <w:tc>
          <w:tcPr>
            <w:tcW w:w="2181" w:type="dxa"/>
          </w:tcPr>
          <w:p w14:paraId="719EF1C8" w14:textId="77777777" w:rsidR="008A14C4" w:rsidRPr="00701BF1" w:rsidRDefault="008A14C4" w:rsidP="005A5A9A">
            <w:pPr>
              <w:bidi/>
              <w:rPr>
                <w:rFonts w:ascii="David" w:hAnsi="David"/>
                <w:rtl/>
              </w:rPr>
            </w:pPr>
          </w:p>
          <w:p w14:paraId="79AE6D5B" w14:textId="77777777" w:rsidR="008A14C4" w:rsidRPr="00701BF1" w:rsidRDefault="008A14C4" w:rsidP="005A5A9A">
            <w:pPr>
              <w:bidi/>
              <w:rPr>
                <w:rFonts w:ascii="David" w:hAnsi="David"/>
              </w:rPr>
            </w:pPr>
          </w:p>
        </w:tc>
        <w:tc>
          <w:tcPr>
            <w:tcW w:w="4056" w:type="dxa"/>
          </w:tcPr>
          <w:p w14:paraId="33A624E2" w14:textId="77777777" w:rsidR="008A14C4" w:rsidRPr="00701BF1" w:rsidRDefault="008A14C4" w:rsidP="005A5A9A">
            <w:pPr>
              <w:bidi/>
              <w:rPr>
                <w:rFonts w:ascii="David" w:hAnsi="David"/>
              </w:rPr>
            </w:pPr>
          </w:p>
        </w:tc>
        <w:tc>
          <w:tcPr>
            <w:tcW w:w="3618" w:type="dxa"/>
          </w:tcPr>
          <w:p w14:paraId="07E1D071" w14:textId="77777777" w:rsidR="008A14C4" w:rsidRPr="00701BF1" w:rsidRDefault="008A14C4" w:rsidP="005A5A9A">
            <w:pPr>
              <w:bidi/>
              <w:rPr>
                <w:rFonts w:ascii="David" w:hAnsi="David"/>
              </w:rPr>
            </w:pPr>
          </w:p>
        </w:tc>
      </w:tr>
      <w:tr w:rsidR="005A5A9A" w:rsidRPr="00701BF1" w14:paraId="3039B744" w14:textId="77777777" w:rsidTr="006E2619">
        <w:tc>
          <w:tcPr>
            <w:tcW w:w="2181" w:type="dxa"/>
            <w:shd w:val="pct5" w:color="auto" w:fill="auto"/>
          </w:tcPr>
          <w:p w14:paraId="6FFE6B89" w14:textId="77777777" w:rsidR="008A14C4" w:rsidRPr="00701BF1" w:rsidRDefault="008A14C4" w:rsidP="005A5A9A">
            <w:pPr>
              <w:bidi/>
              <w:jc w:val="center"/>
              <w:rPr>
                <w:rFonts w:ascii="David" w:hAnsi="David"/>
              </w:rPr>
            </w:pPr>
            <w:r w:rsidRPr="00701BF1">
              <w:rPr>
                <w:rFonts w:ascii="David" w:hAnsi="David" w:hint="cs"/>
                <w:rtl/>
              </w:rPr>
              <w:t>תאריך</w:t>
            </w:r>
          </w:p>
        </w:tc>
        <w:tc>
          <w:tcPr>
            <w:tcW w:w="4056" w:type="dxa"/>
            <w:shd w:val="pct5" w:color="auto" w:fill="auto"/>
          </w:tcPr>
          <w:p w14:paraId="0E704B8D" w14:textId="77777777" w:rsidR="008A14C4" w:rsidRPr="00701BF1" w:rsidRDefault="008A14C4" w:rsidP="005A5A9A">
            <w:pPr>
              <w:bidi/>
              <w:jc w:val="center"/>
              <w:rPr>
                <w:rFonts w:ascii="David" w:hAnsi="David"/>
              </w:rPr>
            </w:pPr>
            <w:r w:rsidRPr="00701BF1">
              <w:rPr>
                <w:rFonts w:ascii="David" w:hAnsi="David" w:hint="cs"/>
                <w:rtl/>
              </w:rPr>
              <w:t>שם מלא של עו"ד, מ.ר.</w:t>
            </w:r>
          </w:p>
        </w:tc>
        <w:tc>
          <w:tcPr>
            <w:tcW w:w="3618" w:type="dxa"/>
            <w:shd w:val="pct5" w:color="auto" w:fill="auto"/>
          </w:tcPr>
          <w:p w14:paraId="050F1F8A" w14:textId="77777777" w:rsidR="008A14C4" w:rsidRPr="00701BF1" w:rsidRDefault="008A14C4" w:rsidP="005A5A9A">
            <w:pPr>
              <w:bidi/>
              <w:jc w:val="center"/>
              <w:rPr>
                <w:rFonts w:ascii="David" w:hAnsi="David"/>
              </w:rPr>
            </w:pPr>
            <w:r w:rsidRPr="00701BF1">
              <w:rPr>
                <w:rFonts w:ascii="David" w:hAnsi="David" w:hint="cs"/>
                <w:rtl/>
              </w:rPr>
              <w:t xml:space="preserve">חתימה וחותמת </w:t>
            </w:r>
          </w:p>
        </w:tc>
      </w:tr>
    </w:tbl>
    <w:p w14:paraId="31388625" w14:textId="77777777" w:rsidR="008A14C4" w:rsidRPr="00311FEB" w:rsidRDefault="008A14C4" w:rsidP="005A5A9A">
      <w:pPr>
        <w:bidi/>
        <w:spacing w:line="300" w:lineRule="exact"/>
        <w:jc w:val="right"/>
        <w:rPr>
          <w:rtl/>
        </w:rPr>
      </w:pPr>
      <w:r w:rsidRPr="00701BF1">
        <w:rPr>
          <w:rFonts w:ascii="David" w:hAnsi="David"/>
          <w:rtl/>
        </w:rPr>
        <w:lastRenderedPageBreak/>
        <w:br w:type="page"/>
      </w:r>
    </w:p>
    <w:p w14:paraId="607EF622" w14:textId="77777777" w:rsidR="008A14C4" w:rsidRPr="00BB6B0A" w:rsidRDefault="008A14C4" w:rsidP="005A5A9A">
      <w:pPr>
        <w:bidi/>
        <w:spacing w:line="300" w:lineRule="exact"/>
        <w:ind w:left="45"/>
        <w:jc w:val="center"/>
        <w:rPr>
          <w:b/>
          <w:bCs/>
          <w:sz w:val="28"/>
          <w:u w:val="single"/>
          <w:rtl/>
        </w:rPr>
      </w:pPr>
      <w:r w:rsidRPr="003A578F">
        <w:rPr>
          <w:rFonts w:hint="cs"/>
          <w:b/>
          <w:bCs/>
          <w:sz w:val="28"/>
          <w:u w:val="single"/>
          <w:rtl/>
        </w:rPr>
        <w:lastRenderedPageBreak/>
        <w:t>תצהיר של המנהל הכללי של המציע בעניין אבטחת מידע</w:t>
      </w:r>
      <w:r>
        <w:rPr>
          <w:b/>
          <w:bCs/>
          <w:sz w:val="28"/>
          <w:u w:val="single"/>
          <w:rtl/>
        </w:rPr>
        <w:br/>
      </w:r>
    </w:p>
    <w:p w14:paraId="01B55524" w14:textId="77777777" w:rsidR="008A14C4" w:rsidRPr="00BB6B0A" w:rsidRDefault="008A14C4" w:rsidP="005A5A9A">
      <w:pPr>
        <w:bidi/>
        <w:spacing w:line="300" w:lineRule="exact"/>
        <w:ind w:left="45"/>
        <w:jc w:val="center"/>
        <w:rPr>
          <w:b/>
          <w:bCs/>
          <w:sz w:val="32"/>
          <w:szCs w:val="32"/>
          <w:u w:val="single"/>
          <w:rtl/>
        </w:rPr>
      </w:pPr>
    </w:p>
    <w:p w14:paraId="248FF0F0" w14:textId="77777777" w:rsidR="008A14C4" w:rsidRPr="00701BF1" w:rsidRDefault="008A14C4" w:rsidP="005A5A9A">
      <w:pPr>
        <w:tabs>
          <w:tab w:val="right" w:pos="9639"/>
        </w:tabs>
        <w:bidi/>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411AFD22" w14:textId="77777777" w:rsidR="008A14C4" w:rsidRPr="00701BF1" w:rsidRDefault="008A14C4" w:rsidP="005A5A9A">
      <w:pPr>
        <w:tabs>
          <w:tab w:val="right" w:pos="9639"/>
        </w:tabs>
        <w:bidi/>
        <w:spacing w:line="300" w:lineRule="atLeast"/>
        <w:rPr>
          <w:rFonts w:ascii="David" w:hAnsi="David"/>
          <w:rtl/>
        </w:rPr>
      </w:pPr>
    </w:p>
    <w:p w14:paraId="68287C5A" w14:textId="1C202024" w:rsidR="008A14C4" w:rsidRPr="00701BF1" w:rsidRDefault="008A14C4" w:rsidP="005A5A9A">
      <w:pPr>
        <w:tabs>
          <w:tab w:val="center" w:pos="4960"/>
        </w:tabs>
        <w:bidi/>
        <w:spacing w:line="300" w:lineRule="atLeast"/>
        <w:ind w:left="425" w:right="-567" w:hanging="425"/>
        <w:rPr>
          <w:rFonts w:ascii="David" w:hAnsi="David"/>
          <w:rtl/>
        </w:rPr>
      </w:pPr>
      <w:r w:rsidRPr="00701BF1">
        <w:rPr>
          <w:rFonts w:ascii="David" w:hAnsi="David" w:hint="cs"/>
          <w:rtl/>
        </w:rPr>
        <w:t>1.</w:t>
      </w:r>
      <w:r w:rsidRPr="00701BF1">
        <w:rPr>
          <w:rFonts w:ascii="David" w:hAnsi="David" w:hint="cs"/>
          <w:rtl/>
        </w:rPr>
        <w:tab/>
        <w:t xml:space="preserve">הנני משמש </w:t>
      </w:r>
      <w:r>
        <w:rPr>
          <w:rFonts w:ascii="David" w:hAnsi="David" w:hint="cs"/>
          <w:rtl/>
        </w:rPr>
        <w:t xml:space="preserve">ממונה אבטחת </w:t>
      </w:r>
      <w:r w:rsidRPr="00701BF1">
        <w:rPr>
          <w:rFonts w:ascii="David" w:hAnsi="David" w:hint="cs"/>
          <w:rtl/>
        </w:rPr>
        <w:t>מידע בחברת _______________ שהגישה הצעה למכרז מספר</w:t>
      </w:r>
      <w:r>
        <w:rPr>
          <w:rFonts w:ascii="David" w:hAnsi="David" w:hint="cs"/>
          <w:highlight w:val="yellow"/>
          <w:rtl/>
        </w:rPr>
        <w:t xml:space="preserve"> </w:t>
      </w:r>
      <w:r w:rsidRPr="00F546A2">
        <w:rPr>
          <w:rFonts w:ascii="Arial" w:eastAsia="Times New Roman" w:hAnsi="Arial" w:hint="cs"/>
          <w:b/>
          <w:bCs/>
          <w:u w:val="single"/>
          <w:rtl/>
        </w:rPr>
        <w:t>10</w:t>
      </w:r>
      <w:r>
        <w:rPr>
          <w:rFonts w:ascii="Arial" w:eastAsia="Times New Roman" w:hAnsi="Arial" w:hint="cs"/>
          <w:b/>
          <w:bCs/>
          <w:u w:val="single"/>
          <w:rtl/>
        </w:rPr>
        <w:t>1/</w:t>
      </w:r>
      <w:r w:rsidRPr="00F546A2">
        <w:rPr>
          <w:rFonts w:ascii="Arial" w:eastAsia="Times New Roman" w:hAnsi="Arial" w:hint="cs"/>
          <w:b/>
          <w:bCs/>
          <w:u w:val="single"/>
          <w:rtl/>
        </w:rPr>
        <w:t>0</w:t>
      </w:r>
      <w:r>
        <w:rPr>
          <w:rFonts w:ascii="Arial" w:eastAsia="Times New Roman" w:hAnsi="Arial" w:hint="cs"/>
          <w:b/>
          <w:bCs/>
          <w:u w:val="single"/>
          <w:rtl/>
        </w:rPr>
        <w:t>8</w:t>
      </w:r>
      <w:r w:rsidRPr="00F546A2">
        <w:rPr>
          <w:rFonts w:ascii="Arial" w:eastAsia="Times New Roman" w:hAnsi="Arial" w:hint="cs"/>
          <w:b/>
          <w:bCs/>
          <w:u w:val="single"/>
          <w:rtl/>
        </w:rPr>
        <w:t>.</w:t>
      </w:r>
      <w:r w:rsidRPr="002E0C80">
        <w:rPr>
          <w:rFonts w:ascii="Arial" w:eastAsia="PMingLiU" w:hAnsi="Arial" w:hint="cs"/>
          <w:b/>
          <w:bCs/>
          <w:rtl/>
        </w:rPr>
        <w:t>2023</w:t>
      </w:r>
      <w:r w:rsidRPr="00735C0A">
        <w:rPr>
          <w:rFonts w:hint="cs"/>
          <w:rtl/>
        </w:rPr>
        <w:t xml:space="preserve"> </w:t>
      </w:r>
      <w:r>
        <w:rPr>
          <w:rFonts w:ascii="David" w:hAnsi="David" w:hint="cs"/>
          <w:rtl/>
        </w:rPr>
        <w:t xml:space="preserve">                                                            </w:t>
      </w:r>
      <w:r w:rsidRPr="00701BF1">
        <w:rPr>
          <w:rFonts w:ascii="David" w:hAnsi="David" w:hint="cs"/>
          <w:rtl/>
        </w:rPr>
        <w:t>(שם המציע)</w:t>
      </w:r>
      <w:r w:rsidRPr="00701BF1">
        <w:rPr>
          <w:rFonts w:ascii="David" w:hAnsi="David"/>
          <w:rtl/>
        </w:rPr>
        <w:tab/>
      </w:r>
    </w:p>
    <w:p w14:paraId="74376AA0" w14:textId="77777777" w:rsidR="008A14C4" w:rsidRPr="00701BF1" w:rsidRDefault="008A14C4" w:rsidP="005A5A9A">
      <w:pPr>
        <w:tabs>
          <w:tab w:val="right" w:pos="9639"/>
        </w:tabs>
        <w:bidi/>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0D02657A" w14:textId="77777777" w:rsidR="008A14C4" w:rsidRPr="00701BF1" w:rsidRDefault="008A14C4" w:rsidP="005A5A9A">
      <w:pPr>
        <w:tabs>
          <w:tab w:val="right" w:pos="9639"/>
        </w:tabs>
        <w:bidi/>
        <w:spacing w:line="300" w:lineRule="atLeast"/>
        <w:ind w:left="425" w:hanging="425"/>
        <w:rPr>
          <w:rFonts w:ascii="David" w:hAnsi="David"/>
          <w:rtl/>
        </w:rPr>
      </w:pPr>
    </w:p>
    <w:p w14:paraId="2FFBBBC8" w14:textId="77777777" w:rsidR="008A14C4" w:rsidRPr="00701BF1" w:rsidRDefault="008A14C4" w:rsidP="004B58DD">
      <w:pPr>
        <w:numPr>
          <w:ilvl w:val="0"/>
          <w:numId w:val="102"/>
        </w:numPr>
        <w:tabs>
          <w:tab w:val="left" w:pos="849"/>
        </w:tabs>
        <w:bidi/>
        <w:spacing w:before="0" w:after="200" w:line="300" w:lineRule="atLeast"/>
        <w:rPr>
          <w:rFonts w:ascii="David" w:hAnsi="David"/>
        </w:rPr>
      </w:pPr>
      <w:r w:rsidRPr="00701BF1">
        <w:rPr>
          <w:rFonts w:ascii="David" w:hAnsi="David" w:hint="cs"/>
          <w:rtl/>
        </w:rPr>
        <w:t xml:space="preserve">קראתי את ההוראות המופיעות במכרז כולל נספח </w:t>
      </w:r>
      <w:r w:rsidRPr="00701BF1">
        <w:rPr>
          <w:rFonts w:ascii="David" w:hAnsi="David" w:hint="cs"/>
          <w:highlight w:val="yellow"/>
        </w:rPr>
        <w:t>X</w:t>
      </w:r>
      <w:r w:rsidRPr="00701BF1">
        <w:rPr>
          <w:rFonts w:ascii="David" w:hAnsi="David" w:hint="cs"/>
          <w:rtl/>
        </w:rPr>
        <w:t>.</w:t>
      </w:r>
    </w:p>
    <w:p w14:paraId="675FC5EA" w14:textId="77777777" w:rsidR="008A14C4" w:rsidRPr="00701BF1" w:rsidRDefault="008A14C4" w:rsidP="004B58DD">
      <w:pPr>
        <w:numPr>
          <w:ilvl w:val="0"/>
          <w:numId w:val="102"/>
        </w:numPr>
        <w:tabs>
          <w:tab w:val="left" w:pos="849"/>
        </w:tabs>
        <w:bidi/>
        <w:spacing w:before="0" w:after="200" w:line="300" w:lineRule="atLeast"/>
        <w:ind w:left="849" w:hanging="489"/>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60388F2D" w14:textId="77777777" w:rsidR="008A14C4" w:rsidRPr="00701BF1" w:rsidRDefault="008A14C4" w:rsidP="004B58DD">
      <w:pPr>
        <w:numPr>
          <w:ilvl w:val="0"/>
          <w:numId w:val="102"/>
        </w:numPr>
        <w:tabs>
          <w:tab w:val="left" w:pos="849"/>
        </w:tabs>
        <w:bidi/>
        <w:spacing w:before="0" w:after="200" w:line="300" w:lineRule="atLeast"/>
        <w:ind w:left="849" w:hanging="489"/>
        <w:rPr>
          <w:rFonts w:ascii="David" w:hAnsi="David"/>
        </w:rPr>
      </w:pPr>
      <w:r w:rsidRPr="00701BF1">
        <w:rPr>
          <w:rFonts w:ascii="David" w:hAnsi="David" w:hint="cs"/>
          <w:rtl/>
        </w:rPr>
        <w:t>החברה לא הפרה בעבר הוראות הנוגעות לאבטחת מידע.</w:t>
      </w:r>
    </w:p>
    <w:p w14:paraId="74D9A423" w14:textId="77777777" w:rsidR="008A14C4" w:rsidRPr="00701BF1" w:rsidRDefault="008A14C4" w:rsidP="005A5A9A">
      <w:pPr>
        <w:tabs>
          <w:tab w:val="right" w:pos="9639"/>
        </w:tabs>
        <w:bidi/>
        <w:spacing w:line="480" w:lineRule="auto"/>
        <w:ind w:left="425" w:hanging="425"/>
        <w:rPr>
          <w:rFonts w:ascii="David" w:hAnsi="David"/>
          <w:rtl/>
        </w:rPr>
      </w:pPr>
    </w:p>
    <w:p w14:paraId="5C7AB70B" w14:textId="77777777" w:rsidR="008A14C4" w:rsidRPr="00701BF1" w:rsidRDefault="008A14C4" w:rsidP="005A5A9A">
      <w:pPr>
        <w:tabs>
          <w:tab w:val="right" w:pos="9639"/>
        </w:tabs>
        <w:bidi/>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6ACD033A" w14:textId="77777777" w:rsidR="008A14C4" w:rsidRPr="00701BF1" w:rsidRDefault="008A14C4" w:rsidP="005A5A9A">
      <w:pPr>
        <w:tabs>
          <w:tab w:val="right" w:pos="9639"/>
        </w:tabs>
        <w:bidi/>
        <w:spacing w:line="480" w:lineRule="auto"/>
        <w:ind w:left="425" w:hanging="425"/>
        <w:rPr>
          <w:rFonts w:ascii="David" w:hAnsi="David"/>
          <w:rtl/>
        </w:rPr>
      </w:pPr>
    </w:p>
    <w:p w14:paraId="5601A6EE" w14:textId="77777777" w:rsidR="008A14C4" w:rsidRPr="00701BF1" w:rsidRDefault="008A14C4" w:rsidP="005A5A9A">
      <w:pPr>
        <w:tabs>
          <w:tab w:val="right" w:pos="9639"/>
        </w:tabs>
        <w:bidi/>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5"/>
        <w:gridCol w:w="3546"/>
        <w:gridCol w:w="3045"/>
      </w:tblGrid>
      <w:tr w:rsidR="008A14C4" w:rsidRPr="00701BF1" w14:paraId="6529272E" w14:textId="77777777" w:rsidTr="006E2619">
        <w:tc>
          <w:tcPr>
            <w:tcW w:w="1950" w:type="dxa"/>
          </w:tcPr>
          <w:p w14:paraId="186DD0CE" w14:textId="77777777" w:rsidR="008A14C4" w:rsidRPr="00701BF1" w:rsidRDefault="008A14C4" w:rsidP="005A5A9A">
            <w:pPr>
              <w:bidi/>
              <w:rPr>
                <w:rFonts w:ascii="David" w:hAnsi="David"/>
                <w:rtl/>
              </w:rPr>
            </w:pPr>
          </w:p>
          <w:p w14:paraId="47F0283B" w14:textId="77777777" w:rsidR="008A14C4" w:rsidRPr="00701BF1" w:rsidRDefault="008A14C4" w:rsidP="005A5A9A">
            <w:pPr>
              <w:bidi/>
              <w:rPr>
                <w:rFonts w:ascii="David" w:hAnsi="David"/>
              </w:rPr>
            </w:pPr>
          </w:p>
        </w:tc>
        <w:tc>
          <w:tcPr>
            <w:tcW w:w="4287" w:type="dxa"/>
          </w:tcPr>
          <w:p w14:paraId="63443E84" w14:textId="77777777" w:rsidR="008A14C4" w:rsidRPr="00701BF1" w:rsidRDefault="008A14C4" w:rsidP="005A5A9A">
            <w:pPr>
              <w:bidi/>
              <w:rPr>
                <w:rFonts w:ascii="David" w:hAnsi="David"/>
              </w:rPr>
            </w:pPr>
          </w:p>
        </w:tc>
        <w:tc>
          <w:tcPr>
            <w:tcW w:w="3618" w:type="dxa"/>
          </w:tcPr>
          <w:p w14:paraId="4C1F3B0C" w14:textId="77777777" w:rsidR="008A14C4" w:rsidRPr="00701BF1" w:rsidRDefault="008A14C4" w:rsidP="005A5A9A">
            <w:pPr>
              <w:bidi/>
              <w:rPr>
                <w:rFonts w:ascii="David" w:hAnsi="David"/>
              </w:rPr>
            </w:pPr>
          </w:p>
        </w:tc>
      </w:tr>
      <w:tr w:rsidR="005A5A9A" w:rsidRPr="00701BF1" w14:paraId="59C52CA8" w14:textId="77777777" w:rsidTr="006E2619">
        <w:tc>
          <w:tcPr>
            <w:tcW w:w="1950" w:type="dxa"/>
            <w:shd w:val="pct5" w:color="auto" w:fill="auto"/>
          </w:tcPr>
          <w:p w14:paraId="76D0F828" w14:textId="77777777" w:rsidR="008A14C4" w:rsidRPr="00701BF1" w:rsidRDefault="008A14C4" w:rsidP="005A5A9A">
            <w:pPr>
              <w:bidi/>
              <w:jc w:val="center"/>
              <w:rPr>
                <w:rFonts w:ascii="David" w:hAnsi="David"/>
              </w:rPr>
            </w:pPr>
            <w:r w:rsidRPr="00701BF1">
              <w:rPr>
                <w:rFonts w:ascii="David" w:hAnsi="David" w:hint="cs"/>
                <w:rtl/>
              </w:rPr>
              <w:t>תאריך</w:t>
            </w:r>
          </w:p>
        </w:tc>
        <w:tc>
          <w:tcPr>
            <w:tcW w:w="4287" w:type="dxa"/>
            <w:shd w:val="pct5" w:color="auto" w:fill="auto"/>
          </w:tcPr>
          <w:p w14:paraId="49CD1EAD" w14:textId="77777777" w:rsidR="008A14C4" w:rsidRPr="00701BF1" w:rsidRDefault="008A14C4" w:rsidP="005A5A9A">
            <w:pPr>
              <w:bidi/>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pct5" w:color="auto" w:fill="auto"/>
          </w:tcPr>
          <w:p w14:paraId="5D1EAE55" w14:textId="77777777" w:rsidR="008A14C4" w:rsidRPr="00701BF1" w:rsidRDefault="008A14C4" w:rsidP="005A5A9A">
            <w:pPr>
              <w:bidi/>
              <w:jc w:val="center"/>
              <w:rPr>
                <w:rFonts w:ascii="David" w:hAnsi="David"/>
                <w:rtl/>
              </w:rPr>
            </w:pPr>
            <w:r>
              <w:rPr>
                <w:rFonts w:ascii="David" w:hAnsi="David" w:hint="cs"/>
                <w:rtl/>
              </w:rPr>
              <w:t>חתימה של מנהל הכללי</w:t>
            </w:r>
          </w:p>
          <w:p w14:paraId="7D12EAC3" w14:textId="77777777" w:rsidR="008A14C4" w:rsidRPr="00701BF1" w:rsidRDefault="008A14C4" w:rsidP="005A5A9A">
            <w:pPr>
              <w:bidi/>
              <w:jc w:val="center"/>
              <w:rPr>
                <w:rFonts w:ascii="David" w:hAnsi="David"/>
              </w:rPr>
            </w:pPr>
            <w:r w:rsidRPr="00701BF1">
              <w:rPr>
                <w:rFonts w:ascii="David" w:hAnsi="David" w:hint="cs"/>
                <w:rtl/>
              </w:rPr>
              <w:t>וחותמת של המציע</w:t>
            </w:r>
          </w:p>
        </w:tc>
      </w:tr>
    </w:tbl>
    <w:p w14:paraId="7C4EFF92" w14:textId="77777777" w:rsidR="008A14C4" w:rsidRPr="00701BF1" w:rsidRDefault="008A14C4" w:rsidP="005A5A9A">
      <w:pPr>
        <w:bidi/>
        <w:spacing w:line="300" w:lineRule="exact"/>
        <w:ind w:left="46"/>
        <w:jc w:val="right"/>
        <w:rPr>
          <w:rFonts w:ascii="David" w:hAnsi="David"/>
          <w:rtl/>
        </w:rPr>
      </w:pPr>
    </w:p>
    <w:p w14:paraId="7DAF7C5F" w14:textId="77777777" w:rsidR="008A14C4" w:rsidRPr="00701BF1" w:rsidRDefault="008A14C4" w:rsidP="005A5A9A">
      <w:pPr>
        <w:tabs>
          <w:tab w:val="right" w:pos="9639"/>
        </w:tabs>
        <w:bidi/>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50433DEC" w14:textId="77777777" w:rsidR="008A14C4" w:rsidRPr="00701BF1" w:rsidRDefault="008A14C4" w:rsidP="005A5A9A">
      <w:pPr>
        <w:bidi/>
        <w:spacing w:line="300" w:lineRule="exact"/>
        <w:ind w:left="46"/>
        <w:jc w:val="right"/>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91"/>
        <w:gridCol w:w="3351"/>
        <w:gridCol w:w="3054"/>
      </w:tblGrid>
      <w:tr w:rsidR="005A5A9A" w:rsidRPr="00701BF1" w14:paraId="4589DF44" w14:textId="77777777" w:rsidTr="006E2619">
        <w:tc>
          <w:tcPr>
            <w:tcW w:w="2181" w:type="dxa"/>
          </w:tcPr>
          <w:p w14:paraId="3EAB78DA" w14:textId="77777777" w:rsidR="008A14C4" w:rsidRPr="00701BF1" w:rsidRDefault="008A14C4" w:rsidP="005A5A9A">
            <w:pPr>
              <w:bidi/>
              <w:rPr>
                <w:rFonts w:ascii="David" w:hAnsi="David"/>
                <w:rtl/>
              </w:rPr>
            </w:pPr>
          </w:p>
          <w:p w14:paraId="53480F2C" w14:textId="77777777" w:rsidR="008A14C4" w:rsidRPr="00701BF1" w:rsidRDefault="008A14C4" w:rsidP="005A5A9A">
            <w:pPr>
              <w:bidi/>
              <w:rPr>
                <w:rFonts w:ascii="David" w:hAnsi="David"/>
              </w:rPr>
            </w:pPr>
          </w:p>
        </w:tc>
        <w:tc>
          <w:tcPr>
            <w:tcW w:w="4056" w:type="dxa"/>
          </w:tcPr>
          <w:p w14:paraId="0E7AEBDF" w14:textId="77777777" w:rsidR="008A14C4" w:rsidRPr="00701BF1" w:rsidRDefault="008A14C4" w:rsidP="005A5A9A">
            <w:pPr>
              <w:bidi/>
              <w:rPr>
                <w:rFonts w:ascii="David" w:hAnsi="David"/>
              </w:rPr>
            </w:pPr>
          </w:p>
        </w:tc>
        <w:tc>
          <w:tcPr>
            <w:tcW w:w="3618" w:type="dxa"/>
          </w:tcPr>
          <w:p w14:paraId="1CB7782C" w14:textId="77777777" w:rsidR="008A14C4" w:rsidRPr="00701BF1" w:rsidRDefault="008A14C4" w:rsidP="005A5A9A">
            <w:pPr>
              <w:bidi/>
              <w:rPr>
                <w:rFonts w:ascii="David" w:hAnsi="David"/>
              </w:rPr>
            </w:pPr>
          </w:p>
        </w:tc>
      </w:tr>
      <w:tr w:rsidR="005A5A9A" w:rsidRPr="00701BF1" w14:paraId="26FC5F5F" w14:textId="77777777" w:rsidTr="006E2619">
        <w:tc>
          <w:tcPr>
            <w:tcW w:w="2181" w:type="dxa"/>
            <w:shd w:val="pct5" w:color="auto" w:fill="auto"/>
          </w:tcPr>
          <w:p w14:paraId="5546FEC8" w14:textId="77777777" w:rsidR="008A14C4" w:rsidRPr="00701BF1" w:rsidRDefault="008A14C4" w:rsidP="005A5A9A">
            <w:pPr>
              <w:bidi/>
              <w:jc w:val="center"/>
              <w:rPr>
                <w:rFonts w:ascii="David" w:hAnsi="David"/>
              </w:rPr>
            </w:pPr>
            <w:r w:rsidRPr="00701BF1">
              <w:rPr>
                <w:rFonts w:ascii="David" w:hAnsi="David" w:hint="cs"/>
                <w:rtl/>
              </w:rPr>
              <w:t>תאריך</w:t>
            </w:r>
          </w:p>
        </w:tc>
        <w:tc>
          <w:tcPr>
            <w:tcW w:w="4056" w:type="dxa"/>
            <w:shd w:val="pct5" w:color="auto" w:fill="auto"/>
          </w:tcPr>
          <w:p w14:paraId="1FA918A6" w14:textId="77777777" w:rsidR="008A14C4" w:rsidRPr="00701BF1" w:rsidRDefault="008A14C4" w:rsidP="005A5A9A">
            <w:pPr>
              <w:bidi/>
              <w:jc w:val="center"/>
              <w:rPr>
                <w:rFonts w:ascii="David" w:hAnsi="David"/>
              </w:rPr>
            </w:pPr>
            <w:r w:rsidRPr="00701BF1">
              <w:rPr>
                <w:rFonts w:ascii="David" w:hAnsi="David" w:hint="cs"/>
                <w:rtl/>
              </w:rPr>
              <w:t>שם מלא של עו"ד, מ.ר.</w:t>
            </w:r>
          </w:p>
        </w:tc>
        <w:tc>
          <w:tcPr>
            <w:tcW w:w="3618" w:type="dxa"/>
            <w:shd w:val="pct5" w:color="auto" w:fill="auto"/>
          </w:tcPr>
          <w:p w14:paraId="3523518D" w14:textId="77777777" w:rsidR="008A14C4" w:rsidRPr="00701BF1" w:rsidRDefault="008A14C4" w:rsidP="005A5A9A">
            <w:pPr>
              <w:bidi/>
              <w:jc w:val="center"/>
              <w:rPr>
                <w:rFonts w:ascii="David" w:hAnsi="David"/>
              </w:rPr>
            </w:pPr>
            <w:r w:rsidRPr="00701BF1">
              <w:rPr>
                <w:rFonts w:ascii="David" w:hAnsi="David" w:hint="cs"/>
                <w:rtl/>
              </w:rPr>
              <w:t xml:space="preserve">חתימה וחותמת </w:t>
            </w:r>
          </w:p>
        </w:tc>
      </w:tr>
    </w:tbl>
    <w:p w14:paraId="3AE38E7D" w14:textId="77777777" w:rsidR="008A14C4" w:rsidRPr="002123A6" w:rsidRDefault="008A14C4" w:rsidP="005A5A9A">
      <w:pPr>
        <w:bidi/>
        <w:spacing w:line="300" w:lineRule="exact"/>
        <w:jc w:val="center"/>
        <w:rPr>
          <w:b/>
          <w:bCs/>
          <w:color w:val="000000"/>
          <w:u w:val="single"/>
          <w:rtl/>
        </w:rPr>
      </w:pPr>
    </w:p>
    <w:p w14:paraId="58938F98" w14:textId="46DE161F" w:rsidR="008A14C4" w:rsidRDefault="008A14C4" w:rsidP="005A5A9A">
      <w:pPr>
        <w:bidi/>
        <w:rPr>
          <w:rtl/>
        </w:rPr>
      </w:pPr>
      <w:r>
        <w:rPr>
          <w:rtl/>
        </w:rPr>
        <w:br w:type="page"/>
      </w:r>
    </w:p>
    <w:p w14:paraId="42F39563" w14:textId="77777777" w:rsidR="00B771FF" w:rsidRDefault="00B771FF" w:rsidP="005A5A9A">
      <w:pPr>
        <w:bidi/>
        <w:rPr>
          <w:b/>
          <w:bCs/>
          <w:sz w:val="32"/>
          <w:szCs w:val="32"/>
          <w:rtl/>
        </w:rPr>
      </w:pPr>
    </w:p>
    <w:p w14:paraId="65786369" w14:textId="5AAEC897" w:rsidR="00CD0CB4" w:rsidRDefault="00CD0CB4" w:rsidP="00CD0CB4">
      <w:pPr>
        <w:pStyle w:val="1"/>
        <w:numPr>
          <w:ilvl w:val="0"/>
          <w:numId w:val="0"/>
        </w:numPr>
        <w:tabs>
          <w:tab w:val="right" w:pos="3911"/>
        </w:tabs>
        <w:jc w:val="center"/>
        <w:rPr>
          <w:rtl/>
        </w:rPr>
      </w:pPr>
      <w:bookmarkStart w:id="98" w:name="_Toc139438904"/>
      <w:r w:rsidRPr="004622F4">
        <w:rPr>
          <w:rFonts w:hint="eastAsia"/>
          <w:rtl/>
        </w:rPr>
        <w:t>נספח</w:t>
      </w:r>
      <w:r w:rsidRPr="004622F4">
        <w:rPr>
          <w:rtl/>
        </w:rPr>
        <w:t xml:space="preserve"> 4.1.2.</w:t>
      </w:r>
      <w:r w:rsidR="001C2E42" w:rsidRPr="00EC43CC">
        <w:rPr>
          <w:rFonts w:hint="cs"/>
          <w:rtl/>
        </w:rPr>
        <w:t>2</w:t>
      </w:r>
      <w:bookmarkEnd w:id="98"/>
      <w:r w:rsidR="00120BB9">
        <w:rPr>
          <w:rFonts w:hint="cs"/>
          <w:rtl/>
        </w:rPr>
        <w:t xml:space="preserve"> </w:t>
      </w:r>
      <w:r w:rsidR="00120BB9">
        <w:rPr>
          <w:rtl/>
        </w:rPr>
        <w:t>–</w:t>
      </w:r>
      <w:r w:rsidR="00120BB9">
        <w:rPr>
          <w:rFonts w:hint="cs"/>
          <w:rtl/>
        </w:rPr>
        <w:t xml:space="preserve"> ס"ק 2</w:t>
      </w:r>
    </w:p>
    <w:p w14:paraId="568A9F31" w14:textId="1DAA1908" w:rsidR="00CD0CB4" w:rsidRPr="00B902AA" w:rsidRDefault="00CD0CB4" w:rsidP="00CD0CB4">
      <w:pPr>
        <w:bidi/>
        <w:spacing w:before="0" w:after="0" w:line="360" w:lineRule="auto"/>
        <w:ind w:left="720"/>
        <w:jc w:val="left"/>
        <w:rPr>
          <w:b/>
          <w:bCs/>
          <w:rtl/>
        </w:rPr>
      </w:pPr>
      <w:r w:rsidRPr="00B902AA">
        <w:rPr>
          <w:rFonts w:hint="cs"/>
          <w:b/>
          <w:bCs/>
          <w:rtl/>
        </w:rPr>
        <w:t xml:space="preserve">ותק וניסיון המציע </w:t>
      </w:r>
      <w:r w:rsidR="00F206DD" w:rsidRPr="00B902AA">
        <w:rPr>
          <w:rFonts w:hint="cs"/>
          <w:b/>
          <w:bCs/>
          <w:rtl/>
        </w:rPr>
        <w:t>ב</w:t>
      </w:r>
      <w:r w:rsidR="00F206DD">
        <w:rPr>
          <w:rFonts w:hint="cs"/>
          <w:b/>
          <w:bCs/>
          <w:rtl/>
        </w:rPr>
        <w:t xml:space="preserve">כתיבת מכרזים / </w:t>
      </w:r>
      <w:r w:rsidR="00F206DD">
        <w:rPr>
          <w:rFonts w:hint="cs"/>
          <w:b/>
          <w:bCs/>
        </w:rPr>
        <w:t>RFP</w:t>
      </w:r>
      <w:r w:rsidR="00F206DD" w:rsidRPr="00B902AA">
        <w:rPr>
          <w:rFonts w:hint="cs"/>
          <w:b/>
          <w:bCs/>
          <w:rtl/>
        </w:rPr>
        <w:t xml:space="preserve"> </w:t>
      </w:r>
      <w:r w:rsidRPr="00B902AA">
        <w:rPr>
          <w:rFonts w:hint="cs"/>
          <w:b/>
          <w:bCs/>
          <w:rtl/>
        </w:rPr>
        <w:t xml:space="preserve">בישראל </w:t>
      </w:r>
      <w:r w:rsidRPr="00B902AA">
        <w:rPr>
          <w:b/>
          <w:bCs/>
          <w:rtl/>
        </w:rPr>
        <w:t>–</w:t>
      </w:r>
      <w:r w:rsidRPr="00B902AA">
        <w:rPr>
          <w:rFonts w:hint="cs"/>
          <w:b/>
          <w:bCs/>
          <w:rtl/>
        </w:rPr>
        <w:t xml:space="preserve"> פירוט </w:t>
      </w:r>
      <w:r w:rsidR="00F206DD">
        <w:rPr>
          <w:rFonts w:hint="cs"/>
          <w:b/>
          <w:bCs/>
          <w:rtl/>
        </w:rPr>
        <w:t>מכרזים</w:t>
      </w:r>
    </w:p>
    <w:p w14:paraId="1F09F1CB" w14:textId="04D1F274" w:rsidR="00CD0CB4" w:rsidRPr="00904784" w:rsidRDefault="00CD0CB4">
      <w:pPr>
        <w:pStyle w:val="aa"/>
        <w:numPr>
          <w:ilvl w:val="0"/>
          <w:numId w:val="86"/>
        </w:numPr>
        <w:bidi/>
        <w:spacing w:line="320" w:lineRule="exact"/>
        <w:rPr>
          <w:rtl/>
        </w:rPr>
      </w:pPr>
      <w:r w:rsidRPr="00B902AA">
        <w:rPr>
          <w:rFonts w:ascii="David" w:hAnsi="David" w:hint="cs"/>
          <w:rtl/>
          <w:lang w:eastAsia="he-IL"/>
        </w:rPr>
        <w:t xml:space="preserve">יש </w:t>
      </w:r>
      <w:r w:rsidR="00EC43CC" w:rsidRPr="00B902AA">
        <w:rPr>
          <w:rFonts w:ascii="David" w:hAnsi="David" w:hint="cs"/>
          <w:rtl/>
          <w:lang w:eastAsia="he-IL"/>
        </w:rPr>
        <w:t>ל</w:t>
      </w:r>
      <w:r w:rsidR="00EC43CC">
        <w:rPr>
          <w:rFonts w:ascii="David" w:hAnsi="David" w:hint="cs"/>
          <w:rtl/>
          <w:lang w:eastAsia="he-IL"/>
        </w:rPr>
        <w:t>פרט</w:t>
      </w:r>
      <w:r w:rsidR="00EC43CC" w:rsidRPr="00B902AA">
        <w:rPr>
          <w:rFonts w:ascii="David" w:hAnsi="David" w:hint="cs"/>
          <w:rtl/>
          <w:lang w:eastAsia="he-IL"/>
        </w:rPr>
        <w:t xml:space="preserve"> </w:t>
      </w:r>
      <w:r w:rsidRPr="00B902AA">
        <w:rPr>
          <w:rFonts w:ascii="David" w:hAnsi="David" w:hint="cs"/>
          <w:rtl/>
          <w:lang w:eastAsia="he-IL"/>
        </w:rPr>
        <w:t xml:space="preserve">בטבלה </w:t>
      </w:r>
      <w:r w:rsidR="00F206DD">
        <w:rPr>
          <w:rFonts w:ascii="David" w:hAnsi="David" w:hint="cs"/>
          <w:b/>
          <w:bCs/>
          <w:rtl/>
          <w:lang w:eastAsia="he-IL"/>
        </w:rPr>
        <w:t xml:space="preserve">ארגון אחד </w:t>
      </w:r>
      <w:r w:rsidR="00E779BA" w:rsidRPr="00227F29">
        <w:rPr>
          <w:rFonts w:ascii="David" w:hAnsi="David"/>
          <w:b/>
          <w:bCs/>
          <w:rtl/>
          <w:lang w:eastAsia="he-IL"/>
        </w:rPr>
        <w:t>לפחות</w:t>
      </w:r>
      <w:r w:rsidRPr="00B902AA">
        <w:rPr>
          <w:rFonts w:ascii="David" w:hAnsi="David" w:hint="cs"/>
          <w:rtl/>
          <w:lang w:eastAsia="he-IL"/>
        </w:rPr>
        <w:t xml:space="preserve"> </w:t>
      </w:r>
      <w:r w:rsidR="0044193C">
        <w:rPr>
          <w:rFonts w:ascii="David" w:hAnsi="David" w:hint="cs"/>
          <w:rtl/>
          <w:lang w:eastAsia="he-IL"/>
        </w:rPr>
        <w:t xml:space="preserve">עם </w:t>
      </w:r>
      <w:r w:rsidRPr="00B902AA">
        <w:rPr>
          <w:rFonts w:ascii="David" w:hAnsi="David" w:hint="cs"/>
          <w:rtl/>
          <w:lang w:eastAsia="he-IL"/>
        </w:rPr>
        <w:t xml:space="preserve">ממליצים </w:t>
      </w:r>
      <w:r w:rsidR="00D26E84">
        <w:rPr>
          <w:rFonts w:ascii="David" w:hAnsi="David" w:hint="cs"/>
          <w:rtl/>
          <w:lang w:eastAsia="he-IL"/>
        </w:rPr>
        <w:t xml:space="preserve">להם סיפק המציע שרות </w:t>
      </w:r>
      <w:r w:rsidRPr="00B902AA">
        <w:rPr>
          <w:rFonts w:ascii="David" w:hAnsi="David" w:hint="cs"/>
          <w:rtl/>
          <w:lang w:eastAsia="he-IL"/>
        </w:rPr>
        <w:t xml:space="preserve"> </w:t>
      </w:r>
      <w:r w:rsidR="00D26E84">
        <w:rPr>
          <w:rFonts w:ascii="David" w:hAnsi="David" w:hint="cs"/>
          <w:rtl/>
          <w:lang w:eastAsia="he-IL"/>
        </w:rPr>
        <w:t>ו</w:t>
      </w:r>
      <w:r w:rsidR="002A5B14">
        <w:rPr>
          <w:rFonts w:ascii="David" w:hAnsi="David" w:hint="cs"/>
          <w:b/>
          <w:bCs/>
          <w:u w:val="single"/>
          <w:rtl/>
          <w:lang w:eastAsia="he-IL"/>
        </w:rPr>
        <w:t>העונים על הנדרש</w:t>
      </w:r>
      <w:r w:rsidRPr="00227F29">
        <w:rPr>
          <w:rFonts w:ascii="David" w:hAnsi="David"/>
          <w:b/>
          <w:bCs/>
          <w:u w:val="single"/>
          <w:rtl/>
          <w:lang w:eastAsia="he-IL"/>
        </w:rPr>
        <w:t xml:space="preserve"> בסעיף 0.2.1  ס"ק </w:t>
      </w:r>
      <w:r w:rsidR="00D26E84">
        <w:rPr>
          <w:rFonts w:ascii="David" w:hAnsi="David" w:hint="cs"/>
          <w:b/>
          <w:bCs/>
          <w:u w:val="single"/>
          <w:rtl/>
          <w:lang w:eastAsia="he-IL"/>
        </w:rPr>
        <w:t>ו'</w:t>
      </w:r>
      <w:r w:rsidR="006D2A80">
        <w:rPr>
          <w:rFonts w:ascii="David" w:hAnsi="David" w:hint="cs"/>
          <w:b/>
          <w:bCs/>
          <w:u w:val="single"/>
          <w:rtl/>
          <w:lang w:eastAsia="he-IL"/>
        </w:rPr>
        <w:t xml:space="preserve"> ו-ז'</w:t>
      </w:r>
      <w:r w:rsidRPr="00B902AA">
        <w:rPr>
          <w:rFonts w:ascii="David" w:hAnsi="David" w:hint="cs"/>
          <w:rtl/>
          <w:lang w:eastAsia="he-IL"/>
        </w:rPr>
        <w:t>.</w:t>
      </w:r>
    </w:p>
    <w:p w14:paraId="5B8DCE2A" w14:textId="52743B87" w:rsidR="00CD0CB4" w:rsidRPr="00B902AA" w:rsidRDefault="00F44B57">
      <w:pPr>
        <w:pStyle w:val="aa"/>
        <w:numPr>
          <w:ilvl w:val="0"/>
          <w:numId w:val="86"/>
        </w:numPr>
        <w:bidi/>
        <w:spacing w:line="320" w:lineRule="exact"/>
        <w:rPr>
          <w:rFonts w:ascii="David" w:hAnsi="David"/>
          <w:rtl/>
          <w:lang w:eastAsia="he-IL"/>
        </w:rPr>
      </w:pPr>
      <w:r>
        <w:rPr>
          <w:rFonts w:ascii="David" w:hAnsi="David" w:hint="cs"/>
          <w:rtl/>
          <w:lang w:eastAsia="he-IL"/>
        </w:rPr>
        <w:t xml:space="preserve">פרוט של </w:t>
      </w:r>
      <w:r w:rsidR="00CD0CB4" w:rsidRPr="00B902AA">
        <w:rPr>
          <w:rFonts w:ascii="David" w:hAnsi="David"/>
          <w:rtl/>
          <w:lang w:eastAsia="he-IL"/>
        </w:rPr>
        <w:t xml:space="preserve"> </w:t>
      </w:r>
      <w:r w:rsidR="00CD0CB4" w:rsidRPr="004622F4">
        <w:rPr>
          <w:rFonts w:ascii="David" w:hAnsi="David"/>
          <w:rtl/>
          <w:lang w:eastAsia="he-IL"/>
        </w:rPr>
        <w:t xml:space="preserve">ארגונים </w:t>
      </w:r>
      <w:r w:rsidRPr="004622F4">
        <w:rPr>
          <w:rFonts w:ascii="David" w:hAnsi="David" w:hint="eastAsia"/>
          <w:rtl/>
          <w:lang w:eastAsia="he-IL"/>
        </w:rPr>
        <w:t>נוספים</w:t>
      </w:r>
      <w:r w:rsidRPr="004622F4">
        <w:rPr>
          <w:rFonts w:ascii="David" w:hAnsi="David"/>
          <w:rtl/>
          <w:lang w:eastAsia="he-IL"/>
        </w:rPr>
        <w:t xml:space="preserve"> </w:t>
      </w:r>
      <w:r w:rsidR="00CD0CB4" w:rsidRPr="004622F4">
        <w:rPr>
          <w:rFonts w:ascii="David" w:hAnsi="David"/>
          <w:rtl/>
          <w:lang w:eastAsia="he-IL"/>
        </w:rPr>
        <w:t>שונים</w:t>
      </w:r>
      <w:r>
        <w:rPr>
          <w:rFonts w:ascii="David" w:hAnsi="David" w:hint="cs"/>
          <w:b/>
          <w:bCs/>
          <w:rtl/>
          <w:lang w:eastAsia="he-IL"/>
        </w:rPr>
        <w:t xml:space="preserve"> </w:t>
      </w:r>
      <w:r w:rsidRPr="004622F4">
        <w:rPr>
          <w:rFonts w:ascii="David" w:hAnsi="David"/>
          <w:rtl/>
          <w:lang w:eastAsia="he-IL"/>
        </w:rPr>
        <w:t xml:space="preserve">(עד 4 </w:t>
      </w:r>
      <w:r w:rsidRPr="004622F4">
        <w:rPr>
          <w:rFonts w:ascii="David" w:hAnsi="David" w:hint="eastAsia"/>
          <w:rtl/>
          <w:lang w:eastAsia="he-IL"/>
        </w:rPr>
        <w:t>ארגונים</w:t>
      </w:r>
      <w:r w:rsidRPr="004622F4">
        <w:rPr>
          <w:rFonts w:ascii="David" w:hAnsi="David"/>
          <w:rtl/>
          <w:lang w:eastAsia="he-IL"/>
        </w:rPr>
        <w:t xml:space="preserve"> </w:t>
      </w:r>
      <w:r w:rsidRPr="004622F4">
        <w:rPr>
          <w:rFonts w:ascii="David" w:hAnsi="David" w:hint="eastAsia"/>
          <w:rtl/>
          <w:lang w:eastAsia="he-IL"/>
        </w:rPr>
        <w:t>בסה</w:t>
      </w:r>
      <w:r w:rsidRPr="004622F4">
        <w:rPr>
          <w:rFonts w:ascii="David" w:hAnsi="David"/>
          <w:rtl/>
          <w:lang w:eastAsia="he-IL"/>
        </w:rPr>
        <w:t>"כ</w:t>
      </w:r>
      <w:r w:rsidR="00CD0CB4" w:rsidRPr="004622F4">
        <w:rPr>
          <w:rFonts w:ascii="David" w:hAnsi="David"/>
          <w:rtl/>
          <w:lang w:eastAsia="he-IL"/>
        </w:rPr>
        <w:t xml:space="preserve"> </w:t>
      </w:r>
      <w:r w:rsidRPr="004622F4">
        <w:rPr>
          <w:rFonts w:ascii="David" w:hAnsi="David" w:hint="eastAsia"/>
          <w:rtl/>
          <w:lang w:eastAsia="he-IL"/>
        </w:rPr>
        <w:t>בנוסף</w:t>
      </w:r>
      <w:r w:rsidRPr="004622F4">
        <w:rPr>
          <w:rFonts w:ascii="David" w:hAnsi="David"/>
          <w:rtl/>
          <w:lang w:eastAsia="he-IL"/>
        </w:rPr>
        <w:t xml:space="preserve"> </w:t>
      </w:r>
      <w:r w:rsidR="00CD0CB4" w:rsidRPr="004622F4">
        <w:rPr>
          <w:rFonts w:ascii="David" w:hAnsi="David"/>
          <w:rtl/>
          <w:lang w:eastAsia="he-IL"/>
        </w:rPr>
        <w:t>ל</w:t>
      </w:r>
      <w:r w:rsidRPr="004622F4">
        <w:rPr>
          <w:rFonts w:ascii="David" w:hAnsi="David" w:hint="eastAsia"/>
          <w:rtl/>
          <w:lang w:eastAsia="he-IL"/>
        </w:rPr>
        <w:t>אחד</w:t>
      </w:r>
      <w:r w:rsidR="00F206DD" w:rsidRPr="004622F4">
        <w:rPr>
          <w:rFonts w:ascii="David" w:hAnsi="David"/>
          <w:rtl/>
          <w:lang w:eastAsia="he-IL"/>
        </w:rPr>
        <w:t xml:space="preserve"> </w:t>
      </w:r>
      <w:r w:rsidR="00CD0CB4" w:rsidRPr="004622F4">
        <w:rPr>
          <w:rFonts w:ascii="David" w:hAnsi="David"/>
          <w:rtl/>
          <w:lang w:eastAsia="he-IL"/>
        </w:rPr>
        <w:t>הנדרש בתנאי הסף)</w:t>
      </w:r>
      <w:r w:rsidR="00D26E84">
        <w:rPr>
          <w:rFonts w:ascii="David" w:hAnsi="David" w:hint="cs"/>
          <w:b/>
          <w:bCs/>
          <w:rtl/>
          <w:lang w:eastAsia="he-IL"/>
        </w:rPr>
        <w:t>,</w:t>
      </w:r>
      <w:r w:rsidR="00CD0CB4" w:rsidRPr="00227F29">
        <w:rPr>
          <w:rFonts w:ascii="David" w:hAnsi="David"/>
          <w:b/>
          <w:bCs/>
          <w:rtl/>
          <w:lang w:eastAsia="he-IL"/>
        </w:rPr>
        <w:t xml:space="preserve"> </w:t>
      </w:r>
      <w:r w:rsidR="00CD0CB4" w:rsidRPr="00B902AA">
        <w:rPr>
          <w:rFonts w:ascii="David" w:hAnsi="David"/>
          <w:rtl/>
          <w:lang w:eastAsia="he-IL"/>
        </w:rPr>
        <w:t xml:space="preserve"> </w:t>
      </w:r>
      <w:r>
        <w:rPr>
          <w:rFonts w:ascii="David" w:hAnsi="David" w:hint="cs"/>
          <w:rtl/>
          <w:lang w:eastAsia="he-IL"/>
        </w:rPr>
        <w:t>יזכה בניקוד איכות עודף</w:t>
      </w:r>
      <w:r w:rsidR="00FA6CD5">
        <w:rPr>
          <w:rFonts w:ascii="David" w:hAnsi="David" w:hint="cs"/>
          <w:rtl/>
          <w:lang w:eastAsia="he-IL"/>
        </w:rPr>
        <w:t xml:space="preserve"> </w:t>
      </w:r>
      <w:r w:rsidR="00FA6CD5" w:rsidRPr="00352FBF">
        <w:rPr>
          <w:rtl/>
        </w:rPr>
        <w:t xml:space="preserve">(כמפורט </w:t>
      </w:r>
      <w:r w:rsidR="00FA6CD5">
        <w:rPr>
          <w:rFonts w:hint="cs"/>
          <w:rtl/>
        </w:rPr>
        <w:t xml:space="preserve"> בנספח 0.13.2)</w:t>
      </w:r>
      <w:r>
        <w:rPr>
          <w:rFonts w:ascii="David" w:hAnsi="David" w:hint="cs"/>
          <w:rtl/>
          <w:lang w:eastAsia="he-IL"/>
        </w:rPr>
        <w:t>,</w:t>
      </w:r>
      <w:r w:rsidR="00CD0CB4" w:rsidRPr="00B902AA">
        <w:rPr>
          <w:rFonts w:ascii="David" w:hAnsi="David"/>
          <w:rtl/>
          <w:lang w:eastAsia="he-IL"/>
        </w:rPr>
        <w:t xml:space="preserve"> כאשר הארגונים הנוספים  מקיימים</w:t>
      </w:r>
      <w:r w:rsidR="00247B50">
        <w:rPr>
          <w:rFonts w:ascii="David" w:hAnsi="David" w:hint="cs"/>
          <w:rtl/>
          <w:lang w:eastAsia="he-IL"/>
        </w:rPr>
        <w:t xml:space="preserve"> גם הם</w:t>
      </w:r>
      <w:r w:rsidR="00CD0CB4" w:rsidRPr="00B902AA">
        <w:rPr>
          <w:rFonts w:ascii="David" w:hAnsi="David"/>
          <w:rtl/>
          <w:lang w:eastAsia="he-IL"/>
        </w:rPr>
        <w:t xml:space="preserve"> את דרישת תנאי הסף</w:t>
      </w:r>
      <w:r w:rsidR="00247B50">
        <w:rPr>
          <w:rFonts w:ascii="David" w:hAnsi="David" w:hint="cs"/>
          <w:rtl/>
          <w:lang w:eastAsia="he-IL"/>
        </w:rPr>
        <w:t xml:space="preserve"> </w:t>
      </w:r>
      <w:r w:rsidR="00CD0CB4" w:rsidRPr="00B902AA">
        <w:rPr>
          <w:rFonts w:ascii="David" w:hAnsi="David" w:hint="cs"/>
          <w:rtl/>
          <w:lang w:eastAsia="he-IL"/>
        </w:rPr>
        <w:t>.</w:t>
      </w:r>
    </w:p>
    <w:p w14:paraId="6A2AFDCB" w14:textId="180D48BD" w:rsidR="00CD0CB4" w:rsidRPr="001B1297" w:rsidRDefault="00CD0CB4">
      <w:pPr>
        <w:pStyle w:val="aa"/>
        <w:numPr>
          <w:ilvl w:val="0"/>
          <w:numId w:val="86"/>
        </w:numPr>
        <w:bidi/>
        <w:spacing w:line="320" w:lineRule="exact"/>
        <w:rPr>
          <w:rFonts w:ascii="David" w:hAnsi="David"/>
          <w:b/>
          <w:bCs/>
          <w:u w:val="single"/>
          <w:rtl/>
          <w:lang w:eastAsia="he-IL"/>
        </w:rPr>
      </w:pPr>
      <w:r>
        <w:rPr>
          <w:rFonts w:ascii="David" w:hAnsi="David" w:hint="cs"/>
          <w:b/>
          <w:bCs/>
          <w:rtl/>
          <w:lang w:eastAsia="he-IL"/>
        </w:rPr>
        <w:t>ארגון מס' 1</w:t>
      </w:r>
      <w:r w:rsidRPr="00CD0CB4">
        <w:rPr>
          <w:rFonts w:ascii="David" w:hAnsi="David"/>
          <w:b/>
          <w:bCs/>
          <w:color w:val="FF0000"/>
          <w:rtl/>
          <w:lang w:eastAsia="he-IL"/>
        </w:rPr>
        <w:t xml:space="preserve"> </w:t>
      </w:r>
      <w:r w:rsidRPr="00227F29">
        <w:rPr>
          <w:rFonts w:ascii="David" w:hAnsi="David"/>
          <w:b/>
          <w:bCs/>
          <w:rtl/>
          <w:lang w:eastAsia="he-IL"/>
        </w:rPr>
        <w:t>(</w:t>
      </w:r>
      <w:r w:rsidRPr="00D733C6">
        <w:rPr>
          <w:rFonts w:ascii="David" w:hAnsi="David" w:hint="eastAsia"/>
          <w:b/>
          <w:bCs/>
          <w:color w:val="FF0000"/>
          <w:u w:val="single"/>
          <w:rtl/>
          <w:lang w:eastAsia="he-IL"/>
        </w:rPr>
        <w:t>יש</w:t>
      </w:r>
      <w:r w:rsidRPr="00D733C6">
        <w:rPr>
          <w:rFonts w:ascii="David" w:hAnsi="David"/>
          <w:b/>
          <w:bCs/>
          <w:color w:val="FF0000"/>
          <w:u w:val="single"/>
          <w:rtl/>
          <w:lang w:eastAsia="he-IL"/>
        </w:rPr>
        <w:t xml:space="preserve"> </w:t>
      </w:r>
      <w:r w:rsidRPr="00D733C6">
        <w:rPr>
          <w:rFonts w:ascii="David" w:hAnsi="David" w:hint="eastAsia"/>
          <w:b/>
          <w:bCs/>
          <w:color w:val="FF0000"/>
          <w:u w:val="single"/>
          <w:rtl/>
          <w:lang w:eastAsia="he-IL"/>
        </w:rPr>
        <w:t>לשכפל</w:t>
      </w:r>
      <w:r w:rsidRPr="00D733C6">
        <w:rPr>
          <w:rFonts w:ascii="David" w:hAnsi="David"/>
          <w:b/>
          <w:bCs/>
          <w:color w:val="FF0000"/>
          <w:u w:val="single"/>
          <w:rtl/>
          <w:lang w:eastAsia="he-IL"/>
        </w:rPr>
        <w:t xml:space="preserve"> </w:t>
      </w:r>
      <w:r w:rsidRPr="00D733C6">
        <w:rPr>
          <w:rFonts w:ascii="David" w:hAnsi="David" w:hint="eastAsia"/>
          <w:b/>
          <w:bCs/>
          <w:color w:val="FF0000"/>
          <w:u w:val="single"/>
          <w:rtl/>
          <w:lang w:eastAsia="he-IL"/>
        </w:rPr>
        <w:t>הטבלה</w:t>
      </w:r>
      <w:r w:rsidRPr="00D733C6">
        <w:rPr>
          <w:rFonts w:ascii="David" w:hAnsi="David"/>
          <w:b/>
          <w:bCs/>
          <w:color w:val="FF0000"/>
          <w:u w:val="single"/>
          <w:rtl/>
          <w:lang w:eastAsia="he-IL"/>
        </w:rPr>
        <w:t xml:space="preserve"> </w:t>
      </w:r>
      <w:r w:rsidRPr="00D733C6">
        <w:rPr>
          <w:rFonts w:ascii="David" w:hAnsi="David" w:hint="eastAsia"/>
          <w:b/>
          <w:bCs/>
          <w:color w:val="FF0000"/>
          <w:u w:val="single"/>
          <w:rtl/>
          <w:lang w:eastAsia="he-IL"/>
        </w:rPr>
        <w:t>עבור</w:t>
      </w:r>
      <w:r w:rsidRPr="00D733C6">
        <w:rPr>
          <w:rFonts w:ascii="David" w:hAnsi="David"/>
          <w:b/>
          <w:bCs/>
          <w:color w:val="FF0000"/>
          <w:u w:val="single"/>
          <w:rtl/>
          <w:lang w:eastAsia="he-IL"/>
        </w:rPr>
        <w:t xml:space="preserve"> </w:t>
      </w:r>
      <w:r w:rsidRPr="00D733C6">
        <w:rPr>
          <w:rFonts w:ascii="David" w:hAnsi="David" w:hint="eastAsia"/>
          <w:b/>
          <w:bCs/>
          <w:color w:val="FF0000"/>
          <w:u w:val="single"/>
          <w:rtl/>
          <w:lang w:eastAsia="he-IL"/>
        </w:rPr>
        <w:t>כל</w:t>
      </w:r>
      <w:r w:rsidRPr="00D733C6">
        <w:rPr>
          <w:rFonts w:ascii="David" w:hAnsi="David"/>
          <w:b/>
          <w:bCs/>
          <w:color w:val="FF0000"/>
          <w:u w:val="single"/>
          <w:rtl/>
          <w:lang w:eastAsia="he-IL"/>
        </w:rPr>
        <w:t xml:space="preserve"> ארגון </w:t>
      </w:r>
      <w:r w:rsidRPr="00D733C6">
        <w:rPr>
          <w:rFonts w:ascii="David" w:hAnsi="David" w:hint="eastAsia"/>
          <w:b/>
          <w:bCs/>
          <w:color w:val="FF0000"/>
          <w:u w:val="single"/>
          <w:rtl/>
          <w:lang w:eastAsia="he-IL"/>
        </w:rPr>
        <w:t>שנרשם</w:t>
      </w:r>
      <w:r w:rsidRPr="00227F29">
        <w:rPr>
          <w:rFonts w:ascii="David" w:hAnsi="David"/>
          <w:b/>
          <w:bCs/>
          <w:u w:val="single"/>
          <w:rtl/>
          <w:lang w:eastAsia="he-IL"/>
        </w:rPr>
        <w:t>)</w:t>
      </w:r>
    </w:p>
    <w:tbl>
      <w:tblPr>
        <w:tblStyle w:val="16"/>
        <w:tblpPr w:leftFromText="180" w:rightFromText="180" w:vertAnchor="text" w:horzAnchor="margin" w:tblpXSpec="center" w:tblpY="73"/>
        <w:bidiVisual/>
        <w:tblW w:w="5000" w:type="pct"/>
        <w:tblLook w:val="04A0" w:firstRow="1" w:lastRow="0" w:firstColumn="1" w:lastColumn="0" w:noHBand="0" w:noVBand="1"/>
      </w:tblPr>
      <w:tblGrid>
        <w:gridCol w:w="2349"/>
        <w:gridCol w:w="5947"/>
      </w:tblGrid>
      <w:tr w:rsidR="00CD0CB4" w:rsidRPr="00011EDC" w14:paraId="1585F264" w14:textId="77777777" w:rsidTr="004622F4">
        <w:trPr>
          <w:trHeight w:val="841"/>
        </w:trPr>
        <w:tc>
          <w:tcPr>
            <w:tcW w:w="1416" w:type="pct"/>
            <w:shd w:val="clear" w:color="auto" w:fill="D9D9D9" w:themeFill="background1" w:themeFillShade="D9"/>
          </w:tcPr>
          <w:p w14:paraId="0E573B1A" w14:textId="63B8A5E7" w:rsidR="00CD0CB4" w:rsidRPr="00011EDC" w:rsidRDefault="00CD0CB4" w:rsidP="00227F29">
            <w:pPr>
              <w:bidi/>
              <w:spacing w:before="120" w:after="120" w:line="320" w:lineRule="exact"/>
              <w:rPr>
                <w:b/>
                <w:bCs/>
                <w:rtl/>
                <w:lang w:eastAsia="he-IL"/>
              </w:rPr>
            </w:pPr>
            <w:r w:rsidRPr="00011EDC">
              <w:rPr>
                <w:rFonts w:hint="cs"/>
                <w:b/>
                <w:bCs/>
                <w:rtl/>
              </w:rPr>
              <w:t xml:space="preserve">שם </w:t>
            </w:r>
            <w:r w:rsidR="00CB4FD2">
              <w:rPr>
                <w:rFonts w:hint="cs"/>
                <w:b/>
                <w:bCs/>
                <w:rtl/>
              </w:rPr>
              <w:t>ארגון</w:t>
            </w:r>
          </w:p>
        </w:tc>
        <w:tc>
          <w:tcPr>
            <w:tcW w:w="3584" w:type="pct"/>
          </w:tcPr>
          <w:p w14:paraId="43830C91" w14:textId="77777777" w:rsidR="00CD0CB4" w:rsidRPr="00011EDC" w:rsidRDefault="00CD0CB4" w:rsidP="006E2619">
            <w:pPr>
              <w:bidi/>
              <w:spacing w:before="60" w:line="240" w:lineRule="exact"/>
              <w:rPr>
                <w:rtl/>
                <w:lang w:eastAsia="he-IL"/>
              </w:rPr>
            </w:pPr>
          </w:p>
        </w:tc>
      </w:tr>
      <w:tr w:rsidR="00CD0CB4" w:rsidRPr="00011EDC" w14:paraId="24F1E340" w14:textId="77777777" w:rsidTr="004622F4">
        <w:trPr>
          <w:trHeight w:val="507"/>
        </w:trPr>
        <w:tc>
          <w:tcPr>
            <w:tcW w:w="1416" w:type="pct"/>
            <w:shd w:val="clear" w:color="auto" w:fill="D9D9D9" w:themeFill="background1" w:themeFillShade="D9"/>
          </w:tcPr>
          <w:p w14:paraId="4EB0A664" w14:textId="5B5A41A5" w:rsidR="00CD0CB4" w:rsidRPr="00011EDC" w:rsidRDefault="00CD0CB4" w:rsidP="00D8090F">
            <w:pPr>
              <w:pStyle w:val="TableHead"/>
              <w:spacing w:line="240" w:lineRule="auto"/>
              <w:jc w:val="left"/>
              <w:rPr>
                <w:rtl/>
              </w:rPr>
            </w:pPr>
            <w:r w:rsidRPr="0064282A">
              <w:rPr>
                <w:rtl/>
              </w:rPr>
              <w:t xml:space="preserve">מגזר </w:t>
            </w:r>
            <w:r>
              <w:rPr>
                <w:rFonts w:hint="cs"/>
                <w:rtl/>
              </w:rPr>
              <w:t>הממשלתי</w:t>
            </w:r>
            <w:r w:rsidR="00D8090F">
              <w:rPr>
                <w:rFonts w:hint="cs"/>
                <w:rtl/>
              </w:rPr>
              <w:t xml:space="preserve"> </w:t>
            </w:r>
            <w:r>
              <w:rPr>
                <w:rFonts w:hint="cs"/>
                <w:rtl/>
              </w:rPr>
              <w:t>/</w:t>
            </w:r>
            <w:r w:rsidR="00D8090F">
              <w:rPr>
                <w:rFonts w:hint="cs"/>
                <w:rtl/>
              </w:rPr>
              <w:t xml:space="preserve"> </w:t>
            </w:r>
            <w:r>
              <w:rPr>
                <w:rFonts w:hint="cs"/>
                <w:rtl/>
              </w:rPr>
              <w:t>יחידת סמך ו/או רשות מקומית</w:t>
            </w:r>
          </w:p>
        </w:tc>
        <w:tc>
          <w:tcPr>
            <w:tcW w:w="3584" w:type="pct"/>
          </w:tcPr>
          <w:p w14:paraId="69EC2FC7" w14:textId="77777777" w:rsidR="00CD0CB4" w:rsidRPr="00011EDC" w:rsidRDefault="00CD0CB4" w:rsidP="006E2619">
            <w:pPr>
              <w:bidi/>
              <w:spacing w:before="60" w:line="240" w:lineRule="exact"/>
              <w:rPr>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r>
      <w:tr w:rsidR="00CD0CB4" w:rsidRPr="00011EDC" w14:paraId="63734246" w14:textId="77777777" w:rsidTr="004622F4">
        <w:trPr>
          <w:trHeight w:val="683"/>
        </w:trPr>
        <w:tc>
          <w:tcPr>
            <w:tcW w:w="1416" w:type="pct"/>
            <w:shd w:val="clear" w:color="auto" w:fill="D9D9D9" w:themeFill="background1" w:themeFillShade="D9"/>
          </w:tcPr>
          <w:p w14:paraId="42ED8913" w14:textId="52D8D8EF" w:rsidR="00CD0CB4" w:rsidRPr="00CD0CB4" w:rsidRDefault="00CD0CB4" w:rsidP="00D8090F">
            <w:pPr>
              <w:pStyle w:val="TableText"/>
              <w:rPr>
                <w:rFonts w:ascii="David" w:hAnsi="David"/>
                <w:b/>
                <w:bCs/>
                <w:rtl/>
              </w:rPr>
            </w:pPr>
            <w:r w:rsidRPr="00227F29">
              <w:rPr>
                <w:rFonts w:hint="eastAsia"/>
                <w:b/>
                <w:bCs/>
                <w:rtl/>
              </w:rPr>
              <w:t>יש</w:t>
            </w:r>
            <w:r w:rsidRPr="00227F29">
              <w:rPr>
                <w:b/>
                <w:bCs/>
                <w:rtl/>
              </w:rPr>
              <w:t xml:space="preserve"> </w:t>
            </w:r>
            <w:r w:rsidRPr="00227F29">
              <w:rPr>
                <w:rFonts w:hint="eastAsia"/>
                <w:b/>
                <w:bCs/>
                <w:rtl/>
              </w:rPr>
              <w:t>לפרט</w:t>
            </w:r>
            <w:r w:rsidRPr="00227F29">
              <w:rPr>
                <w:b/>
                <w:bCs/>
                <w:rtl/>
              </w:rPr>
              <w:t xml:space="preserve"> </w:t>
            </w:r>
            <w:r w:rsidRPr="00227F29">
              <w:rPr>
                <w:rFonts w:hint="eastAsia"/>
                <w:b/>
                <w:bCs/>
                <w:rtl/>
              </w:rPr>
              <w:t>תאור</w:t>
            </w:r>
            <w:r w:rsidRPr="00227F29">
              <w:rPr>
                <w:b/>
                <w:bCs/>
                <w:rtl/>
              </w:rPr>
              <w:t xml:space="preserve"> </w:t>
            </w:r>
            <w:r w:rsidRPr="00227F29">
              <w:rPr>
                <w:rFonts w:hint="eastAsia"/>
                <w:b/>
                <w:bCs/>
                <w:rtl/>
              </w:rPr>
              <w:t>קצר</w:t>
            </w:r>
            <w:r w:rsidRPr="00227F29">
              <w:rPr>
                <w:b/>
                <w:bCs/>
                <w:rtl/>
              </w:rPr>
              <w:t xml:space="preserve"> </w:t>
            </w:r>
            <w:r w:rsidR="002A5B14">
              <w:rPr>
                <w:rFonts w:hint="cs"/>
                <w:b/>
                <w:bCs/>
                <w:rtl/>
              </w:rPr>
              <w:t>של</w:t>
            </w:r>
            <w:r w:rsidR="002A5B14" w:rsidRPr="00227F29">
              <w:rPr>
                <w:b/>
                <w:bCs/>
                <w:rtl/>
              </w:rPr>
              <w:t xml:space="preserve"> </w:t>
            </w:r>
            <w:r w:rsidR="00F206DD">
              <w:rPr>
                <w:rFonts w:hint="cs"/>
                <w:b/>
                <w:bCs/>
                <w:rtl/>
              </w:rPr>
              <w:t>המכרז</w:t>
            </w:r>
          </w:p>
        </w:tc>
        <w:tc>
          <w:tcPr>
            <w:tcW w:w="3584" w:type="pct"/>
          </w:tcPr>
          <w:p w14:paraId="2DB0672F" w14:textId="77777777" w:rsidR="00CD0CB4" w:rsidRPr="00011EDC" w:rsidRDefault="00CD0CB4" w:rsidP="006E2619">
            <w:pPr>
              <w:bidi/>
              <w:spacing w:before="60" w:line="240" w:lineRule="exact"/>
              <w:rPr>
                <w:rtl/>
                <w:lang w:eastAsia="he-IL"/>
              </w:rPr>
            </w:pPr>
          </w:p>
        </w:tc>
      </w:tr>
      <w:tr w:rsidR="00CD0CB4" w:rsidRPr="00011EDC" w14:paraId="5B799644" w14:textId="77777777" w:rsidTr="004622F4">
        <w:tc>
          <w:tcPr>
            <w:tcW w:w="1416" w:type="pct"/>
            <w:shd w:val="clear" w:color="auto" w:fill="D9D9D9" w:themeFill="background1" w:themeFillShade="D9"/>
          </w:tcPr>
          <w:p w14:paraId="57C26D37" w14:textId="37DB36ED" w:rsidR="00CD0CB4" w:rsidRPr="00011EDC" w:rsidRDefault="00CD0CB4" w:rsidP="00227F29">
            <w:pPr>
              <w:pStyle w:val="TableHead"/>
              <w:spacing w:line="240" w:lineRule="auto"/>
              <w:jc w:val="left"/>
              <w:rPr>
                <w:rtl/>
              </w:rPr>
            </w:pPr>
            <w:r w:rsidRPr="00011EDC">
              <w:rPr>
                <w:rFonts w:hint="cs"/>
                <w:rtl/>
              </w:rPr>
              <w:t>המכרז נערך בכפוף לחוק חובת המכרזים</w:t>
            </w:r>
            <w:r w:rsidR="006350E3">
              <w:rPr>
                <w:rFonts w:hint="cs"/>
                <w:rtl/>
              </w:rPr>
              <w:t xml:space="preserve"> </w:t>
            </w:r>
          </w:p>
        </w:tc>
        <w:tc>
          <w:tcPr>
            <w:tcW w:w="3584" w:type="pct"/>
          </w:tcPr>
          <w:p w14:paraId="58E4C580" w14:textId="77777777" w:rsidR="00CD0CB4" w:rsidRPr="00011EDC" w:rsidRDefault="00CD0CB4" w:rsidP="006E2619">
            <w:pPr>
              <w:bidi/>
              <w:spacing w:before="60" w:line="240" w:lineRule="exact"/>
              <w:rPr>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r>
      <w:tr w:rsidR="006350E3" w:rsidRPr="00011EDC" w14:paraId="426B543D" w14:textId="77777777" w:rsidTr="004622F4">
        <w:tc>
          <w:tcPr>
            <w:tcW w:w="1416" w:type="pct"/>
            <w:shd w:val="clear" w:color="auto" w:fill="D9D9D9" w:themeFill="background1" w:themeFillShade="D9"/>
          </w:tcPr>
          <w:p w14:paraId="21C69D8C" w14:textId="4B7EDC14" w:rsidR="006350E3" w:rsidRPr="00011EDC" w:rsidRDefault="006350E3" w:rsidP="00227F29">
            <w:pPr>
              <w:pStyle w:val="TableHead"/>
              <w:spacing w:line="240" w:lineRule="auto"/>
              <w:jc w:val="left"/>
              <w:rPr>
                <w:rtl/>
              </w:rPr>
            </w:pPr>
            <w:r w:rsidRPr="00011EDC">
              <w:rPr>
                <w:rFonts w:hint="cs"/>
                <w:rtl/>
              </w:rPr>
              <w:t xml:space="preserve">המכרז נערך </w:t>
            </w:r>
            <w:r>
              <w:rPr>
                <w:rFonts w:hint="cs"/>
                <w:rtl/>
              </w:rPr>
              <w:t>לפי נוהל מפת"ח</w:t>
            </w:r>
          </w:p>
        </w:tc>
        <w:tc>
          <w:tcPr>
            <w:tcW w:w="3584" w:type="pct"/>
          </w:tcPr>
          <w:p w14:paraId="5B96C75E" w14:textId="10E59F9C" w:rsidR="006350E3" w:rsidRPr="001D23A5" w:rsidRDefault="006350E3" w:rsidP="006E2619">
            <w:pPr>
              <w:bidi/>
              <w:spacing w:before="60" w:line="240" w:lineRule="exact"/>
              <w:rPr>
                <w:rFonts w:ascii="Segoe UI Symbol" w:eastAsia="MS Gothic" w:hAnsi="Segoe UI Symbol" w:cs="Segoe UI Symbol"/>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r>
      <w:tr w:rsidR="00F26AD2" w:rsidRPr="00011EDC" w14:paraId="4A55FAD0" w14:textId="77777777" w:rsidTr="004622F4">
        <w:tc>
          <w:tcPr>
            <w:tcW w:w="1416" w:type="pct"/>
            <w:shd w:val="clear" w:color="auto" w:fill="D9D9D9" w:themeFill="background1" w:themeFillShade="D9"/>
          </w:tcPr>
          <w:p w14:paraId="2473E36C" w14:textId="28E3798E" w:rsidR="00F26AD2" w:rsidRPr="00011EDC" w:rsidRDefault="00F26AD2">
            <w:pPr>
              <w:pStyle w:val="TableHead"/>
              <w:spacing w:line="240" w:lineRule="auto"/>
              <w:jc w:val="left"/>
              <w:rPr>
                <w:rtl/>
              </w:rPr>
            </w:pPr>
            <w:r>
              <w:rPr>
                <w:rFonts w:hint="cs"/>
                <w:rtl/>
              </w:rPr>
              <w:t xml:space="preserve">כללו נהול </w:t>
            </w:r>
            <w:r w:rsidR="00274753">
              <w:rPr>
                <w:rFonts w:hint="cs"/>
                <w:rtl/>
              </w:rPr>
              <w:t xml:space="preserve">ומעקב </w:t>
            </w:r>
            <w:r>
              <w:rPr>
                <w:rFonts w:hint="cs"/>
                <w:rtl/>
              </w:rPr>
              <w:t>אחר תהליך ההכנה והאישור</w:t>
            </w:r>
          </w:p>
        </w:tc>
        <w:tc>
          <w:tcPr>
            <w:tcW w:w="3584" w:type="pct"/>
          </w:tcPr>
          <w:p w14:paraId="0CE86421" w14:textId="724456E2" w:rsidR="00F26AD2" w:rsidRPr="001D23A5" w:rsidRDefault="00F26AD2" w:rsidP="006E2619">
            <w:pPr>
              <w:bidi/>
              <w:spacing w:before="60" w:line="240" w:lineRule="exact"/>
              <w:rPr>
                <w:rFonts w:ascii="Segoe UI Symbol" w:eastAsia="MS Gothic" w:hAnsi="Segoe UI Symbol" w:cs="Segoe UI Symbol"/>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r>
      <w:tr w:rsidR="00CD0CB4" w:rsidRPr="00011EDC" w14:paraId="0ED559FD" w14:textId="77777777" w:rsidTr="004622F4">
        <w:tc>
          <w:tcPr>
            <w:tcW w:w="1416" w:type="pct"/>
            <w:shd w:val="clear" w:color="auto" w:fill="D9D9D9" w:themeFill="background1" w:themeFillShade="D9"/>
          </w:tcPr>
          <w:p w14:paraId="62869594" w14:textId="2A5C4D2F" w:rsidR="00CD0CB4" w:rsidRPr="00011EDC" w:rsidRDefault="00CD0CB4" w:rsidP="00227F29">
            <w:pPr>
              <w:bidi/>
              <w:spacing w:before="120" w:after="120" w:line="320" w:lineRule="exact"/>
              <w:rPr>
                <w:b/>
                <w:bCs/>
                <w:rtl/>
                <w:lang w:eastAsia="he-IL"/>
              </w:rPr>
            </w:pPr>
            <w:r w:rsidRPr="00011EDC">
              <w:rPr>
                <w:b/>
                <w:bCs/>
                <w:rtl/>
              </w:rPr>
              <w:t xml:space="preserve">תאריך </w:t>
            </w:r>
            <w:r w:rsidR="00F206DD">
              <w:rPr>
                <w:rFonts w:hint="cs"/>
                <w:b/>
                <w:bCs/>
                <w:rtl/>
              </w:rPr>
              <w:t>כתיבת</w:t>
            </w:r>
            <w:r w:rsidR="00F206DD" w:rsidRPr="00011EDC">
              <w:rPr>
                <w:rFonts w:hint="cs"/>
                <w:b/>
                <w:bCs/>
                <w:rtl/>
              </w:rPr>
              <w:t xml:space="preserve"> </w:t>
            </w:r>
            <w:r w:rsidR="00F206DD">
              <w:rPr>
                <w:rFonts w:hint="cs"/>
                <w:b/>
                <w:bCs/>
                <w:rtl/>
              </w:rPr>
              <w:t>המכרז</w:t>
            </w:r>
          </w:p>
        </w:tc>
        <w:tc>
          <w:tcPr>
            <w:tcW w:w="3584" w:type="pct"/>
          </w:tcPr>
          <w:p w14:paraId="602537AA" w14:textId="77777777" w:rsidR="00CD0CB4" w:rsidRPr="00011EDC" w:rsidRDefault="00CD0CB4" w:rsidP="006E2619">
            <w:pPr>
              <w:bidi/>
              <w:spacing w:before="60" w:line="240" w:lineRule="exact"/>
              <w:rPr>
                <w:rtl/>
                <w:lang w:eastAsia="he-IL"/>
              </w:rPr>
            </w:pPr>
            <w:r>
              <w:rPr>
                <w:rFonts w:hint="cs"/>
                <w:rtl/>
                <w:lang w:eastAsia="he-IL"/>
              </w:rPr>
              <w:t xml:space="preserve">מיום </w:t>
            </w:r>
            <w:r>
              <w:rPr>
                <w:lang w:eastAsia="he-IL"/>
              </w:rPr>
              <w:t>dd/mm/yyyy</w:t>
            </w:r>
            <w:r>
              <w:rPr>
                <w:rFonts w:hint="cs"/>
                <w:rtl/>
                <w:lang w:eastAsia="he-IL"/>
              </w:rPr>
              <w:t xml:space="preserve">  עד יום </w:t>
            </w:r>
            <w:r>
              <w:rPr>
                <w:lang w:eastAsia="he-IL"/>
              </w:rPr>
              <w:t xml:space="preserve"> dd/mm/yyyy</w:t>
            </w:r>
          </w:p>
        </w:tc>
      </w:tr>
      <w:tr w:rsidR="00CD0CB4" w:rsidRPr="00011EDC" w14:paraId="2F29EB69" w14:textId="77777777" w:rsidTr="004622F4">
        <w:tc>
          <w:tcPr>
            <w:tcW w:w="1416" w:type="pct"/>
            <w:shd w:val="clear" w:color="auto" w:fill="D9D9D9" w:themeFill="background1" w:themeFillShade="D9"/>
          </w:tcPr>
          <w:p w14:paraId="29EA0199" w14:textId="186470BB" w:rsidR="00CD0CB4" w:rsidRPr="00011EDC" w:rsidRDefault="00CD0CB4" w:rsidP="00227F29">
            <w:pPr>
              <w:bidi/>
              <w:spacing w:before="120" w:after="120" w:line="320" w:lineRule="exact"/>
              <w:rPr>
                <w:b/>
                <w:bCs/>
                <w:rtl/>
                <w:lang w:eastAsia="he-IL"/>
              </w:rPr>
            </w:pPr>
            <w:r w:rsidRPr="00011EDC">
              <w:rPr>
                <w:rFonts w:hint="cs"/>
                <w:b/>
                <w:bCs/>
                <w:rtl/>
              </w:rPr>
              <w:t xml:space="preserve">האם </w:t>
            </w:r>
            <w:r w:rsidR="00F206DD" w:rsidRPr="00011EDC">
              <w:rPr>
                <w:rFonts w:hint="cs"/>
                <w:b/>
                <w:bCs/>
                <w:rtl/>
              </w:rPr>
              <w:t>ה</w:t>
            </w:r>
            <w:r w:rsidR="00F206DD">
              <w:rPr>
                <w:rFonts w:hint="cs"/>
                <w:b/>
                <w:bCs/>
                <w:rtl/>
              </w:rPr>
              <w:t>מכרז</w:t>
            </w:r>
            <w:r w:rsidR="00F206DD" w:rsidRPr="00011EDC">
              <w:rPr>
                <w:rFonts w:hint="cs"/>
                <w:b/>
                <w:bCs/>
                <w:rtl/>
              </w:rPr>
              <w:t xml:space="preserve"> </w:t>
            </w:r>
            <w:r w:rsidRPr="00011EDC">
              <w:rPr>
                <w:rFonts w:hint="cs"/>
                <w:b/>
                <w:bCs/>
                <w:rtl/>
              </w:rPr>
              <w:t>הסתיים ונבחר זוכה</w:t>
            </w:r>
          </w:p>
        </w:tc>
        <w:tc>
          <w:tcPr>
            <w:tcW w:w="3584" w:type="pct"/>
          </w:tcPr>
          <w:p w14:paraId="114C1763" w14:textId="77777777" w:rsidR="00CD0CB4" w:rsidRPr="00011EDC" w:rsidRDefault="00CD0CB4" w:rsidP="006E2619">
            <w:pPr>
              <w:bidi/>
              <w:spacing w:before="60" w:line="240" w:lineRule="exact"/>
              <w:rPr>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r>
      <w:tr w:rsidR="00CD0CB4" w:rsidRPr="00011EDC" w14:paraId="44531CD0" w14:textId="77777777" w:rsidTr="004622F4">
        <w:tc>
          <w:tcPr>
            <w:tcW w:w="1416" w:type="pct"/>
            <w:shd w:val="clear" w:color="auto" w:fill="D9D9D9" w:themeFill="background1" w:themeFillShade="D9"/>
          </w:tcPr>
          <w:p w14:paraId="7638E8B1" w14:textId="6BB61B4F" w:rsidR="00CD0CB4" w:rsidRPr="00011EDC" w:rsidRDefault="006350E3" w:rsidP="00D8090F">
            <w:pPr>
              <w:bidi/>
              <w:spacing w:before="60" w:line="240" w:lineRule="exact"/>
              <w:rPr>
                <w:b/>
                <w:bCs/>
                <w:rtl/>
                <w:lang w:eastAsia="he-IL"/>
              </w:rPr>
            </w:pPr>
            <w:r>
              <w:rPr>
                <w:rFonts w:hint="cs"/>
                <w:b/>
                <w:bCs/>
                <w:rtl/>
              </w:rPr>
              <w:t xml:space="preserve">מספר </w:t>
            </w:r>
            <w:r w:rsidR="00CD0CB4" w:rsidRPr="00011EDC">
              <w:rPr>
                <w:rFonts w:hint="cs"/>
                <w:b/>
                <w:bCs/>
                <w:rtl/>
              </w:rPr>
              <w:t>שעות ייעוץ שהושקעו ע"י המציע</w:t>
            </w:r>
            <w:r w:rsidR="00AA1427">
              <w:rPr>
                <w:rFonts w:hint="cs"/>
                <w:b/>
                <w:bCs/>
                <w:rtl/>
              </w:rPr>
              <w:t xml:space="preserve"> בכתיבת המכרז</w:t>
            </w:r>
          </w:p>
        </w:tc>
        <w:tc>
          <w:tcPr>
            <w:tcW w:w="3584" w:type="pct"/>
          </w:tcPr>
          <w:p w14:paraId="0043CE6F" w14:textId="77777777" w:rsidR="00CD0CB4" w:rsidRPr="00011EDC" w:rsidRDefault="00CD0CB4" w:rsidP="006E2619">
            <w:pPr>
              <w:bidi/>
              <w:spacing w:before="60" w:line="240" w:lineRule="exact"/>
              <w:rPr>
                <w:rtl/>
                <w:lang w:eastAsia="he-IL"/>
              </w:rPr>
            </w:pPr>
          </w:p>
        </w:tc>
      </w:tr>
      <w:tr w:rsidR="00CD0CB4" w:rsidRPr="00011EDC" w14:paraId="4A857D38" w14:textId="77777777" w:rsidTr="004622F4">
        <w:trPr>
          <w:trHeight w:val="418"/>
        </w:trPr>
        <w:tc>
          <w:tcPr>
            <w:tcW w:w="1416" w:type="pct"/>
            <w:shd w:val="clear" w:color="auto" w:fill="D9D9D9" w:themeFill="background1" w:themeFillShade="D9"/>
          </w:tcPr>
          <w:p w14:paraId="43854303" w14:textId="4BDB6B99" w:rsidR="00CD0CB4" w:rsidRPr="00011EDC" w:rsidRDefault="00CD0CB4" w:rsidP="00D8090F">
            <w:pPr>
              <w:bidi/>
              <w:spacing w:before="60" w:line="240" w:lineRule="exact"/>
              <w:rPr>
                <w:b/>
                <w:bCs/>
                <w:rtl/>
              </w:rPr>
            </w:pPr>
            <w:r>
              <w:rPr>
                <w:rFonts w:hint="cs"/>
                <w:b/>
                <w:bCs/>
                <w:rtl/>
              </w:rPr>
              <w:t>היקף כספי של המכרז</w:t>
            </w:r>
          </w:p>
        </w:tc>
        <w:tc>
          <w:tcPr>
            <w:tcW w:w="3584" w:type="pct"/>
          </w:tcPr>
          <w:p w14:paraId="6A689E15" w14:textId="77777777" w:rsidR="00CD0CB4" w:rsidRPr="00011EDC" w:rsidRDefault="00CD0CB4" w:rsidP="006E2619">
            <w:pPr>
              <w:bidi/>
              <w:spacing w:before="60" w:line="240" w:lineRule="exact"/>
              <w:rPr>
                <w:rtl/>
                <w:lang w:eastAsia="he-IL"/>
              </w:rPr>
            </w:pPr>
          </w:p>
        </w:tc>
      </w:tr>
      <w:tr w:rsidR="00CD0CB4" w:rsidRPr="00011EDC" w14:paraId="57D5129F" w14:textId="77777777" w:rsidTr="004622F4">
        <w:trPr>
          <w:trHeight w:val="934"/>
        </w:trPr>
        <w:tc>
          <w:tcPr>
            <w:tcW w:w="1416" w:type="pct"/>
            <w:shd w:val="clear" w:color="auto" w:fill="D9D9D9" w:themeFill="background1" w:themeFillShade="D9"/>
          </w:tcPr>
          <w:p w14:paraId="1828BED2" w14:textId="324F973E" w:rsidR="00CD0CB4" w:rsidRPr="00011EDC" w:rsidRDefault="002F0B70" w:rsidP="00D8090F">
            <w:pPr>
              <w:bidi/>
              <w:spacing w:before="60" w:line="240" w:lineRule="exact"/>
              <w:rPr>
                <w:b/>
                <w:bCs/>
                <w:rtl/>
                <w:lang w:eastAsia="he-IL"/>
              </w:rPr>
            </w:pPr>
            <w:r>
              <w:rPr>
                <w:rFonts w:hint="cs"/>
                <w:b/>
                <w:bCs/>
                <w:rtl/>
              </w:rPr>
              <w:t>שמות</w:t>
            </w:r>
            <w:r w:rsidR="00CD0CB4" w:rsidRPr="00011EDC">
              <w:rPr>
                <w:rFonts w:hint="cs"/>
                <w:b/>
                <w:bCs/>
                <w:rtl/>
              </w:rPr>
              <w:t xml:space="preserve"> </w:t>
            </w:r>
            <w:r w:rsidR="00CD0CB4">
              <w:rPr>
                <w:rFonts w:hint="cs"/>
                <w:b/>
                <w:bCs/>
                <w:rtl/>
              </w:rPr>
              <w:t>נותני השרות</w:t>
            </w:r>
            <w:r w:rsidR="00CD0CB4" w:rsidRPr="00011EDC">
              <w:rPr>
                <w:rFonts w:hint="cs"/>
                <w:b/>
                <w:bCs/>
                <w:rtl/>
              </w:rPr>
              <w:t xml:space="preserve"> </w:t>
            </w:r>
            <w:r w:rsidR="00CD0CB4">
              <w:rPr>
                <w:rFonts w:hint="cs"/>
                <w:b/>
                <w:bCs/>
                <w:rtl/>
              </w:rPr>
              <w:t xml:space="preserve">מטעם המציע </w:t>
            </w:r>
            <w:r w:rsidR="00CD0CB4" w:rsidRPr="00011EDC">
              <w:rPr>
                <w:rFonts w:hint="cs"/>
                <w:b/>
                <w:bCs/>
                <w:rtl/>
              </w:rPr>
              <w:t xml:space="preserve">שביצעו את </w:t>
            </w:r>
            <w:r w:rsidR="00F206DD">
              <w:rPr>
                <w:rFonts w:hint="cs"/>
                <w:b/>
                <w:bCs/>
                <w:rtl/>
              </w:rPr>
              <w:t>כתיבת המכרז</w:t>
            </w:r>
            <w:r w:rsidR="00F206DD" w:rsidRPr="00011EDC">
              <w:rPr>
                <w:rFonts w:hint="cs"/>
                <w:b/>
                <w:bCs/>
                <w:rtl/>
              </w:rPr>
              <w:t xml:space="preserve"> </w:t>
            </w:r>
            <w:r w:rsidR="00CD0CB4" w:rsidRPr="00011EDC">
              <w:rPr>
                <w:rFonts w:hint="cs"/>
                <w:b/>
                <w:bCs/>
                <w:rtl/>
              </w:rPr>
              <w:t>(</w:t>
            </w:r>
            <w:r w:rsidR="00CD0CB4">
              <w:rPr>
                <w:rFonts w:hint="cs"/>
                <w:b/>
                <w:bCs/>
                <w:rtl/>
              </w:rPr>
              <w:t xml:space="preserve">שם, </w:t>
            </w:r>
            <w:r w:rsidR="00CD0CB4" w:rsidRPr="00011EDC">
              <w:rPr>
                <w:rFonts w:hint="cs"/>
                <w:b/>
                <w:bCs/>
                <w:rtl/>
              </w:rPr>
              <w:t>תפקיד,</w:t>
            </w:r>
            <w:r w:rsidR="00CD0CB4">
              <w:rPr>
                <w:rFonts w:hint="cs"/>
                <w:b/>
                <w:bCs/>
                <w:rtl/>
              </w:rPr>
              <w:t xml:space="preserve"> </w:t>
            </w:r>
            <w:r w:rsidR="00CD0CB4" w:rsidRPr="00011EDC">
              <w:rPr>
                <w:rFonts w:hint="cs"/>
                <w:b/>
                <w:bCs/>
                <w:rtl/>
              </w:rPr>
              <w:t>טלפון)</w:t>
            </w:r>
          </w:p>
        </w:tc>
        <w:tc>
          <w:tcPr>
            <w:tcW w:w="3584" w:type="pct"/>
          </w:tcPr>
          <w:p w14:paraId="6E2D3848" w14:textId="77777777" w:rsidR="00CD0CB4" w:rsidRPr="00011EDC" w:rsidRDefault="00CD0CB4" w:rsidP="006E2619">
            <w:pPr>
              <w:bidi/>
              <w:spacing w:before="60" w:line="240" w:lineRule="exact"/>
              <w:rPr>
                <w:rtl/>
                <w:lang w:eastAsia="he-IL"/>
              </w:rPr>
            </w:pPr>
          </w:p>
        </w:tc>
      </w:tr>
      <w:tr w:rsidR="00CD0CB4" w:rsidRPr="00011EDC" w14:paraId="6BAF66B4" w14:textId="77777777" w:rsidTr="004622F4">
        <w:trPr>
          <w:trHeight w:val="832"/>
        </w:trPr>
        <w:tc>
          <w:tcPr>
            <w:tcW w:w="1416" w:type="pct"/>
            <w:shd w:val="clear" w:color="auto" w:fill="D9D9D9" w:themeFill="background1" w:themeFillShade="D9"/>
          </w:tcPr>
          <w:p w14:paraId="24385054" w14:textId="17CC0130" w:rsidR="00CD0CB4" w:rsidRPr="00011EDC" w:rsidRDefault="00CD0CB4" w:rsidP="00D8090F">
            <w:pPr>
              <w:bidi/>
              <w:spacing w:before="60" w:line="240" w:lineRule="exact"/>
              <w:rPr>
                <w:b/>
                <w:bCs/>
                <w:rtl/>
                <w:lang w:eastAsia="he-IL"/>
              </w:rPr>
            </w:pPr>
            <w:r w:rsidRPr="00011EDC">
              <w:rPr>
                <w:b/>
                <w:bCs/>
                <w:rtl/>
              </w:rPr>
              <w:t>איש קשר אצל הלקוח</w:t>
            </w:r>
            <w:r w:rsidRPr="00011EDC">
              <w:rPr>
                <w:rFonts w:hint="cs"/>
                <w:b/>
                <w:bCs/>
                <w:rtl/>
              </w:rPr>
              <w:t xml:space="preserve"> (</w:t>
            </w:r>
            <w:r w:rsidR="00AA1427">
              <w:rPr>
                <w:rFonts w:hint="cs"/>
                <w:b/>
                <w:bCs/>
                <w:rtl/>
              </w:rPr>
              <w:t xml:space="preserve">שם, </w:t>
            </w:r>
            <w:r w:rsidRPr="00011EDC">
              <w:rPr>
                <w:rFonts w:hint="cs"/>
                <w:b/>
                <w:bCs/>
                <w:rtl/>
              </w:rPr>
              <w:t>תפקיד</w:t>
            </w:r>
            <w:r w:rsidR="00AA1427">
              <w:rPr>
                <w:rFonts w:hint="cs"/>
                <w:b/>
                <w:bCs/>
                <w:rtl/>
              </w:rPr>
              <w:t>,</w:t>
            </w:r>
            <w:r w:rsidRPr="00011EDC">
              <w:rPr>
                <w:rFonts w:hint="cs"/>
                <w:b/>
                <w:bCs/>
                <w:rtl/>
              </w:rPr>
              <w:t xml:space="preserve"> וטלפון)</w:t>
            </w:r>
          </w:p>
        </w:tc>
        <w:tc>
          <w:tcPr>
            <w:tcW w:w="3584" w:type="pct"/>
          </w:tcPr>
          <w:p w14:paraId="1F6E75F1" w14:textId="77777777" w:rsidR="00CD0CB4" w:rsidRPr="00011EDC" w:rsidRDefault="00CD0CB4" w:rsidP="006E2619">
            <w:pPr>
              <w:bidi/>
              <w:spacing w:before="60" w:line="240" w:lineRule="exact"/>
              <w:rPr>
                <w:rtl/>
                <w:lang w:eastAsia="he-IL"/>
              </w:rPr>
            </w:pPr>
          </w:p>
        </w:tc>
      </w:tr>
    </w:tbl>
    <w:p w14:paraId="43040485" w14:textId="77777777" w:rsidR="00CD0CB4" w:rsidRDefault="00CD0CB4" w:rsidP="00CD0CB4">
      <w:pPr>
        <w:pStyle w:val="Para0"/>
        <w:rPr>
          <w:rtl/>
        </w:rPr>
      </w:pPr>
    </w:p>
    <w:p w14:paraId="0C2E4959" w14:textId="77777777" w:rsidR="00CD0CB4" w:rsidRDefault="00CD0CB4" w:rsidP="00CD0CB4">
      <w:pPr>
        <w:spacing w:line="320" w:lineRule="exact"/>
        <w:rPr>
          <w:rFonts w:ascii="David" w:hAnsi="David"/>
          <w:b/>
          <w:bCs/>
          <w:rtl/>
          <w:lang w:eastAsia="he-IL"/>
        </w:rPr>
      </w:pPr>
    </w:p>
    <w:p w14:paraId="66C08571" w14:textId="77777777" w:rsidR="00CD0CB4" w:rsidRDefault="00CD0CB4" w:rsidP="00CD0CB4">
      <w:pPr>
        <w:rPr>
          <w:rFonts w:ascii="David" w:hAnsi="David"/>
          <w:b/>
          <w:bCs/>
          <w:rtl/>
          <w:lang w:eastAsia="he-IL"/>
        </w:rPr>
      </w:pPr>
    </w:p>
    <w:p w14:paraId="3042D2B6" w14:textId="1BE6269D" w:rsidR="00C11A25" w:rsidRPr="00227F29" w:rsidRDefault="00945A34" w:rsidP="00B902AA">
      <w:pPr>
        <w:bidi/>
        <w:spacing w:before="0" w:after="0" w:line="360" w:lineRule="auto"/>
        <w:jc w:val="center"/>
        <w:rPr>
          <w:b/>
          <w:bCs/>
          <w:rtl/>
        </w:rPr>
      </w:pPr>
      <w:r w:rsidRPr="00227F29">
        <w:rPr>
          <w:rFonts w:ascii="Arial" w:eastAsia="Times New Roman" w:hAnsi="Arial" w:hint="eastAsia"/>
          <w:b/>
          <w:bCs/>
          <w:u w:val="single"/>
          <w:rtl/>
          <w:lang w:eastAsia="he-IL"/>
        </w:rPr>
        <w:t>נספח</w:t>
      </w:r>
      <w:r w:rsidRPr="00227F29">
        <w:rPr>
          <w:rFonts w:ascii="Arial" w:eastAsia="Times New Roman" w:hAnsi="Arial"/>
          <w:b/>
          <w:bCs/>
          <w:u w:val="single"/>
          <w:rtl/>
          <w:lang w:eastAsia="he-IL"/>
        </w:rPr>
        <w:t xml:space="preserve"> </w:t>
      </w:r>
      <w:r w:rsidR="00F13899" w:rsidRPr="00227F29">
        <w:rPr>
          <w:rFonts w:ascii="Arial" w:eastAsia="Times New Roman" w:hAnsi="Arial"/>
          <w:b/>
          <w:bCs/>
          <w:u w:val="single"/>
          <w:rtl/>
          <w:lang w:eastAsia="he-IL"/>
        </w:rPr>
        <w:t xml:space="preserve">4.1.2.5 </w:t>
      </w:r>
      <w:r w:rsidR="00C11A25" w:rsidRPr="00227F29">
        <w:rPr>
          <w:rFonts w:ascii="Arial" w:eastAsia="Times New Roman" w:hAnsi="Arial"/>
          <w:b/>
          <w:bCs/>
          <w:u w:val="single"/>
          <w:rtl/>
          <w:lang w:eastAsia="he-IL"/>
        </w:rPr>
        <w:t xml:space="preserve"> - </w:t>
      </w:r>
      <w:r w:rsidR="000C7A31">
        <w:rPr>
          <w:rFonts w:hint="cs"/>
          <w:b/>
          <w:bCs/>
          <w:smallCaps/>
          <w:sz w:val="22"/>
          <w:u w:val="single"/>
          <w:rtl/>
        </w:rPr>
        <w:t>כח אדם יעודי לאספקת השרותים</w:t>
      </w:r>
      <w:r w:rsidR="00C11A25" w:rsidRPr="0006038E">
        <w:rPr>
          <w:b/>
          <w:bCs/>
          <w:smallCaps/>
          <w:sz w:val="28"/>
          <w:szCs w:val="32"/>
          <w:rtl/>
        </w:rPr>
        <w:br/>
      </w:r>
    </w:p>
    <w:p w14:paraId="2D745F06" w14:textId="5EA08019" w:rsidR="00C11A25" w:rsidRPr="00296784" w:rsidRDefault="00C11A25" w:rsidP="00296784">
      <w:pPr>
        <w:bidi/>
        <w:spacing w:before="0" w:after="0" w:line="360" w:lineRule="auto"/>
        <w:jc w:val="left"/>
        <w:rPr>
          <w:color w:val="FF0000"/>
          <w:rtl/>
        </w:rPr>
      </w:pPr>
      <w:r>
        <w:rPr>
          <w:rFonts w:hint="cs"/>
          <w:rtl/>
        </w:rPr>
        <w:t>לכל נותן שירותים מוצע</w:t>
      </w:r>
      <w:r w:rsidRPr="00C01DA9">
        <w:rPr>
          <w:rtl/>
        </w:rPr>
        <w:t xml:space="preserve"> מתקיימים </w:t>
      </w:r>
      <w:r w:rsidRPr="00227F29">
        <w:rPr>
          <w:b/>
          <w:bCs/>
          <w:rtl/>
        </w:rPr>
        <w:t xml:space="preserve">כל התנאים המצטברים </w:t>
      </w:r>
      <w:r w:rsidR="000A4497" w:rsidRPr="00227F29">
        <w:rPr>
          <w:rFonts w:hint="eastAsia"/>
          <w:b/>
          <w:bCs/>
          <w:rtl/>
        </w:rPr>
        <w:t>הבאים</w:t>
      </w:r>
      <w:r w:rsidRPr="00C01DA9">
        <w:rPr>
          <w:rtl/>
        </w:rPr>
        <w:t>:</w:t>
      </w:r>
    </w:p>
    <w:p w14:paraId="646E4411" w14:textId="7E169078" w:rsidR="00C11A25" w:rsidRPr="00E62836" w:rsidRDefault="00C11A25" w:rsidP="00227F29">
      <w:pPr>
        <w:pStyle w:val="AlphaList1"/>
        <w:numPr>
          <w:ilvl w:val="0"/>
          <w:numId w:val="75"/>
        </w:numPr>
        <w:tabs>
          <w:tab w:val="clear" w:pos="720"/>
          <w:tab w:val="num" w:pos="363"/>
        </w:tabs>
        <w:ind w:left="363"/>
      </w:pPr>
      <w:r w:rsidRPr="004622F4">
        <w:rPr>
          <w:rFonts w:hint="eastAsia"/>
          <w:rtl/>
        </w:rPr>
        <w:t>כל</w:t>
      </w:r>
      <w:r w:rsidRPr="004622F4">
        <w:rPr>
          <w:rtl/>
        </w:rPr>
        <w:t xml:space="preserve"> נותן שירותים ביצע לפחות 2 פרויקטים </w:t>
      </w:r>
      <w:r w:rsidRPr="004622F4">
        <w:rPr>
          <w:rFonts w:hint="eastAsia"/>
          <w:rtl/>
        </w:rPr>
        <w:t>עבור</w:t>
      </w:r>
      <w:r w:rsidRPr="004622F4">
        <w:rPr>
          <w:rtl/>
        </w:rPr>
        <w:t xml:space="preserve"> </w:t>
      </w:r>
      <w:r w:rsidRPr="004622F4">
        <w:rPr>
          <w:rFonts w:hint="eastAsia"/>
          <w:rtl/>
        </w:rPr>
        <w:t>לקוח</w:t>
      </w:r>
      <w:r w:rsidRPr="004622F4">
        <w:rPr>
          <w:rtl/>
        </w:rPr>
        <w:t xml:space="preserve"> </w:t>
      </w:r>
      <w:r w:rsidRPr="004622F4">
        <w:rPr>
          <w:rFonts w:hint="eastAsia"/>
          <w:rtl/>
        </w:rPr>
        <w:t>מה</w:t>
      </w:r>
      <w:r w:rsidRPr="004622F4">
        <w:rPr>
          <w:rtl/>
        </w:rPr>
        <w:t xml:space="preserve">מגזר </w:t>
      </w:r>
      <w:r w:rsidRPr="004622F4">
        <w:rPr>
          <w:rFonts w:hint="eastAsia"/>
          <w:rtl/>
        </w:rPr>
        <w:t>הממשלתי</w:t>
      </w:r>
      <w:r w:rsidRPr="004622F4">
        <w:rPr>
          <w:rtl/>
        </w:rPr>
        <w:t xml:space="preserve">/יחידת </w:t>
      </w:r>
      <w:r w:rsidRPr="004622F4">
        <w:rPr>
          <w:rFonts w:hint="eastAsia"/>
          <w:rtl/>
        </w:rPr>
        <w:t>סמך</w:t>
      </w:r>
      <w:r w:rsidRPr="004622F4">
        <w:rPr>
          <w:rtl/>
        </w:rPr>
        <w:t xml:space="preserve"> </w:t>
      </w:r>
      <w:r w:rsidRPr="004622F4">
        <w:rPr>
          <w:rFonts w:hint="eastAsia"/>
          <w:rtl/>
        </w:rPr>
        <w:t>ו</w:t>
      </w:r>
      <w:r w:rsidRPr="004622F4">
        <w:rPr>
          <w:rtl/>
        </w:rPr>
        <w:t xml:space="preserve">/או </w:t>
      </w:r>
      <w:r w:rsidRPr="004622F4">
        <w:rPr>
          <w:rFonts w:hint="eastAsia"/>
          <w:rtl/>
        </w:rPr>
        <w:t>רשות</w:t>
      </w:r>
      <w:r w:rsidRPr="004622F4">
        <w:rPr>
          <w:rtl/>
        </w:rPr>
        <w:t xml:space="preserve"> </w:t>
      </w:r>
      <w:r w:rsidRPr="004622F4">
        <w:rPr>
          <w:rFonts w:hint="eastAsia"/>
          <w:rtl/>
        </w:rPr>
        <w:t>מקומית</w:t>
      </w:r>
      <w:r w:rsidRPr="00E62836">
        <w:rPr>
          <w:rFonts w:hint="cs"/>
          <w:rtl/>
        </w:rPr>
        <w:t>.</w:t>
      </w:r>
    </w:p>
    <w:p w14:paraId="753626AD" w14:textId="05B06AAD" w:rsidR="00C11A25" w:rsidRPr="00C01DA9" w:rsidRDefault="00F206DD" w:rsidP="00227F29">
      <w:pPr>
        <w:pStyle w:val="AlphaList1"/>
        <w:tabs>
          <w:tab w:val="clear" w:pos="720"/>
          <w:tab w:val="num" w:pos="363"/>
        </w:tabs>
        <w:ind w:left="363"/>
        <w:rPr>
          <w:rtl/>
        </w:rPr>
      </w:pPr>
      <w:r w:rsidRPr="00C01DA9">
        <w:rPr>
          <w:rFonts w:hint="cs"/>
          <w:rtl/>
        </w:rPr>
        <w:t>ה</w:t>
      </w:r>
      <w:r>
        <w:rPr>
          <w:rFonts w:hint="cs"/>
          <w:rtl/>
        </w:rPr>
        <w:t>מכרזים נכתבו</w:t>
      </w:r>
      <w:r w:rsidR="00C11A25" w:rsidRPr="00C01DA9">
        <w:rPr>
          <w:rFonts w:hint="cs"/>
          <w:rtl/>
        </w:rPr>
        <w:t xml:space="preserve"> </w:t>
      </w:r>
      <w:r w:rsidR="00C11A25">
        <w:rPr>
          <w:rFonts w:hint="cs"/>
          <w:rtl/>
        </w:rPr>
        <w:t xml:space="preserve">בתקופה שבין </w:t>
      </w:r>
      <w:r w:rsidR="00C11A25" w:rsidRPr="00C01DA9">
        <w:rPr>
          <w:rtl/>
        </w:rPr>
        <w:fldChar w:fldCharType="begin"/>
      </w:r>
      <w:r w:rsidR="00C11A25" w:rsidRPr="00C01DA9">
        <w:rPr>
          <w:rtl/>
        </w:rPr>
        <w:instrText xml:space="preserve"> </w:instrText>
      </w:r>
      <w:r w:rsidR="00C11A25" w:rsidRPr="00C01DA9">
        <w:instrText>DOCPROPERTY</w:instrText>
      </w:r>
      <w:r w:rsidR="00C11A25" w:rsidRPr="00C01DA9">
        <w:rPr>
          <w:rtl/>
        </w:rPr>
        <w:instrText xml:space="preserve">  תחילת_וותק  \* </w:instrText>
      </w:r>
      <w:r w:rsidR="00C11A25" w:rsidRPr="00C01DA9">
        <w:instrText>MERGEFORMAT</w:instrText>
      </w:r>
      <w:r w:rsidR="00C11A25" w:rsidRPr="00C01DA9">
        <w:rPr>
          <w:rtl/>
        </w:rPr>
        <w:instrText xml:space="preserve"> </w:instrText>
      </w:r>
      <w:r w:rsidR="00C11A25" w:rsidRPr="00C01DA9">
        <w:rPr>
          <w:rtl/>
        </w:rPr>
        <w:fldChar w:fldCharType="separate"/>
      </w:r>
      <w:r w:rsidR="00C11A25" w:rsidRPr="00C01DA9">
        <w:rPr>
          <w:rtl/>
        </w:rPr>
        <w:t>01/01/2018</w:t>
      </w:r>
      <w:r w:rsidR="00C11A25" w:rsidRPr="00C01DA9">
        <w:rPr>
          <w:rtl/>
        </w:rPr>
        <w:fldChar w:fldCharType="end"/>
      </w:r>
      <w:r w:rsidR="00C11A25" w:rsidRPr="00C01DA9">
        <w:rPr>
          <w:rFonts w:hint="cs"/>
          <w:rtl/>
        </w:rPr>
        <w:t xml:space="preserve"> </w:t>
      </w:r>
      <w:r w:rsidR="00C11A25" w:rsidRPr="00C01DA9">
        <w:rPr>
          <w:rtl/>
        </w:rPr>
        <w:t>ועד המועד האחרון להגשת הצעות למכרז</w:t>
      </w:r>
      <w:r w:rsidR="00C11A25" w:rsidRPr="00C01DA9">
        <w:rPr>
          <w:rFonts w:hint="cs"/>
          <w:rtl/>
        </w:rPr>
        <w:t xml:space="preserve"> והסתיי</w:t>
      </w:r>
      <w:r w:rsidR="00C11A25">
        <w:rPr>
          <w:rFonts w:hint="cs"/>
          <w:rtl/>
        </w:rPr>
        <w:t>מו</w:t>
      </w:r>
      <w:r w:rsidR="00C11A25" w:rsidRPr="00C01DA9">
        <w:rPr>
          <w:rFonts w:hint="cs"/>
          <w:rtl/>
        </w:rPr>
        <w:t xml:space="preserve"> בהתקשרות עם זוכה.</w:t>
      </w:r>
    </w:p>
    <w:p w14:paraId="3976A745" w14:textId="6E242BA9" w:rsidR="00C11A25" w:rsidRDefault="00C11A25" w:rsidP="00227F29">
      <w:pPr>
        <w:pStyle w:val="AlphaList1"/>
        <w:tabs>
          <w:tab w:val="clear" w:pos="720"/>
          <w:tab w:val="num" w:pos="363"/>
        </w:tabs>
        <w:ind w:left="363"/>
      </w:pPr>
      <w:r>
        <w:rPr>
          <w:rFonts w:hint="cs"/>
          <w:rtl/>
        </w:rPr>
        <w:t xml:space="preserve">כל </w:t>
      </w:r>
      <w:r w:rsidR="00F206DD">
        <w:rPr>
          <w:rFonts w:hint="cs"/>
          <w:rtl/>
        </w:rPr>
        <w:t xml:space="preserve">מכרז </w:t>
      </w:r>
      <w:r>
        <w:rPr>
          <w:rFonts w:hint="cs"/>
          <w:rtl/>
        </w:rPr>
        <w:t xml:space="preserve">כלל </w:t>
      </w:r>
      <w:r w:rsidRPr="00C01DA9">
        <w:rPr>
          <w:rFonts w:hint="cs"/>
          <w:rtl/>
        </w:rPr>
        <w:t xml:space="preserve">לפחות </w:t>
      </w:r>
      <w:r>
        <w:rPr>
          <w:rFonts w:hint="cs"/>
          <w:rtl/>
        </w:rPr>
        <w:t>250</w:t>
      </w:r>
      <w:r w:rsidRPr="00C01DA9">
        <w:rPr>
          <w:rFonts w:hint="cs"/>
          <w:rtl/>
        </w:rPr>
        <w:t xml:space="preserve"> שעות ייעוץ </w:t>
      </w:r>
      <w:r>
        <w:rPr>
          <w:rFonts w:hint="cs"/>
          <w:rtl/>
        </w:rPr>
        <w:t>ש</w:t>
      </w:r>
      <w:r w:rsidRPr="00C01DA9">
        <w:rPr>
          <w:rFonts w:hint="cs"/>
          <w:rtl/>
        </w:rPr>
        <w:t xml:space="preserve">הושקעו </w:t>
      </w:r>
      <w:r>
        <w:rPr>
          <w:rFonts w:hint="cs"/>
          <w:rtl/>
        </w:rPr>
        <w:t>על - ידי</w:t>
      </w:r>
      <w:r w:rsidRPr="00C01DA9">
        <w:rPr>
          <w:rFonts w:hint="cs"/>
          <w:rtl/>
        </w:rPr>
        <w:t xml:space="preserve"> נותן השירותים.</w:t>
      </w:r>
    </w:p>
    <w:p w14:paraId="17FBD59D" w14:textId="68DDA7B9" w:rsidR="00C11A25" w:rsidRPr="00B902AA" w:rsidRDefault="00C11A25" w:rsidP="00227F29">
      <w:pPr>
        <w:pStyle w:val="AlphaList1"/>
        <w:tabs>
          <w:tab w:val="clear" w:pos="720"/>
          <w:tab w:val="num" w:pos="363"/>
        </w:tabs>
        <w:ind w:left="363"/>
      </w:pPr>
      <w:r w:rsidRPr="00B902AA">
        <w:rPr>
          <w:rFonts w:hint="eastAsia"/>
          <w:rtl/>
        </w:rPr>
        <w:t>לפחות</w:t>
      </w:r>
      <w:r w:rsidRPr="00B902AA">
        <w:rPr>
          <w:rtl/>
        </w:rPr>
        <w:t xml:space="preserve"> 2 </w:t>
      </w:r>
      <w:r w:rsidR="00F206DD" w:rsidRPr="00B902AA">
        <w:rPr>
          <w:rFonts w:hint="eastAsia"/>
          <w:rtl/>
        </w:rPr>
        <w:t>מ</w:t>
      </w:r>
      <w:r w:rsidR="00F206DD">
        <w:rPr>
          <w:rFonts w:hint="cs"/>
          <w:rtl/>
        </w:rPr>
        <w:t>המכרזים</w:t>
      </w:r>
      <w:r w:rsidR="00F206DD" w:rsidRPr="00B902AA">
        <w:rPr>
          <w:rtl/>
        </w:rPr>
        <w:t xml:space="preserve"> </w:t>
      </w:r>
      <w:r w:rsidRPr="00B902AA">
        <w:rPr>
          <w:rFonts w:hint="eastAsia"/>
          <w:rtl/>
        </w:rPr>
        <w:t>היו</w:t>
      </w:r>
      <w:r w:rsidRPr="00B902AA">
        <w:rPr>
          <w:rtl/>
        </w:rPr>
        <w:t xml:space="preserve"> </w:t>
      </w:r>
      <w:r w:rsidRPr="00B902AA">
        <w:rPr>
          <w:rFonts w:hint="eastAsia"/>
          <w:rtl/>
        </w:rPr>
        <w:t>בהיקף</w:t>
      </w:r>
      <w:r w:rsidRPr="00B902AA">
        <w:rPr>
          <w:rtl/>
        </w:rPr>
        <w:t xml:space="preserve"> </w:t>
      </w:r>
      <w:r w:rsidRPr="00B902AA">
        <w:rPr>
          <w:rFonts w:hint="eastAsia"/>
          <w:rtl/>
        </w:rPr>
        <w:t>הכספי</w:t>
      </w:r>
      <w:r w:rsidRPr="00B902AA">
        <w:rPr>
          <w:rtl/>
        </w:rPr>
        <w:t xml:space="preserve"> (לכל </w:t>
      </w:r>
      <w:r w:rsidRPr="00B902AA">
        <w:rPr>
          <w:rFonts w:hint="eastAsia"/>
          <w:rtl/>
        </w:rPr>
        <w:t>מכרז</w:t>
      </w:r>
      <w:r w:rsidRPr="00B902AA">
        <w:rPr>
          <w:rtl/>
        </w:rPr>
        <w:t xml:space="preserve">) </w:t>
      </w:r>
      <w:r w:rsidRPr="00B902AA">
        <w:rPr>
          <w:rFonts w:hint="eastAsia"/>
          <w:rtl/>
        </w:rPr>
        <w:t>של</w:t>
      </w:r>
      <w:r w:rsidRPr="00B902AA">
        <w:rPr>
          <w:rtl/>
        </w:rPr>
        <w:t xml:space="preserve"> </w:t>
      </w:r>
      <w:r w:rsidRPr="00B902AA">
        <w:rPr>
          <w:rFonts w:hint="eastAsia"/>
          <w:rtl/>
        </w:rPr>
        <w:t>מעל</w:t>
      </w:r>
      <w:r w:rsidRPr="00B902AA">
        <w:rPr>
          <w:rtl/>
        </w:rPr>
        <w:t xml:space="preserve"> 1 </w:t>
      </w:r>
      <w:r w:rsidRPr="00B902AA">
        <w:rPr>
          <w:rFonts w:hint="eastAsia"/>
          <w:rtl/>
        </w:rPr>
        <w:t>מיליון</w:t>
      </w:r>
      <w:r w:rsidRPr="00B902AA">
        <w:rPr>
          <w:rtl/>
        </w:rPr>
        <w:t xml:space="preserve"> </w:t>
      </w:r>
      <w:r w:rsidRPr="00B902AA">
        <w:rPr>
          <w:rFonts w:hint="eastAsia"/>
          <w:rtl/>
        </w:rPr>
        <w:t>₪</w:t>
      </w:r>
      <w:r w:rsidRPr="00B902AA">
        <w:rPr>
          <w:rtl/>
        </w:rPr>
        <w:t>.</w:t>
      </w:r>
    </w:p>
    <w:p w14:paraId="06EBBF38" w14:textId="09A0A53C" w:rsidR="00C11A25" w:rsidRPr="00197B6B" w:rsidRDefault="00B11CA9" w:rsidP="00227F29">
      <w:pPr>
        <w:pStyle w:val="AlphaList1"/>
        <w:tabs>
          <w:tab w:val="clear" w:pos="720"/>
          <w:tab w:val="num" w:pos="363"/>
        </w:tabs>
        <w:ind w:left="363"/>
        <w:rPr>
          <w:rtl/>
        </w:rPr>
      </w:pPr>
      <w:r w:rsidRPr="00B902AA">
        <w:rPr>
          <w:rFonts w:hint="cs"/>
          <w:rtl/>
        </w:rPr>
        <w:t xml:space="preserve">עבור </w:t>
      </w:r>
      <w:r w:rsidR="00C11A25" w:rsidRPr="00B902AA">
        <w:rPr>
          <w:rFonts w:hint="eastAsia"/>
          <w:rtl/>
        </w:rPr>
        <w:t>לפחות</w:t>
      </w:r>
      <w:r w:rsidR="00C11A25" w:rsidRPr="00B902AA">
        <w:rPr>
          <w:rtl/>
        </w:rPr>
        <w:t xml:space="preserve"> 2 </w:t>
      </w:r>
      <w:r w:rsidR="00F206DD">
        <w:rPr>
          <w:rFonts w:hint="cs"/>
          <w:rtl/>
        </w:rPr>
        <w:t>מכרזים</w:t>
      </w:r>
      <w:r w:rsidR="00F206DD" w:rsidRPr="00B902AA">
        <w:rPr>
          <w:rFonts w:hint="cs"/>
          <w:rtl/>
        </w:rPr>
        <w:t xml:space="preserve"> </w:t>
      </w:r>
      <w:r w:rsidR="00C11A25" w:rsidRPr="00B902AA">
        <w:rPr>
          <w:rtl/>
        </w:rPr>
        <w:t xml:space="preserve">נערך מכרז על כל שלביו בכפוף לחוק חובת המכרזים, התשנ"ב - 1992 ותקנות חובת המכרזים, התשנ"ג </w:t>
      </w:r>
      <w:r w:rsidRPr="00B902AA">
        <w:rPr>
          <w:rtl/>
        </w:rPr>
        <w:t>–</w:t>
      </w:r>
      <w:r w:rsidR="00C11A25" w:rsidRPr="00B902AA">
        <w:rPr>
          <w:rtl/>
        </w:rPr>
        <w:t xml:space="preserve"> 1993</w:t>
      </w:r>
      <w:r w:rsidRPr="00B902AA">
        <w:rPr>
          <w:rFonts w:hint="cs"/>
          <w:rtl/>
        </w:rPr>
        <w:t xml:space="preserve"> והם הסתיימו</w:t>
      </w:r>
      <w:r w:rsidR="000209A0">
        <w:rPr>
          <w:rFonts w:hint="cs"/>
          <w:rtl/>
        </w:rPr>
        <w:t xml:space="preserve"> בבחירת זוכה</w:t>
      </w:r>
      <w:r w:rsidRPr="00B902AA">
        <w:rPr>
          <w:rFonts w:hint="cs"/>
          <w:rtl/>
        </w:rPr>
        <w:t xml:space="preserve"> </w:t>
      </w:r>
      <w:r w:rsidR="000209A0">
        <w:rPr>
          <w:rFonts w:hint="cs"/>
          <w:rtl/>
        </w:rPr>
        <w:t>ובמימושם</w:t>
      </w:r>
      <w:r w:rsidR="00C11A25" w:rsidRPr="00197B6B">
        <w:rPr>
          <w:rtl/>
        </w:rPr>
        <w:t>.</w:t>
      </w:r>
    </w:p>
    <w:p w14:paraId="1D13761A" w14:textId="77777777" w:rsidR="00C11A25" w:rsidRPr="00197B6B" w:rsidRDefault="00C11A25" w:rsidP="00227F29">
      <w:pPr>
        <w:pStyle w:val="AlphaList1"/>
        <w:tabs>
          <w:tab w:val="clear" w:pos="720"/>
          <w:tab w:val="num" w:pos="363"/>
        </w:tabs>
        <w:ind w:left="363"/>
        <w:rPr>
          <w:rtl/>
        </w:rPr>
      </w:pPr>
      <w:r w:rsidRPr="00197B6B">
        <w:rPr>
          <w:rtl/>
        </w:rPr>
        <w:t xml:space="preserve">המידע הנדרש כאן, ישמש לבדיקת עמידה בתנאי סף וגם </w:t>
      </w:r>
      <w:r w:rsidRPr="00197B6B">
        <w:rPr>
          <w:rFonts w:hint="eastAsia"/>
          <w:rtl/>
        </w:rPr>
        <w:t>ל</w:t>
      </w:r>
      <w:r w:rsidRPr="00197B6B">
        <w:rPr>
          <w:rtl/>
        </w:rPr>
        <w:t xml:space="preserve">מתן ציון איכות, 2 </w:t>
      </w:r>
      <w:r w:rsidRPr="00197B6B">
        <w:rPr>
          <w:rFonts w:hint="eastAsia"/>
          <w:rtl/>
        </w:rPr>
        <w:t>נותני</w:t>
      </w:r>
      <w:r w:rsidRPr="00197B6B">
        <w:rPr>
          <w:rtl/>
        </w:rPr>
        <w:t xml:space="preserve"> </w:t>
      </w:r>
      <w:r w:rsidRPr="00197B6B">
        <w:rPr>
          <w:rFonts w:hint="eastAsia"/>
          <w:rtl/>
        </w:rPr>
        <w:t>שירותים</w:t>
      </w:r>
      <w:r w:rsidRPr="00197B6B">
        <w:rPr>
          <w:rtl/>
        </w:rPr>
        <w:t xml:space="preserve"> יחשבו לצורך עמידה בתנאי סף. </w:t>
      </w:r>
    </w:p>
    <w:p w14:paraId="4D1E318E" w14:textId="6C877526" w:rsidR="00FA6CD5" w:rsidRPr="00B902AA" w:rsidRDefault="00FA6CD5" w:rsidP="00FA6CD5">
      <w:pPr>
        <w:pStyle w:val="AlphaList1"/>
        <w:tabs>
          <w:tab w:val="clear" w:pos="720"/>
          <w:tab w:val="num" w:pos="363"/>
        </w:tabs>
        <w:ind w:left="363"/>
        <w:rPr>
          <w:rtl/>
        </w:rPr>
      </w:pPr>
      <w:r>
        <w:rPr>
          <w:rFonts w:hint="cs"/>
          <w:rtl/>
        </w:rPr>
        <w:t xml:space="preserve">פרוט של יותר מ-2 מכרזים לכל נותן שרות יזכו בניקוד איכות עודף </w:t>
      </w:r>
      <w:r w:rsidRPr="00352FBF">
        <w:rPr>
          <w:rtl/>
        </w:rPr>
        <w:t xml:space="preserve">(כמפורט </w:t>
      </w:r>
      <w:r>
        <w:rPr>
          <w:rFonts w:hint="cs"/>
          <w:rtl/>
        </w:rPr>
        <w:t>בנספח 0.13.2)</w:t>
      </w:r>
      <w:r w:rsidRPr="00B20573">
        <w:rPr>
          <w:rtl/>
        </w:rPr>
        <w:t>.</w:t>
      </w:r>
    </w:p>
    <w:p w14:paraId="232D6F84" w14:textId="2DA8D89D" w:rsidR="00FA6CD5" w:rsidRDefault="00E62836" w:rsidP="00227F29">
      <w:pPr>
        <w:pStyle w:val="AlphaList1"/>
        <w:tabs>
          <w:tab w:val="clear" w:pos="720"/>
          <w:tab w:val="num" w:pos="363"/>
        </w:tabs>
        <w:ind w:left="363"/>
      </w:pPr>
      <w:r>
        <w:rPr>
          <w:rFonts w:hint="cs"/>
          <w:rtl/>
        </w:rPr>
        <w:t xml:space="preserve">פרוט </w:t>
      </w:r>
      <w:r w:rsidR="00AE6F29">
        <w:rPr>
          <w:rFonts w:hint="cs"/>
          <w:rtl/>
        </w:rPr>
        <w:t xml:space="preserve">של </w:t>
      </w:r>
      <w:r w:rsidR="00C11A25" w:rsidRPr="00197B6B">
        <w:rPr>
          <w:rFonts w:hint="eastAsia"/>
          <w:rtl/>
        </w:rPr>
        <w:t>נותני</w:t>
      </w:r>
      <w:r w:rsidR="00C11A25" w:rsidRPr="00197B6B">
        <w:rPr>
          <w:rtl/>
        </w:rPr>
        <w:t xml:space="preserve"> שירותים </w:t>
      </w:r>
      <w:r w:rsidR="00C11A25" w:rsidRPr="00B902AA">
        <w:rPr>
          <w:rtl/>
        </w:rPr>
        <w:t xml:space="preserve">נוספים מעבר </w:t>
      </w:r>
      <w:r w:rsidR="00C11A25" w:rsidRPr="00B902AA">
        <w:rPr>
          <w:rFonts w:hint="eastAsia"/>
          <w:rtl/>
        </w:rPr>
        <w:t>ל</w:t>
      </w:r>
      <w:r w:rsidR="00C11A25" w:rsidRPr="00B902AA">
        <w:rPr>
          <w:rtl/>
        </w:rPr>
        <w:t xml:space="preserve"> </w:t>
      </w:r>
      <w:r>
        <w:rPr>
          <w:rFonts w:hint="cs"/>
          <w:rtl/>
        </w:rPr>
        <w:t>-</w:t>
      </w:r>
      <w:r w:rsidR="00C11A25" w:rsidRPr="00B902AA">
        <w:rPr>
          <w:rtl/>
        </w:rPr>
        <w:t>2</w:t>
      </w:r>
      <w:r>
        <w:rPr>
          <w:rFonts w:hint="cs"/>
          <w:rtl/>
        </w:rPr>
        <w:t xml:space="preserve"> הנדרשים </w:t>
      </w:r>
      <w:r w:rsidR="00FA6CD5">
        <w:rPr>
          <w:rFonts w:hint="cs"/>
          <w:rtl/>
        </w:rPr>
        <w:t xml:space="preserve">יזכו בניקוד איכות עודף </w:t>
      </w:r>
      <w:r w:rsidR="00FA6CD5" w:rsidRPr="00352FBF">
        <w:rPr>
          <w:rtl/>
        </w:rPr>
        <w:t xml:space="preserve">(כמפורט </w:t>
      </w:r>
      <w:r w:rsidR="00FA6CD5">
        <w:rPr>
          <w:rFonts w:hint="cs"/>
          <w:rtl/>
        </w:rPr>
        <w:t xml:space="preserve"> בנספח 0.13.2)</w:t>
      </w:r>
    </w:p>
    <w:p w14:paraId="2526F6A6" w14:textId="10782400" w:rsidR="00C11A25" w:rsidRPr="00B902AA" w:rsidRDefault="00C11A25" w:rsidP="00227F29">
      <w:pPr>
        <w:pStyle w:val="AlphaList1"/>
        <w:tabs>
          <w:tab w:val="clear" w:pos="720"/>
          <w:tab w:val="num" w:pos="363"/>
        </w:tabs>
        <w:ind w:left="363"/>
        <w:rPr>
          <w:rFonts w:ascii="David" w:hAnsi="David"/>
          <w:rtl/>
        </w:rPr>
      </w:pPr>
      <w:r w:rsidRPr="00227F29">
        <w:rPr>
          <w:rFonts w:ascii="David" w:hAnsi="David" w:hint="eastAsia"/>
          <w:b/>
          <w:bCs/>
          <w:u w:val="single"/>
          <w:rtl/>
        </w:rPr>
        <w:t>יש</w:t>
      </w:r>
      <w:r w:rsidRPr="00227F29">
        <w:rPr>
          <w:rFonts w:ascii="David" w:hAnsi="David"/>
          <w:b/>
          <w:bCs/>
          <w:u w:val="single"/>
          <w:rtl/>
        </w:rPr>
        <w:t xml:space="preserve"> </w:t>
      </w:r>
      <w:r w:rsidRPr="00227F29">
        <w:rPr>
          <w:rFonts w:ascii="David" w:hAnsi="David" w:hint="eastAsia"/>
          <w:b/>
          <w:bCs/>
          <w:u w:val="single"/>
          <w:rtl/>
        </w:rPr>
        <w:t>למלא</w:t>
      </w:r>
      <w:r w:rsidRPr="00227F29">
        <w:rPr>
          <w:rFonts w:ascii="David" w:hAnsi="David"/>
          <w:b/>
          <w:bCs/>
          <w:u w:val="single"/>
          <w:rtl/>
        </w:rPr>
        <w:t xml:space="preserve"> </w:t>
      </w:r>
      <w:r w:rsidRPr="00227F29">
        <w:rPr>
          <w:rFonts w:ascii="David" w:hAnsi="David" w:hint="eastAsia"/>
          <w:b/>
          <w:bCs/>
          <w:u w:val="single"/>
          <w:rtl/>
        </w:rPr>
        <w:t>טבלה</w:t>
      </w:r>
      <w:r w:rsidR="00CA49E3" w:rsidRPr="00CD0CB4">
        <w:rPr>
          <w:rFonts w:ascii="David" w:hAnsi="David"/>
          <w:b/>
          <w:bCs/>
          <w:rtl/>
        </w:rPr>
        <w:t xml:space="preserve"> </w:t>
      </w:r>
      <w:r w:rsidR="00CA49E3" w:rsidRPr="00227F29">
        <w:rPr>
          <w:rFonts w:ascii="David" w:hAnsi="David"/>
          <w:b/>
          <w:bCs/>
          <w:u w:val="single"/>
          <w:rtl/>
        </w:rPr>
        <w:t>נפרדת</w:t>
      </w:r>
      <w:r w:rsidRPr="00227F29">
        <w:rPr>
          <w:rFonts w:ascii="David" w:hAnsi="David"/>
          <w:b/>
          <w:bCs/>
          <w:u w:val="single"/>
          <w:rtl/>
        </w:rPr>
        <w:t xml:space="preserve"> </w:t>
      </w:r>
      <w:r w:rsidRPr="00227F29">
        <w:rPr>
          <w:rFonts w:ascii="David" w:hAnsi="David" w:hint="eastAsia"/>
          <w:b/>
          <w:bCs/>
          <w:u w:val="single"/>
          <w:rtl/>
        </w:rPr>
        <w:t>לכל</w:t>
      </w:r>
      <w:r w:rsidRPr="00227F29">
        <w:rPr>
          <w:rFonts w:ascii="David" w:hAnsi="David"/>
          <w:b/>
          <w:bCs/>
          <w:u w:val="single"/>
          <w:rtl/>
        </w:rPr>
        <w:t xml:space="preserve"> </w:t>
      </w:r>
      <w:r w:rsidRPr="00227F29">
        <w:rPr>
          <w:rFonts w:ascii="David" w:hAnsi="David" w:hint="eastAsia"/>
          <w:b/>
          <w:bCs/>
          <w:u w:val="single"/>
          <w:rtl/>
        </w:rPr>
        <w:t>נותן</w:t>
      </w:r>
      <w:r w:rsidRPr="00227F29">
        <w:rPr>
          <w:rFonts w:ascii="David" w:hAnsi="David"/>
          <w:b/>
          <w:bCs/>
          <w:u w:val="single"/>
          <w:rtl/>
        </w:rPr>
        <w:t xml:space="preserve"> </w:t>
      </w:r>
      <w:r w:rsidRPr="00227F29">
        <w:rPr>
          <w:rFonts w:ascii="David" w:hAnsi="David" w:hint="eastAsia"/>
          <w:b/>
          <w:bCs/>
          <w:u w:val="single"/>
          <w:rtl/>
        </w:rPr>
        <w:t>שירותים</w:t>
      </w:r>
      <w:r w:rsidRPr="00B902AA">
        <w:rPr>
          <w:rFonts w:ascii="David" w:hAnsi="David"/>
          <w:rtl/>
        </w:rPr>
        <w:t xml:space="preserve">, </w:t>
      </w:r>
      <w:r w:rsidRPr="00B902AA">
        <w:rPr>
          <w:rFonts w:ascii="David" w:hAnsi="David" w:hint="eastAsia"/>
          <w:rtl/>
        </w:rPr>
        <w:t>יש</w:t>
      </w:r>
      <w:r w:rsidRPr="00B902AA">
        <w:rPr>
          <w:rFonts w:ascii="David" w:hAnsi="David"/>
          <w:rtl/>
        </w:rPr>
        <w:t xml:space="preserve"> </w:t>
      </w:r>
      <w:r w:rsidRPr="00B902AA">
        <w:rPr>
          <w:rFonts w:ascii="David" w:hAnsi="David" w:hint="eastAsia"/>
          <w:rtl/>
        </w:rPr>
        <w:t>לשכפל</w:t>
      </w:r>
      <w:r w:rsidRPr="00B902AA">
        <w:rPr>
          <w:rFonts w:ascii="David" w:hAnsi="David"/>
          <w:rtl/>
        </w:rPr>
        <w:t xml:space="preserve"> </w:t>
      </w:r>
      <w:r w:rsidRPr="00B902AA">
        <w:rPr>
          <w:rFonts w:ascii="David" w:hAnsi="David" w:hint="eastAsia"/>
          <w:rtl/>
        </w:rPr>
        <w:t>הטבלה</w:t>
      </w:r>
      <w:r w:rsidRPr="00B902AA">
        <w:rPr>
          <w:rFonts w:ascii="David" w:hAnsi="David"/>
          <w:rtl/>
        </w:rPr>
        <w:t xml:space="preserve"> </w:t>
      </w:r>
      <w:r w:rsidRPr="00B902AA">
        <w:rPr>
          <w:rFonts w:ascii="David" w:hAnsi="David" w:hint="eastAsia"/>
          <w:rtl/>
        </w:rPr>
        <w:t>בהתאם</w:t>
      </w:r>
      <w:r w:rsidRPr="00B902AA">
        <w:rPr>
          <w:rFonts w:ascii="David" w:hAnsi="David"/>
          <w:rtl/>
        </w:rPr>
        <w:t xml:space="preserve"> </w:t>
      </w:r>
      <w:r w:rsidRPr="00B902AA">
        <w:rPr>
          <w:rFonts w:ascii="David" w:hAnsi="David" w:hint="eastAsia"/>
          <w:rtl/>
        </w:rPr>
        <w:t>לנדרש</w:t>
      </w:r>
      <w:r w:rsidRPr="00B902AA">
        <w:rPr>
          <w:rFonts w:ascii="David" w:hAnsi="David"/>
          <w:rtl/>
        </w:rPr>
        <w:t xml:space="preserve"> (</w:t>
      </w:r>
      <w:r w:rsidR="00D623F3">
        <w:rPr>
          <w:rFonts w:ascii="David" w:hAnsi="David" w:hint="cs"/>
          <w:rtl/>
        </w:rPr>
        <w:t xml:space="preserve">עבור </w:t>
      </w:r>
      <w:r w:rsidRPr="00B902AA">
        <w:rPr>
          <w:rFonts w:ascii="David" w:hAnsi="David"/>
          <w:rtl/>
        </w:rPr>
        <w:t xml:space="preserve">עוד </w:t>
      </w:r>
      <w:r w:rsidR="00F206DD">
        <w:rPr>
          <w:rFonts w:ascii="David" w:hAnsi="David" w:hint="cs"/>
          <w:rtl/>
        </w:rPr>
        <w:t>מכרזים</w:t>
      </w:r>
      <w:r w:rsidR="00F206DD" w:rsidRPr="00B902AA">
        <w:rPr>
          <w:rFonts w:ascii="David" w:hAnsi="David"/>
          <w:rtl/>
        </w:rPr>
        <w:t xml:space="preserve"> </w:t>
      </w:r>
      <w:r w:rsidRPr="00B902AA">
        <w:rPr>
          <w:rFonts w:ascii="David" w:hAnsi="David" w:hint="eastAsia"/>
          <w:rtl/>
        </w:rPr>
        <w:t>ו</w:t>
      </w:r>
      <w:r w:rsidRPr="00B902AA">
        <w:rPr>
          <w:rFonts w:ascii="David" w:hAnsi="David"/>
          <w:rtl/>
        </w:rPr>
        <w:t>/או</w:t>
      </w:r>
      <w:r w:rsidR="00D623F3">
        <w:rPr>
          <w:rFonts w:ascii="David" w:hAnsi="David" w:hint="cs"/>
          <w:rtl/>
        </w:rPr>
        <w:t xml:space="preserve"> עוד</w:t>
      </w:r>
      <w:r w:rsidRPr="00B902AA">
        <w:rPr>
          <w:rFonts w:ascii="David" w:hAnsi="David"/>
          <w:rtl/>
        </w:rPr>
        <w:t xml:space="preserve"> </w:t>
      </w:r>
      <w:r w:rsidRPr="00B902AA">
        <w:rPr>
          <w:rFonts w:ascii="David" w:hAnsi="David" w:hint="eastAsia"/>
          <w:rtl/>
        </w:rPr>
        <w:t>נותן</w:t>
      </w:r>
      <w:r w:rsidRPr="00B902AA">
        <w:rPr>
          <w:rFonts w:ascii="David" w:hAnsi="David"/>
          <w:rtl/>
        </w:rPr>
        <w:t xml:space="preserve"> </w:t>
      </w:r>
      <w:r w:rsidRPr="00B902AA">
        <w:rPr>
          <w:rFonts w:ascii="David" w:hAnsi="David" w:hint="eastAsia"/>
          <w:rtl/>
        </w:rPr>
        <w:t>שירותים</w:t>
      </w:r>
      <w:r w:rsidRPr="00B902AA">
        <w:rPr>
          <w:rFonts w:ascii="David" w:hAnsi="David"/>
          <w:rtl/>
        </w:rPr>
        <w:t>).</w:t>
      </w:r>
    </w:p>
    <w:p w14:paraId="66593C6C" w14:textId="1749F6C5" w:rsidR="00F13899" w:rsidRPr="00227F29" w:rsidRDefault="00F13899" w:rsidP="00196A37">
      <w:pPr>
        <w:pStyle w:val="AlphaList1"/>
        <w:tabs>
          <w:tab w:val="clear" w:pos="720"/>
          <w:tab w:val="num" w:pos="363"/>
        </w:tabs>
        <w:ind w:left="363"/>
        <w:rPr>
          <w:rFonts w:ascii="Arial" w:hAnsi="Arial"/>
          <w:rtl/>
        </w:rPr>
      </w:pPr>
      <w:r w:rsidRPr="00227F29">
        <w:rPr>
          <w:rFonts w:ascii="Arial" w:hAnsi="Arial" w:hint="eastAsia"/>
          <w:rtl/>
        </w:rPr>
        <w:t>פרוט</w:t>
      </w:r>
      <w:r w:rsidRPr="00227F29">
        <w:rPr>
          <w:rFonts w:ascii="Arial" w:hAnsi="Arial"/>
          <w:rtl/>
        </w:rPr>
        <w:t xml:space="preserve"> ניסיון </w:t>
      </w:r>
      <w:r w:rsidR="00132873" w:rsidRPr="00227F29">
        <w:rPr>
          <w:rFonts w:ascii="Arial" w:hAnsi="Arial" w:hint="eastAsia"/>
          <w:rtl/>
        </w:rPr>
        <w:t>ל</w:t>
      </w:r>
      <w:r w:rsidRPr="00227F29">
        <w:rPr>
          <w:rFonts w:ascii="Arial" w:hAnsi="Arial" w:hint="eastAsia"/>
          <w:rtl/>
        </w:rPr>
        <w:t>צוות</w:t>
      </w:r>
      <w:r w:rsidRPr="00227F29">
        <w:rPr>
          <w:rFonts w:ascii="Arial" w:hAnsi="Arial"/>
          <w:rtl/>
        </w:rPr>
        <w:t xml:space="preserve"> </w:t>
      </w:r>
      <w:r w:rsidR="00B11CA9" w:rsidRPr="00227F29">
        <w:rPr>
          <w:rFonts w:ascii="Arial" w:hAnsi="Arial" w:hint="eastAsia"/>
          <w:rtl/>
        </w:rPr>
        <w:t>נותני</w:t>
      </w:r>
      <w:r w:rsidR="00B11CA9" w:rsidRPr="00227F29">
        <w:rPr>
          <w:rFonts w:ascii="Arial" w:hAnsi="Arial"/>
          <w:rtl/>
        </w:rPr>
        <w:t xml:space="preserve"> השירותים </w:t>
      </w:r>
      <w:r w:rsidRPr="00227F29">
        <w:rPr>
          <w:rFonts w:ascii="Arial" w:hAnsi="Arial" w:hint="eastAsia"/>
          <w:rtl/>
        </w:rPr>
        <w:t>המוצע</w:t>
      </w:r>
      <w:r w:rsidR="00196A37" w:rsidRPr="00227F29">
        <w:rPr>
          <w:rFonts w:ascii="Arial" w:hAnsi="Arial"/>
          <w:rtl/>
        </w:rPr>
        <w:t>:</w:t>
      </w:r>
    </w:p>
    <w:p w14:paraId="1DB5A4BC" w14:textId="0A867961" w:rsidR="002F5071" w:rsidRPr="00227F29" w:rsidRDefault="002F5071">
      <w:pPr>
        <w:pStyle w:val="Para0Title"/>
        <w:numPr>
          <w:ilvl w:val="0"/>
          <w:numId w:val="94"/>
        </w:numPr>
        <w:spacing w:before="0" w:line="360" w:lineRule="auto"/>
        <w:jc w:val="left"/>
        <w:rPr>
          <w:rFonts w:ascii="Arial" w:hAnsi="Arial"/>
          <w:b w:val="0"/>
          <w:bCs w:val="0"/>
          <w:rtl/>
        </w:rPr>
      </w:pPr>
      <w:r w:rsidRPr="00227F29">
        <w:rPr>
          <w:rFonts w:ascii="Arial" w:hAnsi="Arial" w:hint="eastAsia"/>
          <w:b w:val="0"/>
          <w:bCs w:val="0"/>
          <w:rtl/>
        </w:rPr>
        <w:t>שם</w:t>
      </w:r>
      <w:r w:rsidRPr="00227F29">
        <w:rPr>
          <w:rFonts w:ascii="Arial" w:hAnsi="Arial"/>
          <w:b w:val="0"/>
          <w:bCs w:val="0"/>
          <w:rtl/>
        </w:rPr>
        <w:t xml:space="preserve"> </w:t>
      </w:r>
      <w:r w:rsidRPr="00227F29">
        <w:rPr>
          <w:rFonts w:ascii="Arial" w:hAnsi="Arial" w:hint="eastAsia"/>
          <w:b w:val="0"/>
          <w:bCs w:val="0"/>
          <w:rtl/>
        </w:rPr>
        <w:t>נותן</w:t>
      </w:r>
      <w:r w:rsidRPr="00227F29">
        <w:rPr>
          <w:rFonts w:ascii="Arial" w:hAnsi="Arial"/>
          <w:b w:val="0"/>
          <w:bCs w:val="0"/>
          <w:rtl/>
        </w:rPr>
        <w:t xml:space="preserve"> </w:t>
      </w:r>
      <w:r w:rsidRPr="00227F29">
        <w:rPr>
          <w:rFonts w:ascii="Arial" w:hAnsi="Arial" w:hint="eastAsia"/>
          <w:b w:val="0"/>
          <w:bCs w:val="0"/>
          <w:rtl/>
        </w:rPr>
        <w:t>השרותים</w:t>
      </w:r>
      <w:r w:rsidRPr="00227F29">
        <w:rPr>
          <w:rFonts w:ascii="Arial" w:hAnsi="Arial"/>
          <w:b w:val="0"/>
          <w:bCs w:val="0"/>
          <w:rtl/>
        </w:rPr>
        <w:t>:______________________</w:t>
      </w:r>
    </w:p>
    <w:p w14:paraId="04EB61E5" w14:textId="53FEFCAB" w:rsidR="001925BE" w:rsidRPr="00196A37" w:rsidRDefault="001925BE">
      <w:pPr>
        <w:pStyle w:val="Para0Title"/>
        <w:numPr>
          <w:ilvl w:val="0"/>
          <w:numId w:val="94"/>
        </w:numPr>
        <w:spacing w:before="0" w:line="360" w:lineRule="auto"/>
        <w:jc w:val="left"/>
        <w:rPr>
          <w:b w:val="0"/>
          <w:bCs w:val="0"/>
          <w:rtl/>
        </w:rPr>
      </w:pPr>
      <w:r w:rsidRPr="00196A37">
        <w:rPr>
          <w:rFonts w:hint="cs"/>
          <w:b w:val="0"/>
          <w:bCs w:val="0"/>
          <w:rtl/>
        </w:rPr>
        <w:t>תפקיד</w:t>
      </w:r>
      <w:r w:rsidR="00B378C7">
        <w:rPr>
          <w:rFonts w:hint="cs"/>
          <w:b w:val="0"/>
          <w:bCs w:val="0"/>
          <w:rtl/>
        </w:rPr>
        <w:t>ו</w:t>
      </w:r>
      <w:r w:rsidRPr="00196A37">
        <w:rPr>
          <w:rFonts w:hint="cs"/>
          <w:b w:val="0"/>
          <w:bCs w:val="0"/>
          <w:rtl/>
        </w:rPr>
        <w:t xml:space="preserve"> כנותן </w:t>
      </w:r>
      <w:r w:rsidRPr="00AB1446">
        <w:rPr>
          <w:rFonts w:hint="cs"/>
          <w:b w:val="0"/>
          <w:bCs w:val="0"/>
          <w:rtl/>
        </w:rPr>
        <w:t xml:space="preserve">שרות </w:t>
      </w:r>
      <w:r w:rsidRPr="00AB1446">
        <w:rPr>
          <w:b w:val="0"/>
          <w:bCs w:val="0"/>
          <w:rtl/>
        </w:rPr>
        <w:t>(</w:t>
      </w:r>
      <w:r w:rsidRPr="004622F4">
        <w:rPr>
          <w:rFonts w:hint="eastAsia"/>
          <w:color w:val="FF0000"/>
          <w:rtl/>
        </w:rPr>
        <w:t>מומחה</w:t>
      </w:r>
      <w:r w:rsidRPr="004622F4">
        <w:rPr>
          <w:color w:val="FF0000"/>
          <w:rtl/>
        </w:rPr>
        <w:t xml:space="preserve">, </w:t>
      </w:r>
      <w:r w:rsidRPr="004622F4">
        <w:rPr>
          <w:rFonts w:hint="eastAsia"/>
          <w:color w:val="FF0000"/>
          <w:rtl/>
        </w:rPr>
        <w:t>מומחה</w:t>
      </w:r>
      <w:r w:rsidRPr="004622F4">
        <w:rPr>
          <w:color w:val="FF0000"/>
          <w:rtl/>
        </w:rPr>
        <w:t xml:space="preserve"> </w:t>
      </w:r>
      <w:r w:rsidRPr="004622F4">
        <w:rPr>
          <w:rFonts w:hint="eastAsia"/>
          <w:color w:val="FF0000"/>
          <w:rtl/>
        </w:rPr>
        <w:t>בכיר</w:t>
      </w:r>
      <w:r w:rsidRPr="00AB1446">
        <w:rPr>
          <w:rFonts w:hint="cs"/>
          <w:b w:val="0"/>
          <w:bCs w:val="0"/>
          <w:rtl/>
        </w:rPr>
        <w:t>)</w:t>
      </w:r>
      <w:r w:rsidR="002F0B70" w:rsidRPr="00AB1446">
        <w:rPr>
          <w:rFonts w:hint="cs"/>
          <w:b w:val="0"/>
          <w:bCs w:val="0"/>
          <w:rtl/>
        </w:rPr>
        <w:t>:______________</w:t>
      </w:r>
    </w:p>
    <w:p w14:paraId="0824D3C5" w14:textId="0DC9857B" w:rsidR="00E560ED" w:rsidRPr="00333E96" w:rsidRDefault="00E560ED">
      <w:pPr>
        <w:pStyle w:val="Para0Title"/>
        <w:numPr>
          <w:ilvl w:val="0"/>
          <w:numId w:val="94"/>
        </w:numPr>
        <w:spacing w:before="0" w:line="360" w:lineRule="auto"/>
        <w:rPr>
          <w:b w:val="0"/>
          <w:bCs w:val="0"/>
          <w:rtl/>
        </w:rPr>
      </w:pPr>
      <w:r w:rsidRPr="00333E96">
        <w:rPr>
          <w:rFonts w:hint="eastAsia"/>
          <w:b w:val="0"/>
          <w:bCs w:val="0"/>
          <w:rtl/>
        </w:rPr>
        <w:t>יש</w:t>
      </w:r>
      <w:r w:rsidRPr="00333E96">
        <w:rPr>
          <w:b w:val="0"/>
          <w:bCs w:val="0"/>
          <w:rtl/>
        </w:rPr>
        <w:t xml:space="preserve"> </w:t>
      </w:r>
      <w:r w:rsidRPr="00333E96">
        <w:rPr>
          <w:rFonts w:hint="eastAsia"/>
          <w:b w:val="0"/>
          <w:bCs w:val="0"/>
          <w:rtl/>
        </w:rPr>
        <w:t>לצרף</w:t>
      </w:r>
      <w:r w:rsidRPr="00333E96">
        <w:rPr>
          <w:b w:val="0"/>
          <w:bCs w:val="0"/>
          <w:rtl/>
        </w:rPr>
        <w:t xml:space="preserve"> </w:t>
      </w:r>
      <w:r w:rsidRPr="00333E96">
        <w:rPr>
          <w:rFonts w:hint="eastAsia"/>
          <w:b w:val="0"/>
          <w:bCs w:val="0"/>
          <w:rtl/>
        </w:rPr>
        <w:t>קורות</w:t>
      </w:r>
      <w:r w:rsidRPr="00333E96">
        <w:rPr>
          <w:b w:val="0"/>
          <w:bCs w:val="0"/>
          <w:rtl/>
        </w:rPr>
        <w:t xml:space="preserve"> </w:t>
      </w:r>
      <w:r w:rsidRPr="00333E96">
        <w:rPr>
          <w:rFonts w:hint="eastAsia"/>
          <w:b w:val="0"/>
          <w:bCs w:val="0"/>
          <w:rtl/>
        </w:rPr>
        <w:t>חיים</w:t>
      </w:r>
      <w:r w:rsidRPr="00333E96">
        <w:rPr>
          <w:b w:val="0"/>
          <w:bCs w:val="0"/>
          <w:rtl/>
        </w:rPr>
        <w:t xml:space="preserve"> </w:t>
      </w:r>
      <w:r w:rsidRPr="00333E96">
        <w:rPr>
          <w:rFonts w:hint="eastAsia"/>
          <w:b w:val="0"/>
          <w:bCs w:val="0"/>
          <w:rtl/>
        </w:rPr>
        <w:t>של</w:t>
      </w:r>
      <w:r w:rsidRPr="00333E96">
        <w:rPr>
          <w:b w:val="0"/>
          <w:bCs w:val="0"/>
          <w:rtl/>
        </w:rPr>
        <w:t xml:space="preserve"> </w:t>
      </w:r>
      <w:r w:rsidRPr="00333E96">
        <w:rPr>
          <w:rFonts w:hint="eastAsia"/>
          <w:b w:val="0"/>
          <w:bCs w:val="0"/>
          <w:rtl/>
        </w:rPr>
        <w:t>נותן</w:t>
      </w:r>
      <w:r w:rsidRPr="00333E96">
        <w:rPr>
          <w:b w:val="0"/>
          <w:bCs w:val="0"/>
          <w:rtl/>
        </w:rPr>
        <w:t xml:space="preserve"> </w:t>
      </w:r>
      <w:r w:rsidRPr="00333E96">
        <w:rPr>
          <w:rFonts w:hint="eastAsia"/>
          <w:b w:val="0"/>
          <w:bCs w:val="0"/>
          <w:rtl/>
        </w:rPr>
        <w:t>השירותים</w:t>
      </w:r>
      <w:r w:rsidRPr="00333E96">
        <w:rPr>
          <w:b w:val="0"/>
          <w:bCs w:val="0"/>
          <w:rtl/>
        </w:rPr>
        <w:t xml:space="preserve"> עם</w:t>
      </w:r>
      <w:r w:rsidR="00BF469E" w:rsidRPr="00333E96">
        <w:rPr>
          <w:b w:val="0"/>
          <w:bCs w:val="0"/>
          <w:rtl/>
        </w:rPr>
        <w:t xml:space="preserve"> פרוט</w:t>
      </w:r>
      <w:r w:rsidRPr="00333E96">
        <w:rPr>
          <w:b w:val="0"/>
          <w:bCs w:val="0"/>
          <w:rtl/>
        </w:rPr>
        <w:t xml:space="preserve"> הנסיון הכללי והנסיון המקצועי</w:t>
      </w:r>
      <w:r w:rsidR="00BF469E" w:rsidRPr="00333E96">
        <w:rPr>
          <w:b w:val="0"/>
          <w:bCs w:val="0"/>
          <w:rtl/>
        </w:rPr>
        <w:t xml:space="preserve"> (כנדרש בסעיף 0.2.1 לעיל)</w:t>
      </w:r>
      <w:r w:rsidRPr="00333E96">
        <w:rPr>
          <w:b w:val="0"/>
          <w:bCs w:val="0"/>
          <w:rtl/>
        </w:rPr>
        <w:t>.</w:t>
      </w:r>
      <w:r w:rsidR="001925BE" w:rsidRPr="00333E96">
        <w:rPr>
          <w:rFonts w:hint="cs"/>
          <w:b w:val="0"/>
          <w:bCs w:val="0"/>
          <w:rtl/>
        </w:rPr>
        <w:t xml:space="preserve"> </w:t>
      </w:r>
      <w:r w:rsidR="001925BE" w:rsidRPr="00333E96">
        <w:rPr>
          <w:b w:val="0"/>
          <w:bCs w:val="0"/>
          <w:rtl/>
        </w:rPr>
        <w:t xml:space="preserve"> ו</w:t>
      </w:r>
      <w:r w:rsidR="00793352" w:rsidRPr="00333E96">
        <w:rPr>
          <w:rFonts w:hint="cs"/>
          <w:b w:val="0"/>
          <w:bCs w:val="0"/>
          <w:rtl/>
        </w:rPr>
        <w:t xml:space="preserve">כן יצרף </w:t>
      </w:r>
      <w:r w:rsidR="001925BE" w:rsidRPr="00333E96">
        <w:rPr>
          <w:b w:val="0"/>
          <w:bCs w:val="0"/>
          <w:rtl/>
        </w:rPr>
        <w:t xml:space="preserve">מסמך המתאר את תמצית כל </w:t>
      </w:r>
      <w:r w:rsidR="00B378C7">
        <w:rPr>
          <w:rFonts w:hint="cs"/>
          <w:b w:val="0"/>
          <w:bCs w:val="0"/>
          <w:rtl/>
        </w:rPr>
        <w:t>מכרז</w:t>
      </w:r>
      <w:r w:rsidR="00B378C7" w:rsidRPr="00333E96">
        <w:rPr>
          <w:b w:val="0"/>
          <w:bCs w:val="0"/>
          <w:rtl/>
        </w:rPr>
        <w:t xml:space="preserve"> </w:t>
      </w:r>
      <w:r w:rsidR="001925BE" w:rsidRPr="00333E96">
        <w:rPr>
          <w:b w:val="0"/>
          <w:bCs w:val="0"/>
          <w:rtl/>
        </w:rPr>
        <w:t xml:space="preserve">מוצג בהתייחס לתיאור </w:t>
      </w:r>
      <w:r w:rsidR="00F206DD" w:rsidRPr="00333E96">
        <w:rPr>
          <w:b w:val="0"/>
          <w:bCs w:val="0"/>
          <w:rtl/>
        </w:rPr>
        <w:t>ה</w:t>
      </w:r>
      <w:r w:rsidR="00F206DD">
        <w:rPr>
          <w:rFonts w:hint="cs"/>
          <w:b w:val="0"/>
          <w:bCs w:val="0"/>
          <w:rtl/>
        </w:rPr>
        <w:t>מכרז</w:t>
      </w:r>
      <w:r w:rsidR="001925BE" w:rsidRPr="00333E96">
        <w:rPr>
          <w:b w:val="0"/>
          <w:bCs w:val="0"/>
          <w:rtl/>
        </w:rPr>
        <w:t>, מורכבות, אתגרים שהיו והדרכים לפתרונם.</w:t>
      </w:r>
    </w:p>
    <w:p w14:paraId="159A666F" w14:textId="5EAD9366" w:rsidR="001D3554" w:rsidRPr="00196A37" w:rsidRDefault="001D3554">
      <w:pPr>
        <w:pStyle w:val="Para0Title"/>
        <w:numPr>
          <w:ilvl w:val="0"/>
          <w:numId w:val="94"/>
        </w:numPr>
        <w:spacing w:before="0" w:line="360" w:lineRule="auto"/>
        <w:jc w:val="left"/>
        <w:rPr>
          <w:b w:val="0"/>
          <w:bCs w:val="0"/>
          <w:rtl/>
        </w:rPr>
      </w:pPr>
      <w:r w:rsidRPr="00196A37">
        <w:rPr>
          <w:rFonts w:hint="cs"/>
          <w:b w:val="0"/>
          <w:bCs w:val="0"/>
          <w:rtl/>
        </w:rPr>
        <w:t xml:space="preserve">פירוט </w:t>
      </w:r>
      <w:r w:rsidR="00F206DD">
        <w:rPr>
          <w:rFonts w:hint="cs"/>
          <w:b w:val="0"/>
          <w:bCs w:val="0"/>
          <w:rtl/>
        </w:rPr>
        <w:t>המכרזים</w:t>
      </w:r>
      <w:r w:rsidR="00F206DD" w:rsidRPr="00196A37">
        <w:rPr>
          <w:rFonts w:hint="cs"/>
          <w:b w:val="0"/>
          <w:bCs w:val="0"/>
          <w:rtl/>
        </w:rPr>
        <w:t xml:space="preserve"> </w:t>
      </w:r>
      <w:r w:rsidRPr="00196A37">
        <w:rPr>
          <w:rFonts w:hint="cs"/>
          <w:b w:val="0"/>
          <w:bCs w:val="0"/>
          <w:rtl/>
        </w:rPr>
        <w:t xml:space="preserve">שבהם נותן השירותים </w:t>
      </w:r>
      <w:r w:rsidR="008F03F4" w:rsidRPr="00196A37">
        <w:rPr>
          <w:rFonts w:hint="cs"/>
          <w:b w:val="0"/>
          <w:bCs w:val="0"/>
          <w:rtl/>
        </w:rPr>
        <w:t>ביצע</w:t>
      </w:r>
      <w:r w:rsidRPr="00196A37">
        <w:rPr>
          <w:rFonts w:hint="cs"/>
          <w:b w:val="0"/>
          <w:bCs w:val="0"/>
          <w:rtl/>
        </w:rPr>
        <w:t>:</w:t>
      </w:r>
    </w:p>
    <w:p w14:paraId="44593BB4" w14:textId="73C8B451" w:rsidR="003C381E" w:rsidRPr="00333E96" w:rsidRDefault="003C381E">
      <w:pPr>
        <w:pStyle w:val="aa"/>
        <w:numPr>
          <w:ilvl w:val="2"/>
          <w:numId w:val="94"/>
        </w:numPr>
        <w:bidi/>
        <w:spacing w:before="0" w:after="0" w:line="360" w:lineRule="auto"/>
        <w:ind w:left="1076"/>
        <w:jc w:val="left"/>
        <w:rPr>
          <w:rFonts w:ascii="Arial" w:eastAsia="Times New Roman" w:hAnsi="Arial"/>
          <w:rtl/>
          <w:lang w:eastAsia="he-IL"/>
        </w:rPr>
      </w:pPr>
      <w:r w:rsidRPr="00333E96">
        <w:rPr>
          <w:rFonts w:ascii="Arial" w:eastAsia="Times New Roman" w:hAnsi="Arial" w:hint="cs"/>
          <w:rtl/>
          <w:lang w:eastAsia="he-IL"/>
        </w:rPr>
        <w:t xml:space="preserve">נדרש לפרט ניסיון בתחום המכרזי בהתאם לנדרש בתנאי הסף תוך התייחסות לפחות </w:t>
      </w:r>
      <w:r w:rsidR="00433AF6" w:rsidRPr="00333E96">
        <w:rPr>
          <w:rFonts w:ascii="Arial" w:eastAsia="Times New Roman" w:hAnsi="Arial" w:hint="cs"/>
          <w:rtl/>
          <w:lang w:eastAsia="he-IL"/>
        </w:rPr>
        <w:t>ל</w:t>
      </w:r>
      <w:r w:rsidR="00433AF6">
        <w:rPr>
          <w:rFonts w:ascii="Arial" w:eastAsia="Times New Roman" w:hAnsi="Arial" w:hint="cs"/>
          <w:rtl/>
          <w:lang w:eastAsia="he-IL"/>
        </w:rPr>
        <w:t xml:space="preserve">מידע הנדרש </w:t>
      </w:r>
      <w:r w:rsidR="00D623F3">
        <w:rPr>
          <w:rFonts w:ascii="Arial" w:eastAsia="Times New Roman" w:hAnsi="Arial" w:hint="cs"/>
          <w:rtl/>
          <w:lang w:eastAsia="he-IL"/>
        </w:rPr>
        <w:t>בטבלה.</w:t>
      </w:r>
    </w:p>
    <w:p w14:paraId="320DA8CD" w14:textId="62470412" w:rsidR="008F03F4" w:rsidRDefault="00EC43CC" w:rsidP="00EC43CC">
      <w:pPr>
        <w:pStyle w:val="aa"/>
        <w:numPr>
          <w:ilvl w:val="2"/>
          <w:numId w:val="94"/>
        </w:numPr>
        <w:bidi/>
        <w:spacing w:before="0" w:after="0" w:line="360" w:lineRule="auto"/>
        <w:ind w:left="1076"/>
        <w:jc w:val="left"/>
        <w:rPr>
          <w:rFonts w:ascii="Arial" w:eastAsia="Times New Roman" w:hAnsi="Arial"/>
          <w:lang w:eastAsia="he-IL"/>
        </w:rPr>
      </w:pPr>
      <w:r>
        <w:rPr>
          <w:rFonts w:ascii="Arial" w:eastAsia="Times New Roman" w:hAnsi="Arial" w:hint="cs"/>
          <w:rtl/>
          <w:lang w:eastAsia="he-IL"/>
        </w:rPr>
        <w:t>מציע אשר יפרט מכרזים נוספים</w:t>
      </w:r>
      <w:r w:rsidR="00AE6F29">
        <w:rPr>
          <w:rFonts w:ascii="Arial" w:eastAsia="Times New Roman" w:hAnsi="Arial" w:hint="cs"/>
          <w:rtl/>
          <w:lang w:eastAsia="he-IL"/>
        </w:rPr>
        <w:t xml:space="preserve"> </w:t>
      </w:r>
      <w:r w:rsidR="00AE6F29" w:rsidRPr="000300E7">
        <w:rPr>
          <w:rFonts w:hint="cs"/>
          <w:rtl/>
        </w:rPr>
        <w:t xml:space="preserve"> לכל נותן שרות מוצע</w:t>
      </w:r>
      <w:r w:rsidR="00AE6F29">
        <w:rPr>
          <w:rFonts w:hint="cs"/>
          <w:rtl/>
        </w:rPr>
        <w:t>, מעל ל-2 המכרזים הנדרשים</w:t>
      </w:r>
      <w:r w:rsidR="00AE6F29" w:rsidRPr="000300E7">
        <w:rPr>
          <w:rFonts w:hint="cs"/>
          <w:rtl/>
        </w:rPr>
        <w:t xml:space="preserve"> בתנאי הסף</w:t>
      </w:r>
      <w:r w:rsidR="00AE6F29">
        <w:rPr>
          <w:rFonts w:hint="cs"/>
          <w:rtl/>
        </w:rPr>
        <w:t xml:space="preserve">, </w:t>
      </w:r>
      <w:r w:rsidR="00AE6F29" w:rsidRPr="000300E7">
        <w:rPr>
          <w:rFonts w:hint="cs"/>
          <w:rtl/>
        </w:rPr>
        <w:t>(</w:t>
      </w:r>
      <w:r w:rsidR="00AE6F29">
        <w:rPr>
          <w:rFonts w:hint="cs"/>
          <w:rtl/>
        </w:rPr>
        <w:t>עד עוד 3</w:t>
      </w:r>
      <w:r w:rsidR="00AE6F29" w:rsidRPr="000300E7">
        <w:rPr>
          <w:rFonts w:hint="cs"/>
          <w:rtl/>
        </w:rPr>
        <w:t xml:space="preserve"> מכרזים </w:t>
      </w:r>
      <w:r w:rsidR="00AE6F29">
        <w:rPr>
          <w:rFonts w:hint="cs"/>
          <w:rtl/>
        </w:rPr>
        <w:t>נוספים</w:t>
      </w:r>
      <w:r w:rsidR="00AE6F29" w:rsidRPr="000300E7">
        <w:rPr>
          <w:rFonts w:hint="cs"/>
          <w:rtl/>
        </w:rPr>
        <w:t>)</w:t>
      </w:r>
      <w:r w:rsidR="00AE6F29">
        <w:rPr>
          <w:rFonts w:hint="cs"/>
          <w:rtl/>
        </w:rPr>
        <w:t xml:space="preserve"> </w:t>
      </w:r>
      <w:r w:rsidR="00AE6F29" w:rsidRPr="000300E7">
        <w:rPr>
          <w:rFonts w:hint="cs"/>
          <w:rtl/>
        </w:rPr>
        <w:t>י</w:t>
      </w:r>
      <w:r w:rsidR="00AE6F29">
        <w:rPr>
          <w:rFonts w:hint="cs"/>
          <w:rtl/>
        </w:rPr>
        <w:t>זכה בניקוד איכות</w:t>
      </w:r>
      <w:r w:rsidR="00AE6F29" w:rsidRPr="000300E7">
        <w:rPr>
          <w:rFonts w:hint="cs"/>
          <w:rtl/>
        </w:rPr>
        <w:t xml:space="preserve"> עודף</w:t>
      </w:r>
      <w:r w:rsidR="00D623F3">
        <w:rPr>
          <w:rFonts w:hint="cs"/>
          <w:rtl/>
        </w:rPr>
        <w:t>.</w:t>
      </w:r>
    </w:p>
    <w:p w14:paraId="3C65DF4F" w14:textId="35E84A64" w:rsidR="00D623F3" w:rsidRPr="00D623F3" w:rsidRDefault="00D623F3" w:rsidP="00D623F3">
      <w:pPr>
        <w:pStyle w:val="aa"/>
        <w:numPr>
          <w:ilvl w:val="2"/>
          <w:numId w:val="94"/>
        </w:numPr>
        <w:bidi/>
        <w:spacing w:before="0" w:after="0" w:line="360" w:lineRule="auto"/>
        <w:ind w:left="1076"/>
        <w:jc w:val="left"/>
        <w:rPr>
          <w:rFonts w:ascii="Arial" w:eastAsia="Times New Roman" w:hAnsi="Arial"/>
          <w:rtl/>
          <w:lang w:eastAsia="he-IL"/>
        </w:rPr>
      </w:pPr>
      <w:r>
        <w:rPr>
          <w:rFonts w:hint="cs"/>
          <w:rtl/>
        </w:rPr>
        <w:lastRenderedPageBreak/>
        <w:t xml:space="preserve">את ניסיון נותן השרות בהתאם לפרוט סוגי הפעילות  </w:t>
      </w:r>
      <w:r w:rsidR="000747FC">
        <w:rPr>
          <w:rFonts w:hint="cs"/>
          <w:rtl/>
        </w:rPr>
        <w:t xml:space="preserve"> המפורטים </w:t>
      </w:r>
      <w:r w:rsidRPr="00227F29">
        <w:rPr>
          <w:rFonts w:hint="eastAsia"/>
          <w:b/>
          <w:bCs/>
          <w:rtl/>
        </w:rPr>
        <w:t>בסעיף</w:t>
      </w:r>
      <w:r w:rsidRPr="00227F29">
        <w:rPr>
          <w:b/>
          <w:bCs/>
          <w:rtl/>
        </w:rPr>
        <w:t xml:space="preserve"> 4.2.2</w:t>
      </w:r>
      <w:r>
        <w:rPr>
          <w:rFonts w:hint="cs"/>
          <w:b/>
          <w:bCs/>
          <w:rtl/>
        </w:rPr>
        <w:t xml:space="preserve">.1 וסעיף 4.2.2.2. </w:t>
      </w:r>
      <w:r w:rsidRPr="004622F4">
        <w:rPr>
          <w:rFonts w:hint="eastAsia"/>
          <w:rtl/>
        </w:rPr>
        <w:t>לעיל</w:t>
      </w:r>
      <w:r>
        <w:rPr>
          <w:rFonts w:hint="cs"/>
          <w:b/>
          <w:bCs/>
          <w:rtl/>
        </w:rPr>
        <w:t>.</w:t>
      </w:r>
    </w:p>
    <w:p w14:paraId="3233259D" w14:textId="3CB26611" w:rsidR="00AE6F29" w:rsidRPr="004622F4" w:rsidRDefault="00AE6F29" w:rsidP="00AE6F29">
      <w:pPr>
        <w:pStyle w:val="aa"/>
        <w:numPr>
          <w:ilvl w:val="2"/>
          <w:numId w:val="94"/>
        </w:numPr>
        <w:bidi/>
        <w:spacing w:before="0" w:after="0" w:line="360" w:lineRule="auto"/>
        <w:ind w:left="1076"/>
        <w:jc w:val="left"/>
        <w:rPr>
          <w:rFonts w:ascii="Arial" w:eastAsia="Times New Roman" w:hAnsi="Arial"/>
          <w:lang w:eastAsia="he-IL"/>
        </w:rPr>
      </w:pPr>
      <w:r w:rsidRPr="004622F4">
        <w:rPr>
          <w:rFonts w:ascii="Arial" w:eastAsia="Times New Roman" w:hAnsi="Arial"/>
          <w:rtl/>
          <w:lang w:eastAsia="he-IL"/>
        </w:rPr>
        <w:t xml:space="preserve">ניתן </w:t>
      </w:r>
      <w:r w:rsidRPr="004622F4">
        <w:rPr>
          <w:rFonts w:ascii="Arial" w:eastAsia="Times New Roman" w:hAnsi="Arial" w:hint="eastAsia"/>
          <w:rtl/>
          <w:lang w:eastAsia="he-IL"/>
        </w:rPr>
        <w:t>לשכפל</w:t>
      </w:r>
      <w:r w:rsidRPr="004622F4">
        <w:rPr>
          <w:rFonts w:ascii="Arial" w:eastAsia="Times New Roman" w:hAnsi="Arial"/>
          <w:rtl/>
          <w:lang w:eastAsia="he-IL"/>
        </w:rPr>
        <w:t xml:space="preserve"> </w:t>
      </w:r>
      <w:r w:rsidRPr="004622F4">
        <w:rPr>
          <w:rFonts w:ascii="Arial" w:eastAsia="Times New Roman" w:hAnsi="Arial" w:hint="eastAsia"/>
          <w:rtl/>
          <w:lang w:eastAsia="he-IL"/>
        </w:rPr>
        <w:t>את</w:t>
      </w:r>
      <w:r w:rsidRPr="004622F4">
        <w:rPr>
          <w:rFonts w:ascii="Arial" w:eastAsia="Times New Roman" w:hAnsi="Arial"/>
          <w:rtl/>
          <w:lang w:eastAsia="he-IL"/>
        </w:rPr>
        <w:t xml:space="preserve"> </w:t>
      </w:r>
      <w:r w:rsidRPr="004622F4">
        <w:rPr>
          <w:rFonts w:ascii="Arial" w:eastAsia="Times New Roman" w:hAnsi="Arial" w:hint="eastAsia"/>
          <w:rtl/>
          <w:lang w:eastAsia="he-IL"/>
        </w:rPr>
        <w:t>הטבלה</w:t>
      </w:r>
      <w:r w:rsidRPr="004622F4">
        <w:rPr>
          <w:rFonts w:ascii="Arial" w:eastAsia="Times New Roman" w:hAnsi="Arial"/>
          <w:rtl/>
          <w:lang w:eastAsia="he-IL"/>
        </w:rPr>
        <w:t xml:space="preserve"> </w:t>
      </w:r>
      <w:r w:rsidRPr="004622F4">
        <w:rPr>
          <w:rFonts w:ascii="Arial" w:eastAsia="Times New Roman" w:hAnsi="Arial" w:hint="eastAsia"/>
          <w:rtl/>
          <w:lang w:eastAsia="he-IL"/>
        </w:rPr>
        <w:t>ו</w:t>
      </w:r>
      <w:r w:rsidRPr="004622F4">
        <w:rPr>
          <w:rFonts w:ascii="Arial" w:eastAsia="Times New Roman" w:hAnsi="Arial"/>
          <w:rtl/>
          <w:lang w:eastAsia="he-IL"/>
        </w:rPr>
        <w:t xml:space="preserve">/או </w:t>
      </w:r>
      <w:r w:rsidRPr="004622F4">
        <w:rPr>
          <w:rFonts w:ascii="Arial" w:eastAsia="Times New Roman" w:hAnsi="Arial" w:hint="eastAsia"/>
          <w:rtl/>
          <w:lang w:eastAsia="he-IL"/>
        </w:rPr>
        <w:t>להוסיף</w:t>
      </w:r>
      <w:r w:rsidRPr="004622F4">
        <w:rPr>
          <w:rFonts w:ascii="Arial" w:eastAsia="Times New Roman" w:hAnsi="Arial"/>
          <w:rtl/>
          <w:lang w:eastAsia="he-IL"/>
        </w:rPr>
        <w:t xml:space="preserve"> </w:t>
      </w:r>
      <w:r w:rsidRPr="004622F4">
        <w:rPr>
          <w:rFonts w:ascii="Arial" w:eastAsia="Times New Roman" w:hAnsi="Arial" w:hint="eastAsia"/>
          <w:rtl/>
          <w:lang w:eastAsia="he-IL"/>
        </w:rPr>
        <w:t>עמודות</w:t>
      </w:r>
      <w:r w:rsidRPr="00D623F3">
        <w:rPr>
          <w:rFonts w:ascii="Arial" w:eastAsia="Times New Roman" w:hAnsi="Arial"/>
          <w:rtl/>
          <w:lang w:eastAsia="he-IL"/>
        </w:rPr>
        <w:t xml:space="preserve"> </w:t>
      </w:r>
      <w:r w:rsidRPr="00D623F3">
        <w:rPr>
          <w:rFonts w:ascii="Arial" w:eastAsia="Times New Roman" w:hAnsi="Arial" w:hint="eastAsia"/>
          <w:rtl/>
          <w:lang w:eastAsia="he-IL"/>
        </w:rPr>
        <w:t>נוספות</w:t>
      </w:r>
      <w:r w:rsidRPr="00D623F3">
        <w:rPr>
          <w:rFonts w:ascii="Arial" w:eastAsia="Times New Roman" w:hAnsi="Arial"/>
          <w:rtl/>
          <w:lang w:eastAsia="he-IL"/>
        </w:rPr>
        <w:t xml:space="preserve"> לתאור המכרזים ונותני השרותים</w:t>
      </w:r>
      <w:r w:rsidR="00D623F3">
        <w:rPr>
          <w:rFonts w:ascii="Arial" w:eastAsia="Times New Roman" w:hAnsi="Arial" w:hint="cs"/>
          <w:rtl/>
          <w:lang w:eastAsia="he-IL"/>
        </w:rPr>
        <w:t>.</w:t>
      </w:r>
    </w:p>
    <w:tbl>
      <w:tblPr>
        <w:tblStyle w:val="16"/>
        <w:tblpPr w:leftFromText="180" w:rightFromText="180" w:vertAnchor="text" w:horzAnchor="margin" w:tblpXSpec="center" w:tblpY="73"/>
        <w:bidiVisual/>
        <w:tblW w:w="4357" w:type="pct"/>
        <w:tblLook w:val="04A0" w:firstRow="1" w:lastRow="0" w:firstColumn="1" w:lastColumn="0" w:noHBand="0" w:noVBand="1"/>
      </w:tblPr>
      <w:tblGrid>
        <w:gridCol w:w="616"/>
        <w:gridCol w:w="1681"/>
        <w:gridCol w:w="1543"/>
        <w:gridCol w:w="7"/>
        <w:gridCol w:w="1663"/>
        <w:gridCol w:w="1719"/>
      </w:tblGrid>
      <w:tr w:rsidR="002B0B40" w:rsidRPr="00011EDC" w14:paraId="60260800" w14:textId="77777777" w:rsidTr="004622F4">
        <w:trPr>
          <w:trHeight w:val="274"/>
        </w:trPr>
        <w:tc>
          <w:tcPr>
            <w:tcW w:w="426" w:type="pct"/>
            <w:shd w:val="clear" w:color="auto" w:fill="D9D9D9" w:themeFill="background1" w:themeFillShade="D9"/>
          </w:tcPr>
          <w:p w14:paraId="2716126C" w14:textId="5BF6B165" w:rsidR="002B0B40" w:rsidRPr="00011EDC" w:rsidRDefault="002B0B40" w:rsidP="006E2619">
            <w:pPr>
              <w:bidi/>
              <w:spacing w:line="320" w:lineRule="exact"/>
              <w:jc w:val="center"/>
              <w:rPr>
                <w:b/>
                <w:bCs/>
                <w:rtl/>
              </w:rPr>
            </w:pPr>
            <w:r>
              <w:rPr>
                <w:rFonts w:hint="cs"/>
                <w:b/>
                <w:bCs/>
                <w:rtl/>
              </w:rPr>
              <w:t>#</w:t>
            </w:r>
          </w:p>
        </w:tc>
        <w:tc>
          <w:tcPr>
            <w:tcW w:w="1163" w:type="pct"/>
            <w:shd w:val="clear" w:color="auto" w:fill="D9D9D9" w:themeFill="background1" w:themeFillShade="D9"/>
          </w:tcPr>
          <w:p w14:paraId="5ED6ABAD" w14:textId="7416BB23" w:rsidR="002B0B40" w:rsidRPr="00011EDC" w:rsidRDefault="002B0B40" w:rsidP="006E2619">
            <w:pPr>
              <w:bidi/>
              <w:spacing w:before="120" w:after="120" w:line="320" w:lineRule="exact"/>
              <w:jc w:val="center"/>
              <w:rPr>
                <w:b/>
                <w:bCs/>
                <w:rtl/>
              </w:rPr>
            </w:pPr>
          </w:p>
        </w:tc>
        <w:tc>
          <w:tcPr>
            <w:tcW w:w="1067" w:type="pct"/>
            <w:shd w:val="clear" w:color="auto" w:fill="D9D9D9" w:themeFill="background1" w:themeFillShade="D9"/>
          </w:tcPr>
          <w:p w14:paraId="6C84EBAE" w14:textId="3A9F369E" w:rsidR="002B0B40" w:rsidRPr="00EF2E59" w:rsidRDefault="002B0B40" w:rsidP="006E2619">
            <w:pPr>
              <w:bidi/>
              <w:spacing w:before="60" w:line="240" w:lineRule="exact"/>
              <w:jc w:val="center"/>
              <w:rPr>
                <w:sz w:val="28"/>
                <w:szCs w:val="28"/>
                <w:rtl/>
                <w:lang w:eastAsia="he-IL"/>
              </w:rPr>
            </w:pPr>
            <w:r>
              <w:rPr>
                <w:rFonts w:hint="cs"/>
                <w:sz w:val="28"/>
                <w:szCs w:val="28"/>
                <w:rtl/>
                <w:lang w:eastAsia="he-IL"/>
              </w:rPr>
              <w:t xml:space="preserve">מכרז </w:t>
            </w:r>
            <w:r w:rsidRPr="00EF2E59">
              <w:rPr>
                <w:rFonts w:hint="cs"/>
                <w:sz w:val="28"/>
                <w:szCs w:val="28"/>
                <w:rtl/>
                <w:lang w:eastAsia="he-IL"/>
              </w:rPr>
              <w:t>1</w:t>
            </w:r>
          </w:p>
        </w:tc>
        <w:tc>
          <w:tcPr>
            <w:tcW w:w="1155" w:type="pct"/>
            <w:gridSpan w:val="2"/>
            <w:shd w:val="clear" w:color="auto" w:fill="D9D9D9" w:themeFill="background1" w:themeFillShade="D9"/>
          </w:tcPr>
          <w:p w14:paraId="42525843" w14:textId="23034D7E" w:rsidR="002B0B40" w:rsidRPr="00EF2E59" w:rsidRDefault="002B0B40" w:rsidP="00B902AA">
            <w:pPr>
              <w:tabs>
                <w:tab w:val="left" w:pos="216"/>
                <w:tab w:val="center" w:pos="848"/>
              </w:tabs>
              <w:bidi/>
              <w:spacing w:before="60" w:line="240" w:lineRule="exact"/>
              <w:rPr>
                <w:sz w:val="28"/>
                <w:szCs w:val="28"/>
                <w:rtl/>
                <w:lang w:eastAsia="he-IL"/>
              </w:rPr>
            </w:pPr>
            <w:r>
              <w:rPr>
                <w:sz w:val="28"/>
                <w:szCs w:val="28"/>
                <w:rtl/>
                <w:lang w:eastAsia="he-IL"/>
              </w:rPr>
              <w:tab/>
            </w:r>
            <w:r>
              <w:rPr>
                <w:rFonts w:hint="cs"/>
                <w:sz w:val="28"/>
                <w:szCs w:val="28"/>
                <w:rtl/>
                <w:lang w:eastAsia="he-IL"/>
              </w:rPr>
              <w:t xml:space="preserve"> מכרז </w:t>
            </w:r>
            <w:r w:rsidRPr="00EF2E59">
              <w:rPr>
                <w:rFonts w:hint="cs"/>
                <w:sz w:val="28"/>
                <w:szCs w:val="28"/>
                <w:rtl/>
                <w:lang w:eastAsia="he-IL"/>
              </w:rPr>
              <w:t>2</w:t>
            </w:r>
            <w:r>
              <w:rPr>
                <w:rFonts w:hint="cs"/>
                <w:sz w:val="28"/>
                <w:szCs w:val="28"/>
                <w:rtl/>
                <w:lang w:eastAsia="he-IL"/>
              </w:rPr>
              <w:t xml:space="preserve">   </w:t>
            </w:r>
          </w:p>
        </w:tc>
        <w:tc>
          <w:tcPr>
            <w:tcW w:w="1190" w:type="pct"/>
            <w:shd w:val="clear" w:color="auto" w:fill="D9D9D9" w:themeFill="background1" w:themeFillShade="D9"/>
          </w:tcPr>
          <w:p w14:paraId="6C10EB76" w14:textId="65B888FF" w:rsidR="002B0B40" w:rsidRPr="00EF2E59" w:rsidRDefault="002B0B40" w:rsidP="00B902AA">
            <w:pPr>
              <w:tabs>
                <w:tab w:val="left" w:pos="308"/>
                <w:tab w:val="center" w:pos="954"/>
              </w:tabs>
              <w:bidi/>
              <w:spacing w:before="60" w:line="240" w:lineRule="exact"/>
              <w:rPr>
                <w:sz w:val="28"/>
                <w:szCs w:val="28"/>
                <w:rtl/>
                <w:lang w:eastAsia="he-IL"/>
              </w:rPr>
            </w:pPr>
            <w:r>
              <w:rPr>
                <w:sz w:val="28"/>
                <w:szCs w:val="28"/>
                <w:rtl/>
                <w:lang w:eastAsia="he-IL"/>
              </w:rPr>
              <w:tab/>
            </w:r>
            <w:r>
              <w:rPr>
                <w:rFonts w:hint="cs"/>
                <w:sz w:val="28"/>
                <w:szCs w:val="28"/>
                <w:rtl/>
                <w:lang w:eastAsia="he-IL"/>
              </w:rPr>
              <w:t>מכרז 3</w:t>
            </w:r>
          </w:p>
        </w:tc>
      </w:tr>
      <w:tr w:rsidR="002B0B40" w:rsidRPr="00011EDC" w14:paraId="70118AD1" w14:textId="77777777" w:rsidTr="004622F4">
        <w:trPr>
          <w:trHeight w:val="274"/>
        </w:trPr>
        <w:tc>
          <w:tcPr>
            <w:tcW w:w="426" w:type="pct"/>
            <w:shd w:val="clear" w:color="auto" w:fill="D9D9D9" w:themeFill="background1" w:themeFillShade="D9"/>
          </w:tcPr>
          <w:p w14:paraId="28884B84" w14:textId="3C9336CE" w:rsidR="002B0B40" w:rsidRDefault="002B0B40" w:rsidP="006E2619">
            <w:pPr>
              <w:bidi/>
              <w:spacing w:line="320" w:lineRule="exact"/>
              <w:jc w:val="center"/>
              <w:rPr>
                <w:b/>
                <w:bCs/>
                <w:rtl/>
              </w:rPr>
            </w:pPr>
            <w:r>
              <w:rPr>
                <w:rFonts w:hint="cs"/>
                <w:b/>
                <w:bCs/>
                <w:rtl/>
              </w:rPr>
              <w:t>1</w:t>
            </w:r>
          </w:p>
        </w:tc>
        <w:tc>
          <w:tcPr>
            <w:tcW w:w="1163" w:type="pct"/>
            <w:shd w:val="clear" w:color="auto" w:fill="D9D9D9" w:themeFill="background1" w:themeFillShade="D9"/>
          </w:tcPr>
          <w:p w14:paraId="0B957ECB" w14:textId="14CD7182" w:rsidR="002B0B40" w:rsidRPr="00011EDC" w:rsidRDefault="002B0B40" w:rsidP="006E2619">
            <w:pPr>
              <w:bidi/>
              <w:spacing w:line="320" w:lineRule="exact"/>
              <w:jc w:val="center"/>
              <w:rPr>
                <w:b/>
                <w:bCs/>
                <w:rtl/>
              </w:rPr>
            </w:pPr>
            <w:r>
              <w:rPr>
                <w:rFonts w:hint="cs"/>
                <w:b/>
                <w:bCs/>
                <w:rtl/>
              </w:rPr>
              <w:t>שם נותן השרות</w:t>
            </w:r>
          </w:p>
        </w:tc>
        <w:tc>
          <w:tcPr>
            <w:tcW w:w="3411" w:type="pct"/>
            <w:gridSpan w:val="4"/>
          </w:tcPr>
          <w:p w14:paraId="418D981E" w14:textId="77777777" w:rsidR="002B0B40" w:rsidRDefault="002B0B40" w:rsidP="00B902AA">
            <w:pPr>
              <w:tabs>
                <w:tab w:val="left" w:pos="308"/>
                <w:tab w:val="center" w:pos="954"/>
              </w:tabs>
              <w:bidi/>
              <w:spacing w:before="60" w:line="240" w:lineRule="exact"/>
              <w:rPr>
                <w:sz w:val="28"/>
                <w:szCs w:val="28"/>
                <w:rtl/>
                <w:lang w:eastAsia="he-IL"/>
              </w:rPr>
            </w:pPr>
          </w:p>
        </w:tc>
      </w:tr>
      <w:tr w:rsidR="002B0B40" w:rsidRPr="00011EDC" w14:paraId="1A0EB6FD" w14:textId="77777777" w:rsidTr="004622F4">
        <w:trPr>
          <w:trHeight w:val="653"/>
        </w:trPr>
        <w:tc>
          <w:tcPr>
            <w:tcW w:w="426" w:type="pct"/>
            <w:shd w:val="clear" w:color="auto" w:fill="D9D9D9" w:themeFill="background1" w:themeFillShade="D9"/>
          </w:tcPr>
          <w:p w14:paraId="30349822" w14:textId="661BFFE9" w:rsidR="002B0B40" w:rsidRPr="00011EDC" w:rsidRDefault="002B0B40" w:rsidP="006E2619">
            <w:pPr>
              <w:bidi/>
              <w:spacing w:line="320" w:lineRule="exact"/>
              <w:rPr>
                <w:b/>
                <w:bCs/>
                <w:rtl/>
              </w:rPr>
            </w:pPr>
            <w:r>
              <w:rPr>
                <w:rFonts w:hint="cs"/>
                <w:b/>
                <w:bCs/>
                <w:rtl/>
              </w:rPr>
              <w:t>2</w:t>
            </w:r>
          </w:p>
        </w:tc>
        <w:tc>
          <w:tcPr>
            <w:tcW w:w="1163" w:type="pct"/>
            <w:shd w:val="clear" w:color="auto" w:fill="D9D9D9" w:themeFill="background1" w:themeFillShade="D9"/>
          </w:tcPr>
          <w:p w14:paraId="2E0DC4D6" w14:textId="0FC5BEC7" w:rsidR="002B0B40" w:rsidRPr="00011EDC" w:rsidRDefault="002B0B40" w:rsidP="006E2619">
            <w:pPr>
              <w:bidi/>
              <w:spacing w:before="120" w:after="120" w:line="320" w:lineRule="exact"/>
              <w:rPr>
                <w:b/>
                <w:bCs/>
                <w:rtl/>
                <w:lang w:eastAsia="he-IL"/>
              </w:rPr>
            </w:pPr>
            <w:r w:rsidRPr="00011EDC">
              <w:rPr>
                <w:rFonts w:hint="cs"/>
                <w:b/>
                <w:bCs/>
                <w:rtl/>
              </w:rPr>
              <w:t>שם ה</w:t>
            </w:r>
            <w:r w:rsidRPr="00011EDC">
              <w:rPr>
                <w:rFonts w:hint="eastAsia"/>
                <w:b/>
                <w:bCs/>
                <w:rtl/>
              </w:rPr>
              <w:t>לקוח</w:t>
            </w:r>
            <w:r>
              <w:rPr>
                <w:rFonts w:hint="cs"/>
                <w:b/>
                <w:bCs/>
                <w:rtl/>
              </w:rPr>
              <w:t xml:space="preserve"> / ארגון</w:t>
            </w:r>
          </w:p>
        </w:tc>
        <w:tc>
          <w:tcPr>
            <w:tcW w:w="1067" w:type="pct"/>
          </w:tcPr>
          <w:p w14:paraId="6145219A" w14:textId="77777777" w:rsidR="002B0B40" w:rsidRPr="00011EDC" w:rsidRDefault="002B0B40" w:rsidP="006E2619">
            <w:pPr>
              <w:bidi/>
              <w:spacing w:before="60" w:line="240" w:lineRule="exact"/>
              <w:rPr>
                <w:rtl/>
                <w:lang w:eastAsia="he-IL"/>
              </w:rPr>
            </w:pPr>
          </w:p>
        </w:tc>
        <w:tc>
          <w:tcPr>
            <w:tcW w:w="1155" w:type="pct"/>
            <w:gridSpan w:val="2"/>
          </w:tcPr>
          <w:p w14:paraId="3427054F" w14:textId="77777777" w:rsidR="002B0B40" w:rsidRPr="00011EDC" w:rsidRDefault="002B0B40" w:rsidP="006E2619">
            <w:pPr>
              <w:bidi/>
              <w:spacing w:before="60" w:line="240" w:lineRule="exact"/>
              <w:rPr>
                <w:rtl/>
                <w:lang w:eastAsia="he-IL"/>
              </w:rPr>
            </w:pPr>
          </w:p>
        </w:tc>
        <w:tc>
          <w:tcPr>
            <w:tcW w:w="1190" w:type="pct"/>
          </w:tcPr>
          <w:p w14:paraId="580384E9" w14:textId="77777777" w:rsidR="002B0B40" w:rsidRPr="00011EDC" w:rsidRDefault="002B0B40" w:rsidP="006E2619">
            <w:pPr>
              <w:bidi/>
              <w:spacing w:before="60" w:line="240" w:lineRule="exact"/>
              <w:rPr>
                <w:rtl/>
                <w:lang w:eastAsia="he-IL"/>
              </w:rPr>
            </w:pPr>
          </w:p>
        </w:tc>
      </w:tr>
      <w:tr w:rsidR="002B0B40" w:rsidRPr="00011EDC" w14:paraId="04C295C0" w14:textId="77777777" w:rsidTr="004622F4">
        <w:trPr>
          <w:trHeight w:val="507"/>
        </w:trPr>
        <w:tc>
          <w:tcPr>
            <w:tcW w:w="426" w:type="pct"/>
            <w:shd w:val="clear" w:color="auto" w:fill="D9D9D9" w:themeFill="background1" w:themeFillShade="D9"/>
          </w:tcPr>
          <w:p w14:paraId="2EA3FB83" w14:textId="5E3FBB66" w:rsidR="002B0B40" w:rsidRPr="0064282A" w:rsidRDefault="002B0B40" w:rsidP="006E2619">
            <w:pPr>
              <w:pStyle w:val="TableHead"/>
              <w:spacing w:line="240" w:lineRule="auto"/>
              <w:jc w:val="left"/>
              <w:rPr>
                <w:rtl/>
              </w:rPr>
            </w:pPr>
            <w:r>
              <w:rPr>
                <w:rFonts w:hint="cs"/>
                <w:rtl/>
              </w:rPr>
              <w:t>3</w:t>
            </w:r>
          </w:p>
        </w:tc>
        <w:tc>
          <w:tcPr>
            <w:tcW w:w="1163" w:type="pct"/>
            <w:shd w:val="clear" w:color="auto" w:fill="D9D9D9" w:themeFill="background1" w:themeFillShade="D9"/>
          </w:tcPr>
          <w:p w14:paraId="418EC14E" w14:textId="6CBD20E6" w:rsidR="002B0B40" w:rsidRPr="00011EDC" w:rsidRDefault="002B0B40" w:rsidP="006E2619">
            <w:pPr>
              <w:pStyle w:val="TableHead"/>
              <w:spacing w:line="240" w:lineRule="auto"/>
              <w:jc w:val="left"/>
              <w:rPr>
                <w:rtl/>
              </w:rPr>
            </w:pPr>
            <w:r w:rsidRPr="0064282A">
              <w:rPr>
                <w:rtl/>
              </w:rPr>
              <w:t xml:space="preserve">מגזר </w:t>
            </w:r>
            <w:r>
              <w:rPr>
                <w:rFonts w:hint="cs"/>
                <w:rtl/>
              </w:rPr>
              <w:t>הממשלתי / יחידת סמך ו/או רשות מקומית</w:t>
            </w:r>
          </w:p>
        </w:tc>
        <w:tc>
          <w:tcPr>
            <w:tcW w:w="1067" w:type="pct"/>
          </w:tcPr>
          <w:p w14:paraId="1C9AAC6C" w14:textId="77777777" w:rsidR="002B0B40" w:rsidRPr="00011EDC" w:rsidRDefault="002B0B40" w:rsidP="006E2619">
            <w:pPr>
              <w:bidi/>
              <w:spacing w:before="60" w:line="240" w:lineRule="exact"/>
              <w:rPr>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c>
          <w:tcPr>
            <w:tcW w:w="1155" w:type="pct"/>
            <w:gridSpan w:val="2"/>
          </w:tcPr>
          <w:p w14:paraId="74D571F7" w14:textId="77777777" w:rsidR="002B0B40" w:rsidRPr="001D23A5" w:rsidRDefault="002B0B40" w:rsidP="006E2619">
            <w:pPr>
              <w:bidi/>
              <w:spacing w:before="60" w:line="240" w:lineRule="exact"/>
              <w:rPr>
                <w:rFonts w:ascii="Segoe UI Symbol" w:eastAsia="MS Gothic" w:hAnsi="Segoe UI Symbol" w:cs="Segoe UI Symbol"/>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c>
          <w:tcPr>
            <w:tcW w:w="1190" w:type="pct"/>
          </w:tcPr>
          <w:p w14:paraId="3B81FC8E" w14:textId="77777777" w:rsidR="002B0B40" w:rsidRPr="001D23A5" w:rsidRDefault="002B0B40" w:rsidP="006E2619">
            <w:pPr>
              <w:bidi/>
              <w:spacing w:before="60" w:line="240" w:lineRule="exact"/>
              <w:rPr>
                <w:rFonts w:ascii="Segoe UI Symbol" w:eastAsia="MS Gothic" w:hAnsi="Segoe UI Symbol" w:cs="Segoe UI Symbol"/>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r>
      <w:tr w:rsidR="002B0B40" w:rsidRPr="00011EDC" w14:paraId="7C537446" w14:textId="77777777" w:rsidTr="004622F4">
        <w:trPr>
          <w:trHeight w:val="1249"/>
        </w:trPr>
        <w:tc>
          <w:tcPr>
            <w:tcW w:w="426" w:type="pct"/>
            <w:shd w:val="clear" w:color="auto" w:fill="D9D9D9" w:themeFill="background1" w:themeFillShade="D9"/>
          </w:tcPr>
          <w:p w14:paraId="38473D28" w14:textId="2F7DCC6E" w:rsidR="002B0B40" w:rsidRPr="00011EDC" w:rsidRDefault="002B0B40" w:rsidP="006E2619">
            <w:pPr>
              <w:bidi/>
              <w:spacing w:line="320" w:lineRule="exact"/>
              <w:rPr>
                <w:b/>
                <w:bCs/>
                <w:rtl/>
              </w:rPr>
            </w:pPr>
            <w:r>
              <w:rPr>
                <w:rFonts w:hint="cs"/>
                <w:b/>
                <w:bCs/>
                <w:rtl/>
              </w:rPr>
              <w:t>4</w:t>
            </w:r>
          </w:p>
        </w:tc>
        <w:tc>
          <w:tcPr>
            <w:tcW w:w="1163" w:type="pct"/>
            <w:shd w:val="clear" w:color="auto" w:fill="D9D9D9" w:themeFill="background1" w:themeFillShade="D9"/>
          </w:tcPr>
          <w:p w14:paraId="4CF2F5AE" w14:textId="63F4900D" w:rsidR="002B0B40" w:rsidRDefault="002B0B40" w:rsidP="006E2619">
            <w:pPr>
              <w:bidi/>
              <w:spacing w:line="320" w:lineRule="exact"/>
              <w:rPr>
                <w:b/>
                <w:bCs/>
                <w:rtl/>
              </w:rPr>
            </w:pPr>
            <w:r w:rsidRPr="00011EDC">
              <w:rPr>
                <w:rFonts w:hint="cs"/>
                <w:b/>
                <w:bCs/>
                <w:rtl/>
              </w:rPr>
              <w:t xml:space="preserve">תיאור </w:t>
            </w:r>
            <w:r>
              <w:rPr>
                <w:rFonts w:hint="cs"/>
                <w:b/>
                <w:bCs/>
                <w:rtl/>
              </w:rPr>
              <w:t>המכרז</w:t>
            </w:r>
          </w:p>
          <w:p w14:paraId="37F7A923" w14:textId="69CCBC02" w:rsidR="002B0B40" w:rsidRPr="00011EDC" w:rsidRDefault="002B0B40" w:rsidP="001D3554">
            <w:pPr>
              <w:bidi/>
              <w:spacing w:before="120" w:after="120" w:line="320" w:lineRule="exact"/>
              <w:rPr>
                <w:b/>
                <w:bCs/>
                <w:rtl/>
                <w:lang w:eastAsia="he-IL"/>
              </w:rPr>
            </w:pPr>
            <w:r w:rsidRPr="001901C3">
              <w:rPr>
                <w:rFonts w:ascii="Arial" w:eastAsia="Times New Roman" w:hAnsi="Arial" w:hint="cs"/>
                <w:sz w:val="20"/>
                <w:szCs w:val="20"/>
                <w:rtl/>
                <w:lang w:eastAsia="he-IL"/>
              </w:rPr>
              <w:t>(</w:t>
            </w:r>
            <w:r w:rsidRPr="00227F29">
              <w:rPr>
                <w:rFonts w:ascii="Arial" w:eastAsia="Times New Roman" w:hAnsi="Arial" w:hint="eastAsia"/>
                <w:sz w:val="24"/>
                <w:szCs w:val="22"/>
                <w:rtl/>
                <w:lang w:eastAsia="he-IL"/>
              </w:rPr>
              <w:t>כולל</w:t>
            </w:r>
            <w:r w:rsidRPr="00227F29">
              <w:rPr>
                <w:rFonts w:ascii="Arial" w:eastAsia="Times New Roman" w:hAnsi="Arial"/>
                <w:sz w:val="24"/>
                <w:szCs w:val="22"/>
                <w:rtl/>
                <w:lang w:eastAsia="he-IL"/>
              </w:rPr>
              <w:t xml:space="preserve"> </w:t>
            </w:r>
            <w:r w:rsidRPr="00227F29">
              <w:rPr>
                <w:rFonts w:ascii="Arial" w:eastAsia="Times New Roman" w:hAnsi="Arial" w:hint="eastAsia"/>
                <w:sz w:val="24"/>
                <w:szCs w:val="22"/>
                <w:rtl/>
                <w:lang w:eastAsia="he-IL"/>
              </w:rPr>
              <w:t>קישור</w:t>
            </w:r>
            <w:r w:rsidRPr="00227F29">
              <w:rPr>
                <w:rFonts w:ascii="Arial" w:eastAsia="Times New Roman" w:hAnsi="Arial"/>
                <w:sz w:val="24"/>
                <w:szCs w:val="22"/>
                <w:rtl/>
                <w:lang w:eastAsia="he-IL"/>
              </w:rPr>
              <w:t xml:space="preserve"> </w:t>
            </w:r>
            <w:r w:rsidRPr="00227F29">
              <w:rPr>
                <w:rFonts w:ascii="Arial" w:eastAsia="Times New Roman" w:hAnsi="Arial" w:hint="eastAsia"/>
                <w:sz w:val="24"/>
                <w:szCs w:val="22"/>
                <w:rtl/>
                <w:lang w:eastAsia="he-IL"/>
              </w:rPr>
              <w:t>לאתר</w:t>
            </w:r>
            <w:r w:rsidRPr="00227F29">
              <w:rPr>
                <w:rFonts w:ascii="Arial" w:eastAsia="Times New Roman" w:hAnsi="Arial"/>
                <w:sz w:val="24"/>
                <w:szCs w:val="22"/>
                <w:rtl/>
                <w:lang w:eastAsia="he-IL"/>
              </w:rPr>
              <w:t xml:space="preserve"> </w:t>
            </w:r>
            <w:r w:rsidRPr="00227F29">
              <w:rPr>
                <w:rFonts w:ascii="Arial" w:eastAsia="Times New Roman" w:hAnsi="Arial" w:hint="eastAsia"/>
                <w:sz w:val="24"/>
                <w:szCs w:val="22"/>
                <w:rtl/>
                <w:lang w:eastAsia="he-IL"/>
              </w:rPr>
              <w:t>המפרסם</w:t>
            </w:r>
            <w:r w:rsidRPr="00227F29">
              <w:rPr>
                <w:rFonts w:ascii="Arial" w:eastAsia="Times New Roman" w:hAnsi="Arial"/>
                <w:sz w:val="24"/>
                <w:szCs w:val="22"/>
                <w:rtl/>
                <w:lang w:eastAsia="he-IL"/>
              </w:rPr>
              <w:t xml:space="preserve"> </w:t>
            </w:r>
            <w:r w:rsidRPr="00227F29">
              <w:rPr>
                <w:rFonts w:ascii="Arial" w:eastAsia="Times New Roman" w:hAnsi="Arial" w:hint="eastAsia"/>
                <w:sz w:val="24"/>
                <w:szCs w:val="22"/>
                <w:rtl/>
                <w:lang w:eastAsia="he-IL"/>
              </w:rPr>
              <w:t>אם</w:t>
            </w:r>
            <w:r w:rsidRPr="00227F29">
              <w:rPr>
                <w:rFonts w:ascii="Arial" w:eastAsia="Times New Roman" w:hAnsi="Arial"/>
                <w:sz w:val="24"/>
                <w:szCs w:val="22"/>
                <w:rtl/>
                <w:lang w:eastAsia="he-IL"/>
              </w:rPr>
              <w:t xml:space="preserve"> </w:t>
            </w:r>
            <w:r w:rsidRPr="00227F29">
              <w:rPr>
                <w:rFonts w:ascii="Arial" w:eastAsia="Times New Roman" w:hAnsi="Arial" w:hint="eastAsia"/>
                <w:sz w:val="24"/>
                <w:szCs w:val="22"/>
                <w:rtl/>
                <w:lang w:eastAsia="he-IL"/>
              </w:rPr>
              <w:t>קיים</w:t>
            </w:r>
            <w:r w:rsidRPr="00227F29">
              <w:rPr>
                <w:rFonts w:ascii="Arial" w:eastAsia="Times New Roman" w:hAnsi="Arial"/>
                <w:sz w:val="24"/>
                <w:szCs w:val="22"/>
                <w:rtl/>
                <w:lang w:eastAsia="he-IL"/>
              </w:rPr>
              <w:t>)</w:t>
            </w:r>
          </w:p>
        </w:tc>
        <w:tc>
          <w:tcPr>
            <w:tcW w:w="1067" w:type="pct"/>
          </w:tcPr>
          <w:p w14:paraId="33207B02" w14:textId="388FA14F" w:rsidR="002B0B40" w:rsidRDefault="002B0B40" w:rsidP="006E2619">
            <w:pPr>
              <w:pStyle w:val="TableText"/>
              <w:rPr>
                <w:rtl/>
              </w:rPr>
            </w:pPr>
            <w:r w:rsidRPr="00F60AD7">
              <w:rPr>
                <w:rFonts w:hint="cs"/>
                <w:rtl/>
              </w:rPr>
              <w:t xml:space="preserve">תיאור </w:t>
            </w:r>
            <w:r>
              <w:rPr>
                <w:rFonts w:hint="cs"/>
                <w:rtl/>
              </w:rPr>
              <w:t>קצר.</w:t>
            </w:r>
          </w:p>
          <w:p w14:paraId="001BC6A9" w14:textId="1F45A11A" w:rsidR="002B0B40" w:rsidRDefault="002B0B40" w:rsidP="006E2619">
            <w:pPr>
              <w:pStyle w:val="TableText"/>
              <w:rPr>
                <w:rtl/>
              </w:rPr>
            </w:pPr>
            <w:r w:rsidRPr="00227F29">
              <w:rPr>
                <w:rFonts w:hint="eastAsia"/>
                <w:b/>
                <w:bCs/>
                <w:rtl/>
              </w:rPr>
              <w:t>בנוסף</w:t>
            </w:r>
            <w:r>
              <w:rPr>
                <w:rFonts w:hint="cs"/>
                <w:rtl/>
              </w:rPr>
              <w:t xml:space="preserve"> </w:t>
            </w:r>
            <w:r w:rsidRPr="005403E4">
              <w:rPr>
                <w:rFonts w:hint="cs"/>
                <w:rtl/>
              </w:rPr>
              <w:t>יש לפרט בנספח לכל פרויקט לפי מספרו בטבלה</w:t>
            </w:r>
          </w:p>
          <w:p w14:paraId="6BCDF87B" w14:textId="5923A962" w:rsidR="002B0B40" w:rsidRPr="00011EDC" w:rsidRDefault="002B0B40" w:rsidP="00D3257A">
            <w:pPr>
              <w:pStyle w:val="TableText"/>
              <w:rPr>
                <w:rtl/>
              </w:rPr>
            </w:pPr>
            <w:r>
              <w:rPr>
                <w:rFonts w:hint="cs"/>
                <w:rtl/>
              </w:rPr>
              <w:t>(תיאור, מורכבות, אתגרים שהיו והדרכים לפתרונם)</w:t>
            </w:r>
          </w:p>
        </w:tc>
        <w:tc>
          <w:tcPr>
            <w:tcW w:w="1155" w:type="pct"/>
            <w:gridSpan w:val="2"/>
          </w:tcPr>
          <w:p w14:paraId="57C26577" w14:textId="77777777" w:rsidR="002B0B40" w:rsidRDefault="002B0B40" w:rsidP="006E2619">
            <w:pPr>
              <w:pStyle w:val="TableText"/>
              <w:rPr>
                <w:rtl/>
              </w:rPr>
            </w:pPr>
            <w:r w:rsidRPr="00F60AD7">
              <w:rPr>
                <w:rFonts w:hint="cs"/>
                <w:rtl/>
              </w:rPr>
              <w:t xml:space="preserve">תיאור </w:t>
            </w:r>
            <w:r>
              <w:rPr>
                <w:rFonts w:hint="cs"/>
                <w:rtl/>
              </w:rPr>
              <w:t>קצר.</w:t>
            </w:r>
          </w:p>
          <w:p w14:paraId="57BB7DE4" w14:textId="32CE796C" w:rsidR="002B0B40" w:rsidRPr="00227F29" w:rsidRDefault="002B0B40" w:rsidP="006E2619">
            <w:pPr>
              <w:pStyle w:val="TableText"/>
              <w:rPr>
                <w:b/>
                <w:bCs/>
                <w:rtl/>
              </w:rPr>
            </w:pPr>
            <w:r w:rsidRPr="00227F29">
              <w:rPr>
                <w:rFonts w:hint="eastAsia"/>
                <w:b/>
                <w:bCs/>
                <w:rtl/>
              </w:rPr>
              <w:t>בנוסף</w:t>
            </w:r>
            <w:r w:rsidRPr="00227F29">
              <w:rPr>
                <w:b/>
                <w:bCs/>
                <w:rtl/>
              </w:rPr>
              <w:t xml:space="preserve"> </w:t>
            </w:r>
            <w:r w:rsidRPr="005403E4">
              <w:rPr>
                <w:rFonts w:hint="cs"/>
                <w:rtl/>
              </w:rPr>
              <w:t>יש לפרט בנספח לכל פרויקט  לפי מספרו בטבלה</w:t>
            </w:r>
          </w:p>
          <w:p w14:paraId="4ED970BD" w14:textId="77777777" w:rsidR="002B0B40" w:rsidRDefault="002B0B40" w:rsidP="006E2619">
            <w:pPr>
              <w:pStyle w:val="TableText"/>
              <w:rPr>
                <w:rtl/>
              </w:rPr>
            </w:pPr>
            <w:r>
              <w:rPr>
                <w:rFonts w:hint="cs"/>
                <w:rtl/>
              </w:rPr>
              <w:t>(תיאור, מורכבות, אתגרים שהיו והדרכים לפתרונם)</w:t>
            </w:r>
          </w:p>
          <w:p w14:paraId="06C6E57F" w14:textId="77777777" w:rsidR="002B0B40" w:rsidRPr="00011EDC" w:rsidRDefault="002B0B40" w:rsidP="006E2619">
            <w:pPr>
              <w:bidi/>
              <w:spacing w:before="60" w:line="240" w:lineRule="exact"/>
              <w:rPr>
                <w:rtl/>
                <w:lang w:eastAsia="he-IL"/>
              </w:rPr>
            </w:pPr>
          </w:p>
        </w:tc>
        <w:tc>
          <w:tcPr>
            <w:tcW w:w="1190" w:type="pct"/>
          </w:tcPr>
          <w:p w14:paraId="175EDCA8" w14:textId="77777777" w:rsidR="002B0B40" w:rsidRDefault="002B0B40" w:rsidP="006E2619">
            <w:pPr>
              <w:pStyle w:val="TableText"/>
              <w:rPr>
                <w:rtl/>
              </w:rPr>
            </w:pPr>
            <w:r w:rsidRPr="00F60AD7">
              <w:rPr>
                <w:rFonts w:hint="cs"/>
                <w:rtl/>
              </w:rPr>
              <w:t xml:space="preserve">תיאור </w:t>
            </w:r>
            <w:r>
              <w:rPr>
                <w:rFonts w:hint="cs"/>
                <w:rtl/>
              </w:rPr>
              <w:t>קצר.</w:t>
            </w:r>
          </w:p>
          <w:p w14:paraId="2D43D041" w14:textId="71693D85" w:rsidR="002B0B40" w:rsidRPr="00227F29" w:rsidRDefault="002B0B40" w:rsidP="006E2619">
            <w:pPr>
              <w:pStyle w:val="TableText"/>
              <w:rPr>
                <w:b/>
                <w:bCs/>
                <w:rtl/>
              </w:rPr>
            </w:pPr>
            <w:r w:rsidRPr="00227F29">
              <w:rPr>
                <w:rFonts w:hint="eastAsia"/>
                <w:b/>
                <w:bCs/>
                <w:rtl/>
              </w:rPr>
              <w:t>בנוסף</w:t>
            </w:r>
            <w:r w:rsidRPr="00227F29">
              <w:rPr>
                <w:b/>
                <w:bCs/>
                <w:rtl/>
              </w:rPr>
              <w:t xml:space="preserve"> </w:t>
            </w:r>
            <w:r w:rsidRPr="005403E4">
              <w:rPr>
                <w:rFonts w:hint="cs"/>
                <w:rtl/>
              </w:rPr>
              <w:t>יש לפרט בנספח לכל פרויקט  לפי מספרו בטבלה</w:t>
            </w:r>
          </w:p>
          <w:p w14:paraId="1D99226F" w14:textId="77777777" w:rsidR="002B0B40" w:rsidRDefault="002B0B40" w:rsidP="006E2619">
            <w:pPr>
              <w:pStyle w:val="TableText"/>
              <w:rPr>
                <w:rtl/>
              </w:rPr>
            </w:pPr>
            <w:r>
              <w:rPr>
                <w:rFonts w:hint="cs"/>
                <w:rtl/>
              </w:rPr>
              <w:t>(תיאור, מורכבות, אתגרים שהיו והדרכים לפתרונם)</w:t>
            </w:r>
          </w:p>
          <w:p w14:paraId="16CAC77B" w14:textId="77777777" w:rsidR="002B0B40" w:rsidRPr="00F60AD7" w:rsidRDefault="002B0B40" w:rsidP="006E2619">
            <w:pPr>
              <w:pStyle w:val="TableText"/>
              <w:rPr>
                <w:rtl/>
              </w:rPr>
            </w:pPr>
          </w:p>
        </w:tc>
      </w:tr>
      <w:tr w:rsidR="002B0B40" w:rsidRPr="00011EDC" w14:paraId="36DF4447" w14:textId="77777777" w:rsidTr="004622F4">
        <w:tc>
          <w:tcPr>
            <w:tcW w:w="426" w:type="pct"/>
            <w:shd w:val="clear" w:color="auto" w:fill="D9D9D9" w:themeFill="background1" w:themeFillShade="D9"/>
          </w:tcPr>
          <w:p w14:paraId="06D63861" w14:textId="45B62E7C" w:rsidR="002B0B40" w:rsidRPr="00011EDC" w:rsidRDefault="002B0B40" w:rsidP="006E2619">
            <w:pPr>
              <w:pStyle w:val="TableHead"/>
              <w:spacing w:line="240" w:lineRule="auto"/>
              <w:jc w:val="left"/>
              <w:rPr>
                <w:rtl/>
              </w:rPr>
            </w:pPr>
            <w:r>
              <w:rPr>
                <w:rFonts w:hint="cs"/>
                <w:rtl/>
              </w:rPr>
              <w:t>5</w:t>
            </w:r>
          </w:p>
        </w:tc>
        <w:tc>
          <w:tcPr>
            <w:tcW w:w="1163" w:type="pct"/>
            <w:shd w:val="clear" w:color="auto" w:fill="D9D9D9" w:themeFill="background1" w:themeFillShade="D9"/>
          </w:tcPr>
          <w:p w14:paraId="28A0A348" w14:textId="2001F9BB" w:rsidR="002B0B40" w:rsidRPr="00011EDC" w:rsidRDefault="002B0B40" w:rsidP="006E2619">
            <w:pPr>
              <w:pStyle w:val="TableHead"/>
              <w:spacing w:line="240" w:lineRule="auto"/>
              <w:jc w:val="left"/>
              <w:rPr>
                <w:rtl/>
              </w:rPr>
            </w:pPr>
            <w:r w:rsidRPr="00011EDC">
              <w:rPr>
                <w:rFonts w:hint="cs"/>
                <w:rtl/>
              </w:rPr>
              <w:t>המכרז נערך בכפוף לחוק חובת המכרזים</w:t>
            </w:r>
          </w:p>
        </w:tc>
        <w:tc>
          <w:tcPr>
            <w:tcW w:w="1067" w:type="pct"/>
          </w:tcPr>
          <w:p w14:paraId="35A4D2C1" w14:textId="77777777" w:rsidR="002B0B40" w:rsidRPr="00011EDC" w:rsidRDefault="002B0B40" w:rsidP="006E2619">
            <w:pPr>
              <w:bidi/>
              <w:spacing w:before="60" w:line="240" w:lineRule="exact"/>
              <w:rPr>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c>
          <w:tcPr>
            <w:tcW w:w="1155" w:type="pct"/>
            <w:gridSpan w:val="2"/>
          </w:tcPr>
          <w:p w14:paraId="0F36088A" w14:textId="77777777" w:rsidR="002B0B40" w:rsidRPr="001D23A5" w:rsidRDefault="002B0B40" w:rsidP="006E2619">
            <w:pPr>
              <w:bidi/>
              <w:spacing w:before="60" w:line="240" w:lineRule="exact"/>
              <w:rPr>
                <w:rFonts w:ascii="Segoe UI Symbol" w:eastAsia="MS Gothic" w:hAnsi="Segoe UI Symbol" w:cs="Segoe UI Symbol"/>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c>
          <w:tcPr>
            <w:tcW w:w="1190" w:type="pct"/>
          </w:tcPr>
          <w:p w14:paraId="26F2421E" w14:textId="77777777" w:rsidR="002B0B40" w:rsidRPr="001D23A5" w:rsidRDefault="002B0B40" w:rsidP="006E2619">
            <w:pPr>
              <w:bidi/>
              <w:spacing w:before="60" w:line="240" w:lineRule="exact"/>
              <w:rPr>
                <w:rFonts w:ascii="Segoe UI Symbol" w:eastAsia="MS Gothic" w:hAnsi="Segoe UI Symbol" w:cs="Segoe UI Symbol"/>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r>
      <w:tr w:rsidR="002B0B40" w:rsidRPr="00011EDC" w14:paraId="2E6C5377" w14:textId="77777777" w:rsidTr="004622F4">
        <w:tc>
          <w:tcPr>
            <w:tcW w:w="426" w:type="pct"/>
            <w:shd w:val="clear" w:color="auto" w:fill="D9D9D9" w:themeFill="background1" w:themeFillShade="D9"/>
          </w:tcPr>
          <w:p w14:paraId="4C2E85C6" w14:textId="4DA459FE" w:rsidR="002B0B40" w:rsidRPr="00011EDC" w:rsidRDefault="002B0B40" w:rsidP="001F7B27">
            <w:pPr>
              <w:pStyle w:val="TableHead"/>
              <w:spacing w:line="240" w:lineRule="auto"/>
              <w:jc w:val="left"/>
              <w:rPr>
                <w:rtl/>
              </w:rPr>
            </w:pPr>
            <w:r>
              <w:rPr>
                <w:rFonts w:hint="cs"/>
                <w:rtl/>
              </w:rPr>
              <w:t>6</w:t>
            </w:r>
          </w:p>
        </w:tc>
        <w:tc>
          <w:tcPr>
            <w:tcW w:w="1163" w:type="pct"/>
            <w:shd w:val="clear" w:color="auto" w:fill="D9D9D9" w:themeFill="background1" w:themeFillShade="D9"/>
          </w:tcPr>
          <w:p w14:paraId="307C0F8E" w14:textId="633D929D" w:rsidR="002B0B40" w:rsidRPr="00011EDC" w:rsidRDefault="002B0B40" w:rsidP="001F7B27">
            <w:pPr>
              <w:pStyle w:val="TableHead"/>
              <w:spacing w:line="240" w:lineRule="auto"/>
              <w:jc w:val="left"/>
              <w:rPr>
                <w:rtl/>
              </w:rPr>
            </w:pPr>
            <w:r w:rsidRPr="00011EDC">
              <w:rPr>
                <w:rFonts w:hint="cs"/>
                <w:rtl/>
              </w:rPr>
              <w:t xml:space="preserve">המכרז נערך </w:t>
            </w:r>
            <w:r>
              <w:rPr>
                <w:rFonts w:hint="cs"/>
                <w:rtl/>
              </w:rPr>
              <w:t>לפי נוהל מפת"ח</w:t>
            </w:r>
          </w:p>
        </w:tc>
        <w:tc>
          <w:tcPr>
            <w:tcW w:w="1067" w:type="pct"/>
          </w:tcPr>
          <w:p w14:paraId="226D9806" w14:textId="7A3D82EB" w:rsidR="002B0B40" w:rsidRPr="001D23A5" w:rsidRDefault="002B0B40" w:rsidP="001F7B27">
            <w:pPr>
              <w:bidi/>
              <w:spacing w:before="60" w:line="240" w:lineRule="exact"/>
              <w:rPr>
                <w:rFonts w:ascii="Segoe UI Symbol" w:eastAsia="MS Gothic" w:hAnsi="Segoe UI Symbol" w:cs="Segoe UI Symbol"/>
                <w:rtl/>
                <w:lang w:eastAsia="he-IL"/>
              </w:rPr>
            </w:pPr>
            <w:r w:rsidRPr="00031B62">
              <w:rPr>
                <w:rFonts w:ascii="Segoe UI Symbol" w:eastAsia="MS Gothic" w:hAnsi="Segoe UI Symbol" w:cs="Segoe UI Symbol" w:hint="cs"/>
                <w:rtl/>
                <w:lang w:eastAsia="he-IL"/>
              </w:rPr>
              <w:t>☐</w:t>
            </w:r>
            <w:r w:rsidRPr="00031B62">
              <w:rPr>
                <w:rFonts w:hint="cs"/>
                <w:rtl/>
                <w:lang w:eastAsia="he-IL"/>
              </w:rPr>
              <w:t xml:space="preserve"> כן    </w:t>
            </w:r>
            <w:r w:rsidRPr="00031B62">
              <w:rPr>
                <w:rFonts w:ascii="Segoe UI Symbol" w:eastAsia="MS Gothic" w:hAnsi="Segoe UI Symbol" w:cs="Segoe UI Symbol" w:hint="cs"/>
                <w:rtl/>
              </w:rPr>
              <w:t>☐</w:t>
            </w:r>
            <w:r w:rsidRPr="00031B62">
              <w:rPr>
                <w:rFonts w:hint="cs"/>
                <w:rtl/>
              </w:rPr>
              <w:t xml:space="preserve"> לא</w:t>
            </w:r>
          </w:p>
        </w:tc>
        <w:tc>
          <w:tcPr>
            <w:tcW w:w="1155" w:type="pct"/>
            <w:gridSpan w:val="2"/>
          </w:tcPr>
          <w:p w14:paraId="616DE50F" w14:textId="24D46F41" w:rsidR="002B0B40" w:rsidRPr="001D23A5" w:rsidRDefault="002B0B40" w:rsidP="001F7B27">
            <w:pPr>
              <w:bidi/>
              <w:spacing w:before="60" w:line="240" w:lineRule="exact"/>
              <w:rPr>
                <w:rFonts w:ascii="Segoe UI Symbol" w:eastAsia="MS Gothic" w:hAnsi="Segoe UI Symbol" w:cs="Segoe UI Symbol"/>
                <w:rtl/>
                <w:lang w:eastAsia="he-IL"/>
              </w:rPr>
            </w:pPr>
            <w:r w:rsidRPr="00031B62">
              <w:rPr>
                <w:rFonts w:ascii="Segoe UI Symbol" w:eastAsia="MS Gothic" w:hAnsi="Segoe UI Symbol" w:cs="Segoe UI Symbol" w:hint="cs"/>
                <w:rtl/>
                <w:lang w:eastAsia="he-IL"/>
              </w:rPr>
              <w:t>☐</w:t>
            </w:r>
            <w:r w:rsidRPr="00031B62">
              <w:rPr>
                <w:rFonts w:hint="cs"/>
                <w:rtl/>
                <w:lang w:eastAsia="he-IL"/>
              </w:rPr>
              <w:t xml:space="preserve"> כן    </w:t>
            </w:r>
            <w:r w:rsidRPr="00031B62">
              <w:rPr>
                <w:rFonts w:ascii="Segoe UI Symbol" w:eastAsia="MS Gothic" w:hAnsi="Segoe UI Symbol" w:cs="Segoe UI Symbol" w:hint="cs"/>
                <w:rtl/>
              </w:rPr>
              <w:t>☐</w:t>
            </w:r>
            <w:r w:rsidRPr="00031B62">
              <w:rPr>
                <w:rFonts w:hint="cs"/>
                <w:rtl/>
              </w:rPr>
              <w:t xml:space="preserve"> לא</w:t>
            </w:r>
          </w:p>
        </w:tc>
        <w:tc>
          <w:tcPr>
            <w:tcW w:w="1190" w:type="pct"/>
          </w:tcPr>
          <w:p w14:paraId="4FF96A35" w14:textId="04BCCA16" w:rsidR="002B0B40" w:rsidRPr="001D23A5" w:rsidRDefault="002B0B40" w:rsidP="001F7B27">
            <w:pPr>
              <w:bidi/>
              <w:spacing w:before="60" w:line="240" w:lineRule="exact"/>
              <w:rPr>
                <w:rFonts w:ascii="Segoe UI Symbol" w:eastAsia="MS Gothic" w:hAnsi="Segoe UI Symbol" w:cs="Segoe UI Symbol"/>
                <w:rtl/>
                <w:lang w:eastAsia="he-IL"/>
              </w:rPr>
            </w:pPr>
            <w:r w:rsidRPr="00031B62">
              <w:rPr>
                <w:rFonts w:ascii="Segoe UI Symbol" w:eastAsia="MS Gothic" w:hAnsi="Segoe UI Symbol" w:cs="Segoe UI Symbol" w:hint="cs"/>
                <w:rtl/>
                <w:lang w:eastAsia="he-IL"/>
              </w:rPr>
              <w:t>☐</w:t>
            </w:r>
            <w:r w:rsidRPr="00031B62">
              <w:rPr>
                <w:rFonts w:hint="cs"/>
                <w:rtl/>
                <w:lang w:eastAsia="he-IL"/>
              </w:rPr>
              <w:t xml:space="preserve"> כן    </w:t>
            </w:r>
            <w:r w:rsidRPr="00031B62">
              <w:rPr>
                <w:rFonts w:ascii="Segoe UI Symbol" w:eastAsia="MS Gothic" w:hAnsi="Segoe UI Symbol" w:cs="Segoe UI Symbol" w:hint="cs"/>
                <w:rtl/>
              </w:rPr>
              <w:t>☐</w:t>
            </w:r>
            <w:r w:rsidRPr="00031B62">
              <w:rPr>
                <w:rFonts w:hint="cs"/>
                <w:rtl/>
              </w:rPr>
              <w:t xml:space="preserve"> לא</w:t>
            </w:r>
          </w:p>
        </w:tc>
      </w:tr>
      <w:tr w:rsidR="002B0B40" w:rsidRPr="00011EDC" w14:paraId="4F3BE92F" w14:textId="77777777" w:rsidTr="004622F4">
        <w:tc>
          <w:tcPr>
            <w:tcW w:w="426" w:type="pct"/>
            <w:shd w:val="clear" w:color="auto" w:fill="D9D9D9" w:themeFill="background1" w:themeFillShade="D9"/>
          </w:tcPr>
          <w:p w14:paraId="2D0C5580" w14:textId="0D01CF49" w:rsidR="002B0B40" w:rsidRDefault="002B0B40" w:rsidP="006E2619">
            <w:pPr>
              <w:bidi/>
              <w:spacing w:line="320" w:lineRule="exact"/>
              <w:rPr>
                <w:b/>
                <w:bCs/>
                <w:rtl/>
              </w:rPr>
            </w:pPr>
            <w:r>
              <w:rPr>
                <w:rFonts w:hint="cs"/>
                <w:b/>
                <w:bCs/>
                <w:rtl/>
              </w:rPr>
              <w:t>7</w:t>
            </w:r>
          </w:p>
        </w:tc>
        <w:tc>
          <w:tcPr>
            <w:tcW w:w="1163" w:type="pct"/>
            <w:shd w:val="clear" w:color="auto" w:fill="D9D9D9" w:themeFill="background1" w:themeFillShade="D9"/>
          </w:tcPr>
          <w:p w14:paraId="2E4B274B" w14:textId="2FCED69F" w:rsidR="002B0B40" w:rsidRPr="00011EDC" w:rsidRDefault="002B0B40" w:rsidP="006E2619">
            <w:pPr>
              <w:bidi/>
              <w:spacing w:before="120" w:after="120" w:line="320" w:lineRule="exact"/>
              <w:rPr>
                <w:b/>
                <w:bCs/>
                <w:rtl/>
                <w:lang w:eastAsia="he-IL"/>
              </w:rPr>
            </w:pPr>
            <w:r>
              <w:rPr>
                <w:rFonts w:hint="cs"/>
                <w:b/>
                <w:bCs/>
                <w:rtl/>
              </w:rPr>
              <w:t>תקופת כתיבת המכרז</w:t>
            </w:r>
          </w:p>
        </w:tc>
        <w:tc>
          <w:tcPr>
            <w:tcW w:w="1067" w:type="pct"/>
          </w:tcPr>
          <w:p w14:paraId="3BDBB5A6" w14:textId="77777777" w:rsidR="002B0B40" w:rsidRDefault="002B0B40" w:rsidP="006E2619">
            <w:pPr>
              <w:bidi/>
              <w:spacing w:before="60" w:line="240" w:lineRule="exact"/>
              <w:rPr>
                <w:rFonts w:ascii="David" w:hAnsi="David"/>
                <w:rtl/>
                <w:lang w:eastAsia="he-IL"/>
              </w:rPr>
            </w:pPr>
            <w:r>
              <w:rPr>
                <w:rFonts w:hint="cs"/>
                <w:rtl/>
                <w:lang w:eastAsia="he-IL"/>
              </w:rPr>
              <w:t>מ</w:t>
            </w:r>
            <w:r w:rsidRPr="00F50641">
              <w:rPr>
                <w:rFonts w:ascii="David" w:hAnsi="David" w:hint="eastAsia"/>
                <w:rtl/>
                <w:lang w:eastAsia="he-IL"/>
              </w:rPr>
              <w:t>יום</w:t>
            </w:r>
            <w:r w:rsidRPr="00F50641">
              <w:rPr>
                <w:rFonts w:ascii="David" w:hAnsi="David"/>
                <w:rtl/>
                <w:lang w:eastAsia="he-IL"/>
              </w:rPr>
              <w:t xml:space="preserve"> </w:t>
            </w:r>
            <w:r w:rsidRPr="00F50641">
              <w:rPr>
                <w:rFonts w:ascii="David" w:hAnsi="David"/>
                <w:lang w:eastAsia="he-IL"/>
              </w:rPr>
              <w:t>dd/mm/yyyy</w:t>
            </w:r>
            <w:r w:rsidRPr="00F50641">
              <w:rPr>
                <w:rFonts w:ascii="David" w:hAnsi="David"/>
                <w:rtl/>
                <w:lang w:eastAsia="he-IL"/>
              </w:rPr>
              <w:t xml:space="preserve">  </w:t>
            </w:r>
          </w:p>
          <w:p w14:paraId="142F3760" w14:textId="21D6D288" w:rsidR="002B0B40" w:rsidRPr="001E2F1B" w:rsidRDefault="002B0B40" w:rsidP="00D3257A">
            <w:pPr>
              <w:bidi/>
              <w:spacing w:before="60" w:line="240" w:lineRule="exact"/>
              <w:rPr>
                <w:rtl/>
                <w:lang w:eastAsia="he-IL"/>
              </w:rPr>
            </w:pPr>
            <w:r w:rsidRPr="00F50641">
              <w:rPr>
                <w:rFonts w:ascii="David" w:hAnsi="David"/>
                <w:rtl/>
                <w:lang w:eastAsia="he-IL"/>
              </w:rPr>
              <w:t>עד יום</w:t>
            </w:r>
            <w:r w:rsidRPr="00F50641">
              <w:rPr>
                <w:rFonts w:ascii="David" w:hAnsi="David"/>
                <w:lang w:eastAsia="he-IL"/>
              </w:rPr>
              <w:t xml:space="preserve"> dd/mm/yyyy</w:t>
            </w:r>
          </w:p>
        </w:tc>
        <w:tc>
          <w:tcPr>
            <w:tcW w:w="1155" w:type="pct"/>
            <w:gridSpan w:val="2"/>
          </w:tcPr>
          <w:p w14:paraId="726C0A28" w14:textId="77777777" w:rsidR="002B0B40" w:rsidRPr="00F50641" w:rsidRDefault="002B0B40" w:rsidP="006E2619">
            <w:pPr>
              <w:bidi/>
              <w:spacing w:before="60" w:line="240" w:lineRule="exact"/>
              <w:rPr>
                <w:rFonts w:ascii="David" w:hAnsi="David"/>
                <w:rtl/>
                <w:lang w:eastAsia="he-IL"/>
              </w:rPr>
            </w:pPr>
            <w:r w:rsidRPr="00F50641">
              <w:rPr>
                <w:rFonts w:ascii="David" w:hAnsi="David" w:hint="eastAsia"/>
                <w:rtl/>
                <w:lang w:eastAsia="he-IL"/>
              </w:rPr>
              <w:t>מיום</w:t>
            </w:r>
            <w:r w:rsidRPr="00F50641">
              <w:rPr>
                <w:rFonts w:ascii="David" w:hAnsi="David"/>
                <w:rtl/>
                <w:lang w:eastAsia="he-IL"/>
              </w:rPr>
              <w:t xml:space="preserve"> </w:t>
            </w:r>
            <w:r w:rsidRPr="00F50641">
              <w:rPr>
                <w:rFonts w:ascii="David" w:hAnsi="David"/>
                <w:lang w:eastAsia="he-IL"/>
              </w:rPr>
              <w:t>dd/mm/yyyy</w:t>
            </w:r>
            <w:r w:rsidRPr="00F50641">
              <w:rPr>
                <w:rFonts w:ascii="David" w:hAnsi="David"/>
                <w:rtl/>
                <w:lang w:eastAsia="he-IL"/>
              </w:rPr>
              <w:t xml:space="preserve">  עד יום </w:t>
            </w:r>
            <w:r w:rsidRPr="00F50641">
              <w:rPr>
                <w:rFonts w:ascii="David" w:hAnsi="David"/>
                <w:lang w:eastAsia="he-IL"/>
              </w:rPr>
              <w:t xml:space="preserve"> dd/mm/yyyy</w:t>
            </w:r>
          </w:p>
        </w:tc>
        <w:tc>
          <w:tcPr>
            <w:tcW w:w="1190" w:type="pct"/>
          </w:tcPr>
          <w:p w14:paraId="35CE87C9" w14:textId="77777777" w:rsidR="002B0B40" w:rsidRPr="00F50641" w:rsidRDefault="002B0B40" w:rsidP="006E2619">
            <w:pPr>
              <w:bidi/>
              <w:spacing w:before="60" w:line="240" w:lineRule="exact"/>
              <w:rPr>
                <w:rFonts w:ascii="David" w:hAnsi="David"/>
                <w:rtl/>
                <w:lang w:eastAsia="he-IL"/>
              </w:rPr>
            </w:pPr>
            <w:r w:rsidRPr="00F50641">
              <w:rPr>
                <w:rFonts w:ascii="David" w:hAnsi="David" w:hint="eastAsia"/>
                <w:rtl/>
                <w:lang w:eastAsia="he-IL"/>
              </w:rPr>
              <w:t>מיום</w:t>
            </w:r>
            <w:r w:rsidRPr="00F50641">
              <w:rPr>
                <w:rFonts w:ascii="David" w:hAnsi="David"/>
                <w:rtl/>
                <w:lang w:eastAsia="he-IL"/>
              </w:rPr>
              <w:t xml:space="preserve"> </w:t>
            </w:r>
            <w:r w:rsidRPr="00F50641">
              <w:rPr>
                <w:rFonts w:ascii="David" w:hAnsi="David"/>
                <w:lang w:eastAsia="he-IL"/>
              </w:rPr>
              <w:t>dd/mm/yyyy</w:t>
            </w:r>
            <w:r w:rsidRPr="00F50641">
              <w:rPr>
                <w:rFonts w:ascii="David" w:hAnsi="David"/>
                <w:rtl/>
                <w:lang w:eastAsia="he-IL"/>
              </w:rPr>
              <w:t xml:space="preserve">  עד יום </w:t>
            </w:r>
            <w:r w:rsidRPr="00F50641">
              <w:rPr>
                <w:rFonts w:ascii="David" w:hAnsi="David"/>
                <w:lang w:eastAsia="he-IL"/>
              </w:rPr>
              <w:t xml:space="preserve"> dd/mm/yyyy</w:t>
            </w:r>
          </w:p>
        </w:tc>
      </w:tr>
      <w:tr w:rsidR="002B0B40" w:rsidRPr="00011EDC" w14:paraId="18140CFD" w14:textId="77777777" w:rsidTr="004622F4">
        <w:tc>
          <w:tcPr>
            <w:tcW w:w="426" w:type="pct"/>
            <w:shd w:val="clear" w:color="auto" w:fill="D9D9D9" w:themeFill="background1" w:themeFillShade="D9"/>
          </w:tcPr>
          <w:p w14:paraId="16C7B50C" w14:textId="0755DB07" w:rsidR="002B0B40" w:rsidRPr="00011EDC" w:rsidRDefault="002B0B40" w:rsidP="00227F29">
            <w:pPr>
              <w:pStyle w:val="TableHead"/>
              <w:spacing w:line="240" w:lineRule="auto"/>
              <w:jc w:val="left"/>
              <w:rPr>
                <w:rtl/>
              </w:rPr>
            </w:pPr>
            <w:r>
              <w:rPr>
                <w:rFonts w:hint="cs"/>
                <w:rtl/>
              </w:rPr>
              <w:t>8</w:t>
            </w:r>
          </w:p>
        </w:tc>
        <w:tc>
          <w:tcPr>
            <w:tcW w:w="1163" w:type="pct"/>
            <w:shd w:val="clear" w:color="auto" w:fill="D9D9D9" w:themeFill="background1" w:themeFillShade="D9"/>
          </w:tcPr>
          <w:p w14:paraId="486D8EA2" w14:textId="4D38CAC5" w:rsidR="002B0B40" w:rsidRPr="00303B32" w:rsidRDefault="002B0B40" w:rsidP="00227F29">
            <w:pPr>
              <w:pStyle w:val="TableHead"/>
              <w:spacing w:line="240" w:lineRule="auto"/>
              <w:jc w:val="left"/>
              <w:rPr>
                <w:rtl/>
              </w:rPr>
            </w:pPr>
            <w:r w:rsidRPr="00011EDC">
              <w:rPr>
                <w:rFonts w:hint="cs"/>
                <w:rtl/>
              </w:rPr>
              <w:t>האם ה</w:t>
            </w:r>
            <w:r>
              <w:rPr>
                <w:rFonts w:hint="cs"/>
                <w:rtl/>
              </w:rPr>
              <w:t>מכרז</w:t>
            </w:r>
            <w:r w:rsidRPr="00011EDC">
              <w:rPr>
                <w:rFonts w:hint="cs"/>
                <w:rtl/>
              </w:rPr>
              <w:t xml:space="preserve"> הסתיים ונבחר זוכה</w:t>
            </w:r>
          </w:p>
        </w:tc>
        <w:tc>
          <w:tcPr>
            <w:tcW w:w="1067" w:type="pct"/>
          </w:tcPr>
          <w:p w14:paraId="2E05BF89" w14:textId="77777777" w:rsidR="002B0B40" w:rsidRPr="00011EDC" w:rsidRDefault="002B0B40" w:rsidP="006E2619">
            <w:pPr>
              <w:bidi/>
              <w:spacing w:before="60" w:line="240" w:lineRule="exact"/>
              <w:rPr>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c>
          <w:tcPr>
            <w:tcW w:w="1155" w:type="pct"/>
            <w:gridSpan w:val="2"/>
          </w:tcPr>
          <w:p w14:paraId="2D91A6B7" w14:textId="77777777" w:rsidR="002B0B40" w:rsidRPr="001D23A5" w:rsidRDefault="002B0B40" w:rsidP="006E2619">
            <w:pPr>
              <w:bidi/>
              <w:spacing w:before="60" w:line="240" w:lineRule="exact"/>
              <w:rPr>
                <w:rFonts w:ascii="Segoe UI Symbol" w:eastAsia="MS Gothic" w:hAnsi="Segoe UI Symbol" w:cs="Segoe UI Symbol"/>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c>
          <w:tcPr>
            <w:tcW w:w="1190" w:type="pct"/>
          </w:tcPr>
          <w:p w14:paraId="47B579F2" w14:textId="77777777" w:rsidR="002B0B40" w:rsidRPr="001D23A5" w:rsidRDefault="002B0B40" w:rsidP="006E2619">
            <w:pPr>
              <w:bidi/>
              <w:spacing w:before="60" w:line="240" w:lineRule="exact"/>
              <w:rPr>
                <w:rFonts w:ascii="Segoe UI Symbol" w:eastAsia="MS Gothic" w:hAnsi="Segoe UI Symbol" w:cs="Segoe UI Symbol"/>
                <w:rtl/>
                <w:lang w:eastAsia="he-IL"/>
              </w:rPr>
            </w:pPr>
            <w:r w:rsidRPr="001D23A5">
              <w:rPr>
                <w:rFonts w:ascii="Segoe UI Symbol" w:eastAsia="MS Gothic" w:hAnsi="Segoe UI Symbol" w:cs="Segoe UI Symbol" w:hint="cs"/>
                <w:rtl/>
                <w:lang w:eastAsia="he-IL"/>
              </w:rPr>
              <w:t>☐</w:t>
            </w:r>
            <w:r w:rsidRPr="001D23A5">
              <w:rPr>
                <w:rFonts w:hint="cs"/>
                <w:rtl/>
                <w:lang w:eastAsia="he-IL"/>
              </w:rPr>
              <w:t xml:space="preserve"> כן</w:t>
            </w:r>
            <w:r>
              <w:rPr>
                <w:rFonts w:hint="cs"/>
                <w:rtl/>
                <w:lang w:eastAsia="he-IL"/>
              </w:rPr>
              <w:t xml:space="preserve">    </w:t>
            </w:r>
            <w:r w:rsidRPr="001D23A5">
              <w:rPr>
                <w:rFonts w:ascii="Segoe UI Symbol" w:eastAsia="MS Gothic" w:hAnsi="Segoe UI Symbol" w:cs="Segoe UI Symbol" w:hint="cs"/>
                <w:rtl/>
              </w:rPr>
              <w:t>☐</w:t>
            </w:r>
            <w:r w:rsidRPr="001D23A5">
              <w:rPr>
                <w:rFonts w:hint="cs"/>
                <w:rtl/>
              </w:rPr>
              <w:t xml:space="preserve"> לא</w:t>
            </w:r>
          </w:p>
        </w:tc>
      </w:tr>
      <w:tr w:rsidR="002B0B40" w:rsidRPr="00011EDC" w14:paraId="5F22EDE2" w14:textId="77777777" w:rsidTr="004622F4">
        <w:tc>
          <w:tcPr>
            <w:tcW w:w="426" w:type="pct"/>
            <w:shd w:val="clear" w:color="auto" w:fill="D9D9D9" w:themeFill="background1" w:themeFillShade="D9"/>
          </w:tcPr>
          <w:p w14:paraId="73AAEF91" w14:textId="02A5C069" w:rsidR="002B0B40" w:rsidRPr="00011EDC" w:rsidRDefault="002B0B40" w:rsidP="006E2619">
            <w:pPr>
              <w:bidi/>
              <w:spacing w:before="60" w:line="240" w:lineRule="exact"/>
              <w:rPr>
                <w:b/>
                <w:bCs/>
                <w:rtl/>
              </w:rPr>
            </w:pPr>
            <w:r>
              <w:rPr>
                <w:rFonts w:hint="cs"/>
                <w:b/>
                <w:bCs/>
                <w:rtl/>
              </w:rPr>
              <w:t>9</w:t>
            </w:r>
          </w:p>
        </w:tc>
        <w:tc>
          <w:tcPr>
            <w:tcW w:w="1163" w:type="pct"/>
            <w:shd w:val="clear" w:color="auto" w:fill="D9D9D9" w:themeFill="background1" w:themeFillShade="D9"/>
          </w:tcPr>
          <w:p w14:paraId="5442F1BE" w14:textId="067939CC" w:rsidR="002B0B40" w:rsidRPr="00011EDC" w:rsidRDefault="002B0B40" w:rsidP="006E2619">
            <w:pPr>
              <w:bidi/>
              <w:spacing w:before="60" w:line="240" w:lineRule="exact"/>
              <w:rPr>
                <w:b/>
                <w:bCs/>
                <w:rtl/>
                <w:lang w:eastAsia="he-IL"/>
              </w:rPr>
            </w:pPr>
            <w:r w:rsidRPr="00011EDC">
              <w:rPr>
                <w:rFonts w:hint="cs"/>
                <w:b/>
                <w:bCs/>
                <w:rtl/>
              </w:rPr>
              <w:t xml:space="preserve">שעות ייעוץ שהושקעו ע"י </w:t>
            </w:r>
            <w:r>
              <w:rPr>
                <w:rFonts w:hint="cs"/>
                <w:b/>
                <w:bCs/>
                <w:rtl/>
              </w:rPr>
              <w:t>נותן השירותים</w:t>
            </w:r>
            <w:r>
              <w:rPr>
                <w:rFonts w:hint="cs"/>
                <w:b/>
                <w:bCs/>
                <w:rtl/>
                <w:lang w:eastAsia="he-IL"/>
              </w:rPr>
              <w:t xml:space="preserve"> בכתיבת המכרז</w:t>
            </w:r>
          </w:p>
        </w:tc>
        <w:tc>
          <w:tcPr>
            <w:tcW w:w="1067" w:type="pct"/>
          </w:tcPr>
          <w:p w14:paraId="2740E9D4" w14:textId="77777777" w:rsidR="002B0B40" w:rsidRPr="00011EDC" w:rsidRDefault="002B0B40" w:rsidP="006E2619">
            <w:pPr>
              <w:bidi/>
              <w:spacing w:before="60" w:line="240" w:lineRule="exact"/>
              <w:rPr>
                <w:rtl/>
                <w:lang w:eastAsia="he-IL"/>
              </w:rPr>
            </w:pPr>
          </w:p>
        </w:tc>
        <w:tc>
          <w:tcPr>
            <w:tcW w:w="1155" w:type="pct"/>
            <w:gridSpan w:val="2"/>
          </w:tcPr>
          <w:p w14:paraId="005741C3" w14:textId="77777777" w:rsidR="002B0B40" w:rsidRPr="00011EDC" w:rsidRDefault="002B0B40" w:rsidP="006E2619">
            <w:pPr>
              <w:bidi/>
              <w:spacing w:before="60" w:line="240" w:lineRule="exact"/>
              <w:rPr>
                <w:rtl/>
                <w:lang w:eastAsia="he-IL"/>
              </w:rPr>
            </w:pPr>
          </w:p>
        </w:tc>
        <w:tc>
          <w:tcPr>
            <w:tcW w:w="1190" w:type="pct"/>
          </w:tcPr>
          <w:p w14:paraId="2E827DDA" w14:textId="77777777" w:rsidR="002B0B40" w:rsidRPr="00011EDC" w:rsidRDefault="002B0B40" w:rsidP="006E2619">
            <w:pPr>
              <w:bidi/>
              <w:spacing w:before="60" w:line="240" w:lineRule="exact"/>
              <w:rPr>
                <w:rtl/>
                <w:lang w:eastAsia="he-IL"/>
              </w:rPr>
            </w:pPr>
          </w:p>
        </w:tc>
      </w:tr>
      <w:tr w:rsidR="002B0B40" w:rsidRPr="00011EDC" w14:paraId="1273F060" w14:textId="77777777" w:rsidTr="004622F4">
        <w:tc>
          <w:tcPr>
            <w:tcW w:w="426" w:type="pct"/>
            <w:shd w:val="clear" w:color="auto" w:fill="D9D9D9" w:themeFill="background1" w:themeFillShade="D9"/>
          </w:tcPr>
          <w:p w14:paraId="738F3CCB" w14:textId="5AFF3478" w:rsidR="002B0B40" w:rsidRDefault="002B0B40" w:rsidP="003C381E">
            <w:pPr>
              <w:bidi/>
              <w:spacing w:before="60" w:line="240" w:lineRule="exact"/>
              <w:rPr>
                <w:b/>
                <w:bCs/>
                <w:rtl/>
              </w:rPr>
            </w:pPr>
            <w:r>
              <w:rPr>
                <w:rFonts w:hint="cs"/>
                <w:b/>
                <w:bCs/>
                <w:rtl/>
              </w:rPr>
              <w:t>10</w:t>
            </w:r>
          </w:p>
        </w:tc>
        <w:tc>
          <w:tcPr>
            <w:tcW w:w="1163" w:type="pct"/>
            <w:shd w:val="clear" w:color="auto" w:fill="D9D9D9" w:themeFill="background1" w:themeFillShade="D9"/>
          </w:tcPr>
          <w:p w14:paraId="5A0CEF96" w14:textId="7FB5912C" w:rsidR="002B0B40" w:rsidRPr="00011EDC" w:rsidRDefault="002B0B40" w:rsidP="003C381E">
            <w:pPr>
              <w:bidi/>
              <w:spacing w:before="60" w:line="240" w:lineRule="exact"/>
              <w:rPr>
                <w:b/>
                <w:bCs/>
                <w:rtl/>
              </w:rPr>
            </w:pPr>
            <w:r>
              <w:rPr>
                <w:rFonts w:hint="cs"/>
                <w:b/>
                <w:bCs/>
                <w:rtl/>
              </w:rPr>
              <w:t>היקף כספי של המכרז</w:t>
            </w:r>
          </w:p>
        </w:tc>
        <w:tc>
          <w:tcPr>
            <w:tcW w:w="1067" w:type="pct"/>
          </w:tcPr>
          <w:p w14:paraId="3D502A54" w14:textId="77777777" w:rsidR="002B0B40" w:rsidRPr="00011EDC" w:rsidRDefault="002B0B40" w:rsidP="006E2619">
            <w:pPr>
              <w:bidi/>
              <w:spacing w:before="60" w:line="240" w:lineRule="exact"/>
              <w:rPr>
                <w:rtl/>
                <w:lang w:eastAsia="he-IL"/>
              </w:rPr>
            </w:pPr>
          </w:p>
        </w:tc>
        <w:tc>
          <w:tcPr>
            <w:tcW w:w="1155" w:type="pct"/>
            <w:gridSpan w:val="2"/>
          </w:tcPr>
          <w:p w14:paraId="4774B461" w14:textId="77777777" w:rsidR="002B0B40" w:rsidRPr="00011EDC" w:rsidRDefault="002B0B40" w:rsidP="006E2619">
            <w:pPr>
              <w:bidi/>
              <w:spacing w:before="60" w:line="240" w:lineRule="exact"/>
              <w:rPr>
                <w:rtl/>
                <w:lang w:eastAsia="he-IL"/>
              </w:rPr>
            </w:pPr>
          </w:p>
        </w:tc>
        <w:tc>
          <w:tcPr>
            <w:tcW w:w="1190" w:type="pct"/>
          </w:tcPr>
          <w:p w14:paraId="6338BB3D" w14:textId="77777777" w:rsidR="002B0B40" w:rsidRPr="00011EDC" w:rsidRDefault="002B0B40" w:rsidP="006E2619">
            <w:pPr>
              <w:bidi/>
              <w:spacing w:before="60" w:line="240" w:lineRule="exact"/>
              <w:rPr>
                <w:rtl/>
                <w:lang w:eastAsia="he-IL"/>
              </w:rPr>
            </w:pPr>
          </w:p>
        </w:tc>
      </w:tr>
      <w:tr w:rsidR="002B0B40" w:rsidRPr="00011EDC" w14:paraId="2641EFD5" w14:textId="77777777" w:rsidTr="004622F4">
        <w:tc>
          <w:tcPr>
            <w:tcW w:w="426" w:type="pct"/>
            <w:shd w:val="clear" w:color="auto" w:fill="D9D9D9" w:themeFill="background1" w:themeFillShade="D9"/>
          </w:tcPr>
          <w:p w14:paraId="276ADBC1" w14:textId="73B4B137" w:rsidR="002B0B40" w:rsidRPr="00D733C6" w:rsidRDefault="002B0B40" w:rsidP="006E2619">
            <w:pPr>
              <w:bidi/>
              <w:spacing w:before="60" w:line="240" w:lineRule="exact"/>
              <w:rPr>
                <w:b/>
                <w:bCs/>
                <w:rtl/>
              </w:rPr>
            </w:pPr>
            <w:r w:rsidRPr="00D733C6">
              <w:rPr>
                <w:b/>
                <w:bCs/>
                <w:rtl/>
              </w:rPr>
              <w:lastRenderedPageBreak/>
              <w:t>11</w:t>
            </w:r>
          </w:p>
        </w:tc>
        <w:tc>
          <w:tcPr>
            <w:tcW w:w="1163" w:type="pct"/>
            <w:shd w:val="clear" w:color="auto" w:fill="D9D9D9" w:themeFill="background1" w:themeFillShade="D9"/>
          </w:tcPr>
          <w:p w14:paraId="04D944DB" w14:textId="591C22AB" w:rsidR="002B0B40" w:rsidRPr="00D733C6" w:rsidRDefault="002B0B40" w:rsidP="006E2619">
            <w:pPr>
              <w:bidi/>
              <w:spacing w:before="60" w:line="240" w:lineRule="exact"/>
              <w:rPr>
                <w:b/>
                <w:bCs/>
                <w:rtl/>
              </w:rPr>
            </w:pPr>
            <w:r w:rsidRPr="000747FC">
              <w:rPr>
                <w:rFonts w:hint="eastAsia"/>
                <w:b/>
                <w:bCs/>
                <w:rtl/>
              </w:rPr>
              <w:t>פירוט</w:t>
            </w:r>
            <w:r w:rsidRPr="000747FC">
              <w:rPr>
                <w:b/>
                <w:bCs/>
                <w:rtl/>
              </w:rPr>
              <w:t xml:space="preserve"> </w:t>
            </w:r>
            <w:r w:rsidRPr="000747FC">
              <w:rPr>
                <w:rFonts w:hint="eastAsia"/>
                <w:b/>
                <w:bCs/>
                <w:rtl/>
              </w:rPr>
              <w:t>ניסיון</w:t>
            </w:r>
            <w:r w:rsidRPr="000747FC">
              <w:rPr>
                <w:b/>
                <w:bCs/>
                <w:rtl/>
              </w:rPr>
              <w:t xml:space="preserve"> </w:t>
            </w:r>
            <w:r w:rsidRPr="000747FC">
              <w:rPr>
                <w:rFonts w:hint="eastAsia"/>
                <w:b/>
                <w:bCs/>
                <w:rtl/>
              </w:rPr>
              <w:t>נותן</w:t>
            </w:r>
            <w:r w:rsidRPr="000747FC">
              <w:rPr>
                <w:b/>
                <w:bCs/>
                <w:rtl/>
              </w:rPr>
              <w:t xml:space="preserve"> </w:t>
            </w:r>
            <w:r w:rsidRPr="000747FC">
              <w:rPr>
                <w:rFonts w:hint="eastAsia"/>
                <w:b/>
                <w:bCs/>
                <w:rtl/>
              </w:rPr>
              <w:t>השרות</w:t>
            </w:r>
            <w:r w:rsidRPr="000747FC">
              <w:rPr>
                <w:b/>
                <w:bCs/>
                <w:rtl/>
              </w:rPr>
              <w:t xml:space="preserve"> </w:t>
            </w:r>
            <w:r w:rsidRPr="000747FC">
              <w:rPr>
                <w:rFonts w:hint="eastAsia"/>
                <w:b/>
                <w:bCs/>
                <w:rtl/>
              </w:rPr>
              <w:t>בפעילות</w:t>
            </w:r>
            <w:r w:rsidRPr="000747FC">
              <w:rPr>
                <w:b/>
                <w:bCs/>
                <w:rtl/>
              </w:rPr>
              <w:t xml:space="preserve"> טרום </w:t>
            </w:r>
            <w:r w:rsidRPr="000747FC">
              <w:rPr>
                <w:rFonts w:hint="eastAsia"/>
                <w:b/>
                <w:bCs/>
                <w:rtl/>
              </w:rPr>
              <w:t>מכרזית</w:t>
            </w:r>
            <w:r w:rsidRPr="000747FC">
              <w:rPr>
                <w:b/>
                <w:bCs/>
                <w:rtl/>
              </w:rPr>
              <w:t xml:space="preserve">  </w:t>
            </w:r>
            <w:r w:rsidRPr="000747FC">
              <w:rPr>
                <w:rFonts w:hint="eastAsia"/>
                <w:b/>
                <w:bCs/>
                <w:rtl/>
              </w:rPr>
              <w:t>לפי</w:t>
            </w:r>
            <w:r w:rsidRPr="000747FC">
              <w:rPr>
                <w:b/>
                <w:bCs/>
                <w:rtl/>
              </w:rPr>
              <w:t xml:space="preserve"> הסיווג בסעיף </w:t>
            </w:r>
            <w:r w:rsidRPr="000747FC">
              <w:rPr>
                <w:b/>
                <w:bCs/>
              </w:rPr>
              <w:t>.1</w:t>
            </w:r>
            <w:r w:rsidRPr="000747FC">
              <w:rPr>
                <w:b/>
                <w:bCs/>
                <w:rtl/>
              </w:rPr>
              <w:t>4.2.2 (א-</w:t>
            </w:r>
            <w:r w:rsidRPr="000747FC">
              <w:rPr>
                <w:rFonts w:hint="eastAsia"/>
                <w:b/>
                <w:bCs/>
                <w:rtl/>
              </w:rPr>
              <w:t>ז</w:t>
            </w:r>
            <w:r w:rsidRPr="000747FC">
              <w:rPr>
                <w:b/>
                <w:bCs/>
                <w:rtl/>
              </w:rPr>
              <w:t>)</w:t>
            </w:r>
          </w:p>
        </w:tc>
        <w:tc>
          <w:tcPr>
            <w:tcW w:w="1067" w:type="pct"/>
          </w:tcPr>
          <w:p w14:paraId="1F99A74E" w14:textId="3D86EEC6" w:rsidR="002B0B40" w:rsidRPr="00227F29" w:rsidRDefault="002B0B40" w:rsidP="006E2619">
            <w:pPr>
              <w:bidi/>
              <w:spacing w:before="60" w:line="240" w:lineRule="exact"/>
              <w:rPr>
                <w:rFonts w:cs="Arial"/>
                <w:rtl/>
                <w:lang w:eastAsia="he-IL"/>
              </w:rPr>
            </w:pPr>
            <w:r w:rsidRPr="00227F29">
              <w:rPr>
                <w:rFonts w:ascii="David" w:eastAsia="MS Gothic" w:hAnsi="David"/>
                <w:rtl/>
                <w:lang w:eastAsia="he-IL"/>
              </w:rPr>
              <w:t>א</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ב</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ג</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ד</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ה</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ו</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ז</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w:t>
            </w:r>
          </w:p>
        </w:tc>
        <w:tc>
          <w:tcPr>
            <w:tcW w:w="1155" w:type="pct"/>
            <w:gridSpan w:val="2"/>
          </w:tcPr>
          <w:p w14:paraId="555703F2" w14:textId="03C16E4C" w:rsidR="002B0B40" w:rsidRPr="00227F29" w:rsidRDefault="002B0B40" w:rsidP="006E2619">
            <w:pPr>
              <w:bidi/>
              <w:spacing w:before="60" w:line="240" w:lineRule="exact"/>
              <w:rPr>
                <w:rFonts w:ascii="Segoe UI Symbol" w:eastAsia="MS Gothic" w:hAnsi="Segoe UI Symbol" w:cs="Arial"/>
                <w:rtl/>
                <w:lang w:eastAsia="he-IL"/>
              </w:rPr>
            </w:pPr>
            <w:r w:rsidRPr="00227F29">
              <w:rPr>
                <w:rFonts w:ascii="David" w:eastAsia="MS Gothic" w:hAnsi="David"/>
                <w:rtl/>
                <w:lang w:eastAsia="he-IL"/>
              </w:rPr>
              <w:t>א</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ב</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ג</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ד</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ה</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ו</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ז</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w:t>
            </w:r>
          </w:p>
        </w:tc>
        <w:tc>
          <w:tcPr>
            <w:tcW w:w="1190" w:type="pct"/>
          </w:tcPr>
          <w:p w14:paraId="02738F02" w14:textId="2EB0FB67" w:rsidR="002B0B40" w:rsidRPr="00227F29" w:rsidRDefault="002B0B40" w:rsidP="006E2619">
            <w:pPr>
              <w:bidi/>
              <w:spacing w:before="60" w:line="240" w:lineRule="exact"/>
              <w:rPr>
                <w:rFonts w:ascii="Segoe UI Symbol" w:eastAsia="MS Gothic" w:hAnsi="Segoe UI Symbol" w:cs="Arial"/>
                <w:rtl/>
                <w:lang w:eastAsia="he-IL"/>
              </w:rPr>
            </w:pPr>
            <w:r w:rsidRPr="00227F29">
              <w:rPr>
                <w:rFonts w:ascii="David" w:eastAsia="MS Gothic" w:hAnsi="David"/>
                <w:rtl/>
                <w:lang w:eastAsia="he-IL"/>
              </w:rPr>
              <w:t>א</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ב</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ג</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ד</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ה</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ו</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ז</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w:t>
            </w:r>
          </w:p>
        </w:tc>
      </w:tr>
      <w:tr w:rsidR="002B0B40" w:rsidRPr="00011EDC" w14:paraId="1AF9B971" w14:textId="77777777" w:rsidTr="004622F4">
        <w:trPr>
          <w:trHeight w:val="1131"/>
        </w:trPr>
        <w:tc>
          <w:tcPr>
            <w:tcW w:w="426" w:type="pct"/>
            <w:shd w:val="clear" w:color="auto" w:fill="D9D9D9" w:themeFill="background1" w:themeFillShade="D9"/>
          </w:tcPr>
          <w:p w14:paraId="66569BA6" w14:textId="1559B837" w:rsidR="002B0B40" w:rsidRPr="00D733C6" w:rsidRDefault="002B0B40" w:rsidP="002D052F">
            <w:pPr>
              <w:bidi/>
              <w:spacing w:before="60" w:line="240" w:lineRule="exact"/>
              <w:rPr>
                <w:b/>
                <w:bCs/>
                <w:rtl/>
              </w:rPr>
            </w:pPr>
            <w:r w:rsidRPr="00D733C6">
              <w:rPr>
                <w:b/>
                <w:bCs/>
                <w:rtl/>
              </w:rPr>
              <w:t>12</w:t>
            </w:r>
          </w:p>
        </w:tc>
        <w:tc>
          <w:tcPr>
            <w:tcW w:w="1163" w:type="pct"/>
            <w:shd w:val="clear" w:color="auto" w:fill="D9D9D9" w:themeFill="background1" w:themeFillShade="D9"/>
          </w:tcPr>
          <w:p w14:paraId="65CBD987" w14:textId="571D2428" w:rsidR="002B0B40" w:rsidRPr="00D733C6" w:rsidRDefault="002B0B40" w:rsidP="002D052F">
            <w:pPr>
              <w:bidi/>
              <w:spacing w:before="60" w:line="240" w:lineRule="exact"/>
              <w:rPr>
                <w:b/>
                <w:bCs/>
                <w:rtl/>
              </w:rPr>
            </w:pPr>
            <w:r w:rsidRPr="00D733C6">
              <w:rPr>
                <w:rFonts w:hint="eastAsia"/>
                <w:b/>
                <w:bCs/>
                <w:rtl/>
              </w:rPr>
              <w:t>פירוט</w:t>
            </w:r>
            <w:r w:rsidRPr="00D733C6">
              <w:rPr>
                <w:b/>
                <w:bCs/>
                <w:rtl/>
              </w:rPr>
              <w:t xml:space="preserve"> </w:t>
            </w:r>
            <w:r w:rsidRPr="00D733C6">
              <w:rPr>
                <w:rFonts w:hint="eastAsia"/>
                <w:b/>
                <w:bCs/>
                <w:rtl/>
              </w:rPr>
              <w:t>ניסון</w:t>
            </w:r>
            <w:r w:rsidRPr="00D733C6">
              <w:rPr>
                <w:b/>
                <w:bCs/>
                <w:rtl/>
              </w:rPr>
              <w:t xml:space="preserve"> </w:t>
            </w:r>
            <w:r w:rsidRPr="00D733C6">
              <w:rPr>
                <w:rFonts w:hint="eastAsia"/>
                <w:b/>
                <w:bCs/>
                <w:rtl/>
              </w:rPr>
              <w:t>נותן</w:t>
            </w:r>
            <w:r w:rsidRPr="00D733C6">
              <w:rPr>
                <w:b/>
                <w:bCs/>
                <w:rtl/>
              </w:rPr>
              <w:t xml:space="preserve"> השרות בפעילות </w:t>
            </w:r>
            <w:r w:rsidRPr="00D733C6">
              <w:rPr>
                <w:rFonts w:hint="eastAsia"/>
                <w:b/>
                <w:bCs/>
                <w:rtl/>
              </w:rPr>
              <w:t>מכרזית</w:t>
            </w:r>
            <w:r w:rsidRPr="00D733C6">
              <w:rPr>
                <w:b/>
                <w:bCs/>
                <w:rtl/>
              </w:rPr>
              <w:t xml:space="preserve"> לפי הסיווג בסעיף </w:t>
            </w:r>
            <w:r w:rsidRPr="00D733C6">
              <w:rPr>
                <w:b/>
                <w:bCs/>
              </w:rPr>
              <w:t>.2</w:t>
            </w:r>
            <w:r w:rsidRPr="00D733C6">
              <w:rPr>
                <w:b/>
                <w:bCs/>
                <w:rtl/>
              </w:rPr>
              <w:t>4.2.2 (א-</w:t>
            </w:r>
            <w:r w:rsidRPr="00D733C6">
              <w:rPr>
                <w:rFonts w:hint="eastAsia"/>
                <w:b/>
                <w:bCs/>
                <w:rtl/>
              </w:rPr>
              <w:t>יא</w:t>
            </w:r>
            <w:r w:rsidRPr="00D733C6">
              <w:rPr>
                <w:b/>
                <w:bCs/>
                <w:rtl/>
              </w:rPr>
              <w:t>)</w:t>
            </w:r>
          </w:p>
        </w:tc>
        <w:tc>
          <w:tcPr>
            <w:tcW w:w="1072" w:type="pct"/>
            <w:gridSpan w:val="2"/>
          </w:tcPr>
          <w:p w14:paraId="58650036" w14:textId="22546406" w:rsidR="002B0B40" w:rsidRPr="00227F29" w:rsidRDefault="002B0B40" w:rsidP="00B902AA">
            <w:pPr>
              <w:bidi/>
              <w:spacing w:before="60" w:after="120" w:line="240" w:lineRule="exact"/>
              <w:ind w:left="26"/>
              <w:contextualSpacing/>
              <w:rPr>
                <w:rtl/>
                <w:lang w:eastAsia="he-IL"/>
              </w:rPr>
            </w:pPr>
            <w:r w:rsidRPr="00227F29">
              <w:rPr>
                <w:rFonts w:ascii="David" w:eastAsia="MS Gothic" w:hAnsi="David"/>
                <w:rtl/>
                <w:lang w:eastAsia="he-IL"/>
              </w:rPr>
              <w:t>א</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ב</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ג</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ד</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ה</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ו</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ז</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ח</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ט</w:t>
            </w:r>
            <w:r w:rsidRPr="00227F29">
              <w:rPr>
                <w:rFonts w:ascii="Segoe UI Symbol" w:eastAsia="MS Gothic" w:hAnsi="Segoe UI Symbol" w:cs="Times New Roman"/>
                <w:rtl/>
                <w:lang w:eastAsia="he-IL"/>
              </w:rPr>
              <w:t xml:space="preserve">☐ </w:t>
            </w:r>
            <w:r w:rsidRPr="00227F29">
              <w:rPr>
                <w:rFonts w:ascii="David" w:eastAsia="MS Gothic" w:hAnsi="David"/>
                <w:rtl/>
                <w:lang w:eastAsia="he-IL"/>
              </w:rPr>
              <w:t xml:space="preserve"> י</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יא</w:t>
            </w:r>
            <w:r w:rsidRPr="00227F29">
              <w:rPr>
                <w:rFonts w:ascii="Segoe UI Symbol" w:eastAsia="MS Gothic" w:hAnsi="Segoe UI Symbol" w:cs="Times New Roman"/>
                <w:rtl/>
                <w:lang w:eastAsia="he-IL"/>
              </w:rPr>
              <w:t>☐</w:t>
            </w:r>
          </w:p>
        </w:tc>
        <w:tc>
          <w:tcPr>
            <w:tcW w:w="1150" w:type="pct"/>
          </w:tcPr>
          <w:p w14:paraId="35C5EE3C" w14:textId="7ABD94B5" w:rsidR="002B0B40" w:rsidRPr="00227F29" w:rsidRDefault="002B0B40" w:rsidP="00B902AA">
            <w:pPr>
              <w:bidi/>
              <w:spacing w:before="60" w:after="120" w:line="240" w:lineRule="exact"/>
              <w:ind w:left="30"/>
              <w:contextualSpacing/>
              <w:jc w:val="both"/>
              <w:rPr>
                <w:rtl/>
                <w:lang w:eastAsia="he-IL"/>
              </w:rPr>
            </w:pPr>
            <w:r w:rsidRPr="00227F29">
              <w:rPr>
                <w:rFonts w:ascii="David" w:eastAsia="MS Gothic" w:hAnsi="David"/>
                <w:rtl/>
                <w:lang w:eastAsia="he-IL"/>
              </w:rPr>
              <w:t>א</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ב</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ג</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ד</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ה</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ו</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ז</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ח</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ט</w:t>
            </w:r>
            <w:r w:rsidRPr="00227F29">
              <w:rPr>
                <w:rFonts w:ascii="Segoe UI Symbol" w:eastAsia="MS Gothic" w:hAnsi="Segoe UI Symbol" w:cs="Times New Roman"/>
                <w:rtl/>
                <w:lang w:eastAsia="he-IL"/>
              </w:rPr>
              <w:t xml:space="preserve">☐ </w:t>
            </w:r>
            <w:r w:rsidRPr="00227F29">
              <w:rPr>
                <w:rFonts w:ascii="David" w:eastAsia="MS Gothic" w:hAnsi="David"/>
                <w:rtl/>
                <w:lang w:eastAsia="he-IL"/>
              </w:rPr>
              <w:t xml:space="preserve"> י</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יא</w:t>
            </w:r>
            <w:r w:rsidRPr="00227F29">
              <w:rPr>
                <w:rFonts w:ascii="Segoe UI Symbol" w:eastAsia="MS Gothic" w:hAnsi="Segoe UI Symbol" w:cs="Times New Roman"/>
                <w:rtl/>
                <w:lang w:eastAsia="he-IL"/>
              </w:rPr>
              <w:t>☐</w:t>
            </w:r>
          </w:p>
        </w:tc>
        <w:tc>
          <w:tcPr>
            <w:tcW w:w="1190" w:type="pct"/>
          </w:tcPr>
          <w:p w14:paraId="05514CBE" w14:textId="557AF8BB" w:rsidR="002B0B40" w:rsidRPr="00227F29" w:rsidRDefault="002B0B40" w:rsidP="00B902AA">
            <w:pPr>
              <w:bidi/>
              <w:spacing w:before="60" w:after="120" w:line="240" w:lineRule="exact"/>
              <w:ind w:left="36"/>
              <w:contextualSpacing/>
              <w:jc w:val="both"/>
              <w:rPr>
                <w:rtl/>
                <w:lang w:eastAsia="he-IL"/>
              </w:rPr>
            </w:pPr>
            <w:r w:rsidRPr="00227F29">
              <w:rPr>
                <w:rFonts w:ascii="David" w:eastAsia="MS Gothic" w:hAnsi="David"/>
                <w:rtl/>
                <w:lang w:eastAsia="he-IL"/>
              </w:rPr>
              <w:t>א</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ב</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ג</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ד</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ה</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ו</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ז</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ח</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ט</w:t>
            </w:r>
            <w:r w:rsidRPr="00227F29">
              <w:rPr>
                <w:rFonts w:ascii="Segoe UI Symbol" w:eastAsia="MS Gothic" w:hAnsi="Segoe UI Symbol" w:cs="Times New Roman"/>
                <w:rtl/>
                <w:lang w:eastAsia="he-IL"/>
              </w:rPr>
              <w:t xml:space="preserve">☐ </w:t>
            </w:r>
            <w:r w:rsidRPr="00227F29">
              <w:rPr>
                <w:rFonts w:ascii="David" w:eastAsia="MS Gothic" w:hAnsi="David"/>
                <w:rtl/>
                <w:lang w:eastAsia="he-IL"/>
              </w:rPr>
              <w:t xml:space="preserve"> י</w:t>
            </w:r>
            <w:r w:rsidRPr="00227F29">
              <w:rPr>
                <w:rFonts w:ascii="Segoe UI Symbol" w:eastAsia="MS Gothic" w:hAnsi="Segoe UI Symbol" w:cs="Times New Roman"/>
                <w:rtl/>
                <w:lang w:eastAsia="he-IL"/>
              </w:rPr>
              <w:t>☐</w:t>
            </w:r>
            <w:r w:rsidRPr="00227F29">
              <w:rPr>
                <w:rFonts w:ascii="David" w:eastAsia="MS Gothic" w:hAnsi="David"/>
                <w:rtl/>
                <w:lang w:eastAsia="he-IL"/>
              </w:rPr>
              <w:t xml:space="preserve"> יא</w:t>
            </w:r>
            <w:r w:rsidRPr="00227F29">
              <w:rPr>
                <w:rFonts w:ascii="Segoe UI Symbol" w:eastAsia="MS Gothic" w:hAnsi="Segoe UI Symbol" w:cs="Times New Roman"/>
                <w:rtl/>
                <w:lang w:eastAsia="he-IL"/>
              </w:rPr>
              <w:t>☐</w:t>
            </w:r>
          </w:p>
        </w:tc>
      </w:tr>
      <w:tr w:rsidR="002B0B40" w:rsidRPr="00011EDC" w14:paraId="068D9833" w14:textId="77777777" w:rsidTr="004622F4">
        <w:trPr>
          <w:trHeight w:val="1131"/>
        </w:trPr>
        <w:tc>
          <w:tcPr>
            <w:tcW w:w="426" w:type="pct"/>
            <w:shd w:val="clear" w:color="auto" w:fill="D9D9D9" w:themeFill="background1" w:themeFillShade="D9"/>
          </w:tcPr>
          <w:p w14:paraId="04EAD2EA" w14:textId="27818680" w:rsidR="002B0B40" w:rsidRPr="00227F29" w:rsidRDefault="002B0B40" w:rsidP="00B46500">
            <w:pPr>
              <w:bidi/>
              <w:spacing w:before="60" w:line="240" w:lineRule="exact"/>
              <w:rPr>
                <w:b/>
                <w:bCs/>
                <w:rtl/>
              </w:rPr>
            </w:pPr>
            <w:r>
              <w:rPr>
                <w:rFonts w:hint="cs"/>
                <w:b/>
                <w:bCs/>
                <w:rtl/>
              </w:rPr>
              <w:t>13</w:t>
            </w:r>
          </w:p>
        </w:tc>
        <w:tc>
          <w:tcPr>
            <w:tcW w:w="1163" w:type="pct"/>
            <w:shd w:val="clear" w:color="auto" w:fill="D9D9D9" w:themeFill="background1" w:themeFillShade="D9"/>
          </w:tcPr>
          <w:p w14:paraId="6B8EF3B6" w14:textId="30805D3B" w:rsidR="002B0B40" w:rsidRPr="000747FC" w:rsidRDefault="002B0B40" w:rsidP="00B46500">
            <w:pPr>
              <w:bidi/>
              <w:spacing w:before="60" w:line="240" w:lineRule="exact"/>
              <w:rPr>
                <w:b/>
                <w:bCs/>
                <w:rtl/>
              </w:rPr>
            </w:pPr>
            <w:r w:rsidRPr="000747FC">
              <w:rPr>
                <w:rFonts w:hint="eastAsia"/>
                <w:b/>
                <w:bCs/>
                <w:rtl/>
              </w:rPr>
              <w:t>מספר</w:t>
            </w:r>
            <w:r w:rsidRPr="000747FC">
              <w:rPr>
                <w:b/>
                <w:bCs/>
                <w:rtl/>
              </w:rPr>
              <w:t xml:space="preserve"> </w:t>
            </w:r>
            <w:r w:rsidRPr="000747FC">
              <w:rPr>
                <w:rFonts w:hint="eastAsia"/>
                <w:b/>
                <w:bCs/>
                <w:rtl/>
              </w:rPr>
              <w:t>משתמשי</w:t>
            </w:r>
            <w:r w:rsidRPr="000747FC">
              <w:rPr>
                <w:b/>
                <w:bCs/>
                <w:rtl/>
              </w:rPr>
              <w:t xml:space="preserve"> </w:t>
            </w:r>
            <w:r w:rsidRPr="000747FC">
              <w:rPr>
                <w:rFonts w:hint="eastAsia"/>
                <w:b/>
                <w:bCs/>
                <w:rtl/>
              </w:rPr>
              <w:t>קצה</w:t>
            </w:r>
            <w:r w:rsidRPr="000747FC">
              <w:rPr>
                <w:b/>
                <w:bCs/>
                <w:rtl/>
              </w:rPr>
              <w:t xml:space="preserve"> </w:t>
            </w:r>
            <w:r w:rsidRPr="000747FC">
              <w:rPr>
                <w:rFonts w:hint="eastAsia"/>
                <w:b/>
                <w:bCs/>
                <w:rtl/>
              </w:rPr>
              <w:t>בארגונים</w:t>
            </w:r>
            <w:r w:rsidRPr="000747FC">
              <w:rPr>
                <w:b/>
                <w:bCs/>
                <w:rtl/>
              </w:rPr>
              <w:t xml:space="preserve"> </w:t>
            </w:r>
            <w:r w:rsidRPr="000747FC">
              <w:rPr>
                <w:rFonts w:hint="eastAsia"/>
                <w:b/>
                <w:bCs/>
                <w:rtl/>
              </w:rPr>
              <w:t>מוטי</w:t>
            </w:r>
            <w:r w:rsidRPr="000747FC">
              <w:rPr>
                <w:b/>
                <w:bCs/>
                <w:rtl/>
              </w:rPr>
              <w:t xml:space="preserve"> </w:t>
            </w:r>
            <w:r w:rsidRPr="000747FC">
              <w:rPr>
                <w:rFonts w:hint="eastAsia"/>
                <w:b/>
                <w:bCs/>
                <w:rtl/>
              </w:rPr>
              <w:t>מחשוב</w:t>
            </w:r>
            <w:r w:rsidRPr="000747FC">
              <w:rPr>
                <w:rFonts w:hint="cs"/>
                <w:b/>
                <w:bCs/>
                <w:rtl/>
              </w:rPr>
              <w:t xml:space="preserve"> לפי סעיף </w:t>
            </w:r>
            <w:r w:rsidRPr="000747FC">
              <w:rPr>
                <w:b/>
                <w:bCs/>
                <w:rtl/>
              </w:rPr>
              <w:t xml:space="preserve">0.2.1 </w:t>
            </w:r>
            <w:r w:rsidRPr="000747FC">
              <w:rPr>
                <w:rFonts w:hint="eastAsia"/>
                <w:b/>
                <w:bCs/>
                <w:rtl/>
              </w:rPr>
              <w:t>סעיף</w:t>
            </w:r>
            <w:r w:rsidRPr="000747FC">
              <w:rPr>
                <w:b/>
                <w:bCs/>
                <w:rtl/>
              </w:rPr>
              <w:t xml:space="preserve"> </w:t>
            </w:r>
            <w:r w:rsidRPr="000747FC">
              <w:rPr>
                <w:rFonts w:hint="eastAsia"/>
                <w:b/>
                <w:bCs/>
                <w:rtl/>
              </w:rPr>
              <w:t>ח</w:t>
            </w:r>
            <w:r w:rsidRPr="000747FC">
              <w:rPr>
                <w:b/>
                <w:bCs/>
                <w:rtl/>
              </w:rPr>
              <w:t>' – 2</w:t>
            </w:r>
            <w:r w:rsidRPr="000747FC">
              <w:rPr>
                <w:rFonts w:hint="cs"/>
                <w:b/>
                <w:bCs/>
                <w:rtl/>
              </w:rPr>
              <w:t xml:space="preserve"> </w:t>
            </w:r>
            <w:r w:rsidRPr="00D733C6">
              <w:rPr>
                <w:b/>
                <w:bCs/>
                <w:rtl/>
              </w:rPr>
              <w:t xml:space="preserve">(רלוונטי </w:t>
            </w:r>
            <w:r w:rsidRPr="00D733C6">
              <w:rPr>
                <w:rFonts w:hint="eastAsia"/>
                <w:b/>
                <w:bCs/>
                <w:rtl/>
              </w:rPr>
              <w:t>למומחה</w:t>
            </w:r>
            <w:r w:rsidRPr="00D733C6">
              <w:rPr>
                <w:b/>
                <w:bCs/>
                <w:rtl/>
              </w:rPr>
              <w:t xml:space="preserve"> </w:t>
            </w:r>
            <w:r w:rsidRPr="00D733C6">
              <w:rPr>
                <w:rFonts w:hint="eastAsia"/>
                <w:b/>
                <w:bCs/>
                <w:rtl/>
              </w:rPr>
              <w:t>בכיר</w:t>
            </w:r>
            <w:r w:rsidRPr="00D733C6">
              <w:rPr>
                <w:b/>
                <w:bCs/>
                <w:rtl/>
              </w:rPr>
              <w:t>)</w:t>
            </w:r>
          </w:p>
        </w:tc>
        <w:tc>
          <w:tcPr>
            <w:tcW w:w="1072" w:type="pct"/>
            <w:gridSpan w:val="2"/>
          </w:tcPr>
          <w:p w14:paraId="662877F7" w14:textId="77777777" w:rsidR="002B0B40" w:rsidRPr="001B1297" w:rsidRDefault="002B0B40" w:rsidP="00B902AA">
            <w:pPr>
              <w:bidi/>
              <w:spacing w:before="60" w:line="240" w:lineRule="exact"/>
              <w:ind w:left="26"/>
              <w:contextualSpacing/>
              <w:rPr>
                <w:rFonts w:ascii="David" w:eastAsia="MS Gothic" w:hAnsi="David"/>
                <w:color w:val="FF0000"/>
                <w:rtl/>
                <w:lang w:eastAsia="he-IL"/>
              </w:rPr>
            </w:pPr>
          </w:p>
        </w:tc>
        <w:tc>
          <w:tcPr>
            <w:tcW w:w="1150" w:type="pct"/>
          </w:tcPr>
          <w:p w14:paraId="398F1978" w14:textId="77777777" w:rsidR="002B0B40" w:rsidRPr="001B1297" w:rsidRDefault="002B0B40" w:rsidP="00B902AA">
            <w:pPr>
              <w:bidi/>
              <w:spacing w:before="60" w:line="240" w:lineRule="exact"/>
              <w:ind w:left="30"/>
              <w:contextualSpacing/>
              <w:rPr>
                <w:rFonts w:ascii="David" w:eastAsia="MS Gothic" w:hAnsi="David"/>
                <w:color w:val="FF0000"/>
                <w:rtl/>
                <w:lang w:eastAsia="he-IL"/>
              </w:rPr>
            </w:pPr>
          </w:p>
        </w:tc>
        <w:tc>
          <w:tcPr>
            <w:tcW w:w="1190" w:type="pct"/>
          </w:tcPr>
          <w:p w14:paraId="41D0E929" w14:textId="77777777" w:rsidR="002B0B40" w:rsidRPr="001B1297" w:rsidRDefault="002B0B40" w:rsidP="00B902AA">
            <w:pPr>
              <w:bidi/>
              <w:spacing w:before="60" w:line="240" w:lineRule="exact"/>
              <w:ind w:left="36"/>
              <w:contextualSpacing/>
              <w:rPr>
                <w:rFonts w:ascii="David" w:eastAsia="MS Gothic" w:hAnsi="David"/>
                <w:color w:val="FF0000"/>
                <w:rtl/>
                <w:lang w:eastAsia="he-IL"/>
              </w:rPr>
            </w:pPr>
          </w:p>
        </w:tc>
      </w:tr>
      <w:tr w:rsidR="002B0B40" w:rsidRPr="00011EDC" w14:paraId="563198BA" w14:textId="77777777" w:rsidTr="004622F4">
        <w:trPr>
          <w:trHeight w:val="832"/>
        </w:trPr>
        <w:tc>
          <w:tcPr>
            <w:tcW w:w="426" w:type="pct"/>
            <w:shd w:val="clear" w:color="auto" w:fill="D9D9D9" w:themeFill="background1" w:themeFillShade="D9"/>
          </w:tcPr>
          <w:p w14:paraId="78B5AB54" w14:textId="3B86A337" w:rsidR="002B0B40" w:rsidRDefault="002B0B40" w:rsidP="002D052F">
            <w:pPr>
              <w:bidi/>
              <w:spacing w:before="60" w:line="240" w:lineRule="exact"/>
              <w:rPr>
                <w:b/>
                <w:bCs/>
                <w:rtl/>
              </w:rPr>
            </w:pPr>
            <w:r>
              <w:rPr>
                <w:rFonts w:hint="cs"/>
                <w:b/>
                <w:bCs/>
                <w:rtl/>
              </w:rPr>
              <w:t>14</w:t>
            </w:r>
          </w:p>
        </w:tc>
        <w:tc>
          <w:tcPr>
            <w:tcW w:w="1163" w:type="pct"/>
            <w:shd w:val="clear" w:color="auto" w:fill="D9D9D9" w:themeFill="background1" w:themeFillShade="D9"/>
          </w:tcPr>
          <w:p w14:paraId="18216787" w14:textId="3FAA0604" w:rsidR="002B0B40" w:rsidRPr="00011EDC" w:rsidRDefault="002B0B40" w:rsidP="002D052F">
            <w:pPr>
              <w:bidi/>
              <w:spacing w:before="60" w:line="240" w:lineRule="exact"/>
              <w:rPr>
                <w:b/>
                <w:bCs/>
                <w:rtl/>
                <w:lang w:eastAsia="he-IL"/>
              </w:rPr>
            </w:pPr>
            <w:r>
              <w:rPr>
                <w:rFonts w:hint="cs"/>
                <w:b/>
                <w:bCs/>
                <w:rtl/>
              </w:rPr>
              <w:t xml:space="preserve">פרטי </w:t>
            </w:r>
            <w:r w:rsidRPr="00011EDC">
              <w:rPr>
                <w:b/>
                <w:bCs/>
                <w:rtl/>
              </w:rPr>
              <w:t>איש קשר אצל הלקוח</w:t>
            </w:r>
            <w:r w:rsidRPr="00011EDC">
              <w:rPr>
                <w:rFonts w:hint="cs"/>
                <w:b/>
                <w:bCs/>
                <w:rtl/>
              </w:rPr>
              <w:t xml:space="preserve"> (</w:t>
            </w:r>
            <w:r>
              <w:rPr>
                <w:rFonts w:hint="cs"/>
                <w:b/>
                <w:bCs/>
                <w:rtl/>
              </w:rPr>
              <w:t xml:space="preserve">שם מלא, </w:t>
            </w:r>
            <w:r w:rsidRPr="00011EDC">
              <w:rPr>
                <w:rFonts w:hint="cs"/>
                <w:b/>
                <w:bCs/>
                <w:rtl/>
              </w:rPr>
              <w:t>תפקיד וטלפון)</w:t>
            </w:r>
          </w:p>
        </w:tc>
        <w:tc>
          <w:tcPr>
            <w:tcW w:w="1067" w:type="pct"/>
          </w:tcPr>
          <w:p w14:paraId="548D6D4D" w14:textId="77777777" w:rsidR="002B0B40" w:rsidRPr="00011EDC" w:rsidRDefault="002B0B40" w:rsidP="002D052F">
            <w:pPr>
              <w:bidi/>
              <w:spacing w:before="60" w:line="240" w:lineRule="exact"/>
              <w:rPr>
                <w:rtl/>
                <w:lang w:eastAsia="he-IL"/>
              </w:rPr>
            </w:pPr>
          </w:p>
        </w:tc>
        <w:tc>
          <w:tcPr>
            <w:tcW w:w="1155" w:type="pct"/>
            <w:gridSpan w:val="2"/>
          </w:tcPr>
          <w:p w14:paraId="50A6F2D8" w14:textId="77777777" w:rsidR="002B0B40" w:rsidRPr="00011EDC" w:rsidRDefault="002B0B40" w:rsidP="002D052F">
            <w:pPr>
              <w:bidi/>
              <w:spacing w:before="60" w:line="240" w:lineRule="exact"/>
              <w:rPr>
                <w:rtl/>
                <w:lang w:eastAsia="he-IL"/>
              </w:rPr>
            </w:pPr>
          </w:p>
        </w:tc>
        <w:tc>
          <w:tcPr>
            <w:tcW w:w="1190" w:type="pct"/>
          </w:tcPr>
          <w:p w14:paraId="2FBF3A70" w14:textId="77777777" w:rsidR="002B0B40" w:rsidRPr="00011EDC" w:rsidRDefault="002B0B40" w:rsidP="002D052F">
            <w:pPr>
              <w:bidi/>
              <w:spacing w:before="60" w:line="240" w:lineRule="exact"/>
              <w:rPr>
                <w:rtl/>
                <w:lang w:eastAsia="he-IL"/>
              </w:rPr>
            </w:pPr>
          </w:p>
        </w:tc>
      </w:tr>
    </w:tbl>
    <w:p w14:paraId="47BD00B2" w14:textId="77777777" w:rsidR="001D3554" w:rsidRDefault="001D3554" w:rsidP="001D3554">
      <w:pPr>
        <w:rPr>
          <w:rFonts w:ascii="David" w:hAnsi="David"/>
          <w:b/>
          <w:bCs/>
          <w:rtl/>
          <w:lang w:eastAsia="he-IL"/>
        </w:rPr>
      </w:pPr>
    </w:p>
    <w:p w14:paraId="69006050" w14:textId="77777777" w:rsidR="001D3554" w:rsidRDefault="001D3554" w:rsidP="001D3554">
      <w:pPr>
        <w:bidi/>
        <w:spacing w:before="0" w:after="0" w:line="360" w:lineRule="auto"/>
        <w:jc w:val="left"/>
        <w:rPr>
          <w:rFonts w:ascii="Arial" w:eastAsia="Times New Roman" w:hAnsi="Arial"/>
          <w:rtl/>
          <w:lang w:eastAsia="he-IL"/>
        </w:rPr>
      </w:pPr>
    </w:p>
    <w:p w14:paraId="0C33535E" w14:textId="77777777" w:rsidR="001D3554" w:rsidRDefault="001D3554" w:rsidP="001D3554">
      <w:pPr>
        <w:bidi/>
        <w:spacing w:before="0" w:after="0" w:line="360" w:lineRule="auto"/>
        <w:jc w:val="left"/>
        <w:rPr>
          <w:rFonts w:ascii="Arial" w:eastAsia="Times New Roman" w:hAnsi="Arial"/>
          <w:rtl/>
          <w:lang w:eastAsia="he-IL"/>
        </w:rPr>
      </w:pPr>
    </w:p>
    <w:p w14:paraId="5AB4341F" w14:textId="77777777" w:rsidR="00C52B91" w:rsidRDefault="00C52B91" w:rsidP="00C52B91">
      <w:pPr>
        <w:bidi/>
        <w:spacing w:before="0" w:after="0" w:line="360" w:lineRule="auto"/>
        <w:jc w:val="center"/>
        <w:rPr>
          <w:rFonts w:ascii="Arial" w:eastAsia="Times New Roman" w:hAnsi="Arial"/>
          <w:u w:val="single"/>
          <w:rtl/>
          <w:lang w:eastAsia="he-IL"/>
        </w:rPr>
      </w:pPr>
    </w:p>
    <w:p w14:paraId="6B0667E5" w14:textId="77777777" w:rsidR="00193E5F" w:rsidRDefault="00193E5F" w:rsidP="00CD0CB4">
      <w:pPr>
        <w:pStyle w:val="1"/>
        <w:numPr>
          <w:ilvl w:val="0"/>
          <w:numId w:val="0"/>
        </w:numPr>
        <w:tabs>
          <w:tab w:val="right" w:pos="3911"/>
        </w:tabs>
        <w:rPr>
          <w:rtl/>
        </w:rPr>
      </w:pPr>
    </w:p>
    <w:sectPr w:rsidR="00193E5F" w:rsidSect="0074791A">
      <w:headerReference w:type="even" r:id="rId18"/>
      <w:headerReference w:type="default" r:id="rId19"/>
      <w:footerReference w:type="even" r:id="rId20"/>
      <w:footerReference w:type="default" r:id="rId21"/>
      <w:headerReference w:type="first" r:id="rId22"/>
      <w:footerReference w:type="first" r:id="rId23"/>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7E479E" w14:textId="77777777" w:rsidR="006E2619" w:rsidRDefault="006E2619" w:rsidP="0074791A">
      <w:pPr>
        <w:spacing w:before="0" w:after="0" w:line="240" w:lineRule="auto"/>
      </w:pPr>
      <w:r>
        <w:separator/>
      </w:r>
    </w:p>
  </w:endnote>
  <w:endnote w:type="continuationSeparator" w:id="0">
    <w:p w14:paraId="4D58AC01" w14:textId="77777777" w:rsidR="006E2619" w:rsidRDefault="006E2619"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David-Bold">
    <w:altName w:val="David"/>
    <w:panose1 w:val="00000000000000000000"/>
    <w:charset w:val="B1"/>
    <w:family w:val="auto"/>
    <w:notTrueType/>
    <w:pitch w:val="default"/>
    <w:sig w:usb0="00000801" w:usb1="00000000" w:usb2="00000000" w:usb3="00000000" w:csb0="00000020" w:csb1="00000000"/>
  </w:font>
  <w:font w:name="PMingLiU">
    <w:altName w:val="新細明體"/>
    <w:panose1 w:val="02010601000101010101"/>
    <w:charset w:val="88"/>
    <w:family w:val="roman"/>
    <w:pitch w:val="variable"/>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E3855A" w14:textId="77777777" w:rsidR="006E2619" w:rsidRDefault="006E2619"/>
  <w:tbl>
    <w:tblPr>
      <w:tblStyle w:val="af4"/>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6E2619" w:rsidRPr="00DC7778" w14:paraId="18311CC8" w14:textId="77777777" w:rsidTr="00F96558">
      <w:trPr>
        <w:trHeight w:val="329"/>
      </w:trPr>
      <w:tc>
        <w:tcPr>
          <w:tcW w:w="6589" w:type="dxa"/>
        </w:tcPr>
        <w:p w14:paraId="597FBA91" w14:textId="77777777" w:rsidR="006E2619" w:rsidRPr="00DC7778" w:rsidRDefault="006E2619" w:rsidP="00F96558">
          <w:pPr>
            <w:pStyle w:val="af2"/>
            <w:jc w:val="left"/>
            <w:rPr>
              <w:sz w:val="22"/>
              <w:szCs w:val="22"/>
            </w:rPr>
          </w:pPr>
          <w:r w:rsidRPr="00DC7778">
            <w:rPr>
              <w:sz w:val="22"/>
              <w:szCs w:val="22"/>
            </w:rPr>
            <w:t>______________________</w:t>
          </w:r>
          <w:r>
            <w:rPr>
              <w:sz w:val="22"/>
              <w:szCs w:val="22"/>
            </w:rPr>
            <w:t>_______</w:t>
          </w:r>
        </w:p>
      </w:tc>
      <w:tc>
        <w:tcPr>
          <w:tcW w:w="2448" w:type="dxa"/>
        </w:tcPr>
        <w:p w14:paraId="14252398" w14:textId="77777777" w:rsidR="006E2619" w:rsidRPr="00DC7778" w:rsidRDefault="006E2619" w:rsidP="00F96558">
          <w:pPr>
            <w:pStyle w:val="af2"/>
            <w:jc w:val="right"/>
            <w:rPr>
              <w:b/>
              <w:bCs/>
              <w:sz w:val="22"/>
              <w:szCs w:val="22"/>
            </w:rPr>
          </w:pPr>
          <w:r w:rsidRPr="00DC7778">
            <w:rPr>
              <w:rFonts w:hint="cs"/>
              <w:b/>
              <w:bCs/>
              <w:sz w:val="22"/>
              <w:szCs w:val="22"/>
              <w:rtl/>
            </w:rPr>
            <w:t>קראנו, הבנו, מקובל עלינו</w:t>
          </w:r>
        </w:p>
        <w:p w14:paraId="6FD34CAB" w14:textId="77777777" w:rsidR="006E2619" w:rsidRPr="00DC7778" w:rsidRDefault="006E2619" w:rsidP="00F96558">
          <w:pPr>
            <w:pStyle w:val="af2"/>
            <w:rPr>
              <w:sz w:val="22"/>
              <w:szCs w:val="22"/>
              <w:rtl/>
            </w:rPr>
          </w:pPr>
        </w:p>
      </w:tc>
    </w:tr>
    <w:tr w:rsidR="006E2619" w14:paraId="52BA2FA3" w14:textId="77777777" w:rsidTr="00F96558">
      <w:trPr>
        <w:trHeight w:val="181"/>
      </w:trPr>
      <w:tc>
        <w:tcPr>
          <w:tcW w:w="6589" w:type="dxa"/>
        </w:tcPr>
        <w:p w14:paraId="2F29E46C" w14:textId="77777777" w:rsidR="006E2619" w:rsidRPr="009C5796" w:rsidRDefault="006E2619" w:rsidP="00F96558">
          <w:pPr>
            <w:pStyle w:val="af2"/>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752CCCD0" w14:textId="77777777" w:rsidR="006E2619" w:rsidRDefault="006E2619" w:rsidP="00F96558">
          <w:pPr>
            <w:pStyle w:val="af2"/>
          </w:pPr>
        </w:p>
      </w:tc>
    </w:tr>
  </w:tbl>
  <w:p w14:paraId="4BC26598" w14:textId="77777777" w:rsidR="006E2619" w:rsidRDefault="006E2619">
    <w:pPr>
      <w:pStyle w:val="af2"/>
      <w:jc w:val="right"/>
      <w:rPr>
        <w:sz w:val="1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61A07A" w14:textId="77777777" w:rsidR="006E2619" w:rsidRDefault="006E2619">
    <w:pPr>
      <w:pStyle w:val="af2"/>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6E2619" w14:paraId="0128F6C3" w14:textId="77777777" w:rsidTr="00FC7BEE">
      <w:tc>
        <w:tcPr>
          <w:tcW w:w="6487" w:type="dxa"/>
        </w:tcPr>
        <w:p w14:paraId="0318065B" w14:textId="77777777" w:rsidR="006E2619" w:rsidRPr="00DC7778" w:rsidRDefault="006E2619" w:rsidP="00DC7778">
          <w:pPr>
            <w:pStyle w:val="af2"/>
            <w:jc w:val="right"/>
            <w:rPr>
              <w:sz w:val="22"/>
              <w:szCs w:val="22"/>
            </w:rPr>
          </w:pPr>
        </w:p>
        <w:p w14:paraId="4BB8716D" w14:textId="77777777" w:rsidR="006E2619" w:rsidRPr="00DC7778" w:rsidRDefault="006E2619" w:rsidP="00DC7778">
          <w:pPr>
            <w:pStyle w:val="af2"/>
            <w:jc w:val="right"/>
            <w:rPr>
              <w:sz w:val="22"/>
              <w:szCs w:val="22"/>
            </w:rPr>
          </w:pPr>
          <w:r w:rsidRPr="00DC7778">
            <w:rPr>
              <w:sz w:val="22"/>
              <w:szCs w:val="22"/>
            </w:rPr>
            <w:t>______________________</w:t>
          </w:r>
        </w:p>
      </w:tc>
      <w:tc>
        <w:tcPr>
          <w:tcW w:w="2410" w:type="dxa"/>
        </w:tcPr>
        <w:p w14:paraId="7DE44E6B" w14:textId="77777777" w:rsidR="006E2619" w:rsidRPr="00DC7778" w:rsidRDefault="006E2619" w:rsidP="00DC7778">
          <w:pPr>
            <w:pStyle w:val="af2"/>
            <w:jc w:val="right"/>
            <w:rPr>
              <w:sz w:val="22"/>
              <w:szCs w:val="22"/>
            </w:rPr>
          </w:pPr>
        </w:p>
        <w:p w14:paraId="3AA15E53" w14:textId="77777777" w:rsidR="006E2619" w:rsidRPr="00DC7778" w:rsidRDefault="006E2619" w:rsidP="00DC7778">
          <w:pPr>
            <w:pStyle w:val="af2"/>
            <w:jc w:val="right"/>
            <w:rPr>
              <w:b/>
              <w:bCs/>
              <w:sz w:val="22"/>
              <w:szCs w:val="22"/>
            </w:rPr>
          </w:pPr>
          <w:r w:rsidRPr="00DC7778">
            <w:rPr>
              <w:rFonts w:hint="cs"/>
              <w:b/>
              <w:bCs/>
              <w:sz w:val="22"/>
              <w:szCs w:val="22"/>
              <w:rtl/>
            </w:rPr>
            <w:t>קראנו, הבנו, מקובל עלינו</w:t>
          </w:r>
        </w:p>
        <w:p w14:paraId="5BAC6EF1" w14:textId="77777777" w:rsidR="006E2619" w:rsidRPr="00DC7778" w:rsidRDefault="006E2619" w:rsidP="00DC7778">
          <w:pPr>
            <w:pStyle w:val="af2"/>
            <w:rPr>
              <w:sz w:val="22"/>
              <w:szCs w:val="22"/>
              <w:rtl/>
            </w:rPr>
          </w:pPr>
        </w:p>
      </w:tc>
    </w:tr>
    <w:tr w:rsidR="006E2619" w14:paraId="4B1F3366" w14:textId="77777777" w:rsidTr="00FC7BEE">
      <w:tc>
        <w:tcPr>
          <w:tcW w:w="6487" w:type="dxa"/>
        </w:tcPr>
        <w:p w14:paraId="1B8F36D6" w14:textId="77777777" w:rsidR="006E2619" w:rsidRPr="009C5796" w:rsidRDefault="006E2619" w:rsidP="00DC7778">
          <w:pPr>
            <w:pStyle w:val="af2"/>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603778B9" w14:textId="77777777" w:rsidR="006E2619" w:rsidRDefault="006E2619" w:rsidP="00DC7778">
          <w:pPr>
            <w:pStyle w:val="af2"/>
          </w:pPr>
        </w:p>
      </w:tc>
    </w:tr>
  </w:tbl>
  <w:p w14:paraId="0703BEA7" w14:textId="77777777" w:rsidR="006E2619" w:rsidRPr="00DC7778" w:rsidRDefault="006E2619" w:rsidP="00DC7778">
    <w:pPr>
      <w:pStyle w:val="af2"/>
      <w:bidi/>
      <w:jc w:val="lef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D62EDE" w14:textId="77777777" w:rsidR="006E2619" w:rsidRDefault="006E2619">
    <w:pPr>
      <w:pStyle w:val="af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BF61EA" w14:textId="77777777" w:rsidR="006E2619" w:rsidRDefault="006E2619" w:rsidP="0074791A">
      <w:pPr>
        <w:spacing w:before="0" w:after="0" w:line="240" w:lineRule="auto"/>
      </w:pPr>
      <w:r>
        <w:separator/>
      </w:r>
    </w:p>
  </w:footnote>
  <w:footnote w:type="continuationSeparator" w:id="0">
    <w:p w14:paraId="2CE6995C" w14:textId="77777777" w:rsidR="006E2619" w:rsidRDefault="006E2619" w:rsidP="0074791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48BA5D" w14:textId="77777777" w:rsidR="006E2619" w:rsidRDefault="006E2619">
    <w:pPr>
      <w:pStyle w:val="af0"/>
      <w:framePr w:wrap="around" w:vAnchor="text" w:hAnchor="margin" w:xAlign="center" w:y="1"/>
      <w:rPr>
        <w:rStyle w:val="aff0"/>
      </w:rPr>
    </w:pPr>
    <w:r>
      <w:rPr>
        <w:rStyle w:val="aff0"/>
      </w:rPr>
      <w:fldChar w:fldCharType="begin"/>
    </w:r>
    <w:r>
      <w:rPr>
        <w:rStyle w:val="aff0"/>
      </w:rPr>
      <w:instrText xml:space="preserve">PAGE  </w:instrText>
    </w:r>
    <w:r>
      <w:rPr>
        <w:rStyle w:val="aff0"/>
      </w:rPr>
      <w:fldChar w:fldCharType="end"/>
    </w:r>
  </w:p>
  <w:p w14:paraId="46224572" w14:textId="77777777" w:rsidR="006E2619" w:rsidRDefault="006E2619">
    <w:pPr>
      <w:pStyle w:val="af0"/>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692DDD" w14:textId="6AEC724B" w:rsidR="006E2619" w:rsidRPr="004D0B49" w:rsidRDefault="006E2619" w:rsidP="00214566">
    <w:pPr>
      <w:pStyle w:val="af0"/>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Pr>
        <w:rFonts w:hint="cs"/>
        <w:b/>
        <w:bCs/>
        <w:sz w:val="20"/>
        <w:szCs w:val="20"/>
        <w:u w:val="single"/>
        <w:rtl/>
      </w:rPr>
      <w:t xml:space="preserve">טכנולוגיות דיגיטליות ומידע </w:t>
    </w:r>
  </w:p>
  <w:tbl>
    <w:tblPr>
      <w:tblStyle w:val="af4"/>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0"/>
      <w:gridCol w:w="3091"/>
      <w:gridCol w:w="3089"/>
    </w:tblGrid>
    <w:tr w:rsidR="006E2619" w14:paraId="39C1CD27" w14:textId="77777777" w:rsidTr="006C2D38">
      <w:tc>
        <w:tcPr>
          <w:tcW w:w="1667" w:type="pct"/>
        </w:tcPr>
        <w:p w14:paraId="411149B5" w14:textId="346E29C0" w:rsidR="006E2619" w:rsidRPr="002F1831" w:rsidRDefault="006E2619" w:rsidP="00214566">
          <w:pPr>
            <w:pStyle w:val="af0"/>
            <w:bidi/>
            <w:jc w:val="right"/>
            <w:rPr>
              <w:b/>
              <w:bCs/>
              <w:color w:val="FF0000"/>
              <w:rtl/>
            </w:rPr>
          </w:pPr>
          <w:r w:rsidRPr="00C92A31">
            <w:rPr>
              <w:b/>
              <w:bCs/>
              <w:sz w:val="20"/>
              <w:szCs w:val="20"/>
              <w:rtl/>
            </w:rPr>
            <w:t>תאריך</w:t>
          </w:r>
          <w:r w:rsidRPr="00C92A31">
            <w:rPr>
              <w:rFonts w:hint="cs"/>
              <w:b/>
              <w:bCs/>
              <w:sz w:val="20"/>
              <w:szCs w:val="20"/>
              <w:rtl/>
            </w:rPr>
            <w:t xml:space="preserve"> </w:t>
          </w:r>
          <w:r>
            <w:rPr>
              <w:b/>
              <w:bCs/>
              <w:sz w:val="20"/>
              <w:szCs w:val="20"/>
            </w:rPr>
            <w:t>-</w:t>
          </w:r>
          <w:r>
            <w:rPr>
              <w:rFonts w:hint="cs"/>
              <w:b/>
              <w:bCs/>
              <w:sz w:val="20"/>
              <w:szCs w:val="20"/>
              <w:rtl/>
            </w:rPr>
            <w:t>08-2023</w:t>
          </w:r>
          <w:r>
            <w:rPr>
              <w:b/>
              <w:bCs/>
              <w:sz w:val="20"/>
              <w:szCs w:val="20"/>
            </w:rPr>
            <w:t>-</w:t>
          </w:r>
          <w:r>
            <w:rPr>
              <w:rFonts w:hint="cs"/>
              <w:b/>
              <w:bCs/>
              <w:sz w:val="20"/>
              <w:szCs w:val="20"/>
              <w:rtl/>
            </w:rPr>
            <w:t>03</w:t>
          </w:r>
        </w:p>
      </w:tc>
      <w:tc>
        <w:tcPr>
          <w:tcW w:w="3333" w:type="pct"/>
          <w:gridSpan w:val="2"/>
        </w:tcPr>
        <w:p w14:paraId="36F6EBD3" w14:textId="2945D07F" w:rsidR="006E2619" w:rsidRDefault="006E2619" w:rsidP="00C10397">
          <w:pPr>
            <w:pStyle w:val="af0"/>
            <w:bidi/>
            <w:jc w:val="left"/>
          </w:pPr>
          <w:r w:rsidRPr="002F1831">
            <w:rPr>
              <w:rFonts w:hint="cs"/>
              <w:sz w:val="20"/>
              <w:szCs w:val="20"/>
              <w:rtl/>
            </w:rPr>
            <w:t>מכרז פומבי</w:t>
          </w:r>
          <w:r>
            <w:rPr>
              <w:rFonts w:hint="cs"/>
              <w:sz w:val="20"/>
              <w:szCs w:val="20"/>
              <w:rtl/>
            </w:rPr>
            <w:t xml:space="preserve"> מס'</w:t>
          </w:r>
          <w:r>
            <w:rPr>
              <w:rFonts w:asciiTheme="minorBidi" w:hAnsiTheme="minorBidi" w:cstheme="minorBidi" w:hint="cs"/>
              <w:sz w:val="20"/>
              <w:szCs w:val="20"/>
              <w:rtl/>
            </w:rPr>
            <w:t>.</w:t>
          </w:r>
          <w:r w:rsidRPr="00F550D1">
            <w:rPr>
              <w:rFonts w:asciiTheme="minorBidi" w:hAnsiTheme="minorBidi" w:cstheme="minorBidi"/>
              <w:sz w:val="18"/>
              <w:szCs w:val="18"/>
              <w:rtl/>
            </w:rPr>
            <w:t>101/08.2023</w:t>
          </w:r>
          <w:r w:rsidRPr="00C10397">
            <w:rPr>
              <w:sz w:val="20"/>
              <w:szCs w:val="20"/>
              <w:rtl/>
            </w:rPr>
            <w:t xml:space="preserve"> למתן שירותי עריכת מכרזים טכנולוגיים וליווי הליכים מכרזיים</w:t>
          </w:r>
        </w:p>
      </w:tc>
    </w:tr>
    <w:tr w:rsidR="006E2619" w14:paraId="3154D5A5" w14:textId="77777777" w:rsidTr="006C2D38">
      <w:tc>
        <w:tcPr>
          <w:tcW w:w="1667" w:type="pct"/>
        </w:tcPr>
        <w:p w14:paraId="5AE8204A" w14:textId="1FDC32DA" w:rsidR="006E2619" w:rsidRPr="006915E5" w:rsidRDefault="006E2619" w:rsidP="00F96558">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6C3681" w:rsidRPr="006C3681">
            <w:rPr>
              <w:b/>
              <w:bCs/>
              <w:noProof/>
              <w:sz w:val="20"/>
              <w:szCs w:val="20"/>
              <w:rtl/>
              <w:lang w:val="he-IL"/>
            </w:rPr>
            <w:t>21</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6C3681" w:rsidRPr="006C3681">
            <w:rPr>
              <w:b/>
              <w:bCs/>
              <w:noProof/>
              <w:sz w:val="20"/>
              <w:szCs w:val="20"/>
              <w:rtl/>
              <w:lang w:val="he-IL"/>
            </w:rPr>
            <w:t>101</w:t>
          </w:r>
          <w:r w:rsidRPr="006915E5">
            <w:rPr>
              <w:b/>
              <w:bCs/>
              <w:sz w:val="20"/>
              <w:szCs w:val="20"/>
              <w:rtl/>
            </w:rPr>
            <w:fldChar w:fldCharType="end"/>
          </w:r>
        </w:p>
      </w:tc>
      <w:tc>
        <w:tcPr>
          <w:tcW w:w="1667" w:type="pct"/>
        </w:tcPr>
        <w:p w14:paraId="162BAFE5" w14:textId="77777777" w:rsidR="006E2619" w:rsidRDefault="006E2619" w:rsidP="00F96558">
          <w:pPr>
            <w:pStyle w:val="af0"/>
            <w:bidi/>
            <w:jc w:val="right"/>
          </w:pPr>
        </w:p>
      </w:tc>
      <w:tc>
        <w:tcPr>
          <w:tcW w:w="1666" w:type="pct"/>
        </w:tcPr>
        <w:p w14:paraId="2507A515" w14:textId="77777777" w:rsidR="006E2619" w:rsidRDefault="006E2619" w:rsidP="00F96558">
          <w:pPr>
            <w:pStyle w:val="af0"/>
            <w:bidi/>
            <w:jc w:val="right"/>
          </w:pPr>
        </w:p>
      </w:tc>
    </w:tr>
  </w:tbl>
  <w:p w14:paraId="1E94EB91" w14:textId="77777777" w:rsidR="006E2619" w:rsidRDefault="006E2619">
    <w:pPr>
      <w:pStyle w:val="af0"/>
      <w:jc w:val="center"/>
      <w:rPr>
        <w:rtl/>
      </w:rPr>
    </w:pPr>
    <w:r>
      <w:rPr>
        <w:rtl/>
      </w:rPr>
      <w:tab/>
    </w: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B74B08" w14:textId="77777777" w:rsidR="006E2619" w:rsidRDefault="006E2619">
    <w:pPr>
      <w:pStyle w:val="af0"/>
    </w:pPr>
  </w:p>
  <w:p w14:paraId="04C62D2E" w14:textId="77777777" w:rsidR="006E2619" w:rsidRDefault="006E2619"/>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BA4572" w14:textId="0B7FEB81" w:rsidR="006E2619" w:rsidRPr="004D0B49" w:rsidRDefault="006E2619" w:rsidP="00927B54">
    <w:pPr>
      <w:pStyle w:val="af0"/>
      <w:jc w:val="cent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4D0B49">
      <w:rPr>
        <w:rFonts w:hint="cs"/>
        <w:b/>
        <w:bCs/>
        <w:sz w:val="20"/>
        <w:szCs w:val="20"/>
        <w:u w:val="single"/>
        <w:rtl/>
      </w:rPr>
      <w:t>תקשוב</w:t>
    </w:r>
    <w:r>
      <w:rPr>
        <w:rFonts w:hint="cs"/>
        <w:b/>
        <w:bCs/>
        <w:sz w:val="20"/>
        <w:szCs w:val="20"/>
        <w:u w:val="single"/>
        <w:rtl/>
      </w:rPr>
      <w:t xml:space="preserve">, טכנולוגיה ומערכות מידע </w:t>
    </w:r>
  </w:p>
  <w:tbl>
    <w:tblPr>
      <w:tblStyle w:val="af4"/>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9"/>
      <w:gridCol w:w="2768"/>
    </w:tblGrid>
    <w:tr w:rsidR="006E2619" w14:paraId="25E73ED4" w14:textId="77777777" w:rsidTr="00490C23">
      <w:tc>
        <w:tcPr>
          <w:tcW w:w="1667" w:type="pct"/>
        </w:tcPr>
        <w:p w14:paraId="7A071B99" w14:textId="201E3948" w:rsidR="006E2619" w:rsidRPr="006915E5" w:rsidRDefault="006E2619" w:rsidP="00927B54">
          <w:pPr>
            <w:pStyle w:val="af0"/>
            <w:bidi/>
            <w:jc w:val="right"/>
            <w:rPr>
              <w:rtl/>
            </w:rPr>
          </w:pPr>
          <w:r>
            <w:rPr>
              <w:rFonts w:hint="cs"/>
              <w:sz w:val="20"/>
              <w:szCs w:val="20"/>
              <w:rtl/>
            </w:rPr>
            <w:t>-</w:t>
          </w:r>
          <w:r w:rsidRPr="006915E5">
            <w:rPr>
              <w:rFonts w:hint="cs"/>
              <w:sz w:val="20"/>
              <w:szCs w:val="20"/>
              <w:rtl/>
            </w:rPr>
            <w:t>תאריך</w:t>
          </w:r>
          <w:r>
            <w:rPr>
              <w:rFonts w:hint="cs"/>
              <w:sz w:val="20"/>
              <w:szCs w:val="20"/>
              <w:rtl/>
            </w:rPr>
            <w:t xml:space="preserve"> 03/08/2023</w:t>
          </w:r>
        </w:p>
      </w:tc>
      <w:tc>
        <w:tcPr>
          <w:tcW w:w="3333" w:type="pct"/>
          <w:gridSpan w:val="2"/>
        </w:tcPr>
        <w:p w14:paraId="0067B715" w14:textId="3AEEBE65" w:rsidR="006E2619" w:rsidRDefault="006E2619" w:rsidP="00927B54">
          <w:pPr>
            <w:pStyle w:val="af0"/>
            <w:jc w:val="right"/>
          </w:pPr>
          <w:r w:rsidRPr="006915E5">
            <w:rPr>
              <w:rFonts w:hint="cs"/>
              <w:sz w:val="20"/>
              <w:szCs w:val="20"/>
              <w:rtl/>
            </w:rPr>
            <w:t xml:space="preserve">מכרז </w:t>
          </w:r>
          <w:r>
            <w:rPr>
              <w:rFonts w:hint="cs"/>
              <w:sz w:val="20"/>
              <w:szCs w:val="20"/>
              <w:rtl/>
            </w:rPr>
            <w:t>פומבי מספר</w:t>
          </w:r>
          <w:r w:rsidRPr="006915E5">
            <w:rPr>
              <w:rFonts w:hint="cs"/>
              <w:sz w:val="20"/>
              <w:szCs w:val="20"/>
              <w:rtl/>
            </w:rPr>
            <w:t xml:space="preserve"> </w:t>
          </w:r>
          <w:r w:rsidRPr="005A5A9A">
            <w:rPr>
              <w:rFonts w:ascii="Arial" w:hAnsi="Arial" w:hint="cs"/>
              <w:sz w:val="20"/>
              <w:szCs w:val="20"/>
              <w:rtl/>
            </w:rPr>
            <w:t>101</w:t>
          </w:r>
          <w:r w:rsidRPr="005A5A9A">
            <w:rPr>
              <w:rFonts w:ascii="Arial" w:hAnsi="Arial"/>
              <w:sz w:val="20"/>
              <w:szCs w:val="20"/>
              <w:rtl/>
            </w:rPr>
            <w:t>/0</w:t>
          </w:r>
          <w:r w:rsidRPr="005A5A9A">
            <w:rPr>
              <w:rFonts w:ascii="Arial" w:hAnsi="Arial" w:hint="cs"/>
              <w:sz w:val="20"/>
              <w:szCs w:val="20"/>
              <w:rtl/>
            </w:rPr>
            <w:t>8</w:t>
          </w:r>
          <w:r w:rsidRPr="005A5A9A">
            <w:rPr>
              <w:rFonts w:ascii="Arial" w:hAnsi="Arial"/>
              <w:sz w:val="20"/>
              <w:szCs w:val="20"/>
              <w:rtl/>
            </w:rPr>
            <w:t>.2023 –</w:t>
          </w:r>
          <w:r w:rsidRPr="00C10397">
            <w:rPr>
              <w:sz w:val="20"/>
              <w:szCs w:val="20"/>
              <w:rtl/>
            </w:rPr>
            <w:t>למתן שירותי עריכת מכרזים טכנולוגיים וליווי הליכים מכרזיים</w:t>
          </w:r>
        </w:p>
      </w:tc>
    </w:tr>
    <w:tr w:rsidR="006E2619" w14:paraId="184753F5" w14:textId="77777777" w:rsidTr="00490C23">
      <w:tc>
        <w:tcPr>
          <w:tcW w:w="1667" w:type="pct"/>
        </w:tcPr>
        <w:p w14:paraId="33620636" w14:textId="19DA69C1" w:rsidR="006E2619" w:rsidRPr="006915E5" w:rsidRDefault="006E2619" w:rsidP="00927B54">
          <w:pPr>
            <w:pStyle w:val="af2"/>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6C3681" w:rsidRPr="006C3681">
            <w:rPr>
              <w:b/>
              <w:bCs/>
              <w:noProof/>
              <w:sz w:val="20"/>
              <w:szCs w:val="20"/>
              <w:rtl/>
              <w:lang w:val="he-IL"/>
            </w:rPr>
            <w:t>101</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6C3681" w:rsidRPr="006C3681">
            <w:rPr>
              <w:b/>
              <w:bCs/>
              <w:noProof/>
              <w:sz w:val="20"/>
              <w:szCs w:val="20"/>
              <w:rtl/>
              <w:lang w:val="he-IL"/>
            </w:rPr>
            <w:t>101</w:t>
          </w:r>
          <w:r w:rsidRPr="006915E5">
            <w:rPr>
              <w:b/>
              <w:bCs/>
              <w:sz w:val="20"/>
              <w:szCs w:val="20"/>
              <w:rtl/>
            </w:rPr>
            <w:fldChar w:fldCharType="end"/>
          </w:r>
        </w:p>
      </w:tc>
      <w:tc>
        <w:tcPr>
          <w:tcW w:w="1667" w:type="pct"/>
        </w:tcPr>
        <w:p w14:paraId="52951A83" w14:textId="77777777" w:rsidR="006E2619" w:rsidRDefault="006E2619" w:rsidP="00927B54">
          <w:pPr>
            <w:pStyle w:val="af0"/>
            <w:jc w:val="right"/>
          </w:pPr>
        </w:p>
      </w:tc>
      <w:tc>
        <w:tcPr>
          <w:tcW w:w="1666" w:type="pct"/>
        </w:tcPr>
        <w:p w14:paraId="3D26E5B6" w14:textId="77777777" w:rsidR="006E2619" w:rsidRDefault="006E2619" w:rsidP="00927B54">
          <w:pPr>
            <w:pStyle w:val="af0"/>
            <w:jc w:val="right"/>
          </w:pPr>
        </w:p>
      </w:tc>
    </w:tr>
  </w:tbl>
  <w:p w14:paraId="036C9382" w14:textId="77777777" w:rsidR="006E2619" w:rsidRDefault="006E2619" w:rsidP="00927B54">
    <w:pPr>
      <w:pStyle w:val="af0"/>
      <w:bidi/>
    </w:pPr>
  </w:p>
  <w:p w14:paraId="776389DC" w14:textId="77777777" w:rsidR="006E2619" w:rsidRDefault="006E2619"/>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2E9664" w14:textId="77777777" w:rsidR="006E2619" w:rsidRDefault="006E2619">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73184"/>
    <w:multiLevelType w:val="hybridMultilevel"/>
    <w:tmpl w:val="FB1E3448"/>
    <w:lvl w:ilvl="0" w:tplc="0F44E6E2">
      <w:start w:val="1"/>
      <w:numFmt w:val="decimal"/>
      <w:lvlText w:val="(%1)"/>
      <w:lvlJc w:val="left"/>
      <w:pPr>
        <w:ind w:left="1794" w:hanging="360"/>
      </w:pPr>
      <w:rPr>
        <w:rFonts w:hint="default"/>
      </w:rPr>
    </w:lvl>
    <w:lvl w:ilvl="1" w:tplc="04090019" w:tentative="1">
      <w:start w:val="1"/>
      <w:numFmt w:val="lowerLetter"/>
      <w:lvlText w:val="%2."/>
      <w:lvlJc w:val="left"/>
      <w:pPr>
        <w:ind w:left="2514" w:hanging="360"/>
      </w:pPr>
    </w:lvl>
    <w:lvl w:ilvl="2" w:tplc="0409001B" w:tentative="1">
      <w:start w:val="1"/>
      <w:numFmt w:val="lowerRoman"/>
      <w:lvlText w:val="%3."/>
      <w:lvlJc w:val="right"/>
      <w:pPr>
        <w:ind w:left="3234" w:hanging="180"/>
      </w:pPr>
    </w:lvl>
    <w:lvl w:ilvl="3" w:tplc="0409000F" w:tentative="1">
      <w:start w:val="1"/>
      <w:numFmt w:val="decimal"/>
      <w:lvlText w:val="%4."/>
      <w:lvlJc w:val="left"/>
      <w:pPr>
        <w:ind w:left="3954" w:hanging="360"/>
      </w:pPr>
    </w:lvl>
    <w:lvl w:ilvl="4" w:tplc="04090019" w:tentative="1">
      <w:start w:val="1"/>
      <w:numFmt w:val="lowerLetter"/>
      <w:lvlText w:val="%5."/>
      <w:lvlJc w:val="left"/>
      <w:pPr>
        <w:ind w:left="4674" w:hanging="360"/>
      </w:pPr>
    </w:lvl>
    <w:lvl w:ilvl="5" w:tplc="0409001B" w:tentative="1">
      <w:start w:val="1"/>
      <w:numFmt w:val="lowerRoman"/>
      <w:lvlText w:val="%6."/>
      <w:lvlJc w:val="right"/>
      <w:pPr>
        <w:ind w:left="5394" w:hanging="180"/>
      </w:pPr>
    </w:lvl>
    <w:lvl w:ilvl="6" w:tplc="0409000F" w:tentative="1">
      <w:start w:val="1"/>
      <w:numFmt w:val="decimal"/>
      <w:lvlText w:val="%7."/>
      <w:lvlJc w:val="left"/>
      <w:pPr>
        <w:ind w:left="6114" w:hanging="360"/>
      </w:pPr>
    </w:lvl>
    <w:lvl w:ilvl="7" w:tplc="04090019" w:tentative="1">
      <w:start w:val="1"/>
      <w:numFmt w:val="lowerLetter"/>
      <w:lvlText w:val="%8."/>
      <w:lvlJc w:val="left"/>
      <w:pPr>
        <w:ind w:left="6834" w:hanging="360"/>
      </w:pPr>
    </w:lvl>
    <w:lvl w:ilvl="8" w:tplc="0409001B" w:tentative="1">
      <w:start w:val="1"/>
      <w:numFmt w:val="lowerRoman"/>
      <w:lvlText w:val="%9."/>
      <w:lvlJc w:val="right"/>
      <w:pPr>
        <w:ind w:left="7554" w:hanging="180"/>
      </w:pPr>
    </w:lvl>
  </w:abstractNum>
  <w:abstractNum w:abstractNumId="1"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4"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6"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8" w15:restartNumberingAfterBreak="0">
    <w:nsid w:val="09BD555B"/>
    <w:multiLevelType w:val="hybridMultilevel"/>
    <w:tmpl w:val="32685092"/>
    <w:lvl w:ilvl="0" w:tplc="FFFFFFFF">
      <w:start w:val="1"/>
      <w:numFmt w:val="hebrew1"/>
      <w:lvlText w:val="%1."/>
      <w:lvlJc w:val="center"/>
      <w:pPr>
        <w:ind w:left="1521" w:hanging="360"/>
      </w:pPr>
      <w:rPr>
        <w:b w:val="0"/>
        <w:bCs w:val="0"/>
        <w:color w:val="auto"/>
        <w:lang w:val="en-US"/>
      </w:rPr>
    </w:lvl>
    <w:lvl w:ilvl="1" w:tplc="FFFFFFFF">
      <w:start w:val="1"/>
      <w:numFmt w:val="lowerLetter"/>
      <w:lvlText w:val="%2."/>
      <w:lvlJc w:val="left"/>
      <w:pPr>
        <w:ind w:left="2241" w:hanging="360"/>
      </w:pPr>
    </w:lvl>
    <w:lvl w:ilvl="2" w:tplc="FFFFFFFF">
      <w:start w:val="1"/>
      <w:numFmt w:val="lowerRoman"/>
      <w:lvlText w:val="%3."/>
      <w:lvlJc w:val="right"/>
      <w:pPr>
        <w:ind w:left="2961" w:hanging="180"/>
      </w:pPr>
    </w:lvl>
    <w:lvl w:ilvl="3" w:tplc="FFFFFFFF">
      <w:start w:val="1"/>
      <w:numFmt w:val="decimal"/>
      <w:lvlText w:val="%4."/>
      <w:lvlJc w:val="left"/>
      <w:pPr>
        <w:ind w:left="3681" w:hanging="360"/>
      </w:pPr>
    </w:lvl>
    <w:lvl w:ilvl="4" w:tplc="FFFFFFFF">
      <w:start w:val="1"/>
      <w:numFmt w:val="lowerLetter"/>
      <w:lvlText w:val="%5."/>
      <w:lvlJc w:val="left"/>
      <w:pPr>
        <w:ind w:left="4401" w:hanging="360"/>
      </w:pPr>
    </w:lvl>
    <w:lvl w:ilvl="5" w:tplc="FFFFFFFF">
      <w:start w:val="1"/>
      <w:numFmt w:val="lowerRoman"/>
      <w:lvlText w:val="%6."/>
      <w:lvlJc w:val="right"/>
      <w:pPr>
        <w:ind w:left="5121" w:hanging="180"/>
      </w:pPr>
    </w:lvl>
    <w:lvl w:ilvl="6" w:tplc="FFFFFFFF" w:tentative="1">
      <w:start w:val="1"/>
      <w:numFmt w:val="decimal"/>
      <w:lvlText w:val="%7."/>
      <w:lvlJc w:val="left"/>
      <w:pPr>
        <w:ind w:left="5841" w:hanging="360"/>
      </w:pPr>
    </w:lvl>
    <w:lvl w:ilvl="7" w:tplc="FFFFFFFF" w:tentative="1">
      <w:start w:val="1"/>
      <w:numFmt w:val="lowerLetter"/>
      <w:lvlText w:val="%8."/>
      <w:lvlJc w:val="left"/>
      <w:pPr>
        <w:ind w:left="6561" w:hanging="360"/>
      </w:pPr>
    </w:lvl>
    <w:lvl w:ilvl="8" w:tplc="FFFFFFFF" w:tentative="1">
      <w:start w:val="1"/>
      <w:numFmt w:val="lowerRoman"/>
      <w:lvlText w:val="%9."/>
      <w:lvlJc w:val="right"/>
      <w:pPr>
        <w:ind w:left="7281" w:hanging="180"/>
      </w:pPr>
    </w:lvl>
  </w:abstractNum>
  <w:abstractNum w:abstractNumId="9"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0" w15:restartNumberingAfterBreak="0">
    <w:nsid w:val="0BBA1E2A"/>
    <w:multiLevelType w:val="hybridMultilevel"/>
    <w:tmpl w:val="E03CDC0C"/>
    <w:lvl w:ilvl="0" w:tplc="20000011">
      <w:start w:val="1"/>
      <w:numFmt w:val="decimal"/>
      <w:lvlText w:val="%1)"/>
      <w:lvlJc w:val="left"/>
      <w:pPr>
        <w:ind w:left="720" w:hanging="360"/>
      </w:p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0C8A4605"/>
    <w:multiLevelType w:val="hybridMultilevel"/>
    <w:tmpl w:val="85DA784C"/>
    <w:lvl w:ilvl="0" w:tplc="9C90E30C">
      <w:start w:val="1"/>
      <w:numFmt w:val="hebrew1"/>
      <w:lvlText w:val="%1."/>
      <w:lvlJc w:val="left"/>
      <w:pPr>
        <w:ind w:left="1436" w:hanging="360"/>
      </w:pPr>
      <w:rPr>
        <w:rFonts w:hint="default"/>
        <w:b w:val="0"/>
        <w:bCs w:val="0"/>
      </w:rPr>
    </w:lvl>
    <w:lvl w:ilvl="1" w:tplc="04090019">
      <w:start w:val="1"/>
      <w:numFmt w:val="lowerLetter"/>
      <w:lvlText w:val="%2."/>
      <w:lvlJc w:val="left"/>
      <w:pPr>
        <w:ind w:left="2156" w:hanging="360"/>
      </w:pPr>
    </w:lvl>
    <w:lvl w:ilvl="2" w:tplc="0409001B">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12" w15:restartNumberingAfterBreak="0">
    <w:nsid w:val="0CC921CB"/>
    <w:multiLevelType w:val="hybridMultilevel"/>
    <w:tmpl w:val="416AF6D2"/>
    <w:lvl w:ilvl="0" w:tplc="FA841EAC">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EE475D5"/>
    <w:multiLevelType w:val="multilevel"/>
    <w:tmpl w:val="BF56B948"/>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10147B0A"/>
    <w:multiLevelType w:val="hybridMultilevel"/>
    <w:tmpl w:val="A78E95DE"/>
    <w:lvl w:ilvl="0" w:tplc="99CC98D4">
      <w:start w:val="1"/>
      <w:numFmt w:val="hebrew1"/>
      <w:lvlText w:val="%1."/>
      <w:lvlJc w:val="left"/>
      <w:pPr>
        <w:ind w:left="1862" w:hanging="360"/>
      </w:pPr>
      <w:rPr>
        <w:rFonts w:hint="default"/>
      </w:rPr>
    </w:lvl>
    <w:lvl w:ilvl="1" w:tplc="04090019" w:tentative="1">
      <w:start w:val="1"/>
      <w:numFmt w:val="lowerLetter"/>
      <w:lvlText w:val="%2."/>
      <w:lvlJc w:val="left"/>
      <w:pPr>
        <w:ind w:left="2582" w:hanging="360"/>
      </w:pPr>
    </w:lvl>
    <w:lvl w:ilvl="2" w:tplc="0409001B" w:tentative="1">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16"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7" w15:restartNumberingAfterBreak="0">
    <w:nsid w:val="12271DAD"/>
    <w:multiLevelType w:val="hybridMultilevel"/>
    <w:tmpl w:val="487E7EF4"/>
    <w:lvl w:ilvl="0" w:tplc="FA841EAC">
      <w:start w:val="1"/>
      <w:numFmt w:val="decimal"/>
      <w:lvlText w:val="(%1)"/>
      <w:lvlJc w:val="left"/>
      <w:pPr>
        <w:ind w:left="1351" w:hanging="360"/>
      </w:pPr>
      <w:rPr>
        <w:rFonts w:hint="default"/>
      </w:rPr>
    </w:lvl>
    <w:lvl w:ilvl="1" w:tplc="04090019" w:tentative="1">
      <w:start w:val="1"/>
      <w:numFmt w:val="lowerLetter"/>
      <w:lvlText w:val="%2."/>
      <w:lvlJc w:val="left"/>
      <w:pPr>
        <w:ind w:left="2071" w:hanging="360"/>
      </w:pPr>
    </w:lvl>
    <w:lvl w:ilvl="2" w:tplc="0409001B" w:tentative="1">
      <w:start w:val="1"/>
      <w:numFmt w:val="lowerRoman"/>
      <w:lvlText w:val="%3."/>
      <w:lvlJc w:val="right"/>
      <w:pPr>
        <w:ind w:left="2791" w:hanging="180"/>
      </w:pPr>
    </w:lvl>
    <w:lvl w:ilvl="3" w:tplc="0409000F" w:tentative="1">
      <w:start w:val="1"/>
      <w:numFmt w:val="decimal"/>
      <w:lvlText w:val="%4."/>
      <w:lvlJc w:val="left"/>
      <w:pPr>
        <w:ind w:left="3511" w:hanging="360"/>
      </w:pPr>
    </w:lvl>
    <w:lvl w:ilvl="4" w:tplc="04090019" w:tentative="1">
      <w:start w:val="1"/>
      <w:numFmt w:val="lowerLetter"/>
      <w:lvlText w:val="%5."/>
      <w:lvlJc w:val="left"/>
      <w:pPr>
        <w:ind w:left="4231" w:hanging="360"/>
      </w:pPr>
    </w:lvl>
    <w:lvl w:ilvl="5" w:tplc="0409001B" w:tentative="1">
      <w:start w:val="1"/>
      <w:numFmt w:val="lowerRoman"/>
      <w:lvlText w:val="%6."/>
      <w:lvlJc w:val="right"/>
      <w:pPr>
        <w:ind w:left="4951" w:hanging="180"/>
      </w:pPr>
    </w:lvl>
    <w:lvl w:ilvl="6" w:tplc="0409000F" w:tentative="1">
      <w:start w:val="1"/>
      <w:numFmt w:val="decimal"/>
      <w:lvlText w:val="%7."/>
      <w:lvlJc w:val="left"/>
      <w:pPr>
        <w:ind w:left="5671" w:hanging="360"/>
      </w:pPr>
    </w:lvl>
    <w:lvl w:ilvl="7" w:tplc="04090019" w:tentative="1">
      <w:start w:val="1"/>
      <w:numFmt w:val="lowerLetter"/>
      <w:lvlText w:val="%8."/>
      <w:lvlJc w:val="left"/>
      <w:pPr>
        <w:ind w:left="6391" w:hanging="360"/>
      </w:pPr>
    </w:lvl>
    <w:lvl w:ilvl="8" w:tplc="0409001B" w:tentative="1">
      <w:start w:val="1"/>
      <w:numFmt w:val="lowerRoman"/>
      <w:lvlText w:val="%9."/>
      <w:lvlJc w:val="right"/>
      <w:pPr>
        <w:ind w:left="7111" w:hanging="180"/>
      </w:pPr>
    </w:lvl>
  </w:abstractNum>
  <w:abstractNum w:abstractNumId="18"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9"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0"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1" w15:restartNumberingAfterBreak="0">
    <w:nsid w:val="13D62040"/>
    <w:multiLevelType w:val="hybridMultilevel"/>
    <w:tmpl w:val="EBB2936C"/>
    <w:lvl w:ilvl="0" w:tplc="FA841EAC">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3"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68D5A6B"/>
    <w:multiLevelType w:val="hybridMultilevel"/>
    <w:tmpl w:val="0BBEC08A"/>
    <w:lvl w:ilvl="0" w:tplc="9C90E30C">
      <w:start w:val="1"/>
      <w:numFmt w:val="hebrew1"/>
      <w:lvlText w:val="%1."/>
      <w:lvlJc w:val="left"/>
      <w:pPr>
        <w:ind w:left="720" w:hanging="360"/>
      </w:pPr>
      <w:rPr>
        <w:rFonts w:hint="default"/>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1A933A5C"/>
    <w:multiLevelType w:val="hybridMultilevel"/>
    <w:tmpl w:val="46300E6A"/>
    <w:lvl w:ilvl="0" w:tplc="59C4423A">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6"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27"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8" w15:restartNumberingAfterBreak="0">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9" w15:restartNumberingAfterBreak="0">
    <w:nsid w:val="227F2382"/>
    <w:multiLevelType w:val="multilevel"/>
    <w:tmpl w:val="0DF6FD46"/>
    <w:lvl w:ilvl="0">
      <w:start w:val="1"/>
      <w:numFmt w:val="decimal"/>
      <w:lvlText w:val="%1."/>
      <w:lvlJc w:val="left"/>
      <w:pPr>
        <w:ind w:left="360" w:hanging="360"/>
      </w:pPr>
      <w:rPr>
        <w:rFonts w:hint="default"/>
      </w:rPr>
    </w:lvl>
    <w:lvl w:ilvl="1">
      <w:start w:val="1"/>
      <w:numFmt w:val="decimal"/>
      <w:lvlText w:val="%1.%2."/>
      <w:lvlJc w:val="left"/>
      <w:pPr>
        <w:ind w:left="792" w:hanging="432"/>
      </w:pPr>
      <w:rPr>
        <w:b/>
        <w:bCs/>
        <w:i w:val="0"/>
        <w:iCs w:val="0"/>
        <w:sz w:val="24"/>
        <w:szCs w:val="28"/>
      </w:rPr>
    </w:lvl>
    <w:lvl w:ilvl="2">
      <w:start w:val="1"/>
      <w:numFmt w:val="decimal"/>
      <w:lvlText w:val="%1.%2.%3."/>
      <w:lvlJc w:val="left"/>
      <w:pPr>
        <w:ind w:left="1224" w:hanging="504"/>
      </w:pPr>
      <w:rPr>
        <w:b w:val="0"/>
        <w:bCs w:val="0"/>
        <w:i w:val="0"/>
        <w:iCs w:val="0"/>
        <w:sz w:val="22"/>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1" w15:restartNumberingAfterBreak="0">
    <w:nsid w:val="24FA3F16"/>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2" w15:restartNumberingAfterBreak="0">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3" w15:restartNumberingAfterBreak="0">
    <w:nsid w:val="2BF33B63"/>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EBC11BE"/>
    <w:multiLevelType w:val="hybridMultilevel"/>
    <w:tmpl w:val="C090F1F4"/>
    <w:lvl w:ilvl="0" w:tplc="20000011">
      <w:start w:val="1"/>
      <w:numFmt w:val="decimal"/>
      <w:lvlText w:val="%1)"/>
      <w:lvlJc w:val="left"/>
      <w:pPr>
        <w:ind w:left="3240" w:hanging="360"/>
      </w:p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tentative="1">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tentative="1">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36"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8"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39" w15:restartNumberingAfterBreak="0">
    <w:nsid w:val="341E1CCA"/>
    <w:multiLevelType w:val="hybridMultilevel"/>
    <w:tmpl w:val="F656FA5E"/>
    <w:lvl w:ilvl="0" w:tplc="C28CECC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40" w15:restartNumberingAfterBreak="0">
    <w:nsid w:val="35287C65"/>
    <w:multiLevelType w:val="hybridMultilevel"/>
    <w:tmpl w:val="1FF688AA"/>
    <w:lvl w:ilvl="0" w:tplc="2000000D">
      <w:start w:val="1"/>
      <w:numFmt w:val="bullet"/>
      <w:lvlText w:val=""/>
      <w:lvlJc w:val="left"/>
      <w:pPr>
        <w:ind w:left="2481" w:hanging="360"/>
      </w:pPr>
      <w:rPr>
        <w:rFonts w:ascii="Wingdings" w:hAnsi="Wingdings" w:hint="default"/>
        <w:b/>
        <w:bCs w:val="0"/>
      </w:rPr>
    </w:lvl>
    <w:lvl w:ilvl="1" w:tplc="FFFFFFFF" w:tentative="1">
      <w:start w:val="1"/>
      <w:numFmt w:val="lowerLetter"/>
      <w:lvlText w:val="%2."/>
      <w:lvlJc w:val="left"/>
      <w:pPr>
        <w:ind w:left="3201" w:hanging="360"/>
      </w:pPr>
    </w:lvl>
    <w:lvl w:ilvl="2" w:tplc="FFFFFFFF" w:tentative="1">
      <w:start w:val="1"/>
      <w:numFmt w:val="lowerRoman"/>
      <w:lvlText w:val="%3."/>
      <w:lvlJc w:val="right"/>
      <w:pPr>
        <w:ind w:left="3921" w:hanging="180"/>
      </w:pPr>
    </w:lvl>
    <w:lvl w:ilvl="3" w:tplc="FFFFFFFF" w:tentative="1">
      <w:start w:val="1"/>
      <w:numFmt w:val="decimal"/>
      <w:lvlText w:val="%4."/>
      <w:lvlJc w:val="left"/>
      <w:pPr>
        <w:ind w:left="4641" w:hanging="360"/>
      </w:pPr>
    </w:lvl>
    <w:lvl w:ilvl="4" w:tplc="FFFFFFFF" w:tentative="1">
      <w:start w:val="1"/>
      <w:numFmt w:val="lowerLetter"/>
      <w:lvlText w:val="%5."/>
      <w:lvlJc w:val="left"/>
      <w:pPr>
        <w:ind w:left="5361" w:hanging="360"/>
      </w:pPr>
    </w:lvl>
    <w:lvl w:ilvl="5" w:tplc="FFFFFFFF" w:tentative="1">
      <w:start w:val="1"/>
      <w:numFmt w:val="lowerRoman"/>
      <w:lvlText w:val="%6."/>
      <w:lvlJc w:val="right"/>
      <w:pPr>
        <w:ind w:left="6081" w:hanging="180"/>
      </w:pPr>
    </w:lvl>
    <w:lvl w:ilvl="6" w:tplc="FFFFFFFF" w:tentative="1">
      <w:start w:val="1"/>
      <w:numFmt w:val="decimal"/>
      <w:lvlText w:val="%7."/>
      <w:lvlJc w:val="left"/>
      <w:pPr>
        <w:ind w:left="6801" w:hanging="360"/>
      </w:pPr>
    </w:lvl>
    <w:lvl w:ilvl="7" w:tplc="FFFFFFFF" w:tentative="1">
      <w:start w:val="1"/>
      <w:numFmt w:val="lowerLetter"/>
      <w:lvlText w:val="%8."/>
      <w:lvlJc w:val="left"/>
      <w:pPr>
        <w:ind w:left="7521" w:hanging="360"/>
      </w:pPr>
    </w:lvl>
    <w:lvl w:ilvl="8" w:tplc="FFFFFFFF" w:tentative="1">
      <w:start w:val="1"/>
      <w:numFmt w:val="lowerRoman"/>
      <w:lvlText w:val="%9."/>
      <w:lvlJc w:val="right"/>
      <w:pPr>
        <w:ind w:left="8241" w:hanging="180"/>
      </w:pPr>
    </w:lvl>
  </w:abstractNum>
  <w:abstractNum w:abstractNumId="41"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37655F24"/>
    <w:multiLevelType w:val="hybridMultilevel"/>
    <w:tmpl w:val="DE2833FC"/>
    <w:lvl w:ilvl="0" w:tplc="CE682BE6">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AB26D5B"/>
    <w:multiLevelType w:val="hybridMultilevel"/>
    <w:tmpl w:val="95C63892"/>
    <w:lvl w:ilvl="0" w:tplc="04090005">
      <w:start w:val="1"/>
      <w:numFmt w:val="bullet"/>
      <w:lvlText w:val=""/>
      <w:lvlJc w:val="left"/>
      <w:pPr>
        <w:ind w:left="1911" w:hanging="360"/>
      </w:pPr>
      <w:rPr>
        <w:rFonts w:ascii="Wingdings" w:hAnsi="Wingdings"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44" w15:restartNumberingAfterBreak="0">
    <w:nsid w:val="3D791321"/>
    <w:multiLevelType w:val="multilevel"/>
    <w:tmpl w:val="615A2754"/>
    <w:lvl w:ilvl="0">
      <w:start w:val="1"/>
      <w:numFmt w:val="decimal"/>
      <w:lvlText w:val="%1."/>
      <w:lvlJc w:val="left"/>
      <w:pPr>
        <w:tabs>
          <w:tab w:val="num" w:pos="360"/>
        </w:tabs>
        <w:ind w:left="360" w:hanging="360"/>
      </w:pPr>
      <w:rPr>
        <w:rFonts w:ascii="Arial" w:hAnsi="Arial" w:cs="David" w:hint="default"/>
      </w:rPr>
    </w:lvl>
    <w:lvl w:ilvl="1">
      <w:start w:val="2"/>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5" w15:restartNumberingAfterBreak="0">
    <w:nsid w:val="3E3534EE"/>
    <w:multiLevelType w:val="multilevel"/>
    <w:tmpl w:val="6DB8A3AA"/>
    <w:lvl w:ilvl="0">
      <w:start w:val="1"/>
      <w:numFmt w:val="decimal"/>
      <w:lvlText w:val="%1."/>
      <w:lvlJc w:val="left"/>
      <w:pPr>
        <w:tabs>
          <w:tab w:val="num" w:pos="1088"/>
        </w:tabs>
        <w:ind w:left="1088" w:hanging="720"/>
      </w:pPr>
      <w:rPr>
        <w:rFonts w:hint="default"/>
      </w:rPr>
    </w:lvl>
    <w:lvl w:ilvl="1">
      <w:start w:val="1"/>
      <w:numFmt w:val="decimal"/>
      <w:lvlText w:val="%2."/>
      <w:lvlJc w:val="left"/>
      <w:pPr>
        <w:tabs>
          <w:tab w:val="num" w:pos="1808"/>
        </w:tabs>
        <w:ind w:left="1808" w:hanging="720"/>
      </w:pPr>
      <w:rPr>
        <w:rFonts w:hint="default"/>
      </w:rPr>
    </w:lvl>
    <w:lvl w:ilvl="2">
      <w:start w:val="1"/>
      <w:numFmt w:val="decimal"/>
      <w:lvlText w:val="%3."/>
      <w:lvlJc w:val="left"/>
      <w:pPr>
        <w:tabs>
          <w:tab w:val="num" w:pos="2528"/>
        </w:tabs>
        <w:ind w:left="2528" w:hanging="720"/>
      </w:pPr>
      <w:rPr>
        <w:rFonts w:hint="default"/>
      </w:rPr>
    </w:lvl>
    <w:lvl w:ilvl="3">
      <w:start w:val="1"/>
      <w:numFmt w:val="hebrew1"/>
      <w:lvlText w:val="%4."/>
      <w:lvlJc w:val="left"/>
      <w:pPr>
        <w:ind w:left="2888" w:hanging="360"/>
      </w:pPr>
      <w:rPr>
        <w:rFonts w:hint="default"/>
        <w:b w:val="0"/>
        <w:bCs w:val="0"/>
      </w:rPr>
    </w:lvl>
    <w:lvl w:ilvl="4">
      <w:start w:val="1"/>
      <w:numFmt w:val="decimal"/>
      <w:lvlText w:val="%5."/>
      <w:lvlJc w:val="left"/>
      <w:pPr>
        <w:tabs>
          <w:tab w:val="num" w:pos="3968"/>
        </w:tabs>
        <w:ind w:left="3968" w:hanging="720"/>
      </w:pPr>
      <w:rPr>
        <w:rFonts w:hint="default"/>
      </w:rPr>
    </w:lvl>
    <w:lvl w:ilvl="5">
      <w:start w:val="1"/>
      <w:numFmt w:val="decimal"/>
      <w:lvlText w:val="%6."/>
      <w:lvlJc w:val="left"/>
      <w:pPr>
        <w:tabs>
          <w:tab w:val="num" w:pos="4688"/>
        </w:tabs>
        <w:ind w:left="4688" w:hanging="720"/>
      </w:pPr>
      <w:rPr>
        <w:rFonts w:hint="default"/>
      </w:rPr>
    </w:lvl>
    <w:lvl w:ilvl="6">
      <w:start w:val="1"/>
      <w:numFmt w:val="decimal"/>
      <w:lvlText w:val="%7."/>
      <w:lvlJc w:val="left"/>
      <w:pPr>
        <w:tabs>
          <w:tab w:val="num" w:pos="5408"/>
        </w:tabs>
        <w:ind w:left="5408" w:hanging="720"/>
      </w:pPr>
      <w:rPr>
        <w:rFonts w:hint="default"/>
      </w:rPr>
    </w:lvl>
    <w:lvl w:ilvl="7">
      <w:start w:val="1"/>
      <w:numFmt w:val="decimal"/>
      <w:lvlText w:val="%8."/>
      <w:lvlJc w:val="left"/>
      <w:pPr>
        <w:tabs>
          <w:tab w:val="num" w:pos="6128"/>
        </w:tabs>
        <w:ind w:left="6128" w:hanging="720"/>
      </w:pPr>
      <w:rPr>
        <w:rFonts w:hint="default"/>
      </w:rPr>
    </w:lvl>
    <w:lvl w:ilvl="8">
      <w:start w:val="1"/>
      <w:numFmt w:val="decimal"/>
      <w:lvlText w:val="%9."/>
      <w:lvlJc w:val="left"/>
      <w:pPr>
        <w:tabs>
          <w:tab w:val="num" w:pos="6848"/>
        </w:tabs>
        <w:ind w:left="6848" w:hanging="720"/>
      </w:pPr>
      <w:rPr>
        <w:rFonts w:hint="default"/>
      </w:rPr>
    </w:lvl>
  </w:abstractNum>
  <w:abstractNum w:abstractNumId="46" w15:restartNumberingAfterBreak="0">
    <w:nsid w:val="40761F4B"/>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47" w15:restartNumberingAfterBreak="0">
    <w:nsid w:val="40F249E9"/>
    <w:multiLevelType w:val="hybridMultilevel"/>
    <w:tmpl w:val="FDD8E184"/>
    <w:lvl w:ilvl="0" w:tplc="E58CDD08">
      <w:start w:val="1"/>
      <w:numFmt w:val="hebrew1"/>
      <w:lvlText w:val="%1."/>
      <w:lvlJc w:val="left"/>
      <w:pPr>
        <w:ind w:left="2174" w:hanging="360"/>
      </w:pPr>
      <w:rPr>
        <w:rFonts w:hint="default"/>
      </w:rPr>
    </w:lvl>
    <w:lvl w:ilvl="1" w:tplc="04090019" w:tentative="1">
      <w:start w:val="1"/>
      <w:numFmt w:val="lowerLetter"/>
      <w:lvlText w:val="%2."/>
      <w:lvlJc w:val="left"/>
      <w:pPr>
        <w:ind w:left="2894" w:hanging="360"/>
      </w:pPr>
    </w:lvl>
    <w:lvl w:ilvl="2" w:tplc="0409001B" w:tentative="1">
      <w:start w:val="1"/>
      <w:numFmt w:val="lowerRoman"/>
      <w:lvlText w:val="%3."/>
      <w:lvlJc w:val="right"/>
      <w:pPr>
        <w:ind w:left="3614" w:hanging="180"/>
      </w:pPr>
    </w:lvl>
    <w:lvl w:ilvl="3" w:tplc="0409000F" w:tentative="1">
      <w:start w:val="1"/>
      <w:numFmt w:val="decimal"/>
      <w:lvlText w:val="%4."/>
      <w:lvlJc w:val="left"/>
      <w:pPr>
        <w:ind w:left="4334" w:hanging="360"/>
      </w:pPr>
    </w:lvl>
    <w:lvl w:ilvl="4" w:tplc="04090019" w:tentative="1">
      <w:start w:val="1"/>
      <w:numFmt w:val="lowerLetter"/>
      <w:lvlText w:val="%5."/>
      <w:lvlJc w:val="left"/>
      <w:pPr>
        <w:ind w:left="5054" w:hanging="360"/>
      </w:pPr>
    </w:lvl>
    <w:lvl w:ilvl="5" w:tplc="0409001B" w:tentative="1">
      <w:start w:val="1"/>
      <w:numFmt w:val="lowerRoman"/>
      <w:lvlText w:val="%6."/>
      <w:lvlJc w:val="right"/>
      <w:pPr>
        <w:ind w:left="5774" w:hanging="180"/>
      </w:pPr>
    </w:lvl>
    <w:lvl w:ilvl="6" w:tplc="0409000F" w:tentative="1">
      <w:start w:val="1"/>
      <w:numFmt w:val="decimal"/>
      <w:lvlText w:val="%7."/>
      <w:lvlJc w:val="left"/>
      <w:pPr>
        <w:ind w:left="6494" w:hanging="360"/>
      </w:pPr>
    </w:lvl>
    <w:lvl w:ilvl="7" w:tplc="04090019" w:tentative="1">
      <w:start w:val="1"/>
      <w:numFmt w:val="lowerLetter"/>
      <w:lvlText w:val="%8."/>
      <w:lvlJc w:val="left"/>
      <w:pPr>
        <w:ind w:left="7214" w:hanging="360"/>
      </w:pPr>
    </w:lvl>
    <w:lvl w:ilvl="8" w:tplc="0409001B" w:tentative="1">
      <w:start w:val="1"/>
      <w:numFmt w:val="lowerRoman"/>
      <w:lvlText w:val="%9."/>
      <w:lvlJc w:val="right"/>
      <w:pPr>
        <w:ind w:left="7934" w:hanging="180"/>
      </w:pPr>
    </w:lvl>
  </w:abstractNum>
  <w:abstractNum w:abstractNumId="48"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5C374C"/>
    <w:multiLevelType w:val="hybridMultilevel"/>
    <w:tmpl w:val="5F56FA9C"/>
    <w:lvl w:ilvl="0" w:tplc="20000001">
      <w:start w:val="1"/>
      <w:numFmt w:val="bullet"/>
      <w:lvlText w:val=""/>
      <w:lvlJc w:val="left"/>
      <w:pPr>
        <w:ind w:left="3240" w:hanging="360"/>
      </w:pPr>
      <w:rPr>
        <w:rFonts w:ascii="Symbol" w:hAnsi="Symbol" w:hint="default"/>
      </w:rPr>
    </w:lvl>
    <w:lvl w:ilvl="1" w:tplc="20000003" w:tentative="1">
      <w:start w:val="1"/>
      <w:numFmt w:val="bullet"/>
      <w:lvlText w:val="o"/>
      <w:lvlJc w:val="left"/>
      <w:pPr>
        <w:ind w:left="3960" w:hanging="360"/>
      </w:pPr>
      <w:rPr>
        <w:rFonts w:ascii="Courier New" w:hAnsi="Courier New" w:cs="Courier New" w:hint="default"/>
      </w:rPr>
    </w:lvl>
    <w:lvl w:ilvl="2" w:tplc="20000005" w:tentative="1">
      <w:start w:val="1"/>
      <w:numFmt w:val="bullet"/>
      <w:lvlText w:val=""/>
      <w:lvlJc w:val="left"/>
      <w:pPr>
        <w:ind w:left="4680" w:hanging="360"/>
      </w:pPr>
      <w:rPr>
        <w:rFonts w:ascii="Wingdings" w:hAnsi="Wingdings" w:hint="default"/>
      </w:rPr>
    </w:lvl>
    <w:lvl w:ilvl="3" w:tplc="20000001" w:tentative="1">
      <w:start w:val="1"/>
      <w:numFmt w:val="bullet"/>
      <w:lvlText w:val=""/>
      <w:lvlJc w:val="left"/>
      <w:pPr>
        <w:ind w:left="5400" w:hanging="360"/>
      </w:pPr>
      <w:rPr>
        <w:rFonts w:ascii="Symbol" w:hAnsi="Symbol" w:hint="default"/>
      </w:rPr>
    </w:lvl>
    <w:lvl w:ilvl="4" w:tplc="20000003" w:tentative="1">
      <w:start w:val="1"/>
      <w:numFmt w:val="bullet"/>
      <w:lvlText w:val="o"/>
      <w:lvlJc w:val="left"/>
      <w:pPr>
        <w:ind w:left="6120" w:hanging="360"/>
      </w:pPr>
      <w:rPr>
        <w:rFonts w:ascii="Courier New" w:hAnsi="Courier New" w:cs="Courier New" w:hint="default"/>
      </w:rPr>
    </w:lvl>
    <w:lvl w:ilvl="5" w:tplc="20000005" w:tentative="1">
      <w:start w:val="1"/>
      <w:numFmt w:val="bullet"/>
      <w:lvlText w:val=""/>
      <w:lvlJc w:val="left"/>
      <w:pPr>
        <w:ind w:left="6840" w:hanging="360"/>
      </w:pPr>
      <w:rPr>
        <w:rFonts w:ascii="Wingdings" w:hAnsi="Wingdings" w:hint="default"/>
      </w:rPr>
    </w:lvl>
    <w:lvl w:ilvl="6" w:tplc="20000001" w:tentative="1">
      <w:start w:val="1"/>
      <w:numFmt w:val="bullet"/>
      <w:lvlText w:val=""/>
      <w:lvlJc w:val="left"/>
      <w:pPr>
        <w:ind w:left="7560" w:hanging="360"/>
      </w:pPr>
      <w:rPr>
        <w:rFonts w:ascii="Symbol" w:hAnsi="Symbol" w:hint="default"/>
      </w:rPr>
    </w:lvl>
    <w:lvl w:ilvl="7" w:tplc="20000003" w:tentative="1">
      <w:start w:val="1"/>
      <w:numFmt w:val="bullet"/>
      <w:lvlText w:val="o"/>
      <w:lvlJc w:val="left"/>
      <w:pPr>
        <w:ind w:left="8280" w:hanging="360"/>
      </w:pPr>
      <w:rPr>
        <w:rFonts w:ascii="Courier New" w:hAnsi="Courier New" w:cs="Courier New" w:hint="default"/>
      </w:rPr>
    </w:lvl>
    <w:lvl w:ilvl="8" w:tplc="20000005" w:tentative="1">
      <w:start w:val="1"/>
      <w:numFmt w:val="bullet"/>
      <w:lvlText w:val=""/>
      <w:lvlJc w:val="left"/>
      <w:pPr>
        <w:ind w:left="9000" w:hanging="360"/>
      </w:pPr>
      <w:rPr>
        <w:rFonts w:ascii="Wingdings" w:hAnsi="Wingdings" w:hint="default"/>
      </w:rPr>
    </w:lvl>
  </w:abstractNum>
  <w:abstractNum w:abstractNumId="50" w15:restartNumberingAfterBreak="0">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1" w15:restartNumberingAfterBreak="0">
    <w:nsid w:val="48A23D73"/>
    <w:multiLevelType w:val="hybridMultilevel"/>
    <w:tmpl w:val="4A4495DA"/>
    <w:lvl w:ilvl="0" w:tplc="FFFFFFFF">
      <w:start w:val="1"/>
      <w:numFmt w:val="decimal"/>
      <w:lvlText w:val="%1."/>
      <w:lvlJc w:val="left"/>
      <w:pPr>
        <w:ind w:left="3240" w:hanging="360"/>
      </w:pPr>
      <w:rPr>
        <w:rFonts w:hint="default"/>
      </w:rPr>
    </w:lvl>
    <w:lvl w:ilvl="1" w:tplc="FFFFFFFF" w:tentative="1">
      <w:start w:val="1"/>
      <w:numFmt w:val="lowerLetter"/>
      <w:lvlText w:val="%2."/>
      <w:lvlJc w:val="left"/>
      <w:pPr>
        <w:ind w:left="3960" w:hanging="360"/>
      </w:pPr>
    </w:lvl>
    <w:lvl w:ilvl="2" w:tplc="FFFFFFFF" w:tentative="1">
      <w:start w:val="1"/>
      <w:numFmt w:val="lowerRoman"/>
      <w:lvlText w:val="%3."/>
      <w:lvlJc w:val="right"/>
      <w:pPr>
        <w:ind w:left="4680" w:hanging="180"/>
      </w:pPr>
    </w:lvl>
    <w:lvl w:ilvl="3" w:tplc="FFFFFFFF" w:tentative="1">
      <w:start w:val="1"/>
      <w:numFmt w:val="decimal"/>
      <w:lvlText w:val="%4."/>
      <w:lvlJc w:val="left"/>
      <w:pPr>
        <w:ind w:left="5400" w:hanging="360"/>
      </w:pPr>
    </w:lvl>
    <w:lvl w:ilvl="4" w:tplc="FFFFFFFF" w:tentative="1">
      <w:start w:val="1"/>
      <w:numFmt w:val="lowerLetter"/>
      <w:lvlText w:val="%5."/>
      <w:lvlJc w:val="left"/>
      <w:pPr>
        <w:ind w:left="6120" w:hanging="360"/>
      </w:pPr>
    </w:lvl>
    <w:lvl w:ilvl="5" w:tplc="FFFFFFFF" w:tentative="1">
      <w:start w:val="1"/>
      <w:numFmt w:val="lowerRoman"/>
      <w:lvlText w:val="%6."/>
      <w:lvlJc w:val="right"/>
      <w:pPr>
        <w:ind w:left="6840" w:hanging="180"/>
      </w:pPr>
    </w:lvl>
    <w:lvl w:ilvl="6" w:tplc="FFFFFFFF" w:tentative="1">
      <w:start w:val="1"/>
      <w:numFmt w:val="decimal"/>
      <w:lvlText w:val="%7."/>
      <w:lvlJc w:val="left"/>
      <w:pPr>
        <w:ind w:left="7560" w:hanging="360"/>
      </w:pPr>
    </w:lvl>
    <w:lvl w:ilvl="7" w:tplc="FFFFFFFF" w:tentative="1">
      <w:start w:val="1"/>
      <w:numFmt w:val="lowerLetter"/>
      <w:lvlText w:val="%8."/>
      <w:lvlJc w:val="left"/>
      <w:pPr>
        <w:ind w:left="8280" w:hanging="360"/>
      </w:pPr>
    </w:lvl>
    <w:lvl w:ilvl="8" w:tplc="FFFFFFFF" w:tentative="1">
      <w:start w:val="1"/>
      <w:numFmt w:val="lowerRoman"/>
      <w:lvlText w:val="%9."/>
      <w:lvlJc w:val="right"/>
      <w:pPr>
        <w:ind w:left="9000" w:hanging="180"/>
      </w:pPr>
    </w:lvl>
  </w:abstractNum>
  <w:abstractNum w:abstractNumId="52" w15:restartNumberingAfterBreak="0">
    <w:nsid w:val="496024EA"/>
    <w:multiLevelType w:val="hybridMultilevel"/>
    <w:tmpl w:val="9CE694F2"/>
    <w:lvl w:ilvl="0" w:tplc="4A4228DA">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3"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4" w15:restartNumberingAfterBreak="0">
    <w:nsid w:val="4BD6264B"/>
    <w:multiLevelType w:val="hybridMultilevel"/>
    <w:tmpl w:val="FB1E3448"/>
    <w:lvl w:ilvl="0" w:tplc="FFFFFFFF">
      <w:start w:val="1"/>
      <w:numFmt w:val="decimal"/>
      <w:lvlText w:val="(%1)"/>
      <w:lvlJc w:val="left"/>
      <w:pPr>
        <w:ind w:left="1794" w:hanging="360"/>
      </w:pPr>
      <w:rPr>
        <w:rFonts w:hint="default"/>
      </w:rPr>
    </w:lvl>
    <w:lvl w:ilvl="1" w:tplc="FFFFFFFF" w:tentative="1">
      <w:start w:val="1"/>
      <w:numFmt w:val="lowerLetter"/>
      <w:lvlText w:val="%2."/>
      <w:lvlJc w:val="left"/>
      <w:pPr>
        <w:ind w:left="2514" w:hanging="360"/>
      </w:pPr>
    </w:lvl>
    <w:lvl w:ilvl="2" w:tplc="FFFFFFFF" w:tentative="1">
      <w:start w:val="1"/>
      <w:numFmt w:val="lowerRoman"/>
      <w:lvlText w:val="%3."/>
      <w:lvlJc w:val="right"/>
      <w:pPr>
        <w:ind w:left="3234" w:hanging="180"/>
      </w:pPr>
    </w:lvl>
    <w:lvl w:ilvl="3" w:tplc="FFFFFFFF" w:tentative="1">
      <w:start w:val="1"/>
      <w:numFmt w:val="decimal"/>
      <w:lvlText w:val="%4."/>
      <w:lvlJc w:val="left"/>
      <w:pPr>
        <w:ind w:left="3954" w:hanging="360"/>
      </w:pPr>
    </w:lvl>
    <w:lvl w:ilvl="4" w:tplc="FFFFFFFF" w:tentative="1">
      <w:start w:val="1"/>
      <w:numFmt w:val="lowerLetter"/>
      <w:lvlText w:val="%5."/>
      <w:lvlJc w:val="left"/>
      <w:pPr>
        <w:ind w:left="4674" w:hanging="360"/>
      </w:pPr>
    </w:lvl>
    <w:lvl w:ilvl="5" w:tplc="FFFFFFFF" w:tentative="1">
      <w:start w:val="1"/>
      <w:numFmt w:val="lowerRoman"/>
      <w:lvlText w:val="%6."/>
      <w:lvlJc w:val="right"/>
      <w:pPr>
        <w:ind w:left="5394" w:hanging="180"/>
      </w:pPr>
    </w:lvl>
    <w:lvl w:ilvl="6" w:tplc="FFFFFFFF" w:tentative="1">
      <w:start w:val="1"/>
      <w:numFmt w:val="decimal"/>
      <w:lvlText w:val="%7."/>
      <w:lvlJc w:val="left"/>
      <w:pPr>
        <w:ind w:left="6114" w:hanging="360"/>
      </w:pPr>
    </w:lvl>
    <w:lvl w:ilvl="7" w:tplc="FFFFFFFF" w:tentative="1">
      <w:start w:val="1"/>
      <w:numFmt w:val="lowerLetter"/>
      <w:lvlText w:val="%8."/>
      <w:lvlJc w:val="left"/>
      <w:pPr>
        <w:ind w:left="6834" w:hanging="360"/>
      </w:pPr>
    </w:lvl>
    <w:lvl w:ilvl="8" w:tplc="FFFFFFFF" w:tentative="1">
      <w:start w:val="1"/>
      <w:numFmt w:val="lowerRoman"/>
      <w:lvlText w:val="%9."/>
      <w:lvlJc w:val="right"/>
      <w:pPr>
        <w:ind w:left="7554" w:hanging="180"/>
      </w:pPr>
    </w:lvl>
  </w:abstractNum>
  <w:abstractNum w:abstractNumId="5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4DFB48BC"/>
    <w:multiLevelType w:val="hybridMultilevel"/>
    <w:tmpl w:val="448E6060"/>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57"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8" w15:restartNumberingAfterBreak="0">
    <w:nsid w:val="50DD028C"/>
    <w:multiLevelType w:val="hybridMultilevel"/>
    <w:tmpl w:val="A470E058"/>
    <w:lvl w:ilvl="0" w:tplc="153AB83E">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9"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60"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61" w15:restartNumberingAfterBreak="0">
    <w:nsid w:val="58480EDF"/>
    <w:multiLevelType w:val="hybridMultilevel"/>
    <w:tmpl w:val="FB1E3448"/>
    <w:lvl w:ilvl="0" w:tplc="FFFFFFFF">
      <w:start w:val="1"/>
      <w:numFmt w:val="decimal"/>
      <w:lvlText w:val="(%1)"/>
      <w:lvlJc w:val="left"/>
      <w:pPr>
        <w:ind w:left="2520" w:hanging="360"/>
      </w:pPr>
      <w:rPr>
        <w:rFonts w:hint="default"/>
      </w:rPr>
    </w:lvl>
    <w:lvl w:ilvl="1" w:tplc="FFFFFFFF" w:tentative="1">
      <w:start w:val="1"/>
      <w:numFmt w:val="lowerLetter"/>
      <w:lvlText w:val="%2."/>
      <w:lvlJc w:val="left"/>
      <w:pPr>
        <w:ind w:left="3240" w:hanging="360"/>
      </w:pPr>
    </w:lvl>
    <w:lvl w:ilvl="2" w:tplc="FFFFFFFF" w:tentative="1">
      <w:start w:val="1"/>
      <w:numFmt w:val="lowerRoman"/>
      <w:lvlText w:val="%3."/>
      <w:lvlJc w:val="right"/>
      <w:pPr>
        <w:ind w:left="3960" w:hanging="180"/>
      </w:pPr>
    </w:lvl>
    <w:lvl w:ilvl="3" w:tplc="FFFFFFFF" w:tentative="1">
      <w:start w:val="1"/>
      <w:numFmt w:val="decimal"/>
      <w:lvlText w:val="%4."/>
      <w:lvlJc w:val="left"/>
      <w:pPr>
        <w:ind w:left="4680" w:hanging="360"/>
      </w:pPr>
    </w:lvl>
    <w:lvl w:ilvl="4" w:tplc="FFFFFFFF" w:tentative="1">
      <w:start w:val="1"/>
      <w:numFmt w:val="lowerLetter"/>
      <w:lvlText w:val="%5."/>
      <w:lvlJc w:val="left"/>
      <w:pPr>
        <w:ind w:left="5400" w:hanging="360"/>
      </w:pPr>
    </w:lvl>
    <w:lvl w:ilvl="5" w:tplc="FFFFFFFF" w:tentative="1">
      <w:start w:val="1"/>
      <w:numFmt w:val="lowerRoman"/>
      <w:lvlText w:val="%6."/>
      <w:lvlJc w:val="right"/>
      <w:pPr>
        <w:ind w:left="6120" w:hanging="180"/>
      </w:pPr>
    </w:lvl>
    <w:lvl w:ilvl="6" w:tplc="FFFFFFFF" w:tentative="1">
      <w:start w:val="1"/>
      <w:numFmt w:val="decimal"/>
      <w:lvlText w:val="%7."/>
      <w:lvlJc w:val="left"/>
      <w:pPr>
        <w:ind w:left="6840" w:hanging="360"/>
      </w:pPr>
    </w:lvl>
    <w:lvl w:ilvl="7" w:tplc="FFFFFFFF" w:tentative="1">
      <w:start w:val="1"/>
      <w:numFmt w:val="lowerLetter"/>
      <w:lvlText w:val="%8."/>
      <w:lvlJc w:val="left"/>
      <w:pPr>
        <w:ind w:left="7560" w:hanging="360"/>
      </w:pPr>
    </w:lvl>
    <w:lvl w:ilvl="8" w:tplc="FFFFFFFF" w:tentative="1">
      <w:start w:val="1"/>
      <w:numFmt w:val="lowerRoman"/>
      <w:lvlText w:val="%9."/>
      <w:lvlJc w:val="right"/>
      <w:pPr>
        <w:ind w:left="8280" w:hanging="180"/>
      </w:pPr>
    </w:lvl>
  </w:abstractNum>
  <w:abstractNum w:abstractNumId="62" w15:restartNumberingAfterBreak="0">
    <w:nsid w:val="5C53229B"/>
    <w:multiLevelType w:val="hybridMultilevel"/>
    <w:tmpl w:val="B1EA0D80"/>
    <w:lvl w:ilvl="0" w:tplc="20000011">
      <w:start w:val="1"/>
      <w:numFmt w:val="decimal"/>
      <w:lvlText w:val="%1)"/>
      <w:lvlJc w:val="left"/>
      <w:pPr>
        <w:ind w:left="3240" w:hanging="360"/>
      </w:p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tentative="1">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tentative="1">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63" w15:restartNumberingAfterBreak="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4" w15:restartNumberingAfterBreak="0">
    <w:nsid w:val="603937EB"/>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5" w15:restartNumberingAfterBreak="0">
    <w:nsid w:val="60F3057C"/>
    <w:multiLevelType w:val="hybridMultilevel"/>
    <w:tmpl w:val="D5A26482"/>
    <w:lvl w:ilvl="0" w:tplc="632E4D4C">
      <w:start w:val="1"/>
      <w:numFmt w:val="hebrew1"/>
      <w:lvlText w:val="%1."/>
      <w:lvlJc w:val="left"/>
      <w:pPr>
        <w:ind w:left="2049" w:hanging="360"/>
      </w:pPr>
      <w:rPr>
        <w:rFonts w:hint="default"/>
      </w:rPr>
    </w:lvl>
    <w:lvl w:ilvl="1" w:tplc="04090019" w:tentative="1">
      <w:start w:val="1"/>
      <w:numFmt w:val="lowerLetter"/>
      <w:lvlText w:val="%2."/>
      <w:lvlJc w:val="left"/>
      <w:pPr>
        <w:ind w:left="2769" w:hanging="360"/>
      </w:pPr>
    </w:lvl>
    <w:lvl w:ilvl="2" w:tplc="0409001B" w:tentative="1">
      <w:start w:val="1"/>
      <w:numFmt w:val="lowerRoman"/>
      <w:lvlText w:val="%3."/>
      <w:lvlJc w:val="right"/>
      <w:pPr>
        <w:ind w:left="3489" w:hanging="180"/>
      </w:pPr>
    </w:lvl>
    <w:lvl w:ilvl="3" w:tplc="0409000F" w:tentative="1">
      <w:start w:val="1"/>
      <w:numFmt w:val="decimal"/>
      <w:lvlText w:val="%4."/>
      <w:lvlJc w:val="left"/>
      <w:pPr>
        <w:ind w:left="4209" w:hanging="360"/>
      </w:pPr>
    </w:lvl>
    <w:lvl w:ilvl="4" w:tplc="04090019" w:tentative="1">
      <w:start w:val="1"/>
      <w:numFmt w:val="lowerLetter"/>
      <w:lvlText w:val="%5."/>
      <w:lvlJc w:val="left"/>
      <w:pPr>
        <w:ind w:left="4929" w:hanging="360"/>
      </w:pPr>
    </w:lvl>
    <w:lvl w:ilvl="5" w:tplc="0409001B" w:tentative="1">
      <w:start w:val="1"/>
      <w:numFmt w:val="lowerRoman"/>
      <w:lvlText w:val="%6."/>
      <w:lvlJc w:val="right"/>
      <w:pPr>
        <w:ind w:left="5649" w:hanging="180"/>
      </w:pPr>
    </w:lvl>
    <w:lvl w:ilvl="6" w:tplc="0409000F" w:tentative="1">
      <w:start w:val="1"/>
      <w:numFmt w:val="decimal"/>
      <w:lvlText w:val="%7."/>
      <w:lvlJc w:val="left"/>
      <w:pPr>
        <w:ind w:left="6369" w:hanging="360"/>
      </w:pPr>
    </w:lvl>
    <w:lvl w:ilvl="7" w:tplc="04090019" w:tentative="1">
      <w:start w:val="1"/>
      <w:numFmt w:val="lowerLetter"/>
      <w:lvlText w:val="%8."/>
      <w:lvlJc w:val="left"/>
      <w:pPr>
        <w:ind w:left="7089" w:hanging="360"/>
      </w:pPr>
    </w:lvl>
    <w:lvl w:ilvl="8" w:tplc="0409001B" w:tentative="1">
      <w:start w:val="1"/>
      <w:numFmt w:val="lowerRoman"/>
      <w:lvlText w:val="%9."/>
      <w:lvlJc w:val="right"/>
      <w:pPr>
        <w:ind w:left="7809" w:hanging="180"/>
      </w:pPr>
    </w:lvl>
  </w:abstractNum>
  <w:abstractNum w:abstractNumId="66" w15:restartNumberingAfterBreak="0">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67"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8" w15:restartNumberingAfterBreak="0">
    <w:nsid w:val="6800117A"/>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70" w15:restartNumberingAfterBreak="0">
    <w:nsid w:val="685714AC"/>
    <w:multiLevelType w:val="hybridMultilevel"/>
    <w:tmpl w:val="19B82D14"/>
    <w:lvl w:ilvl="0" w:tplc="D0FCCD5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1"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72" w15:restartNumberingAfterBreak="0">
    <w:nsid w:val="6B09095F"/>
    <w:multiLevelType w:val="hybridMultilevel"/>
    <w:tmpl w:val="6C6623AE"/>
    <w:lvl w:ilvl="0" w:tplc="20000011">
      <w:start w:val="1"/>
      <w:numFmt w:val="decimal"/>
      <w:lvlText w:val="%1)"/>
      <w:lvlJc w:val="left"/>
      <w:pPr>
        <w:ind w:left="2156" w:hanging="360"/>
      </w:pPr>
    </w:lvl>
    <w:lvl w:ilvl="1" w:tplc="20000019" w:tentative="1">
      <w:start w:val="1"/>
      <w:numFmt w:val="lowerLetter"/>
      <w:lvlText w:val="%2."/>
      <w:lvlJc w:val="left"/>
      <w:pPr>
        <w:ind w:left="2876" w:hanging="360"/>
      </w:pPr>
    </w:lvl>
    <w:lvl w:ilvl="2" w:tplc="2000001B" w:tentative="1">
      <w:start w:val="1"/>
      <w:numFmt w:val="lowerRoman"/>
      <w:lvlText w:val="%3."/>
      <w:lvlJc w:val="right"/>
      <w:pPr>
        <w:ind w:left="3596" w:hanging="180"/>
      </w:pPr>
    </w:lvl>
    <w:lvl w:ilvl="3" w:tplc="2000000F" w:tentative="1">
      <w:start w:val="1"/>
      <w:numFmt w:val="decimal"/>
      <w:lvlText w:val="%4."/>
      <w:lvlJc w:val="left"/>
      <w:pPr>
        <w:ind w:left="4316" w:hanging="360"/>
      </w:pPr>
    </w:lvl>
    <w:lvl w:ilvl="4" w:tplc="20000019" w:tentative="1">
      <w:start w:val="1"/>
      <w:numFmt w:val="lowerLetter"/>
      <w:lvlText w:val="%5."/>
      <w:lvlJc w:val="left"/>
      <w:pPr>
        <w:ind w:left="5036" w:hanging="360"/>
      </w:pPr>
    </w:lvl>
    <w:lvl w:ilvl="5" w:tplc="2000001B" w:tentative="1">
      <w:start w:val="1"/>
      <w:numFmt w:val="lowerRoman"/>
      <w:lvlText w:val="%6."/>
      <w:lvlJc w:val="right"/>
      <w:pPr>
        <w:ind w:left="5756" w:hanging="180"/>
      </w:pPr>
    </w:lvl>
    <w:lvl w:ilvl="6" w:tplc="2000000F" w:tentative="1">
      <w:start w:val="1"/>
      <w:numFmt w:val="decimal"/>
      <w:lvlText w:val="%7."/>
      <w:lvlJc w:val="left"/>
      <w:pPr>
        <w:ind w:left="6476" w:hanging="360"/>
      </w:pPr>
    </w:lvl>
    <w:lvl w:ilvl="7" w:tplc="20000019" w:tentative="1">
      <w:start w:val="1"/>
      <w:numFmt w:val="lowerLetter"/>
      <w:lvlText w:val="%8."/>
      <w:lvlJc w:val="left"/>
      <w:pPr>
        <w:ind w:left="7196" w:hanging="360"/>
      </w:pPr>
    </w:lvl>
    <w:lvl w:ilvl="8" w:tplc="2000001B" w:tentative="1">
      <w:start w:val="1"/>
      <w:numFmt w:val="lowerRoman"/>
      <w:lvlText w:val="%9."/>
      <w:lvlJc w:val="right"/>
      <w:pPr>
        <w:ind w:left="7916" w:hanging="180"/>
      </w:pPr>
    </w:lvl>
  </w:abstractNum>
  <w:abstractNum w:abstractNumId="73" w15:restartNumberingAfterBreak="0">
    <w:nsid w:val="6B6D10A4"/>
    <w:multiLevelType w:val="hybridMultilevel"/>
    <w:tmpl w:val="32685092"/>
    <w:lvl w:ilvl="0" w:tplc="04090013">
      <w:start w:val="1"/>
      <w:numFmt w:val="hebrew1"/>
      <w:lvlText w:val="%1."/>
      <w:lvlJc w:val="center"/>
      <w:pPr>
        <w:ind w:left="720" w:hanging="360"/>
      </w:pPr>
      <w:rPr>
        <w:b w:val="0"/>
        <w:bCs w:val="0"/>
        <w:color w:val="auto"/>
        <w:lang w:val="en-US"/>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4" w15:restartNumberingAfterBreak="0">
    <w:nsid w:val="6BD46414"/>
    <w:multiLevelType w:val="hybridMultilevel"/>
    <w:tmpl w:val="44BAE3CA"/>
    <w:lvl w:ilvl="0" w:tplc="FA841EA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6D8C6273"/>
    <w:multiLevelType w:val="hybridMultilevel"/>
    <w:tmpl w:val="E79A9A8A"/>
    <w:lvl w:ilvl="0" w:tplc="1FDCAEE6">
      <w:start w:val="1"/>
      <w:numFmt w:val="hebrew1"/>
      <w:lvlText w:val="%1."/>
      <w:lvlJc w:val="center"/>
      <w:pPr>
        <w:ind w:left="3224" w:hanging="360"/>
      </w:pPr>
      <w:rPr>
        <w:b w:val="0"/>
        <w:bCs w:val="0"/>
        <w:color w:val="auto"/>
        <w:sz w:val="24"/>
        <w:szCs w:val="24"/>
        <w:lang w:val="en-US"/>
      </w:rPr>
    </w:lvl>
    <w:lvl w:ilvl="1" w:tplc="FFFFFFFF">
      <w:start w:val="1"/>
      <w:numFmt w:val="bullet"/>
      <w:lvlText w:val=""/>
      <w:lvlJc w:val="left"/>
      <w:pPr>
        <w:ind w:left="3944" w:hanging="360"/>
      </w:pPr>
      <w:rPr>
        <w:rFonts w:ascii="Calibri" w:eastAsiaTheme="minorHAnsi" w:hAnsi="Calibri" w:cs="Calibri" w:hint="default"/>
      </w:rPr>
    </w:lvl>
    <w:lvl w:ilvl="2" w:tplc="FFFFFFFF" w:tentative="1">
      <w:start w:val="1"/>
      <w:numFmt w:val="lowerRoman"/>
      <w:lvlText w:val="%3."/>
      <w:lvlJc w:val="right"/>
      <w:pPr>
        <w:ind w:left="4664" w:hanging="180"/>
      </w:pPr>
    </w:lvl>
    <w:lvl w:ilvl="3" w:tplc="FFFFFFFF" w:tentative="1">
      <w:start w:val="1"/>
      <w:numFmt w:val="decimal"/>
      <w:lvlText w:val="%4."/>
      <w:lvlJc w:val="left"/>
      <w:pPr>
        <w:ind w:left="5384" w:hanging="360"/>
      </w:pPr>
    </w:lvl>
    <w:lvl w:ilvl="4" w:tplc="FFFFFFFF" w:tentative="1">
      <w:start w:val="1"/>
      <w:numFmt w:val="lowerLetter"/>
      <w:lvlText w:val="%5."/>
      <w:lvlJc w:val="left"/>
      <w:pPr>
        <w:ind w:left="6104" w:hanging="360"/>
      </w:pPr>
    </w:lvl>
    <w:lvl w:ilvl="5" w:tplc="FFFFFFFF" w:tentative="1">
      <w:start w:val="1"/>
      <w:numFmt w:val="lowerRoman"/>
      <w:lvlText w:val="%6."/>
      <w:lvlJc w:val="right"/>
      <w:pPr>
        <w:ind w:left="6824" w:hanging="180"/>
      </w:pPr>
    </w:lvl>
    <w:lvl w:ilvl="6" w:tplc="FFFFFFFF" w:tentative="1">
      <w:start w:val="1"/>
      <w:numFmt w:val="decimal"/>
      <w:lvlText w:val="%7."/>
      <w:lvlJc w:val="left"/>
      <w:pPr>
        <w:ind w:left="7544" w:hanging="360"/>
      </w:pPr>
    </w:lvl>
    <w:lvl w:ilvl="7" w:tplc="FFFFFFFF" w:tentative="1">
      <w:start w:val="1"/>
      <w:numFmt w:val="lowerLetter"/>
      <w:lvlText w:val="%8."/>
      <w:lvlJc w:val="left"/>
      <w:pPr>
        <w:ind w:left="8264" w:hanging="360"/>
      </w:pPr>
    </w:lvl>
    <w:lvl w:ilvl="8" w:tplc="FFFFFFFF" w:tentative="1">
      <w:start w:val="1"/>
      <w:numFmt w:val="lowerRoman"/>
      <w:lvlText w:val="%9."/>
      <w:lvlJc w:val="right"/>
      <w:pPr>
        <w:ind w:left="8984" w:hanging="180"/>
      </w:pPr>
    </w:lvl>
  </w:abstractNum>
  <w:abstractNum w:abstractNumId="77" w15:restartNumberingAfterBreak="0">
    <w:nsid w:val="6E8C497F"/>
    <w:multiLevelType w:val="hybridMultilevel"/>
    <w:tmpl w:val="CC10174C"/>
    <w:lvl w:ilvl="0" w:tplc="FFFFFFFF">
      <w:start w:val="1"/>
      <w:numFmt w:val="decimal"/>
      <w:lvlText w:val="(%1)"/>
      <w:lvlJc w:val="left"/>
      <w:pPr>
        <w:ind w:left="798" w:hanging="360"/>
      </w:pPr>
      <w:rPr>
        <w:rFonts w:asciiTheme="minorHAnsi" w:eastAsiaTheme="minorHAnsi" w:hAnsiTheme="minorHAnsi" w:cs="David" w:hint="default"/>
      </w:rPr>
    </w:lvl>
    <w:lvl w:ilvl="1" w:tplc="FFFFFFFF" w:tentative="1">
      <w:start w:val="1"/>
      <w:numFmt w:val="lowerLetter"/>
      <w:lvlText w:val="%2."/>
      <w:lvlJc w:val="left"/>
      <w:pPr>
        <w:ind w:left="442" w:hanging="360"/>
      </w:pPr>
    </w:lvl>
    <w:lvl w:ilvl="2" w:tplc="FFFFFFFF" w:tentative="1">
      <w:start w:val="1"/>
      <w:numFmt w:val="lowerRoman"/>
      <w:lvlText w:val="%3."/>
      <w:lvlJc w:val="right"/>
      <w:pPr>
        <w:ind w:left="1162" w:hanging="180"/>
      </w:pPr>
    </w:lvl>
    <w:lvl w:ilvl="3" w:tplc="FFFFFFFF" w:tentative="1">
      <w:start w:val="1"/>
      <w:numFmt w:val="decimal"/>
      <w:lvlText w:val="%4."/>
      <w:lvlJc w:val="left"/>
      <w:pPr>
        <w:ind w:left="1882" w:hanging="360"/>
      </w:pPr>
    </w:lvl>
    <w:lvl w:ilvl="4" w:tplc="FFFFFFFF">
      <w:start w:val="1"/>
      <w:numFmt w:val="lowerLetter"/>
      <w:lvlText w:val="%5."/>
      <w:lvlJc w:val="left"/>
      <w:pPr>
        <w:ind w:left="2602" w:hanging="360"/>
      </w:pPr>
    </w:lvl>
    <w:lvl w:ilvl="5" w:tplc="FFFFFFFF" w:tentative="1">
      <w:start w:val="1"/>
      <w:numFmt w:val="lowerRoman"/>
      <w:lvlText w:val="%6."/>
      <w:lvlJc w:val="right"/>
      <w:pPr>
        <w:ind w:left="3322" w:hanging="180"/>
      </w:pPr>
    </w:lvl>
    <w:lvl w:ilvl="6" w:tplc="FFFFFFFF" w:tentative="1">
      <w:start w:val="1"/>
      <w:numFmt w:val="decimal"/>
      <w:lvlText w:val="%7."/>
      <w:lvlJc w:val="left"/>
      <w:pPr>
        <w:ind w:left="4042" w:hanging="360"/>
      </w:pPr>
    </w:lvl>
    <w:lvl w:ilvl="7" w:tplc="FFFFFFFF" w:tentative="1">
      <w:start w:val="1"/>
      <w:numFmt w:val="lowerLetter"/>
      <w:lvlText w:val="%8."/>
      <w:lvlJc w:val="left"/>
      <w:pPr>
        <w:ind w:left="4762" w:hanging="360"/>
      </w:pPr>
    </w:lvl>
    <w:lvl w:ilvl="8" w:tplc="FFFFFFFF" w:tentative="1">
      <w:start w:val="1"/>
      <w:numFmt w:val="lowerRoman"/>
      <w:lvlText w:val="%9."/>
      <w:lvlJc w:val="right"/>
      <w:pPr>
        <w:ind w:left="5482" w:hanging="180"/>
      </w:pPr>
    </w:lvl>
  </w:abstractNum>
  <w:abstractNum w:abstractNumId="78"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9" w15:restartNumberingAfterBreak="0">
    <w:nsid w:val="70135CA3"/>
    <w:multiLevelType w:val="hybridMultilevel"/>
    <w:tmpl w:val="F6A49018"/>
    <w:lvl w:ilvl="0" w:tplc="774C0072">
      <w:start w:val="1"/>
      <w:numFmt w:val="hebrew1"/>
      <w:lvlText w:val="%1."/>
      <w:lvlJc w:val="left"/>
      <w:pPr>
        <w:ind w:left="1295" w:hanging="360"/>
      </w:pPr>
      <w:rPr>
        <w:rFonts w:hint="default"/>
        <w:b w:val="0"/>
        <w:bCs w:val="0"/>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8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0DC06D5"/>
    <w:multiLevelType w:val="hybridMultilevel"/>
    <w:tmpl w:val="CBBEAE62"/>
    <w:lvl w:ilvl="0" w:tplc="FFFFFFFF">
      <w:start w:val="1"/>
      <w:numFmt w:val="hebrew1"/>
      <w:lvlText w:val="%1."/>
      <w:lvlJc w:val="center"/>
      <w:pPr>
        <w:ind w:left="1521" w:hanging="360"/>
      </w:pPr>
      <w:rPr>
        <w:b w:val="0"/>
        <w:bCs w:val="0"/>
        <w:color w:val="auto"/>
        <w:lang w:val="en-US"/>
      </w:rPr>
    </w:lvl>
    <w:lvl w:ilvl="1" w:tplc="FFFFFFFF">
      <w:start w:val="1"/>
      <w:numFmt w:val="lowerLetter"/>
      <w:lvlText w:val="%2."/>
      <w:lvlJc w:val="left"/>
      <w:pPr>
        <w:ind w:left="2241" w:hanging="360"/>
      </w:pPr>
    </w:lvl>
    <w:lvl w:ilvl="2" w:tplc="FFFFFFFF">
      <w:start w:val="1"/>
      <w:numFmt w:val="lowerRoman"/>
      <w:lvlText w:val="%3."/>
      <w:lvlJc w:val="right"/>
      <w:pPr>
        <w:ind w:left="2961" w:hanging="180"/>
      </w:pPr>
    </w:lvl>
    <w:lvl w:ilvl="3" w:tplc="20000011">
      <w:start w:val="1"/>
      <w:numFmt w:val="decimal"/>
      <w:lvlText w:val="%4)"/>
      <w:lvlJc w:val="left"/>
      <w:pPr>
        <w:ind w:left="3681" w:hanging="360"/>
      </w:pPr>
    </w:lvl>
    <w:lvl w:ilvl="4" w:tplc="FFFFFFFF">
      <w:start w:val="1"/>
      <w:numFmt w:val="lowerLetter"/>
      <w:lvlText w:val="%5."/>
      <w:lvlJc w:val="left"/>
      <w:pPr>
        <w:ind w:left="4401" w:hanging="360"/>
      </w:pPr>
    </w:lvl>
    <w:lvl w:ilvl="5" w:tplc="FFFFFFFF">
      <w:start w:val="1"/>
      <w:numFmt w:val="lowerRoman"/>
      <w:lvlText w:val="%6."/>
      <w:lvlJc w:val="right"/>
      <w:pPr>
        <w:ind w:left="5121" w:hanging="180"/>
      </w:pPr>
    </w:lvl>
    <w:lvl w:ilvl="6" w:tplc="FFFFFFFF" w:tentative="1">
      <w:start w:val="1"/>
      <w:numFmt w:val="decimal"/>
      <w:lvlText w:val="%7."/>
      <w:lvlJc w:val="left"/>
      <w:pPr>
        <w:ind w:left="5841" w:hanging="360"/>
      </w:pPr>
    </w:lvl>
    <w:lvl w:ilvl="7" w:tplc="FFFFFFFF" w:tentative="1">
      <w:start w:val="1"/>
      <w:numFmt w:val="lowerLetter"/>
      <w:lvlText w:val="%8."/>
      <w:lvlJc w:val="left"/>
      <w:pPr>
        <w:ind w:left="6561" w:hanging="360"/>
      </w:pPr>
    </w:lvl>
    <w:lvl w:ilvl="8" w:tplc="FFFFFFFF" w:tentative="1">
      <w:start w:val="1"/>
      <w:numFmt w:val="lowerRoman"/>
      <w:lvlText w:val="%9."/>
      <w:lvlJc w:val="right"/>
      <w:pPr>
        <w:ind w:left="7281" w:hanging="180"/>
      </w:pPr>
    </w:lvl>
  </w:abstractNum>
  <w:abstractNum w:abstractNumId="82"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83" w15:restartNumberingAfterBreak="0">
    <w:nsid w:val="712161E8"/>
    <w:multiLevelType w:val="multilevel"/>
    <w:tmpl w:val="AB94DC5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713F555A"/>
    <w:multiLevelType w:val="hybridMultilevel"/>
    <w:tmpl w:val="CC10174C"/>
    <w:lvl w:ilvl="0" w:tplc="4864A09A">
      <w:start w:val="1"/>
      <w:numFmt w:val="decimal"/>
      <w:lvlText w:val="(%1)"/>
      <w:lvlJc w:val="left"/>
      <w:pPr>
        <w:ind w:left="1796" w:hanging="360"/>
      </w:pPr>
      <w:rPr>
        <w:rFonts w:asciiTheme="minorHAnsi" w:eastAsiaTheme="minorHAnsi" w:hAnsiTheme="minorHAnsi"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718E2A34"/>
    <w:multiLevelType w:val="hybridMultilevel"/>
    <w:tmpl w:val="5E0A32E8"/>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6"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87" w15:restartNumberingAfterBreak="0">
    <w:nsid w:val="73671136"/>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8" w15:restartNumberingAfterBreak="0">
    <w:nsid w:val="74F952E5"/>
    <w:multiLevelType w:val="multilevel"/>
    <w:tmpl w:val="078ABAA0"/>
    <w:lvl w:ilvl="0">
      <w:start w:val="1"/>
      <w:numFmt w:val="decimal"/>
      <w:lvlText w:val="%1."/>
      <w:lvlJc w:val="left"/>
      <w:pPr>
        <w:tabs>
          <w:tab w:val="num" w:pos="1440"/>
        </w:tabs>
        <w:ind w:left="1440" w:hanging="720"/>
      </w:pPr>
      <w:rPr>
        <w:rFonts w:hint="default"/>
        <w:b/>
        <w:bCs w:val="0"/>
        <w:sz w:val="24"/>
      </w:rPr>
    </w:lvl>
    <w:lvl w:ilvl="1">
      <w:start w:val="1"/>
      <w:numFmt w:val="decimal"/>
      <w:lvlText w:val="%2."/>
      <w:lvlJc w:val="left"/>
      <w:pPr>
        <w:tabs>
          <w:tab w:val="num" w:pos="2160"/>
        </w:tabs>
        <w:ind w:left="2160" w:hanging="720"/>
      </w:pPr>
      <w:rPr>
        <w:rFonts w:hint="default"/>
      </w:rPr>
    </w:lvl>
    <w:lvl w:ilvl="2">
      <w:start w:val="1"/>
      <w:numFmt w:val="decimal"/>
      <w:lvlText w:val="%3."/>
      <w:lvlJc w:val="left"/>
      <w:pPr>
        <w:tabs>
          <w:tab w:val="num" w:pos="2880"/>
        </w:tabs>
        <w:ind w:left="2880" w:hanging="720"/>
      </w:pPr>
      <w:rPr>
        <w:rFonts w:hint="default"/>
      </w:rPr>
    </w:lvl>
    <w:lvl w:ilvl="3">
      <w:start w:val="1"/>
      <w:numFmt w:val="hebrew1"/>
      <w:lvlText w:val="%4."/>
      <w:lvlJc w:val="left"/>
      <w:pPr>
        <w:ind w:left="3240" w:hanging="360"/>
      </w:pPr>
      <w:rPr>
        <w:rFonts w:hint="default"/>
        <w:b w:val="0"/>
        <w:bCs w:val="0"/>
      </w:rPr>
    </w:lvl>
    <w:lvl w:ilvl="4">
      <w:start w:val="1"/>
      <w:numFmt w:val="decimal"/>
      <w:lvlText w:val="%5."/>
      <w:lvlJc w:val="left"/>
      <w:pPr>
        <w:tabs>
          <w:tab w:val="num" w:pos="4320"/>
        </w:tabs>
        <w:ind w:left="4320" w:hanging="720"/>
      </w:pPr>
      <w:rPr>
        <w:rFonts w:hint="default"/>
      </w:rPr>
    </w:lvl>
    <w:lvl w:ilvl="5">
      <w:start w:val="1"/>
      <w:numFmt w:val="decimal"/>
      <w:lvlText w:val="%6."/>
      <w:lvlJc w:val="left"/>
      <w:pPr>
        <w:tabs>
          <w:tab w:val="num" w:pos="5040"/>
        </w:tabs>
        <w:ind w:left="5040" w:hanging="720"/>
      </w:pPr>
      <w:rPr>
        <w:rFonts w:hint="default"/>
      </w:rPr>
    </w:lvl>
    <w:lvl w:ilvl="6">
      <w:start w:val="1"/>
      <w:numFmt w:val="decimal"/>
      <w:lvlText w:val="%7."/>
      <w:lvlJc w:val="left"/>
      <w:pPr>
        <w:tabs>
          <w:tab w:val="num" w:pos="5760"/>
        </w:tabs>
        <w:ind w:left="5760" w:hanging="720"/>
      </w:pPr>
      <w:rPr>
        <w:rFonts w:hint="default"/>
      </w:rPr>
    </w:lvl>
    <w:lvl w:ilvl="7">
      <w:start w:val="1"/>
      <w:numFmt w:val="decimal"/>
      <w:lvlText w:val="%8."/>
      <w:lvlJc w:val="left"/>
      <w:pPr>
        <w:tabs>
          <w:tab w:val="num" w:pos="6480"/>
        </w:tabs>
        <w:ind w:left="6480" w:hanging="720"/>
      </w:pPr>
      <w:rPr>
        <w:rFonts w:hint="default"/>
      </w:rPr>
    </w:lvl>
    <w:lvl w:ilvl="8">
      <w:start w:val="1"/>
      <w:numFmt w:val="decimal"/>
      <w:lvlText w:val="%9."/>
      <w:lvlJc w:val="left"/>
      <w:pPr>
        <w:tabs>
          <w:tab w:val="num" w:pos="7200"/>
        </w:tabs>
        <w:ind w:left="7200" w:hanging="720"/>
      </w:pPr>
      <w:rPr>
        <w:rFonts w:hint="default"/>
      </w:rPr>
    </w:lvl>
  </w:abstractNum>
  <w:abstractNum w:abstractNumId="89" w15:restartNumberingAfterBreak="0">
    <w:nsid w:val="76056E02"/>
    <w:multiLevelType w:val="hybridMultilevel"/>
    <w:tmpl w:val="FB1E3448"/>
    <w:lvl w:ilvl="0" w:tplc="FFFFFFFF">
      <w:start w:val="1"/>
      <w:numFmt w:val="decimal"/>
      <w:lvlText w:val="(%1)"/>
      <w:lvlJc w:val="left"/>
      <w:pPr>
        <w:ind w:left="2514" w:hanging="360"/>
      </w:pPr>
      <w:rPr>
        <w:rFonts w:hint="default"/>
      </w:rPr>
    </w:lvl>
    <w:lvl w:ilvl="1" w:tplc="FFFFFFFF" w:tentative="1">
      <w:start w:val="1"/>
      <w:numFmt w:val="lowerLetter"/>
      <w:lvlText w:val="%2."/>
      <w:lvlJc w:val="left"/>
      <w:pPr>
        <w:ind w:left="3234" w:hanging="360"/>
      </w:pPr>
    </w:lvl>
    <w:lvl w:ilvl="2" w:tplc="FFFFFFFF" w:tentative="1">
      <w:start w:val="1"/>
      <w:numFmt w:val="lowerRoman"/>
      <w:lvlText w:val="%3."/>
      <w:lvlJc w:val="right"/>
      <w:pPr>
        <w:ind w:left="3954" w:hanging="180"/>
      </w:pPr>
    </w:lvl>
    <w:lvl w:ilvl="3" w:tplc="FFFFFFFF" w:tentative="1">
      <w:start w:val="1"/>
      <w:numFmt w:val="decimal"/>
      <w:lvlText w:val="%4."/>
      <w:lvlJc w:val="left"/>
      <w:pPr>
        <w:ind w:left="4674" w:hanging="360"/>
      </w:pPr>
    </w:lvl>
    <w:lvl w:ilvl="4" w:tplc="FFFFFFFF" w:tentative="1">
      <w:start w:val="1"/>
      <w:numFmt w:val="lowerLetter"/>
      <w:lvlText w:val="%5."/>
      <w:lvlJc w:val="left"/>
      <w:pPr>
        <w:ind w:left="5394" w:hanging="360"/>
      </w:pPr>
    </w:lvl>
    <w:lvl w:ilvl="5" w:tplc="FFFFFFFF" w:tentative="1">
      <w:start w:val="1"/>
      <w:numFmt w:val="lowerRoman"/>
      <w:lvlText w:val="%6."/>
      <w:lvlJc w:val="right"/>
      <w:pPr>
        <w:ind w:left="6114" w:hanging="180"/>
      </w:pPr>
    </w:lvl>
    <w:lvl w:ilvl="6" w:tplc="FFFFFFFF" w:tentative="1">
      <w:start w:val="1"/>
      <w:numFmt w:val="decimal"/>
      <w:lvlText w:val="%7."/>
      <w:lvlJc w:val="left"/>
      <w:pPr>
        <w:ind w:left="6834" w:hanging="360"/>
      </w:pPr>
    </w:lvl>
    <w:lvl w:ilvl="7" w:tplc="FFFFFFFF" w:tentative="1">
      <w:start w:val="1"/>
      <w:numFmt w:val="lowerLetter"/>
      <w:lvlText w:val="%8."/>
      <w:lvlJc w:val="left"/>
      <w:pPr>
        <w:ind w:left="7554" w:hanging="360"/>
      </w:pPr>
    </w:lvl>
    <w:lvl w:ilvl="8" w:tplc="FFFFFFFF" w:tentative="1">
      <w:start w:val="1"/>
      <w:numFmt w:val="lowerRoman"/>
      <w:lvlText w:val="%9."/>
      <w:lvlJc w:val="right"/>
      <w:pPr>
        <w:ind w:left="8274" w:hanging="180"/>
      </w:pPr>
    </w:lvl>
  </w:abstractNum>
  <w:abstractNum w:abstractNumId="90" w15:restartNumberingAfterBreak="0">
    <w:nsid w:val="76C77577"/>
    <w:multiLevelType w:val="hybridMultilevel"/>
    <w:tmpl w:val="2DC43C16"/>
    <w:lvl w:ilvl="0" w:tplc="0409000F">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1" w15:restartNumberingAfterBreak="0">
    <w:nsid w:val="780525DF"/>
    <w:multiLevelType w:val="hybridMultilevel"/>
    <w:tmpl w:val="1C508F56"/>
    <w:lvl w:ilvl="0" w:tplc="2000000D">
      <w:start w:val="1"/>
      <w:numFmt w:val="bullet"/>
      <w:lvlText w:val=""/>
      <w:lvlJc w:val="left"/>
      <w:pPr>
        <w:ind w:left="2481" w:hanging="360"/>
      </w:pPr>
      <w:rPr>
        <w:rFonts w:ascii="Wingdings" w:hAnsi="Wingdings" w:hint="default"/>
      </w:rPr>
    </w:lvl>
    <w:lvl w:ilvl="1" w:tplc="20000003" w:tentative="1">
      <w:start w:val="1"/>
      <w:numFmt w:val="bullet"/>
      <w:lvlText w:val="o"/>
      <w:lvlJc w:val="left"/>
      <w:pPr>
        <w:ind w:left="3201" w:hanging="360"/>
      </w:pPr>
      <w:rPr>
        <w:rFonts w:ascii="Courier New" w:hAnsi="Courier New" w:cs="Courier New" w:hint="default"/>
      </w:rPr>
    </w:lvl>
    <w:lvl w:ilvl="2" w:tplc="20000005" w:tentative="1">
      <w:start w:val="1"/>
      <w:numFmt w:val="bullet"/>
      <w:lvlText w:val=""/>
      <w:lvlJc w:val="left"/>
      <w:pPr>
        <w:ind w:left="3921" w:hanging="360"/>
      </w:pPr>
      <w:rPr>
        <w:rFonts w:ascii="Wingdings" w:hAnsi="Wingdings" w:hint="default"/>
      </w:rPr>
    </w:lvl>
    <w:lvl w:ilvl="3" w:tplc="20000001" w:tentative="1">
      <w:start w:val="1"/>
      <w:numFmt w:val="bullet"/>
      <w:lvlText w:val=""/>
      <w:lvlJc w:val="left"/>
      <w:pPr>
        <w:ind w:left="4641" w:hanging="360"/>
      </w:pPr>
      <w:rPr>
        <w:rFonts w:ascii="Symbol" w:hAnsi="Symbol" w:hint="default"/>
      </w:rPr>
    </w:lvl>
    <w:lvl w:ilvl="4" w:tplc="20000003" w:tentative="1">
      <w:start w:val="1"/>
      <w:numFmt w:val="bullet"/>
      <w:lvlText w:val="o"/>
      <w:lvlJc w:val="left"/>
      <w:pPr>
        <w:ind w:left="5361" w:hanging="360"/>
      </w:pPr>
      <w:rPr>
        <w:rFonts w:ascii="Courier New" w:hAnsi="Courier New" w:cs="Courier New" w:hint="default"/>
      </w:rPr>
    </w:lvl>
    <w:lvl w:ilvl="5" w:tplc="20000005" w:tentative="1">
      <w:start w:val="1"/>
      <w:numFmt w:val="bullet"/>
      <w:lvlText w:val=""/>
      <w:lvlJc w:val="left"/>
      <w:pPr>
        <w:ind w:left="6081" w:hanging="360"/>
      </w:pPr>
      <w:rPr>
        <w:rFonts w:ascii="Wingdings" w:hAnsi="Wingdings" w:hint="default"/>
      </w:rPr>
    </w:lvl>
    <w:lvl w:ilvl="6" w:tplc="20000001" w:tentative="1">
      <w:start w:val="1"/>
      <w:numFmt w:val="bullet"/>
      <w:lvlText w:val=""/>
      <w:lvlJc w:val="left"/>
      <w:pPr>
        <w:ind w:left="6801" w:hanging="360"/>
      </w:pPr>
      <w:rPr>
        <w:rFonts w:ascii="Symbol" w:hAnsi="Symbol" w:hint="default"/>
      </w:rPr>
    </w:lvl>
    <w:lvl w:ilvl="7" w:tplc="20000003" w:tentative="1">
      <w:start w:val="1"/>
      <w:numFmt w:val="bullet"/>
      <w:lvlText w:val="o"/>
      <w:lvlJc w:val="left"/>
      <w:pPr>
        <w:ind w:left="7521" w:hanging="360"/>
      </w:pPr>
      <w:rPr>
        <w:rFonts w:ascii="Courier New" w:hAnsi="Courier New" w:cs="Courier New" w:hint="default"/>
      </w:rPr>
    </w:lvl>
    <w:lvl w:ilvl="8" w:tplc="20000005" w:tentative="1">
      <w:start w:val="1"/>
      <w:numFmt w:val="bullet"/>
      <w:lvlText w:val=""/>
      <w:lvlJc w:val="left"/>
      <w:pPr>
        <w:ind w:left="8241" w:hanging="360"/>
      </w:pPr>
      <w:rPr>
        <w:rFonts w:ascii="Wingdings" w:hAnsi="Wingdings" w:hint="default"/>
      </w:rPr>
    </w:lvl>
  </w:abstractNum>
  <w:abstractNum w:abstractNumId="92"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94" w15:restartNumberingAfterBreak="0">
    <w:nsid w:val="7B6B08FE"/>
    <w:multiLevelType w:val="hybridMultilevel"/>
    <w:tmpl w:val="AEAC8E6E"/>
    <w:lvl w:ilvl="0" w:tplc="5C800AE6">
      <w:start w:val="1"/>
      <w:numFmt w:val="hebrew1"/>
      <w:lvlText w:val="%1."/>
      <w:lvlJc w:val="left"/>
      <w:pPr>
        <w:ind w:left="2203" w:hanging="360"/>
      </w:pPr>
      <w:rPr>
        <w:rFonts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7D2E2399"/>
    <w:multiLevelType w:val="hybridMultilevel"/>
    <w:tmpl w:val="85DA784C"/>
    <w:lvl w:ilvl="0" w:tplc="9C90E30C">
      <w:start w:val="1"/>
      <w:numFmt w:val="hebrew1"/>
      <w:lvlText w:val="%1."/>
      <w:lvlJc w:val="left"/>
      <w:pPr>
        <w:ind w:left="2298" w:hanging="360"/>
      </w:pPr>
      <w:rPr>
        <w:rFonts w:hint="default"/>
        <w:b w:val="0"/>
        <w:bCs w:val="0"/>
      </w:rPr>
    </w:lvl>
    <w:lvl w:ilvl="1" w:tplc="04090019" w:tentative="1">
      <w:start w:val="1"/>
      <w:numFmt w:val="lowerLetter"/>
      <w:lvlText w:val="%2."/>
      <w:lvlJc w:val="left"/>
      <w:pPr>
        <w:ind w:left="3018" w:hanging="360"/>
      </w:pPr>
    </w:lvl>
    <w:lvl w:ilvl="2" w:tplc="0409001B" w:tentative="1">
      <w:start w:val="1"/>
      <w:numFmt w:val="lowerRoman"/>
      <w:lvlText w:val="%3."/>
      <w:lvlJc w:val="right"/>
      <w:pPr>
        <w:ind w:left="3738" w:hanging="180"/>
      </w:pPr>
    </w:lvl>
    <w:lvl w:ilvl="3" w:tplc="0409000F" w:tentative="1">
      <w:start w:val="1"/>
      <w:numFmt w:val="decimal"/>
      <w:lvlText w:val="%4."/>
      <w:lvlJc w:val="left"/>
      <w:pPr>
        <w:ind w:left="4458" w:hanging="360"/>
      </w:pPr>
    </w:lvl>
    <w:lvl w:ilvl="4" w:tplc="04090019" w:tentative="1">
      <w:start w:val="1"/>
      <w:numFmt w:val="lowerLetter"/>
      <w:lvlText w:val="%5."/>
      <w:lvlJc w:val="left"/>
      <w:pPr>
        <w:ind w:left="5178" w:hanging="360"/>
      </w:pPr>
    </w:lvl>
    <w:lvl w:ilvl="5" w:tplc="0409001B" w:tentative="1">
      <w:start w:val="1"/>
      <w:numFmt w:val="lowerRoman"/>
      <w:lvlText w:val="%6."/>
      <w:lvlJc w:val="right"/>
      <w:pPr>
        <w:ind w:left="5898" w:hanging="180"/>
      </w:pPr>
    </w:lvl>
    <w:lvl w:ilvl="6" w:tplc="0409000F" w:tentative="1">
      <w:start w:val="1"/>
      <w:numFmt w:val="decimal"/>
      <w:lvlText w:val="%7."/>
      <w:lvlJc w:val="left"/>
      <w:pPr>
        <w:ind w:left="6618" w:hanging="360"/>
      </w:pPr>
    </w:lvl>
    <w:lvl w:ilvl="7" w:tplc="04090019" w:tentative="1">
      <w:start w:val="1"/>
      <w:numFmt w:val="lowerLetter"/>
      <w:lvlText w:val="%8."/>
      <w:lvlJc w:val="left"/>
      <w:pPr>
        <w:ind w:left="7338" w:hanging="360"/>
      </w:pPr>
    </w:lvl>
    <w:lvl w:ilvl="8" w:tplc="0409001B" w:tentative="1">
      <w:start w:val="1"/>
      <w:numFmt w:val="lowerRoman"/>
      <w:lvlText w:val="%9."/>
      <w:lvlJc w:val="right"/>
      <w:pPr>
        <w:ind w:left="8058" w:hanging="180"/>
      </w:pPr>
    </w:lvl>
  </w:abstractNum>
  <w:abstractNum w:abstractNumId="96"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97" w15:restartNumberingAfterBreak="0">
    <w:nsid w:val="7E043288"/>
    <w:multiLevelType w:val="multilevel"/>
    <w:tmpl w:val="2070A8B6"/>
    <w:lvl w:ilvl="0">
      <w:start w:val="1"/>
      <w:numFmt w:val="decimal"/>
      <w:lvlText w:val="%1."/>
      <w:lvlJc w:val="left"/>
      <w:pPr>
        <w:tabs>
          <w:tab w:val="num" w:pos="360"/>
        </w:tabs>
        <w:ind w:left="360" w:hanging="360"/>
      </w:pPr>
      <w:rPr>
        <w:rFonts w:ascii="Arial" w:hAnsi="Arial" w:cs="David" w:hint="default"/>
      </w:rPr>
    </w:lvl>
    <w:lvl w:ilvl="1">
      <w:start w:val="1"/>
      <w:numFmt w:val="decimal"/>
      <w:lvlText w:val="%2)"/>
      <w:lvlJc w:val="left"/>
      <w:pPr>
        <w:ind w:left="360" w:hanging="360"/>
      </w:p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num w:numId="1">
    <w:abstractNumId w:val="13"/>
  </w:num>
  <w:num w:numId="2">
    <w:abstractNumId w:val="60"/>
  </w:num>
  <w:num w:numId="3">
    <w:abstractNumId w:val="11"/>
  </w:num>
  <w:num w:numId="4">
    <w:abstractNumId w:val="22"/>
  </w:num>
  <w:num w:numId="5">
    <w:abstractNumId w:val="7"/>
  </w:num>
  <w:num w:numId="6">
    <w:abstractNumId w:val="48"/>
  </w:num>
  <w:num w:numId="7">
    <w:abstractNumId w:val="16"/>
  </w:num>
  <w:num w:numId="8">
    <w:abstractNumId w:val="79"/>
  </w:num>
  <w:num w:numId="9">
    <w:abstractNumId w:val="66"/>
  </w:num>
  <w:num w:numId="10">
    <w:abstractNumId w:val="85"/>
  </w:num>
  <w:num w:numId="11">
    <w:abstractNumId w:val="28"/>
  </w:num>
  <w:num w:numId="12">
    <w:abstractNumId w:val="15"/>
  </w:num>
  <w:num w:numId="13">
    <w:abstractNumId w:val="75"/>
  </w:num>
  <w:num w:numId="14">
    <w:abstractNumId w:val="23"/>
  </w:num>
  <w:num w:numId="15">
    <w:abstractNumId w:val="92"/>
  </w:num>
  <w:num w:numId="16">
    <w:abstractNumId w:val="47"/>
  </w:num>
  <w:num w:numId="17">
    <w:abstractNumId w:val="95"/>
  </w:num>
  <w:num w:numId="18">
    <w:abstractNumId w:val="58"/>
  </w:num>
  <w:num w:numId="19">
    <w:abstractNumId w:val="6"/>
  </w:num>
  <w:num w:numId="20">
    <w:abstractNumId w:val="52"/>
  </w:num>
  <w:num w:numId="21">
    <w:abstractNumId w:val="63"/>
  </w:num>
  <w:num w:numId="22">
    <w:abstractNumId w:val="39"/>
  </w:num>
  <w:num w:numId="23">
    <w:abstractNumId w:val="70"/>
  </w:num>
  <w:num w:numId="24">
    <w:abstractNumId w:val="65"/>
  </w:num>
  <w:num w:numId="25">
    <w:abstractNumId w:val="50"/>
  </w:num>
  <w:num w:numId="26">
    <w:abstractNumId w:val="25"/>
  </w:num>
  <w:num w:numId="27">
    <w:abstractNumId w:val="32"/>
  </w:num>
  <w:num w:numId="28">
    <w:abstractNumId w:val="31"/>
  </w:num>
  <w:num w:numId="29">
    <w:abstractNumId w:val="96"/>
  </w:num>
  <w:num w:numId="30">
    <w:abstractNumId w:val="67"/>
  </w:num>
  <w:num w:numId="31">
    <w:abstractNumId w:val="41"/>
  </w:num>
  <w:num w:numId="32">
    <w:abstractNumId w:val="2"/>
  </w:num>
  <w:num w:numId="33">
    <w:abstractNumId w:val="13"/>
  </w:num>
  <w:num w:numId="34">
    <w:abstractNumId w:val="44"/>
  </w:num>
  <w:num w:numId="35">
    <w:abstractNumId w:val="14"/>
  </w:num>
  <w:num w:numId="36">
    <w:abstractNumId w:val="69"/>
  </w:num>
  <w:num w:numId="37">
    <w:abstractNumId w:val="59"/>
  </w:num>
  <w:num w:numId="38">
    <w:abstractNumId w:val="30"/>
  </w:num>
  <w:num w:numId="39">
    <w:abstractNumId w:val="80"/>
  </w:num>
  <w:num w:numId="40">
    <w:abstractNumId w:val="20"/>
  </w:num>
  <w:num w:numId="41">
    <w:abstractNumId w:val="5"/>
  </w:num>
  <w:num w:numId="42">
    <w:abstractNumId w:val="38"/>
  </w:num>
  <w:num w:numId="43">
    <w:abstractNumId w:val="82"/>
  </w:num>
  <w:num w:numId="44">
    <w:abstractNumId w:val="43"/>
  </w:num>
  <w:num w:numId="45">
    <w:abstractNumId w:val="64"/>
  </w:num>
  <w:num w:numId="46">
    <w:abstractNumId w:val="3"/>
  </w:num>
  <w:num w:numId="47">
    <w:abstractNumId w:val="53"/>
  </w:num>
  <w:num w:numId="48">
    <w:abstractNumId w:val="34"/>
  </w:num>
  <w:num w:numId="49">
    <w:abstractNumId w:val="1"/>
  </w:num>
  <w:num w:numId="50">
    <w:abstractNumId w:val="71"/>
  </w:num>
  <w:num w:numId="51">
    <w:abstractNumId w:val="36"/>
  </w:num>
  <w:num w:numId="52">
    <w:abstractNumId w:val="26"/>
  </w:num>
  <w:num w:numId="53">
    <w:abstractNumId w:val="93"/>
  </w:num>
  <w:num w:numId="54">
    <w:abstractNumId w:val="18"/>
  </w:num>
  <w:num w:numId="55">
    <w:abstractNumId w:val="4"/>
  </w:num>
  <w:num w:numId="56">
    <w:abstractNumId w:val="86"/>
  </w:num>
  <w:num w:numId="57">
    <w:abstractNumId w:val="19"/>
  </w:num>
  <w:num w:numId="58">
    <w:abstractNumId w:val="9"/>
  </w:num>
  <w:num w:numId="59">
    <w:abstractNumId w:val="78"/>
  </w:num>
  <w:num w:numId="60">
    <w:abstractNumId w:val="2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5"/>
  </w:num>
  <w:num w:numId="62">
    <w:abstractNumId w:val="46"/>
  </w:num>
  <w:num w:numId="63">
    <w:abstractNumId w:val="83"/>
  </w:num>
  <w:num w:numId="64">
    <w:abstractNumId w:val="90"/>
  </w:num>
  <w:num w:numId="65">
    <w:abstractNumId w:val="45"/>
  </w:num>
  <w:num w:numId="66">
    <w:abstractNumId w:val="0"/>
  </w:num>
  <w:num w:numId="67">
    <w:abstractNumId w:val="84"/>
  </w:num>
  <w:num w:numId="68">
    <w:abstractNumId w:val="87"/>
  </w:num>
  <w:num w:numId="69">
    <w:abstractNumId w:val="91"/>
  </w:num>
  <w:num w:numId="70">
    <w:abstractNumId w:val="54"/>
  </w:num>
  <w:num w:numId="71">
    <w:abstractNumId w:val="40"/>
  </w:num>
  <w:num w:numId="72">
    <w:abstractNumId w:val="73"/>
  </w:num>
  <w:num w:numId="73">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7"/>
  </w:num>
  <w:num w:numId="75">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89"/>
  </w:num>
  <w:num w:numId="77">
    <w:abstractNumId w:val="8"/>
  </w:num>
  <w:num w:numId="78">
    <w:abstractNumId w:val="61"/>
  </w:num>
  <w:num w:numId="79">
    <w:abstractNumId w:val="77"/>
  </w:num>
  <w:num w:numId="80">
    <w:abstractNumId w:val="76"/>
  </w:num>
  <w:num w:numId="81">
    <w:abstractNumId w:val="24"/>
  </w:num>
  <w:num w:numId="82">
    <w:abstractNumId w:val="97"/>
  </w:num>
  <w:num w:numId="83">
    <w:abstractNumId w:val="81"/>
  </w:num>
  <w:num w:numId="84">
    <w:abstractNumId w:val="51"/>
  </w:num>
  <w:num w:numId="85">
    <w:abstractNumId w:val="56"/>
  </w:num>
  <w:num w:numId="86">
    <w:abstractNumId w:val="88"/>
  </w:num>
  <w:num w:numId="87">
    <w:abstractNumId w:val="42"/>
  </w:num>
  <w:num w:numId="88">
    <w:abstractNumId w:val="94"/>
  </w:num>
  <w:num w:numId="89">
    <w:abstractNumId w:val="21"/>
  </w:num>
  <w:num w:numId="90">
    <w:abstractNumId w:val="17"/>
  </w:num>
  <w:num w:numId="91">
    <w:abstractNumId w:val="12"/>
  </w:num>
  <w:num w:numId="92">
    <w:abstractNumId w:val="74"/>
  </w:num>
  <w:num w:numId="93">
    <w:abstractNumId w:val="13"/>
    <w:lvlOverride w:ilvl="0">
      <w:startOverride w:val="3"/>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0"/>
  </w:num>
  <w:num w:numId="95">
    <w:abstractNumId w:val="37"/>
  </w:num>
  <w:num w:numId="96">
    <w:abstractNumId w:val="35"/>
  </w:num>
  <w:num w:numId="97">
    <w:abstractNumId w:val="49"/>
  </w:num>
  <w:num w:numId="98">
    <w:abstractNumId w:val="72"/>
  </w:num>
  <w:num w:numId="99">
    <w:abstractNumId w:val="62"/>
  </w:num>
  <w:num w:numId="100">
    <w:abstractNumId w:val="29"/>
  </w:num>
  <w:num w:numId="101">
    <w:abstractNumId w:val="33"/>
  </w:num>
  <w:num w:numId="102">
    <w:abstractNumId w:val="68"/>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0DE"/>
    <w:rsid w:val="00002DB5"/>
    <w:rsid w:val="0000305B"/>
    <w:rsid w:val="0000496C"/>
    <w:rsid w:val="000049B4"/>
    <w:rsid w:val="0000596E"/>
    <w:rsid w:val="000069C4"/>
    <w:rsid w:val="00007C89"/>
    <w:rsid w:val="00007F88"/>
    <w:rsid w:val="0001117E"/>
    <w:rsid w:val="0001441A"/>
    <w:rsid w:val="0001443F"/>
    <w:rsid w:val="00015573"/>
    <w:rsid w:val="00015886"/>
    <w:rsid w:val="000167A9"/>
    <w:rsid w:val="000168E3"/>
    <w:rsid w:val="0002017E"/>
    <w:rsid w:val="000209A0"/>
    <w:rsid w:val="000213C8"/>
    <w:rsid w:val="000219AD"/>
    <w:rsid w:val="000227F9"/>
    <w:rsid w:val="0002350C"/>
    <w:rsid w:val="000240CA"/>
    <w:rsid w:val="00024521"/>
    <w:rsid w:val="000267F5"/>
    <w:rsid w:val="00026FDD"/>
    <w:rsid w:val="000300E7"/>
    <w:rsid w:val="000323BC"/>
    <w:rsid w:val="000339CB"/>
    <w:rsid w:val="00035115"/>
    <w:rsid w:val="0003544D"/>
    <w:rsid w:val="000358E5"/>
    <w:rsid w:val="000358EF"/>
    <w:rsid w:val="00035F13"/>
    <w:rsid w:val="0004009C"/>
    <w:rsid w:val="00040696"/>
    <w:rsid w:val="000406B8"/>
    <w:rsid w:val="00041421"/>
    <w:rsid w:val="00043623"/>
    <w:rsid w:val="00043B6E"/>
    <w:rsid w:val="0004722A"/>
    <w:rsid w:val="000506B2"/>
    <w:rsid w:val="00050F0F"/>
    <w:rsid w:val="00051380"/>
    <w:rsid w:val="000516DA"/>
    <w:rsid w:val="000535BE"/>
    <w:rsid w:val="00054E1B"/>
    <w:rsid w:val="00055389"/>
    <w:rsid w:val="000554BE"/>
    <w:rsid w:val="00055D60"/>
    <w:rsid w:val="000567DB"/>
    <w:rsid w:val="00057825"/>
    <w:rsid w:val="0006038E"/>
    <w:rsid w:val="00062256"/>
    <w:rsid w:val="00062A0D"/>
    <w:rsid w:val="00062A29"/>
    <w:rsid w:val="00062EE2"/>
    <w:rsid w:val="00065A60"/>
    <w:rsid w:val="00066EC4"/>
    <w:rsid w:val="0007100A"/>
    <w:rsid w:val="00072026"/>
    <w:rsid w:val="000730DE"/>
    <w:rsid w:val="00073790"/>
    <w:rsid w:val="00073BE7"/>
    <w:rsid w:val="0007440B"/>
    <w:rsid w:val="000747FC"/>
    <w:rsid w:val="000772F2"/>
    <w:rsid w:val="000805C2"/>
    <w:rsid w:val="000805D2"/>
    <w:rsid w:val="00082D3D"/>
    <w:rsid w:val="00082E22"/>
    <w:rsid w:val="00082FBE"/>
    <w:rsid w:val="00083427"/>
    <w:rsid w:val="00083C71"/>
    <w:rsid w:val="00084031"/>
    <w:rsid w:val="000843E5"/>
    <w:rsid w:val="00084481"/>
    <w:rsid w:val="00085858"/>
    <w:rsid w:val="000866F4"/>
    <w:rsid w:val="00087889"/>
    <w:rsid w:val="00091286"/>
    <w:rsid w:val="00092285"/>
    <w:rsid w:val="000922EA"/>
    <w:rsid w:val="0009256C"/>
    <w:rsid w:val="00094AD5"/>
    <w:rsid w:val="0009548A"/>
    <w:rsid w:val="00095DE5"/>
    <w:rsid w:val="000A2C9F"/>
    <w:rsid w:val="000A31A8"/>
    <w:rsid w:val="000A417F"/>
    <w:rsid w:val="000A4497"/>
    <w:rsid w:val="000A4E98"/>
    <w:rsid w:val="000A7496"/>
    <w:rsid w:val="000B058C"/>
    <w:rsid w:val="000B18F9"/>
    <w:rsid w:val="000B279D"/>
    <w:rsid w:val="000B3276"/>
    <w:rsid w:val="000B3B30"/>
    <w:rsid w:val="000B4B32"/>
    <w:rsid w:val="000B4DB4"/>
    <w:rsid w:val="000C090D"/>
    <w:rsid w:val="000C14D5"/>
    <w:rsid w:val="000C2020"/>
    <w:rsid w:val="000C2968"/>
    <w:rsid w:val="000C2CEA"/>
    <w:rsid w:val="000C3210"/>
    <w:rsid w:val="000C5FA3"/>
    <w:rsid w:val="000C7817"/>
    <w:rsid w:val="000C7A31"/>
    <w:rsid w:val="000D1376"/>
    <w:rsid w:val="000D17CE"/>
    <w:rsid w:val="000D1E13"/>
    <w:rsid w:val="000D35F4"/>
    <w:rsid w:val="000D5101"/>
    <w:rsid w:val="000E2EA4"/>
    <w:rsid w:val="000E309B"/>
    <w:rsid w:val="000E3522"/>
    <w:rsid w:val="000E36E2"/>
    <w:rsid w:val="000E3D2A"/>
    <w:rsid w:val="000E4131"/>
    <w:rsid w:val="000E449A"/>
    <w:rsid w:val="000E459F"/>
    <w:rsid w:val="000F1EEF"/>
    <w:rsid w:val="000F2F8E"/>
    <w:rsid w:val="000F4CC6"/>
    <w:rsid w:val="000F5B0A"/>
    <w:rsid w:val="000F66D6"/>
    <w:rsid w:val="000F69C8"/>
    <w:rsid w:val="000F7476"/>
    <w:rsid w:val="0010083C"/>
    <w:rsid w:val="00100BB2"/>
    <w:rsid w:val="00100CEF"/>
    <w:rsid w:val="00100EC4"/>
    <w:rsid w:val="00102CE6"/>
    <w:rsid w:val="00103699"/>
    <w:rsid w:val="001043D6"/>
    <w:rsid w:val="00105F6C"/>
    <w:rsid w:val="00106174"/>
    <w:rsid w:val="00107E3D"/>
    <w:rsid w:val="001119CA"/>
    <w:rsid w:val="00113890"/>
    <w:rsid w:val="00113D8C"/>
    <w:rsid w:val="00115945"/>
    <w:rsid w:val="00120BB9"/>
    <w:rsid w:val="001213D3"/>
    <w:rsid w:val="001215B7"/>
    <w:rsid w:val="00123587"/>
    <w:rsid w:val="00124E13"/>
    <w:rsid w:val="00126C46"/>
    <w:rsid w:val="00126D1D"/>
    <w:rsid w:val="001278A7"/>
    <w:rsid w:val="00131109"/>
    <w:rsid w:val="00132856"/>
    <w:rsid w:val="00132873"/>
    <w:rsid w:val="00133029"/>
    <w:rsid w:val="00134E32"/>
    <w:rsid w:val="00135A55"/>
    <w:rsid w:val="00135B67"/>
    <w:rsid w:val="001374A1"/>
    <w:rsid w:val="00140CD5"/>
    <w:rsid w:val="00140E9C"/>
    <w:rsid w:val="00141AAA"/>
    <w:rsid w:val="00141E54"/>
    <w:rsid w:val="00143937"/>
    <w:rsid w:val="001439EE"/>
    <w:rsid w:val="00143EE7"/>
    <w:rsid w:val="001451EA"/>
    <w:rsid w:val="001464AC"/>
    <w:rsid w:val="001470D4"/>
    <w:rsid w:val="0015018A"/>
    <w:rsid w:val="001506B0"/>
    <w:rsid w:val="00150B21"/>
    <w:rsid w:val="00151D3F"/>
    <w:rsid w:val="00152D9A"/>
    <w:rsid w:val="00154EAD"/>
    <w:rsid w:val="00160520"/>
    <w:rsid w:val="00160AF5"/>
    <w:rsid w:val="00160B7C"/>
    <w:rsid w:val="00160DCA"/>
    <w:rsid w:val="00163974"/>
    <w:rsid w:val="00165838"/>
    <w:rsid w:val="001678B3"/>
    <w:rsid w:val="0017352F"/>
    <w:rsid w:val="001739D4"/>
    <w:rsid w:val="00175BD5"/>
    <w:rsid w:val="001771AB"/>
    <w:rsid w:val="0017741A"/>
    <w:rsid w:val="00177D00"/>
    <w:rsid w:val="001809FA"/>
    <w:rsid w:val="00181B69"/>
    <w:rsid w:val="00182333"/>
    <w:rsid w:val="00182A39"/>
    <w:rsid w:val="00184D1B"/>
    <w:rsid w:val="0018611C"/>
    <w:rsid w:val="00186BE7"/>
    <w:rsid w:val="00187CAF"/>
    <w:rsid w:val="001901C3"/>
    <w:rsid w:val="0019030C"/>
    <w:rsid w:val="001925BE"/>
    <w:rsid w:val="00193E5F"/>
    <w:rsid w:val="0019433C"/>
    <w:rsid w:val="001945A0"/>
    <w:rsid w:val="001946F5"/>
    <w:rsid w:val="001948FA"/>
    <w:rsid w:val="0019537F"/>
    <w:rsid w:val="0019654C"/>
    <w:rsid w:val="00196A37"/>
    <w:rsid w:val="00196E11"/>
    <w:rsid w:val="00197186"/>
    <w:rsid w:val="00197444"/>
    <w:rsid w:val="00197B6B"/>
    <w:rsid w:val="001A1762"/>
    <w:rsid w:val="001A325E"/>
    <w:rsid w:val="001A477D"/>
    <w:rsid w:val="001A4E91"/>
    <w:rsid w:val="001A7751"/>
    <w:rsid w:val="001B0AD6"/>
    <w:rsid w:val="001B148E"/>
    <w:rsid w:val="001B337F"/>
    <w:rsid w:val="001B731E"/>
    <w:rsid w:val="001C14D0"/>
    <w:rsid w:val="001C2E42"/>
    <w:rsid w:val="001C3CD0"/>
    <w:rsid w:val="001D04DE"/>
    <w:rsid w:val="001D1634"/>
    <w:rsid w:val="001D22CB"/>
    <w:rsid w:val="001D2407"/>
    <w:rsid w:val="001D24F4"/>
    <w:rsid w:val="001D28F7"/>
    <w:rsid w:val="001D3554"/>
    <w:rsid w:val="001D4413"/>
    <w:rsid w:val="001D5F78"/>
    <w:rsid w:val="001E234B"/>
    <w:rsid w:val="001E2F09"/>
    <w:rsid w:val="001E3595"/>
    <w:rsid w:val="001E43B5"/>
    <w:rsid w:val="001E50CC"/>
    <w:rsid w:val="001E5F19"/>
    <w:rsid w:val="001E6795"/>
    <w:rsid w:val="001E6920"/>
    <w:rsid w:val="001E73AF"/>
    <w:rsid w:val="001F0EAF"/>
    <w:rsid w:val="001F5D32"/>
    <w:rsid w:val="001F5E7C"/>
    <w:rsid w:val="001F7B27"/>
    <w:rsid w:val="002001E4"/>
    <w:rsid w:val="0020112B"/>
    <w:rsid w:val="00202A55"/>
    <w:rsid w:val="0020373B"/>
    <w:rsid w:val="00203F5B"/>
    <w:rsid w:val="002048BD"/>
    <w:rsid w:val="00204912"/>
    <w:rsid w:val="002066F6"/>
    <w:rsid w:val="00214566"/>
    <w:rsid w:val="00214B95"/>
    <w:rsid w:val="00215559"/>
    <w:rsid w:val="00215A93"/>
    <w:rsid w:val="00220622"/>
    <w:rsid w:val="002211D9"/>
    <w:rsid w:val="0022269E"/>
    <w:rsid w:val="00225563"/>
    <w:rsid w:val="00225905"/>
    <w:rsid w:val="00225C2E"/>
    <w:rsid w:val="0022602A"/>
    <w:rsid w:val="00226B46"/>
    <w:rsid w:val="0022762B"/>
    <w:rsid w:val="00227F29"/>
    <w:rsid w:val="00230271"/>
    <w:rsid w:val="00232333"/>
    <w:rsid w:val="002336D3"/>
    <w:rsid w:val="00235291"/>
    <w:rsid w:val="00235ACC"/>
    <w:rsid w:val="00236930"/>
    <w:rsid w:val="00242A1E"/>
    <w:rsid w:val="00244D25"/>
    <w:rsid w:val="00244FCA"/>
    <w:rsid w:val="00244FF7"/>
    <w:rsid w:val="002457B5"/>
    <w:rsid w:val="002462C3"/>
    <w:rsid w:val="00247B50"/>
    <w:rsid w:val="002519D5"/>
    <w:rsid w:val="0025207A"/>
    <w:rsid w:val="00253487"/>
    <w:rsid w:val="00253DAE"/>
    <w:rsid w:val="00256127"/>
    <w:rsid w:val="002561AA"/>
    <w:rsid w:val="00257F41"/>
    <w:rsid w:val="00260E27"/>
    <w:rsid w:val="00261142"/>
    <w:rsid w:val="00261AD9"/>
    <w:rsid w:val="00263154"/>
    <w:rsid w:val="00263499"/>
    <w:rsid w:val="002639DE"/>
    <w:rsid w:val="00263ACB"/>
    <w:rsid w:val="00264F9B"/>
    <w:rsid w:val="00265F78"/>
    <w:rsid w:val="00271CB7"/>
    <w:rsid w:val="0027322F"/>
    <w:rsid w:val="00274753"/>
    <w:rsid w:val="00275381"/>
    <w:rsid w:val="002753C7"/>
    <w:rsid w:val="002767C0"/>
    <w:rsid w:val="00277F0F"/>
    <w:rsid w:val="00280C5D"/>
    <w:rsid w:val="00280CB7"/>
    <w:rsid w:val="0028179B"/>
    <w:rsid w:val="00281EC8"/>
    <w:rsid w:val="00282A51"/>
    <w:rsid w:val="00284443"/>
    <w:rsid w:val="00285360"/>
    <w:rsid w:val="00285DB0"/>
    <w:rsid w:val="00292CC8"/>
    <w:rsid w:val="00293244"/>
    <w:rsid w:val="00294393"/>
    <w:rsid w:val="002947BC"/>
    <w:rsid w:val="00294E47"/>
    <w:rsid w:val="00296784"/>
    <w:rsid w:val="0029678A"/>
    <w:rsid w:val="00296DD4"/>
    <w:rsid w:val="002A0662"/>
    <w:rsid w:val="002A0BAD"/>
    <w:rsid w:val="002A1853"/>
    <w:rsid w:val="002A319A"/>
    <w:rsid w:val="002A328C"/>
    <w:rsid w:val="002A410B"/>
    <w:rsid w:val="002A54AD"/>
    <w:rsid w:val="002A5B14"/>
    <w:rsid w:val="002A5BFB"/>
    <w:rsid w:val="002A65E3"/>
    <w:rsid w:val="002A6647"/>
    <w:rsid w:val="002A6C2B"/>
    <w:rsid w:val="002A7027"/>
    <w:rsid w:val="002B0AAE"/>
    <w:rsid w:val="002B0B40"/>
    <w:rsid w:val="002B1E49"/>
    <w:rsid w:val="002B2FD4"/>
    <w:rsid w:val="002B4AB7"/>
    <w:rsid w:val="002B543D"/>
    <w:rsid w:val="002C155B"/>
    <w:rsid w:val="002C1C29"/>
    <w:rsid w:val="002C2224"/>
    <w:rsid w:val="002C289E"/>
    <w:rsid w:val="002C4643"/>
    <w:rsid w:val="002C4B75"/>
    <w:rsid w:val="002C4CF1"/>
    <w:rsid w:val="002C4D40"/>
    <w:rsid w:val="002C5A8B"/>
    <w:rsid w:val="002C7CEB"/>
    <w:rsid w:val="002D052F"/>
    <w:rsid w:val="002D11F5"/>
    <w:rsid w:val="002D1710"/>
    <w:rsid w:val="002D285A"/>
    <w:rsid w:val="002D3EC7"/>
    <w:rsid w:val="002D40CD"/>
    <w:rsid w:val="002D5C1E"/>
    <w:rsid w:val="002D5D1A"/>
    <w:rsid w:val="002D6509"/>
    <w:rsid w:val="002D7E1A"/>
    <w:rsid w:val="002E1935"/>
    <w:rsid w:val="002E467D"/>
    <w:rsid w:val="002E695D"/>
    <w:rsid w:val="002F0B70"/>
    <w:rsid w:val="002F0E93"/>
    <w:rsid w:val="002F1A68"/>
    <w:rsid w:val="002F4B40"/>
    <w:rsid w:val="002F5071"/>
    <w:rsid w:val="002F516E"/>
    <w:rsid w:val="002F5189"/>
    <w:rsid w:val="002F551D"/>
    <w:rsid w:val="002F57A5"/>
    <w:rsid w:val="002F666F"/>
    <w:rsid w:val="002F72AF"/>
    <w:rsid w:val="002F7C03"/>
    <w:rsid w:val="00300498"/>
    <w:rsid w:val="0030195C"/>
    <w:rsid w:val="00302A6A"/>
    <w:rsid w:val="00302C7A"/>
    <w:rsid w:val="00303B32"/>
    <w:rsid w:val="00303D05"/>
    <w:rsid w:val="00303D67"/>
    <w:rsid w:val="00304266"/>
    <w:rsid w:val="00306AD0"/>
    <w:rsid w:val="0030730B"/>
    <w:rsid w:val="00310861"/>
    <w:rsid w:val="00311B21"/>
    <w:rsid w:val="0031262D"/>
    <w:rsid w:val="003147D5"/>
    <w:rsid w:val="00314D2B"/>
    <w:rsid w:val="00315C4C"/>
    <w:rsid w:val="00317A8D"/>
    <w:rsid w:val="00320872"/>
    <w:rsid w:val="00322E60"/>
    <w:rsid w:val="00323B0E"/>
    <w:rsid w:val="00324494"/>
    <w:rsid w:val="003246AF"/>
    <w:rsid w:val="00324CA3"/>
    <w:rsid w:val="00324D3E"/>
    <w:rsid w:val="00325C3A"/>
    <w:rsid w:val="00325EAA"/>
    <w:rsid w:val="00325F03"/>
    <w:rsid w:val="003267F9"/>
    <w:rsid w:val="00326816"/>
    <w:rsid w:val="003278C1"/>
    <w:rsid w:val="00327B56"/>
    <w:rsid w:val="00331464"/>
    <w:rsid w:val="00333E96"/>
    <w:rsid w:val="00333F1F"/>
    <w:rsid w:val="0033500C"/>
    <w:rsid w:val="0033501B"/>
    <w:rsid w:val="003351F6"/>
    <w:rsid w:val="003352D1"/>
    <w:rsid w:val="00335EE5"/>
    <w:rsid w:val="0033661F"/>
    <w:rsid w:val="00337227"/>
    <w:rsid w:val="00337396"/>
    <w:rsid w:val="003375A7"/>
    <w:rsid w:val="00342B6D"/>
    <w:rsid w:val="00344AF4"/>
    <w:rsid w:val="003477A2"/>
    <w:rsid w:val="00347948"/>
    <w:rsid w:val="003513C8"/>
    <w:rsid w:val="00351C58"/>
    <w:rsid w:val="003527D0"/>
    <w:rsid w:val="00352FBF"/>
    <w:rsid w:val="00354ADB"/>
    <w:rsid w:val="003553CA"/>
    <w:rsid w:val="003567EA"/>
    <w:rsid w:val="003618D0"/>
    <w:rsid w:val="00361F4B"/>
    <w:rsid w:val="0036251E"/>
    <w:rsid w:val="0036316F"/>
    <w:rsid w:val="00363354"/>
    <w:rsid w:val="0036518F"/>
    <w:rsid w:val="003663B6"/>
    <w:rsid w:val="00366D29"/>
    <w:rsid w:val="00367ADA"/>
    <w:rsid w:val="0037013F"/>
    <w:rsid w:val="003706A9"/>
    <w:rsid w:val="00370A5C"/>
    <w:rsid w:val="00371266"/>
    <w:rsid w:val="00372B8C"/>
    <w:rsid w:val="00372CD3"/>
    <w:rsid w:val="003731BC"/>
    <w:rsid w:val="00373CCB"/>
    <w:rsid w:val="0037429E"/>
    <w:rsid w:val="003759EF"/>
    <w:rsid w:val="00375CCC"/>
    <w:rsid w:val="00375F2A"/>
    <w:rsid w:val="00376015"/>
    <w:rsid w:val="00376385"/>
    <w:rsid w:val="00376A94"/>
    <w:rsid w:val="003829D1"/>
    <w:rsid w:val="0038346D"/>
    <w:rsid w:val="00383CBA"/>
    <w:rsid w:val="003848EB"/>
    <w:rsid w:val="0038758C"/>
    <w:rsid w:val="0039063D"/>
    <w:rsid w:val="00391AAB"/>
    <w:rsid w:val="00391CE6"/>
    <w:rsid w:val="00395128"/>
    <w:rsid w:val="00396058"/>
    <w:rsid w:val="00396CD6"/>
    <w:rsid w:val="00397431"/>
    <w:rsid w:val="00397A57"/>
    <w:rsid w:val="003A0078"/>
    <w:rsid w:val="003A0F50"/>
    <w:rsid w:val="003A129F"/>
    <w:rsid w:val="003A1500"/>
    <w:rsid w:val="003A1501"/>
    <w:rsid w:val="003A6134"/>
    <w:rsid w:val="003A6B32"/>
    <w:rsid w:val="003B08C0"/>
    <w:rsid w:val="003B0A63"/>
    <w:rsid w:val="003B1D33"/>
    <w:rsid w:val="003B265B"/>
    <w:rsid w:val="003B4B05"/>
    <w:rsid w:val="003B5D2A"/>
    <w:rsid w:val="003B60A2"/>
    <w:rsid w:val="003B6214"/>
    <w:rsid w:val="003C0D2D"/>
    <w:rsid w:val="003C1F14"/>
    <w:rsid w:val="003C2E83"/>
    <w:rsid w:val="003C381E"/>
    <w:rsid w:val="003C5273"/>
    <w:rsid w:val="003C5836"/>
    <w:rsid w:val="003C6B99"/>
    <w:rsid w:val="003C6BF0"/>
    <w:rsid w:val="003D0868"/>
    <w:rsid w:val="003D1D10"/>
    <w:rsid w:val="003D2021"/>
    <w:rsid w:val="003D2C47"/>
    <w:rsid w:val="003D4F59"/>
    <w:rsid w:val="003D5CF3"/>
    <w:rsid w:val="003D64CB"/>
    <w:rsid w:val="003D70FC"/>
    <w:rsid w:val="003D7219"/>
    <w:rsid w:val="003E0E76"/>
    <w:rsid w:val="003E17CC"/>
    <w:rsid w:val="003E26FA"/>
    <w:rsid w:val="003E2F73"/>
    <w:rsid w:val="003E3AA2"/>
    <w:rsid w:val="003E422A"/>
    <w:rsid w:val="003E5522"/>
    <w:rsid w:val="003E58BF"/>
    <w:rsid w:val="003E58D7"/>
    <w:rsid w:val="003F304C"/>
    <w:rsid w:val="003F3B72"/>
    <w:rsid w:val="003F561C"/>
    <w:rsid w:val="003F569C"/>
    <w:rsid w:val="00400190"/>
    <w:rsid w:val="004001E3"/>
    <w:rsid w:val="00400722"/>
    <w:rsid w:val="00400C8E"/>
    <w:rsid w:val="0040375A"/>
    <w:rsid w:val="0040658E"/>
    <w:rsid w:val="00406EFD"/>
    <w:rsid w:val="00406F91"/>
    <w:rsid w:val="0040702A"/>
    <w:rsid w:val="004121AF"/>
    <w:rsid w:val="0041248E"/>
    <w:rsid w:val="004130EC"/>
    <w:rsid w:val="00413CF8"/>
    <w:rsid w:val="004143AB"/>
    <w:rsid w:val="004152A5"/>
    <w:rsid w:val="00416901"/>
    <w:rsid w:val="00416F0B"/>
    <w:rsid w:val="00417538"/>
    <w:rsid w:val="0042197C"/>
    <w:rsid w:val="00422AEE"/>
    <w:rsid w:val="00425927"/>
    <w:rsid w:val="00425A05"/>
    <w:rsid w:val="00427E7C"/>
    <w:rsid w:val="004301C9"/>
    <w:rsid w:val="00431772"/>
    <w:rsid w:val="00431AA1"/>
    <w:rsid w:val="004328BA"/>
    <w:rsid w:val="00433AF6"/>
    <w:rsid w:val="0043406C"/>
    <w:rsid w:val="00435337"/>
    <w:rsid w:val="00436A08"/>
    <w:rsid w:val="00436C0E"/>
    <w:rsid w:val="00436D1A"/>
    <w:rsid w:val="00437DB4"/>
    <w:rsid w:val="00440BBE"/>
    <w:rsid w:val="0044193C"/>
    <w:rsid w:val="00442E21"/>
    <w:rsid w:val="00443F8E"/>
    <w:rsid w:val="00444683"/>
    <w:rsid w:val="00444689"/>
    <w:rsid w:val="004456B4"/>
    <w:rsid w:val="004472C8"/>
    <w:rsid w:val="00447E6C"/>
    <w:rsid w:val="00451016"/>
    <w:rsid w:val="00452385"/>
    <w:rsid w:val="00452B1C"/>
    <w:rsid w:val="00453A7C"/>
    <w:rsid w:val="004564C9"/>
    <w:rsid w:val="00460715"/>
    <w:rsid w:val="00461F10"/>
    <w:rsid w:val="004622F4"/>
    <w:rsid w:val="0046373D"/>
    <w:rsid w:val="004648A9"/>
    <w:rsid w:val="004657D5"/>
    <w:rsid w:val="00465FA6"/>
    <w:rsid w:val="00467819"/>
    <w:rsid w:val="00470602"/>
    <w:rsid w:val="00471552"/>
    <w:rsid w:val="004716CD"/>
    <w:rsid w:val="00471C21"/>
    <w:rsid w:val="004734A2"/>
    <w:rsid w:val="0047556C"/>
    <w:rsid w:val="00475800"/>
    <w:rsid w:val="004815A8"/>
    <w:rsid w:val="00481B35"/>
    <w:rsid w:val="0048273C"/>
    <w:rsid w:val="00482C63"/>
    <w:rsid w:val="00483334"/>
    <w:rsid w:val="00483626"/>
    <w:rsid w:val="004836D3"/>
    <w:rsid w:val="00484D87"/>
    <w:rsid w:val="0048516A"/>
    <w:rsid w:val="004856FB"/>
    <w:rsid w:val="004857AB"/>
    <w:rsid w:val="00485D49"/>
    <w:rsid w:val="0048736C"/>
    <w:rsid w:val="004879EE"/>
    <w:rsid w:val="00490BB4"/>
    <w:rsid w:val="00490C23"/>
    <w:rsid w:val="0049514A"/>
    <w:rsid w:val="00495DA3"/>
    <w:rsid w:val="00495DA5"/>
    <w:rsid w:val="0049738D"/>
    <w:rsid w:val="004A463E"/>
    <w:rsid w:val="004A5D2D"/>
    <w:rsid w:val="004A6BC1"/>
    <w:rsid w:val="004B0D94"/>
    <w:rsid w:val="004B1BFE"/>
    <w:rsid w:val="004B4516"/>
    <w:rsid w:val="004B48EF"/>
    <w:rsid w:val="004B58DD"/>
    <w:rsid w:val="004B6762"/>
    <w:rsid w:val="004B6A3C"/>
    <w:rsid w:val="004B7BEC"/>
    <w:rsid w:val="004B7E27"/>
    <w:rsid w:val="004C0811"/>
    <w:rsid w:val="004C142D"/>
    <w:rsid w:val="004C17F3"/>
    <w:rsid w:val="004C1A57"/>
    <w:rsid w:val="004C1BBE"/>
    <w:rsid w:val="004C3843"/>
    <w:rsid w:val="004C38EB"/>
    <w:rsid w:val="004C3AB7"/>
    <w:rsid w:val="004C3D48"/>
    <w:rsid w:val="004C4EB8"/>
    <w:rsid w:val="004C4EFC"/>
    <w:rsid w:val="004C554A"/>
    <w:rsid w:val="004C7685"/>
    <w:rsid w:val="004C76F3"/>
    <w:rsid w:val="004D434B"/>
    <w:rsid w:val="004D6055"/>
    <w:rsid w:val="004E0E5D"/>
    <w:rsid w:val="004E1523"/>
    <w:rsid w:val="004E2C7D"/>
    <w:rsid w:val="004E36ED"/>
    <w:rsid w:val="004E4306"/>
    <w:rsid w:val="004E55EF"/>
    <w:rsid w:val="004E6268"/>
    <w:rsid w:val="004E7F72"/>
    <w:rsid w:val="004F0941"/>
    <w:rsid w:val="004F0B0D"/>
    <w:rsid w:val="004F1260"/>
    <w:rsid w:val="004F2123"/>
    <w:rsid w:val="004F2ADE"/>
    <w:rsid w:val="004F2B0F"/>
    <w:rsid w:val="004F33A6"/>
    <w:rsid w:val="004F4F5A"/>
    <w:rsid w:val="004F55EB"/>
    <w:rsid w:val="004F7301"/>
    <w:rsid w:val="004F7D0D"/>
    <w:rsid w:val="00500552"/>
    <w:rsid w:val="0050144F"/>
    <w:rsid w:val="0050151B"/>
    <w:rsid w:val="00501F91"/>
    <w:rsid w:val="00502941"/>
    <w:rsid w:val="00503F39"/>
    <w:rsid w:val="00504679"/>
    <w:rsid w:val="00506ADB"/>
    <w:rsid w:val="00506AE2"/>
    <w:rsid w:val="00507103"/>
    <w:rsid w:val="00512F9C"/>
    <w:rsid w:val="0051492C"/>
    <w:rsid w:val="00514959"/>
    <w:rsid w:val="00514B5D"/>
    <w:rsid w:val="00514F59"/>
    <w:rsid w:val="00515A55"/>
    <w:rsid w:val="005205F8"/>
    <w:rsid w:val="00522888"/>
    <w:rsid w:val="0052365B"/>
    <w:rsid w:val="00524191"/>
    <w:rsid w:val="0052443E"/>
    <w:rsid w:val="00525FCC"/>
    <w:rsid w:val="00530163"/>
    <w:rsid w:val="00530C7C"/>
    <w:rsid w:val="00531E4E"/>
    <w:rsid w:val="00532CE8"/>
    <w:rsid w:val="00534169"/>
    <w:rsid w:val="0053438C"/>
    <w:rsid w:val="005346EC"/>
    <w:rsid w:val="0053563D"/>
    <w:rsid w:val="00535C00"/>
    <w:rsid w:val="0053716A"/>
    <w:rsid w:val="00537504"/>
    <w:rsid w:val="0053799E"/>
    <w:rsid w:val="005403E4"/>
    <w:rsid w:val="005438F0"/>
    <w:rsid w:val="00543B93"/>
    <w:rsid w:val="00544C4A"/>
    <w:rsid w:val="00544E27"/>
    <w:rsid w:val="00545A72"/>
    <w:rsid w:val="00545E15"/>
    <w:rsid w:val="00546078"/>
    <w:rsid w:val="0054619B"/>
    <w:rsid w:val="00547692"/>
    <w:rsid w:val="00547724"/>
    <w:rsid w:val="00547851"/>
    <w:rsid w:val="0055163E"/>
    <w:rsid w:val="00551AFE"/>
    <w:rsid w:val="0055222E"/>
    <w:rsid w:val="00552632"/>
    <w:rsid w:val="005536D2"/>
    <w:rsid w:val="00554938"/>
    <w:rsid w:val="00554DE6"/>
    <w:rsid w:val="00556BEC"/>
    <w:rsid w:val="00556FF4"/>
    <w:rsid w:val="005573E9"/>
    <w:rsid w:val="00557702"/>
    <w:rsid w:val="00560DC6"/>
    <w:rsid w:val="00561316"/>
    <w:rsid w:val="0056209A"/>
    <w:rsid w:val="005629E4"/>
    <w:rsid w:val="00563766"/>
    <w:rsid w:val="005651DC"/>
    <w:rsid w:val="00566988"/>
    <w:rsid w:val="005670A5"/>
    <w:rsid w:val="00567173"/>
    <w:rsid w:val="00567B26"/>
    <w:rsid w:val="005710E9"/>
    <w:rsid w:val="00571BF4"/>
    <w:rsid w:val="00571CC9"/>
    <w:rsid w:val="005720ED"/>
    <w:rsid w:val="00573D2F"/>
    <w:rsid w:val="00582177"/>
    <w:rsid w:val="00582695"/>
    <w:rsid w:val="00582BB8"/>
    <w:rsid w:val="00582C02"/>
    <w:rsid w:val="005832B2"/>
    <w:rsid w:val="00583DA7"/>
    <w:rsid w:val="00584035"/>
    <w:rsid w:val="00584F3E"/>
    <w:rsid w:val="00590016"/>
    <w:rsid w:val="005903C8"/>
    <w:rsid w:val="00590F18"/>
    <w:rsid w:val="005913C9"/>
    <w:rsid w:val="0059181A"/>
    <w:rsid w:val="00592A36"/>
    <w:rsid w:val="00593BB4"/>
    <w:rsid w:val="005951EB"/>
    <w:rsid w:val="005960E5"/>
    <w:rsid w:val="005A1738"/>
    <w:rsid w:val="005A1B6F"/>
    <w:rsid w:val="005A3F77"/>
    <w:rsid w:val="005A46C6"/>
    <w:rsid w:val="005A5A9A"/>
    <w:rsid w:val="005A5DA2"/>
    <w:rsid w:val="005A6F61"/>
    <w:rsid w:val="005A70DC"/>
    <w:rsid w:val="005B088B"/>
    <w:rsid w:val="005B3B88"/>
    <w:rsid w:val="005B40F9"/>
    <w:rsid w:val="005B4C7E"/>
    <w:rsid w:val="005B4F0C"/>
    <w:rsid w:val="005B59D9"/>
    <w:rsid w:val="005C2EE5"/>
    <w:rsid w:val="005C5683"/>
    <w:rsid w:val="005C6A82"/>
    <w:rsid w:val="005C7355"/>
    <w:rsid w:val="005D01A6"/>
    <w:rsid w:val="005D0758"/>
    <w:rsid w:val="005D1A79"/>
    <w:rsid w:val="005D2510"/>
    <w:rsid w:val="005D3467"/>
    <w:rsid w:val="005D4D9B"/>
    <w:rsid w:val="005D4FE6"/>
    <w:rsid w:val="005D7A66"/>
    <w:rsid w:val="005E15C1"/>
    <w:rsid w:val="005E17B1"/>
    <w:rsid w:val="005E1FCB"/>
    <w:rsid w:val="005E270D"/>
    <w:rsid w:val="005E3199"/>
    <w:rsid w:val="005E36F9"/>
    <w:rsid w:val="005E66BF"/>
    <w:rsid w:val="005E71EF"/>
    <w:rsid w:val="005E72F3"/>
    <w:rsid w:val="005E7308"/>
    <w:rsid w:val="005E7C73"/>
    <w:rsid w:val="005F042E"/>
    <w:rsid w:val="005F1E57"/>
    <w:rsid w:val="005F37E2"/>
    <w:rsid w:val="005F65D7"/>
    <w:rsid w:val="005F6B6C"/>
    <w:rsid w:val="005F7501"/>
    <w:rsid w:val="0060085C"/>
    <w:rsid w:val="0060110A"/>
    <w:rsid w:val="006014F5"/>
    <w:rsid w:val="00601B75"/>
    <w:rsid w:val="0060281A"/>
    <w:rsid w:val="00602F9E"/>
    <w:rsid w:val="00606347"/>
    <w:rsid w:val="00606982"/>
    <w:rsid w:val="0061003E"/>
    <w:rsid w:val="0061291C"/>
    <w:rsid w:val="00613634"/>
    <w:rsid w:val="00613B75"/>
    <w:rsid w:val="00613D6D"/>
    <w:rsid w:val="00615340"/>
    <w:rsid w:val="0061598B"/>
    <w:rsid w:val="00617DD4"/>
    <w:rsid w:val="00620243"/>
    <w:rsid w:val="00621441"/>
    <w:rsid w:val="00621D17"/>
    <w:rsid w:val="0062499D"/>
    <w:rsid w:val="00625848"/>
    <w:rsid w:val="00632072"/>
    <w:rsid w:val="00632B54"/>
    <w:rsid w:val="0063345F"/>
    <w:rsid w:val="00633FBC"/>
    <w:rsid w:val="006350E3"/>
    <w:rsid w:val="006359BC"/>
    <w:rsid w:val="0063763E"/>
    <w:rsid w:val="00637A2C"/>
    <w:rsid w:val="00642D19"/>
    <w:rsid w:val="00643B9F"/>
    <w:rsid w:val="006441E2"/>
    <w:rsid w:val="006453C2"/>
    <w:rsid w:val="00646235"/>
    <w:rsid w:val="006476C2"/>
    <w:rsid w:val="00650D08"/>
    <w:rsid w:val="00653039"/>
    <w:rsid w:val="0065624A"/>
    <w:rsid w:val="00657962"/>
    <w:rsid w:val="00660012"/>
    <w:rsid w:val="00660D9A"/>
    <w:rsid w:val="006632BE"/>
    <w:rsid w:val="00666363"/>
    <w:rsid w:val="00666AD7"/>
    <w:rsid w:val="006706A2"/>
    <w:rsid w:val="00670796"/>
    <w:rsid w:val="00672937"/>
    <w:rsid w:val="00674873"/>
    <w:rsid w:val="00674C41"/>
    <w:rsid w:val="00675031"/>
    <w:rsid w:val="00675E3C"/>
    <w:rsid w:val="00675FC1"/>
    <w:rsid w:val="00676016"/>
    <w:rsid w:val="006770A6"/>
    <w:rsid w:val="0067789C"/>
    <w:rsid w:val="006802FD"/>
    <w:rsid w:val="00680C92"/>
    <w:rsid w:val="0068279D"/>
    <w:rsid w:val="00682B3E"/>
    <w:rsid w:val="00682BA0"/>
    <w:rsid w:val="00685270"/>
    <w:rsid w:val="0068716E"/>
    <w:rsid w:val="00687D27"/>
    <w:rsid w:val="0069282B"/>
    <w:rsid w:val="00692D4A"/>
    <w:rsid w:val="0069319D"/>
    <w:rsid w:val="0069457D"/>
    <w:rsid w:val="00695743"/>
    <w:rsid w:val="00697C43"/>
    <w:rsid w:val="006A0521"/>
    <w:rsid w:val="006A168F"/>
    <w:rsid w:val="006A1709"/>
    <w:rsid w:val="006A3A5B"/>
    <w:rsid w:val="006A7466"/>
    <w:rsid w:val="006B3BBC"/>
    <w:rsid w:val="006B4792"/>
    <w:rsid w:val="006B4A00"/>
    <w:rsid w:val="006B592E"/>
    <w:rsid w:val="006B5D77"/>
    <w:rsid w:val="006B66D0"/>
    <w:rsid w:val="006B70C2"/>
    <w:rsid w:val="006B79D0"/>
    <w:rsid w:val="006C05C3"/>
    <w:rsid w:val="006C2CB2"/>
    <w:rsid w:val="006C2D38"/>
    <w:rsid w:val="006C3681"/>
    <w:rsid w:val="006C3E01"/>
    <w:rsid w:val="006C4962"/>
    <w:rsid w:val="006C4CB6"/>
    <w:rsid w:val="006C4DAC"/>
    <w:rsid w:val="006C4FF8"/>
    <w:rsid w:val="006C588A"/>
    <w:rsid w:val="006C6A69"/>
    <w:rsid w:val="006C6C28"/>
    <w:rsid w:val="006D1CA3"/>
    <w:rsid w:val="006D25AD"/>
    <w:rsid w:val="006D2A80"/>
    <w:rsid w:val="006D3087"/>
    <w:rsid w:val="006D32A6"/>
    <w:rsid w:val="006D3E32"/>
    <w:rsid w:val="006D6658"/>
    <w:rsid w:val="006E0103"/>
    <w:rsid w:val="006E2619"/>
    <w:rsid w:val="006E4508"/>
    <w:rsid w:val="006E7431"/>
    <w:rsid w:val="006E7791"/>
    <w:rsid w:val="006F0A95"/>
    <w:rsid w:val="006F1A27"/>
    <w:rsid w:val="006F2411"/>
    <w:rsid w:val="006F2880"/>
    <w:rsid w:val="006F3D27"/>
    <w:rsid w:val="006F7C2E"/>
    <w:rsid w:val="00700E9A"/>
    <w:rsid w:val="0070136B"/>
    <w:rsid w:val="007014D7"/>
    <w:rsid w:val="00706317"/>
    <w:rsid w:val="007065AF"/>
    <w:rsid w:val="00706A24"/>
    <w:rsid w:val="00707838"/>
    <w:rsid w:val="007079DA"/>
    <w:rsid w:val="00707C45"/>
    <w:rsid w:val="00710C41"/>
    <w:rsid w:val="00711672"/>
    <w:rsid w:val="00711677"/>
    <w:rsid w:val="00712075"/>
    <w:rsid w:val="0071331B"/>
    <w:rsid w:val="00713BFC"/>
    <w:rsid w:val="007152C2"/>
    <w:rsid w:val="00715FB6"/>
    <w:rsid w:val="00716E88"/>
    <w:rsid w:val="00720DE0"/>
    <w:rsid w:val="0072145E"/>
    <w:rsid w:val="00722349"/>
    <w:rsid w:val="00722813"/>
    <w:rsid w:val="007238E4"/>
    <w:rsid w:val="007244C7"/>
    <w:rsid w:val="007256D0"/>
    <w:rsid w:val="00725FF5"/>
    <w:rsid w:val="007322F0"/>
    <w:rsid w:val="00733DB6"/>
    <w:rsid w:val="007347B1"/>
    <w:rsid w:val="00734D45"/>
    <w:rsid w:val="00735C0A"/>
    <w:rsid w:val="00736C7F"/>
    <w:rsid w:val="00736CAB"/>
    <w:rsid w:val="00737B90"/>
    <w:rsid w:val="0074023C"/>
    <w:rsid w:val="007413E0"/>
    <w:rsid w:val="007430CF"/>
    <w:rsid w:val="00744B27"/>
    <w:rsid w:val="00744D8C"/>
    <w:rsid w:val="00745585"/>
    <w:rsid w:val="0074707A"/>
    <w:rsid w:val="00747195"/>
    <w:rsid w:val="0074791A"/>
    <w:rsid w:val="00751A7B"/>
    <w:rsid w:val="00751AC4"/>
    <w:rsid w:val="0075262B"/>
    <w:rsid w:val="00754F8A"/>
    <w:rsid w:val="00754FFF"/>
    <w:rsid w:val="0075661E"/>
    <w:rsid w:val="007566C6"/>
    <w:rsid w:val="00756BE5"/>
    <w:rsid w:val="00761D21"/>
    <w:rsid w:val="00761F32"/>
    <w:rsid w:val="007641F0"/>
    <w:rsid w:val="00764573"/>
    <w:rsid w:val="007666B1"/>
    <w:rsid w:val="00766B99"/>
    <w:rsid w:val="007677FB"/>
    <w:rsid w:val="00772536"/>
    <w:rsid w:val="007745BB"/>
    <w:rsid w:val="00775B86"/>
    <w:rsid w:val="007766BC"/>
    <w:rsid w:val="007803BF"/>
    <w:rsid w:val="007806C0"/>
    <w:rsid w:val="00781DEC"/>
    <w:rsid w:val="00782075"/>
    <w:rsid w:val="007822B6"/>
    <w:rsid w:val="00782D44"/>
    <w:rsid w:val="007830EC"/>
    <w:rsid w:val="00783140"/>
    <w:rsid w:val="0078613B"/>
    <w:rsid w:val="00786452"/>
    <w:rsid w:val="007876F3"/>
    <w:rsid w:val="00791E0A"/>
    <w:rsid w:val="00791F6A"/>
    <w:rsid w:val="0079236E"/>
    <w:rsid w:val="0079281D"/>
    <w:rsid w:val="00792D6C"/>
    <w:rsid w:val="00793274"/>
    <w:rsid w:val="00793352"/>
    <w:rsid w:val="00794B10"/>
    <w:rsid w:val="00795CDF"/>
    <w:rsid w:val="007972C1"/>
    <w:rsid w:val="007979B6"/>
    <w:rsid w:val="00797B41"/>
    <w:rsid w:val="007A1179"/>
    <w:rsid w:val="007A200B"/>
    <w:rsid w:val="007A243D"/>
    <w:rsid w:val="007A2B27"/>
    <w:rsid w:val="007A40DE"/>
    <w:rsid w:val="007A426F"/>
    <w:rsid w:val="007A4C5A"/>
    <w:rsid w:val="007A6B3C"/>
    <w:rsid w:val="007A7070"/>
    <w:rsid w:val="007A7216"/>
    <w:rsid w:val="007A73AF"/>
    <w:rsid w:val="007A76D6"/>
    <w:rsid w:val="007A7CC8"/>
    <w:rsid w:val="007B02BA"/>
    <w:rsid w:val="007B1AFE"/>
    <w:rsid w:val="007B4683"/>
    <w:rsid w:val="007B4F1B"/>
    <w:rsid w:val="007B5F69"/>
    <w:rsid w:val="007B60EE"/>
    <w:rsid w:val="007B721C"/>
    <w:rsid w:val="007B7A76"/>
    <w:rsid w:val="007C2D51"/>
    <w:rsid w:val="007C3137"/>
    <w:rsid w:val="007C6F4A"/>
    <w:rsid w:val="007C7B5A"/>
    <w:rsid w:val="007D0A1A"/>
    <w:rsid w:val="007D0B6F"/>
    <w:rsid w:val="007D1A8B"/>
    <w:rsid w:val="007D25C7"/>
    <w:rsid w:val="007D3033"/>
    <w:rsid w:val="007D348D"/>
    <w:rsid w:val="007D3961"/>
    <w:rsid w:val="007D7C29"/>
    <w:rsid w:val="007E3EA8"/>
    <w:rsid w:val="007E3F41"/>
    <w:rsid w:val="007E441F"/>
    <w:rsid w:val="007E5B48"/>
    <w:rsid w:val="007F2EA8"/>
    <w:rsid w:val="007F30DB"/>
    <w:rsid w:val="007F4AC6"/>
    <w:rsid w:val="007F6767"/>
    <w:rsid w:val="007F78EE"/>
    <w:rsid w:val="00800070"/>
    <w:rsid w:val="008007E7"/>
    <w:rsid w:val="00801980"/>
    <w:rsid w:val="00801D75"/>
    <w:rsid w:val="008036DD"/>
    <w:rsid w:val="008051DD"/>
    <w:rsid w:val="00807717"/>
    <w:rsid w:val="008106D6"/>
    <w:rsid w:val="00817AD6"/>
    <w:rsid w:val="008200C4"/>
    <w:rsid w:val="0082092B"/>
    <w:rsid w:val="0082155C"/>
    <w:rsid w:val="00822E24"/>
    <w:rsid w:val="008238DB"/>
    <w:rsid w:val="008256CC"/>
    <w:rsid w:val="00835EA3"/>
    <w:rsid w:val="00835EA9"/>
    <w:rsid w:val="00837079"/>
    <w:rsid w:val="008400C0"/>
    <w:rsid w:val="0084019D"/>
    <w:rsid w:val="00846401"/>
    <w:rsid w:val="00846B26"/>
    <w:rsid w:val="008479B5"/>
    <w:rsid w:val="00850523"/>
    <w:rsid w:val="00850D51"/>
    <w:rsid w:val="0085116D"/>
    <w:rsid w:val="008525A2"/>
    <w:rsid w:val="00854315"/>
    <w:rsid w:val="00855530"/>
    <w:rsid w:val="00855B06"/>
    <w:rsid w:val="00855DBA"/>
    <w:rsid w:val="00862851"/>
    <w:rsid w:val="00862CC7"/>
    <w:rsid w:val="008636A6"/>
    <w:rsid w:val="00864743"/>
    <w:rsid w:val="00871989"/>
    <w:rsid w:val="00873F72"/>
    <w:rsid w:val="008741EB"/>
    <w:rsid w:val="00874B35"/>
    <w:rsid w:val="00875362"/>
    <w:rsid w:val="00875F3C"/>
    <w:rsid w:val="008766B1"/>
    <w:rsid w:val="00876A4B"/>
    <w:rsid w:val="00877176"/>
    <w:rsid w:val="008809EF"/>
    <w:rsid w:val="008824B2"/>
    <w:rsid w:val="00883299"/>
    <w:rsid w:val="0088379C"/>
    <w:rsid w:val="008845B7"/>
    <w:rsid w:val="00886154"/>
    <w:rsid w:val="00886AA1"/>
    <w:rsid w:val="00886B79"/>
    <w:rsid w:val="00887040"/>
    <w:rsid w:val="00887718"/>
    <w:rsid w:val="008926B9"/>
    <w:rsid w:val="00894751"/>
    <w:rsid w:val="00895D45"/>
    <w:rsid w:val="00896103"/>
    <w:rsid w:val="00896BA4"/>
    <w:rsid w:val="00897391"/>
    <w:rsid w:val="008A0E56"/>
    <w:rsid w:val="008A112E"/>
    <w:rsid w:val="008A1260"/>
    <w:rsid w:val="008A14C4"/>
    <w:rsid w:val="008A1525"/>
    <w:rsid w:val="008A263E"/>
    <w:rsid w:val="008A2792"/>
    <w:rsid w:val="008A2A5B"/>
    <w:rsid w:val="008A3B66"/>
    <w:rsid w:val="008A4472"/>
    <w:rsid w:val="008A48AC"/>
    <w:rsid w:val="008A6ADC"/>
    <w:rsid w:val="008B1A76"/>
    <w:rsid w:val="008B419C"/>
    <w:rsid w:val="008B4DE5"/>
    <w:rsid w:val="008B4EC3"/>
    <w:rsid w:val="008B55F6"/>
    <w:rsid w:val="008B5F6E"/>
    <w:rsid w:val="008B6A8F"/>
    <w:rsid w:val="008B7ED8"/>
    <w:rsid w:val="008C17F8"/>
    <w:rsid w:val="008C1851"/>
    <w:rsid w:val="008C3FEA"/>
    <w:rsid w:val="008C4C66"/>
    <w:rsid w:val="008C5B82"/>
    <w:rsid w:val="008C713A"/>
    <w:rsid w:val="008D0786"/>
    <w:rsid w:val="008D0BC7"/>
    <w:rsid w:val="008D1B8E"/>
    <w:rsid w:val="008D2CF6"/>
    <w:rsid w:val="008D44F7"/>
    <w:rsid w:val="008D58A4"/>
    <w:rsid w:val="008D74E2"/>
    <w:rsid w:val="008D7636"/>
    <w:rsid w:val="008E0168"/>
    <w:rsid w:val="008E03F1"/>
    <w:rsid w:val="008E05DE"/>
    <w:rsid w:val="008E0AF9"/>
    <w:rsid w:val="008E1EBF"/>
    <w:rsid w:val="008E331D"/>
    <w:rsid w:val="008E3E9B"/>
    <w:rsid w:val="008E65DA"/>
    <w:rsid w:val="008E6F03"/>
    <w:rsid w:val="008F03F4"/>
    <w:rsid w:val="008F090A"/>
    <w:rsid w:val="008F189A"/>
    <w:rsid w:val="008F1CD5"/>
    <w:rsid w:val="008F3724"/>
    <w:rsid w:val="008F4155"/>
    <w:rsid w:val="008F4951"/>
    <w:rsid w:val="009008BF"/>
    <w:rsid w:val="00901351"/>
    <w:rsid w:val="00901D96"/>
    <w:rsid w:val="00903F9F"/>
    <w:rsid w:val="009044C3"/>
    <w:rsid w:val="00904784"/>
    <w:rsid w:val="009114A4"/>
    <w:rsid w:val="00912078"/>
    <w:rsid w:val="0091351B"/>
    <w:rsid w:val="00914319"/>
    <w:rsid w:val="009145E0"/>
    <w:rsid w:val="00914FF2"/>
    <w:rsid w:val="0091744D"/>
    <w:rsid w:val="0091792E"/>
    <w:rsid w:val="00920FD9"/>
    <w:rsid w:val="0092130F"/>
    <w:rsid w:val="0092257B"/>
    <w:rsid w:val="009252ED"/>
    <w:rsid w:val="00927B54"/>
    <w:rsid w:val="00927D94"/>
    <w:rsid w:val="00927DF2"/>
    <w:rsid w:val="00927EED"/>
    <w:rsid w:val="00933C91"/>
    <w:rsid w:val="0093574F"/>
    <w:rsid w:val="00935BE9"/>
    <w:rsid w:val="0094034A"/>
    <w:rsid w:val="00941FAE"/>
    <w:rsid w:val="00942B6D"/>
    <w:rsid w:val="0094314A"/>
    <w:rsid w:val="0094361C"/>
    <w:rsid w:val="009439A7"/>
    <w:rsid w:val="00944636"/>
    <w:rsid w:val="009447B8"/>
    <w:rsid w:val="00944EF3"/>
    <w:rsid w:val="00945A34"/>
    <w:rsid w:val="00947241"/>
    <w:rsid w:val="00951398"/>
    <w:rsid w:val="00951413"/>
    <w:rsid w:val="0095184C"/>
    <w:rsid w:val="00953075"/>
    <w:rsid w:val="009565BC"/>
    <w:rsid w:val="00957FA3"/>
    <w:rsid w:val="00961543"/>
    <w:rsid w:val="00962CF9"/>
    <w:rsid w:val="00963E03"/>
    <w:rsid w:val="00967869"/>
    <w:rsid w:val="00970146"/>
    <w:rsid w:val="00970320"/>
    <w:rsid w:val="009719AB"/>
    <w:rsid w:val="0097595B"/>
    <w:rsid w:val="00976BF1"/>
    <w:rsid w:val="009803D9"/>
    <w:rsid w:val="009804B9"/>
    <w:rsid w:val="009815FD"/>
    <w:rsid w:val="009828C1"/>
    <w:rsid w:val="00990033"/>
    <w:rsid w:val="009937FC"/>
    <w:rsid w:val="009943C8"/>
    <w:rsid w:val="009944A7"/>
    <w:rsid w:val="00994EE9"/>
    <w:rsid w:val="00996764"/>
    <w:rsid w:val="009972AA"/>
    <w:rsid w:val="009973F6"/>
    <w:rsid w:val="009A0227"/>
    <w:rsid w:val="009A0926"/>
    <w:rsid w:val="009A1A88"/>
    <w:rsid w:val="009A274F"/>
    <w:rsid w:val="009A2DE0"/>
    <w:rsid w:val="009A443A"/>
    <w:rsid w:val="009A5A2E"/>
    <w:rsid w:val="009B1D9F"/>
    <w:rsid w:val="009B2E3F"/>
    <w:rsid w:val="009B326F"/>
    <w:rsid w:val="009B3B39"/>
    <w:rsid w:val="009B4A74"/>
    <w:rsid w:val="009B6628"/>
    <w:rsid w:val="009B6AA4"/>
    <w:rsid w:val="009C0DDA"/>
    <w:rsid w:val="009C0E47"/>
    <w:rsid w:val="009C0F26"/>
    <w:rsid w:val="009C3BC3"/>
    <w:rsid w:val="009C3EDF"/>
    <w:rsid w:val="009C47DB"/>
    <w:rsid w:val="009C5AE3"/>
    <w:rsid w:val="009C5E34"/>
    <w:rsid w:val="009C6B90"/>
    <w:rsid w:val="009D05EB"/>
    <w:rsid w:val="009D20D9"/>
    <w:rsid w:val="009D2E57"/>
    <w:rsid w:val="009D2EC3"/>
    <w:rsid w:val="009D310B"/>
    <w:rsid w:val="009D37D2"/>
    <w:rsid w:val="009D4EC8"/>
    <w:rsid w:val="009D6859"/>
    <w:rsid w:val="009D7004"/>
    <w:rsid w:val="009E0432"/>
    <w:rsid w:val="009E0D07"/>
    <w:rsid w:val="009E4729"/>
    <w:rsid w:val="009E478F"/>
    <w:rsid w:val="009E5768"/>
    <w:rsid w:val="009E6975"/>
    <w:rsid w:val="009E76E8"/>
    <w:rsid w:val="009E7C71"/>
    <w:rsid w:val="009F03F0"/>
    <w:rsid w:val="009F1214"/>
    <w:rsid w:val="009F21B6"/>
    <w:rsid w:val="009F25C0"/>
    <w:rsid w:val="009F2D24"/>
    <w:rsid w:val="009F4604"/>
    <w:rsid w:val="009F518C"/>
    <w:rsid w:val="009F6602"/>
    <w:rsid w:val="009F737C"/>
    <w:rsid w:val="00A00767"/>
    <w:rsid w:val="00A0290B"/>
    <w:rsid w:val="00A02A06"/>
    <w:rsid w:val="00A05F7F"/>
    <w:rsid w:val="00A078C3"/>
    <w:rsid w:val="00A10487"/>
    <w:rsid w:val="00A11015"/>
    <w:rsid w:val="00A13F42"/>
    <w:rsid w:val="00A16647"/>
    <w:rsid w:val="00A16D75"/>
    <w:rsid w:val="00A20350"/>
    <w:rsid w:val="00A20D7D"/>
    <w:rsid w:val="00A217A0"/>
    <w:rsid w:val="00A22E1A"/>
    <w:rsid w:val="00A247ED"/>
    <w:rsid w:val="00A2561E"/>
    <w:rsid w:val="00A25CD5"/>
    <w:rsid w:val="00A26BF3"/>
    <w:rsid w:val="00A279E6"/>
    <w:rsid w:val="00A27A4B"/>
    <w:rsid w:val="00A27CCD"/>
    <w:rsid w:val="00A30121"/>
    <w:rsid w:val="00A30D49"/>
    <w:rsid w:val="00A30DBB"/>
    <w:rsid w:val="00A32DD6"/>
    <w:rsid w:val="00A33109"/>
    <w:rsid w:val="00A35A8E"/>
    <w:rsid w:val="00A3643E"/>
    <w:rsid w:val="00A370B6"/>
    <w:rsid w:val="00A426E0"/>
    <w:rsid w:val="00A44562"/>
    <w:rsid w:val="00A44B10"/>
    <w:rsid w:val="00A47148"/>
    <w:rsid w:val="00A47B74"/>
    <w:rsid w:val="00A51A8D"/>
    <w:rsid w:val="00A51C23"/>
    <w:rsid w:val="00A520C6"/>
    <w:rsid w:val="00A5258E"/>
    <w:rsid w:val="00A52A13"/>
    <w:rsid w:val="00A54531"/>
    <w:rsid w:val="00A604EC"/>
    <w:rsid w:val="00A61C52"/>
    <w:rsid w:val="00A61D3A"/>
    <w:rsid w:val="00A630BA"/>
    <w:rsid w:val="00A6334B"/>
    <w:rsid w:val="00A636BF"/>
    <w:rsid w:val="00A63E38"/>
    <w:rsid w:val="00A64335"/>
    <w:rsid w:val="00A6795E"/>
    <w:rsid w:val="00A67C66"/>
    <w:rsid w:val="00A709F4"/>
    <w:rsid w:val="00A70AC3"/>
    <w:rsid w:val="00A70E61"/>
    <w:rsid w:val="00A71F79"/>
    <w:rsid w:val="00A737D4"/>
    <w:rsid w:val="00A73FA1"/>
    <w:rsid w:val="00A7482A"/>
    <w:rsid w:val="00A75133"/>
    <w:rsid w:val="00A76EED"/>
    <w:rsid w:val="00A77186"/>
    <w:rsid w:val="00A77A35"/>
    <w:rsid w:val="00A80084"/>
    <w:rsid w:val="00A806A9"/>
    <w:rsid w:val="00A80D62"/>
    <w:rsid w:val="00A82C37"/>
    <w:rsid w:val="00A82D13"/>
    <w:rsid w:val="00A840BF"/>
    <w:rsid w:val="00A8482E"/>
    <w:rsid w:val="00A856DA"/>
    <w:rsid w:val="00A86365"/>
    <w:rsid w:val="00A868CF"/>
    <w:rsid w:val="00A87011"/>
    <w:rsid w:val="00A873B4"/>
    <w:rsid w:val="00A87B47"/>
    <w:rsid w:val="00A87B85"/>
    <w:rsid w:val="00A916DD"/>
    <w:rsid w:val="00A937F1"/>
    <w:rsid w:val="00A939E6"/>
    <w:rsid w:val="00A94496"/>
    <w:rsid w:val="00A955B4"/>
    <w:rsid w:val="00A955C9"/>
    <w:rsid w:val="00A95F02"/>
    <w:rsid w:val="00A96F93"/>
    <w:rsid w:val="00AA1427"/>
    <w:rsid w:val="00AA1B4B"/>
    <w:rsid w:val="00AA4B3B"/>
    <w:rsid w:val="00AA5DD7"/>
    <w:rsid w:val="00AA6179"/>
    <w:rsid w:val="00AA6EC5"/>
    <w:rsid w:val="00AB03D0"/>
    <w:rsid w:val="00AB1446"/>
    <w:rsid w:val="00AB1B39"/>
    <w:rsid w:val="00AB3CDC"/>
    <w:rsid w:val="00AB481D"/>
    <w:rsid w:val="00AC06C0"/>
    <w:rsid w:val="00AC1FBF"/>
    <w:rsid w:val="00AC22E1"/>
    <w:rsid w:val="00AC2BAF"/>
    <w:rsid w:val="00AC357B"/>
    <w:rsid w:val="00AC37D2"/>
    <w:rsid w:val="00AC4836"/>
    <w:rsid w:val="00AC5709"/>
    <w:rsid w:val="00AC58EB"/>
    <w:rsid w:val="00AC6682"/>
    <w:rsid w:val="00AC7C2D"/>
    <w:rsid w:val="00AD0342"/>
    <w:rsid w:val="00AD0460"/>
    <w:rsid w:val="00AD1AB2"/>
    <w:rsid w:val="00AD242F"/>
    <w:rsid w:val="00AD30E6"/>
    <w:rsid w:val="00AD517F"/>
    <w:rsid w:val="00AD5317"/>
    <w:rsid w:val="00AD5C8C"/>
    <w:rsid w:val="00AD6BDF"/>
    <w:rsid w:val="00AE0F85"/>
    <w:rsid w:val="00AE6E28"/>
    <w:rsid w:val="00AE6F29"/>
    <w:rsid w:val="00AE6FB8"/>
    <w:rsid w:val="00AF08B7"/>
    <w:rsid w:val="00AF23A5"/>
    <w:rsid w:val="00AF2563"/>
    <w:rsid w:val="00AF34B0"/>
    <w:rsid w:val="00AF4DEA"/>
    <w:rsid w:val="00AF6F62"/>
    <w:rsid w:val="00B04639"/>
    <w:rsid w:val="00B04793"/>
    <w:rsid w:val="00B057B6"/>
    <w:rsid w:val="00B0582A"/>
    <w:rsid w:val="00B07A6F"/>
    <w:rsid w:val="00B10D48"/>
    <w:rsid w:val="00B118DD"/>
    <w:rsid w:val="00B11CA9"/>
    <w:rsid w:val="00B12084"/>
    <w:rsid w:val="00B13C4A"/>
    <w:rsid w:val="00B16BD8"/>
    <w:rsid w:val="00B17195"/>
    <w:rsid w:val="00B20573"/>
    <w:rsid w:val="00B20B68"/>
    <w:rsid w:val="00B245EF"/>
    <w:rsid w:val="00B25BCD"/>
    <w:rsid w:val="00B25FCA"/>
    <w:rsid w:val="00B2714A"/>
    <w:rsid w:val="00B27E05"/>
    <w:rsid w:val="00B30B8F"/>
    <w:rsid w:val="00B31692"/>
    <w:rsid w:val="00B3180F"/>
    <w:rsid w:val="00B31C17"/>
    <w:rsid w:val="00B31EAE"/>
    <w:rsid w:val="00B32C11"/>
    <w:rsid w:val="00B34B24"/>
    <w:rsid w:val="00B3739E"/>
    <w:rsid w:val="00B378C7"/>
    <w:rsid w:val="00B419DF"/>
    <w:rsid w:val="00B42451"/>
    <w:rsid w:val="00B45A32"/>
    <w:rsid w:val="00B45B77"/>
    <w:rsid w:val="00B46500"/>
    <w:rsid w:val="00B46DEA"/>
    <w:rsid w:val="00B47238"/>
    <w:rsid w:val="00B47A29"/>
    <w:rsid w:val="00B50F1F"/>
    <w:rsid w:val="00B51086"/>
    <w:rsid w:val="00B51242"/>
    <w:rsid w:val="00B51E91"/>
    <w:rsid w:val="00B56615"/>
    <w:rsid w:val="00B60F86"/>
    <w:rsid w:val="00B61639"/>
    <w:rsid w:val="00B64A53"/>
    <w:rsid w:val="00B668B3"/>
    <w:rsid w:val="00B66F16"/>
    <w:rsid w:val="00B67C1C"/>
    <w:rsid w:val="00B7040F"/>
    <w:rsid w:val="00B71CE6"/>
    <w:rsid w:val="00B721E6"/>
    <w:rsid w:val="00B735DF"/>
    <w:rsid w:val="00B771FF"/>
    <w:rsid w:val="00B77287"/>
    <w:rsid w:val="00B77660"/>
    <w:rsid w:val="00B77C12"/>
    <w:rsid w:val="00B818E5"/>
    <w:rsid w:val="00B8226A"/>
    <w:rsid w:val="00B838E8"/>
    <w:rsid w:val="00B83CA2"/>
    <w:rsid w:val="00B85C41"/>
    <w:rsid w:val="00B902AA"/>
    <w:rsid w:val="00B90B41"/>
    <w:rsid w:val="00B91178"/>
    <w:rsid w:val="00B91607"/>
    <w:rsid w:val="00B91BBB"/>
    <w:rsid w:val="00B93C3A"/>
    <w:rsid w:val="00B95140"/>
    <w:rsid w:val="00B9577D"/>
    <w:rsid w:val="00BA00ED"/>
    <w:rsid w:val="00BA0C33"/>
    <w:rsid w:val="00BA0DDC"/>
    <w:rsid w:val="00BA1D3D"/>
    <w:rsid w:val="00BA29CA"/>
    <w:rsid w:val="00BB0396"/>
    <w:rsid w:val="00BB0B52"/>
    <w:rsid w:val="00BB2487"/>
    <w:rsid w:val="00BB4073"/>
    <w:rsid w:val="00BB6FE7"/>
    <w:rsid w:val="00BC0D1A"/>
    <w:rsid w:val="00BC120E"/>
    <w:rsid w:val="00BC13D2"/>
    <w:rsid w:val="00BC22E6"/>
    <w:rsid w:val="00BC2369"/>
    <w:rsid w:val="00BC45F6"/>
    <w:rsid w:val="00BC5DF9"/>
    <w:rsid w:val="00BC64DF"/>
    <w:rsid w:val="00BD04D9"/>
    <w:rsid w:val="00BD1478"/>
    <w:rsid w:val="00BD31B1"/>
    <w:rsid w:val="00BD31DA"/>
    <w:rsid w:val="00BD3356"/>
    <w:rsid w:val="00BD3418"/>
    <w:rsid w:val="00BD5472"/>
    <w:rsid w:val="00BD632C"/>
    <w:rsid w:val="00BE007A"/>
    <w:rsid w:val="00BE174D"/>
    <w:rsid w:val="00BE39ED"/>
    <w:rsid w:val="00BE4887"/>
    <w:rsid w:val="00BE4A99"/>
    <w:rsid w:val="00BE5C0C"/>
    <w:rsid w:val="00BE5DFC"/>
    <w:rsid w:val="00BF0445"/>
    <w:rsid w:val="00BF151E"/>
    <w:rsid w:val="00BF288A"/>
    <w:rsid w:val="00BF3608"/>
    <w:rsid w:val="00BF469E"/>
    <w:rsid w:val="00BF4FEB"/>
    <w:rsid w:val="00BF51F9"/>
    <w:rsid w:val="00BF72B7"/>
    <w:rsid w:val="00C030CA"/>
    <w:rsid w:val="00C03B29"/>
    <w:rsid w:val="00C03EFB"/>
    <w:rsid w:val="00C0657B"/>
    <w:rsid w:val="00C06D1D"/>
    <w:rsid w:val="00C10397"/>
    <w:rsid w:val="00C10A1F"/>
    <w:rsid w:val="00C11432"/>
    <w:rsid w:val="00C11A25"/>
    <w:rsid w:val="00C121B9"/>
    <w:rsid w:val="00C12B48"/>
    <w:rsid w:val="00C142F6"/>
    <w:rsid w:val="00C153EC"/>
    <w:rsid w:val="00C15D91"/>
    <w:rsid w:val="00C16145"/>
    <w:rsid w:val="00C16E21"/>
    <w:rsid w:val="00C16F7C"/>
    <w:rsid w:val="00C1708F"/>
    <w:rsid w:val="00C2048A"/>
    <w:rsid w:val="00C229AF"/>
    <w:rsid w:val="00C24D72"/>
    <w:rsid w:val="00C24FF0"/>
    <w:rsid w:val="00C25395"/>
    <w:rsid w:val="00C25654"/>
    <w:rsid w:val="00C26EBD"/>
    <w:rsid w:val="00C26F38"/>
    <w:rsid w:val="00C26F5D"/>
    <w:rsid w:val="00C27B99"/>
    <w:rsid w:val="00C331BE"/>
    <w:rsid w:val="00C33954"/>
    <w:rsid w:val="00C33D44"/>
    <w:rsid w:val="00C3648C"/>
    <w:rsid w:val="00C366D2"/>
    <w:rsid w:val="00C40402"/>
    <w:rsid w:val="00C41105"/>
    <w:rsid w:val="00C4126D"/>
    <w:rsid w:val="00C42A05"/>
    <w:rsid w:val="00C434F3"/>
    <w:rsid w:val="00C44C3C"/>
    <w:rsid w:val="00C45532"/>
    <w:rsid w:val="00C45D06"/>
    <w:rsid w:val="00C468D8"/>
    <w:rsid w:val="00C470A7"/>
    <w:rsid w:val="00C502F3"/>
    <w:rsid w:val="00C50FCB"/>
    <w:rsid w:val="00C5217A"/>
    <w:rsid w:val="00C522B3"/>
    <w:rsid w:val="00C52B91"/>
    <w:rsid w:val="00C53A24"/>
    <w:rsid w:val="00C54B37"/>
    <w:rsid w:val="00C577F4"/>
    <w:rsid w:val="00C6073C"/>
    <w:rsid w:val="00C60820"/>
    <w:rsid w:val="00C6108A"/>
    <w:rsid w:val="00C61457"/>
    <w:rsid w:val="00C6228B"/>
    <w:rsid w:val="00C62751"/>
    <w:rsid w:val="00C636EA"/>
    <w:rsid w:val="00C63BCF"/>
    <w:rsid w:val="00C644DB"/>
    <w:rsid w:val="00C662C7"/>
    <w:rsid w:val="00C6681E"/>
    <w:rsid w:val="00C6704E"/>
    <w:rsid w:val="00C67DC8"/>
    <w:rsid w:val="00C712C0"/>
    <w:rsid w:val="00C7263C"/>
    <w:rsid w:val="00C74CAD"/>
    <w:rsid w:val="00C75B11"/>
    <w:rsid w:val="00C800C7"/>
    <w:rsid w:val="00C80D0D"/>
    <w:rsid w:val="00C80ED6"/>
    <w:rsid w:val="00C81FDE"/>
    <w:rsid w:val="00C82C92"/>
    <w:rsid w:val="00C82D9A"/>
    <w:rsid w:val="00C82F0C"/>
    <w:rsid w:val="00C83D45"/>
    <w:rsid w:val="00C8529E"/>
    <w:rsid w:val="00C8771C"/>
    <w:rsid w:val="00C91652"/>
    <w:rsid w:val="00CA1713"/>
    <w:rsid w:val="00CA19E9"/>
    <w:rsid w:val="00CA307B"/>
    <w:rsid w:val="00CA42D2"/>
    <w:rsid w:val="00CA49E3"/>
    <w:rsid w:val="00CA4A40"/>
    <w:rsid w:val="00CA60B7"/>
    <w:rsid w:val="00CA6E24"/>
    <w:rsid w:val="00CA6F02"/>
    <w:rsid w:val="00CA782F"/>
    <w:rsid w:val="00CA7CA9"/>
    <w:rsid w:val="00CB1987"/>
    <w:rsid w:val="00CB4FD2"/>
    <w:rsid w:val="00CB6451"/>
    <w:rsid w:val="00CB75F4"/>
    <w:rsid w:val="00CC0992"/>
    <w:rsid w:val="00CC0B45"/>
    <w:rsid w:val="00CC1451"/>
    <w:rsid w:val="00CC3828"/>
    <w:rsid w:val="00CC3A78"/>
    <w:rsid w:val="00CC3BC7"/>
    <w:rsid w:val="00CC4F14"/>
    <w:rsid w:val="00CC58A8"/>
    <w:rsid w:val="00CC5B9A"/>
    <w:rsid w:val="00CC67AB"/>
    <w:rsid w:val="00CC6F58"/>
    <w:rsid w:val="00CD02A4"/>
    <w:rsid w:val="00CD0CB4"/>
    <w:rsid w:val="00CD531F"/>
    <w:rsid w:val="00CD621E"/>
    <w:rsid w:val="00CD7D13"/>
    <w:rsid w:val="00CE0711"/>
    <w:rsid w:val="00CE0FF3"/>
    <w:rsid w:val="00CE12E7"/>
    <w:rsid w:val="00CE16E9"/>
    <w:rsid w:val="00CE193C"/>
    <w:rsid w:val="00CE1FE3"/>
    <w:rsid w:val="00CE568B"/>
    <w:rsid w:val="00CE5ADA"/>
    <w:rsid w:val="00CE6248"/>
    <w:rsid w:val="00CE7710"/>
    <w:rsid w:val="00CF0232"/>
    <w:rsid w:val="00CF07D8"/>
    <w:rsid w:val="00CF1828"/>
    <w:rsid w:val="00CF33C8"/>
    <w:rsid w:val="00CF3430"/>
    <w:rsid w:val="00CF58F3"/>
    <w:rsid w:val="00CF6557"/>
    <w:rsid w:val="00CF67F2"/>
    <w:rsid w:val="00D01916"/>
    <w:rsid w:val="00D034AE"/>
    <w:rsid w:val="00D0570F"/>
    <w:rsid w:val="00D06F40"/>
    <w:rsid w:val="00D07123"/>
    <w:rsid w:val="00D10079"/>
    <w:rsid w:val="00D10DD0"/>
    <w:rsid w:val="00D143FB"/>
    <w:rsid w:val="00D1618F"/>
    <w:rsid w:val="00D1721E"/>
    <w:rsid w:val="00D17891"/>
    <w:rsid w:val="00D17D17"/>
    <w:rsid w:val="00D22DDC"/>
    <w:rsid w:val="00D23541"/>
    <w:rsid w:val="00D23C2F"/>
    <w:rsid w:val="00D24619"/>
    <w:rsid w:val="00D24F8E"/>
    <w:rsid w:val="00D25636"/>
    <w:rsid w:val="00D268A8"/>
    <w:rsid w:val="00D26E84"/>
    <w:rsid w:val="00D27AFD"/>
    <w:rsid w:val="00D30108"/>
    <w:rsid w:val="00D30F2A"/>
    <w:rsid w:val="00D31243"/>
    <w:rsid w:val="00D31C7F"/>
    <w:rsid w:val="00D31D4F"/>
    <w:rsid w:val="00D3257A"/>
    <w:rsid w:val="00D32941"/>
    <w:rsid w:val="00D36F25"/>
    <w:rsid w:val="00D370F8"/>
    <w:rsid w:val="00D372B7"/>
    <w:rsid w:val="00D377F3"/>
    <w:rsid w:val="00D41B02"/>
    <w:rsid w:val="00D43AB3"/>
    <w:rsid w:val="00D44A04"/>
    <w:rsid w:val="00D45B9E"/>
    <w:rsid w:val="00D4664D"/>
    <w:rsid w:val="00D46D39"/>
    <w:rsid w:val="00D517BC"/>
    <w:rsid w:val="00D524FC"/>
    <w:rsid w:val="00D55D15"/>
    <w:rsid w:val="00D5703A"/>
    <w:rsid w:val="00D57122"/>
    <w:rsid w:val="00D57FD8"/>
    <w:rsid w:val="00D60351"/>
    <w:rsid w:val="00D6173E"/>
    <w:rsid w:val="00D623F3"/>
    <w:rsid w:val="00D65A71"/>
    <w:rsid w:val="00D730A4"/>
    <w:rsid w:val="00D733C6"/>
    <w:rsid w:val="00D73A97"/>
    <w:rsid w:val="00D75677"/>
    <w:rsid w:val="00D756E0"/>
    <w:rsid w:val="00D756F3"/>
    <w:rsid w:val="00D77564"/>
    <w:rsid w:val="00D77A23"/>
    <w:rsid w:val="00D8090F"/>
    <w:rsid w:val="00D80AE1"/>
    <w:rsid w:val="00D80EA6"/>
    <w:rsid w:val="00D81DF8"/>
    <w:rsid w:val="00D823B8"/>
    <w:rsid w:val="00D825DD"/>
    <w:rsid w:val="00D82768"/>
    <w:rsid w:val="00D83146"/>
    <w:rsid w:val="00D850FE"/>
    <w:rsid w:val="00D86A74"/>
    <w:rsid w:val="00D900C6"/>
    <w:rsid w:val="00D90321"/>
    <w:rsid w:val="00D91991"/>
    <w:rsid w:val="00D91C8A"/>
    <w:rsid w:val="00D91CB7"/>
    <w:rsid w:val="00D931D3"/>
    <w:rsid w:val="00D94495"/>
    <w:rsid w:val="00D946F8"/>
    <w:rsid w:val="00D95B7C"/>
    <w:rsid w:val="00D968BA"/>
    <w:rsid w:val="00D969E5"/>
    <w:rsid w:val="00D97367"/>
    <w:rsid w:val="00D975CF"/>
    <w:rsid w:val="00DA03BA"/>
    <w:rsid w:val="00DA1175"/>
    <w:rsid w:val="00DA1BD3"/>
    <w:rsid w:val="00DA2687"/>
    <w:rsid w:val="00DA287A"/>
    <w:rsid w:val="00DA43A0"/>
    <w:rsid w:val="00DA449D"/>
    <w:rsid w:val="00DA59A8"/>
    <w:rsid w:val="00DB0851"/>
    <w:rsid w:val="00DB17BF"/>
    <w:rsid w:val="00DB186F"/>
    <w:rsid w:val="00DB4098"/>
    <w:rsid w:val="00DB431B"/>
    <w:rsid w:val="00DB48D9"/>
    <w:rsid w:val="00DB5AC8"/>
    <w:rsid w:val="00DB5E03"/>
    <w:rsid w:val="00DB6721"/>
    <w:rsid w:val="00DC027A"/>
    <w:rsid w:val="00DC1D0D"/>
    <w:rsid w:val="00DC2D80"/>
    <w:rsid w:val="00DC327D"/>
    <w:rsid w:val="00DC3697"/>
    <w:rsid w:val="00DC40DC"/>
    <w:rsid w:val="00DC44D4"/>
    <w:rsid w:val="00DC4C25"/>
    <w:rsid w:val="00DC7778"/>
    <w:rsid w:val="00DC78FD"/>
    <w:rsid w:val="00DD0395"/>
    <w:rsid w:val="00DD0402"/>
    <w:rsid w:val="00DD1FA0"/>
    <w:rsid w:val="00DD2AAB"/>
    <w:rsid w:val="00DD364D"/>
    <w:rsid w:val="00DD4853"/>
    <w:rsid w:val="00DE1913"/>
    <w:rsid w:val="00DE22E2"/>
    <w:rsid w:val="00DE287B"/>
    <w:rsid w:val="00DE4991"/>
    <w:rsid w:val="00DF2062"/>
    <w:rsid w:val="00DF2A8A"/>
    <w:rsid w:val="00DF32C7"/>
    <w:rsid w:val="00DF348B"/>
    <w:rsid w:val="00DF47E2"/>
    <w:rsid w:val="00DF4F89"/>
    <w:rsid w:val="00DF53A1"/>
    <w:rsid w:val="00E003AE"/>
    <w:rsid w:val="00E009D1"/>
    <w:rsid w:val="00E00FE3"/>
    <w:rsid w:val="00E018B7"/>
    <w:rsid w:val="00E0295A"/>
    <w:rsid w:val="00E0327D"/>
    <w:rsid w:val="00E043DE"/>
    <w:rsid w:val="00E0443F"/>
    <w:rsid w:val="00E1165D"/>
    <w:rsid w:val="00E12D86"/>
    <w:rsid w:val="00E156D2"/>
    <w:rsid w:val="00E1708E"/>
    <w:rsid w:val="00E17176"/>
    <w:rsid w:val="00E2067A"/>
    <w:rsid w:val="00E2105A"/>
    <w:rsid w:val="00E23371"/>
    <w:rsid w:val="00E240F2"/>
    <w:rsid w:val="00E24E82"/>
    <w:rsid w:val="00E26556"/>
    <w:rsid w:val="00E26C97"/>
    <w:rsid w:val="00E27BAF"/>
    <w:rsid w:val="00E30EFB"/>
    <w:rsid w:val="00E31435"/>
    <w:rsid w:val="00E32F53"/>
    <w:rsid w:val="00E33C8E"/>
    <w:rsid w:val="00E3665F"/>
    <w:rsid w:val="00E37D97"/>
    <w:rsid w:val="00E40FB1"/>
    <w:rsid w:val="00E45B14"/>
    <w:rsid w:val="00E45B6F"/>
    <w:rsid w:val="00E45DCF"/>
    <w:rsid w:val="00E460C8"/>
    <w:rsid w:val="00E47B6F"/>
    <w:rsid w:val="00E5001C"/>
    <w:rsid w:val="00E50E36"/>
    <w:rsid w:val="00E51D56"/>
    <w:rsid w:val="00E51D99"/>
    <w:rsid w:val="00E52328"/>
    <w:rsid w:val="00E5357E"/>
    <w:rsid w:val="00E5606D"/>
    <w:rsid w:val="00E560ED"/>
    <w:rsid w:val="00E56D7E"/>
    <w:rsid w:val="00E57190"/>
    <w:rsid w:val="00E5759E"/>
    <w:rsid w:val="00E57740"/>
    <w:rsid w:val="00E60132"/>
    <w:rsid w:val="00E62836"/>
    <w:rsid w:val="00E63D5E"/>
    <w:rsid w:val="00E648B0"/>
    <w:rsid w:val="00E70E25"/>
    <w:rsid w:val="00E70F0B"/>
    <w:rsid w:val="00E7297E"/>
    <w:rsid w:val="00E72A88"/>
    <w:rsid w:val="00E74F9D"/>
    <w:rsid w:val="00E762D5"/>
    <w:rsid w:val="00E774CD"/>
    <w:rsid w:val="00E779BA"/>
    <w:rsid w:val="00E804F5"/>
    <w:rsid w:val="00E81E78"/>
    <w:rsid w:val="00E83D0C"/>
    <w:rsid w:val="00E83D60"/>
    <w:rsid w:val="00E85240"/>
    <w:rsid w:val="00E86489"/>
    <w:rsid w:val="00E878C2"/>
    <w:rsid w:val="00E87B3D"/>
    <w:rsid w:val="00E9157D"/>
    <w:rsid w:val="00E918B7"/>
    <w:rsid w:val="00E920F8"/>
    <w:rsid w:val="00E92435"/>
    <w:rsid w:val="00E92B3E"/>
    <w:rsid w:val="00E94406"/>
    <w:rsid w:val="00E9488E"/>
    <w:rsid w:val="00E94CE2"/>
    <w:rsid w:val="00E952B9"/>
    <w:rsid w:val="00E971FF"/>
    <w:rsid w:val="00E97571"/>
    <w:rsid w:val="00E977CC"/>
    <w:rsid w:val="00EA1C6E"/>
    <w:rsid w:val="00EA1FCB"/>
    <w:rsid w:val="00EA2439"/>
    <w:rsid w:val="00EA45BB"/>
    <w:rsid w:val="00EA5C81"/>
    <w:rsid w:val="00EA5F33"/>
    <w:rsid w:val="00EA6377"/>
    <w:rsid w:val="00EA6E3A"/>
    <w:rsid w:val="00EB4B2A"/>
    <w:rsid w:val="00EB57D5"/>
    <w:rsid w:val="00EC02AE"/>
    <w:rsid w:val="00EC08B7"/>
    <w:rsid w:val="00EC107C"/>
    <w:rsid w:val="00EC3E32"/>
    <w:rsid w:val="00EC43CC"/>
    <w:rsid w:val="00EC4911"/>
    <w:rsid w:val="00EC7743"/>
    <w:rsid w:val="00ED064C"/>
    <w:rsid w:val="00ED0B25"/>
    <w:rsid w:val="00ED24CD"/>
    <w:rsid w:val="00ED27C2"/>
    <w:rsid w:val="00ED2B4C"/>
    <w:rsid w:val="00ED769E"/>
    <w:rsid w:val="00ED796D"/>
    <w:rsid w:val="00ED7F67"/>
    <w:rsid w:val="00ED7F76"/>
    <w:rsid w:val="00EE1993"/>
    <w:rsid w:val="00EE1CAD"/>
    <w:rsid w:val="00EE2572"/>
    <w:rsid w:val="00EE2C13"/>
    <w:rsid w:val="00EE3608"/>
    <w:rsid w:val="00EE4A2A"/>
    <w:rsid w:val="00EE4F39"/>
    <w:rsid w:val="00EE506E"/>
    <w:rsid w:val="00EE6E11"/>
    <w:rsid w:val="00EF09CD"/>
    <w:rsid w:val="00EF20E4"/>
    <w:rsid w:val="00EF24B3"/>
    <w:rsid w:val="00EF2ACB"/>
    <w:rsid w:val="00EF341E"/>
    <w:rsid w:val="00EF40A0"/>
    <w:rsid w:val="00EF5315"/>
    <w:rsid w:val="00EF554A"/>
    <w:rsid w:val="00EF7276"/>
    <w:rsid w:val="00EF7F16"/>
    <w:rsid w:val="00EF7F8C"/>
    <w:rsid w:val="00F008A6"/>
    <w:rsid w:val="00F00A03"/>
    <w:rsid w:val="00F00F74"/>
    <w:rsid w:val="00F0151C"/>
    <w:rsid w:val="00F022B9"/>
    <w:rsid w:val="00F04012"/>
    <w:rsid w:val="00F047E6"/>
    <w:rsid w:val="00F053FE"/>
    <w:rsid w:val="00F1186E"/>
    <w:rsid w:val="00F13687"/>
    <w:rsid w:val="00F13899"/>
    <w:rsid w:val="00F15F6A"/>
    <w:rsid w:val="00F1663E"/>
    <w:rsid w:val="00F16B01"/>
    <w:rsid w:val="00F17B72"/>
    <w:rsid w:val="00F206DD"/>
    <w:rsid w:val="00F2297D"/>
    <w:rsid w:val="00F22A9A"/>
    <w:rsid w:val="00F23A0B"/>
    <w:rsid w:val="00F24E8A"/>
    <w:rsid w:val="00F26AD2"/>
    <w:rsid w:val="00F27892"/>
    <w:rsid w:val="00F32FFB"/>
    <w:rsid w:val="00F33391"/>
    <w:rsid w:val="00F33874"/>
    <w:rsid w:val="00F33F6D"/>
    <w:rsid w:val="00F3446D"/>
    <w:rsid w:val="00F3524B"/>
    <w:rsid w:val="00F36093"/>
    <w:rsid w:val="00F37D6E"/>
    <w:rsid w:val="00F37D96"/>
    <w:rsid w:val="00F40DDC"/>
    <w:rsid w:val="00F42613"/>
    <w:rsid w:val="00F42BAE"/>
    <w:rsid w:val="00F4482A"/>
    <w:rsid w:val="00F44B57"/>
    <w:rsid w:val="00F46C14"/>
    <w:rsid w:val="00F51565"/>
    <w:rsid w:val="00F51FDB"/>
    <w:rsid w:val="00F5309E"/>
    <w:rsid w:val="00F539D2"/>
    <w:rsid w:val="00F546A2"/>
    <w:rsid w:val="00F550D1"/>
    <w:rsid w:val="00F56C62"/>
    <w:rsid w:val="00F57EB4"/>
    <w:rsid w:val="00F60E6E"/>
    <w:rsid w:val="00F625AE"/>
    <w:rsid w:val="00F62A68"/>
    <w:rsid w:val="00F630E9"/>
    <w:rsid w:val="00F655D6"/>
    <w:rsid w:val="00F65800"/>
    <w:rsid w:val="00F6635F"/>
    <w:rsid w:val="00F66F4C"/>
    <w:rsid w:val="00F7015C"/>
    <w:rsid w:val="00F70A3C"/>
    <w:rsid w:val="00F7166D"/>
    <w:rsid w:val="00F7169F"/>
    <w:rsid w:val="00F71E51"/>
    <w:rsid w:val="00F73F30"/>
    <w:rsid w:val="00F7401C"/>
    <w:rsid w:val="00F74A8A"/>
    <w:rsid w:val="00F75DE4"/>
    <w:rsid w:val="00F7622E"/>
    <w:rsid w:val="00F76F9E"/>
    <w:rsid w:val="00F8003D"/>
    <w:rsid w:val="00F81565"/>
    <w:rsid w:val="00F815EB"/>
    <w:rsid w:val="00F81F8B"/>
    <w:rsid w:val="00F82A1E"/>
    <w:rsid w:val="00F83115"/>
    <w:rsid w:val="00F86B25"/>
    <w:rsid w:val="00F878AB"/>
    <w:rsid w:val="00F90E4C"/>
    <w:rsid w:val="00F91A4F"/>
    <w:rsid w:val="00F9299A"/>
    <w:rsid w:val="00F95D1D"/>
    <w:rsid w:val="00F96558"/>
    <w:rsid w:val="00FA14A0"/>
    <w:rsid w:val="00FA1903"/>
    <w:rsid w:val="00FA192D"/>
    <w:rsid w:val="00FA4FDF"/>
    <w:rsid w:val="00FA4FFB"/>
    <w:rsid w:val="00FA6835"/>
    <w:rsid w:val="00FA6CD5"/>
    <w:rsid w:val="00FA6E34"/>
    <w:rsid w:val="00FB0B68"/>
    <w:rsid w:val="00FB0DFD"/>
    <w:rsid w:val="00FB13B6"/>
    <w:rsid w:val="00FB160D"/>
    <w:rsid w:val="00FB509D"/>
    <w:rsid w:val="00FB77F3"/>
    <w:rsid w:val="00FC0EF8"/>
    <w:rsid w:val="00FC12D3"/>
    <w:rsid w:val="00FC249A"/>
    <w:rsid w:val="00FC3060"/>
    <w:rsid w:val="00FC3DCA"/>
    <w:rsid w:val="00FC53B7"/>
    <w:rsid w:val="00FC6104"/>
    <w:rsid w:val="00FC7BEE"/>
    <w:rsid w:val="00FC7BEF"/>
    <w:rsid w:val="00FD044D"/>
    <w:rsid w:val="00FD0763"/>
    <w:rsid w:val="00FD2221"/>
    <w:rsid w:val="00FD5286"/>
    <w:rsid w:val="00FD614D"/>
    <w:rsid w:val="00FD648B"/>
    <w:rsid w:val="00FE10E4"/>
    <w:rsid w:val="00FE367D"/>
    <w:rsid w:val="00FE3BF1"/>
    <w:rsid w:val="00FE4546"/>
    <w:rsid w:val="00FE4F38"/>
    <w:rsid w:val="00FE5447"/>
    <w:rsid w:val="00FE7503"/>
    <w:rsid w:val="00FE7DC5"/>
    <w:rsid w:val="00FF0692"/>
    <w:rsid w:val="00FF1CD4"/>
    <w:rsid w:val="00FF1FC1"/>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D39273"/>
  <w15:docId w15:val="{F742F78F-5787-41C2-8C03-77E190B78C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A44562"/>
  </w:style>
  <w:style w:type="paragraph" w:styleId="11">
    <w:name w:val="heading 1"/>
    <w:basedOn w:val="a6"/>
    <w:next w:val="a6"/>
    <w:link w:val="12"/>
    <w:uiPriority w:val="9"/>
    <w:qFormat/>
    <w:rsid w:val="00B67C1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6"/>
    <w:next w:val="a6"/>
    <w:link w:val="21"/>
    <w:uiPriority w:val="9"/>
    <w:semiHidden/>
    <w:unhideWhenUsed/>
    <w:qFormat/>
    <w:rsid w:val="00397A5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0">
    <w:name w:val="heading 3"/>
    <w:basedOn w:val="a6"/>
    <w:next w:val="a6"/>
    <w:link w:val="31"/>
    <w:uiPriority w:val="9"/>
    <w:semiHidden/>
    <w:unhideWhenUsed/>
    <w:qFormat/>
    <w:rsid w:val="009145E0"/>
    <w:pPr>
      <w:keepNext/>
      <w:keepLines/>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6"/>
    <w:next w:val="a6"/>
    <w:link w:val="41"/>
    <w:qFormat/>
    <w:rsid w:val="00082E22"/>
    <w:pPr>
      <w:keepNext/>
      <w:bidi/>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semiHidden/>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aliases w:val="style 2,פיסקת רשימה1,פיסקת רשימה2,FooterText,נספח 2 מתוקן,Use Case List Paragraph,Figure_name,Resume Title,Bullet- First level,Listenabsatz1,Numbered Indented Text,lp1,List Paragraph2,List Paragraph11,Style 2,LP1,רמה 2,פיסקת bullets,x.x.x.x"/>
    <w:basedOn w:val="a6"/>
    <w:link w:val="ab"/>
    <w:uiPriority w:val="34"/>
    <w:qFormat/>
    <w:rsid w:val="00483626"/>
    <w:pPr>
      <w:ind w:left="720"/>
      <w:contextualSpacing/>
    </w:pPr>
  </w:style>
  <w:style w:type="paragraph" w:customStyle="1" w:styleId="1">
    <w:name w:val="סגנון1"/>
    <w:basedOn w:val="aa"/>
    <w:link w:val="13"/>
    <w:qFormat/>
    <w:rsid w:val="005E3199"/>
    <w:pPr>
      <w:numPr>
        <w:numId w:val="1"/>
      </w:numPr>
      <w:bidi/>
      <w:contextualSpacing w:val="0"/>
    </w:pPr>
    <w:rPr>
      <w:b/>
      <w:bCs/>
      <w:sz w:val="32"/>
      <w:szCs w:val="32"/>
    </w:rPr>
  </w:style>
  <w:style w:type="paragraph" w:customStyle="1" w:styleId="2">
    <w:name w:val="סגנון2"/>
    <w:basedOn w:val="aa"/>
    <w:link w:val="22"/>
    <w:qFormat/>
    <w:rsid w:val="005E3199"/>
    <w:pPr>
      <w:numPr>
        <w:ilvl w:val="1"/>
        <w:numId w:val="1"/>
      </w:numPr>
      <w:bidi/>
      <w:contextualSpacing w:val="0"/>
    </w:pPr>
    <w:rPr>
      <w:b/>
      <w:bCs/>
      <w:sz w:val="28"/>
      <w:szCs w:val="28"/>
    </w:rPr>
  </w:style>
  <w:style w:type="character" w:customStyle="1" w:styleId="ab">
    <w:name w:val="פיסקת רשימה תו"/>
    <w:aliases w:val="style 2 תו,פיסקת רשימה1 תו,פיסקת רשימה2 תו,FooterText תו,נספח 2 מתוקן תו,Use Case List Paragraph תו,Figure_name תו,Resume Title תו,Bullet- First level תו,Listenabsatz1 תו,Numbered Indented Text תו,lp1 תו,List Paragraph2 תו,Style 2 תו"/>
    <w:basedOn w:val="a7"/>
    <w:link w:val="aa"/>
    <w:uiPriority w:val="34"/>
    <w:rsid w:val="00483626"/>
  </w:style>
  <w:style w:type="character" w:customStyle="1" w:styleId="13">
    <w:name w:val="סגנון1 תו"/>
    <w:basedOn w:val="ab"/>
    <w:link w:val="1"/>
    <w:rsid w:val="005E3199"/>
    <w:rPr>
      <w:b/>
      <w:bCs/>
      <w:sz w:val="32"/>
      <w:szCs w:val="32"/>
    </w:rPr>
  </w:style>
  <w:style w:type="paragraph" w:customStyle="1" w:styleId="3">
    <w:name w:val="סגנון3"/>
    <w:basedOn w:val="2"/>
    <w:link w:val="32"/>
    <w:qFormat/>
    <w:rsid w:val="005E3199"/>
    <w:pPr>
      <w:numPr>
        <w:ilvl w:val="2"/>
      </w:numPr>
    </w:pPr>
    <w:rPr>
      <w:sz w:val="24"/>
      <w:szCs w:val="24"/>
    </w:rPr>
  </w:style>
  <w:style w:type="character" w:customStyle="1" w:styleId="22">
    <w:name w:val="סגנון2 תו"/>
    <w:basedOn w:val="ab"/>
    <w:link w:val="2"/>
    <w:rsid w:val="005E3199"/>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2">
    <w:name w:val="סגנון3 תו"/>
    <w:basedOn w:val="22"/>
    <w:link w:val="3"/>
    <w:rsid w:val="005E3199"/>
    <w:rPr>
      <w:b/>
      <w:bCs/>
      <w:sz w:val="28"/>
      <w:szCs w:val="28"/>
    </w:rPr>
  </w:style>
  <w:style w:type="paragraph" w:styleId="ac">
    <w:name w:val="Title"/>
    <w:basedOn w:val="a6"/>
    <w:link w:val="ad"/>
    <w:qFormat/>
    <w:rsid w:val="00082E22"/>
    <w:pPr>
      <w:bidi/>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bidi/>
      <w:spacing w:before="0" w:after="0" w:line="240" w:lineRule="auto"/>
      <w:ind w:left="360"/>
      <w:jc w:val="left"/>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rsid w:val="0074791A"/>
  </w:style>
  <w:style w:type="paragraph" w:styleId="af2">
    <w:name w:val="footer"/>
    <w:basedOn w:val="a6"/>
    <w:link w:val="af3"/>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rsid w:val="0074791A"/>
  </w:style>
  <w:style w:type="table" w:styleId="af4">
    <w:name w:val="Table Grid"/>
    <w:aliases w:val="טקסט טבלה תחתונה"/>
    <w:basedOn w:val="a8"/>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5"/>
      </w:numPr>
      <w:bidi/>
      <w:spacing w:after="0" w:line="320" w:lineRule="exact"/>
    </w:pPr>
    <w:rPr>
      <w:rFonts w:ascii="Times New Roman" w:eastAsia="Times New Roman" w:hAnsi="Times New Roman"/>
      <w:sz w:val="22"/>
      <w:lang w:eastAsia="he-IL"/>
    </w:rPr>
  </w:style>
  <w:style w:type="paragraph" w:customStyle="1" w:styleId="Normal2">
    <w:name w:val="Normal2"/>
    <w:basedOn w:val="a6"/>
    <w:rsid w:val="007A40D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4"/>
      </w:numPr>
      <w:bidi/>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6"/>
      </w:numPr>
      <w:bidi/>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a6"/>
    <w:rsid w:val="00EA2439"/>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2"/>
    <w:rsid w:val="005E3199"/>
    <w:pPr>
      <w:numPr>
        <w:ilvl w:val="3"/>
      </w:numPr>
    </w:pPr>
    <w:rPr>
      <w:b w:val="0"/>
      <w:bCs w:val="0"/>
    </w:rPr>
  </w:style>
  <w:style w:type="paragraph" w:customStyle="1" w:styleId="51">
    <w:name w:val="סגנון5"/>
    <w:basedOn w:val="4"/>
    <w:link w:val="52"/>
    <w:qFormat/>
    <w:rsid w:val="005E3199"/>
  </w:style>
  <w:style w:type="character" w:customStyle="1" w:styleId="42">
    <w:name w:val="סגנון4 תו"/>
    <w:basedOn w:val="32"/>
    <w:link w:val="4"/>
    <w:rsid w:val="005E3199"/>
    <w:rPr>
      <w:b w:val="0"/>
      <w:bCs w:val="0"/>
      <w:sz w:val="28"/>
      <w:szCs w:val="28"/>
    </w:rPr>
  </w:style>
  <w:style w:type="paragraph" w:customStyle="1" w:styleId="xx">
    <w:name w:val="xxמלאה"/>
    <w:basedOn w:val="a6"/>
    <w:rsid w:val="00E762D5"/>
    <w:pPr>
      <w:bidi/>
      <w:spacing w:after="0" w:line="360" w:lineRule="auto"/>
      <w:ind w:left="709" w:right="709"/>
    </w:pPr>
    <w:rPr>
      <w:rFonts w:ascii="Times New Roman" w:eastAsia="Times New Roman" w:hAnsi="Times New Roman"/>
      <w:sz w:val="22"/>
      <w:lang w:eastAsia="he-IL"/>
    </w:rPr>
  </w:style>
  <w:style w:type="character" w:customStyle="1" w:styleId="52">
    <w:name w:val="סגנון5 תו"/>
    <w:basedOn w:val="42"/>
    <w:link w:val="51"/>
    <w:rsid w:val="005E3199"/>
    <w:rPr>
      <w:b w:val="0"/>
      <w:bCs w:val="0"/>
      <w:sz w:val="28"/>
      <w:szCs w:val="28"/>
    </w:rPr>
  </w:style>
  <w:style w:type="paragraph" w:customStyle="1" w:styleId="Heading41">
    <w:name w:val="Heading 41"/>
    <w:basedOn w:val="a6"/>
    <w:rsid w:val="00184D1B"/>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semiHidden/>
    <w:rsid w:val="00957FA3"/>
    <w:rPr>
      <w:rFonts w:ascii="Tahoma" w:hAnsi="Tahoma" w:cs="Tahoma"/>
      <w:sz w:val="16"/>
      <w:szCs w:val="16"/>
    </w:rPr>
  </w:style>
  <w:style w:type="paragraph" w:customStyle="1" w:styleId="xxx">
    <w:name w:val="xxxכותרת"/>
    <w:basedOn w:val="a6"/>
    <w:next w:val="a6"/>
    <w:rsid w:val="005903C8"/>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a6"/>
    <w:rsid w:val="00CA1713"/>
    <w:pPr>
      <w:numPr>
        <w:ilvl w:val="1"/>
        <w:numId w:val="13"/>
      </w:numPr>
      <w:bidi/>
      <w:spacing w:before="0" w:after="0" w:line="360" w:lineRule="auto"/>
    </w:pPr>
    <w:rPr>
      <w:rFonts w:ascii="Arial" w:eastAsia="Times New Roman" w:hAnsi="Arial" w:cs="Times New Roman"/>
      <w:sz w:val="22"/>
      <w:szCs w:val="22"/>
    </w:rPr>
  </w:style>
  <w:style w:type="paragraph" w:customStyle="1" w:styleId="a3">
    <w:name w:val="תת סעיף"/>
    <w:basedOn w:val="a6"/>
    <w:rsid w:val="00CA1713"/>
    <w:pPr>
      <w:numPr>
        <w:ilvl w:val="2"/>
        <w:numId w:val="13"/>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a6"/>
    <w:link w:val="60"/>
    <w:qFormat/>
    <w:rsid w:val="005E3199"/>
    <w:pPr>
      <w:bidi/>
      <w:ind w:firstLine="357"/>
    </w:pPr>
  </w:style>
  <w:style w:type="character" w:customStyle="1" w:styleId="60">
    <w:name w:val="סגנון6 תו"/>
    <w:basedOn w:val="a7"/>
    <w:link w:val="6"/>
    <w:rsid w:val="005E3199"/>
  </w:style>
  <w:style w:type="character" w:customStyle="1" w:styleId="12">
    <w:name w:val="כותרת 1 תו"/>
    <w:basedOn w:val="a7"/>
    <w:link w:val="11"/>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1"/>
    <w:next w:val="a6"/>
    <w:uiPriority w:val="39"/>
    <w:semiHidden/>
    <w:unhideWhenUsed/>
    <w:qFormat/>
    <w:rsid w:val="00B67C1C"/>
    <w:pPr>
      <w:bidi/>
      <w:jc w:val="left"/>
      <w:outlineLvl w:val="9"/>
    </w:pPr>
    <w:rPr>
      <w:rtl/>
      <w:cs/>
    </w:rPr>
  </w:style>
  <w:style w:type="paragraph" w:styleId="TOC2">
    <w:name w:val="toc 2"/>
    <w:basedOn w:val="a6"/>
    <w:next w:val="a6"/>
    <w:autoRedefine/>
    <w:uiPriority w:val="39"/>
    <w:unhideWhenUsed/>
    <w:qFormat/>
    <w:rsid w:val="001464AC"/>
    <w:pPr>
      <w:tabs>
        <w:tab w:val="right" w:pos="623"/>
        <w:tab w:val="right" w:leader="dot" w:pos="9260"/>
      </w:tabs>
      <w:bidi/>
      <w:spacing w:before="0" w:after="100"/>
      <w:ind w:left="220"/>
      <w:jc w:val="left"/>
    </w:pPr>
    <w:rPr>
      <w:rFonts w:eastAsiaTheme="minorEastAsia" w:cstheme="minorBidi"/>
      <w:sz w:val="22"/>
      <w:szCs w:val="22"/>
      <w:rtl/>
      <w:cs/>
    </w:rPr>
  </w:style>
  <w:style w:type="paragraph" w:styleId="TOC1">
    <w:name w:val="toc 1"/>
    <w:basedOn w:val="a6"/>
    <w:next w:val="a6"/>
    <w:autoRedefine/>
    <w:uiPriority w:val="39"/>
    <w:unhideWhenUsed/>
    <w:qFormat/>
    <w:rsid w:val="001464AC"/>
    <w:pPr>
      <w:tabs>
        <w:tab w:val="right" w:leader="dot" w:pos="9260"/>
      </w:tabs>
      <w:bidi/>
      <w:spacing w:before="0" w:after="100"/>
      <w:jc w:val="left"/>
    </w:pPr>
    <w:rPr>
      <w:rFonts w:eastAsiaTheme="minorEastAsia" w:cstheme="minorBidi"/>
      <w:sz w:val="22"/>
      <w:szCs w:val="22"/>
      <w:rtl/>
      <w:cs/>
    </w:rPr>
  </w:style>
  <w:style w:type="paragraph" w:styleId="TOC3">
    <w:name w:val="toc 3"/>
    <w:basedOn w:val="a6"/>
    <w:next w:val="a6"/>
    <w:autoRedefine/>
    <w:uiPriority w:val="39"/>
    <w:unhideWhenUsed/>
    <w:qFormat/>
    <w:rsid w:val="005E3199"/>
    <w:pPr>
      <w:bidi/>
      <w:spacing w:before="0" w:after="100"/>
      <w:ind w:left="440"/>
      <w:jc w:val="left"/>
    </w:pPr>
    <w:rPr>
      <w:rFonts w:eastAsiaTheme="minorEastAsia" w:cstheme="minorBidi"/>
      <w:sz w:val="22"/>
      <w:szCs w:val="22"/>
      <w:rtl/>
      <w:cs/>
    </w:rPr>
  </w:style>
  <w:style w:type="paragraph" w:customStyle="1" w:styleId="a">
    <w:name w:val="ראשי מודגש"/>
    <w:basedOn w:val="aa"/>
    <w:qFormat/>
    <w:rsid w:val="00242A1E"/>
    <w:pPr>
      <w:numPr>
        <w:numId w:val="14"/>
      </w:numPr>
      <w:bidi/>
      <w:spacing w:line="240" w:lineRule="auto"/>
      <w:contextualSpacing w:val="0"/>
    </w:pPr>
    <w:rPr>
      <w:b/>
      <w:bCs/>
    </w:rPr>
  </w:style>
  <w:style w:type="paragraph" w:customStyle="1" w:styleId="a0">
    <w:name w:val="רמה שניה"/>
    <w:basedOn w:val="aa"/>
    <w:link w:val="afd"/>
    <w:qFormat/>
    <w:rsid w:val="00242A1E"/>
    <w:pPr>
      <w:numPr>
        <w:ilvl w:val="1"/>
        <w:numId w:val="14"/>
      </w:numPr>
      <w:bidi/>
      <w:spacing w:line="240" w:lineRule="auto"/>
      <w:contextualSpacing w:val="0"/>
    </w:pPr>
  </w:style>
  <w:style w:type="paragraph" w:customStyle="1" w:styleId="a1">
    <w:name w:val="רמה שלישית"/>
    <w:basedOn w:val="aa"/>
    <w:link w:val="afe"/>
    <w:qFormat/>
    <w:rsid w:val="00242A1E"/>
    <w:pPr>
      <w:numPr>
        <w:ilvl w:val="2"/>
        <w:numId w:val="14"/>
      </w:numPr>
      <w:bidi/>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15"/>
      </w:numPr>
      <w:bidi/>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bidi/>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semiHidden/>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bidi/>
      <w:spacing w:before="0" w:after="0" w:line="360" w:lineRule="auto"/>
      <w:ind w:left="1871"/>
      <w:jc w:val="left"/>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bidi/>
      <w:spacing w:before="0" w:after="100"/>
      <w:ind w:left="660"/>
      <w:jc w:val="left"/>
    </w:pPr>
    <w:rPr>
      <w:rFonts w:eastAsiaTheme="minorEastAsia" w:cstheme="minorBidi"/>
      <w:sz w:val="22"/>
      <w:szCs w:val="22"/>
    </w:rPr>
  </w:style>
  <w:style w:type="paragraph" w:styleId="TOC5">
    <w:name w:val="toc 5"/>
    <w:basedOn w:val="a6"/>
    <w:next w:val="a6"/>
    <w:autoRedefine/>
    <w:uiPriority w:val="39"/>
    <w:unhideWhenUsed/>
    <w:rsid w:val="004F2ADE"/>
    <w:pPr>
      <w:bidi/>
      <w:spacing w:before="0" w:after="100"/>
      <w:ind w:left="880"/>
      <w:jc w:val="left"/>
    </w:pPr>
    <w:rPr>
      <w:rFonts w:eastAsiaTheme="minorEastAsia" w:cstheme="minorBidi"/>
      <w:sz w:val="22"/>
      <w:szCs w:val="22"/>
    </w:rPr>
  </w:style>
  <w:style w:type="paragraph" w:styleId="TOC6">
    <w:name w:val="toc 6"/>
    <w:basedOn w:val="a6"/>
    <w:next w:val="a6"/>
    <w:autoRedefine/>
    <w:uiPriority w:val="39"/>
    <w:unhideWhenUsed/>
    <w:rsid w:val="004F2ADE"/>
    <w:pPr>
      <w:bidi/>
      <w:spacing w:before="0" w:after="100"/>
      <w:ind w:left="1100"/>
      <w:jc w:val="left"/>
    </w:pPr>
    <w:rPr>
      <w:rFonts w:eastAsiaTheme="minorEastAsia" w:cstheme="minorBidi"/>
      <w:sz w:val="22"/>
      <w:szCs w:val="22"/>
    </w:rPr>
  </w:style>
  <w:style w:type="paragraph" w:styleId="TOC7">
    <w:name w:val="toc 7"/>
    <w:basedOn w:val="a6"/>
    <w:next w:val="a6"/>
    <w:autoRedefine/>
    <w:uiPriority w:val="39"/>
    <w:unhideWhenUsed/>
    <w:rsid w:val="004F2ADE"/>
    <w:pPr>
      <w:bidi/>
      <w:spacing w:before="0" w:after="100"/>
      <w:ind w:left="1320"/>
      <w:jc w:val="left"/>
    </w:pPr>
    <w:rPr>
      <w:rFonts w:eastAsiaTheme="minorEastAsia" w:cstheme="minorBidi"/>
      <w:sz w:val="22"/>
      <w:szCs w:val="22"/>
    </w:rPr>
  </w:style>
  <w:style w:type="paragraph" w:styleId="TOC8">
    <w:name w:val="toc 8"/>
    <w:basedOn w:val="a6"/>
    <w:next w:val="a6"/>
    <w:autoRedefine/>
    <w:uiPriority w:val="39"/>
    <w:unhideWhenUsed/>
    <w:rsid w:val="004F2ADE"/>
    <w:pPr>
      <w:bidi/>
      <w:spacing w:before="0" w:after="100"/>
      <w:ind w:left="1540"/>
      <w:jc w:val="left"/>
    </w:pPr>
    <w:rPr>
      <w:rFonts w:eastAsiaTheme="minorEastAsia" w:cstheme="minorBidi"/>
      <w:sz w:val="22"/>
      <w:szCs w:val="22"/>
    </w:rPr>
  </w:style>
  <w:style w:type="paragraph" w:styleId="TOC9">
    <w:name w:val="toc 9"/>
    <w:basedOn w:val="a6"/>
    <w:next w:val="a6"/>
    <w:autoRedefine/>
    <w:uiPriority w:val="39"/>
    <w:unhideWhenUsed/>
    <w:rsid w:val="004F2ADE"/>
    <w:pPr>
      <w:bidi/>
      <w:spacing w:before="0" w:after="100"/>
      <w:ind w:left="1760"/>
      <w:jc w:val="left"/>
    </w:pPr>
    <w:rPr>
      <w:rFonts w:eastAsiaTheme="minorEastAsia" w:cstheme="minorBidi"/>
      <w:sz w:val="22"/>
      <w:szCs w:val="22"/>
    </w:rPr>
  </w:style>
  <w:style w:type="paragraph" w:customStyle="1" w:styleId="HeadingPerek">
    <w:name w:val="HeadingPerek"/>
    <w:basedOn w:val="a6"/>
    <w:link w:val="HeadingPerekChar"/>
    <w:qFormat/>
    <w:rsid w:val="00C82F0C"/>
    <w:pPr>
      <w:numPr>
        <w:numId w:val="49"/>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link w:val="PARA1Char"/>
    <w:qFormat/>
    <w:rsid w:val="00C82F0C"/>
    <w:pPr>
      <w:numPr>
        <w:ilvl w:val="1"/>
        <w:numId w:val="49"/>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a6"/>
    <w:link w:val="PARA3Char"/>
    <w:qFormat/>
    <w:rsid w:val="00C82F0C"/>
    <w:pPr>
      <w:numPr>
        <w:ilvl w:val="3"/>
        <w:numId w:val="49"/>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4">
    <w:name w:val="טבלת רשת1"/>
    <w:basedOn w:val="a8"/>
    <w:next w:val="af4"/>
    <w:rsid w:val="007C6F4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ללא רשימה1"/>
    <w:next w:val="a9"/>
    <w:uiPriority w:val="99"/>
    <w:semiHidden/>
    <w:unhideWhenUsed/>
    <w:rsid w:val="003663B6"/>
  </w:style>
  <w:style w:type="character" w:styleId="aff0">
    <w:name w:val="page number"/>
    <w:basedOn w:val="a7"/>
    <w:rsid w:val="003663B6"/>
  </w:style>
  <w:style w:type="character" w:customStyle="1" w:styleId="PARA1Char">
    <w:name w:val="PARA 1 Char"/>
    <w:basedOn w:val="a7"/>
    <w:link w:val="PARA1"/>
    <w:rsid w:val="003663B6"/>
    <w:rPr>
      <w:rFonts w:ascii="Times New Roman" w:eastAsia="Times New Roman" w:hAnsi="Times New Roman" w:cs="Narkisim"/>
      <w:lang w:eastAsia="he-IL"/>
    </w:rPr>
  </w:style>
  <w:style w:type="character" w:customStyle="1" w:styleId="PARA2Char">
    <w:name w:val="PARA 2 Char"/>
    <w:basedOn w:val="a7"/>
    <w:link w:val="PARA2"/>
    <w:rsid w:val="003663B6"/>
    <w:rPr>
      <w:rFonts w:ascii="Arial" w:eastAsia="Times New Roman" w:hAnsi="Arial" w:cs="Narkisim"/>
      <w:b/>
      <w:lang w:eastAsia="he-IL"/>
    </w:rPr>
  </w:style>
  <w:style w:type="character" w:customStyle="1" w:styleId="PARA3Char">
    <w:name w:val="PARA 3 Char"/>
    <w:basedOn w:val="a7"/>
    <w:link w:val="PARA3"/>
    <w:rsid w:val="003663B6"/>
    <w:rPr>
      <w:rFonts w:ascii="Times New Roman" w:eastAsia="Times New Roman" w:hAnsi="Times New Roman" w:cs="Narkisim"/>
      <w:lang w:eastAsia="he-IL"/>
    </w:rPr>
  </w:style>
  <w:style w:type="paragraph" w:styleId="NormalWeb">
    <w:name w:val="Normal (Web)"/>
    <w:basedOn w:val="a6"/>
    <w:link w:val="NormalWeb0"/>
    <w:uiPriority w:val="99"/>
    <w:rsid w:val="003663B6"/>
    <w:pPr>
      <w:spacing w:before="100" w:beforeAutospacing="1" w:after="115" w:line="240" w:lineRule="auto"/>
      <w:jc w:val="right"/>
    </w:pPr>
    <w:rPr>
      <w:rFonts w:ascii="Times New Roman" w:eastAsia="Times New Roman" w:hAnsi="Times New Roman" w:cs="FrankRuehl"/>
      <w:lang w:eastAsia="he-IL"/>
    </w:rPr>
  </w:style>
  <w:style w:type="character" w:customStyle="1" w:styleId="NormalWeb0">
    <w:name w:val="Normal (Web) תו"/>
    <w:basedOn w:val="a7"/>
    <w:link w:val="NormalWeb"/>
    <w:rsid w:val="003663B6"/>
    <w:rPr>
      <w:rFonts w:ascii="Times New Roman" w:eastAsia="Times New Roman" w:hAnsi="Times New Roman" w:cs="FrankRuehl"/>
      <w:lang w:eastAsia="he-IL"/>
    </w:rPr>
  </w:style>
  <w:style w:type="paragraph" w:styleId="aff1">
    <w:name w:val="Revision"/>
    <w:hidden/>
    <w:uiPriority w:val="99"/>
    <w:semiHidden/>
    <w:rsid w:val="003663B6"/>
    <w:pPr>
      <w:spacing w:before="0" w:after="0" w:line="240" w:lineRule="auto"/>
      <w:jc w:val="left"/>
    </w:pPr>
    <w:rPr>
      <w:rFonts w:ascii="Times New Roman" w:eastAsia="Times New Roman" w:hAnsi="Times New Roman" w:cs="Miriam"/>
      <w:sz w:val="20"/>
      <w:szCs w:val="20"/>
      <w:lang w:eastAsia="he-IL"/>
    </w:rPr>
  </w:style>
  <w:style w:type="paragraph" w:styleId="aff2">
    <w:name w:val="endnote text"/>
    <w:basedOn w:val="a6"/>
    <w:link w:val="aff3"/>
    <w:uiPriority w:val="99"/>
    <w:semiHidden/>
    <w:unhideWhenUsed/>
    <w:rsid w:val="003663B6"/>
    <w:pPr>
      <w:bidi/>
      <w:spacing w:before="0" w:after="0" w:line="240" w:lineRule="auto"/>
      <w:jc w:val="left"/>
    </w:pPr>
    <w:rPr>
      <w:rFonts w:ascii="Times New Roman" w:eastAsia="Times New Roman" w:hAnsi="Times New Roman" w:cs="Miriam"/>
      <w:sz w:val="20"/>
      <w:szCs w:val="20"/>
      <w:lang w:eastAsia="he-IL"/>
    </w:rPr>
  </w:style>
  <w:style w:type="character" w:customStyle="1" w:styleId="aff3">
    <w:name w:val="טקסט הערת סיום תו"/>
    <w:basedOn w:val="a7"/>
    <w:link w:val="aff2"/>
    <w:uiPriority w:val="99"/>
    <w:semiHidden/>
    <w:rsid w:val="003663B6"/>
    <w:rPr>
      <w:rFonts w:ascii="Times New Roman" w:eastAsia="Times New Roman" w:hAnsi="Times New Roman" w:cs="Miriam"/>
      <w:sz w:val="20"/>
      <w:szCs w:val="20"/>
      <w:lang w:eastAsia="he-IL"/>
    </w:rPr>
  </w:style>
  <w:style w:type="character" w:styleId="aff4">
    <w:name w:val="endnote reference"/>
    <w:basedOn w:val="a7"/>
    <w:uiPriority w:val="99"/>
    <w:semiHidden/>
    <w:unhideWhenUsed/>
    <w:rsid w:val="003663B6"/>
    <w:rPr>
      <w:vertAlign w:val="superscript"/>
    </w:rPr>
  </w:style>
  <w:style w:type="character" w:styleId="FollowedHyperlink">
    <w:name w:val="FollowedHyperlink"/>
    <w:basedOn w:val="a7"/>
    <w:uiPriority w:val="99"/>
    <w:semiHidden/>
    <w:unhideWhenUsed/>
    <w:rsid w:val="003663B6"/>
    <w:rPr>
      <w:color w:val="800080" w:themeColor="followedHyperlink"/>
      <w:u w:val="single"/>
    </w:rPr>
  </w:style>
  <w:style w:type="character" w:customStyle="1" w:styleId="21">
    <w:name w:val="כותרת 2 תו"/>
    <w:basedOn w:val="a7"/>
    <w:link w:val="20"/>
    <w:uiPriority w:val="9"/>
    <w:semiHidden/>
    <w:rsid w:val="00397A57"/>
    <w:rPr>
      <w:rFonts w:asciiTheme="majorHAnsi" w:eastAsiaTheme="majorEastAsia" w:hAnsiTheme="majorHAnsi" w:cstheme="majorBidi"/>
      <w:color w:val="365F91" w:themeColor="accent1" w:themeShade="BF"/>
      <w:sz w:val="26"/>
      <w:szCs w:val="26"/>
    </w:rPr>
  </w:style>
  <w:style w:type="paragraph" w:styleId="aff5">
    <w:name w:val="Subtitle"/>
    <w:basedOn w:val="aa"/>
    <w:next w:val="aa"/>
    <w:link w:val="aff6"/>
    <w:uiPriority w:val="99"/>
    <w:qFormat/>
    <w:rsid w:val="00666AD7"/>
    <w:pPr>
      <w:bidi/>
      <w:spacing w:before="0" w:after="0" w:line="480" w:lineRule="auto"/>
      <w:ind w:left="0"/>
      <w:contextualSpacing w:val="0"/>
      <w:jc w:val="left"/>
    </w:pPr>
    <w:rPr>
      <w:rFonts w:ascii="Times New Roman" w:eastAsia="Times New Roman" w:hAnsi="Times New Roman"/>
    </w:rPr>
  </w:style>
  <w:style w:type="character" w:customStyle="1" w:styleId="aff6">
    <w:name w:val="כותרת משנה תו"/>
    <w:basedOn w:val="a7"/>
    <w:link w:val="aff5"/>
    <w:uiPriority w:val="99"/>
    <w:rsid w:val="00666AD7"/>
    <w:rPr>
      <w:rFonts w:ascii="Times New Roman" w:eastAsia="Times New Roman" w:hAnsi="Times New Roman"/>
    </w:rPr>
  </w:style>
  <w:style w:type="character" w:customStyle="1" w:styleId="fontstyle01">
    <w:name w:val="fontstyle01"/>
    <w:basedOn w:val="a7"/>
    <w:rsid w:val="00C50FCB"/>
    <w:rPr>
      <w:rFonts w:ascii="David" w:hAnsi="David" w:cs="David" w:hint="default"/>
      <w:b/>
      <w:bCs/>
      <w:i w:val="0"/>
      <w:iCs w:val="0"/>
      <w:color w:val="000000"/>
      <w:sz w:val="26"/>
      <w:szCs w:val="26"/>
    </w:rPr>
  </w:style>
  <w:style w:type="character" w:customStyle="1" w:styleId="fontstyle21">
    <w:name w:val="fontstyle21"/>
    <w:basedOn w:val="a7"/>
    <w:rsid w:val="00C50FCB"/>
    <w:rPr>
      <w:rFonts w:ascii="David" w:hAnsi="David" w:cs="David" w:hint="default"/>
      <w:b w:val="0"/>
      <w:bCs w:val="0"/>
      <w:i w:val="0"/>
      <w:iCs w:val="0"/>
      <w:color w:val="000000"/>
      <w:sz w:val="24"/>
      <w:szCs w:val="24"/>
    </w:rPr>
  </w:style>
  <w:style w:type="character" w:customStyle="1" w:styleId="fontstyle31">
    <w:name w:val="fontstyle31"/>
    <w:basedOn w:val="a7"/>
    <w:rsid w:val="00C50FCB"/>
    <w:rPr>
      <w:rFonts w:ascii="Times New Roman" w:hAnsi="Times New Roman" w:cs="Times New Roman" w:hint="default"/>
      <w:b w:val="0"/>
      <w:bCs w:val="0"/>
      <w:i w:val="0"/>
      <w:iCs w:val="0"/>
      <w:color w:val="0000FF"/>
      <w:sz w:val="26"/>
      <w:szCs w:val="26"/>
    </w:rPr>
  </w:style>
  <w:style w:type="paragraph" w:customStyle="1" w:styleId="AlphaList1">
    <w:name w:val="Alpha List 1"/>
    <w:basedOn w:val="a6"/>
    <w:link w:val="AlphaList1Char"/>
    <w:rsid w:val="00193E5F"/>
    <w:pPr>
      <w:numPr>
        <w:numId w:val="74"/>
      </w:numPr>
      <w:bidi/>
      <w:spacing w:after="0" w:line="320" w:lineRule="exact"/>
    </w:pPr>
    <w:rPr>
      <w:rFonts w:ascii="Times New Roman" w:eastAsia="Times New Roman" w:hAnsi="Times New Roman"/>
      <w:sz w:val="22"/>
      <w:lang w:eastAsia="he-IL"/>
    </w:rPr>
  </w:style>
  <w:style w:type="paragraph" w:customStyle="1" w:styleId="Para0">
    <w:name w:val="Para0"/>
    <w:basedOn w:val="a6"/>
    <w:rsid w:val="00193E5F"/>
    <w:pPr>
      <w:bidi/>
      <w:spacing w:after="0" w:line="320" w:lineRule="exact"/>
    </w:pPr>
    <w:rPr>
      <w:rFonts w:ascii="Times New Roman" w:eastAsia="Times New Roman" w:hAnsi="Times New Roman"/>
      <w:sz w:val="22"/>
      <w:lang w:eastAsia="he-IL"/>
    </w:rPr>
  </w:style>
  <w:style w:type="paragraph" w:customStyle="1" w:styleId="Para0Title">
    <w:name w:val="Para0 Title"/>
    <w:basedOn w:val="a6"/>
    <w:next w:val="Para0"/>
    <w:rsid w:val="00193E5F"/>
    <w:pPr>
      <w:bidi/>
      <w:spacing w:before="240" w:after="0" w:line="320" w:lineRule="exact"/>
    </w:pPr>
    <w:rPr>
      <w:rFonts w:ascii="Times New Roman" w:eastAsia="Times New Roman" w:hAnsi="Times New Roman"/>
      <w:b/>
      <w:bCs/>
      <w:sz w:val="22"/>
      <w:lang w:eastAsia="he-IL"/>
    </w:rPr>
  </w:style>
  <w:style w:type="paragraph" w:customStyle="1" w:styleId="TableHead">
    <w:name w:val="TableHead"/>
    <w:basedOn w:val="a6"/>
    <w:qFormat/>
    <w:rsid w:val="00193E5F"/>
    <w:pPr>
      <w:bidi/>
      <w:spacing w:line="320" w:lineRule="exact"/>
      <w:jc w:val="center"/>
    </w:pPr>
    <w:rPr>
      <w:rFonts w:ascii="Times New Roman" w:eastAsia="Times New Roman" w:hAnsi="Times New Roman"/>
      <w:b/>
      <w:bCs/>
      <w:sz w:val="22"/>
      <w:lang w:eastAsia="he-IL"/>
    </w:rPr>
  </w:style>
  <w:style w:type="paragraph" w:customStyle="1" w:styleId="TableText">
    <w:name w:val="TableText"/>
    <w:basedOn w:val="a6"/>
    <w:link w:val="TableTextChar"/>
    <w:qFormat/>
    <w:rsid w:val="00193E5F"/>
    <w:pPr>
      <w:bidi/>
      <w:spacing w:before="60" w:after="0" w:line="240" w:lineRule="exact"/>
      <w:jc w:val="left"/>
    </w:pPr>
    <w:rPr>
      <w:rFonts w:ascii="Times New Roman" w:eastAsia="Times New Roman" w:hAnsi="Times New Roman"/>
      <w:sz w:val="22"/>
      <w:lang w:eastAsia="he-IL"/>
    </w:rPr>
  </w:style>
  <w:style w:type="character" w:customStyle="1" w:styleId="TableTextChar">
    <w:name w:val="TableText Char"/>
    <w:link w:val="TableText"/>
    <w:locked/>
    <w:rsid w:val="00193E5F"/>
    <w:rPr>
      <w:rFonts w:ascii="Times New Roman" w:eastAsia="Times New Roman" w:hAnsi="Times New Roman"/>
      <w:sz w:val="22"/>
      <w:lang w:eastAsia="he-IL"/>
    </w:rPr>
  </w:style>
  <w:style w:type="character" w:customStyle="1" w:styleId="AlphaList1Char">
    <w:name w:val="Alpha List 1 Char"/>
    <w:link w:val="AlphaList1"/>
    <w:locked/>
    <w:rsid w:val="00193E5F"/>
    <w:rPr>
      <w:rFonts w:ascii="Times New Roman" w:eastAsia="Times New Roman" w:hAnsi="Times New Roman"/>
      <w:sz w:val="22"/>
      <w:lang w:eastAsia="he-IL"/>
    </w:rPr>
  </w:style>
  <w:style w:type="table" w:customStyle="1" w:styleId="16">
    <w:name w:val="טקסט טבלה תחתונה1"/>
    <w:basedOn w:val="a8"/>
    <w:next w:val="af4"/>
    <w:uiPriority w:val="59"/>
    <w:rsid w:val="00193E5F"/>
    <w:pPr>
      <w:spacing w:before="0" w:after="0" w:line="240" w:lineRule="auto"/>
      <w:jc w:val="left"/>
    </w:pPr>
    <w:rPr>
      <w:rFonts w:ascii="Times New Roman" w:eastAsia="Calibri" w:hAnsi="Times New Roman"/>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10">
    <w:name w:val="כותרת 31"/>
    <w:basedOn w:val="30"/>
    <w:next w:val="a6"/>
    <w:qFormat/>
    <w:rsid w:val="009145E0"/>
    <w:pPr>
      <w:tabs>
        <w:tab w:val="num" w:pos="360"/>
      </w:tabs>
      <w:bidi/>
      <w:spacing w:before="120" w:after="120"/>
    </w:pPr>
    <w:rPr>
      <w:rFonts w:eastAsiaTheme="minorHAnsi" w:cs="David"/>
      <w:color w:val="auto"/>
    </w:rPr>
  </w:style>
  <w:style w:type="character" w:customStyle="1" w:styleId="31">
    <w:name w:val="כותרת 3 תו"/>
    <w:basedOn w:val="a7"/>
    <w:link w:val="30"/>
    <w:uiPriority w:val="9"/>
    <w:semiHidden/>
    <w:rsid w:val="009145E0"/>
    <w:rPr>
      <w:rFonts w:asciiTheme="majorHAnsi" w:eastAsiaTheme="majorEastAsia" w:hAnsiTheme="majorHAnsi" w:cstheme="majorBidi"/>
      <w:color w:val="243F60" w:themeColor="accent1" w:themeShade="7F"/>
    </w:rPr>
  </w:style>
  <w:style w:type="paragraph" w:customStyle="1" w:styleId="AlphaList0">
    <w:name w:val="Alpha List 0"/>
    <w:basedOn w:val="a6"/>
    <w:rsid w:val="000567DB"/>
    <w:pPr>
      <w:numPr>
        <w:numId w:val="95"/>
      </w:numPr>
      <w:bidi/>
      <w:spacing w:after="0" w:line="320" w:lineRule="exact"/>
    </w:pPr>
    <w:rPr>
      <w:rFonts w:ascii="Times New Roman" w:eastAsia="Times New Roman" w:hAnsi="Times New Roman"/>
      <w:sz w:val="22"/>
      <w:lang w:eastAsia="he-IL"/>
    </w:rPr>
  </w:style>
  <w:style w:type="character" w:customStyle="1" w:styleId="UnresolvedMention">
    <w:name w:val="Unresolved Mention"/>
    <w:basedOn w:val="a7"/>
    <w:uiPriority w:val="99"/>
    <w:semiHidden/>
    <w:unhideWhenUsed/>
    <w:rsid w:val="001464AC"/>
    <w:rPr>
      <w:color w:val="605E5C"/>
      <w:shd w:val="clear" w:color="auto" w:fill="E1DFDD"/>
    </w:rPr>
  </w:style>
  <w:style w:type="paragraph" w:customStyle="1" w:styleId="23">
    <w:name w:val="סעיף 2"/>
    <w:basedOn w:val="aa"/>
    <w:link w:val="24"/>
    <w:qFormat/>
    <w:rsid w:val="008A14C4"/>
    <w:pPr>
      <w:bidi/>
      <w:spacing w:line="360" w:lineRule="auto"/>
      <w:ind w:left="708" w:hanging="425"/>
      <w:contextualSpacing w:val="0"/>
    </w:pPr>
    <w:rPr>
      <w:rFonts w:ascii="David" w:hAnsi="David"/>
    </w:rPr>
  </w:style>
  <w:style w:type="character" w:customStyle="1" w:styleId="24">
    <w:name w:val="סעיף 2 תו"/>
    <w:basedOn w:val="a7"/>
    <w:link w:val="23"/>
    <w:rsid w:val="008A14C4"/>
    <w:rPr>
      <w:rFonts w:ascii="David" w:hAnsi="David"/>
    </w:rPr>
  </w:style>
  <w:style w:type="paragraph" w:customStyle="1" w:styleId="33">
    <w:name w:val="סעיף 3"/>
    <w:basedOn w:val="23"/>
    <w:link w:val="3Char"/>
    <w:qFormat/>
    <w:rsid w:val="008A14C4"/>
    <w:pPr>
      <w:ind w:left="1275" w:hanging="567"/>
    </w:pPr>
  </w:style>
  <w:style w:type="character" w:customStyle="1" w:styleId="3Char">
    <w:name w:val="סעיף 3 Char"/>
    <w:basedOn w:val="24"/>
    <w:link w:val="33"/>
    <w:rsid w:val="008A14C4"/>
    <w:rPr>
      <w:rFonts w:ascii="David" w:hAnsi="David"/>
    </w:rPr>
  </w:style>
  <w:style w:type="paragraph" w:customStyle="1" w:styleId="aff7">
    <w:name w:val="a"/>
    <w:basedOn w:val="a6"/>
    <w:rsid w:val="008A14C4"/>
    <w:pPr>
      <w:spacing w:before="100" w:beforeAutospacing="1" w:after="100" w:afterAutospacing="1" w:line="240" w:lineRule="auto"/>
      <w:jc w:val="left"/>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324824464">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667440610">
      <w:bodyDiv w:val="1"/>
      <w:marLeft w:val="0"/>
      <w:marRight w:val="0"/>
      <w:marTop w:val="0"/>
      <w:marBottom w:val="0"/>
      <w:divBdr>
        <w:top w:val="none" w:sz="0" w:space="0" w:color="auto"/>
        <w:left w:val="none" w:sz="0" w:space="0" w:color="auto"/>
        <w:bottom w:val="none" w:sz="0" w:space="0" w:color="auto"/>
        <w:right w:val="none" w:sz="0" w:space="0" w:color="auto"/>
      </w:divBdr>
    </w:div>
    <w:div w:id="882715276">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850828231">
      <w:bodyDiv w:val="1"/>
      <w:marLeft w:val="0"/>
      <w:marRight w:val="0"/>
      <w:marTop w:val="0"/>
      <w:marBottom w:val="0"/>
      <w:divBdr>
        <w:top w:val="none" w:sz="0" w:space="0" w:color="auto"/>
        <w:left w:val="none" w:sz="0" w:space="0" w:color="auto"/>
        <w:bottom w:val="none" w:sz="0" w:space="0" w:color="auto"/>
        <w:right w:val="none" w:sz="0" w:space="0" w:color="auto"/>
      </w:divBdr>
    </w:div>
    <w:div w:id="1907300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SearchOfficeTenders.aspx" TargetMode="External"/><Relationship Id="rId13" Type="http://schemas.openxmlformats.org/officeDocument/2006/relationships/hyperlink" Target="mailto:____-@mof.gov.il"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s://takam.mof.gov.il/document/H.1.4.3" TargetMode="External"/><Relationship Id="rId17" Type="http://schemas.openxmlformats.org/officeDocument/2006/relationships/hyperlink" Target="http://www.gov.i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rkava.mrp.gov.il/tenders/gate/index.html?bid_object_id=4000573473"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footer" Target="footer4.xml"/><Relationship Id="rId10" Type="http://schemas.openxmlformats.org/officeDocument/2006/relationships/hyperlink" Target="mailto:mikun_michrazim@education.gov.il" TargetMode="Externa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yperlink" Target="https://www.mr.gov.il/OfficesTenders/Pages/SearchOfficeTenders.aspx" TargetMode="External"/><Relationship Id="rId14" Type="http://schemas.openxmlformats.org/officeDocument/2006/relationships/header" Target="header1.xml"/><Relationship Id="rId22" Type="http://schemas.openxmlformats.org/officeDocument/2006/relationships/header" Target="head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639E2D-C141-4717-8275-10F0BD9F36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101</Pages>
  <Words>26385</Words>
  <Characters>131927</Characters>
  <Application>Microsoft Office Word</Application>
  <DocSecurity>0</DocSecurity>
  <Lines>1099</Lines>
  <Paragraphs>315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Education</Company>
  <LinksUpToDate>false</LinksUpToDate>
  <CharactersWithSpaces>157997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יונתן פינצ'ב</dc:creator>
  <cp:lastModifiedBy>הדס ביטון</cp:lastModifiedBy>
  <cp:revision>3</cp:revision>
  <cp:lastPrinted>2023-07-04T16:46:00Z</cp:lastPrinted>
  <dcterms:created xsi:type="dcterms:W3CDTF">2023-08-03T05:29:00Z</dcterms:created>
  <dcterms:modified xsi:type="dcterms:W3CDTF">2023-08-03T05:30:00Z</dcterms:modified>
</cp:coreProperties>
</file>