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0356F3" w14:textId="7208A10D" w:rsidR="001B2A1C" w:rsidRPr="00B02FED" w:rsidRDefault="00A8151D" w:rsidP="001B2A1C">
      <w:pPr>
        <w:pStyle w:val="DocTitle"/>
        <w:spacing w:after="240" w:line="276" w:lineRule="auto"/>
        <w:rPr>
          <w:spacing w:val="0"/>
          <w:szCs w:val="48"/>
          <w:rtl/>
        </w:rPr>
      </w:pPr>
      <w:bookmarkStart w:id="0" w:name="_GoBack"/>
      <w:bookmarkEnd w:id="0"/>
      <w:r w:rsidRPr="00A8151D">
        <w:rPr>
          <w:spacing w:val="0"/>
          <w:szCs w:val="48"/>
          <w:rtl/>
        </w:rPr>
        <w:t>מכרז פומבי 1990-2024</w:t>
      </w:r>
    </w:p>
    <w:p w14:paraId="2CF9A7B6" w14:textId="18B81745" w:rsidR="001B2A1C" w:rsidRDefault="00A8151D" w:rsidP="007037CB">
      <w:pPr>
        <w:spacing w:before="120" w:after="60"/>
        <w:jc w:val="center"/>
        <w:outlineLvl w:val="0"/>
        <w:rPr>
          <w:b/>
          <w:bCs/>
          <w:caps/>
          <w:kern w:val="48"/>
          <w:sz w:val="48"/>
          <w:szCs w:val="48"/>
          <w:rtl/>
        </w:rPr>
      </w:pPr>
      <w:bookmarkStart w:id="1" w:name="H1_אספקה_הטמעה_פיתוח_תפעול_ותחזוקה_של_מע"/>
      <w:r w:rsidRPr="00A8151D">
        <w:rPr>
          <w:rFonts w:ascii="Times New Roman" w:hAnsi="Times New Roman"/>
          <w:b/>
          <w:bCs/>
          <w:sz w:val="22"/>
          <w:szCs w:val="48"/>
          <w:rtl/>
          <w:lang w:eastAsia="he-IL"/>
        </w:rPr>
        <w:t>אספקה, הטמעה</w:t>
      </w:r>
      <w:r w:rsidR="007037CB">
        <w:rPr>
          <w:rFonts w:ascii="Times New Roman" w:hAnsi="Times New Roman"/>
          <w:b/>
          <w:bCs/>
          <w:sz w:val="22"/>
          <w:szCs w:val="48"/>
          <w:rtl/>
          <w:lang w:eastAsia="he-IL"/>
        </w:rPr>
        <w:t>, פיתוח, תפעול ותחזוקה של מערכת</w:t>
      </w:r>
      <w:r w:rsidR="007037CB">
        <w:rPr>
          <w:rFonts w:ascii="Times New Roman" w:hAnsi="Times New Roman"/>
          <w:b/>
          <w:bCs/>
          <w:sz w:val="22"/>
          <w:szCs w:val="48"/>
          <w:rtl/>
          <w:lang w:eastAsia="he-IL"/>
        </w:rPr>
        <w:br/>
      </w:r>
      <w:r w:rsidRPr="00A8151D">
        <w:rPr>
          <w:rFonts w:ascii="Times New Roman" w:hAnsi="Times New Roman"/>
          <w:b/>
          <w:bCs/>
          <w:sz w:val="22"/>
          <w:szCs w:val="48"/>
          <w:rtl/>
          <w:lang w:eastAsia="he-IL"/>
        </w:rPr>
        <w:t>לניהול תיקי מקבלי שירות במסגרות</w:t>
      </w:r>
      <w:r w:rsidR="007037CB">
        <w:rPr>
          <w:b/>
          <w:bCs/>
          <w:caps/>
          <w:kern w:val="48"/>
          <w:sz w:val="48"/>
          <w:szCs w:val="48"/>
          <w:rtl/>
        </w:rPr>
        <w:br/>
      </w:r>
      <w:r w:rsidR="001B2A1C" w:rsidRPr="002C09DD">
        <w:rPr>
          <w:b/>
          <w:bCs/>
          <w:caps/>
          <w:kern w:val="48"/>
          <w:sz w:val="48"/>
          <w:szCs w:val="48"/>
          <w:rtl/>
        </w:rPr>
        <w:t>עבור משרד הרווחה והביטחון החברתי</w:t>
      </w:r>
    </w:p>
    <w:p w14:paraId="00A3B5E8" w14:textId="77777777" w:rsidR="00454A0A" w:rsidRDefault="009A4F5B" w:rsidP="007037CB">
      <w:pPr>
        <w:spacing w:before="120" w:after="60"/>
        <w:outlineLvl w:val="1"/>
        <w:rPr>
          <w:rtl/>
        </w:rPr>
      </w:pPr>
      <w:bookmarkStart w:id="2" w:name="H2_פעילויות_ומועדן"/>
      <w:bookmarkEnd w:id="1"/>
      <w:r w:rsidRPr="00DF5B34">
        <w:rPr>
          <w:rFonts w:hint="cs"/>
          <w:b/>
          <w:bCs/>
          <w:u w:val="single"/>
          <w:rtl/>
        </w:rPr>
        <w:t>פעילויות ומועדן</w:t>
      </w:r>
    </w:p>
    <w:tbl>
      <w:tblPr>
        <w:tblStyle w:val="a9"/>
        <w:bidiVisual/>
        <w:tblW w:w="9639" w:type="dxa"/>
        <w:jc w:val="center"/>
        <w:tblLook w:val="04A0" w:firstRow="1" w:lastRow="0" w:firstColumn="1" w:lastColumn="0" w:noHBand="0" w:noVBand="1"/>
      </w:tblPr>
      <w:tblGrid>
        <w:gridCol w:w="4819"/>
        <w:gridCol w:w="4820"/>
      </w:tblGrid>
      <w:tr w:rsidR="00620319" w:rsidRPr="00FF4AE3" w14:paraId="751A9CE8" w14:textId="77777777" w:rsidTr="008A0554">
        <w:trPr>
          <w:trHeight w:val="49"/>
          <w:tblHeader/>
          <w:jc w:val="center"/>
        </w:trPr>
        <w:tc>
          <w:tcPr>
            <w:tcW w:w="4819" w:type="dxa"/>
            <w:tcBorders>
              <w:top w:val="single" w:sz="4" w:space="0" w:color="auto"/>
              <w:left w:val="single" w:sz="4" w:space="0" w:color="auto"/>
              <w:bottom w:val="single" w:sz="4" w:space="0" w:color="auto"/>
              <w:right w:val="single" w:sz="4" w:space="0" w:color="auto"/>
            </w:tcBorders>
            <w:shd w:val="clear" w:color="auto" w:fill="B8CCE4" w:themeFill="accent1" w:themeFillTint="66"/>
          </w:tcPr>
          <w:bookmarkEnd w:id="2"/>
          <w:p w14:paraId="23862F05" w14:textId="77777777" w:rsidR="00620319" w:rsidRPr="00FF4AE3" w:rsidRDefault="00620319" w:rsidP="00077E61">
            <w:pPr>
              <w:pStyle w:val="TableHead"/>
              <w:rPr>
                <w:rtl/>
              </w:rPr>
            </w:pPr>
            <w:r w:rsidRPr="00FF4AE3">
              <w:rPr>
                <w:rtl/>
              </w:rPr>
              <w:t>פעילות</w:t>
            </w:r>
          </w:p>
        </w:tc>
        <w:tc>
          <w:tcPr>
            <w:tcW w:w="4820"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DC68CF6" w14:textId="77777777" w:rsidR="00620319" w:rsidRPr="00FF4AE3" w:rsidRDefault="00620319" w:rsidP="00077E61">
            <w:pPr>
              <w:pStyle w:val="TableHead"/>
              <w:rPr>
                <w:rtl/>
              </w:rPr>
            </w:pPr>
            <w:r w:rsidRPr="00FF4AE3">
              <w:rPr>
                <w:rtl/>
              </w:rPr>
              <w:t>תאריך</w:t>
            </w:r>
          </w:p>
        </w:tc>
      </w:tr>
      <w:tr w:rsidR="00620319" w:rsidRPr="00FC7AE7" w14:paraId="43E9949A" w14:textId="77777777" w:rsidTr="008A0554">
        <w:trPr>
          <w:trHeight w:val="44"/>
          <w:tblHeader/>
          <w:jc w:val="center"/>
        </w:trPr>
        <w:tc>
          <w:tcPr>
            <w:tcW w:w="4819" w:type="dxa"/>
            <w:tcBorders>
              <w:top w:val="single" w:sz="4" w:space="0" w:color="auto"/>
              <w:left w:val="single" w:sz="4" w:space="0" w:color="auto"/>
              <w:bottom w:val="single" w:sz="4" w:space="0" w:color="auto"/>
              <w:right w:val="single" w:sz="4" w:space="0" w:color="auto"/>
            </w:tcBorders>
            <w:shd w:val="clear" w:color="auto" w:fill="auto"/>
          </w:tcPr>
          <w:p w14:paraId="1902694B" w14:textId="77777777" w:rsidR="00620319" w:rsidRPr="00AB404B" w:rsidRDefault="00620319" w:rsidP="00077E61">
            <w:pPr>
              <w:pStyle w:val="TableText"/>
              <w:rPr>
                <w:sz w:val="24"/>
                <w:rtl/>
              </w:rPr>
            </w:pPr>
            <w:r>
              <w:rPr>
                <w:rFonts w:hint="cs"/>
                <w:sz w:val="24"/>
                <w:rtl/>
              </w:rPr>
              <w:t>מועד פרסום המכרז</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0C8E2336" w14:textId="6C0038BE" w:rsidR="00620319" w:rsidRPr="00335BE9" w:rsidRDefault="00620319" w:rsidP="00335BE9">
            <w:pPr>
              <w:pStyle w:val="TableText"/>
              <w:ind w:left="680" w:hanging="680"/>
              <w:rPr>
                <w:rFonts w:ascii="David" w:hAnsi="David"/>
                <w:sz w:val="24"/>
                <w:rtl/>
              </w:rPr>
            </w:pPr>
            <w:r w:rsidRPr="00335BE9">
              <w:rPr>
                <w:rFonts w:ascii="David" w:hAnsi="David"/>
                <w:sz w:val="24"/>
                <w:rtl/>
              </w:rPr>
              <w:t>ביום</w:t>
            </w:r>
            <w:r w:rsidRPr="00335BE9">
              <w:rPr>
                <w:rFonts w:ascii="David" w:hAnsi="David"/>
                <w:sz w:val="24"/>
                <w:rtl/>
              </w:rPr>
              <w:tab/>
            </w:r>
            <w:r w:rsidR="00335BE9" w:rsidRPr="00335BE9">
              <w:rPr>
                <w:rFonts w:ascii="David" w:hAnsi="David"/>
                <w:sz w:val="24"/>
                <w:rtl/>
              </w:rPr>
              <w:t>16/09/2024</w:t>
            </w:r>
          </w:p>
        </w:tc>
      </w:tr>
      <w:tr w:rsidR="00620319" w:rsidRPr="00FC7AE7" w14:paraId="1FC8E828" w14:textId="77777777" w:rsidTr="008A0554">
        <w:trPr>
          <w:trHeight w:val="44"/>
          <w:tblHeader/>
          <w:jc w:val="center"/>
        </w:trPr>
        <w:tc>
          <w:tcPr>
            <w:tcW w:w="4819" w:type="dxa"/>
            <w:tcBorders>
              <w:top w:val="single" w:sz="4" w:space="0" w:color="auto"/>
              <w:left w:val="single" w:sz="4" w:space="0" w:color="auto"/>
              <w:bottom w:val="single" w:sz="4" w:space="0" w:color="auto"/>
              <w:right w:val="single" w:sz="4" w:space="0" w:color="auto"/>
            </w:tcBorders>
            <w:shd w:val="clear" w:color="auto" w:fill="auto"/>
          </w:tcPr>
          <w:p w14:paraId="72F6A472" w14:textId="77777777" w:rsidR="00620319" w:rsidRDefault="00620319" w:rsidP="00AC56C6">
            <w:pPr>
              <w:pStyle w:val="TableText"/>
              <w:rPr>
                <w:sz w:val="24"/>
                <w:rtl/>
              </w:rPr>
            </w:pPr>
            <w:r w:rsidRPr="00AB404B">
              <w:rPr>
                <w:sz w:val="24"/>
                <w:rtl/>
              </w:rPr>
              <w:t xml:space="preserve">מועד </w:t>
            </w:r>
            <w:r>
              <w:rPr>
                <w:rFonts w:hint="cs"/>
                <w:sz w:val="24"/>
                <w:rtl/>
              </w:rPr>
              <w:t>כנס</w:t>
            </w:r>
            <w:r w:rsidR="00AC56C6">
              <w:rPr>
                <w:rFonts w:hint="cs"/>
                <w:sz w:val="24"/>
                <w:rtl/>
              </w:rPr>
              <w:t xml:space="preserve"> ספקים</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7B0F94B5" w14:textId="0E26867F" w:rsidR="00620319" w:rsidRPr="00335BE9" w:rsidRDefault="00620319" w:rsidP="00335BE9">
            <w:pPr>
              <w:pStyle w:val="TableText"/>
              <w:ind w:left="680" w:hanging="680"/>
              <w:rPr>
                <w:rFonts w:ascii="David" w:hAnsi="David"/>
                <w:sz w:val="24"/>
                <w:rtl/>
              </w:rPr>
            </w:pPr>
            <w:r w:rsidRPr="00335BE9">
              <w:rPr>
                <w:rFonts w:ascii="David" w:hAnsi="David"/>
                <w:sz w:val="24"/>
                <w:rtl/>
              </w:rPr>
              <w:t>ביום</w:t>
            </w:r>
            <w:r w:rsidRPr="00335BE9">
              <w:rPr>
                <w:rFonts w:ascii="David" w:hAnsi="David"/>
                <w:sz w:val="24"/>
                <w:rtl/>
              </w:rPr>
              <w:tab/>
            </w:r>
            <w:r w:rsidR="00335BE9" w:rsidRPr="00335BE9">
              <w:rPr>
                <w:rFonts w:ascii="David" w:hAnsi="David"/>
                <w:sz w:val="24"/>
                <w:rtl/>
              </w:rPr>
              <w:t>07/10/2024 שעה 14:00</w:t>
            </w:r>
          </w:p>
        </w:tc>
      </w:tr>
      <w:tr w:rsidR="00620319" w:rsidRPr="00FC7AE7" w14:paraId="6D180CC7" w14:textId="77777777" w:rsidTr="008A0554">
        <w:trPr>
          <w:trHeight w:val="44"/>
          <w:tblHeader/>
          <w:jc w:val="center"/>
        </w:trPr>
        <w:tc>
          <w:tcPr>
            <w:tcW w:w="4819" w:type="dxa"/>
            <w:tcBorders>
              <w:top w:val="single" w:sz="4" w:space="0" w:color="auto"/>
              <w:left w:val="single" w:sz="4" w:space="0" w:color="auto"/>
              <w:bottom w:val="single" w:sz="4" w:space="0" w:color="auto"/>
              <w:right w:val="single" w:sz="4" w:space="0" w:color="auto"/>
            </w:tcBorders>
          </w:tcPr>
          <w:p w14:paraId="797EF881" w14:textId="77777777" w:rsidR="00620319" w:rsidRPr="00AB404B" w:rsidRDefault="00620319" w:rsidP="00077E61">
            <w:pPr>
              <w:pStyle w:val="TableText"/>
              <w:rPr>
                <w:sz w:val="24"/>
                <w:rtl/>
              </w:rPr>
            </w:pPr>
            <w:r w:rsidRPr="00AB404B">
              <w:rPr>
                <w:rFonts w:hint="cs"/>
                <w:sz w:val="24"/>
                <w:rtl/>
              </w:rPr>
              <w:t>מועד אחרון להעברת שאלות ובקשות הבהרה</w:t>
            </w:r>
          </w:p>
        </w:tc>
        <w:tc>
          <w:tcPr>
            <w:tcW w:w="4820" w:type="dxa"/>
            <w:tcBorders>
              <w:top w:val="single" w:sz="4" w:space="0" w:color="auto"/>
              <w:left w:val="single" w:sz="4" w:space="0" w:color="auto"/>
              <w:bottom w:val="single" w:sz="4" w:space="0" w:color="auto"/>
              <w:right w:val="single" w:sz="4" w:space="0" w:color="auto"/>
            </w:tcBorders>
          </w:tcPr>
          <w:p w14:paraId="171072FD" w14:textId="77025DFF" w:rsidR="00620319" w:rsidRPr="00335BE9" w:rsidRDefault="00620319" w:rsidP="00335BE9">
            <w:pPr>
              <w:pStyle w:val="TableText"/>
              <w:ind w:left="680" w:hanging="680"/>
              <w:rPr>
                <w:rFonts w:ascii="David" w:hAnsi="David"/>
                <w:sz w:val="24"/>
                <w:rtl/>
              </w:rPr>
            </w:pPr>
            <w:r w:rsidRPr="00335BE9">
              <w:rPr>
                <w:rFonts w:ascii="David" w:hAnsi="David"/>
                <w:sz w:val="24"/>
                <w:rtl/>
              </w:rPr>
              <w:t>ביום</w:t>
            </w:r>
            <w:r w:rsidRPr="00335BE9">
              <w:rPr>
                <w:rFonts w:ascii="David" w:hAnsi="David"/>
                <w:sz w:val="24"/>
                <w:rtl/>
              </w:rPr>
              <w:tab/>
            </w:r>
            <w:r w:rsidR="00335BE9" w:rsidRPr="00335BE9">
              <w:rPr>
                <w:rFonts w:ascii="David" w:hAnsi="David"/>
                <w:sz w:val="24"/>
                <w:rtl/>
              </w:rPr>
              <w:t>30/10/2024</w:t>
            </w:r>
          </w:p>
        </w:tc>
      </w:tr>
      <w:tr w:rsidR="00620319" w:rsidRPr="00FC7AE7" w14:paraId="658006DF" w14:textId="77777777" w:rsidTr="008A0554">
        <w:trPr>
          <w:trHeight w:val="44"/>
          <w:tblHeader/>
          <w:jc w:val="center"/>
        </w:trPr>
        <w:tc>
          <w:tcPr>
            <w:tcW w:w="4819" w:type="dxa"/>
            <w:tcBorders>
              <w:top w:val="single" w:sz="4" w:space="0" w:color="auto"/>
              <w:left w:val="single" w:sz="4" w:space="0" w:color="auto"/>
              <w:bottom w:val="single" w:sz="4" w:space="0" w:color="auto"/>
              <w:right w:val="single" w:sz="4" w:space="0" w:color="auto"/>
            </w:tcBorders>
          </w:tcPr>
          <w:p w14:paraId="4EAF2953" w14:textId="77777777" w:rsidR="00620319" w:rsidRPr="00AB404B" w:rsidRDefault="00620319" w:rsidP="00077E61">
            <w:pPr>
              <w:pStyle w:val="TableText"/>
              <w:rPr>
                <w:sz w:val="24"/>
                <w:rtl/>
              </w:rPr>
            </w:pPr>
            <w:r w:rsidRPr="00AB404B">
              <w:rPr>
                <w:rFonts w:hint="cs"/>
                <w:sz w:val="24"/>
                <w:rtl/>
              </w:rPr>
              <w:t>מועד אחרון להעברת תשובות המשרד</w:t>
            </w:r>
          </w:p>
        </w:tc>
        <w:tc>
          <w:tcPr>
            <w:tcW w:w="4820" w:type="dxa"/>
            <w:tcBorders>
              <w:top w:val="single" w:sz="4" w:space="0" w:color="auto"/>
              <w:left w:val="single" w:sz="4" w:space="0" w:color="auto"/>
              <w:bottom w:val="single" w:sz="4" w:space="0" w:color="auto"/>
              <w:right w:val="single" w:sz="4" w:space="0" w:color="auto"/>
            </w:tcBorders>
          </w:tcPr>
          <w:p w14:paraId="30D138E2" w14:textId="30DCF1C1" w:rsidR="00620319" w:rsidRPr="00335BE9" w:rsidRDefault="00620319" w:rsidP="00077E61">
            <w:pPr>
              <w:pStyle w:val="TableText"/>
              <w:ind w:left="680" w:hanging="680"/>
              <w:rPr>
                <w:rFonts w:ascii="David" w:hAnsi="David"/>
                <w:sz w:val="24"/>
                <w:rtl/>
              </w:rPr>
            </w:pPr>
            <w:r w:rsidRPr="00335BE9">
              <w:rPr>
                <w:rFonts w:ascii="David" w:hAnsi="David"/>
                <w:sz w:val="24"/>
                <w:rtl/>
              </w:rPr>
              <w:t>ביום</w:t>
            </w:r>
            <w:r w:rsidRPr="00335BE9">
              <w:rPr>
                <w:rFonts w:ascii="David" w:hAnsi="David"/>
                <w:sz w:val="24"/>
                <w:rtl/>
              </w:rPr>
              <w:tab/>
            </w:r>
            <w:r w:rsidR="00335BE9" w:rsidRPr="00335BE9">
              <w:rPr>
                <w:rFonts w:ascii="David" w:hAnsi="David"/>
                <w:sz w:val="24"/>
                <w:rtl/>
              </w:rPr>
              <w:t>28/11/2024</w:t>
            </w:r>
          </w:p>
        </w:tc>
      </w:tr>
      <w:tr w:rsidR="00620319" w:rsidRPr="00FC7AE7" w14:paraId="3EB2EAC6" w14:textId="77777777" w:rsidTr="008A0554">
        <w:trPr>
          <w:trHeight w:val="44"/>
          <w:tblHeader/>
          <w:jc w:val="center"/>
        </w:trPr>
        <w:tc>
          <w:tcPr>
            <w:tcW w:w="4819" w:type="dxa"/>
            <w:tcBorders>
              <w:top w:val="single" w:sz="4" w:space="0" w:color="auto"/>
              <w:left w:val="single" w:sz="4" w:space="0" w:color="auto"/>
              <w:bottom w:val="single" w:sz="4" w:space="0" w:color="auto"/>
              <w:right w:val="single" w:sz="4" w:space="0" w:color="auto"/>
            </w:tcBorders>
          </w:tcPr>
          <w:p w14:paraId="7B9491DE" w14:textId="77777777" w:rsidR="00620319" w:rsidRPr="00AB404B" w:rsidRDefault="00620319" w:rsidP="00077E61">
            <w:pPr>
              <w:pStyle w:val="TableText"/>
              <w:rPr>
                <w:sz w:val="24"/>
                <w:rtl/>
              </w:rPr>
            </w:pPr>
            <w:r w:rsidRPr="00AB404B">
              <w:rPr>
                <w:rFonts w:hint="cs"/>
                <w:sz w:val="24"/>
                <w:rtl/>
              </w:rPr>
              <w:t xml:space="preserve">מועד </w:t>
            </w:r>
            <w:r>
              <w:rPr>
                <w:rFonts w:hint="cs"/>
                <w:sz w:val="24"/>
                <w:rtl/>
              </w:rPr>
              <w:t>תחילת</w:t>
            </w:r>
            <w:r w:rsidRPr="00AB404B">
              <w:rPr>
                <w:rFonts w:hint="cs"/>
                <w:sz w:val="24"/>
                <w:rtl/>
              </w:rPr>
              <w:t xml:space="preserve"> הגשת הצעות</w:t>
            </w:r>
          </w:p>
        </w:tc>
        <w:tc>
          <w:tcPr>
            <w:tcW w:w="4820" w:type="dxa"/>
            <w:tcBorders>
              <w:top w:val="single" w:sz="4" w:space="0" w:color="auto"/>
              <w:left w:val="single" w:sz="4" w:space="0" w:color="auto"/>
              <w:bottom w:val="single" w:sz="4" w:space="0" w:color="auto"/>
              <w:right w:val="single" w:sz="4" w:space="0" w:color="auto"/>
            </w:tcBorders>
          </w:tcPr>
          <w:p w14:paraId="0DACF154" w14:textId="3C8347E0" w:rsidR="00620319" w:rsidRPr="00335BE9" w:rsidRDefault="00620319" w:rsidP="00077E61">
            <w:pPr>
              <w:pStyle w:val="TableText"/>
              <w:ind w:left="680" w:hanging="680"/>
              <w:rPr>
                <w:rFonts w:ascii="David" w:hAnsi="David"/>
                <w:sz w:val="24"/>
                <w:rtl/>
              </w:rPr>
            </w:pPr>
            <w:r w:rsidRPr="00335BE9">
              <w:rPr>
                <w:rFonts w:ascii="David" w:hAnsi="David"/>
                <w:sz w:val="24"/>
                <w:rtl/>
              </w:rPr>
              <w:t>ביום</w:t>
            </w:r>
            <w:r w:rsidRPr="00335BE9">
              <w:rPr>
                <w:rFonts w:ascii="David" w:hAnsi="David"/>
                <w:sz w:val="24"/>
                <w:rtl/>
              </w:rPr>
              <w:tab/>
            </w:r>
            <w:r w:rsidR="00335BE9" w:rsidRPr="00335BE9">
              <w:rPr>
                <w:rFonts w:ascii="David" w:hAnsi="David"/>
                <w:sz w:val="24"/>
                <w:rtl/>
              </w:rPr>
              <w:t>28/11/2024 שעה 12:00</w:t>
            </w:r>
          </w:p>
        </w:tc>
      </w:tr>
      <w:tr w:rsidR="00620319" w:rsidRPr="00FC7AE7" w14:paraId="49AE942B" w14:textId="77777777" w:rsidTr="008A0554">
        <w:trPr>
          <w:trHeight w:val="44"/>
          <w:tblHeader/>
          <w:jc w:val="center"/>
        </w:trPr>
        <w:tc>
          <w:tcPr>
            <w:tcW w:w="4819" w:type="dxa"/>
            <w:tcBorders>
              <w:top w:val="single" w:sz="4" w:space="0" w:color="auto"/>
              <w:left w:val="single" w:sz="4" w:space="0" w:color="auto"/>
              <w:bottom w:val="single" w:sz="4" w:space="0" w:color="auto"/>
              <w:right w:val="single" w:sz="4" w:space="0" w:color="auto"/>
            </w:tcBorders>
          </w:tcPr>
          <w:p w14:paraId="70E57DCD" w14:textId="77777777" w:rsidR="00620319" w:rsidRPr="00AB404B" w:rsidRDefault="00620319" w:rsidP="00077E61">
            <w:pPr>
              <w:pStyle w:val="TableText"/>
              <w:rPr>
                <w:sz w:val="24"/>
                <w:rtl/>
              </w:rPr>
            </w:pPr>
            <w:r w:rsidRPr="00AB404B">
              <w:rPr>
                <w:rFonts w:hint="cs"/>
                <w:sz w:val="24"/>
                <w:rtl/>
              </w:rPr>
              <w:t>מועד אחרון להגשת הצעות</w:t>
            </w:r>
          </w:p>
        </w:tc>
        <w:tc>
          <w:tcPr>
            <w:tcW w:w="4820" w:type="dxa"/>
            <w:tcBorders>
              <w:top w:val="single" w:sz="4" w:space="0" w:color="auto"/>
              <w:left w:val="single" w:sz="4" w:space="0" w:color="auto"/>
              <w:bottom w:val="single" w:sz="4" w:space="0" w:color="auto"/>
              <w:right w:val="single" w:sz="4" w:space="0" w:color="auto"/>
            </w:tcBorders>
          </w:tcPr>
          <w:p w14:paraId="2F181371" w14:textId="091BD4F1" w:rsidR="00620319" w:rsidRPr="00335BE9" w:rsidRDefault="00620319" w:rsidP="00335BE9">
            <w:pPr>
              <w:pStyle w:val="TableText"/>
              <w:ind w:left="680" w:hanging="680"/>
              <w:rPr>
                <w:rFonts w:ascii="David" w:hAnsi="David"/>
                <w:sz w:val="24"/>
                <w:rtl/>
              </w:rPr>
            </w:pPr>
            <w:r w:rsidRPr="00335BE9">
              <w:rPr>
                <w:rFonts w:ascii="David" w:hAnsi="David"/>
                <w:sz w:val="24"/>
                <w:rtl/>
              </w:rPr>
              <w:t>ביום</w:t>
            </w:r>
            <w:r w:rsidRPr="00335BE9">
              <w:rPr>
                <w:rFonts w:ascii="David" w:hAnsi="David"/>
                <w:sz w:val="24"/>
                <w:rtl/>
              </w:rPr>
              <w:tab/>
            </w:r>
            <w:r w:rsidR="00335BE9" w:rsidRPr="00335BE9">
              <w:rPr>
                <w:rFonts w:ascii="David" w:hAnsi="David"/>
                <w:sz w:val="24"/>
                <w:rtl/>
              </w:rPr>
              <w:t>12/12/2024 שעה 14:00</w:t>
            </w:r>
          </w:p>
        </w:tc>
      </w:tr>
      <w:tr w:rsidR="006956AF" w:rsidRPr="00FC7AE7" w14:paraId="5C457806" w14:textId="77777777" w:rsidTr="008A0554">
        <w:trPr>
          <w:trHeight w:val="44"/>
          <w:tblHeader/>
          <w:jc w:val="center"/>
        </w:trPr>
        <w:tc>
          <w:tcPr>
            <w:tcW w:w="4819" w:type="dxa"/>
            <w:tcBorders>
              <w:top w:val="single" w:sz="4" w:space="0" w:color="auto"/>
              <w:left w:val="single" w:sz="4" w:space="0" w:color="auto"/>
              <w:bottom w:val="single" w:sz="4" w:space="0" w:color="auto"/>
              <w:right w:val="single" w:sz="4" w:space="0" w:color="auto"/>
            </w:tcBorders>
          </w:tcPr>
          <w:p w14:paraId="0C48660F" w14:textId="44DE651B" w:rsidR="006956AF" w:rsidRPr="00AB404B" w:rsidRDefault="006956AF" w:rsidP="009E1F7B">
            <w:pPr>
              <w:pStyle w:val="TableText"/>
              <w:rPr>
                <w:sz w:val="24"/>
                <w:rtl/>
              </w:rPr>
            </w:pPr>
            <w:r w:rsidRPr="00AB404B">
              <w:rPr>
                <w:rFonts w:hint="cs"/>
                <w:sz w:val="24"/>
                <w:rtl/>
              </w:rPr>
              <w:t xml:space="preserve">מועד אחרון להגשת </w:t>
            </w:r>
            <w:r>
              <w:rPr>
                <w:rFonts w:hint="cs"/>
                <w:sz w:val="24"/>
                <w:rtl/>
              </w:rPr>
              <w:t>ערבות מכרז</w:t>
            </w:r>
          </w:p>
        </w:tc>
        <w:tc>
          <w:tcPr>
            <w:tcW w:w="4820" w:type="dxa"/>
            <w:tcBorders>
              <w:top w:val="single" w:sz="4" w:space="0" w:color="auto"/>
              <w:left w:val="single" w:sz="4" w:space="0" w:color="auto"/>
              <w:bottom w:val="single" w:sz="4" w:space="0" w:color="auto"/>
              <w:right w:val="single" w:sz="4" w:space="0" w:color="auto"/>
            </w:tcBorders>
          </w:tcPr>
          <w:p w14:paraId="50801228" w14:textId="7375A0B4" w:rsidR="006956AF" w:rsidRPr="00335BE9" w:rsidRDefault="006956AF" w:rsidP="006956AF">
            <w:pPr>
              <w:pStyle w:val="TableText"/>
              <w:ind w:left="680" w:hanging="680"/>
              <w:rPr>
                <w:rFonts w:ascii="David" w:hAnsi="David"/>
                <w:sz w:val="24"/>
                <w:rtl/>
              </w:rPr>
            </w:pPr>
            <w:r w:rsidRPr="00335BE9">
              <w:rPr>
                <w:rFonts w:ascii="David" w:hAnsi="David"/>
                <w:sz w:val="24"/>
                <w:rtl/>
              </w:rPr>
              <w:t>ביום</w:t>
            </w:r>
            <w:r w:rsidRPr="00335BE9">
              <w:rPr>
                <w:rFonts w:ascii="David" w:hAnsi="David"/>
                <w:sz w:val="24"/>
                <w:rtl/>
              </w:rPr>
              <w:tab/>
            </w:r>
            <w:r w:rsidR="00335BE9" w:rsidRPr="00335BE9">
              <w:rPr>
                <w:rFonts w:ascii="David" w:hAnsi="David"/>
                <w:sz w:val="24"/>
                <w:rtl/>
              </w:rPr>
              <w:t>ביום 19/12/2024 שעה 14:00</w:t>
            </w:r>
          </w:p>
        </w:tc>
      </w:tr>
      <w:tr w:rsidR="00620319" w:rsidRPr="00FC7AE7" w14:paraId="24A0E008" w14:textId="77777777" w:rsidTr="008A0554">
        <w:trPr>
          <w:trHeight w:val="44"/>
          <w:tblHeader/>
          <w:jc w:val="center"/>
        </w:trPr>
        <w:tc>
          <w:tcPr>
            <w:tcW w:w="4819" w:type="dxa"/>
            <w:tcBorders>
              <w:top w:val="single" w:sz="4" w:space="0" w:color="auto"/>
              <w:left w:val="single" w:sz="4" w:space="0" w:color="auto"/>
              <w:bottom w:val="single" w:sz="4" w:space="0" w:color="auto"/>
              <w:right w:val="single" w:sz="4" w:space="0" w:color="auto"/>
            </w:tcBorders>
          </w:tcPr>
          <w:p w14:paraId="4976FF5A" w14:textId="77777777" w:rsidR="00620319" w:rsidRPr="00AB404B" w:rsidRDefault="00620319" w:rsidP="00077E61">
            <w:pPr>
              <w:pStyle w:val="TableText"/>
              <w:rPr>
                <w:sz w:val="24"/>
                <w:rtl/>
              </w:rPr>
            </w:pPr>
            <w:r>
              <w:rPr>
                <w:rFonts w:hint="cs"/>
                <w:sz w:val="24"/>
                <w:rtl/>
              </w:rPr>
              <w:t>תוקף ההצעה וערבות מכרז</w:t>
            </w:r>
          </w:p>
        </w:tc>
        <w:tc>
          <w:tcPr>
            <w:tcW w:w="4820" w:type="dxa"/>
            <w:tcBorders>
              <w:top w:val="single" w:sz="4" w:space="0" w:color="auto"/>
              <w:left w:val="single" w:sz="4" w:space="0" w:color="auto"/>
              <w:bottom w:val="single" w:sz="4" w:space="0" w:color="auto"/>
              <w:right w:val="single" w:sz="4" w:space="0" w:color="auto"/>
            </w:tcBorders>
          </w:tcPr>
          <w:p w14:paraId="752EEF57" w14:textId="02A3200A" w:rsidR="00620319" w:rsidRPr="00335BE9" w:rsidRDefault="00620319" w:rsidP="00077E61">
            <w:pPr>
              <w:pStyle w:val="TableText"/>
              <w:ind w:left="680" w:hanging="680"/>
              <w:rPr>
                <w:rFonts w:ascii="David" w:hAnsi="David"/>
                <w:sz w:val="24"/>
                <w:rtl/>
              </w:rPr>
            </w:pPr>
            <w:r w:rsidRPr="00335BE9">
              <w:rPr>
                <w:rFonts w:ascii="David" w:hAnsi="David"/>
                <w:sz w:val="24"/>
                <w:rtl/>
              </w:rPr>
              <w:t>עד יום</w:t>
            </w:r>
            <w:r w:rsidRPr="00335BE9">
              <w:rPr>
                <w:rFonts w:ascii="David" w:hAnsi="David"/>
                <w:sz w:val="24"/>
                <w:rtl/>
              </w:rPr>
              <w:tab/>
            </w:r>
            <w:r w:rsidR="00335BE9" w:rsidRPr="00335BE9">
              <w:rPr>
                <w:rFonts w:ascii="David" w:hAnsi="David"/>
                <w:sz w:val="24"/>
                <w:rtl/>
              </w:rPr>
              <w:t>18/02/2025</w:t>
            </w:r>
          </w:p>
        </w:tc>
      </w:tr>
    </w:tbl>
    <w:p w14:paraId="4ABF5D76" w14:textId="77777777" w:rsidR="009A4F5B" w:rsidRDefault="009A4F5B" w:rsidP="009A4F5B">
      <w:pPr>
        <w:pStyle w:val="Para0"/>
        <w:rPr>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המכרז</w:t>
      </w:r>
      <w:r>
        <w:rPr>
          <w:rFonts w:hint="cs"/>
          <w:rtl/>
        </w:rPr>
        <w:t xml:space="preserve"> במרשתת</w:t>
      </w:r>
      <w:r w:rsidRPr="00AB404B">
        <w:rPr>
          <w:rFonts w:hint="cs"/>
          <w:rtl/>
        </w:rPr>
        <w:t>.</w:t>
      </w:r>
    </w:p>
    <w:p w14:paraId="2A714771" w14:textId="77777777" w:rsidR="009A4F5B" w:rsidRPr="000766BE" w:rsidRDefault="009A4F5B" w:rsidP="007037CB">
      <w:pPr>
        <w:spacing w:before="360" w:after="60" w:line="360" w:lineRule="atLeast"/>
        <w:outlineLvl w:val="1"/>
        <w:rPr>
          <w:b/>
          <w:bCs/>
          <w:u w:val="single"/>
          <w:rtl/>
        </w:rPr>
      </w:pPr>
      <w:bookmarkStart w:id="3" w:name="H2_גילוי_נאות"/>
      <w:r w:rsidRPr="000766BE">
        <w:rPr>
          <w:rFonts w:hint="cs"/>
          <w:b/>
          <w:bCs/>
          <w:u w:val="single"/>
          <w:rtl/>
        </w:rPr>
        <w:t>גילוי נאות</w:t>
      </w:r>
    </w:p>
    <w:bookmarkEnd w:id="3"/>
    <w:p w14:paraId="56CE9024" w14:textId="77777777" w:rsidR="009A4F5B" w:rsidRDefault="009A4F5B" w:rsidP="009A4F5B">
      <w:pPr>
        <w:pStyle w:val="Para0"/>
        <w:spacing w:before="0"/>
      </w:pPr>
      <w:r>
        <w:rPr>
          <w:rFonts w:hint="cs"/>
          <w:rtl/>
        </w:rPr>
        <w:t>להלן פרטי המעורבים בעריכת המכרז.</w:t>
      </w:r>
    </w:p>
    <w:tbl>
      <w:tblPr>
        <w:tblStyle w:val="a9"/>
        <w:bidiVisual/>
        <w:tblW w:w="9639" w:type="dxa"/>
        <w:tblLook w:val="04A0" w:firstRow="1" w:lastRow="0" w:firstColumn="1" w:lastColumn="0" w:noHBand="0" w:noVBand="1"/>
      </w:tblPr>
      <w:tblGrid>
        <w:gridCol w:w="1513"/>
        <w:gridCol w:w="6024"/>
        <w:gridCol w:w="2102"/>
      </w:tblGrid>
      <w:tr w:rsidR="009A4F5B" w:rsidRPr="00E02208" w14:paraId="1F91B764" w14:textId="77777777" w:rsidTr="008A0554">
        <w:trPr>
          <w:trHeight w:val="31"/>
          <w:tblHeader/>
        </w:trPr>
        <w:tc>
          <w:tcPr>
            <w:tcW w:w="151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D7CA9F7" w14:textId="77777777" w:rsidR="009A4F5B" w:rsidRPr="00E02208" w:rsidRDefault="009A4F5B" w:rsidP="009A4F5B">
            <w:pPr>
              <w:pStyle w:val="TableHead"/>
              <w:rPr>
                <w:rtl/>
              </w:rPr>
            </w:pPr>
            <w:r w:rsidRPr="00E02208">
              <w:rPr>
                <w:rFonts w:hint="cs"/>
                <w:rtl/>
              </w:rPr>
              <w:t>שם מלא</w:t>
            </w:r>
          </w:p>
        </w:tc>
        <w:tc>
          <w:tcPr>
            <w:tcW w:w="602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291505B" w14:textId="77777777" w:rsidR="009A4F5B" w:rsidRPr="00E02208" w:rsidRDefault="009A4F5B" w:rsidP="009A4F5B">
            <w:pPr>
              <w:pStyle w:val="TableHead"/>
              <w:rPr>
                <w:rtl/>
              </w:rPr>
            </w:pPr>
            <w:r w:rsidRPr="00E02208">
              <w:rPr>
                <w:rFonts w:hint="cs"/>
                <w:rtl/>
              </w:rPr>
              <w:t>תואר התפקיד</w:t>
            </w:r>
          </w:p>
        </w:tc>
        <w:tc>
          <w:tcPr>
            <w:tcW w:w="210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BC494EA" w14:textId="77777777" w:rsidR="009A4F5B" w:rsidRPr="00E02208" w:rsidRDefault="009A4F5B" w:rsidP="009A4F5B">
            <w:pPr>
              <w:pStyle w:val="TableHead"/>
              <w:rPr>
                <w:rtl/>
              </w:rPr>
            </w:pPr>
            <w:r w:rsidRPr="00E02208">
              <w:rPr>
                <w:rFonts w:hint="cs"/>
                <w:rtl/>
              </w:rPr>
              <w:t>חברה מעסיקה</w:t>
            </w:r>
          </w:p>
        </w:tc>
      </w:tr>
      <w:tr w:rsidR="00620319" w:rsidRPr="00F50957" w14:paraId="16DD4514" w14:textId="77777777" w:rsidTr="008A0554">
        <w:trPr>
          <w:trHeight w:val="25"/>
          <w:tblHeader/>
        </w:trPr>
        <w:tc>
          <w:tcPr>
            <w:tcW w:w="1513" w:type="dxa"/>
            <w:tcBorders>
              <w:top w:val="single" w:sz="4" w:space="0" w:color="auto"/>
              <w:left w:val="single" w:sz="4" w:space="0" w:color="auto"/>
              <w:bottom w:val="single" w:sz="4" w:space="0" w:color="auto"/>
              <w:right w:val="single" w:sz="4" w:space="0" w:color="auto"/>
            </w:tcBorders>
          </w:tcPr>
          <w:p w14:paraId="34353DC3" w14:textId="77777777" w:rsidR="00620319" w:rsidRPr="00F50957" w:rsidRDefault="002C09DD" w:rsidP="00620319">
            <w:pPr>
              <w:pStyle w:val="Para0"/>
              <w:spacing w:before="0"/>
              <w:jc w:val="left"/>
              <w:rPr>
                <w:rtl/>
              </w:rPr>
            </w:pPr>
            <w:r>
              <w:rPr>
                <w:rFonts w:hint="cs"/>
                <w:rtl/>
              </w:rPr>
              <w:t>ימימה כהן</w:t>
            </w:r>
          </w:p>
        </w:tc>
        <w:tc>
          <w:tcPr>
            <w:tcW w:w="6024" w:type="dxa"/>
            <w:tcBorders>
              <w:top w:val="single" w:sz="4" w:space="0" w:color="auto"/>
              <w:left w:val="single" w:sz="4" w:space="0" w:color="auto"/>
              <w:bottom w:val="single" w:sz="4" w:space="0" w:color="auto"/>
              <w:right w:val="single" w:sz="4" w:space="0" w:color="auto"/>
            </w:tcBorders>
          </w:tcPr>
          <w:p w14:paraId="798F31C9" w14:textId="77777777" w:rsidR="00620319" w:rsidRPr="00F50957" w:rsidRDefault="002C09DD" w:rsidP="00620319">
            <w:pPr>
              <w:pStyle w:val="Para0"/>
              <w:spacing w:before="0"/>
              <w:jc w:val="left"/>
              <w:rPr>
                <w:rtl/>
              </w:rPr>
            </w:pPr>
            <w:r>
              <w:rPr>
                <w:rFonts w:hint="cs"/>
                <w:rtl/>
              </w:rPr>
              <w:t xml:space="preserve">מנהלת תחום בכירה (יישומים) </w:t>
            </w:r>
            <w:r>
              <w:rPr>
                <w:rtl/>
              </w:rPr>
              <w:t>–</w:t>
            </w:r>
            <w:r>
              <w:rPr>
                <w:rFonts w:hint="cs"/>
                <w:rtl/>
              </w:rPr>
              <w:t xml:space="preserve"> אגף בכיר טכנולוגיות דיגיטליות ומידע</w:t>
            </w:r>
          </w:p>
        </w:tc>
        <w:tc>
          <w:tcPr>
            <w:tcW w:w="2102" w:type="dxa"/>
            <w:tcBorders>
              <w:top w:val="single" w:sz="4" w:space="0" w:color="auto"/>
              <w:left w:val="single" w:sz="4" w:space="0" w:color="auto"/>
              <w:bottom w:val="single" w:sz="4" w:space="0" w:color="auto"/>
              <w:right w:val="single" w:sz="4" w:space="0" w:color="auto"/>
            </w:tcBorders>
          </w:tcPr>
          <w:p w14:paraId="0575E4F5" w14:textId="77777777" w:rsidR="00620319" w:rsidRPr="00F50957" w:rsidRDefault="002C09DD" w:rsidP="00620319">
            <w:pPr>
              <w:pStyle w:val="Para0"/>
              <w:spacing w:before="0"/>
              <w:jc w:val="left"/>
              <w:rPr>
                <w:rtl/>
              </w:rPr>
            </w:pPr>
            <w:r>
              <w:rPr>
                <w:rFonts w:hint="cs"/>
                <w:rtl/>
              </w:rPr>
              <w:t>מדינת ישראל</w:t>
            </w:r>
          </w:p>
        </w:tc>
      </w:tr>
      <w:tr w:rsidR="002C09DD" w:rsidRPr="00F50957" w14:paraId="2B41D697" w14:textId="77777777" w:rsidTr="008A0554">
        <w:trPr>
          <w:trHeight w:val="25"/>
          <w:tblHeader/>
        </w:trPr>
        <w:tc>
          <w:tcPr>
            <w:tcW w:w="1513" w:type="dxa"/>
            <w:tcBorders>
              <w:top w:val="single" w:sz="4" w:space="0" w:color="auto"/>
              <w:left w:val="single" w:sz="4" w:space="0" w:color="auto"/>
              <w:bottom w:val="single" w:sz="4" w:space="0" w:color="auto"/>
              <w:right w:val="single" w:sz="4" w:space="0" w:color="auto"/>
            </w:tcBorders>
          </w:tcPr>
          <w:p w14:paraId="41AFBAFA" w14:textId="77777777" w:rsidR="002C09DD" w:rsidRDefault="002C09DD" w:rsidP="002C09DD">
            <w:pPr>
              <w:pStyle w:val="Para0"/>
              <w:spacing w:before="0"/>
              <w:jc w:val="left"/>
              <w:rPr>
                <w:rtl/>
              </w:rPr>
            </w:pPr>
            <w:r>
              <w:rPr>
                <w:rFonts w:hint="cs"/>
                <w:rtl/>
              </w:rPr>
              <w:t>אלי שעשוע</w:t>
            </w:r>
          </w:p>
        </w:tc>
        <w:tc>
          <w:tcPr>
            <w:tcW w:w="6024" w:type="dxa"/>
            <w:tcBorders>
              <w:top w:val="single" w:sz="4" w:space="0" w:color="auto"/>
              <w:left w:val="single" w:sz="4" w:space="0" w:color="auto"/>
              <w:bottom w:val="single" w:sz="4" w:space="0" w:color="auto"/>
              <w:right w:val="single" w:sz="4" w:space="0" w:color="auto"/>
            </w:tcBorders>
          </w:tcPr>
          <w:p w14:paraId="0DA4D0D4" w14:textId="77777777" w:rsidR="002C09DD" w:rsidRDefault="002C09DD" w:rsidP="002C09DD">
            <w:pPr>
              <w:pStyle w:val="Para0"/>
              <w:spacing w:before="0"/>
              <w:jc w:val="left"/>
              <w:rPr>
                <w:rtl/>
              </w:rPr>
            </w:pPr>
            <w:r>
              <w:rPr>
                <w:rFonts w:hint="cs"/>
                <w:rtl/>
              </w:rPr>
              <w:t xml:space="preserve">מנהל פרויקטים </w:t>
            </w:r>
            <w:r>
              <w:rPr>
                <w:rtl/>
              </w:rPr>
              <w:t>–</w:t>
            </w:r>
            <w:r>
              <w:rPr>
                <w:rFonts w:hint="cs"/>
                <w:rtl/>
              </w:rPr>
              <w:t xml:space="preserve"> אגף בכיר טכנולוגיות דיגיטליות ומידע</w:t>
            </w:r>
          </w:p>
        </w:tc>
        <w:tc>
          <w:tcPr>
            <w:tcW w:w="2102" w:type="dxa"/>
            <w:tcBorders>
              <w:top w:val="single" w:sz="4" w:space="0" w:color="auto"/>
              <w:left w:val="single" w:sz="4" w:space="0" w:color="auto"/>
              <w:bottom w:val="single" w:sz="4" w:space="0" w:color="auto"/>
              <w:right w:val="single" w:sz="4" w:space="0" w:color="auto"/>
            </w:tcBorders>
          </w:tcPr>
          <w:p w14:paraId="06EC1DDA" w14:textId="77777777" w:rsidR="002C09DD" w:rsidRDefault="002C09DD" w:rsidP="002C09DD">
            <w:pPr>
              <w:pStyle w:val="Para0"/>
              <w:spacing w:before="0"/>
              <w:jc w:val="left"/>
              <w:rPr>
                <w:rtl/>
              </w:rPr>
            </w:pPr>
            <w:r w:rsidRPr="002C09DD">
              <w:rPr>
                <w:rtl/>
              </w:rPr>
              <w:t>סיסנת - תכנה בע"מ</w:t>
            </w:r>
          </w:p>
        </w:tc>
      </w:tr>
      <w:tr w:rsidR="00CF072D" w:rsidRPr="00F50957" w14:paraId="7998D5FC" w14:textId="77777777" w:rsidTr="008A0554">
        <w:trPr>
          <w:trHeight w:val="25"/>
          <w:tblHeader/>
        </w:trPr>
        <w:tc>
          <w:tcPr>
            <w:tcW w:w="1513" w:type="dxa"/>
            <w:tcBorders>
              <w:top w:val="single" w:sz="4" w:space="0" w:color="auto"/>
              <w:left w:val="single" w:sz="4" w:space="0" w:color="auto"/>
              <w:bottom w:val="single" w:sz="4" w:space="0" w:color="auto"/>
              <w:right w:val="single" w:sz="4" w:space="0" w:color="auto"/>
            </w:tcBorders>
          </w:tcPr>
          <w:p w14:paraId="17D220A5" w14:textId="77777777" w:rsidR="00CF072D" w:rsidRPr="00CF072D" w:rsidRDefault="00CF072D" w:rsidP="00CF072D">
            <w:pPr>
              <w:pStyle w:val="Para0"/>
              <w:spacing w:before="0"/>
              <w:jc w:val="left"/>
              <w:rPr>
                <w:rtl/>
              </w:rPr>
            </w:pPr>
            <w:r w:rsidRPr="00CF072D">
              <w:rPr>
                <w:rFonts w:ascii="David" w:hAnsi="David"/>
                <w:sz w:val="24"/>
                <w:rtl/>
              </w:rPr>
              <w:t>תמנע מזרחי חיים</w:t>
            </w:r>
          </w:p>
        </w:tc>
        <w:tc>
          <w:tcPr>
            <w:tcW w:w="6024" w:type="dxa"/>
            <w:tcBorders>
              <w:top w:val="single" w:sz="4" w:space="0" w:color="auto"/>
              <w:left w:val="single" w:sz="4" w:space="0" w:color="auto"/>
              <w:bottom w:val="single" w:sz="4" w:space="0" w:color="auto"/>
              <w:right w:val="single" w:sz="4" w:space="0" w:color="auto"/>
            </w:tcBorders>
          </w:tcPr>
          <w:p w14:paraId="733B1FD9" w14:textId="77777777" w:rsidR="00CF072D" w:rsidRPr="00CF072D" w:rsidRDefault="00CF072D" w:rsidP="00CF072D">
            <w:pPr>
              <w:pStyle w:val="Para0"/>
              <w:spacing w:before="0"/>
              <w:jc w:val="left"/>
              <w:rPr>
                <w:rtl/>
              </w:rPr>
            </w:pPr>
            <w:r w:rsidRPr="00CF072D">
              <w:rPr>
                <w:rFonts w:ascii="David" w:hAnsi="David"/>
                <w:sz w:val="24"/>
                <w:rtl/>
              </w:rPr>
              <w:t>מנהלת תחום (פיתוח מדיניות מעונות ממשלתיים) – אגף בכיר מערך המעונות ממשלתיים</w:t>
            </w:r>
          </w:p>
        </w:tc>
        <w:tc>
          <w:tcPr>
            <w:tcW w:w="2102" w:type="dxa"/>
            <w:tcBorders>
              <w:top w:val="single" w:sz="4" w:space="0" w:color="auto"/>
              <w:left w:val="single" w:sz="4" w:space="0" w:color="auto"/>
              <w:bottom w:val="single" w:sz="4" w:space="0" w:color="auto"/>
              <w:right w:val="single" w:sz="4" w:space="0" w:color="auto"/>
            </w:tcBorders>
          </w:tcPr>
          <w:p w14:paraId="3E41B3BB" w14:textId="77777777" w:rsidR="00CF072D" w:rsidRPr="00CF072D" w:rsidRDefault="00CF072D" w:rsidP="00CF072D">
            <w:pPr>
              <w:pStyle w:val="Para0"/>
              <w:spacing w:before="0"/>
              <w:jc w:val="left"/>
              <w:rPr>
                <w:rtl/>
              </w:rPr>
            </w:pPr>
            <w:r w:rsidRPr="00CF072D">
              <w:rPr>
                <w:rFonts w:ascii="David" w:hAnsi="David"/>
                <w:sz w:val="24"/>
                <w:rtl/>
              </w:rPr>
              <w:t>מדינת ישראל</w:t>
            </w:r>
          </w:p>
        </w:tc>
      </w:tr>
      <w:tr w:rsidR="000D480C" w:rsidRPr="00F50957" w14:paraId="4695A158" w14:textId="77777777" w:rsidTr="008A0554">
        <w:trPr>
          <w:trHeight w:val="25"/>
          <w:tblHeader/>
        </w:trPr>
        <w:tc>
          <w:tcPr>
            <w:tcW w:w="1513" w:type="dxa"/>
            <w:tcBorders>
              <w:top w:val="single" w:sz="4" w:space="0" w:color="auto"/>
              <w:left w:val="single" w:sz="4" w:space="0" w:color="auto"/>
              <w:bottom w:val="single" w:sz="4" w:space="0" w:color="auto"/>
              <w:right w:val="single" w:sz="4" w:space="0" w:color="auto"/>
            </w:tcBorders>
          </w:tcPr>
          <w:p w14:paraId="77562891" w14:textId="77777777" w:rsidR="000D480C" w:rsidRPr="00CF072D" w:rsidRDefault="000D480C" w:rsidP="000D480C">
            <w:pPr>
              <w:pStyle w:val="Para0"/>
              <w:spacing w:before="0"/>
              <w:jc w:val="left"/>
              <w:rPr>
                <w:rFonts w:ascii="David" w:hAnsi="David"/>
                <w:sz w:val="24"/>
                <w:rtl/>
              </w:rPr>
            </w:pPr>
            <w:r>
              <w:rPr>
                <w:rFonts w:ascii="David" w:hAnsi="David" w:hint="cs"/>
                <w:sz w:val="24"/>
                <w:rtl/>
              </w:rPr>
              <w:t>נעמה שביט</w:t>
            </w:r>
          </w:p>
        </w:tc>
        <w:tc>
          <w:tcPr>
            <w:tcW w:w="6024" w:type="dxa"/>
            <w:tcBorders>
              <w:top w:val="single" w:sz="4" w:space="0" w:color="auto"/>
              <w:left w:val="single" w:sz="4" w:space="0" w:color="auto"/>
              <w:bottom w:val="single" w:sz="4" w:space="0" w:color="auto"/>
              <w:right w:val="single" w:sz="4" w:space="0" w:color="auto"/>
            </w:tcBorders>
          </w:tcPr>
          <w:p w14:paraId="3F5F44FA" w14:textId="77777777" w:rsidR="000D480C" w:rsidRPr="00CF072D" w:rsidRDefault="000D480C" w:rsidP="000D480C">
            <w:pPr>
              <w:pStyle w:val="Para0"/>
              <w:spacing w:before="0"/>
              <w:jc w:val="left"/>
              <w:rPr>
                <w:rFonts w:ascii="David" w:hAnsi="David"/>
                <w:sz w:val="24"/>
                <w:rtl/>
              </w:rPr>
            </w:pPr>
            <w:r w:rsidRPr="000D480C">
              <w:rPr>
                <w:rFonts w:ascii="David" w:hAnsi="David"/>
                <w:sz w:val="24"/>
                <w:rtl/>
              </w:rPr>
              <w:t>מנהלת תחום פ"א פיתוח ידע והכשרת כח אדם, מנהל מוגבלויות</w:t>
            </w:r>
          </w:p>
        </w:tc>
        <w:tc>
          <w:tcPr>
            <w:tcW w:w="2102" w:type="dxa"/>
            <w:tcBorders>
              <w:top w:val="single" w:sz="4" w:space="0" w:color="auto"/>
              <w:left w:val="single" w:sz="4" w:space="0" w:color="auto"/>
              <w:bottom w:val="single" w:sz="4" w:space="0" w:color="auto"/>
              <w:right w:val="single" w:sz="4" w:space="0" w:color="auto"/>
            </w:tcBorders>
          </w:tcPr>
          <w:p w14:paraId="44E5FFDD" w14:textId="77777777" w:rsidR="000D480C" w:rsidRPr="00CF072D" w:rsidRDefault="000D480C" w:rsidP="000D480C">
            <w:pPr>
              <w:pStyle w:val="Para0"/>
              <w:spacing w:before="0"/>
              <w:jc w:val="left"/>
              <w:rPr>
                <w:rFonts w:ascii="David" w:hAnsi="David"/>
                <w:sz w:val="24"/>
                <w:rtl/>
              </w:rPr>
            </w:pPr>
            <w:r w:rsidRPr="00CF072D">
              <w:rPr>
                <w:rFonts w:ascii="David" w:hAnsi="David"/>
                <w:sz w:val="24"/>
                <w:rtl/>
              </w:rPr>
              <w:t>מדינת ישראל</w:t>
            </w:r>
          </w:p>
        </w:tc>
      </w:tr>
      <w:tr w:rsidR="000D480C" w:rsidRPr="00F50957" w14:paraId="0C07A774" w14:textId="77777777" w:rsidTr="008A0554">
        <w:trPr>
          <w:trHeight w:val="25"/>
          <w:tblHeader/>
        </w:trPr>
        <w:tc>
          <w:tcPr>
            <w:tcW w:w="1513" w:type="dxa"/>
            <w:tcBorders>
              <w:top w:val="single" w:sz="4" w:space="0" w:color="auto"/>
              <w:left w:val="single" w:sz="4" w:space="0" w:color="auto"/>
              <w:bottom w:val="single" w:sz="4" w:space="0" w:color="auto"/>
              <w:right w:val="single" w:sz="4" w:space="0" w:color="auto"/>
            </w:tcBorders>
          </w:tcPr>
          <w:p w14:paraId="755B818F" w14:textId="77777777" w:rsidR="000D480C" w:rsidRPr="00CF072D" w:rsidRDefault="000D480C" w:rsidP="000D480C">
            <w:pPr>
              <w:pStyle w:val="Para0"/>
              <w:spacing w:before="0"/>
              <w:jc w:val="left"/>
              <w:rPr>
                <w:rtl/>
              </w:rPr>
            </w:pPr>
            <w:r w:rsidRPr="00CF072D">
              <w:rPr>
                <w:rFonts w:ascii="David" w:hAnsi="David"/>
                <w:sz w:val="24"/>
                <w:rtl/>
              </w:rPr>
              <w:t>אופיר טלאור</w:t>
            </w:r>
          </w:p>
        </w:tc>
        <w:tc>
          <w:tcPr>
            <w:tcW w:w="6024" w:type="dxa"/>
            <w:tcBorders>
              <w:top w:val="single" w:sz="4" w:space="0" w:color="auto"/>
              <w:left w:val="single" w:sz="4" w:space="0" w:color="auto"/>
              <w:bottom w:val="single" w:sz="4" w:space="0" w:color="auto"/>
              <w:right w:val="single" w:sz="4" w:space="0" w:color="auto"/>
            </w:tcBorders>
          </w:tcPr>
          <w:p w14:paraId="52864DEC" w14:textId="77777777" w:rsidR="000D480C" w:rsidRPr="00CF072D" w:rsidRDefault="000D480C" w:rsidP="000D480C">
            <w:pPr>
              <w:pStyle w:val="Para0"/>
              <w:spacing w:before="0"/>
              <w:jc w:val="left"/>
              <w:rPr>
                <w:rtl/>
              </w:rPr>
            </w:pPr>
            <w:r w:rsidRPr="00CF072D">
              <w:rPr>
                <w:rFonts w:ascii="David" w:hAnsi="David"/>
                <w:sz w:val="24"/>
                <w:rtl/>
              </w:rPr>
              <w:t>מנהלת תחום מדידה והערכה בש</w:t>
            </w:r>
            <w:r>
              <w:rPr>
                <w:rFonts w:ascii="David" w:hAnsi="David" w:hint="cs"/>
                <w:sz w:val="24"/>
                <w:rtl/>
              </w:rPr>
              <w:t>ח</w:t>
            </w:r>
            <w:r w:rsidRPr="00CF072D">
              <w:rPr>
                <w:rFonts w:ascii="David" w:hAnsi="David"/>
                <w:sz w:val="24"/>
                <w:rtl/>
              </w:rPr>
              <w:t>"</w:t>
            </w:r>
            <w:r>
              <w:rPr>
                <w:rFonts w:ascii="David" w:hAnsi="David" w:hint="cs"/>
                <w:sz w:val="24"/>
                <w:rtl/>
              </w:rPr>
              <w:t>א</w:t>
            </w:r>
          </w:p>
        </w:tc>
        <w:tc>
          <w:tcPr>
            <w:tcW w:w="2102" w:type="dxa"/>
            <w:tcBorders>
              <w:top w:val="single" w:sz="4" w:space="0" w:color="auto"/>
              <w:left w:val="single" w:sz="4" w:space="0" w:color="auto"/>
              <w:bottom w:val="single" w:sz="4" w:space="0" w:color="auto"/>
              <w:right w:val="single" w:sz="4" w:space="0" w:color="auto"/>
            </w:tcBorders>
          </w:tcPr>
          <w:p w14:paraId="0568440F" w14:textId="77777777" w:rsidR="000D480C" w:rsidRPr="00CF072D" w:rsidRDefault="000D480C" w:rsidP="000D480C">
            <w:pPr>
              <w:pStyle w:val="Para0"/>
              <w:spacing w:before="0"/>
              <w:jc w:val="left"/>
              <w:rPr>
                <w:rtl/>
              </w:rPr>
            </w:pPr>
            <w:r w:rsidRPr="00CF072D">
              <w:rPr>
                <w:rFonts w:ascii="David" w:hAnsi="David"/>
                <w:sz w:val="24"/>
                <w:rtl/>
              </w:rPr>
              <w:t>מדינת ישראל</w:t>
            </w:r>
          </w:p>
        </w:tc>
      </w:tr>
    </w:tbl>
    <w:p w14:paraId="1CAFC2DE" w14:textId="77777777" w:rsidR="00184693" w:rsidRDefault="00184693" w:rsidP="007037CB">
      <w:pPr>
        <w:pStyle w:val="SubjectTitle"/>
        <w:pageBreakBefore/>
        <w:outlineLvl w:val="1"/>
        <w:rPr>
          <w:rtl/>
        </w:rPr>
      </w:pPr>
      <w:bookmarkStart w:id="4" w:name="_Toc516994969"/>
      <w:bookmarkStart w:id="5" w:name="_Toc518133542"/>
      <w:bookmarkStart w:id="6" w:name="H2_תוכן_עניינים"/>
      <w:r>
        <w:rPr>
          <w:rFonts w:hint="cs"/>
          <w:rtl/>
        </w:rPr>
        <w:lastRenderedPageBreak/>
        <w:t>תוכן עניינים</w:t>
      </w:r>
      <w:bookmarkEnd w:id="4"/>
      <w:bookmarkEnd w:id="5"/>
    </w:p>
    <w:bookmarkEnd w:id="6"/>
    <w:p w14:paraId="1DD37B31" w14:textId="3F95FFDF" w:rsidR="002746B9" w:rsidRPr="002746B9" w:rsidRDefault="00184693">
      <w:pPr>
        <w:pStyle w:val="TOC1"/>
        <w:rPr>
          <w:rFonts w:ascii="David" w:eastAsiaTheme="minorEastAsia" w:hAnsi="David"/>
          <w:b w:val="0"/>
          <w:bCs w:val="0"/>
          <w:noProof/>
          <w:szCs w:val="22"/>
          <w:rtl/>
          <w:lang w:eastAsia="en-US"/>
        </w:rPr>
      </w:pPr>
      <w:r w:rsidRPr="00156B9E">
        <w:rPr>
          <w:rFonts w:ascii="David" w:hAnsi="David"/>
          <w:sz w:val="24"/>
          <w:rtl/>
        </w:rPr>
        <w:fldChar w:fldCharType="begin"/>
      </w:r>
      <w:r w:rsidRPr="00156B9E">
        <w:rPr>
          <w:rFonts w:ascii="David" w:hAnsi="David"/>
          <w:sz w:val="24"/>
          <w:rtl/>
        </w:rPr>
        <w:instrText xml:space="preserve"> </w:instrText>
      </w:r>
      <w:r w:rsidRPr="00156B9E">
        <w:rPr>
          <w:rFonts w:ascii="David" w:hAnsi="David"/>
          <w:sz w:val="24"/>
        </w:rPr>
        <w:instrText>TOC  \* MERGEFORMAT</w:instrText>
      </w:r>
      <w:r w:rsidRPr="00156B9E">
        <w:rPr>
          <w:rFonts w:ascii="David" w:hAnsi="David"/>
          <w:sz w:val="24"/>
          <w:rtl/>
        </w:rPr>
        <w:instrText xml:space="preserve"> </w:instrText>
      </w:r>
      <w:r w:rsidRPr="00156B9E">
        <w:rPr>
          <w:rFonts w:ascii="David" w:hAnsi="David"/>
          <w:sz w:val="24"/>
          <w:rtl/>
        </w:rPr>
        <w:fldChar w:fldCharType="separate"/>
      </w:r>
      <w:r w:rsidR="002746B9" w:rsidRPr="002746B9">
        <w:rPr>
          <w:rFonts w:ascii="David" w:hAnsi="David"/>
          <w:noProof/>
          <w:rtl/>
        </w:rPr>
        <w:t>תמצית מנהלים</w:t>
      </w:r>
      <w:r w:rsidR="002746B9" w:rsidRPr="002746B9">
        <w:rPr>
          <w:rFonts w:ascii="David" w:hAnsi="David"/>
          <w:noProof/>
          <w:rtl/>
        </w:rPr>
        <w:tab/>
      </w:r>
      <w:r w:rsidR="002746B9" w:rsidRPr="002746B9">
        <w:rPr>
          <w:rFonts w:ascii="David" w:hAnsi="David"/>
          <w:noProof/>
        </w:rPr>
        <w:fldChar w:fldCharType="begin"/>
      </w:r>
      <w:r w:rsidR="002746B9" w:rsidRPr="002746B9">
        <w:rPr>
          <w:rFonts w:ascii="David" w:hAnsi="David"/>
          <w:noProof/>
          <w:rtl/>
        </w:rPr>
        <w:instrText xml:space="preserve"> </w:instrText>
      </w:r>
      <w:r w:rsidR="002746B9" w:rsidRPr="002746B9">
        <w:rPr>
          <w:rFonts w:ascii="David" w:hAnsi="David"/>
          <w:noProof/>
        </w:rPr>
        <w:instrText>PAGEREF</w:instrText>
      </w:r>
      <w:r w:rsidR="002746B9" w:rsidRPr="002746B9">
        <w:rPr>
          <w:rFonts w:ascii="David" w:hAnsi="David"/>
          <w:noProof/>
          <w:rtl/>
        </w:rPr>
        <w:instrText xml:space="preserve"> _</w:instrText>
      </w:r>
      <w:r w:rsidR="002746B9" w:rsidRPr="002746B9">
        <w:rPr>
          <w:rFonts w:ascii="David" w:hAnsi="David"/>
          <w:noProof/>
        </w:rPr>
        <w:instrText>Toc161224843 \h</w:instrText>
      </w:r>
      <w:r w:rsidR="002746B9" w:rsidRPr="002746B9">
        <w:rPr>
          <w:rFonts w:ascii="David" w:hAnsi="David"/>
          <w:noProof/>
          <w:rtl/>
        </w:rPr>
        <w:instrText xml:space="preserve"> </w:instrText>
      </w:r>
      <w:r w:rsidR="002746B9" w:rsidRPr="002746B9">
        <w:rPr>
          <w:rFonts w:ascii="David" w:hAnsi="David"/>
          <w:noProof/>
        </w:rPr>
      </w:r>
      <w:r w:rsidR="002746B9" w:rsidRPr="002746B9">
        <w:rPr>
          <w:rFonts w:ascii="David" w:hAnsi="David"/>
          <w:noProof/>
        </w:rPr>
        <w:fldChar w:fldCharType="separate"/>
      </w:r>
      <w:r w:rsidR="00CE2328">
        <w:rPr>
          <w:rFonts w:ascii="David" w:hAnsi="David"/>
          <w:noProof/>
          <w:rtl/>
        </w:rPr>
        <w:t>8</w:t>
      </w:r>
      <w:r w:rsidR="002746B9" w:rsidRPr="002746B9">
        <w:rPr>
          <w:rFonts w:ascii="David" w:hAnsi="David"/>
          <w:noProof/>
        </w:rPr>
        <w:fldChar w:fldCharType="end"/>
      </w:r>
    </w:p>
    <w:p w14:paraId="5529D7A6" w14:textId="4136C93C" w:rsidR="002746B9" w:rsidRPr="002746B9" w:rsidRDefault="002746B9">
      <w:pPr>
        <w:pStyle w:val="TOC1"/>
        <w:rPr>
          <w:rFonts w:ascii="David" w:eastAsiaTheme="minorEastAsia" w:hAnsi="David"/>
          <w:b w:val="0"/>
          <w:bCs w:val="0"/>
          <w:noProof/>
          <w:szCs w:val="22"/>
          <w:rtl/>
          <w:lang w:eastAsia="en-US"/>
        </w:rPr>
      </w:pPr>
      <w:r w:rsidRPr="002746B9">
        <w:rPr>
          <w:rFonts w:ascii="David" w:hAnsi="David"/>
          <w:noProof/>
          <w:rtl/>
        </w:rPr>
        <w:t>1.</w:t>
      </w:r>
      <w:r w:rsidRPr="002746B9">
        <w:rPr>
          <w:rFonts w:ascii="David" w:eastAsiaTheme="minorEastAsia" w:hAnsi="David"/>
          <w:b w:val="0"/>
          <w:bCs w:val="0"/>
          <w:noProof/>
          <w:szCs w:val="22"/>
          <w:rtl/>
          <w:lang w:eastAsia="en-US"/>
        </w:rPr>
        <w:tab/>
      </w:r>
      <w:r w:rsidRPr="002746B9">
        <w:rPr>
          <w:rFonts w:ascii="David" w:hAnsi="David"/>
          <w:noProof/>
          <w:rtl/>
        </w:rPr>
        <w:t>מנהלה</w:t>
      </w:r>
      <w:r w:rsidRPr="002746B9">
        <w:rPr>
          <w:rFonts w:ascii="David" w:hAnsi="David"/>
          <w:noProof/>
          <w:rtl/>
        </w:rPr>
        <w:tab/>
      </w:r>
      <w:r w:rsidRPr="002746B9">
        <w:rPr>
          <w:rFonts w:ascii="David" w:hAnsi="David"/>
          <w:noProof/>
        </w:rPr>
        <w:fldChar w:fldCharType="begin"/>
      </w:r>
      <w:r w:rsidRPr="002746B9">
        <w:rPr>
          <w:rFonts w:ascii="David" w:hAnsi="David"/>
          <w:noProof/>
          <w:rtl/>
        </w:rPr>
        <w:instrText xml:space="preserve"> </w:instrText>
      </w:r>
      <w:r w:rsidRPr="002746B9">
        <w:rPr>
          <w:rFonts w:ascii="David" w:hAnsi="David"/>
          <w:noProof/>
        </w:rPr>
        <w:instrText>PAGEREF</w:instrText>
      </w:r>
      <w:r w:rsidRPr="002746B9">
        <w:rPr>
          <w:rFonts w:ascii="David" w:hAnsi="David"/>
          <w:noProof/>
          <w:rtl/>
        </w:rPr>
        <w:instrText xml:space="preserve"> _</w:instrText>
      </w:r>
      <w:r w:rsidRPr="002746B9">
        <w:rPr>
          <w:rFonts w:ascii="David" w:hAnsi="David"/>
          <w:noProof/>
        </w:rPr>
        <w:instrText>Toc161224844 \h</w:instrText>
      </w:r>
      <w:r w:rsidRPr="002746B9">
        <w:rPr>
          <w:rFonts w:ascii="David" w:hAnsi="David"/>
          <w:noProof/>
          <w:rtl/>
        </w:rPr>
        <w:instrText xml:space="preserve"> </w:instrText>
      </w:r>
      <w:r w:rsidRPr="002746B9">
        <w:rPr>
          <w:rFonts w:ascii="David" w:hAnsi="David"/>
          <w:noProof/>
        </w:rPr>
      </w:r>
      <w:r w:rsidRPr="002746B9">
        <w:rPr>
          <w:rFonts w:ascii="David" w:hAnsi="David"/>
          <w:noProof/>
        </w:rPr>
        <w:fldChar w:fldCharType="separate"/>
      </w:r>
      <w:r w:rsidR="00CE2328">
        <w:rPr>
          <w:rFonts w:ascii="David" w:hAnsi="David"/>
          <w:noProof/>
          <w:rtl/>
        </w:rPr>
        <w:t>9</w:t>
      </w:r>
      <w:r w:rsidRPr="002746B9">
        <w:rPr>
          <w:rFonts w:ascii="David" w:hAnsi="David"/>
          <w:noProof/>
        </w:rPr>
        <w:fldChar w:fldCharType="end"/>
      </w:r>
    </w:p>
    <w:p w14:paraId="4142D4C5" w14:textId="4BB23E8B" w:rsidR="002746B9" w:rsidRPr="002746B9" w:rsidRDefault="002746B9">
      <w:pPr>
        <w:pStyle w:val="TOC2"/>
        <w:rPr>
          <w:rFonts w:ascii="David" w:eastAsiaTheme="minorEastAsia" w:hAnsi="David"/>
          <w:szCs w:val="22"/>
          <w:rtl/>
          <w:lang w:eastAsia="en-US"/>
        </w:rPr>
      </w:pPr>
      <w:r w:rsidRPr="002746B9">
        <w:rPr>
          <w:rFonts w:ascii="David" w:hAnsi="David"/>
          <w:rtl/>
        </w:rPr>
        <w:t>1.1</w:t>
      </w:r>
      <w:r w:rsidRPr="002746B9">
        <w:rPr>
          <w:rFonts w:ascii="David" w:eastAsiaTheme="minorEastAsia" w:hAnsi="David"/>
          <w:szCs w:val="22"/>
          <w:rtl/>
          <w:lang w:eastAsia="en-US"/>
        </w:rPr>
        <w:tab/>
      </w:r>
      <w:r w:rsidRPr="002746B9">
        <w:rPr>
          <w:rFonts w:ascii="David" w:hAnsi="David"/>
          <w:rtl/>
        </w:rPr>
        <w:t>הגדרות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Toc161224845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9</w:t>
      </w:r>
      <w:r w:rsidRPr="002746B9">
        <w:rPr>
          <w:rFonts w:ascii="David" w:hAnsi="David"/>
        </w:rPr>
        <w:fldChar w:fldCharType="end"/>
      </w:r>
    </w:p>
    <w:p w14:paraId="3BE95EC3" w14:textId="40BA03B4" w:rsidR="002746B9" w:rsidRPr="002746B9" w:rsidRDefault="002746B9">
      <w:pPr>
        <w:pStyle w:val="TOC2"/>
        <w:rPr>
          <w:rFonts w:ascii="David" w:eastAsiaTheme="minorEastAsia" w:hAnsi="David"/>
          <w:szCs w:val="22"/>
          <w:rtl/>
          <w:lang w:eastAsia="en-US"/>
        </w:rPr>
      </w:pPr>
      <w:r w:rsidRPr="002746B9">
        <w:rPr>
          <w:rFonts w:ascii="David" w:hAnsi="David"/>
          <w:rtl/>
        </w:rPr>
        <w:t>1.2</w:t>
      </w:r>
      <w:r w:rsidRPr="002746B9">
        <w:rPr>
          <w:rFonts w:ascii="David" w:eastAsiaTheme="minorEastAsia" w:hAnsi="David"/>
          <w:szCs w:val="22"/>
          <w:rtl/>
          <w:lang w:eastAsia="en-US"/>
        </w:rPr>
        <w:tab/>
      </w:r>
      <w:r w:rsidRPr="002746B9">
        <w:rPr>
          <w:rFonts w:ascii="David" w:hAnsi="David"/>
          <w:rtl/>
        </w:rPr>
        <w:t>הליך המכרז</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Toc161224846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10</w:t>
      </w:r>
      <w:r w:rsidRPr="002746B9">
        <w:rPr>
          <w:rFonts w:ascii="David" w:hAnsi="David"/>
        </w:rPr>
        <w:fldChar w:fldCharType="end"/>
      </w:r>
    </w:p>
    <w:p w14:paraId="02E5267A" w14:textId="4744D289" w:rsidR="002746B9" w:rsidRPr="002746B9" w:rsidRDefault="002746B9">
      <w:pPr>
        <w:pStyle w:val="TOC3"/>
        <w:rPr>
          <w:rFonts w:ascii="David" w:eastAsiaTheme="minorEastAsia" w:hAnsi="David"/>
          <w:rtl/>
          <w:lang w:eastAsia="en-US"/>
        </w:rPr>
      </w:pPr>
      <w:r w:rsidRPr="002746B9">
        <w:rPr>
          <w:rFonts w:ascii="David" w:hAnsi="David"/>
          <w:rtl/>
        </w:rPr>
        <w:t>1.2.1</w:t>
      </w:r>
      <w:r w:rsidRPr="002746B9">
        <w:rPr>
          <w:rFonts w:ascii="David" w:eastAsiaTheme="minorEastAsia" w:hAnsi="David"/>
          <w:rtl/>
          <w:lang w:eastAsia="en-US"/>
        </w:rPr>
        <w:tab/>
      </w:r>
      <w:r w:rsidRPr="002746B9">
        <w:rPr>
          <w:rFonts w:ascii="David" w:hAnsi="David"/>
          <w:rtl/>
        </w:rPr>
        <w:t>השתתפות במכרז</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Toc161224847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10</w:t>
      </w:r>
      <w:r w:rsidRPr="002746B9">
        <w:rPr>
          <w:rFonts w:ascii="David" w:hAnsi="David"/>
        </w:rPr>
        <w:fldChar w:fldCharType="end"/>
      </w:r>
    </w:p>
    <w:p w14:paraId="2C01BC4F" w14:textId="5A506D47" w:rsidR="002746B9" w:rsidRPr="002746B9" w:rsidRDefault="002746B9">
      <w:pPr>
        <w:pStyle w:val="TOC3"/>
        <w:rPr>
          <w:rFonts w:ascii="David" w:eastAsiaTheme="minorEastAsia" w:hAnsi="David"/>
          <w:rtl/>
          <w:lang w:eastAsia="en-US"/>
        </w:rPr>
      </w:pPr>
      <w:r w:rsidRPr="002746B9">
        <w:rPr>
          <w:rFonts w:ascii="David" w:hAnsi="David"/>
          <w:rtl/>
        </w:rPr>
        <w:t>1.2.2</w:t>
      </w:r>
      <w:r w:rsidRPr="002746B9">
        <w:rPr>
          <w:rFonts w:ascii="David" w:eastAsiaTheme="minorEastAsia" w:hAnsi="David"/>
          <w:rtl/>
          <w:lang w:eastAsia="en-US"/>
        </w:rPr>
        <w:tab/>
      </w:r>
      <w:r w:rsidRPr="002746B9">
        <w:rPr>
          <w:rFonts w:ascii="David" w:hAnsi="David"/>
          <w:rtl/>
        </w:rPr>
        <w:t>הודעות ובירורים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Toc161224848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10</w:t>
      </w:r>
      <w:r w:rsidRPr="002746B9">
        <w:rPr>
          <w:rFonts w:ascii="David" w:hAnsi="David"/>
        </w:rPr>
        <w:fldChar w:fldCharType="end"/>
      </w:r>
    </w:p>
    <w:p w14:paraId="59A20010" w14:textId="0CF3C9DA" w:rsidR="002746B9" w:rsidRPr="002746B9" w:rsidRDefault="002746B9">
      <w:pPr>
        <w:pStyle w:val="TOC3"/>
        <w:rPr>
          <w:rFonts w:ascii="David" w:eastAsiaTheme="minorEastAsia" w:hAnsi="David"/>
          <w:rtl/>
          <w:lang w:eastAsia="en-US"/>
        </w:rPr>
      </w:pPr>
      <w:r w:rsidRPr="002746B9">
        <w:rPr>
          <w:rFonts w:ascii="David" w:hAnsi="David"/>
          <w:rtl/>
        </w:rPr>
        <w:t>1.2.3</w:t>
      </w:r>
      <w:r w:rsidRPr="002746B9">
        <w:rPr>
          <w:rFonts w:ascii="David" w:eastAsiaTheme="minorEastAsia" w:hAnsi="David"/>
          <w:rtl/>
          <w:lang w:eastAsia="en-US"/>
        </w:rPr>
        <w:tab/>
      </w:r>
      <w:r w:rsidRPr="002746B9">
        <w:rPr>
          <w:rFonts w:ascii="David" w:hAnsi="David"/>
          <w:rtl/>
        </w:rPr>
        <w:t>שאלות ובקשות הבהרה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Toc161224849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10</w:t>
      </w:r>
      <w:r w:rsidRPr="002746B9">
        <w:rPr>
          <w:rFonts w:ascii="David" w:hAnsi="David"/>
        </w:rPr>
        <w:fldChar w:fldCharType="end"/>
      </w:r>
    </w:p>
    <w:p w14:paraId="36E93CBB" w14:textId="5709F0A2" w:rsidR="002746B9" w:rsidRPr="002746B9" w:rsidRDefault="002746B9">
      <w:pPr>
        <w:pStyle w:val="TOC4"/>
        <w:rPr>
          <w:rFonts w:ascii="David" w:eastAsiaTheme="minorEastAsia" w:hAnsi="David"/>
          <w:rtl/>
          <w:lang w:eastAsia="en-US"/>
        </w:rPr>
      </w:pPr>
      <w:r w:rsidRPr="002746B9">
        <w:rPr>
          <w:rFonts w:ascii="David" w:hAnsi="David"/>
          <w:rtl/>
        </w:rPr>
        <w:t>1.2.3.1</w:t>
      </w:r>
      <w:r w:rsidRPr="002746B9">
        <w:rPr>
          <w:rFonts w:ascii="David" w:eastAsiaTheme="minorEastAsia" w:hAnsi="David"/>
          <w:rtl/>
          <w:lang w:eastAsia="en-US"/>
        </w:rPr>
        <w:tab/>
      </w:r>
      <w:r w:rsidRPr="002746B9">
        <w:rPr>
          <w:rFonts w:ascii="David" w:hAnsi="David"/>
          <w:rtl/>
        </w:rPr>
        <w:t>פניות בשאלות ובקשות הבהרה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Toc161224850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10</w:t>
      </w:r>
      <w:r w:rsidRPr="002746B9">
        <w:rPr>
          <w:rFonts w:ascii="David" w:hAnsi="David"/>
        </w:rPr>
        <w:fldChar w:fldCharType="end"/>
      </w:r>
    </w:p>
    <w:p w14:paraId="2CCBA063" w14:textId="3B103D8E" w:rsidR="002746B9" w:rsidRPr="002746B9" w:rsidRDefault="002746B9">
      <w:pPr>
        <w:pStyle w:val="TOC4"/>
        <w:rPr>
          <w:rFonts w:ascii="David" w:eastAsiaTheme="minorEastAsia" w:hAnsi="David"/>
          <w:rtl/>
          <w:lang w:eastAsia="en-US"/>
        </w:rPr>
      </w:pPr>
      <w:r w:rsidRPr="002746B9">
        <w:rPr>
          <w:rFonts w:ascii="David" w:hAnsi="David"/>
          <w:rtl/>
        </w:rPr>
        <w:t>1.2.3.2</w:t>
      </w:r>
      <w:r w:rsidRPr="002746B9">
        <w:rPr>
          <w:rFonts w:ascii="David" w:eastAsiaTheme="minorEastAsia" w:hAnsi="David"/>
          <w:rtl/>
          <w:lang w:eastAsia="en-US"/>
        </w:rPr>
        <w:tab/>
      </w:r>
      <w:r w:rsidRPr="002746B9">
        <w:rPr>
          <w:rFonts w:ascii="David" w:hAnsi="David"/>
          <w:rtl/>
        </w:rPr>
        <w:t xml:space="preserve">מענה </w:t>
      </w:r>
      <w:r w:rsidRPr="002746B9">
        <w:rPr>
          <w:rFonts w:ascii="David" w:hAnsi="David"/>
          <w:rtl/>
          <w:lang w:eastAsia="en-US"/>
        </w:rPr>
        <w:t>לשאלות</w:t>
      </w:r>
      <w:r w:rsidRPr="002746B9">
        <w:rPr>
          <w:rFonts w:ascii="David" w:hAnsi="David"/>
          <w:rtl/>
        </w:rPr>
        <w:t xml:space="preserve"> ובקשות הבהרה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Toc161224851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10</w:t>
      </w:r>
      <w:r w:rsidRPr="002746B9">
        <w:rPr>
          <w:rFonts w:ascii="David" w:hAnsi="David"/>
        </w:rPr>
        <w:fldChar w:fldCharType="end"/>
      </w:r>
    </w:p>
    <w:p w14:paraId="1AD4B043" w14:textId="65C7D990" w:rsidR="002746B9" w:rsidRPr="002746B9" w:rsidRDefault="002746B9">
      <w:pPr>
        <w:pStyle w:val="TOC4"/>
        <w:rPr>
          <w:rFonts w:ascii="David" w:eastAsiaTheme="minorEastAsia" w:hAnsi="David"/>
          <w:rtl/>
          <w:lang w:eastAsia="en-US"/>
        </w:rPr>
      </w:pPr>
      <w:r w:rsidRPr="002746B9">
        <w:rPr>
          <w:rFonts w:ascii="David" w:hAnsi="David"/>
          <w:rtl/>
        </w:rPr>
        <w:t>1.2.3.3</w:t>
      </w:r>
      <w:r w:rsidRPr="002746B9">
        <w:rPr>
          <w:rFonts w:ascii="David" w:eastAsiaTheme="minorEastAsia" w:hAnsi="David"/>
          <w:rtl/>
          <w:lang w:eastAsia="en-US"/>
        </w:rPr>
        <w:tab/>
      </w:r>
      <w:r w:rsidRPr="002746B9">
        <w:rPr>
          <w:rFonts w:ascii="David" w:hAnsi="David"/>
          <w:rtl/>
        </w:rPr>
        <w:t>כנס ספקים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Toc161224852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11</w:t>
      </w:r>
      <w:r w:rsidRPr="002746B9">
        <w:rPr>
          <w:rFonts w:ascii="David" w:hAnsi="David"/>
        </w:rPr>
        <w:fldChar w:fldCharType="end"/>
      </w:r>
    </w:p>
    <w:p w14:paraId="6C7AB9F4" w14:textId="72095E2E" w:rsidR="002746B9" w:rsidRPr="002746B9" w:rsidRDefault="002746B9">
      <w:pPr>
        <w:pStyle w:val="TOC4"/>
        <w:rPr>
          <w:rFonts w:ascii="David" w:eastAsiaTheme="minorEastAsia" w:hAnsi="David"/>
          <w:rtl/>
          <w:lang w:eastAsia="en-US"/>
        </w:rPr>
      </w:pPr>
      <w:r w:rsidRPr="002746B9">
        <w:rPr>
          <w:rFonts w:ascii="David" w:hAnsi="David"/>
          <w:rtl/>
        </w:rPr>
        <w:t>1.2.3.4</w:t>
      </w:r>
      <w:r w:rsidRPr="002746B9">
        <w:rPr>
          <w:rFonts w:ascii="David" w:eastAsiaTheme="minorEastAsia" w:hAnsi="David"/>
          <w:rtl/>
          <w:lang w:eastAsia="en-US"/>
        </w:rPr>
        <w:tab/>
      </w:r>
      <w:r w:rsidRPr="002746B9">
        <w:rPr>
          <w:rFonts w:ascii="David" w:hAnsi="David"/>
          <w:rtl/>
        </w:rPr>
        <w:t>מידע שאינו לפרסום במרשתת (</w:t>
      </w:r>
      <w:r w:rsidRPr="002746B9">
        <w:rPr>
          <w:rFonts w:ascii="David" w:hAnsi="David"/>
        </w:rPr>
        <w:t>N</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Toc161224853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11</w:t>
      </w:r>
      <w:r w:rsidRPr="002746B9">
        <w:rPr>
          <w:rFonts w:ascii="David" w:hAnsi="David"/>
        </w:rPr>
        <w:fldChar w:fldCharType="end"/>
      </w:r>
    </w:p>
    <w:p w14:paraId="3B3CA7A6" w14:textId="7667F9C6" w:rsidR="002746B9" w:rsidRPr="002746B9" w:rsidRDefault="002746B9">
      <w:pPr>
        <w:pStyle w:val="TOC3"/>
        <w:rPr>
          <w:rFonts w:ascii="David" w:eastAsiaTheme="minorEastAsia" w:hAnsi="David"/>
          <w:rtl/>
          <w:lang w:eastAsia="en-US"/>
        </w:rPr>
      </w:pPr>
      <w:r w:rsidRPr="002746B9">
        <w:rPr>
          <w:rFonts w:ascii="David" w:hAnsi="David"/>
          <w:rtl/>
        </w:rPr>
        <w:t>1.2.4</w:t>
      </w:r>
      <w:r w:rsidRPr="002746B9">
        <w:rPr>
          <w:rFonts w:ascii="David" w:eastAsiaTheme="minorEastAsia" w:hAnsi="David"/>
          <w:rtl/>
          <w:lang w:eastAsia="en-US"/>
        </w:rPr>
        <w:tab/>
      </w:r>
      <w:r w:rsidRPr="002746B9">
        <w:rPr>
          <w:rFonts w:ascii="David" w:hAnsi="David"/>
          <w:rtl/>
        </w:rPr>
        <w:t>הגשת הצעות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Toc161224854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11</w:t>
      </w:r>
      <w:r w:rsidRPr="002746B9">
        <w:rPr>
          <w:rFonts w:ascii="David" w:hAnsi="David"/>
        </w:rPr>
        <w:fldChar w:fldCharType="end"/>
      </w:r>
    </w:p>
    <w:p w14:paraId="20F85543" w14:textId="354CD7CC" w:rsidR="002746B9" w:rsidRPr="002746B9" w:rsidRDefault="002746B9">
      <w:pPr>
        <w:pStyle w:val="TOC3"/>
        <w:rPr>
          <w:rFonts w:ascii="David" w:eastAsiaTheme="minorEastAsia" w:hAnsi="David"/>
          <w:rtl/>
          <w:lang w:eastAsia="en-US"/>
        </w:rPr>
      </w:pPr>
      <w:r w:rsidRPr="002746B9">
        <w:rPr>
          <w:rFonts w:ascii="David" w:hAnsi="David"/>
          <w:rtl/>
        </w:rPr>
        <w:t>1.2.5</w:t>
      </w:r>
      <w:r w:rsidRPr="002746B9">
        <w:rPr>
          <w:rFonts w:ascii="David" w:eastAsiaTheme="minorEastAsia" w:hAnsi="David"/>
          <w:rtl/>
          <w:lang w:eastAsia="en-US"/>
        </w:rPr>
        <w:tab/>
      </w:r>
      <w:r w:rsidRPr="002746B9">
        <w:rPr>
          <w:rFonts w:ascii="David" w:hAnsi="David"/>
          <w:rtl/>
        </w:rPr>
        <w:t>מתווה להערכת הצעות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Toc161224855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13</w:t>
      </w:r>
      <w:r w:rsidRPr="002746B9">
        <w:rPr>
          <w:rFonts w:ascii="David" w:hAnsi="David"/>
        </w:rPr>
        <w:fldChar w:fldCharType="end"/>
      </w:r>
    </w:p>
    <w:p w14:paraId="71EBA987" w14:textId="36B9761F" w:rsidR="002746B9" w:rsidRPr="002746B9" w:rsidRDefault="002746B9">
      <w:pPr>
        <w:pStyle w:val="TOC3"/>
        <w:rPr>
          <w:rFonts w:ascii="David" w:eastAsiaTheme="minorEastAsia" w:hAnsi="David"/>
          <w:rtl/>
          <w:lang w:eastAsia="en-US"/>
        </w:rPr>
      </w:pPr>
      <w:r w:rsidRPr="002746B9">
        <w:rPr>
          <w:rFonts w:ascii="David" w:hAnsi="David"/>
          <w:rtl/>
        </w:rPr>
        <w:t>1.2.6</w:t>
      </w:r>
      <w:r w:rsidRPr="002746B9">
        <w:rPr>
          <w:rFonts w:ascii="David" w:eastAsiaTheme="minorEastAsia" w:hAnsi="David"/>
          <w:rtl/>
          <w:lang w:eastAsia="en-US"/>
        </w:rPr>
        <w:tab/>
      </w:r>
      <w:r w:rsidRPr="002746B9">
        <w:rPr>
          <w:rFonts w:ascii="David" w:hAnsi="David"/>
          <w:rtl/>
        </w:rPr>
        <w:t>זוכה במכרז</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Toc161224856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13</w:t>
      </w:r>
      <w:r w:rsidRPr="002746B9">
        <w:rPr>
          <w:rFonts w:ascii="David" w:hAnsi="David"/>
        </w:rPr>
        <w:fldChar w:fldCharType="end"/>
      </w:r>
    </w:p>
    <w:p w14:paraId="78D3971A" w14:textId="3E656479" w:rsidR="002746B9" w:rsidRPr="002746B9" w:rsidRDefault="002746B9">
      <w:pPr>
        <w:pStyle w:val="TOC2"/>
        <w:rPr>
          <w:rFonts w:ascii="David" w:eastAsiaTheme="minorEastAsia" w:hAnsi="David"/>
          <w:szCs w:val="22"/>
          <w:rtl/>
          <w:lang w:eastAsia="en-US"/>
        </w:rPr>
      </w:pPr>
      <w:r w:rsidRPr="002746B9">
        <w:rPr>
          <w:rFonts w:ascii="David" w:hAnsi="David"/>
          <w:rtl/>
        </w:rPr>
        <w:t>1.3</w:t>
      </w:r>
      <w:r w:rsidRPr="002746B9">
        <w:rPr>
          <w:rFonts w:ascii="David" w:eastAsiaTheme="minorEastAsia" w:hAnsi="David"/>
          <w:szCs w:val="22"/>
          <w:rtl/>
          <w:lang w:eastAsia="en-US"/>
        </w:rPr>
        <w:tab/>
      </w:r>
      <w:r w:rsidRPr="002746B9">
        <w:rPr>
          <w:rFonts w:ascii="David" w:hAnsi="David"/>
          <w:rtl/>
        </w:rPr>
        <w:t>מסמכי המכרז</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Toc161224857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13</w:t>
      </w:r>
      <w:r w:rsidRPr="002746B9">
        <w:rPr>
          <w:rFonts w:ascii="David" w:hAnsi="David"/>
        </w:rPr>
        <w:fldChar w:fldCharType="end"/>
      </w:r>
    </w:p>
    <w:p w14:paraId="6858B269" w14:textId="26E89CCA" w:rsidR="002746B9" w:rsidRPr="002746B9" w:rsidRDefault="002746B9">
      <w:pPr>
        <w:pStyle w:val="TOC3"/>
        <w:rPr>
          <w:rFonts w:ascii="David" w:eastAsiaTheme="minorEastAsia" w:hAnsi="David"/>
          <w:rtl/>
          <w:lang w:eastAsia="en-US"/>
        </w:rPr>
      </w:pPr>
      <w:r w:rsidRPr="002746B9">
        <w:rPr>
          <w:rFonts w:ascii="David" w:hAnsi="David"/>
          <w:rtl/>
        </w:rPr>
        <w:t>1.3.1</w:t>
      </w:r>
      <w:r w:rsidRPr="002746B9">
        <w:rPr>
          <w:rFonts w:ascii="David" w:eastAsiaTheme="minorEastAsia" w:hAnsi="David"/>
          <w:rtl/>
          <w:lang w:eastAsia="en-US"/>
        </w:rPr>
        <w:tab/>
      </w:r>
      <w:r w:rsidRPr="002746B9">
        <w:rPr>
          <w:rFonts w:ascii="David" w:hAnsi="David"/>
          <w:rtl/>
        </w:rPr>
        <w:t>מרכיבי הפניה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Toc161224858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13</w:t>
      </w:r>
      <w:r w:rsidRPr="002746B9">
        <w:rPr>
          <w:rFonts w:ascii="David" w:hAnsi="David"/>
        </w:rPr>
        <w:fldChar w:fldCharType="end"/>
      </w:r>
    </w:p>
    <w:p w14:paraId="2DC14AA0" w14:textId="3AF1863D" w:rsidR="002746B9" w:rsidRPr="002746B9" w:rsidRDefault="002746B9">
      <w:pPr>
        <w:pStyle w:val="TOC3"/>
        <w:rPr>
          <w:rFonts w:ascii="David" w:eastAsiaTheme="minorEastAsia" w:hAnsi="David"/>
          <w:rtl/>
          <w:lang w:eastAsia="en-US"/>
        </w:rPr>
      </w:pPr>
      <w:r w:rsidRPr="002746B9">
        <w:rPr>
          <w:rFonts w:ascii="David" w:hAnsi="David"/>
          <w:rtl/>
        </w:rPr>
        <w:t>1.3.2</w:t>
      </w:r>
      <w:r w:rsidRPr="002746B9">
        <w:rPr>
          <w:rFonts w:ascii="David" w:eastAsiaTheme="minorEastAsia" w:hAnsi="David"/>
          <w:rtl/>
          <w:lang w:eastAsia="en-US"/>
        </w:rPr>
        <w:tab/>
      </w:r>
      <w:r w:rsidRPr="002746B9">
        <w:rPr>
          <w:rFonts w:ascii="David" w:hAnsi="David"/>
          <w:rtl/>
        </w:rPr>
        <w:t>בעלות על מסמכי המכרז</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Toc161224859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13</w:t>
      </w:r>
      <w:r w:rsidRPr="002746B9">
        <w:rPr>
          <w:rFonts w:ascii="David" w:hAnsi="David"/>
        </w:rPr>
        <w:fldChar w:fldCharType="end"/>
      </w:r>
    </w:p>
    <w:p w14:paraId="6B58A5DA" w14:textId="66E82026" w:rsidR="002746B9" w:rsidRPr="002746B9" w:rsidRDefault="002746B9">
      <w:pPr>
        <w:pStyle w:val="TOC3"/>
        <w:rPr>
          <w:rFonts w:ascii="David" w:eastAsiaTheme="minorEastAsia" w:hAnsi="David"/>
          <w:rtl/>
          <w:lang w:eastAsia="en-US"/>
        </w:rPr>
      </w:pPr>
      <w:r w:rsidRPr="002746B9">
        <w:rPr>
          <w:rFonts w:ascii="David" w:hAnsi="David"/>
          <w:rtl/>
        </w:rPr>
        <w:t>1.3.3</w:t>
      </w:r>
      <w:r w:rsidRPr="002746B9">
        <w:rPr>
          <w:rFonts w:ascii="David" w:eastAsiaTheme="minorEastAsia" w:hAnsi="David"/>
          <w:rtl/>
          <w:lang w:eastAsia="en-US"/>
        </w:rPr>
        <w:tab/>
      </w:r>
      <w:r w:rsidRPr="002746B9">
        <w:rPr>
          <w:rFonts w:ascii="David" w:hAnsi="David"/>
          <w:rtl/>
        </w:rPr>
        <w:t>סיווג רכיבים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Toc161224860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14</w:t>
      </w:r>
      <w:r w:rsidRPr="002746B9">
        <w:rPr>
          <w:rFonts w:ascii="David" w:hAnsi="David"/>
        </w:rPr>
        <w:fldChar w:fldCharType="end"/>
      </w:r>
    </w:p>
    <w:p w14:paraId="42DF9235" w14:textId="4512103B" w:rsidR="002746B9" w:rsidRPr="002746B9" w:rsidRDefault="002746B9">
      <w:pPr>
        <w:pStyle w:val="TOC2"/>
        <w:rPr>
          <w:rFonts w:ascii="David" w:eastAsiaTheme="minorEastAsia" w:hAnsi="David"/>
          <w:szCs w:val="22"/>
          <w:rtl/>
          <w:lang w:eastAsia="en-US"/>
        </w:rPr>
      </w:pPr>
      <w:r w:rsidRPr="002746B9">
        <w:rPr>
          <w:rFonts w:ascii="David" w:hAnsi="David"/>
          <w:rtl/>
        </w:rPr>
        <w:t>1.4</w:t>
      </w:r>
      <w:r w:rsidRPr="002746B9">
        <w:rPr>
          <w:rFonts w:ascii="David" w:eastAsiaTheme="minorEastAsia" w:hAnsi="David"/>
          <w:szCs w:val="22"/>
          <w:rtl/>
          <w:lang w:eastAsia="en-US"/>
        </w:rPr>
        <w:tab/>
      </w:r>
      <w:r w:rsidRPr="002746B9">
        <w:rPr>
          <w:rFonts w:ascii="David" w:hAnsi="David"/>
          <w:rtl/>
        </w:rPr>
        <w:t>הצעת הספק</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Toc161224861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14</w:t>
      </w:r>
      <w:r w:rsidRPr="002746B9">
        <w:rPr>
          <w:rFonts w:ascii="David" w:hAnsi="David"/>
        </w:rPr>
        <w:fldChar w:fldCharType="end"/>
      </w:r>
    </w:p>
    <w:p w14:paraId="15F8D865" w14:textId="63A9910F" w:rsidR="002746B9" w:rsidRPr="002746B9" w:rsidRDefault="002746B9">
      <w:pPr>
        <w:pStyle w:val="TOC3"/>
        <w:rPr>
          <w:rFonts w:ascii="David" w:eastAsiaTheme="minorEastAsia" w:hAnsi="David"/>
          <w:rtl/>
          <w:lang w:eastAsia="en-US"/>
        </w:rPr>
      </w:pPr>
      <w:r w:rsidRPr="002746B9">
        <w:rPr>
          <w:rFonts w:ascii="David" w:hAnsi="David"/>
          <w:rtl/>
        </w:rPr>
        <w:t>1.4.1</w:t>
      </w:r>
      <w:r w:rsidRPr="002746B9">
        <w:rPr>
          <w:rFonts w:ascii="David" w:eastAsiaTheme="minorEastAsia" w:hAnsi="David"/>
          <w:rtl/>
          <w:lang w:eastAsia="en-US"/>
        </w:rPr>
        <w:tab/>
      </w:r>
      <w:r w:rsidRPr="002746B9">
        <w:rPr>
          <w:rFonts w:ascii="David" w:hAnsi="David"/>
          <w:rtl/>
        </w:rPr>
        <w:t>מרכיבי הצעת הספק</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Toc161224862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14</w:t>
      </w:r>
      <w:r w:rsidRPr="002746B9">
        <w:rPr>
          <w:rFonts w:ascii="David" w:hAnsi="David"/>
        </w:rPr>
        <w:fldChar w:fldCharType="end"/>
      </w:r>
    </w:p>
    <w:p w14:paraId="069245B4" w14:textId="5ACCC866" w:rsidR="002746B9" w:rsidRPr="002746B9" w:rsidRDefault="002746B9">
      <w:pPr>
        <w:pStyle w:val="TOC3"/>
        <w:rPr>
          <w:rFonts w:ascii="David" w:eastAsiaTheme="minorEastAsia" w:hAnsi="David"/>
          <w:rtl/>
          <w:lang w:eastAsia="en-US"/>
        </w:rPr>
      </w:pPr>
      <w:r w:rsidRPr="002746B9">
        <w:rPr>
          <w:rFonts w:ascii="David" w:hAnsi="David"/>
          <w:rtl/>
        </w:rPr>
        <w:t>1.4.2</w:t>
      </w:r>
      <w:r w:rsidRPr="002746B9">
        <w:rPr>
          <w:rFonts w:ascii="David" w:eastAsiaTheme="minorEastAsia" w:hAnsi="David"/>
          <w:rtl/>
          <w:lang w:eastAsia="en-US"/>
        </w:rPr>
        <w:tab/>
      </w:r>
      <w:r w:rsidRPr="002746B9">
        <w:rPr>
          <w:rFonts w:ascii="David" w:hAnsi="David"/>
          <w:rtl/>
        </w:rPr>
        <w:t>בעלות על מסמכי ההצעה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Toc161224863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15</w:t>
      </w:r>
      <w:r w:rsidRPr="002746B9">
        <w:rPr>
          <w:rFonts w:ascii="David" w:hAnsi="David"/>
        </w:rPr>
        <w:fldChar w:fldCharType="end"/>
      </w:r>
    </w:p>
    <w:p w14:paraId="3488C7E8" w14:textId="7C29CA83" w:rsidR="002746B9" w:rsidRPr="002746B9" w:rsidRDefault="002746B9">
      <w:pPr>
        <w:pStyle w:val="TOC3"/>
        <w:rPr>
          <w:rFonts w:ascii="David" w:eastAsiaTheme="minorEastAsia" w:hAnsi="David"/>
          <w:rtl/>
          <w:lang w:eastAsia="en-US"/>
        </w:rPr>
      </w:pPr>
      <w:r w:rsidRPr="002746B9">
        <w:rPr>
          <w:rFonts w:ascii="David" w:hAnsi="David"/>
          <w:rtl/>
        </w:rPr>
        <w:t>1.4.3</w:t>
      </w:r>
      <w:r w:rsidRPr="002746B9">
        <w:rPr>
          <w:rFonts w:ascii="David" w:eastAsiaTheme="minorEastAsia" w:hAnsi="David"/>
          <w:rtl/>
          <w:lang w:eastAsia="en-US"/>
        </w:rPr>
        <w:tab/>
      </w:r>
      <w:r w:rsidRPr="002746B9">
        <w:rPr>
          <w:rFonts w:ascii="David" w:hAnsi="David"/>
          <w:rtl/>
        </w:rPr>
        <w:t>שפת ההצעה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Toc161224864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15</w:t>
      </w:r>
      <w:r w:rsidRPr="002746B9">
        <w:rPr>
          <w:rFonts w:ascii="David" w:hAnsi="David"/>
        </w:rPr>
        <w:fldChar w:fldCharType="end"/>
      </w:r>
    </w:p>
    <w:p w14:paraId="7E69EDFD" w14:textId="1F23D418" w:rsidR="002746B9" w:rsidRPr="002746B9" w:rsidRDefault="002746B9">
      <w:pPr>
        <w:pStyle w:val="TOC3"/>
        <w:rPr>
          <w:rFonts w:ascii="David" w:eastAsiaTheme="minorEastAsia" w:hAnsi="David"/>
          <w:rtl/>
          <w:lang w:eastAsia="en-US"/>
        </w:rPr>
      </w:pPr>
      <w:r w:rsidRPr="002746B9">
        <w:rPr>
          <w:rFonts w:ascii="David" w:hAnsi="David"/>
          <w:rtl/>
        </w:rPr>
        <w:t>1.4.4</w:t>
      </w:r>
      <w:r w:rsidRPr="002746B9">
        <w:rPr>
          <w:rFonts w:ascii="David" w:eastAsiaTheme="minorEastAsia" w:hAnsi="David"/>
          <w:rtl/>
          <w:lang w:eastAsia="en-US"/>
        </w:rPr>
        <w:tab/>
      </w:r>
      <w:r w:rsidRPr="002746B9">
        <w:rPr>
          <w:rFonts w:ascii="David" w:hAnsi="David"/>
          <w:rtl/>
        </w:rPr>
        <w:t>תוקף ההצעה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Toc161224865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15</w:t>
      </w:r>
      <w:r w:rsidRPr="002746B9">
        <w:rPr>
          <w:rFonts w:ascii="David" w:hAnsi="David"/>
        </w:rPr>
        <w:fldChar w:fldCharType="end"/>
      </w:r>
    </w:p>
    <w:p w14:paraId="40DBF387" w14:textId="724CEE28" w:rsidR="002746B9" w:rsidRPr="002746B9" w:rsidRDefault="002746B9">
      <w:pPr>
        <w:pStyle w:val="TOC3"/>
        <w:rPr>
          <w:rFonts w:ascii="David" w:eastAsiaTheme="minorEastAsia" w:hAnsi="David"/>
          <w:rtl/>
          <w:lang w:eastAsia="en-US"/>
        </w:rPr>
      </w:pPr>
      <w:r w:rsidRPr="002746B9">
        <w:rPr>
          <w:rFonts w:ascii="David" w:hAnsi="David"/>
          <w:rtl/>
        </w:rPr>
        <w:t>1.4.5</w:t>
      </w:r>
      <w:r w:rsidRPr="002746B9">
        <w:rPr>
          <w:rFonts w:ascii="David" w:eastAsiaTheme="minorEastAsia" w:hAnsi="David"/>
          <w:rtl/>
          <w:lang w:eastAsia="en-US"/>
        </w:rPr>
        <w:tab/>
      </w:r>
      <w:r w:rsidRPr="002746B9">
        <w:rPr>
          <w:rFonts w:ascii="David" w:hAnsi="David"/>
          <w:rtl/>
        </w:rPr>
        <w:t>מספר הצעות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Toc161224866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16</w:t>
      </w:r>
      <w:r w:rsidRPr="002746B9">
        <w:rPr>
          <w:rFonts w:ascii="David" w:hAnsi="David"/>
        </w:rPr>
        <w:fldChar w:fldCharType="end"/>
      </w:r>
    </w:p>
    <w:p w14:paraId="511A5C2E" w14:textId="5BADF23A" w:rsidR="002746B9" w:rsidRPr="002746B9" w:rsidRDefault="002746B9">
      <w:pPr>
        <w:pStyle w:val="TOC3"/>
        <w:rPr>
          <w:rFonts w:ascii="David" w:eastAsiaTheme="minorEastAsia" w:hAnsi="David"/>
          <w:rtl/>
          <w:lang w:eastAsia="en-US"/>
        </w:rPr>
      </w:pPr>
      <w:r w:rsidRPr="002746B9">
        <w:rPr>
          <w:rFonts w:ascii="David" w:hAnsi="David"/>
          <w:rtl/>
        </w:rPr>
        <w:t>1.4.6</w:t>
      </w:r>
      <w:r w:rsidRPr="002746B9">
        <w:rPr>
          <w:rFonts w:ascii="David" w:eastAsiaTheme="minorEastAsia" w:hAnsi="David"/>
          <w:rtl/>
          <w:lang w:eastAsia="en-US"/>
        </w:rPr>
        <w:tab/>
      </w:r>
      <w:r w:rsidRPr="002746B9">
        <w:rPr>
          <w:rFonts w:ascii="David" w:hAnsi="David"/>
          <w:rtl/>
        </w:rPr>
        <w:t>שילוב קבלני משנה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Toc161224867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16</w:t>
      </w:r>
      <w:r w:rsidRPr="002746B9">
        <w:rPr>
          <w:rFonts w:ascii="David" w:hAnsi="David"/>
        </w:rPr>
        <w:fldChar w:fldCharType="end"/>
      </w:r>
    </w:p>
    <w:p w14:paraId="7B4F3E41" w14:textId="70C0C027" w:rsidR="002746B9" w:rsidRPr="002746B9" w:rsidRDefault="002746B9">
      <w:pPr>
        <w:pStyle w:val="TOC4"/>
        <w:rPr>
          <w:rFonts w:ascii="David" w:eastAsiaTheme="minorEastAsia" w:hAnsi="David"/>
          <w:rtl/>
          <w:lang w:eastAsia="en-US"/>
        </w:rPr>
      </w:pPr>
      <w:r w:rsidRPr="002746B9">
        <w:rPr>
          <w:rFonts w:ascii="David" w:hAnsi="David"/>
          <w:rtl/>
        </w:rPr>
        <w:t>1.4.6.1</w:t>
      </w:r>
      <w:r w:rsidRPr="002746B9">
        <w:rPr>
          <w:rFonts w:ascii="David" w:eastAsiaTheme="minorEastAsia" w:hAnsi="David"/>
          <w:rtl/>
          <w:lang w:eastAsia="en-US"/>
        </w:rPr>
        <w:tab/>
      </w:r>
      <w:r w:rsidRPr="002746B9">
        <w:rPr>
          <w:rFonts w:ascii="David" w:hAnsi="David"/>
          <w:rtl/>
        </w:rPr>
        <w:t>הצהרת קבלני משנה על היעדר הסדר כובל עם המציע</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Toc161224868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16</w:t>
      </w:r>
      <w:r w:rsidRPr="002746B9">
        <w:rPr>
          <w:rFonts w:ascii="David" w:hAnsi="David"/>
        </w:rPr>
        <w:fldChar w:fldCharType="end"/>
      </w:r>
    </w:p>
    <w:p w14:paraId="2A1432E2" w14:textId="4F516A77" w:rsidR="002746B9" w:rsidRPr="002746B9" w:rsidRDefault="002746B9">
      <w:pPr>
        <w:pStyle w:val="TOC4"/>
        <w:rPr>
          <w:rFonts w:ascii="David" w:eastAsiaTheme="minorEastAsia" w:hAnsi="David"/>
          <w:rtl/>
          <w:lang w:eastAsia="en-US"/>
        </w:rPr>
      </w:pPr>
      <w:r w:rsidRPr="002746B9">
        <w:rPr>
          <w:rFonts w:ascii="David" w:hAnsi="David"/>
          <w:rtl/>
        </w:rPr>
        <w:t>1.4.6.2</w:t>
      </w:r>
      <w:r w:rsidRPr="002746B9">
        <w:rPr>
          <w:rFonts w:ascii="David" w:eastAsiaTheme="minorEastAsia" w:hAnsi="David"/>
          <w:rtl/>
          <w:lang w:eastAsia="en-US"/>
        </w:rPr>
        <w:tab/>
      </w:r>
      <w:r w:rsidRPr="002746B9">
        <w:rPr>
          <w:rFonts w:ascii="David" w:hAnsi="David"/>
          <w:rtl/>
        </w:rPr>
        <w:t>הצהרת המציע על היעדר הסדר כובל עם קבלני משנה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Toc161224869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16</w:t>
      </w:r>
      <w:r w:rsidRPr="002746B9">
        <w:rPr>
          <w:rFonts w:ascii="David" w:hAnsi="David"/>
        </w:rPr>
        <w:fldChar w:fldCharType="end"/>
      </w:r>
    </w:p>
    <w:p w14:paraId="63F0D7E6" w14:textId="66C6DEF7" w:rsidR="002746B9" w:rsidRPr="002746B9" w:rsidRDefault="002746B9">
      <w:pPr>
        <w:pStyle w:val="TOC3"/>
        <w:rPr>
          <w:rFonts w:ascii="David" w:eastAsiaTheme="minorEastAsia" w:hAnsi="David"/>
          <w:rtl/>
          <w:lang w:eastAsia="en-US"/>
        </w:rPr>
      </w:pPr>
      <w:r w:rsidRPr="002746B9">
        <w:rPr>
          <w:rFonts w:ascii="David" w:hAnsi="David"/>
          <w:rtl/>
        </w:rPr>
        <w:t>1.4.7</w:t>
      </w:r>
      <w:r w:rsidRPr="002746B9">
        <w:rPr>
          <w:rFonts w:ascii="David" w:eastAsiaTheme="minorEastAsia" w:hAnsi="David"/>
          <w:rtl/>
          <w:lang w:eastAsia="en-US"/>
        </w:rPr>
        <w:tab/>
      </w:r>
      <w:r w:rsidRPr="002746B9">
        <w:rPr>
          <w:rFonts w:ascii="David" w:hAnsi="David"/>
          <w:rtl/>
        </w:rPr>
        <w:t>טובין משומש/מחודש (</w:t>
      </w:r>
      <w:r w:rsidRPr="002746B9">
        <w:rPr>
          <w:rFonts w:ascii="David" w:hAnsi="David"/>
        </w:rPr>
        <w:t>N</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Toc161224870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17</w:t>
      </w:r>
      <w:r w:rsidRPr="002746B9">
        <w:rPr>
          <w:rFonts w:ascii="David" w:hAnsi="David"/>
        </w:rPr>
        <w:fldChar w:fldCharType="end"/>
      </w:r>
    </w:p>
    <w:p w14:paraId="29977D8E" w14:textId="5956338D" w:rsidR="002746B9" w:rsidRPr="002746B9" w:rsidRDefault="002746B9">
      <w:pPr>
        <w:pStyle w:val="TOC3"/>
        <w:rPr>
          <w:rFonts w:ascii="David" w:eastAsiaTheme="minorEastAsia" w:hAnsi="David"/>
          <w:rtl/>
          <w:lang w:eastAsia="en-US"/>
        </w:rPr>
      </w:pPr>
      <w:r w:rsidRPr="002746B9">
        <w:rPr>
          <w:rFonts w:ascii="David" w:hAnsi="David"/>
          <w:rtl/>
        </w:rPr>
        <w:t>1.4.8</w:t>
      </w:r>
      <w:r w:rsidRPr="002746B9">
        <w:rPr>
          <w:rFonts w:ascii="David" w:eastAsiaTheme="minorEastAsia" w:hAnsi="David"/>
          <w:rtl/>
          <w:lang w:eastAsia="en-US"/>
        </w:rPr>
        <w:tab/>
      </w:r>
      <w:r w:rsidRPr="002746B9">
        <w:rPr>
          <w:rFonts w:ascii="David" w:hAnsi="David"/>
          <w:rtl/>
        </w:rPr>
        <w:t>עסק בשליטת אישה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Toc161224871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17</w:t>
      </w:r>
      <w:r w:rsidRPr="002746B9">
        <w:rPr>
          <w:rFonts w:ascii="David" w:hAnsi="David"/>
        </w:rPr>
        <w:fldChar w:fldCharType="end"/>
      </w:r>
    </w:p>
    <w:p w14:paraId="33B872C0" w14:textId="2CCBBAD2" w:rsidR="002746B9" w:rsidRPr="002746B9" w:rsidRDefault="002746B9">
      <w:pPr>
        <w:pStyle w:val="TOC3"/>
        <w:rPr>
          <w:rFonts w:ascii="David" w:eastAsiaTheme="minorEastAsia" w:hAnsi="David"/>
          <w:rtl/>
          <w:lang w:eastAsia="en-US"/>
        </w:rPr>
      </w:pPr>
      <w:r w:rsidRPr="002746B9">
        <w:rPr>
          <w:rFonts w:ascii="David" w:hAnsi="David"/>
        </w:rPr>
        <w:t>1.4.9</w:t>
      </w:r>
      <w:r w:rsidRPr="002746B9">
        <w:rPr>
          <w:rFonts w:ascii="David" w:eastAsiaTheme="minorEastAsia" w:hAnsi="David"/>
          <w:rtl/>
          <w:lang w:eastAsia="en-US"/>
        </w:rPr>
        <w:tab/>
      </w:r>
      <w:r w:rsidRPr="002746B9">
        <w:rPr>
          <w:rFonts w:ascii="David" w:hAnsi="David"/>
          <w:rtl/>
        </w:rPr>
        <w:t>העדפת תוצרת הארץ (</w:t>
      </w:r>
      <w:r w:rsidRPr="002746B9">
        <w:rPr>
          <w:rFonts w:ascii="David" w:hAnsi="David"/>
        </w:rPr>
        <w:t>N</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Toc161224872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17</w:t>
      </w:r>
      <w:r w:rsidRPr="002746B9">
        <w:rPr>
          <w:rFonts w:ascii="David" w:hAnsi="David"/>
        </w:rPr>
        <w:fldChar w:fldCharType="end"/>
      </w:r>
    </w:p>
    <w:p w14:paraId="4616F223" w14:textId="06208755" w:rsidR="002746B9" w:rsidRPr="002746B9" w:rsidRDefault="002746B9">
      <w:pPr>
        <w:pStyle w:val="TOC3"/>
        <w:rPr>
          <w:rFonts w:ascii="David" w:eastAsiaTheme="minorEastAsia" w:hAnsi="David"/>
          <w:rtl/>
          <w:lang w:eastAsia="en-US"/>
        </w:rPr>
      </w:pPr>
      <w:r w:rsidRPr="002746B9">
        <w:rPr>
          <w:rFonts w:ascii="David" w:hAnsi="David"/>
          <w:rtl/>
        </w:rPr>
        <w:t>1.4.10</w:t>
      </w:r>
      <w:r w:rsidRPr="002746B9">
        <w:rPr>
          <w:rFonts w:ascii="David" w:eastAsiaTheme="minorEastAsia" w:hAnsi="David"/>
          <w:rtl/>
          <w:lang w:eastAsia="en-US"/>
        </w:rPr>
        <w:tab/>
      </w:r>
      <w:r w:rsidRPr="002746B9">
        <w:rPr>
          <w:rFonts w:ascii="David" w:hAnsi="David"/>
          <w:rtl/>
        </w:rPr>
        <w:t>פטור מתשלום מע"מ</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Toc161224873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17</w:t>
      </w:r>
      <w:r w:rsidRPr="002746B9">
        <w:rPr>
          <w:rFonts w:ascii="David" w:hAnsi="David"/>
        </w:rPr>
        <w:fldChar w:fldCharType="end"/>
      </w:r>
    </w:p>
    <w:p w14:paraId="79540001" w14:textId="3B26A9ED" w:rsidR="002746B9" w:rsidRPr="002746B9" w:rsidRDefault="002746B9">
      <w:pPr>
        <w:pStyle w:val="TOC2"/>
        <w:rPr>
          <w:rFonts w:ascii="David" w:eastAsiaTheme="minorEastAsia" w:hAnsi="David"/>
          <w:szCs w:val="22"/>
          <w:rtl/>
          <w:lang w:eastAsia="en-US"/>
        </w:rPr>
      </w:pPr>
      <w:r w:rsidRPr="002746B9">
        <w:rPr>
          <w:rFonts w:ascii="David" w:hAnsi="David"/>
          <w:rtl/>
        </w:rPr>
        <w:lastRenderedPageBreak/>
        <w:t>1.5</w:t>
      </w:r>
      <w:r w:rsidRPr="002746B9">
        <w:rPr>
          <w:rFonts w:ascii="David" w:eastAsiaTheme="minorEastAsia" w:hAnsi="David"/>
          <w:szCs w:val="22"/>
          <w:rtl/>
          <w:lang w:eastAsia="en-US"/>
        </w:rPr>
        <w:tab/>
      </w:r>
      <w:r w:rsidRPr="002746B9">
        <w:rPr>
          <w:rFonts w:ascii="David" w:hAnsi="David"/>
          <w:rtl/>
        </w:rPr>
        <w:t>תנאים להשתתפות במכרז (</w:t>
      </w:r>
      <w:r w:rsidRPr="002746B9">
        <w:rPr>
          <w:rFonts w:ascii="David" w:hAnsi="David"/>
        </w:rPr>
        <w:t>M</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Toc161224874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17</w:t>
      </w:r>
      <w:r w:rsidRPr="002746B9">
        <w:rPr>
          <w:rFonts w:ascii="David" w:hAnsi="David"/>
        </w:rPr>
        <w:fldChar w:fldCharType="end"/>
      </w:r>
    </w:p>
    <w:p w14:paraId="269117A8" w14:textId="6EBFB765" w:rsidR="002746B9" w:rsidRPr="002746B9" w:rsidRDefault="002746B9">
      <w:pPr>
        <w:pStyle w:val="TOC3"/>
        <w:rPr>
          <w:rFonts w:ascii="David" w:eastAsiaTheme="minorEastAsia" w:hAnsi="David"/>
          <w:rtl/>
          <w:lang w:eastAsia="en-US"/>
        </w:rPr>
      </w:pPr>
      <w:r w:rsidRPr="0013696A">
        <w:rPr>
          <w:rFonts w:ascii="David" w:hAnsi="David"/>
          <w:rtl/>
        </w:rPr>
        <w:t>1.5.1</w:t>
      </w:r>
      <w:r w:rsidRPr="0013696A">
        <w:rPr>
          <w:rFonts w:ascii="David" w:eastAsiaTheme="minorEastAsia" w:hAnsi="David"/>
          <w:rtl/>
          <w:lang w:eastAsia="en-US"/>
        </w:rPr>
        <w:tab/>
      </w:r>
      <w:r w:rsidRPr="0013696A">
        <w:rPr>
          <w:rFonts w:ascii="David" w:hAnsi="David"/>
          <w:rtl/>
        </w:rPr>
        <w:t>ערבות מכרז</w:t>
      </w:r>
      <w:r w:rsidRPr="0013696A">
        <w:rPr>
          <w:rFonts w:ascii="David" w:hAnsi="David"/>
          <w:rtl/>
        </w:rPr>
        <w:tab/>
      </w:r>
      <w:r w:rsidRPr="0013696A">
        <w:rPr>
          <w:rFonts w:ascii="David" w:hAnsi="David"/>
        </w:rPr>
        <w:fldChar w:fldCharType="begin"/>
      </w:r>
      <w:r w:rsidRPr="0013696A">
        <w:rPr>
          <w:rFonts w:ascii="David" w:hAnsi="David"/>
          <w:rtl/>
        </w:rPr>
        <w:instrText xml:space="preserve"> </w:instrText>
      </w:r>
      <w:r w:rsidRPr="0013696A">
        <w:rPr>
          <w:rFonts w:ascii="David" w:hAnsi="David"/>
        </w:rPr>
        <w:instrText>PAGEREF</w:instrText>
      </w:r>
      <w:r w:rsidRPr="0013696A">
        <w:rPr>
          <w:rFonts w:ascii="David" w:hAnsi="David"/>
          <w:rtl/>
        </w:rPr>
        <w:instrText xml:space="preserve"> _</w:instrText>
      </w:r>
      <w:r w:rsidRPr="0013696A">
        <w:rPr>
          <w:rFonts w:ascii="David" w:hAnsi="David"/>
        </w:rPr>
        <w:instrText>Toc161224875 \h</w:instrText>
      </w:r>
      <w:r w:rsidRPr="0013696A">
        <w:rPr>
          <w:rFonts w:ascii="David" w:hAnsi="David"/>
          <w:rtl/>
        </w:rPr>
        <w:instrText xml:space="preserve"> </w:instrText>
      </w:r>
      <w:r w:rsidRPr="0013696A">
        <w:rPr>
          <w:rFonts w:ascii="David" w:hAnsi="David"/>
        </w:rPr>
      </w:r>
      <w:r w:rsidRPr="0013696A">
        <w:rPr>
          <w:rFonts w:ascii="David" w:hAnsi="David"/>
        </w:rPr>
        <w:fldChar w:fldCharType="separate"/>
      </w:r>
      <w:r w:rsidR="00CE2328" w:rsidRPr="0013696A">
        <w:rPr>
          <w:rFonts w:ascii="David" w:hAnsi="David"/>
          <w:rtl/>
        </w:rPr>
        <w:t>17</w:t>
      </w:r>
      <w:r w:rsidRPr="0013696A">
        <w:rPr>
          <w:rFonts w:ascii="David" w:hAnsi="David"/>
        </w:rPr>
        <w:fldChar w:fldCharType="end"/>
      </w:r>
    </w:p>
    <w:p w14:paraId="27455416" w14:textId="259EC34E" w:rsidR="002746B9" w:rsidRPr="002746B9" w:rsidRDefault="002746B9">
      <w:pPr>
        <w:pStyle w:val="TOC3"/>
        <w:rPr>
          <w:rFonts w:ascii="David" w:eastAsiaTheme="minorEastAsia" w:hAnsi="David"/>
          <w:rtl/>
          <w:lang w:eastAsia="en-US"/>
        </w:rPr>
      </w:pPr>
      <w:r w:rsidRPr="002746B9">
        <w:rPr>
          <w:rFonts w:ascii="David" w:hAnsi="David"/>
          <w:rtl/>
        </w:rPr>
        <w:t>1.5.2</w:t>
      </w:r>
      <w:r w:rsidRPr="002746B9">
        <w:rPr>
          <w:rFonts w:ascii="David" w:eastAsiaTheme="minorEastAsia" w:hAnsi="David"/>
          <w:rtl/>
          <w:lang w:eastAsia="en-US"/>
        </w:rPr>
        <w:tab/>
      </w:r>
      <w:r w:rsidRPr="002746B9">
        <w:rPr>
          <w:rFonts w:ascii="David" w:hAnsi="David"/>
          <w:rtl/>
        </w:rPr>
        <w:t>קיום דרישות במציע</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Toc161224876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18</w:t>
      </w:r>
      <w:r w:rsidRPr="002746B9">
        <w:rPr>
          <w:rFonts w:ascii="David" w:hAnsi="David"/>
        </w:rPr>
        <w:fldChar w:fldCharType="end"/>
      </w:r>
    </w:p>
    <w:p w14:paraId="29B7917B" w14:textId="17F1CAD4" w:rsidR="002746B9" w:rsidRPr="002746B9" w:rsidRDefault="002746B9">
      <w:pPr>
        <w:pStyle w:val="TOC4"/>
        <w:rPr>
          <w:rFonts w:ascii="David" w:eastAsiaTheme="minorEastAsia" w:hAnsi="David"/>
          <w:rtl/>
          <w:lang w:eastAsia="en-US"/>
        </w:rPr>
      </w:pPr>
      <w:r w:rsidRPr="002746B9">
        <w:rPr>
          <w:rFonts w:ascii="David" w:hAnsi="David"/>
          <w:rtl/>
        </w:rPr>
        <w:t>1.5.2.1</w:t>
      </w:r>
      <w:r w:rsidRPr="002746B9">
        <w:rPr>
          <w:rFonts w:ascii="David" w:eastAsiaTheme="minorEastAsia" w:hAnsi="David"/>
          <w:rtl/>
          <w:lang w:eastAsia="en-US"/>
        </w:rPr>
        <w:tab/>
      </w:r>
      <w:r w:rsidRPr="002746B9">
        <w:rPr>
          <w:rFonts w:ascii="David" w:hAnsi="David"/>
          <w:rtl/>
        </w:rPr>
        <w:t>אישור יצרן/נציג מורשה בישראל של היצרן (</w:t>
      </w:r>
      <w:r w:rsidRPr="002746B9">
        <w:rPr>
          <w:rFonts w:ascii="David" w:hAnsi="David"/>
        </w:rPr>
        <w:t>N</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Toc161224877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18</w:t>
      </w:r>
      <w:r w:rsidRPr="002746B9">
        <w:rPr>
          <w:rFonts w:ascii="David" w:hAnsi="David"/>
        </w:rPr>
        <w:fldChar w:fldCharType="end"/>
      </w:r>
    </w:p>
    <w:p w14:paraId="0254EC16" w14:textId="26FA7764" w:rsidR="002746B9" w:rsidRPr="002746B9" w:rsidRDefault="002746B9">
      <w:pPr>
        <w:pStyle w:val="TOC4"/>
        <w:rPr>
          <w:rFonts w:ascii="David" w:eastAsiaTheme="minorEastAsia" w:hAnsi="David"/>
          <w:rtl/>
          <w:lang w:eastAsia="en-US"/>
        </w:rPr>
      </w:pPr>
      <w:r w:rsidRPr="002746B9">
        <w:rPr>
          <w:rFonts w:ascii="David" w:hAnsi="David"/>
          <w:rtl/>
        </w:rPr>
        <w:t>1.5.2.2</w:t>
      </w:r>
      <w:r w:rsidRPr="002746B9">
        <w:rPr>
          <w:rFonts w:ascii="David" w:eastAsiaTheme="minorEastAsia" w:hAnsi="David"/>
          <w:rtl/>
          <w:lang w:eastAsia="en-US"/>
        </w:rPr>
        <w:tab/>
      </w:r>
      <w:r w:rsidRPr="002746B9">
        <w:rPr>
          <w:rFonts w:ascii="David" w:hAnsi="David"/>
          <w:rtl/>
        </w:rPr>
        <w:t>וותק וניסיון המציע</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Toc161224878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18</w:t>
      </w:r>
      <w:r w:rsidRPr="002746B9">
        <w:rPr>
          <w:rFonts w:ascii="David" w:hAnsi="David"/>
        </w:rPr>
        <w:fldChar w:fldCharType="end"/>
      </w:r>
    </w:p>
    <w:p w14:paraId="0EF1B7A6" w14:textId="3F2B2A09" w:rsidR="002746B9" w:rsidRPr="002746B9" w:rsidRDefault="002746B9">
      <w:pPr>
        <w:pStyle w:val="TOC3"/>
        <w:rPr>
          <w:rFonts w:ascii="David" w:eastAsiaTheme="minorEastAsia" w:hAnsi="David"/>
          <w:rtl/>
          <w:lang w:eastAsia="en-US"/>
        </w:rPr>
      </w:pPr>
      <w:r w:rsidRPr="002746B9">
        <w:rPr>
          <w:rFonts w:ascii="David" w:hAnsi="David"/>
          <w:rtl/>
        </w:rPr>
        <w:t>1.5.3</w:t>
      </w:r>
      <w:r w:rsidRPr="002746B9">
        <w:rPr>
          <w:rFonts w:ascii="David" w:eastAsiaTheme="minorEastAsia" w:hAnsi="David"/>
          <w:rtl/>
          <w:lang w:eastAsia="en-US"/>
        </w:rPr>
        <w:tab/>
      </w:r>
      <w:r w:rsidRPr="002746B9">
        <w:rPr>
          <w:rFonts w:ascii="David" w:hAnsi="David"/>
          <w:rtl/>
        </w:rPr>
        <w:t>חוזה ההתקשרות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Toc161224879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18</w:t>
      </w:r>
      <w:r w:rsidRPr="002746B9">
        <w:rPr>
          <w:rFonts w:ascii="David" w:hAnsi="David"/>
        </w:rPr>
        <w:fldChar w:fldCharType="end"/>
      </w:r>
    </w:p>
    <w:p w14:paraId="6A1F22DC" w14:textId="7FC4D248" w:rsidR="002746B9" w:rsidRPr="002746B9" w:rsidRDefault="002746B9">
      <w:pPr>
        <w:pStyle w:val="TOC4"/>
        <w:rPr>
          <w:rFonts w:ascii="David" w:eastAsiaTheme="minorEastAsia" w:hAnsi="David"/>
          <w:rtl/>
          <w:lang w:eastAsia="en-US"/>
        </w:rPr>
      </w:pPr>
      <w:r w:rsidRPr="002746B9">
        <w:rPr>
          <w:rFonts w:ascii="David" w:hAnsi="David"/>
          <w:rtl/>
        </w:rPr>
        <w:t>1.5.3.1</w:t>
      </w:r>
      <w:r w:rsidRPr="002746B9">
        <w:rPr>
          <w:rFonts w:ascii="David" w:eastAsiaTheme="minorEastAsia" w:hAnsi="David"/>
          <w:rtl/>
          <w:lang w:eastAsia="en-US"/>
        </w:rPr>
        <w:tab/>
      </w:r>
      <w:r w:rsidRPr="002746B9">
        <w:rPr>
          <w:rFonts w:ascii="David" w:hAnsi="David"/>
          <w:rtl/>
        </w:rPr>
        <w:t>רישוי שימוש במערכת לניהול תיקי מקבל שירותים במסגרות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Toc161224880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19</w:t>
      </w:r>
      <w:r w:rsidRPr="002746B9">
        <w:rPr>
          <w:rFonts w:ascii="David" w:hAnsi="David"/>
        </w:rPr>
        <w:fldChar w:fldCharType="end"/>
      </w:r>
    </w:p>
    <w:p w14:paraId="478954AC" w14:textId="19441986" w:rsidR="002746B9" w:rsidRPr="002746B9" w:rsidRDefault="002746B9">
      <w:pPr>
        <w:pStyle w:val="TOC4"/>
        <w:rPr>
          <w:rFonts w:ascii="David" w:eastAsiaTheme="minorEastAsia" w:hAnsi="David"/>
          <w:rtl/>
          <w:lang w:eastAsia="en-US"/>
        </w:rPr>
      </w:pPr>
      <w:r w:rsidRPr="002746B9">
        <w:rPr>
          <w:rFonts w:ascii="David" w:hAnsi="David"/>
          <w:rtl/>
        </w:rPr>
        <w:t>1.5.3.2</w:t>
      </w:r>
      <w:r w:rsidRPr="002746B9">
        <w:rPr>
          <w:rFonts w:ascii="David" w:eastAsiaTheme="minorEastAsia" w:hAnsi="David"/>
          <w:rtl/>
          <w:lang w:eastAsia="en-US"/>
        </w:rPr>
        <w:tab/>
      </w:r>
      <w:r w:rsidRPr="002746B9">
        <w:rPr>
          <w:rFonts w:ascii="David" w:hAnsi="David"/>
          <w:rtl/>
        </w:rPr>
        <w:t>אחריות ושירותי תחזוקה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Toc161224881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19</w:t>
      </w:r>
      <w:r w:rsidRPr="002746B9">
        <w:rPr>
          <w:rFonts w:ascii="David" w:hAnsi="David"/>
        </w:rPr>
        <w:fldChar w:fldCharType="end"/>
      </w:r>
    </w:p>
    <w:p w14:paraId="7A8222E6" w14:textId="553DB8A7" w:rsidR="002746B9" w:rsidRPr="002746B9" w:rsidRDefault="002746B9">
      <w:pPr>
        <w:pStyle w:val="TOC3"/>
        <w:rPr>
          <w:rFonts w:ascii="David" w:eastAsiaTheme="minorEastAsia" w:hAnsi="David"/>
          <w:rtl/>
          <w:lang w:eastAsia="en-US"/>
        </w:rPr>
      </w:pPr>
      <w:r w:rsidRPr="002746B9">
        <w:rPr>
          <w:rFonts w:ascii="David" w:hAnsi="David"/>
          <w:rtl/>
        </w:rPr>
        <w:t>1.5.4</w:t>
      </w:r>
      <w:r w:rsidRPr="002746B9">
        <w:rPr>
          <w:rFonts w:ascii="David" w:eastAsiaTheme="minorEastAsia" w:hAnsi="David"/>
          <w:rtl/>
          <w:lang w:eastAsia="en-US"/>
        </w:rPr>
        <w:tab/>
      </w:r>
      <w:r w:rsidRPr="002746B9">
        <w:rPr>
          <w:rFonts w:ascii="David" w:hAnsi="David"/>
          <w:rtl/>
        </w:rPr>
        <w:t>אישור על ניהול ספרים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Toc161224882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19</w:t>
      </w:r>
      <w:r w:rsidRPr="002746B9">
        <w:rPr>
          <w:rFonts w:ascii="David" w:hAnsi="David"/>
        </w:rPr>
        <w:fldChar w:fldCharType="end"/>
      </w:r>
    </w:p>
    <w:p w14:paraId="6D81B847" w14:textId="505C2AD7" w:rsidR="002746B9" w:rsidRPr="002746B9" w:rsidRDefault="002746B9">
      <w:pPr>
        <w:pStyle w:val="TOC3"/>
        <w:rPr>
          <w:rFonts w:ascii="David" w:eastAsiaTheme="minorEastAsia" w:hAnsi="David"/>
          <w:rtl/>
          <w:lang w:eastAsia="en-US"/>
        </w:rPr>
      </w:pPr>
      <w:r w:rsidRPr="002746B9">
        <w:rPr>
          <w:rFonts w:ascii="David" w:hAnsi="David"/>
          <w:rtl/>
        </w:rPr>
        <w:t>1.5.5</w:t>
      </w:r>
      <w:r w:rsidRPr="002746B9">
        <w:rPr>
          <w:rFonts w:ascii="David" w:eastAsiaTheme="minorEastAsia" w:hAnsi="David"/>
          <w:rtl/>
          <w:lang w:eastAsia="en-US"/>
        </w:rPr>
        <w:tab/>
      </w:r>
      <w:r w:rsidRPr="002746B9">
        <w:rPr>
          <w:rFonts w:ascii="David" w:hAnsi="David"/>
          <w:rtl/>
        </w:rPr>
        <w:t>המצאת תעודת רישום תאגיד</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Toc161224883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19</w:t>
      </w:r>
      <w:r w:rsidRPr="002746B9">
        <w:rPr>
          <w:rFonts w:ascii="David" w:hAnsi="David"/>
        </w:rPr>
        <w:fldChar w:fldCharType="end"/>
      </w:r>
    </w:p>
    <w:p w14:paraId="24877D32" w14:textId="7D711256" w:rsidR="002746B9" w:rsidRPr="002746B9" w:rsidRDefault="002746B9">
      <w:pPr>
        <w:pStyle w:val="TOC3"/>
        <w:rPr>
          <w:rFonts w:ascii="David" w:eastAsiaTheme="minorEastAsia" w:hAnsi="David"/>
          <w:rtl/>
          <w:lang w:eastAsia="en-US"/>
        </w:rPr>
      </w:pPr>
      <w:r w:rsidRPr="002746B9">
        <w:rPr>
          <w:rFonts w:ascii="David" w:hAnsi="David"/>
          <w:rtl/>
        </w:rPr>
        <w:t>1.5.6</w:t>
      </w:r>
      <w:r w:rsidRPr="002746B9">
        <w:rPr>
          <w:rFonts w:ascii="David" w:eastAsiaTheme="minorEastAsia" w:hAnsi="David"/>
          <w:rtl/>
          <w:lang w:eastAsia="en-US"/>
        </w:rPr>
        <w:tab/>
      </w:r>
      <w:r w:rsidRPr="002746B9">
        <w:rPr>
          <w:rFonts w:ascii="David" w:hAnsi="David"/>
          <w:rtl/>
        </w:rPr>
        <w:t>המצאת תעודת רישום במרשם המתנהל על-פי חוק (</w:t>
      </w:r>
      <w:r w:rsidRPr="002746B9">
        <w:rPr>
          <w:rFonts w:ascii="David" w:hAnsi="David"/>
        </w:rPr>
        <w:t>N</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Toc161224884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20</w:t>
      </w:r>
      <w:r w:rsidRPr="002746B9">
        <w:rPr>
          <w:rFonts w:ascii="David" w:hAnsi="David"/>
        </w:rPr>
        <w:fldChar w:fldCharType="end"/>
      </w:r>
    </w:p>
    <w:p w14:paraId="7CDAB550" w14:textId="6B44A792" w:rsidR="002746B9" w:rsidRPr="002746B9" w:rsidRDefault="002746B9">
      <w:pPr>
        <w:pStyle w:val="TOC3"/>
        <w:rPr>
          <w:rFonts w:ascii="David" w:eastAsiaTheme="minorEastAsia" w:hAnsi="David"/>
          <w:rtl/>
          <w:lang w:eastAsia="en-US"/>
        </w:rPr>
      </w:pPr>
      <w:r w:rsidRPr="002746B9">
        <w:rPr>
          <w:rFonts w:ascii="David" w:hAnsi="David"/>
          <w:rtl/>
        </w:rPr>
        <w:t>1.5.7</w:t>
      </w:r>
      <w:r w:rsidRPr="002746B9">
        <w:rPr>
          <w:rFonts w:ascii="David" w:eastAsiaTheme="minorEastAsia" w:hAnsi="David"/>
          <w:rtl/>
          <w:lang w:eastAsia="en-US"/>
        </w:rPr>
        <w:tab/>
      </w:r>
      <w:r w:rsidRPr="002746B9">
        <w:rPr>
          <w:rFonts w:ascii="David" w:hAnsi="David"/>
          <w:rtl/>
        </w:rPr>
        <w:t>אימות זהות מורשי-חתימה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Toc161224885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20</w:t>
      </w:r>
      <w:r w:rsidRPr="002746B9">
        <w:rPr>
          <w:rFonts w:ascii="David" w:hAnsi="David"/>
        </w:rPr>
        <w:fldChar w:fldCharType="end"/>
      </w:r>
    </w:p>
    <w:p w14:paraId="6D6AA935" w14:textId="57DD33B3" w:rsidR="002746B9" w:rsidRPr="002746B9" w:rsidRDefault="002746B9">
      <w:pPr>
        <w:pStyle w:val="TOC3"/>
        <w:rPr>
          <w:rFonts w:ascii="David" w:eastAsiaTheme="minorEastAsia" w:hAnsi="David"/>
          <w:rtl/>
          <w:lang w:eastAsia="en-US"/>
        </w:rPr>
      </w:pPr>
      <w:r w:rsidRPr="002746B9">
        <w:rPr>
          <w:rFonts w:ascii="David" w:hAnsi="David"/>
          <w:rtl/>
        </w:rPr>
        <w:t>1.5.8</w:t>
      </w:r>
      <w:r w:rsidRPr="002746B9">
        <w:rPr>
          <w:rFonts w:ascii="David" w:eastAsiaTheme="minorEastAsia" w:hAnsi="David"/>
          <w:rtl/>
          <w:lang w:eastAsia="en-US"/>
        </w:rPr>
        <w:tab/>
      </w:r>
      <w:r w:rsidRPr="002746B9">
        <w:rPr>
          <w:rFonts w:ascii="David" w:hAnsi="David"/>
          <w:rtl/>
        </w:rPr>
        <w:t>הצהרה על היעדר הרשעות בגין העסקת עובדים זרים ושכר מינימום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Toc161224886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20</w:t>
      </w:r>
      <w:r w:rsidRPr="002746B9">
        <w:rPr>
          <w:rFonts w:ascii="David" w:hAnsi="David"/>
        </w:rPr>
        <w:fldChar w:fldCharType="end"/>
      </w:r>
    </w:p>
    <w:p w14:paraId="2FEA4CDE" w14:textId="105CEB23" w:rsidR="002746B9" w:rsidRPr="002746B9" w:rsidRDefault="002746B9">
      <w:pPr>
        <w:pStyle w:val="TOC3"/>
        <w:rPr>
          <w:rFonts w:ascii="David" w:eastAsiaTheme="minorEastAsia" w:hAnsi="David"/>
          <w:rtl/>
          <w:lang w:eastAsia="en-US"/>
        </w:rPr>
      </w:pPr>
      <w:r w:rsidRPr="002746B9">
        <w:rPr>
          <w:rFonts w:ascii="David" w:hAnsi="David"/>
          <w:rtl/>
        </w:rPr>
        <w:t>1.5.9</w:t>
      </w:r>
      <w:r w:rsidRPr="002746B9">
        <w:rPr>
          <w:rFonts w:ascii="David" w:eastAsiaTheme="minorEastAsia" w:hAnsi="David"/>
          <w:rtl/>
          <w:lang w:eastAsia="en-US"/>
        </w:rPr>
        <w:tab/>
      </w:r>
      <w:r w:rsidRPr="002746B9">
        <w:rPr>
          <w:rFonts w:ascii="David" w:hAnsi="David"/>
          <w:rtl/>
        </w:rPr>
        <w:t>הצהרה בדבר העסקת עובדים עם מוגבלות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Toc161224887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20</w:t>
      </w:r>
      <w:r w:rsidRPr="002746B9">
        <w:rPr>
          <w:rFonts w:ascii="David" w:hAnsi="David"/>
        </w:rPr>
        <w:fldChar w:fldCharType="end"/>
      </w:r>
    </w:p>
    <w:p w14:paraId="4A93A8CE" w14:textId="23B09306" w:rsidR="002746B9" w:rsidRPr="002746B9" w:rsidRDefault="002746B9">
      <w:pPr>
        <w:pStyle w:val="TOC3"/>
        <w:rPr>
          <w:rFonts w:ascii="David" w:eastAsiaTheme="minorEastAsia" w:hAnsi="David"/>
          <w:rtl/>
          <w:lang w:eastAsia="en-US"/>
        </w:rPr>
      </w:pPr>
      <w:r w:rsidRPr="002746B9">
        <w:rPr>
          <w:rFonts w:ascii="David" w:hAnsi="David"/>
          <w:rtl/>
        </w:rPr>
        <w:t>1.5.10</w:t>
      </w:r>
      <w:r w:rsidRPr="002746B9">
        <w:rPr>
          <w:rFonts w:ascii="David" w:eastAsiaTheme="minorEastAsia" w:hAnsi="David"/>
          <w:rtl/>
          <w:lang w:eastAsia="en-US"/>
        </w:rPr>
        <w:tab/>
      </w:r>
      <w:r w:rsidRPr="002746B9">
        <w:rPr>
          <w:rFonts w:ascii="David" w:hAnsi="David"/>
          <w:rtl/>
        </w:rPr>
        <w:t>מדיניות שירות ותחזוקה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Toc161224888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20</w:t>
      </w:r>
      <w:r w:rsidRPr="002746B9">
        <w:rPr>
          <w:rFonts w:ascii="David" w:hAnsi="David"/>
        </w:rPr>
        <w:fldChar w:fldCharType="end"/>
      </w:r>
    </w:p>
    <w:p w14:paraId="1DBFBD9B" w14:textId="296C9525" w:rsidR="002746B9" w:rsidRPr="002746B9" w:rsidRDefault="002746B9">
      <w:pPr>
        <w:pStyle w:val="TOC3"/>
        <w:rPr>
          <w:rFonts w:ascii="David" w:eastAsiaTheme="minorEastAsia" w:hAnsi="David"/>
          <w:rtl/>
          <w:lang w:eastAsia="en-US"/>
        </w:rPr>
      </w:pPr>
      <w:r w:rsidRPr="002746B9">
        <w:rPr>
          <w:rFonts w:ascii="David" w:hAnsi="David"/>
          <w:rtl/>
        </w:rPr>
        <w:t>1.5.11</w:t>
      </w:r>
      <w:r w:rsidRPr="002746B9">
        <w:rPr>
          <w:rFonts w:ascii="David" w:eastAsiaTheme="minorEastAsia" w:hAnsi="David"/>
          <w:rtl/>
          <w:lang w:eastAsia="en-US"/>
        </w:rPr>
        <w:tab/>
      </w:r>
      <w:r w:rsidRPr="002746B9">
        <w:rPr>
          <w:rFonts w:ascii="David" w:hAnsi="David"/>
          <w:rtl/>
        </w:rPr>
        <w:t>החזקה ברישוי לעוסק בתחום (</w:t>
      </w:r>
      <w:r w:rsidRPr="002746B9">
        <w:rPr>
          <w:rFonts w:ascii="David" w:hAnsi="David"/>
        </w:rPr>
        <w:t>N</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Toc161224889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20</w:t>
      </w:r>
      <w:r w:rsidRPr="002746B9">
        <w:rPr>
          <w:rFonts w:ascii="David" w:hAnsi="David"/>
        </w:rPr>
        <w:fldChar w:fldCharType="end"/>
      </w:r>
    </w:p>
    <w:p w14:paraId="5FD9A3D2" w14:textId="1BCC67D6" w:rsidR="002746B9" w:rsidRPr="002746B9" w:rsidRDefault="002746B9">
      <w:pPr>
        <w:pStyle w:val="TOC3"/>
        <w:rPr>
          <w:rFonts w:ascii="David" w:eastAsiaTheme="minorEastAsia" w:hAnsi="David"/>
          <w:rtl/>
          <w:lang w:eastAsia="en-US"/>
        </w:rPr>
      </w:pPr>
      <w:r w:rsidRPr="002746B9">
        <w:rPr>
          <w:rFonts w:ascii="David" w:hAnsi="David"/>
          <w:rtl/>
        </w:rPr>
        <w:t>1.5.12</w:t>
      </w:r>
      <w:r w:rsidRPr="002746B9">
        <w:rPr>
          <w:rFonts w:ascii="David" w:eastAsiaTheme="minorEastAsia" w:hAnsi="David"/>
          <w:rtl/>
          <w:lang w:eastAsia="en-US"/>
        </w:rPr>
        <w:tab/>
      </w:r>
      <w:r w:rsidRPr="002746B9">
        <w:rPr>
          <w:rFonts w:ascii="David" w:hAnsi="David"/>
          <w:rtl/>
        </w:rPr>
        <w:t>הסמכה לתקן ישראלי רשמי/ לא רשמי (</w:t>
      </w:r>
      <w:r w:rsidRPr="002746B9">
        <w:rPr>
          <w:rFonts w:ascii="David" w:hAnsi="David"/>
        </w:rPr>
        <w:t>N</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Toc161224890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20</w:t>
      </w:r>
      <w:r w:rsidRPr="002746B9">
        <w:rPr>
          <w:rFonts w:ascii="David" w:hAnsi="David"/>
        </w:rPr>
        <w:fldChar w:fldCharType="end"/>
      </w:r>
    </w:p>
    <w:p w14:paraId="3B6E9830" w14:textId="62153CAE" w:rsidR="002746B9" w:rsidRPr="002746B9" w:rsidRDefault="002746B9">
      <w:pPr>
        <w:pStyle w:val="TOC3"/>
        <w:rPr>
          <w:rFonts w:ascii="David" w:eastAsiaTheme="minorEastAsia" w:hAnsi="David"/>
          <w:rtl/>
          <w:lang w:eastAsia="en-US"/>
        </w:rPr>
      </w:pPr>
      <w:r w:rsidRPr="002746B9">
        <w:rPr>
          <w:rFonts w:ascii="David" w:hAnsi="David"/>
          <w:rtl/>
        </w:rPr>
        <w:t>1.5.13</w:t>
      </w:r>
      <w:r w:rsidRPr="002746B9">
        <w:rPr>
          <w:rFonts w:ascii="David" w:eastAsiaTheme="minorEastAsia" w:hAnsi="David"/>
          <w:rtl/>
          <w:lang w:eastAsia="en-US"/>
        </w:rPr>
        <w:tab/>
      </w:r>
      <w:r w:rsidRPr="002746B9">
        <w:rPr>
          <w:rFonts w:ascii="David" w:hAnsi="David"/>
          <w:rtl/>
        </w:rPr>
        <w:t>תצהיר בדבר התחייבות מציעים במכרז (הצהרה כללית)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Toc161224891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20</w:t>
      </w:r>
      <w:r w:rsidRPr="002746B9">
        <w:rPr>
          <w:rFonts w:ascii="David" w:hAnsi="David"/>
        </w:rPr>
        <w:fldChar w:fldCharType="end"/>
      </w:r>
    </w:p>
    <w:p w14:paraId="1CD14EAB" w14:textId="0BA4E46C" w:rsidR="002746B9" w:rsidRPr="002746B9" w:rsidRDefault="002746B9">
      <w:pPr>
        <w:pStyle w:val="TOC2"/>
        <w:rPr>
          <w:rFonts w:ascii="David" w:eastAsiaTheme="minorEastAsia" w:hAnsi="David"/>
          <w:szCs w:val="22"/>
          <w:rtl/>
          <w:lang w:eastAsia="en-US"/>
        </w:rPr>
      </w:pPr>
      <w:r w:rsidRPr="002746B9">
        <w:rPr>
          <w:rFonts w:ascii="David" w:hAnsi="David"/>
          <w:rtl/>
        </w:rPr>
        <w:t>1.6</w:t>
      </w:r>
      <w:r w:rsidRPr="002746B9">
        <w:rPr>
          <w:rFonts w:ascii="David" w:eastAsiaTheme="minorEastAsia" w:hAnsi="David"/>
          <w:szCs w:val="22"/>
          <w:rtl/>
          <w:lang w:eastAsia="en-US"/>
        </w:rPr>
        <w:tab/>
      </w:r>
      <w:r w:rsidRPr="002746B9">
        <w:rPr>
          <w:rFonts w:ascii="David" w:hAnsi="David"/>
          <w:rtl/>
        </w:rPr>
        <w:t>תנאים להתקשרות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Toc161224892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21</w:t>
      </w:r>
      <w:r w:rsidRPr="002746B9">
        <w:rPr>
          <w:rFonts w:ascii="David" w:hAnsi="David"/>
        </w:rPr>
        <w:fldChar w:fldCharType="end"/>
      </w:r>
    </w:p>
    <w:p w14:paraId="24C3B8CF" w14:textId="0294A77B" w:rsidR="002746B9" w:rsidRPr="002746B9" w:rsidRDefault="002746B9">
      <w:pPr>
        <w:pStyle w:val="TOC3"/>
        <w:rPr>
          <w:rFonts w:ascii="David" w:eastAsiaTheme="minorEastAsia" w:hAnsi="David"/>
          <w:rtl/>
          <w:lang w:eastAsia="en-US"/>
        </w:rPr>
      </w:pPr>
      <w:r w:rsidRPr="0013696A">
        <w:rPr>
          <w:rFonts w:ascii="David" w:hAnsi="David"/>
          <w:rtl/>
        </w:rPr>
        <w:t>1.6.1</w:t>
      </w:r>
      <w:r w:rsidRPr="0013696A">
        <w:rPr>
          <w:rFonts w:ascii="David" w:eastAsiaTheme="minorEastAsia" w:hAnsi="David"/>
          <w:rtl/>
          <w:lang w:eastAsia="en-US"/>
        </w:rPr>
        <w:tab/>
      </w:r>
      <w:r w:rsidRPr="0013696A">
        <w:rPr>
          <w:rFonts w:ascii="David" w:hAnsi="David"/>
          <w:rtl/>
        </w:rPr>
        <w:t>ערבות ביצוע</w:t>
      </w:r>
      <w:r w:rsidR="004C1B76" w:rsidRPr="0013696A">
        <w:rPr>
          <w:rFonts w:ascii="David" w:hAnsi="David" w:hint="cs"/>
          <w:rtl/>
        </w:rPr>
        <w:t xml:space="preserve"> וערבות טיב</w:t>
      </w:r>
      <w:r w:rsidRPr="0013696A">
        <w:rPr>
          <w:rFonts w:ascii="David" w:hAnsi="David"/>
          <w:rtl/>
        </w:rPr>
        <w:tab/>
      </w:r>
      <w:r w:rsidRPr="0013696A">
        <w:rPr>
          <w:rFonts w:ascii="David" w:hAnsi="David"/>
        </w:rPr>
        <w:fldChar w:fldCharType="begin"/>
      </w:r>
      <w:r w:rsidRPr="0013696A">
        <w:rPr>
          <w:rFonts w:ascii="David" w:hAnsi="David"/>
          <w:rtl/>
        </w:rPr>
        <w:instrText xml:space="preserve"> </w:instrText>
      </w:r>
      <w:r w:rsidRPr="0013696A">
        <w:rPr>
          <w:rFonts w:ascii="David" w:hAnsi="David"/>
        </w:rPr>
        <w:instrText>PAGEREF</w:instrText>
      </w:r>
      <w:r w:rsidRPr="0013696A">
        <w:rPr>
          <w:rFonts w:ascii="David" w:hAnsi="David"/>
          <w:rtl/>
        </w:rPr>
        <w:instrText xml:space="preserve"> _</w:instrText>
      </w:r>
      <w:r w:rsidRPr="0013696A">
        <w:rPr>
          <w:rFonts w:ascii="David" w:hAnsi="David"/>
        </w:rPr>
        <w:instrText>Toc161224893 \h</w:instrText>
      </w:r>
      <w:r w:rsidRPr="0013696A">
        <w:rPr>
          <w:rFonts w:ascii="David" w:hAnsi="David"/>
          <w:rtl/>
        </w:rPr>
        <w:instrText xml:space="preserve"> </w:instrText>
      </w:r>
      <w:r w:rsidRPr="0013696A">
        <w:rPr>
          <w:rFonts w:ascii="David" w:hAnsi="David"/>
        </w:rPr>
      </w:r>
      <w:r w:rsidRPr="0013696A">
        <w:rPr>
          <w:rFonts w:ascii="David" w:hAnsi="David"/>
        </w:rPr>
        <w:fldChar w:fldCharType="separate"/>
      </w:r>
      <w:r w:rsidR="00CE2328" w:rsidRPr="0013696A">
        <w:rPr>
          <w:rFonts w:ascii="David" w:hAnsi="David"/>
          <w:rtl/>
        </w:rPr>
        <w:t>21</w:t>
      </w:r>
      <w:r w:rsidRPr="0013696A">
        <w:rPr>
          <w:rFonts w:ascii="David" w:hAnsi="David"/>
        </w:rPr>
        <w:fldChar w:fldCharType="end"/>
      </w:r>
    </w:p>
    <w:p w14:paraId="0395AA01" w14:textId="3786805C" w:rsidR="002746B9" w:rsidRPr="002746B9" w:rsidRDefault="002746B9">
      <w:pPr>
        <w:pStyle w:val="TOC3"/>
        <w:rPr>
          <w:rFonts w:ascii="David" w:eastAsiaTheme="minorEastAsia" w:hAnsi="David"/>
          <w:rtl/>
          <w:lang w:eastAsia="en-US"/>
        </w:rPr>
      </w:pPr>
      <w:r w:rsidRPr="002746B9">
        <w:rPr>
          <w:rFonts w:ascii="David" w:hAnsi="David"/>
          <w:rtl/>
        </w:rPr>
        <w:t>1.6.2</w:t>
      </w:r>
      <w:r w:rsidRPr="002746B9">
        <w:rPr>
          <w:rFonts w:ascii="David" w:eastAsiaTheme="minorEastAsia" w:hAnsi="David"/>
          <w:rtl/>
          <w:lang w:eastAsia="en-US"/>
        </w:rPr>
        <w:tab/>
      </w:r>
      <w:r w:rsidRPr="002746B9">
        <w:rPr>
          <w:rFonts w:ascii="David" w:hAnsi="David"/>
          <w:rtl/>
        </w:rPr>
        <w:t>חידוש סימוכין שפג תוקפם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Toc161224894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21</w:t>
      </w:r>
      <w:r w:rsidRPr="002746B9">
        <w:rPr>
          <w:rFonts w:ascii="David" w:hAnsi="David"/>
        </w:rPr>
        <w:fldChar w:fldCharType="end"/>
      </w:r>
    </w:p>
    <w:p w14:paraId="1FA7A2CF" w14:textId="4B913EF3" w:rsidR="002746B9" w:rsidRPr="002746B9" w:rsidRDefault="002746B9">
      <w:pPr>
        <w:pStyle w:val="TOC3"/>
        <w:rPr>
          <w:rFonts w:ascii="David" w:eastAsiaTheme="minorEastAsia" w:hAnsi="David"/>
          <w:rtl/>
          <w:lang w:eastAsia="en-US"/>
        </w:rPr>
      </w:pPr>
      <w:r w:rsidRPr="002746B9">
        <w:rPr>
          <w:rFonts w:ascii="David" w:hAnsi="David"/>
          <w:rtl/>
        </w:rPr>
        <w:t>1.6.3</w:t>
      </w:r>
      <w:r w:rsidRPr="002746B9">
        <w:rPr>
          <w:rFonts w:ascii="David" w:eastAsiaTheme="minorEastAsia" w:hAnsi="David"/>
          <w:rtl/>
          <w:lang w:eastAsia="en-US"/>
        </w:rPr>
        <w:tab/>
      </w:r>
      <w:r w:rsidRPr="002746B9">
        <w:rPr>
          <w:rFonts w:ascii="David" w:hAnsi="David"/>
          <w:rtl/>
        </w:rPr>
        <w:t>אישור על היעדר חובות לרשם התאגידים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Toc161224895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21</w:t>
      </w:r>
      <w:r w:rsidRPr="002746B9">
        <w:rPr>
          <w:rFonts w:ascii="David" w:hAnsi="David"/>
        </w:rPr>
        <w:fldChar w:fldCharType="end"/>
      </w:r>
    </w:p>
    <w:p w14:paraId="7D1DACBF" w14:textId="23D0620E" w:rsidR="002746B9" w:rsidRPr="002746B9" w:rsidRDefault="002746B9">
      <w:pPr>
        <w:pStyle w:val="TOC3"/>
        <w:rPr>
          <w:rFonts w:ascii="David" w:eastAsiaTheme="minorEastAsia" w:hAnsi="David"/>
          <w:rtl/>
          <w:lang w:eastAsia="en-US"/>
        </w:rPr>
      </w:pPr>
      <w:r w:rsidRPr="002746B9">
        <w:rPr>
          <w:rFonts w:ascii="David" w:hAnsi="David"/>
          <w:rtl/>
        </w:rPr>
        <w:t>1.6.4</w:t>
      </w:r>
      <w:r w:rsidRPr="002746B9">
        <w:rPr>
          <w:rFonts w:ascii="David" w:eastAsiaTheme="minorEastAsia" w:hAnsi="David"/>
          <w:rtl/>
          <w:lang w:eastAsia="en-US"/>
        </w:rPr>
        <w:tab/>
      </w:r>
      <w:r w:rsidRPr="002746B9">
        <w:rPr>
          <w:rFonts w:ascii="David" w:hAnsi="David"/>
          <w:rtl/>
        </w:rPr>
        <w:t>שימוש בפורטל הספקים הממשלתי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Toc161224896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22</w:t>
      </w:r>
      <w:r w:rsidRPr="002746B9">
        <w:rPr>
          <w:rFonts w:ascii="David" w:hAnsi="David"/>
        </w:rPr>
        <w:fldChar w:fldCharType="end"/>
      </w:r>
    </w:p>
    <w:p w14:paraId="76791B83" w14:textId="52D1B30A" w:rsidR="002746B9" w:rsidRPr="002746B9" w:rsidRDefault="002746B9">
      <w:pPr>
        <w:pStyle w:val="TOC3"/>
        <w:rPr>
          <w:rFonts w:ascii="David" w:eastAsiaTheme="minorEastAsia" w:hAnsi="David"/>
          <w:rtl/>
          <w:lang w:eastAsia="en-US"/>
        </w:rPr>
      </w:pPr>
      <w:r w:rsidRPr="002746B9">
        <w:rPr>
          <w:rFonts w:ascii="David" w:hAnsi="David"/>
          <w:rtl/>
        </w:rPr>
        <w:t>1.6.5</w:t>
      </w:r>
      <w:r w:rsidRPr="002746B9">
        <w:rPr>
          <w:rFonts w:ascii="David" w:eastAsiaTheme="minorEastAsia" w:hAnsi="David"/>
          <w:rtl/>
          <w:lang w:eastAsia="en-US"/>
        </w:rPr>
        <w:tab/>
      </w:r>
      <w:r w:rsidRPr="002746B9">
        <w:rPr>
          <w:rFonts w:ascii="David" w:hAnsi="David"/>
          <w:rtl/>
        </w:rPr>
        <w:t>ביטוחים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Toc161224897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22</w:t>
      </w:r>
      <w:r w:rsidRPr="002746B9">
        <w:rPr>
          <w:rFonts w:ascii="David" w:hAnsi="David"/>
        </w:rPr>
        <w:fldChar w:fldCharType="end"/>
      </w:r>
    </w:p>
    <w:p w14:paraId="1F2161CF" w14:textId="0F69CCE5" w:rsidR="002746B9" w:rsidRPr="002746B9" w:rsidRDefault="002746B9">
      <w:pPr>
        <w:pStyle w:val="TOC3"/>
        <w:rPr>
          <w:rFonts w:ascii="David" w:eastAsiaTheme="minorEastAsia" w:hAnsi="David"/>
          <w:rtl/>
          <w:lang w:eastAsia="en-US"/>
        </w:rPr>
      </w:pPr>
      <w:r w:rsidRPr="002746B9">
        <w:rPr>
          <w:rFonts w:ascii="David" w:hAnsi="David"/>
          <w:rtl/>
        </w:rPr>
        <w:t>1.6.6</w:t>
      </w:r>
      <w:r w:rsidRPr="002746B9">
        <w:rPr>
          <w:rFonts w:ascii="David" w:eastAsiaTheme="minorEastAsia" w:hAnsi="David"/>
          <w:rtl/>
          <w:lang w:eastAsia="en-US"/>
        </w:rPr>
        <w:tab/>
      </w:r>
      <w:r w:rsidRPr="002746B9">
        <w:rPr>
          <w:rFonts w:ascii="David" w:hAnsi="David"/>
          <w:rtl/>
        </w:rPr>
        <w:t>הנחיות ביטחון</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Toc161224898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22</w:t>
      </w:r>
      <w:r w:rsidRPr="002746B9">
        <w:rPr>
          <w:rFonts w:ascii="David" w:hAnsi="David"/>
        </w:rPr>
        <w:fldChar w:fldCharType="end"/>
      </w:r>
    </w:p>
    <w:p w14:paraId="5EB2075B" w14:textId="59EB7A64" w:rsidR="002746B9" w:rsidRPr="002746B9" w:rsidRDefault="002746B9">
      <w:pPr>
        <w:pStyle w:val="TOC4"/>
        <w:rPr>
          <w:rFonts w:ascii="David" w:eastAsiaTheme="minorEastAsia" w:hAnsi="David"/>
          <w:rtl/>
          <w:lang w:eastAsia="en-US"/>
        </w:rPr>
      </w:pPr>
      <w:r w:rsidRPr="002746B9">
        <w:rPr>
          <w:rFonts w:ascii="David" w:hAnsi="David"/>
          <w:rtl/>
        </w:rPr>
        <w:t>1.6.6.1</w:t>
      </w:r>
      <w:r w:rsidRPr="002746B9">
        <w:rPr>
          <w:rFonts w:ascii="David" w:eastAsiaTheme="minorEastAsia" w:hAnsi="David"/>
          <w:rtl/>
          <w:lang w:eastAsia="en-US"/>
        </w:rPr>
        <w:tab/>
      </w:r>
      <w:r w:rsidRPr="002746B9">
        <w:rPr>
          <w:rFonts w:ascii="David" w:hAnsi="David"/>
          <w:rtl/>
        </w:rPr>
        <w:t>סיווג ביטחוני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Toc161224899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22</w:t>
      </w:r>
      <w:r w:rsidRPr="002746B9">
        <w:rPr>
          <w:rFonts w:ascii="David" w:hAnsi="David"/>
        </w:rPr>
        <w:fldChar w:fldCharType="end"/>
      </w:r>
    </w:p>
    <w:p w14:paraId="6ED120FF" w14:textId="7FC241F1" w:rsidR="002746B9" w:rsidRPr="002746B9" w:rsidRDefault="002746B9">
      <w:pPr>
        <w:pStyle w:val="TOC4"/>
        <w:rPr>
          <w:rFonts w:ascii="David" w:eastAsiaTheme="minorEastAsia" w:hAnsi="David"/>
          <w:rtl/>
          <w:lang w:eastAsia="en-US"/>
        </w:rPr>
      </w:pPr>
      <w:r w:rsidRPr="002746B9">
        <w:rPr>
          <w:rFonts w:ascii="David" w:hAnsi="David"/>
          <w:rtl/>
        </w:rPr>
        <w:t>1.6.6.2</w:t>
      </w:r>
      <w:r w:rsidRPr="002746B9">
        <w:rPr>
          <w:rFonts w:ascii="David" w:eastAsiaTheme="minorEastAsia" w:hAnsi="David"/>
          <w:rtl/>
          <w:lang w:eastAsia="en-US"/>
        </w:rPr>
        <w:tab/>
      </w:r>
      <w:r w:rsidRPr="002746B9">
        <w:rPr>
          <w:rFonts w:ascii="David" w:hAnsi="David"/>
          <w:rtl/>
        </w:rPr>
        <w:t>שמירת סודיות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Toc161224900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23</w:t>
      </w:r>
      <w:r w:rsidRPr="002746B9">
        <w:rPr>
          <w:rFonts w:ascii="David" w:hAnsi="David"/>
        </w:rPr>
        <w:fldChar w:fldCharType="end"/>
      </w:r>
    </w:p>
    <w:p w14:paraId="67EBC8E6" w14:textId="11EC4D5A" w:rsidR="002746B9" w:rsidRPr="002746B9" w:rsidRDefault="002746B9">
      <w:pPr>
        <w:pStyle w:val="TOC4"/>
        <w:rPr>
          <w:rFonts w:ascii="David" w:eastAsiaTheme="minorEastAsia" w:hAnsi="David"/>
          <w:rtl/>
          <w:lang w:eastAsia="en-US"/>
        </w:rPr>
      </w:pPr>
      <w:r w:rsidRPr="002746B9">
        <w:rPr>
          <w:rFonts w:ascii="David" w:hAnsi="David"/>
          <w:rtl/>
        </w:rPr>
        <w:t>1.6.6.3</w:t>
      </w:r>
      <w:r w:rsidRPr="002746B9">
        <w:rPr>
          <w:rFonts w:ascii="David" w:eastAsiaTheme="minorEastAsia" w:hAnsi="David"/>
          <w:rtl/>
          <w:lang w:eastAsia="en-US"/>
        </w:rPr>
        <w:tab/>
      </w:r>
      <w:r w:rsidRPr="002746B9">
        <w:rPr>
          <w:rFonts w:ascii="David" w:hAnsi="David"/>
          <w:rtl/>
        </w:rPr>
        <w:t>אבטחת מידע</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Toc161224901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23</w:t>
      </w:r>
      <w:r w:rsidRPr="002746B9">
        <w:rPr>
          <w:rFonts w:ascii="David" w:hAnsi="David"/>
        </w:rPr>
        <w:fldChar w:fldCharType="end"/>
      </w:r>
    </w:p>
    <w:p w14:paraId="5B871FE8" w14:textId="1AF9DABD" w:rsidR="002746B9" w:rsidRPr="002746B9" w:rsidRDefault="002746B9">
      <w:pPr>
        <w:pStyle w:val="TOC4"/>
        <w:rPr>
          <w:rFonts w:ascii="David" w:eastAsiaTheme="minorEastAsia" w:hAnsi="David"/>
          <w:rtl/>
          <w:lang w:eastAsia="en-US"/>
        </w:rPr>
      </w:pPr>
      <w:r w:rsidRPr="002746B9">
        <w:rPr>
          <w:rFonts w:ascii="David" w:hAnsi="David"/>
          <w:rtl/>
        </w:rPr>
        <w:t>1.6.6.4</w:t>
      </w:r>
      <w:r w:rsidRPr="002746B9">
        <w:rPr>
          <w:rFonts w:ascii="David" w:eastAsiaTheme="minorEastAsia" w:hAnsi="David"/>
          <w:rtl/>
          <w:lang w:eastAsia="en-US"/>
        </w:rPr>
        <w:tab/>
      </w:r>
      <w:r w:rsidRPr="002746B9">
        <w:rPr>
          <w:rFonts w:ascii="David" w:hAnsi="David"/>
          <w:rtl/>
        </w:rPr>
        <w:t>שרשרת אספקה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Toc161224902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24</w:t>
      </w:r>
      <w:r w:rsidRPr="002746B9">
        <w:rPr>
          <w:rFonts w:ascii="David" w:hAnsi="David"/>
        </w:rPr>
        <w:fldChar w:fldCharType="end"/>
      </w:r>
    </w:p>
    <w:p w14:paraId="69DFE6E3" w14:textId="54C26B69" w:rsidR="002746B9" w:rsidRPr="002746B9" w:rsidRDefault="002746B9">
      <w:pPr>
        <w:pStyle w:val="TOC2"/>
        <w:rPr>
          <w:rFonts w:ascii="David" w:eastAsiaTheme="minorEastAsia" w:hAnsi="David"/>
          <w:szCs w:val="22"/>
          <w:rtl/>
          <w:lang w:eastAsia="en-US"/>
        </w:rPr>
      </w:pPr>
      <w:r w:rsidRPr="002746B9">
        <w:rPr>
          <w:rFonts w:ascii="David" w:hAnsi="David"/>
          <w:rtl/>
        </w:rPr>
        <w:t>1.7</w:t>
      </w:r>
      <w:r w:rsidRPr="002746B9">
        <w:rPr>
          <w:rFonts w:ascii="David" w:eastAsiaTheme="minorEastAsia" w:hAnsi="David"/>
          <w:szCs w:val="22"/>
          <w:rtl/>
          <w:lang w:eastAsia="en-US"/>
        </w:rPr>
        <w:tab/>
      </w:r>
      <w:r w:rsidRPr="002746B9">
        <w:rPr>
          <w:rFonts w:ascii="David" w:hAnsi="David"/>
          <w:rtl/>
        </w:rPr>
        <w:t>זכויות המשרד</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Toc161224903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25</w:t>
      </w:r>
      <w:r w:rsidRPr="002746B9">
        <w:rPr>
          <w:rFonts w:ascii="David" w:hAnsi="David"/>
        </w:rPr>
        <w:fldChar w:fldCharType="end"/>
      </w:r>
    </w:p>
    <w:p w14:paraId="4DA989FA" w14:textId="31F114D2" w:rsidR="002746B9" w:rsidRPr="002746B9" w:rsidRDefault="002746B9">
      <w:pPr>
        <w:pStyle w:val="TOC3"/>
        <w:rPr>
          <w:rFonts w:ascii="David" w:eastAsiaTheme="minorEastAsia" w:hAnsi="David"/>
          <w:rtl/>
          <w:lang w:eastAsia="en-US"/>
        </w:rPr>
      </w:pPr>
      <w:r w:rsidRPr="002746B9">
        <w:rPr>
          <w:rFonts w:ascii="David" w:hAnsi="David"/>
          <w:rtl/>
        </w:rPr>
        <w:t>1.7.1</w:t>
      </w:r>
      <w:r w:rsidRPr="002746B9">
        <w:rPr>
          <w:rFonts w:ascii="David" w:eastAsiaTheme="minorEastAsia" w:hAnsi="David"/>
          <w:rtl/>
          <w:lang w:eastAsia="en-US"/>
        </w:rPr>
        <w:tab/>
      </w:r>
      <w:r w:rsidRPr="002746B9">
        <w:rPr>
          <w:rFonts w:ascii="David" w:hAnsi="David"/>
          <w:rtl/>
        </w:rPr>
        <w:t>זכות החלטה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Toc161224904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25</w:t>
      </w:r>
      <w:r w:rsidRPr="002746B9">
        <w:rPr>
          <w:rFonts w:ascii="David" w:hAnsi="David"/>
        </w:rPr>
        <w:fldChar w:fldCharType="end"/>
      </w:r>
    </w:p>
    <w:p w14:paraId="7C1F0ACB" w14:textId="64D92133" w:rsidR="002746B9" w:rsidRPr="002746B9" w:rsidRDefault="002746B9">
      <w:pPr>
        <w:pStyle w:val="TOC3"/>
        <w:rPr>
          <w:rFonts w:ascii="David" w:eastAsiaTheme="minorEastAsia" w:hAnsi="David"/>
          <w:rtl/>
          <w:lang w:eastAsia="en-US"/>
        </w:rPr>
      </w:pPr>
      <w:r w:rsidRPr="002746B9">
        <w:rPr>
          <w:rFonts w:ascii="David" w:hAnsi="David"/>
          <w:rtl/>
        </w:rPr>
        <w:t>1.7.2</w:t>
      </w:r>
      <w:r w:rsidRPr="002746B9">
        <w:rPr>
          <w:rFonts w:ascii="David" w:eastAsiaTheme="minorEastAsia" w:hAnsi="David"/>
          <w:rtl/>
          <w:lang w:eastAsia="en-US"/>
        </w:rPr>
        <w:tab/>
      </w:r>
      <w:r w:rsidRPr="002746B9">
        <w:rPr>
          <w:rFonts w:ascii="David" w:hAnsi="David"/>
          <w:rtl/>
        </w:rPr>
        <w:t>ביטול המכרז</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Toc161224905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25</w:t>
      </w:r>
      <w:r w:rsidRPr="002746B9">
        <w:rPr>
          <w:rFonts w:ascii="David" w:hAnsi="David"/>
        </w:rPr>
        <w:fldChar w:fldCharType="end"/>
      </w:r>
    </w:p>
    <w:p w14:paraId="4DEDF8D1" w14:textId="79B59A67" w:rsidR="002746B9" w:rsidRPr="002746B9" w:rsidRDefault="002746B9">
      <w:pPr>
        <w:pStyle w:val="TOC3"/>
        <w:rPr>
          <w:rFonts w:ascii="David" w:eastAsiaTheme="minorEastAsia" w:hAnsi="David"/>
          <w:rtl/>
          <w:lang w:eastAsia="en-US"/>
        </w:rPr>
      </w:pPr>
      <w:r w:rsidRPr="002746B9">
        <w:rPr>
          <w:rFonts w:ascii="David" w:hAnsi="David"/>
          <w:rtl/>
        </w:rPr>
        <w:lastRenderedPageBreak/>
        <w:t>1.7.3</w:t>
      </w:r>
      <w:r w:rsidRPr="002746B9">
        <w:rPr>
          <w:rFonts w:ascii="David" w:eastAsiaTheme="minorEastAsia" w:hAnsi="David"/>
          <w:rtl/>
          <w:lang w:eastAsia="en-US"/>
        </w:rPr>
        <w:tab/>
      </w:r>
      <w:r w:rsidRPr="002746B9">
        <w:rPr>
          <w:rFonts w:ascii="David" w:hAnsi="David"/>
          <w:rtl/>
        </w:rPr>
        <w:t>הצעה יחידה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Toc161224906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25</w:t>
      </w:r>
      <w:r w:rsidRPr="002746B9">
        <w:rPr>
          <w:rFonts w:ascii="David" w:hAnsi="David"/>
        </w:rPr>
        <w:fldChar w:fldCharType="end"/>
      </w:r>
    </w:p>
    <w:p w14:paraId="3D6F597F" w14:textId="5E9FC3B1" w:rsidR="002746B9" w:rsidRPr="002746B9" w:rsidRDefault="002746B9">
      <w:pPr>
        <w:pStyle w:val="TOC3"/>
        <w:rPr>
          <w:rFonts w:ascii="David" w:eastAsiaTheme="minorEastAsia" w:hAnsi="David"/>
          <w:rtl/>
          <w:lang w:eastAsia="en-US"/>
        </w:rPr>
      </w:pPr>
      <w:r w:rsidRPr="002746B9">
        <w:rPr>
          <w:rFonts w:ascii="David" w:hAnsi="David"/>
          <w:rtl/>
        </w:rPr>
        <w:t>1.7.4</w:t>
      </w:r>
      <w:r w:rsidRPr="002746B9">
        <w:rPr>
          <w:rFonts w:ascii="David" w:eastAsiaTheme="minorEastAsia" w:hAnsi="David"/>
          <w:rtl/>
          <w:lang w:eastAsia="en-US"/>
        </w:rPr>
        <w:tab/>
      </w:r>
      <w:r w:rsidRPr="002746B9">
        <w:rPr>
          <w:rFonts w:ascii="David" w:hAnsi="David"/>
          <w:rtl/>
        </w:rPr>
        <w:t>פסילת מציע</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Toc161224907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25</w:t>
      </w:r>
      <w:r w:rsidRPr="002746B9">
        <w:rPr>
          <w:rFonts w:ascii="David" w:hAnsi="David"/>
        </w:rPr>
        <w:fldChar w:fldCharType="end"/>
      </w:r>
    </w:p>
    <w:p w14:paraId="73C9225E" w14:textId="2C2C265A" w:rsidR="002746B9" w:rsidRPr="002746B9" w:rsidRDefault="002746B9">
      <w:pPr>
        <w:pStyle w:val="TOC3"/>
        <w:rPr>
          <w:rFonts w:ascii="David" w:eastAsiaTheme="minorEastAsia" w:hAnsi="David"/>
          <w:rtl/>
          <w:lang w:eastAsia="en-US"/>
        </w:rPr>
      </w:pPr>
      <w:r w:rsidRPr="002746B9">
        <w:rPr>
          <w:rFonts w:ascii="David" w:hAnsi="David"/>
          <w:rtl/>
        </w:rPr>
        <w:t>1.7.5</w:t>
      </w:r>
      <w:r w:rsidRPr="002746B9">
        <w:rPr>
          <w:rFonts w:ascii="David" w:eastAsiaTheme="minorEastAsia" w:hAnsi="David"/>
          <w:rtl/>
          <w:lang w:eastAsia="en-US"/>
        </w:rPr>
        <w:tab/>
      </w:r>
      <w:r w:rsidRPr="002746B9">
        <w:rPr>
          <w:rFonts w:ascii="David" w:hAnsi="David"/>
          <w:rtl/>
        </w:rPr>
        <w:t>ביטול זכיית מציע</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Toc161224908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26</w:t>
      </w:r>
      <w:r w:rsidRPr="002746B9">
        <w:rPr>
          <w:rFonts w:ascii="David" w:hAnsi="David"/>
        </w:rPr>
        <w:fldChar w:fldCharType="end"/>
      </w:r>
    </w:p>
    <w:p w14:paraId="06386A10" w14:textId="7D62B6A8" w:rsidR="002746B9" w:rsidRPr="0013696A" w:rsidRDefault="002746B9">
      <w:pPr>
        <w:pStyle w:val="TOC3"/>
        <w:rPr>
          <w:rFonts w:ascii="David" w:eastAsiaTheme="minorEastAsia" w:hAnsi="David"/>
          <w:rtl/>
          <w:lang w:eastAsia="en-US"/>
        </w:rPr>
      </w:pPr>
      <w:r w:rsidRPr="002746B9">
        <w:rPr>
          <w:rFonts w:ascii="David" w:hAnsi="David"/>
          <w:rtl/>
        </w:rPr>
        <w:t>1.7.6</w:t>
      </w:r>
      <w:r w:rsidRPr="002746B9">
        <w:rPr>
          <w:rFonts w:ascii="David" w:eastAsiaTheme="minorEastAsia" w:hAnsi="David"/>
          <w:rtl/>
          <w:lang w:eastAsia="en-US"/>
        </w:rPr>
        <w:tab/>
      </w:r>
      <w:r w:rsidRPr="002746B9">
        <w:rPr>
          <w:rFonts w:ascii="David" w:hAnsi="David"/>
          <w:rtl/>
        </w:rPr>
        <w:t>תוצאות פסיל</w:t>
      </w:r>
      <w:r w:rsidRPr="0013696A">
        <w:rPr>
          <w:rFonts w:ascii="David" w:hAnsi="David"/>
          <w:rtl/>
        </w:rPr>
        <w:t>ת זכיית מציע</w:t>
      </w:r>
      <w:r w:rsidRPr="0013696A">
        <w:rPr>
          <w:rFonts w:ascii="David" w:hAnsi="David"/>
          <w:rtl/>
        </w:rPr>
        <w:tab/>
      </w:r>
      <w:r w:rsidRPr="0013696A">
        <w:rPr>
          <w:rFonts w:ascii="David" w:hAnsi="David"/>
        </w:rPr>
        <w:fldChar w:fldCharType="begin"/>
      </w:r>
      <w:r w:rsidRPr="0013696A">
        <w:rPr>
          <w:rFonts w:ascii="David" w:hAnsi="David"/>
          <w:rtl/>
        </w:rPr>
        <w:instrText xml:space="preserve"> </w:instrText>
      </w:r>
      <w:r w:rsidRPr="0013696A">
        <w:rPr>
          <w:rFonts w:ascii="David" w:hAnsi="David"/>
        </w:rPr>
        <w:instrText>PAGEREF</w:instrText>
      </w:r>
      <w:r w:rsidRPr="0013696A">
        <w:rPr>
          <w:rFonts w:ascii="David" w:hAnsi="David"/>
          <w:rtl/>
        </w:rPr>
        <w:instrText xml:space="preserve"> _</w:instrText>
      </w:r>
      <w:r w:rsidRPr="0013696A">
        <w:rPr>
          <w:rFonts w:ascii="David" w:hAnsi="David"/>
        </w:rPr>
        <w:instrText>Toc161224909 \h</w:instrText>
      </w:r>
      <w:r w:rsidRPr="0013696A">
        <w:rPr>
          <w:rFonts w:ascii="David" w:hAnsi="David"/>
          <w:rtl/>
        </w:rPr>
        <w:instrText xml:space="preserve"> </w:instrText>
      </w:r>
      <w:r w:rsidRPr="0013696A">
        <w:rPr>
          <w:rFonts w:ascii="David" w:hAnsi="David"/>
        </w:rPr>
      </w:r>
      <w:r w:rsidRPr="0013696A">
        <w:rPr>
          <w:rFonts w:ascii="David" w:hAnsi="David"/>
        </w:rPr>
        <w:fldChar w:fldCharType="separate"/>
      </w:r>
      <w:r w:rsidR="00CE2328" w:rsidRPr="0013696A">
        <w:rPr>
          <w:rFonts w:ascii="David" w:hAnsi="David"/>
          <w:rtl/>
        </w:rPr>
        <w:t>26</w:t>
      </w:r>
      <w:r w:rsidRPr="0013696A">
        <w:rPr>
          <w:rFonts w:ascii="David" w:hAnsi="David"/>
        </w:rPr>
        <w:fldChar w:fldCharType="end"/>
      </w:r>
    </w:p>
    <w:p w14:paraId="3D49894E" w14:textId="7D910825" w:rsidR="002746B9" w:rsidRPr="0013696A" w:rsidRDefault="002746B9">
      <w:pPr>
        <w:pStyle w:val="TOC3"/>
        <w:rPr>
          <w:rFonts w:ascii="David" w:eastAsiaTheme="minorEastAsia" w:hAnsi="David"/>
          <w:rtl/>
          <w:lang w:eastAsia="en-US"/>
        </w:rPr>
      </w:pPr>
      <w:r w:rsidRPr="0013696A">
        <w:rPr>
          <w:rFonts w:ascii="David" w:hAnsi="David"/>
          <w:rtl/>
        </w:rPr>
        <w:t>1.7.7</w:t>
      </w:r>
      <w:r w:rsidRPr="0013696A">
        <w:rPr>
          <w:rFonts w:ascii="David" w:eastAsiaTheme="minorEastAsia" w:hAnsi="David"/>
          <w:rtl/>
          <w:lang w:eastAsia="en-US"/>
        </w:rPr>
        <w:tab/>
      </w:r>
      <w:r w:rsidRPr="0013696A">
        <w:rPr>
          <w:rFonts w:ascii="David" w:hAnsi="David"/>
          <w:rtl/>
        </w:rPr>
        <w:t>שינוי היקף ההתקשרות – זכות ברירה</w:t>
      </w:r>
      <w:r w:rsidRPr="0013696A">
        <w:rPr>
          <w:rFonts w:ascii="David" w:hAnsi="David"/>
          <w:rtl/>
        </w:rPr>
        <w:tab/>
      </w:r>
      <w:r w:rsidRPr="0013696A">
        <w:rPr>
          <w:rFonts w:ascii="David" w:hAnsi="David"/>
        </w:rPr>
        <w:fldChar w:fldCharType="begin"/>
      </w:r>
      <w:r w:rsidRPr="0013696A">
        <w:rPr>
          <w:rFonts w:ascii="David" w:hAnsi="David"/>
          <w:rtl/>
        </w:rPr>
        <w:instrText xml:space="preserve"> </w:instrText>
      </w:r>
      <w:r w:rsidRPr="0013696A">
        <w:rPr>
          <w:rFonts w:ascii="David" w:hAnsi="David"/>
        </w:rPr>
        <w:instrText>PAGEREF</w:instrText>
      </w:r>
      <w:r w:rsidRPr="0013696A">
        <w:rPr>
          <w:rFonts w:ascii="David" w:hAnsi="David"/>
          <w:rtl/>
        </w:rPr>
        <w:instrText xml:space="preserve"> _</w:instrText>
      </w:r>
      <w:r w:rsidRPr="0013696A">
        <w:rPr>
          <w:rFonts w:ascii="David" w:hAnsi="David"/>
        </w:rPr>
        <w:instrText>Toc161224910 \h</w:instrText>
      </w:r>
      <w:r w:rsidRPr="0013696A">
        <w:rPr>
          <w:rFonts w:ascii="David" w:hAnsi="David"/>
          <w:rtl/>
        </w:rPr>
        <w:instrText xml:space="preserve"> </w:instrText>
      </w:r>
      <w:r w:rsidRPr="0013696A">
        <w:rPr>
          <w:rFonts w:ascii="David" w:hAnsi="David"/>
        </w:rPr>
      </w:r>
      <w:r w:rsidRPr="0013696A">
        <w:rPr>
          <w:rFonts w:ascii="David" w:hAnsi="David"/>
        </w:rPr>
        <w:fldChar w:fldCharType="separate"/>
      </w:r>
      <w:r w:rsidR="00CE2328" w:rsidRPr="0013696A">
        <w:rPr>
          <w:rFonts w:ascii="David" w:hAnsi="David"/>
          <w:rtl/>
        </w:rPr>
        <w:t>26</w:t>
      </w:r>
      <w:r w:rsidRPr="0013696A">
        <w:rPr>
          <w:rFonts w:ascii="David" w:hAnsi="David"/>
        </w:rPr>
        <w:fldChar w:fldCharType="end"/>
      </w:r>
    </w:p>
    <w:p w14:paraId="49255698" w14:textId="398B3830" w:rsidR="002746B9" w:rsidRPr="0013696A" w:rsidRDefault="002746B9">
      <w:pPr>
        <w:pStyle w:val="TOC3"/>
        <w:rPr>
          <w:rFonts w:ascii="David" w:eastAsiaTheme="minorEastAsia" w:hAnsi="David"/>
          <w:rtl/>
          <w:lang w:eastAsia="en-US"/>
        </w:rPr>
      </w:pPr>
      <w:r w:rsidRPr="0013696A">
        <w:rPr>
          <w:rFonts w:ascii="David" w:hAnsi="David"/>
          <w:rtl/>
        </w:rPr>
        <w:t>1.7.8</w:t>
      </w:r>
      <w:r w:rsidRPr="0013696A">
        <w:rPr>
          <w:rFonts w:ascii="David" w:eastAsiaTheme="minorEastAsia" w:hAnsi="David"/>
          <w:rtl/>
          <w:lang w:eastAsia="en-US"/>
        </w:rPr>
        <w:tab/>
      </w:r>
      <w:r w:rsidRPr="0013696A">
        <w:rPr>
          <w:rFonts w:ascii="David" w:hAnsi="David"/>
          <w:rtl/>
        </w:rPr>
        <w:t>אי קיום יחסי עובד-מעביד</w:t>
      </w:r>
      <w:r w:rsidRPr="0013696A">
        <w:rPr>
          <w:rFonts w:ascii="David" w:hAnsi="David"/>
          <w:rtl/>
        </w:rPr>
        <w:tab/>
      </w:r>
      <w:r w:rsidRPr="0013696A">
        <w:rPr>
          <w:rFonts w:ascii="David" w:hAnsi="David"/>
        </w:rPr>
        <w:fldChar w:fldCharType="begin"/>
      </w:r>
      <w:r w:rsidRPr="0013696A">
        <w:rPr>
          <w:rFonts w:ascii="David" w:hAnsi="David"/>
          <w:rtl/>
        </w:rPr>
        <w:instrText xml:space="preserve"> </w:instrText>
      </w:r>
      <w:r w:rsidRPr="0013696A">
        <w:rPr>
          <w:rFonts w:ascii="David" w:hAnsi="David"/>
        </w:rPr>
        <w:instrText>PAGEREF</w:instrText>
      </w:r>
      <w:r w:rsidRPr="0013696A">
        <w:rPr>
          <w:rFonts w:ascii="David" w:hAnsi="David"/>
          <w:rtl/>
        </w:rPr>
        <w:instrText xml:space="preserve"> _</w:instrText>
      </w:r>
      <w:r w:rsidRPr="0013696A">
        <w:rPr>
          <w:rFonts w:ascii="David" w:hAnsi="David"/>
        </w:rPr>
        <w:instrText>Toc161224911 \h</w:instrText>
      </w:r>
      <w:r w:rsidRPr="0013696A">
        <w:rPr>
          <w:rFonts w:ascii="David" w:hAnsi="David"/>
          <w:rtl/>
        </w:rPr>
        <w:instrText xml:space="preserve"> </w:instrText>
      </w:r>
      <w:r w:rsidRPr="0013696A">
        <w:rPr>
          <w:rFonts w:ascii="David" w:hAnsi="David"/>
        </w:rPr>
      </w:r>
      <w:r w:rsidRPr="0013696A">
        <w:rPr>
          <w:rFonts w:ascii="David" w:hAnsi="David"/>
        </w:rPr>
        <w:fldChar w:fldCharType="separate"/>
      </w:r>
      <w:r w:rsidR="00CE2328" w:rsidRPr="0013696A">
        <w:rPr>
          <w:rFonts w:ascii="David" w:hAnsi="David"/>
          <w:rtl/>
        </w:rPr>
        <w:t>27</w:t>
      </w:r>
      <w:r w:rsidRPr="0013696A">
        <w:rPr>
          <w:rFonts w:ascii="David" w:hAnsi="David"/>
        </w:rPr>
        <w:fldChar w:fldCharType="end"/>
      </w:r>
    </w:p>
    <w:p w14:paraId="3877D638" w14:textId="21E06612" w:rsidR="002746B9" w:rsidRPr="0013696A" w:rsidRDefault="002746B9">
      <w:pPr>
        <w:pStyle w:val="TOC2"/>
        <w:rPr>
          <w:rFonts w:ascii="David" w:eastAsiaTheme="minorEastAsia" w:hAnsi="David"/>
          <w:szCs w:val="22"/>
          <w:rtl/>
          <w:lang w:eastAsia="en-US"/>
        </w:rPr>
      </w:pPr>
      <w:r w:rsidRPr="0013696A">
        <w:rPr>
          <w:rFonts w:ascii="David" w:hAnsi="David"/>
          <w:rtl/>
        </w:rPr>
        <w:t>1.8</w:t>
      </w:r>
      <w:r w:rsidRPr="0013696A">
        <w:rPr>
          <w:rFonts w:ascii="David" w:eastAsiaTheme="minorEastAsia" w:hAnsi="David"/>
          <w:szCs w:val="22"/>
          <w:rtl/>
          <w:lang w:eastAsia="en-US"/>
        </w:rPr>
        <w:tab/>
      </w:r>
      <w:r w:rsidRPr="0013696A">
        <w:rPr>
          <w:rFonts w:ascii="David" w:hAnsi="David"/>
          <w:rtl/>
        </w:rPr>
        <w:t>תשלומים והצמדות</w:t>
      </w:r>
      <w:r w:rsidRPr="0013696A">
        <w:rPr>
          <w:rFonts w:ascii="David" w:hAnsi="David"/>
          <w:rtl/>
        </w:rPr>
        <w:tab/>
      </w:r>
      <w:r w:rsidRPr="0013696A">
        <w:rPr>
          <w:rFonts w:ascii="David" w:hAnsi="David"/>
        </w:rPr>
        <w:fldChar w:fldCharType="begin"/>
      </w:r>
      <w:r w:rsidRPr="0013696A">
        <w:rPr>
          <w:rFonts w:ascii="David" w:hAnsi="David"/>
          <w:rtl/>
        </w:rPr>
        <w:instrText xml:space="preserve"> </w:instrText>
      </w:r>
      <w:r w:rsidRPr="0013696A">
        <w:rPr>
          <w:rFonts w:ascii="David" w:hAnsi="David"/>
        </w:rPr>
        <w:instrText>PAGEREF</w:instrText>
      </w:r>
      <w:r w:rsidRPr="0013696A">
        <w:rPr>
          <w:rFonts w:ascii="David" w:hAnsi="David"/>
          <w:rtl/>
        </w:rPr>
        <w:instrText xml:space="preserve"> _</w:instrText>
      </w:r>
      <w:r w:rsidRPr="0013696A">
        <w:rPr>
          <w:rFonts w:ascii="David" w:hAnsi="David"/>
        </w:rPr>
        <w:instrText>Toc161224912 \h</w:instrText>
      </w:r>
      <w:r w:rsidRPr="0013696A">
        <w:rPr>
          <w:rFonts w:ascii="David" w:hAnsi="David"/>
          <w:rtl/>
        </w:rPr>
        <w:instrText xml:space="preserve"> </w:instrText>
      </w:r>
      <w:r w:rsidRPr="0013696A">
        <w:rPr>
          <w:rFonts w:ascii="David" w:hAnsi="David"/>
        </w:rPr>
      </w:r>
      <w:r w:rsidRPr="0013696A">
        <w:rPr>
          <w:rFonts w:ascii="David" w:hAnsi="David"/>
        </w:rPr>
        <w:fldChar w:fldCharType="separate"/>
      </w:r>
      <w:r w:rsidR="00CE2328" w:rsidRPr="0013696A">
        <w:rPr>
          <w:rFonts w:ascii="David" w:hAnsi="David"/>
          <w:rtl/>
        </w:rPr>
        <w:t>27</w:t>
      </w:r>
      <w:r w:rsidRPr="0013696A">
        <w:rPr>
          <w:rFonts w:ascii="David" w:hAnsi="David"/>
        </w:rPr>
        <w:fldChar w:fldCharType="end"/>
      </w:r>
    </w:p>
    <w:p w14:paraId="6861E361" w14:textId="76441CA0" w:rsidR="002746B9" w:rsidRPr="002746B9" w:rsidRDefault="002746B9">
      <w:pPr>
        <w:pStyle w:val="TOC1"/>
        <w:rPr>
          <w:rFonts w:ascii="David" w:eastAsiaTheme="minorEastAsia" w:hAnsi="David"/>
          <w:b w:val="0"/>
          <w:bCs w:val="0"/>
          <w:noProof/>
          <w:szCs w:val="22"/>
          <w:rtl/>
          <w:lang w:eastAsia="en-US"/>
        </w:rPr>
      </w:pPr>
      <w:r w:rsidRPr="0013696A">
        <w:rPr>
          <w:rFonts w:ascii="David" w:hAnsi="David"/>
          <w:noProof/>
          <w:rtl/>
        </w:rPr>
        <w:t>2.</w:t>
      </w:r>
      <w:r w:rsidRPr="0013696A">
        <w:rPr>
          <w:rFonts w:ascii="David" w:eastAsiaTheme="minorEastAsia" w:hAnsi="David"/>
          <w:b w:val="0"/>
          <w:bCs w:val="0"/>
          <w:noProof/>
          <w:szCs w:val="22"/>
          <w:rtl/>
          <w:lang w:eastAsia="en-US"/>
        </w:rPr>
        <w:tab/>
      </w:r>
      <w:r w:rsidRPr="0013696A">
        <w:rPr>
          <w:rFonts w:ascii="David" w:hAnsi="David"/>
          <w:noProof/>
          <w:rtl/>
        </w:rPr>
        <w:t>הרכש המבוקש</w:t>
      </w:r>
      <w:r w:rsidRPr="002746B9">
        <w:rPr>
          <w:rFonts w:ascii="David" w:hAnsi="David"/>
          <w:noProof/>
          <w:rtl/>
        </w:rPr>
        <w:tab/>
      </w:r>
      <w:r w:rsidRPr="002746B9">
        <w:rPr>
          <w:rFonts w:ascii="David" w:hAnsi="David"/>
          <w:noProof/>
        </w:rPr>
        <w:fldChar w:fldCharType="begin"/>
      </w:r>
      <w:r w:rsidRPr="002746B9">
        <w:rPr>
          <w:rFonts w:ascii="David" w:hAnsi="David"/>
          <w:noProof/>
          <w:rtl/>
        </w:rPr>
        <w:instrText xml:space="preserve"> </w:instrText>
      </w:r>
      <w:r w:rsidRPr="002746B9">
        <w:rPr>
          <w:rFonts w:ascii="David" w:hAnsi="David"/>
          <w:noProof/>
        </w:rPr>
        <w:instrText>PAGEREF</w:instrText>
      </w:r>
      <w:r w:rsidRPr="002746B9">
        <w:rPr>
          <w:rFonts w:ascii="David" w:hAnsi="David"/>
          <w:noProof/>
          <w:rtl/>
        </w:rPr>
        <w:instrText xml:space="preserve"> _</w:instrText>
      </w:r>
      <w:r w:rsidRPr="002746B9">
        <w:rPr>
          <w:rFonts w:ascii="David" w:hAnsi="David"/>
          <w:noProof/>
        </w:rPr>
        <w:instrText>Toc161224913 \h</w:instrText>
      </w:r>
      <w:r w:rsidRPr="002746B9">
        <w:rPr>
          <w:rFonts w:ascii="David" w:hAnsi="David"/>
          <w:noProof/>
          <w:rtl/>
        </w:rPr>
        <w:instrText xml:space="preserve"> </w:instrText>
      </w:r>
      <w:r w:rsidRPr="002746B9">
        <w:rPr>
          <w:rFonts w:ascii="David" w:hAnsi="David"/>
          <w:noProof/>
        </w:rPr>
      </w:r>
      <w:r w:rsidRPr="002746B9">
        <w:rPr>
          <w:rFonts w:ascii="David" w:hAnsi="David"/>
          <w:noProof/>
        </w:rPr>
        <w:fldChar w:fldCharType="separate"/>
      </w:r>
      <w:r w:rsidR="00CE2328">
        <w:rPr>
          <w:rFonts w:ascii="David" w:hAnsi="David"/>
          <w:noProof/>
          <w:rtl/>
        </w:rPr>
        <w:t>28</w:t>
      </w:r>
      <w:r w:rsidRPr="002746B9">
        <w:rPr>
          <w:rFonts w:ascii="David" w:hAnsi="David"/>
          <w:noProof/>
        </w:rPr>
        <w:fldChar w:fldCharType="end"/>
      </w:r>
    </w:p>
    <w:p w14:paraId="0E5CF38E" w14:textId="4178261D" w:rsidR="002746B9" w:rsidRPr="002746B9" w:rsidRDefault="002746B9">
      <w:pPr>
        <w:pStyle w:val="TOC2"/>
        <w:rPr>
          <w:rFonts w:ascii="David" w:eastAsiaTheme="minorEastAsia" w:hAnsi="David"/>
          <w:szCs w:val="22"/>
          <w:rtl/>
          <w:lang w:eastAsia="en-US"/>
        </w:rPr>
      </w:pPr>
      <w:r w:rsidRPr="002746B9">
        <w:rPr>
          <w:rFonts w:ascii="David" w:hAnsi="David"/>
          <w:rtl/>
        </w:rPr>
        <w:t>2.1</w:t>
      </w:r>
      <w:r w:rsidRPr="002746B9">
        <w:rPr>
          <w:rFonts w:ascii="David" w:eastAsiaTheme="minorEastAsia" w:hAnsi="David"/>
          <w:szCs w:val="22"/>
          <w:rtl/>
          <w:lang w:eastAsia="en-US"/>
        </w:rPr>
        <w:tab/>
      </w:r>
      <w:r w:rsidRPr="002746B9">
        <w:rPr>
          <w:rFonts w:ascii="David" w:hAnsi="David"/>
          <w:rtl/>
        </w:rPr>
        <w:t>הגדרות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Toc161224914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28</w:t>
      </w:r>
      <w:r w:rsidRPr="002746B9">
        <w:rPr>
          <w:rFonts w:ascii="David" w:hAnsi="David"/>
        </w:rPr>
        <w:fldChar w:fldCharType="end"/>
      </w:r>
    </w:p>
    <w:p w14:paraId="1EF856F8" w14:textId="61646458" w:rsidR="002746B9" w:rsidRPr="002746B9" w:rsidRDefault="002746B9">
      <w:pPr>
        <w:pStyle w:val="TOC2"/>
        <w:rPr>
          <w:rFonts w:ascii="David" w:eastAsiaTheme="minorEastAsia" w:hAnsi="David"/>
          <w:szCs w:val="22"/>
          <w:rtl/>
          <w:lang w:eastAsia="en-US"/>
        </w:rPr>
      </w:pPr>
      <w:r w:rsidRPr="002746B9">
        <w:rPr>
          <w:rFonts w:ascii="David" w:hAnsi="David"/>
          <w:rtl/>
        </w:rPr>
        <w:t>2.2</w:t>
      </w:r>
      <w:r w:rsidRPr="002746B9">
        <w:rPr>
          <w:rFonts w:ascii="David" w:eastAsiaTheme="minorEastAsia" w:hAnsi="David"/>
          <w:szCs w:val="22"/>
          <w:rtl/>
          <w:lang w:eastAsia="en-US"/>
        </w:rPr>
        <w:tab/>
      </w:r>
      <w:r w:rsidRPr="002746B9">
        <w:rPr>
          <w:rFonts w:ascii="David" w:hAnsi="David"/>
          <w:rtl/>
        </w:rPr>
        <w:t>הצורך הארגוני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Toc161224915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28</w:t>
      </w:r>
      <w:r w:rsidRPr="002746B9">
        <w:rPr>
          <w:rFonts w:ascii="David" w:hAnsi="David"/>
        </w:rPr>
        <w:fldChar w:fldCharType="end"/>
      </w:r>
    </w:p>
    <w:p w14:paraId="382D2D67" w14:textId="691338C6" w:rsidR="002746B9" w:rsidRPr="002746B9" w:rsidRDefault="002746B9">
      <w:pPr>
        <w:pStyle w:val="TOC2"/>
        <w:rPr>
          <w:rFonts w:ascii="David" w:eastAsiaTheme="minorEastAsia" w:hAnsi="David"/>
          <w:szCs w:val="22"/>
          <w:rtl/>
          <w:lang w:eastAsia="en-US"/>
        </w:rPr>
      </w:pPr>
      <w:r w:rsidRPr="002746B9">
        <w:rPr>
          <w:rFonts w:ascii="David" w:hAnsi="David"/>
          <w:rtl/>
        </w:rPr>
        <w:t>2.3</w:t>
      </w:r>
      <w:r w:rsidRPr="002746B9">
        <w:rPr>
          <w:rFonts w:ascii="David" w:eastAsiaTheme="minorEastAsia" w:hAnsi="David"/>
          <w:szCs w:val="22"/>
          <w:rtl/>
          <w:lang w:eastAsia="en-US"/>
        </w:rPr>
        <w:tab/>
      </w:r>
      <w:r w:rsidRPr="002746B9">
        <w:rPr>
          <w:rFonts w:ascii="David" w:hAnsi="David"/>
          <w:rtl/>
        </w:rPr>
        <w:t>מענה לצורך הארגוני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Toc161224916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28</w:t>
      </w:r>
      <w:r w:rsidRPr="002746B9">
        <w:rPr>
          <w:rFonts w:ascii="David" w:hAnsi="David"/>
        </w:rPr>
        <w:fldChar w:fldCharType="end"/>
      </w:r>
    </w:p>
    <w:p w14:paraId="3833A2EF" w14:textId="403CD6F5" w:rsidR="002746B9" w:rsidRPr="002746B9" w:rsidRDefault="002746B9">
      <w:pPr>
        <w:pStyle w:val="TOC2"/>
        <w:rPr>
          <w:rFonts w:ascii="David" w:eastAsiaTheme="minorEastAsia" w:hAnsi="David"/>
          <w:szCs w:val="22"/>
          <w:rtl/>
          <w:lang w:eastAsia="en-US"/>
        </w:rPr>
      </w:pPr>
      <w:r w:rsidRPr="002746B9">
        <w:rPr>
          <w:rFonts w:ascii="David" w:hAnsi="David"/>
          <w:rtl/>
        </w:rPr>
        <w:t>2.4</w:t>
      </w:r>
      <w:r w:rsidRPr="002746B9">
        <w:rPr>
          <w:rFonts w:ascii="David" w:eastAsiaTheme="minorEastAsia" w:hAnsi="David"/>
          <w:szCs w:val="22"/>
          <w:rtl/>
          <w:lang w:eastAsia="en-US"/>
        </w:rPr>
        <w:tab/>
      </w:r>
      <w:r w:rsidRPr="002746B9">
        <w:rPr>
          <w:rFonts w:ascii="David" w:hAnsi="David"/>
          <w:rtl/>
        </w:rPr>
        <w:t>תיחום המערכת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Toc161224917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28</w:t>
      </w:r>
      <w:r w:rsidRPr="002746B9">
        <w:rPr>
          <w:rFonts w:ascii="David" w:hAnsi="David"/>
        </w:rPr>
        <w:fldChar w:fldCharType="end"/>
      </w:r>
    </w:p>
    <w:p w14:paraId="2FFE6E7C" w14:textId="09252803" w:rsidR="002746B9" w:rsidRPr="002746B9" w:rsidRDefault="002746B9">
      <w:pPr>
        <w:pStyle w:val="TOC3"/>
        <w:rPr>
          <w:rFonts w:ascii="David" w:eastAsiaTheme="minorEastAsia" w:hAnsi="David"/>
          <w:rtl/>
          <w:lang w:eastAsia="en-US"/>
        </w:rPr>
      </w:pPr>
      <w:r w:rsidRPr="002746B9">
        <w:rPr>
          <w:rFonts w:ascii="David" w:hAnsi="David"/>
        </w:rPr>
        <w:t>2.4.1</w:t>
      </w:r>
      <w:r w:rsidRPr="002746B9">
        <w:rPr>
          <w:rFonts w:ascii="David" w:eastAsiaTheme="minorEastAsia" w:hAnsi="David"/>
          <w:rtl/>
          <w:lang w:eastAsia="en-US"/>
        </w:rPr>
        <w:tab/>
      </w:r>
      <w:r w:rsidRPr="002746B9">
        <w:rPr>
          <w:rFonts w:ascii="David" w:hAnsi="David"/>
          <w:rtl/>
        </w:rPr>
        <w:t>משתמשים פנים ארגוניים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Toc161224918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28</w:t>
      </w:r>
      <w:r w:rsidRPr="002746B9">
        <w:rPr>
          <w:rFonts w:ascii="David" w:hAnsi="David"/>
        </w:rPr>
        <w:fldChar w:fldCharType="end"/>
      </w:r>
    </w:p>
    <w:p w14:paraId="4EE165B6" w14:textId="20ED30E0" w:rsidR="002746B9" w:rsidRPr="002746B9" w:rsidRDefault="002746B9">
      <w:pPr>
        <w:pStyle w:val="TOC3"/>
        <w:rPr>
          <w:rFonts w:ascii="David" w:eastAsiaTheme="minorEastAsia" w:hAnsi="David"/>
          <w:rtl/>
          <w:lang w:eastAsia="en-US"/>
        </w:rPr>
      </w:pPr>
      <w:r w:rsidRPr="002746B9">
        <w:rPr>
          <w:rFonts w:ascii="David" w:hAnsi="David"/>
          <w:rtl/>
        </w:rPr>
        <w:t>2.4.2</w:t>
      </w:r>
      <w:r w:rsidRPr="002746B9">
        <w:rPr>
          <w:rFonts w:ascii="David" w:eastAsiaTheme="minorEastAsia" w:hAnsi="David"/>
          <w:rtl/>
          <w:lang w:eastAsia="en-US"/>
        </w:rPr>
        <w:tab/>
      </w:r>
      <w:r w:rsidRPr="002746B9">
        <w:rPr>
          <w:rFonts w:ascii="David" w:hAnsi="David"/>
          <w:rtl/>
        </w:rPr>
        <w:t>גורמים ומערכות משיקות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Toc161224919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29</w:t>
      </w:r>
      <w:r w:rsidRPr="002746B9">
        <w:rPr>
          <w:rFonts w:ascii="David" w:hAnsi="David"/>
        </w:rPr>
        <w:fldChar w:fldCharType="end"/>
      </w:r>
    </w:p>
    <w:p w14:paraId="3807C8B7" w14:textId="3210735E" w:rsidR="002746B9" w:rsidRPr="002746B9" w:rsidRDefault="002746B9">
      <w:pPr>
        <w:pStyle w:val="TOC4"/>
        <w:rPr>
          <w:rFonts w:ascii="David" w:eastAsiaTheme="minorEastAsia" w:hAnsi="David"/>
          <w:rtl/>
          <w:lang w:eastAsia="en-US"/>
        </w:rPr>
      </w:pPr>
      <w:r w:rsidRPr="002746B9">
        <w:rPr>
          <w:rFonts w:ascii="David" w:hAnsi="David"/>
        </w:rPr>
        <w:t>2.4.2.1</w:t>
      </w:r>
      <w:r w:rsidRPr="002746B9">
        <w:rPr>
          <w:rFonts w:ascii="David" w:eastAsiaTheme="minorEastAsia" w:hAnsi="David"/>
          <w:rtl/>
          <w:lang w:eastAsia="en-US"/>
        </w:rPr>
        <w:tab/>
      </w:r>
      <w:r w:rsidRPr="002746B9">
        <w:rPr>
          <w:rFonts w:ascii="David" w:hAnsi="David"/>
          <w:rtl/>
        </w:rPr>
        <w:t>גורמים חיצוניים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Toc161224920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30</w:t>
      </w:r>
      <w:r w:rsidRPr="002746B9">
        <w:rPr>
          <w:rFonts w:ascii="David" w:hAnsi="David"/>
        </w:rPr>
        <w:fldChar w:fldCharType="end"/>
      </w:r>
    </w:p>
    <w:p w14:paraId="1DABE6E7" w14:textId="671FFA5A" w:rsidR="002746B9" w:rsidRPr="002746B9" w:rsidRDefault="002746B9">
      <w:pPr>
        <w:pStyle w:val="TOC4"/>
        <w:rPr>
          <w:rFonts w:ascii="David" w:eastAsiaTheme="minorEastAsia" w:hAnsi="David"/>
          <w:rtl/>
          <w:lang w:eastAsia="en-US"/>
        </w:rPr>
      </w:pPr>
      <w:r w:rsidRPr="002746B9">
        <w:rPr>
          <w:rFonts w:ascii="David" w:hAnsi="David"/>
        </w:rPr>
        <w:t>2.4.2.2</w:t>
      </w:r>
      <w:r w:rsidRPr="002746B9">
        <w:rPr>
          <w:rFonts w:ascii="David" w:eastAsiaTheme="minorEastAsia" w:hAnsi="David"/>
          <w:rtl/>
          <w:lang w:eastAsia="en-US"/>
        </w:rPr>
        <w:tab/>
      </w:r>
      <w:r w:rsidRPr="002746B9">
        <w:rPr>
          <w:rFonts w:ascii="David" w:hAnsi="David"/>
          <w:rtl/>
        </w:rPr>
        <w:t>מערכות פנימיות במשרד</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Toc161224921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30</w:t>
      </w:r>
      <w:r w:rsidRPr="002746B9">
        <w:rPr>
          <w:rFonts w:ascii="David" w:hAnsi="David"/>
        </w:rPr>
        <w:fldChar w:fldCharType="end"/>
      </w:r>
    </w:p>
    <w:p w14:paraId="66C5FE43" w14:textId="0E587140" w:rsidR="002746B9" w:rsidRPr="002746B9" w:rsidRDefault="002746B9">
      <w:pPr>
        <w:pStyle w:val="TOC4"/>
        <w:rPr>
          <w:rFonts w:ascii="David" w:eastAsiaTheme="minorEastAsia" w:hAnsi="David"/>
          <w:rtl/>
          <w:lang w:eastAsia="en-US"/>
        </w:rPr>
      </w:pPr>
      <w:r w:rsidRPr="002746B9">
        <w:rPr>
          <w:rFonts w:ascii="David" w:hAnsi="David"/>
        </w:rPr>
        <w:t>2.4.2.3</w:t>
      </w:r>
      <w:r w:rsidRPr="002746B9">
        <w:rPr>
          <w:rFonts w:ascii="David" w:eastAsiaTheme="minorEastAsia" w:hAnsi="David"/>
          <w:rtl/>
          <w:lang w:eastAsia="en-US"/>
        </w:rPr>
        <w:tab/>
      </w:r>
      <w:r w:rsidRPr="002746B9">
        <w:rPr>
          <w:rFonts w:ascii="David" w:hAnsi="David"/>
          <w:rtl/>
        </w:rPr>
        <w:t>מערכות חיצוניות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Toc161224922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31</w:t>
      </w:r>
      <w:r w:rsidRPr="002746B9">
        <w:rPr>
          <w:rFonts w:ascii="David" w:hAnsi="David"/>
        </w:rPr>
        <w:fldChar w:fldCharType="end"/>
      </w:r>
    </w:p>
    <w:p w14:paraId="54B84214" w14:textId="09DF336F" w:rsidR="002746B9" w:rsidRPr="002746B9" w:rsidRDefault="002746B9">
      <w:pPr>
        <w:pStyle w:val="TOC4"/>
        <w:rPr>
          <w:rFonts w:ascii="David" w:eastAsiaTheme="minorEastAsia" w:hAnsi="David"/>
          <w:rtl/>
          <w:lang w:eastAsia="en-US"/>
        </w:rPr>
      </w:pPr>
      <w:r w:rsidRPr="002746B9">
        <w:rPr>
          <w:rFonts w:ascii="David" w:hAnsi="David"/>
          <w:rtl/>
        </w:rPr>
        <w:t>2.4.2.4</w:t>
      </w:r>
      <w:r w:rsidRPr="002746B9">
        <w:rPr>
          <w:rFonts w:ascii="David" w:eastAsiaTheme="minorEastAsia" w:hAnsi="David"/>
          <w:rtl/>
          <w:lang w:eastAsia="en-US"/>
        </w:rPr>
        <w:tab/>
      </w:r>
      <w:r w:rsidRPr="002746B9">
        <w:rPr>
          <w:rFonts w:ascii="David" w:hAnsi="David"/>
          <w:rtl/>
        </w:rPr>
        <w:t>מאגרים חיצוניים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Toc161224923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31</w:t>
      </w:r>
      <w:r w:rsidRPr="002746B9">
        <w:rPr>
          <w:rFonts w:ascii="David" w:hAnsi="David"/>
        </w:rPr>
        <w:fldChar w:fldCharType="end"/>
      </w:r>
    </w:p>
    <w:p w14:paraId="3BCBEF21" w14:textId="04106DC2" w:rsidR="002746B9" w:rsidRPr="002746B9" w:rsidRDefault="002746B9">
      <w:pPr>
        <w:pStyle w:val="TOC2"/>
        <w:rPr>
          <w:rFonts w:ascii="David" w:eastAsiaTheme="minorEastAsia" w:hAnsi="David"/>
          <w:szCs w:val="22"/>
          <w:rtl/>
          <w:lang w:eastAsia="en-US"/>
        </w:rPr>
      </w:pPr>
      <w:r w:rsidRPr="002746B9">
        <w:rPr>
          <w:rFonts w:ascii="David" w:hAnsi="David"/>
          <w:rtl/>
        </w:rPr>
        <w:t>2.5</w:t>
      </w:r>
      <w:r w:rsidRPr="002746B9">
        <w:rPr>
          <w:rFonts w:ascii="David" w:eastAsiaTheme="minorEastAsia" w:hAnsi="David"/>
          <w:szCs w:val="22"/>
          <w:rtl/>
          <w:lang w:eastAsia="en-US"/>
        </w:rPr>
        <w:tab/>
      </w:r>
      <w:r w:rsidRPr="002746B9">
        <w:rPr>
          <w:rFonts w:ascii="David" w:hAnsi="David"/>
          <w:rtl/>
        </w:rPr>
        <w:t>ממשק משתמש</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Toc161224924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31</w:t>
      </w:r>
      <w:r w:rsidRPr="002746B9">
        <w:rPr>
          <w:rFonts w:ascii="David" w:hAnsi="David"/>
        </w:rPr>
        <w:fldChar w:fldCharType="end"/>
      </w:r>
    </w:p>
    <w:p w14:paraId="19A1941D" w14:textId="5C40705C" w:rsidR="002746B9" w:rsidRPr="002746B9" w:rsidRDefault="002746B9">
      <w:pPr>
        <w:pStyle w:val="TOC3"/>
        <w:rPr>
          <w:rFonts w:ascii="David" w:eastAsiaTheme="minorEastAsia" w:hAnsi="David"/>
          <w:rtl/>
          <w:lang w:eastAsia="en-US"/>
        </w:rPr>
      </w:pPr>
      <w:r w:rsidRPr="002746B9">
        <w:rPr>
          <w:rFonts w:ascii="David" w:hAnsi="David"/>
          <w:rtl/>
        </w:rPr>
        <w:t>2.5.1</w:t>
      </w:r>
      <w:r w:rsidRPr="002746B9">
        <w:rPr>
          <w:rFonts w:ascii="David" w:eastAsiaTheme="minorEastAsia" w:hAnsi="David"/>
          <w:rtl/>
          <w:lang w:eastAsia="en-US"/>
        </w:rPr>
        <w:tab/>
      </w:r>
      <w:r w:rsidRPr="002746B9">
        <w:rPr>
          <w:rFonts w:ascii="David" w:hAnsi="David"/>
          <w:rtl/>
        </w:rPr>
        <w:t>הנדסת אנוש</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Toc161224925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31</w:t>
      </w:r>
      <w:r w:rsidRPr="002746B9">
        <w:rPr>
          <w:rFonts w:ascii="David" w:hAnsi="David"/>
        </w:rPr>
        <w:fldChar w:fldCharType="end"/>
      </w:r>
    </w:p>
    <w:p w14:paraId="66BBEF2E" w14:textId="5A6B17BF" w:rsidR="002746B9" w:rsidRPr="002746B9" w:rsidRDefault="002746B9">
      <w:pPr>
        <w:pStyle w:val="TOC3"/>
        <w:rPr>
          <w:rFonts w:ascii="David" w:eastAsiaTheme="minorEastAsia" w:hAnsi="David"/>
          <w:rtl/>
          <w:lang w:eastAsia="en-US"/>
        </w:rPr>
      </w:pPr>
      <w:r w:rsidRPr="002746B9">
        <w:rPr>
          <w:rFonts w:ascii="David" w:hAnsi="David"/>
          <w:rtl/>
        </w:rPr>
        <w:t>2.5.2</w:t>
      </w:r>
      <w:r w:rsidRPr="002746B9">
        <w:rPr>
          <w:rFonts w:ascii="David" w:eastAsiaTheme="minorEastAsia" w:hAnsi="David"/>
          <w:rtl/>
          <w:lang w:eastAsia="en-US"/>
        </w:rPr>
        <w:tab/>
      </w:r>
      <w:r w:rsidRPr="002746B9">
        <w:rPr>
          <w:rFonts w:ascii="David" w:hAnsi="David"/>
          <w:rtl/>
        </w:rPr>
        <w:t>מינוח ושפה (</w:t>
      </w:r>
      <w:r w:rsidRPr="002746B9">
        <w:rPr>
          <w:rFonts w:ascii="David" w:hAnsi="David"/>
        </w:rPr>
        <w:t>M</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Toc161224926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31</w:t>
      </w:r>
      <w:r w:rsidRPr="002746B9">
        <w:rPr>
          <w:rFonts w:ascii="David" w:hAnsi="David"/>
        </w:rPr>
        <w:fldChar w:fldCharType="end"/>
      </w:r>
    </w:p>
    <w:p w14:paraId="52D39EF6" w14:textId="786D180C" w:rsidR="002746B9" w:rsidRPr="002746B9" w:rsidRDefault="002746B9">
      <w:pPr>
        <w:pStyle w:val="TOC3"/>
        <w:rPr>
          <w:rFonts w:ascii="David" w:eastAsiaTheme="minorEastAsia" w:hAnsi="David"/>
          <w:rtl/>
          <w:lang w:eastAsia="en-US"/>
        </w:rPr>
      </w:pPr>
      <w:r w:rsidRPr="002746B9">
        <w:rPr>
          <w:rFonts w:ascii="David" w:hAnsi="David"/>
          <w:rtl/>
        </w:rPr>
        <w:t>2.5.3</w:t>
      </w:r>
      <w:r w:rsidRPr="002746B9">
        <w:rPr>
          <w:rFonts w:ascii="David" w:eastAsiaTheme="minorEastAsia" w:hAnsi="David"/>
          <w:rtl/>
          <w:lang w:eastAsia="en-US"/>
        </w:rPr>
        <w:tab/>
      </w:r>
      <w:r w:rsidRPr="002746B9">
        <w:rPr>
          <w:rFonts w:ascii="David" w:hAnsi="David"/>
          <w:rtl/>
        </w:rPr>
        <w:t>התאמה תפקודית (</w:t>
      </w:r>
      <w:r w:rsidRPr="002746B9">
        <w:rPr>
          <w:rFonts w:ascii="David" w:hAnsi="David"/>
        </w:rPr>
        <w:t>M</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Toc161224927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31</w:t>
      </w:r>
      <w:r w:rsidRPr="002746B9">
        <w:rPr>
          <w:rFonts w:ascii="David" w:hAnsi="David"/>
        </w:rPr>
        <w:fldChar w:fldCharType="end"/>
      </w:r>
    </w:p>
    <w:p w14:paraId="1B8628BF" w14:textId="42231AD2" w:rsidR="002746B9" w:rsidRPr="002746B9" w:rsidRDefault="002746B9">
      <w:pPr>
        <w:pStyle w:val="TOC2"/>
        <w:rPr>
          <w:rFonts w:ascii="David" w:eastAsiaTheme="minorEastAsia" w:hAnsi="David"/>
          <w:szCs w:val="22"/>
          <w:rtl/>
          <w:lang w:eastAsia="en-US"/>
        </w:rPr>
      </w:pPr>
      <w:r w:rsidRPr="002746B9">
        <w:rPr>
          <w:rFonts w:ascii="David" w:hAnsi="David"/>
          <w:rtl/>
        </w:rPr>
        <w:t>2.6</w:t>
      </w:r>
      <w:r w:rsidRPr="002746B9">
        <w:rPr>
          <w:rFonts w:ascii="David" w:eastAsiaTheme="minorEastAsia" w:hAnsi="David"/>
          <w:szCs w:val="22"/>
          <w:rtl/>
          <w:lang w:eastAsia="en-US"/>
        </w:rPr>
        <w:tab/>
      </w:r>
      <w:r w:rsidRPr="002746B9">
        <w:rPr>
          <w:rFonts w:ascii="David" w:hAnsi="David"/>
          <w:rtl/>
        </w:rPr>
        <w:t>מודולים ודרישות פונקציונאליות (</w:t>
      </w:r>
      <w:r w:rsidRPr="002746B9">
        <w:rPr>
          <w:rFonts w:ascii="David" w:hAnsi="David"/>
        </w:rPr>
        <w:t>M</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Toc161224928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31</w:t>
      </w:r>
      <w:r w:rsidRPr="002746B9">
        <w:rPr>
          <w:rFonts w:ascii="David" w:hAnsi="David"/>
        </w:rPr>
        <w:fldChar w:fldCharType="end"/>
      </w:r>
    </w:p>
    <w:p w14:paraId="04D5F803" w14:textId="6228BBA1" w:rsidR="002746B9" w:rsidRPr="002746B9" w:rsidRDefault="002746B9">
      <w:pPr>
        <w:pStyle w:val="TOC3"/>
        <w:rPr>
          <w:rFonts w:ascii="David" w:eastAsiaTheme="minorEastAsia" w:hAnsi="David"/>
          <w:rtl/>
          <w:lang w:eastAsia="en-US"/>
        </w:rPr>
      </w:pPr>
      <w:r w:rsidRPr="002746B9">
        <w:rPr>
          <w:rFonts w:ascii="David" w:hAnsi="David"/>
        </w:rPr>
        <w:t>2.6.1</w:t>
      </w:r>
      <w:r w:rsidRPr="002746B9">
        <w:rPr>
          <w:rFonts w:ascii="David" w:eastAsiaTheme="minorEastAsia" w:hAnsi="David"/>
          <w:rtl/>
          <w:lang w:eastAsia="en-US"/>
        </w:rPr>
        <w:tab/>
      </w:r>
      <w:r w:rsidRPr="002746B9">
        <w:rPr>
          <w:rFonts w:ascii="David" w:hAnsi="David"/>
          <w:rtl/>
        </w:rPr>
        <w:t>מערך מעונות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Toc161224929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31</w:t>
      </w:r>
      <w:r w:rsidRPr="002746B9">
        <w:rPr>
          <w:rFonts w:ascii="David" w:hAnsi="David"/>
        </w:rPr>
        <w:fldChar w:fldCharType="end"/>
      </w:r>
    </w:p>
    <w:p w14:paraId="1F984FA7" w14:textId="545F2FAA" w:rsidR="002746B9" w:rsidRPr="002746B9" w:rsidRDefault="002746B9">
      <w:pPr>
        <w:pStyle w:val="TOC4"/>
        <w:rPr>
          <w:rFonts w:ascii="David" w:eastAsiaTheme="minorEastAsia" w:hAnsi="David"/>
          <w:rtl/>
          <w:lang w:eastAsia="en-US"/>
        </w:rPr>
      </w:pPr>
      <w:r w:rsidRPr="002746B9">
        <w:rPr>
          <w:rFonts w:ascii="David" w:hAnsi="David"/>
          <w:rtl/>
        </w:rPr>
        <w:t>2.6.1.1</w:t>
      </w:r>
      <w:r w:rsidRPr="002746B9">
        <w:rPr>
          <w:rFonts w:ascii="David" w:eastAsiaTheme="minorEastAsia" w:hAnsi="David"/>
          <w:rtl/>
          <w:lang w:eastAsia="en-US"/>
        </w:rPr>
        <w:tab/>
      </w:r>
      <w:r w:rsidRPr="002746B9">
        <w:rPr>
          <w:rFonts w:ascii="David" w:hAnsi="David"/>
          <w:rtl/>
        </w:rPr>
        <w:t>היבטים כלליים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Toc161224930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32</w:t>
      </w:r>
      <w:r w:rsidRPr="002746B9">
        <w:rPr>
          <w:rFonts w:ascii="David" w:hAnsi="David"/>
        </w:rPr>
        <w:fldChar w:fldCharType="end"/>
      </w:r>
    </w:p>
    <w:p w14:paraId="313474DD" w14:textId="0897108B" w:rsidR="002746B9" w:rsidRPr="002746B9" w:rsidRDefault="002746B9">
      <w:pPr>
        <w:pStyle w:val="TOC4"/>
        <w:rPr>
          <w:rFonts w:ascii="David" w:eastAsiaTheme="minorEastAsia" w:hAnsi="David"/>
          <w:rtl/>
          <w:lang w:eastAsia="en-US"/>
        </w:rPr>
      </w:pPr>
      <w:r w:rsidRPr="002746B9">
        <w:rPr>
          <w:rFonts w:ascii="David" w:hAnsi="David"/>
          <w:rtl/>
        </w:rPr>
        <w:t>2.6.1.2</w:t>
      </w:r>
      <w:r w:rsidRPr="002746B9">
        <w:rPr>
          <w:rFonts w:ascii="David" w:eastAsiaTheme="minorEastAsia" w:hAnsi="David"/>
          <w:rtl/>
          <w:lang w:eastAsia="en-US"/>
        </w:rPr>
        <w:tab/>
      </w:r>
      <w:r w:rsidRPr="002746B9">
        <w:rPr>
          <w:rFonts w:ascii="David" w:hAnsi="David"/>
          <w:rtl/>
        </w:rPr>
        <w:t>ניהול תיק מקבל שירות במעון</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Toc161224931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32</w:t>
      </w:r>
      <w:r w:rsidRPr="002746B9">
        <w:rPr>
          <w:rFonts w:ascii="David" w:hAnsi="David"/>
        </w:rPr>
        <w:fldChar w:fldCharType="end"/>
      </w:r>
    </w:p>
    <w:p w14:paraId="447408CB" w14:textId="79A550B2" w:rsidR="002746B9" w:rsidRPr="002746B9" w:rsidRDefault="002746B9">
      <w:pPr>
        <w:pStyle w:val="TOC4"/>
        <w:rPr>
          <w:rFonts w:ascii="David" w:eastAsiaTheme="minorEastAsia" w:hAnsi="David"/>
          <w:rtl/>
          <w:lang w:eastAsia="en-US"/>
        </w:rPr>
      </w:pPr>
      <w:r w:rsidRPr="002746B9">
        <w:rPr>
          <w:rFonts w:ascii="David" w:hAnsi="David"/>
          <w:rtl/>
        </w:rPr>
        <w:t>2.6.1.3</w:t>
      </w:r>
      <w:r w:rsidRPr="002746B9">
        <w:rPr>
          <w:rFonts w:ascii="David" w:eastAsiaTheme="minorEastAsia" w:hAnsi="David"/>
          <w:rtl/>
          <w:lang w:eastAsia="en-US"/>
        </w:rPr>
        <w:tab/>
      </w:r>
      <w:r w:rsidRPr="002746B9">
        <w:rPr>
          <w:rFonts w:ascii="David" w:hAnsi="David"/>
          <w:rtl/>
        </w:rPr>
        <w:t>ההיבט הסוציאלי/אישי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Toc161224932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33</w:t>
      </w:r>
      <w:r w:rsidRPr="002746B9">
        <w:rPr>
          <w:rFonts w:ascii="David" w:hAnsi="David"/>
        </w:rPr>
        <w:fldChar w:fldCharType="end"/>
      </w:r>
    </w:p>
    <w:p w14:paraId="32822AAA" w14:textId="265066D5" w:rsidR="002746B9" w:rsidRPr="002746B9" w:rsidRDefault="002746B9">
      <w:pPr>
        <w:pStyle w:val="TOC4"/>
        <w:rPr>
          <w:rFonts w:ascii="David" w:eastAsiaTheme="minorEastAsia" w:hAnsi="David"/>
          <w:rtl/>
          <w:lang w:eastAsia="en-US"/>
        </w:rPr>
      </w:pPr>
      <w:r w:rsidRPr="002746B9">
        <w:rPr>
          <w:rFonts w:ascii="David" w:hAnsi="David"/>
          <w:rtl/>
        </w:rPr>
        <w:t>2.6.1.4</w:t>
      </w:r>
      <w:r w:rsidRPr="002746B9">
        <w:rPr>
          <w:rFonts w:ascii="David" w:eastAsiaTheme="minorEastAsia" w:hAnsi="David"/>
          <w:rtl/>
          <w:lang w:eastAsia="en-US"/>
        </w:rPr>
        <w:tab/>
      </w:r>
      <w:r w:rsidRPr="002746B9">
        <w:rPr>
          <w:rFonts w:ascii="David" w:hAnsi="David"/>
          <w:rtl/>
        </w:rPr>
        <w:t>ההיבט הרפואי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Toc161224933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35</w:t>
      </w:r>
      <w:r w:rsidRPr="002746B9">
        <w:rPr>
          <w:rFonts w:ascii="David" w:hAnsi="David"/>
        </w:rPr>
        <w:fldChar w:fldCharType="end"/>
      </w:r>
    </w:p>
    <w:p w14:paraId="46AB8A35" w14:textId="77E90D52" w:rsidR="002746B9" w:rsidRPr="002746B9" w:rsidRDefault="002746B9">
      <w:pPr>
        <w:pStyle w:val="TOC4"/>
        <w:rPr>
          <w:rFonts w:ascii="David" w:eastAsiaTheme="minorEastAsia" w:hAnsi="David"/>
          <w:rtl/>
          <w:lang w:eastAsia="en-US"/>
        </w:rPr>
      </w:pPr>
      <w:r w:rsidRPr="002746B9">
        <w:rPr>
          <w:rFonts w:ascii="David" w:hAnsi="David"/>
          <w:rtl/>
        </w:rPr>
        <w:t>2.6.1.5</w:t>
      </w:r>
      <w:r w:rsidRPr="002746B9">
        <w:rPr>
          <w:rFonts w:ascii="David" w:eastAsiaTheme="minorEastAsia" w:hAnsi="David"/>
          <w:rtl/>
          <w:lang w:eastAsia="en-US"/>
        </w:rPr>
        <w:tab/>
      </w:r>
      <w:r w:rsidRPr="002746B9">
        <w:rPr>
          <w:rFonts w:ascii="David" w:hAnsi="David"/>
          <w:rtl/>
        </w:rPr>
        <w:t>ההיבט הסיעודי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Toc161224934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37</w:t>
      </w:r>
      <w:r w:rsidRPr="002746B9">
        <w:rPr>
          <w:rFonts w:ascii="David" w:hAnsi="David"/>
        </w:rPr>
        <w:fldChar w:fldCharType="end"/>
      </w:r>
    </w:p>
    <w:p w14:paraId="3DE1F3E9" w14:textId="25422A08" w:rsidR="002746B9" w:rsidRPr="002746B9" w:rsidRDefault="002746B9">
      <w:pPr>
        <w:pStyle w:val="TOC4"/>
        <w:rPr>
          <w:rFonts w:ascii="David" w:eastAsiaTheme="minorEastAsia" w:hAnsi="David"/>
          <w:rtl/>
          <w:lang w:eastAsia="en-US"/>
        </w:rPr>
      </w:pPr>
      <w:r w:rsidRPr="002746B9">
        <w:rPr>
          <w:rFonts w:ascii="David" w:hAnsi="David"/>
          <w:rtl/>
        </w:rPr>
        <w:t>2.6.1.6</w:t>
      </w:r>
      <w:r w:rsidRPr="002746B9">
        <w:rPr>
          <w:rFonts w:ascii="David" w:eastAsiaTheme="minorEastAsia" w:hAnsi="David"/>
          <w:rtl/>
          <w:lang w:eastAsia="en-US"/>
        </w:rPr>
        <w:tab/>
      </w:r>
      <w:r w:rsidRPr="002746B9">
        <w:rPr>
          <w:rFonts w:ascii="David" w:hAnsi="David"/>
          <w:rtl/>
        </w:rPr>
        <w:t>ריפוי בעיסוק</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Toc161224935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38</w:t>
      </w:r>
      <w:r w:rsidRPr="002746B9">
        <w:rPr>
          <w:rFonts w:ascii="David" w:hAnsi="David"/>
        </w:rPr>
        <w:fldChar w:fldCharType="end"/>
      </w:r>
    </w:p>
    <w:p w14:paraId="205717A0" w14:textId="37FDBE3F" w:rsidR="002746B9" w:rsidRPr="002746B9" w:rsidRDefault="002746B9">
      <w:pPr>
        <w:pStyle w:val="TOC4"/>
        <w:rPr>
          <w:rFonts w:ascii="David" w:eastAsiaTheme="minorEastAsia" w:hAnsi="David"/>
          <w:rtl/>
          <w:lang w:eastAsia="en-US"/>
        </w:rPr>
      </w:pPr>
      <w:r w:rsidRPr="002746B9">
        <w:rPr>
          <w:rFonts w:ascii="David" w:hAnsi="David"/>
          <w:rtl/>
        </w:rPr>
        <w:t>2.6.1.7</w:t>
      </w:r>
      <w:r w:rsidRPr="002746B9">
        <w:rPr>
          <w:rFonts w:ascii="David" w:eastAsiaTheme="minorEastAsia" w:hAnsi="David"/>
          <w:rtl/>
          <w:lang w:eastAsia="en-US"/>
        </w:rPr>
        <w:tab/>
      </w:r>
      <w:r w:rsidRPr="002746B9">
        <w:rPr>
          <w:rFonts w:ascii="David" w:hAnsi="David"/>
          <w:rtl/>
        </w:rPr>
        <w:t>פיזיותרפיה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Toc161224936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38</w:t>
      </w:r>
      <w:r w:rsidRPr="002746B9">
        <w:rPr>
          <w:rFonts w:ascii="David" w:hAnsi="David"/>
        </w:rPr>
        <w:fldChar w:fldCharType="end"/>
      </w:r>
    </w:p>
    <w:p w14:paraId="483210C5" w14:textId="3B22B3F0" w:rsidR="002746B9" w:rsidRPr="002746B9" w:rsidRDefault="002746B9">
      <w:pPr>
        <w:pStyle w:val="TOC4"/>
        <w:rPr>
          <w:rFonts w:ascii="David" w:eastAsiaTheme="minorEastAsia" w:hAnsi="David"/>
          <w:rtl/>
          <w:lang w:eastAsia="en-US"/>
        </w:rPr>
      </w:pPr>
      <w:r w:rsidRPr="002746B9">
        <w:rPr>
          <w:rFonts w:ascii="David" w:hAnsi="David"/>
          <w:rtl/>
        </w:rPr>
        <w:t>2.6.1.8</w:t>
      </w:r>
      <w:r w:rsidRPr="002746B9">
        <w:rPr>
          <w:rFonts w:ascii="David" w:eastAsiaTheme="minorEastAsia" w:hAnsi="David"/>
          <w:rtl/>
          <w:lang w:eastAsia="en-US"/>
        </w:rPr>
        <w:tab/>
      </w:r>
      <w:r w:rsidRPr="002746B9">
        <w:rPr>
          <w:rFonts w:ascii="David" w:hAnsi="David"/>
          <w:rtl/>
        </w:rPr>
        <w:t>ההיבט הפסיכולוגי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Toc161224937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39</w:t>
      </w:r>
      <w:r w:rsidRPr="002746B9">
        <w:rPr>
          <w:rFonts w:ascii="David" w:hAnsi="David"/>
        </w:rPr>
        <w:fldChar w:fldCharType="end"/>
      </w:r>
    </w:p>
    <w:p w14:paraId="43BA1F85" w14:textId="28B84056" w:rsidR="002746B9" w:rsidRPr="002746B9" w:rsidRDefault="002746B9">
      <w:pPr>
        <w:pStyle w:val="TOC4"/>
        <w:rPr>
          <w:rFonts w:ascii="David" w:eastAsiaTheme="minorEastAsia" w:hAnsi="David"/>
          <w:rtl/>
          <w:lang w:eastAsia="en-US"/>
        </w:rPr>
      </w:pPr>
      <w:r w:rsidRPr="002746B9">
        <w:rPr>
          <w:rFonts w:ascii="David" w:hAnsi="David"/>
          <w:rtl/>
        </w:rPr>
        <w:lastRenderedPageBreak/>
        <w:t>2.6.1.9</w:t>
      </w:r>
      <w:r w:rsidRPr="002746B9">
        <w:rPr>
          <w:rFonts w:ascii="David" w:eastAsiaTheme="minorEastAsia" w:hAnsi="David"/>
          <w:rtl/>
          <w:lang w:eastAsia="en-US"/>
        </w:rPr>
        <w:tab/>
      </w:r>
      <w:r w:rsidRPr="002746B9">
        <w:rPr>
          <w:rFonts w:ascii="David" w:hAnsi="David"/>
          <w:rtl/>
        </w:rPr>
        <w:t>ההיבט התזונתי (מודול דיאטן/נית)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Toc161224938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39</w:t>
      </w:r>
      <w:r w:rsidRPr="002746B9">
        <w:rPr>
          <w:rFonts w:ascii="David" w:hAnsi="David"/>
        </w:rPr>
        <w:fldChar w:fldCharType="end"/>
      </w:r>
    </w:p>
    <w:p w14:paraId="565815DE" w14:textId="7527D8B0" w:rsidR="002746B9" w:rsidRPr="002746B9" w:rsidRDefault="002746B9">
      <w:pPr>
        <w:pStyle w:val="TOC4"/>
        <w:rPr>
          <w:rFonts w:ascii="David" w:eastAsiaTheme="minorEastAsia" w:hAnsi="David"/>
          <w:rtl/>
          <w:lang w:eastAsia="en-US"/>
        </w:rPr>
      </w:pPr>
      <w:r w:rsidRPr="002746B9">
        <w:rPr>
          <w:rFonts w:ascii="David" w:hAnsi="David"/>
          <w:rtl/>
        </w:rPr>
        <w:t>2.6.1.10</w:t>
      </w:r>
      <w:r w:rsidRPr="002746B9">
        <w:rPr>
          <w:rFonts w:ascii="David" w:eastAsiaTheme="minorEastAsia" w:hAnsi="David"/>
          <w:rtl/>
          <w:lang w:eastAsia="en-US"/>
        </w:rPr>
        <w:tab/>
      </w:r>
      <w:r w:rsidRPr="002746B9">
        <w:rPr>
          <w:rFonts w:ascii="David" w:hAnsi="David"/>
          <w:rtl/>
        </w:rPr>
        <w:t>קלינאי תקשורת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Toc161224939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40</w:t>
      </w:r>
      <w:r w:rsidRPr="002746B9">
        <w:rPr>
          <w:rFonts w:ascii="David" w:hAnsi="David"/>
        </w:rPr>
        <w:fldChar w:fldCharType="end"/>
      </w:r>
    </w:p>
    <w:p w14:paraId="0C4BDCB7" w14:textId="7078D93D" w:rsidR="002746B9" w:rsidRPr="002746B9" w:rsidRDefault="002746B9">
      <w:pPr>
        <w:pStyle w:val="TOC4"/>
        <w:rPr>
          <w:rFonts w:ascii="David" w:eastAsiaTheme="minorEastAsia" w:hAnsi="David"/>
          <w:rtl/>
          <w:lang w:eastAsia="en-US"/>
        </w:rPr>
      </w:pPr>
      <w:r w:rsidRPr="002746B9">
        <w:rPr>
          <w:rFonts w:ascii="David" w:hAnsi="David"/>
          <w:rtl/>
        </w:rPr>
        <w:t>2.6.1.11</w:t>
      </w:r>
      <w:r w:rsidRPr="002746B9">
        <w:rPr>
          <w:rFonts w:ascii="David" w:eastAsiaTheme="minorEastAsia" w:hAnsi="David"/>
          <w:rtl/>
          <w:lang w:eastAsia="en-US"/>
        </w:rPr>
        <w:tab/>
      </w:r>
      <w:r w:rsidRPr="002746B9">
        <w:rPr>
          <w:rFonts w:ascii="David" w:hAnsi="David"/>
          <w:rtl/>
        </w:rPr>
        <w:t>ההיבט הפסיכיאטרי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Toc161224940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40</w:t>
      </w:r>
      <w:r w:rsidRPr="002746B9">
        <w:rPr>
          <w:rFonts w:ascii="David" w:hAnsi="David"/>
        </w:rPr>
        <w:fldChar w:fldCharType="end"/>
      </w:r>
    </w:p>
    <w:p w14:paraId="555EFDA5" w14:textId="0CD905DD" w:rsidR="002746B9" w:rsidRPr="002746B9" w:rsidRDefault="002746B9">
      <w:pPr>
        <w:pStyle w:val="TOC4"/>
        <w:rPr>
          <w:rFonts w:ascii="David" w:eastAsiaTheme="minorEastAsia" w:hAnsi="David"/>
          <w:rtl/>
          <w:lang w:eastAsia="en-US"/>
        </w:rPr>
      </w:pPr>
      <w:r w:rsidRPr="002746B9">
        <w:rPr>
          <w:rFonts w:ascii="David" w:hAnsi="David"/>
          <w:rtl/>
        </w:rPr>
        <w:t>2.6.1.12</w:t>
      </w:r>
      <w:r w:rsidRPr="002746B9">
        <w:rPr>
          <w:rFonts w:ascii="David" w:eastAsiaTheme="minorEastAsia" w:hAnsi="David"/>
          <w:rtl/>
          <w:lang w:eastAsia="en-US"/>
        </w:rPr>
        <w:tab/>
      </w:r>
      <w:r w:rsidRPr="002746B9">
        <w:rPr>
          <w:rFonts w:ascii="David" w:hAnsi="David"/>
          <w:rtl/>
        </w:rPr>
        <w:t>רפואת שיניים (</w:t>
      </w:r>
      <w:r w:rsidRPr="002746B9">
        <w:rPr>
          <w:rFonts w:ascii="David" w:hAnsi="David"/>
        </w:rPr>
        <w:t>O</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Toc161224941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41</w:t>
      </w:r>
      <w:r w:rsidRPr="002746B9">
        <w:rPr>
          <w:rFonts w:ascii="David" w:hAnsi="David"/>
        </w:rPr>
        <w:fldChar w:fldCharType="end"/>
      </w:r>
    </w:p>
    <w:p w14:paraId="38358061" w14:textId="376B005F" w:rsidR="002746B9" w:rsidRPr="002746B9" w:rsidRDefault="002746B9">
      <w:pPr>
        <w:pStyle w:val="TOC4"/>
        <w:rPr>
          <w:rFonts w:ascii="David" w:eastAsiaTheme="minorEastAsia" w:hAnsi="David"/>
          <w:rtl/>
          <w:lang w:eastAsia="en-US"/>
        </w:rPr>
      </w:pPr>
      <w:r w:rsidRPr="002746B9">
        <w:rPr>
          <w:rFonts w:ascii="David" w:hAnsi="David"/>
          <w:rtl/>
        </w:rPr>
        <w:t>2.6.1.13</w:t>
      </w:r>
      <w:r w:rsidRPr="002746B9">
        <w:rPr>
          <w:rFonts w:ascii="David" w:eastAsiaTheme="minorEastAsia" w:hAnsi="David"/>
          <w:rtl/>
          <w:lang w:eastAsia="en-US"/>
        </w:rPr>
        <w:tab/>
      </w:r>
      <w:r w:rsidRPr="002746B9">
        <w:rPr>
          <w:rFonts w:ascii="David" w:hAnsi="David"/>
          <w:rtl/>
        </w:rPr>
        <w:t>רכז תרבות פנאי וקהילה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Toc161224942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41</w:t>
      </w:r>
      <w:r w:rsidRPr="002746B9">
        <w:rPr>
          <w:rFonts w:ascii="David" w:hAnsi="David"/>
        </w:rPr>
        <w:fldChar w:fldCharType="end"/>
      </w:r>
    </w:p>
    <w:p w14:paraId="778AD01E" w14:textId="61167024" w:rsidR="002746B9" w:rsidRPr="002746B9" w:rsidRDefault="002746B9">
      <w:pPr>
        <w:pStyle w:val="TOC4"/>
        <w:rPr>
          <w:rFonts w:ascii="David" w:eastAsiaTheme="minorEastAsia" w:hAnsi="David"/>
          <w:rtl/>
          <w:lang w:eastAsia="en-US"/>
        </w:rPr>
      </w:pPr>
      <w:r w:rsidRPr="002746B9">
        <w:rPr>
          <w:rFonts w:ascii="David" w:hAnsi="David"/>
          <w:rtl/>
        </w:rPr>
        <w:t>2.6.1.14</w:t>
      </w:r>
      <w:r w:rsidRPr="002746B9">
        <w:rPr>
          <w:rFonts w:ascii="David" w:eastAsiaTheme="minorEastAsia" w:hAnsi="David"/>
          <w:rtl/>
          <w:lang w:eastAsia="en-US"/>
        </w:rPr>
        <w:tab/>
      </w:r>
      <w:r w:rsidRPr="002746B9">
        <w:rPr>
          <w:rFonts w:ascii="David" w:hAnsi="David"/>
          <w:rtl/>
        </w:rPr>
        <w:t>אימהות בית/ מדריכי ביתן/ רכזי משמרת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Toc161224943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42</w:t>
      </w:r>
      <w:r w:rsidRPr="002746B9">
        <w:rPr>
          <w:rFonts w:ascii="David" w:hAnsi="David"/>
        </w:rPr>
        <w:fldChar w:fldCharType="end"/>
      </w:r>
    </w:p>
    <w:p w14:paraId="235F08A9" w14:textId="3E22F1AB" w:rsidR="002746B9" w:rsidRPr="002746B9" w:rsidRDefault="002746B9">
      <w:pPr>
        <w:pStyle w:val="TOC4"/>
        <w:rPr>
          <w:rFonts w:ascii="David" w:eastAsiaTheme="minorEastAsia" w:hAnsi="David"/>
          <w:rtl/>
          <w:lang w:eastAsia="en-US"/>
        </w:rPr>
      </w:pPr>
      <w:r w:rsidRPr="002746B9">
        <w:rPr>
          <w:rFonts w:ascii="David" w:hAnsi="David"/>
          <w:rtl/>
        </w:rPr>
        <w:t>2.6.1.15</w:t>
      </w:r>
      <w:r w:rsidRPr="002746B9">
        <w:rPr>
          <w:rFonts w:ascii="David" w:eastAsiaTheme="minorEastAsia" w:hAnsi="David"/>
          <w:rtl/>
          <w:lang w:eastAsia="en-US"/>
        </w:rPr>
        <w:tab/>
      </w:r>
      <w:r w:rsidRPr="002746B9">
        <w:rPr>
          <w:rFonts w:ascii="David" w:hAnsi="David"/>
          <w:rtl/>
        </w:rPr>
        <w:t>רכזי תעסוקה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Toc161224944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42</w:t>
      </w:r>
      <w:r w:rsidRPr="002746B9">
        <w:rPr>
          <w:rFonts w:ascii="David" w:hAnsi="David"/>
        </w:rPr>
        <w:fldChar w:fldCharType="end"/>
      </w:r>
    </w:p>
    <w:p w14:paraId="0FDBF551" w14:textId="07DFDF17" w:rsidR="002746B9" w:rsidRPr="002746B9" w:rsidRDefault="002746B9">
      <w:pPr>
        <w:pStyle w:val="TOC4"/>
        <w:rPr>
          <w:rFonts w:ascii="David" w:eastAsiaTheme="minorEastAsia" w:hAnsi="David"/>
          <w:rtl/>
          <w:lang w:eastAsia="en-US"/>
        </w:rPr>
      </w:pPr>
      <w:r w:rsidRPr="002746B9">
        <w:rPr>
          <w:rFonts w:ascii="David" w:hAnsi="David"/>
          <w:rtl/>
        </w:rPr>
        <w:t>2.6.1.16</w:t>
      </w:r>
      <w:r w:rsidRPr="002746B9">
        <w:rPr>
          <w:rFonts w:ascii="David" w:eastAsiaTheme="minorEastAsia" w:hAnsi="David"/>
          <w:rtl/>
          <w:lang w:eastAsia="en-US"/>
        </w:rPr>
        <w:tab/>
      </w:r>
      <w:r w:rsidRPr="002746B9">
        <w:rPr>
          <w:rFonts w:ascii="David" w:hAnsi="David"/>
          <w:rtl/>
        </w:rPr>
        <w:t>רכזי משק ולוגיסטיקה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Toc161224945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43</w:t>
      </w:r>
      <w:r w:rsidRPr="002746B9">
        <w:rPr>
          <w:rFonts w:ascii="David" w:hAnsi="David"/>
        </w:rPr>
        <w:fldChar w:fldCharType="end"/>
      </w:r>
    </w:p>
    <w:p w14:paraId="045EE791" w14:textId="60EE2163" w:rsidR="002746B9" w:rsidRPr="002746B9" w:rsidRDefault="002746B9">
      <w:pPr>
        <w:pStyle w:val="TOC4"/>
        <w:rPr>
          <w:rFonts w:ascii="David" w:eastAsiaTheme="minorEastAsia" w:hAnsi="David"/>
          <w:rtl/>
          <w:lang w:eastAsia="en-US"/>
        </w:rPr>
      </w:pPr>
      <w:r w:rsidRPr="002746B9">
        <w:rPr>
          <w:rFonts w:ascii="David" w:hAnsi="David"/>
          <w:rtl/>
        </w:rPr>
        <w:t>2.6.1.17</w:t>
      </w:r>
      <w:r w:rsidRPr="002746B9">
        <w:rPr>
          <w:rFonts w:ascii="David" w:eastAsiaTheme="minorEastAsia" w:hAnsi="David"/>
          <w:rtl/>
          <w:lang w:eastAsia="en-US"/>
        </w:rPr>
        <w:tab/>
      </w:r>
      <w:r w:rsidRPr="002746B9">
        <w:rPr>
          <w:rFonts w:ascii="David" w:hAnsi="David"/>
          <w:rtl/>
        </w:rPr>
        <w:t>רכזי תכניות אישיות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Toc161224946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43</w:t>
      </w:r>
      <w:r w:rsidRPr="002746B9">
        <w:rPr>
          <w:rFonts w:ascii="David" w:hAnsi="David"/>
        </w:rPr>
        <w:fldChar w:fldCharType="end"/>
      </w:r>
    </w:p>
    <w:p w14:paraId="47E64F8F" w14:textId="2BF81B9C" w:rsidR="002746B9" w:rsidRPr="002746B9" w:rsidRDefault="002746B9">
      <w:pPr>
        <w:pStyle w:val="TOC4"/>
        <w:rPr>
          <w:rFonts w:ascii="David" w:eastAsiaTheme="minorEastAsia" w:hAnsi="David"/>
          <w:rtl/>
          <w:lang w:eastAsia="en-US"/>
        </w:rPr>
      </w:pPr>
      <w:r w:rsidRPr="002746B9">
        <w:rPr>
          <w:rFonts w:ascii="David" w:hAnsi="David"/>
          <w:rtl/>
        </w:rPr>
        <w:t>2.6.1.18</w:t>
      </w:r>
      <w:r w:rsidRPr="002746B9">
        <w:rPr>
          <w:rFonts w:ascii="David" w:eastAsiaTheme="minorEastAsia" w:hAnsi="David"/>
          <w:rtl/>
          <w:lang w:eastAsia="en-US"/>
        </w:rPr>
        <w:tab/>
      </w:r>
      <w:r w:rsidRPr="002746B9">
        <w:rPr>
          <w:rFonts w:ascii="David" w:hAnsi="David"/>
          <w:rtl/>
        </w:rPr>
        <w:t>רכז לשכת מעון</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Toc161224947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45</w:t>
      </w:r>
      <w:r w:rsidRPr="002746B9">
        <w:rPr>
          <w:rFonts w:ascii="David" w:hAnsi="David"/>
        </w:rPr>
        <w:fldChar w:fldCharType="end"/>
      </w:r>
    </w:p>
    <w:p w14:paraId="69870F64" w14:textId="25865CC7" w:rsidR="002746B9" w:rsidRPr="002746B9" w:rsidRDefault="002746B9">
      <w:pPr>
        <w:pStyle w:val="TOC4"/>
        <w:rPr>
          <w:rFonts w:ascii="David" w:eastAsiaTheme="minorEastAsia" w:hAnsi="David"/>
          <w:rtl/>
          <w:lang w:eastAsia="en-US"/>
        </w:rPr>
      </w:pPr>
      <w:r w:rsidRPr="002746B9">
        <w:rPr>
          <w:rFonts w:ascii="David" w:hAnsi="David"/>
          <w:rtl/>
        </w:rPr>
        <w:t>2.6.1.19</w:t>
      </w:r>
      <w:r w:rsidRPr="002746B9">
        <w:rPr>
          <w:rFonts w:ascii="David" w:eastAsiaTheme="minorEastAsia" w:hAnsi="David"/>
          <w:rtl/>
          <w:lang w:eastAsia="en-US"/>
        </w:rPr>
        <w:tab/>
      </w:r>
      <w:r w:rsidRPr="002746B9">
        <w:rPr>
          <w:rFonts w:ascii="David" w:hAnsi="David"/>
          <w:rtl/>
        </w:rPr>
        <w:t>הנהלת מטה מערך המעונות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Toc161224948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45</w:t>
      </w:r>
      <w:r w:rsidRPr="002746B9">
        <w:rPr>
          <w:rFonts w:ascii="David" w:hAnsi="David"/>
        </w:rPr>
        <w:fldChar w:fldCharType="end"/>
      </w:r>
    </w:p>
    <w:p w14:paraId="7D66657D" w14:textId="2D00F492" w:rsidR="002746B9" w:rsidRPr="002746B9" w:rsidRDefault="002746B9">
      <w:pPr>
        <w:pStyle w:val="TOC4"/>
        <w:rPr>
          <w:rFonts w:ascii="David" w:eastAsiaTheme="minorEastAsia" w:hAnsi="David"/>
          <w:rtl/>
          <w:lang w:eastAsia="en-US"/>
        </w:rPr>
      </w:pPr>
      <w:r w:rsidRPr="002746B9">
        <w:rPr>
          <w:rFonts w:ascii="David" w:hAnsi="David"/>
          <w:rtl/>
        </w:rPr>
        <w:t>2.6.1.20</w:t>
      </w:r>
      <w:r w:rsidRPr="002746B9">
        <w:rPr>
          <w:rFonts w:ascii="David" w:eastAsiaTheme="minorEastAsia" w:hAnsi="David"/>
          <w:rtl/>
          <w:lang w:eastAsia="en-US"/>
        </w:rPr>
        <w:tab/>
      </w:r>
      <w:r w:rsidRPr="002746B9">
        <w:rPr>
          <w:rFonts w:ascii="David" w:hAnsi="David"/>
          <w:rtl/>
        </w:rPr>
        <w:t>מנהלי מעונות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Toc161224949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45</w:t>
      </w:r>
      <w:r w:rsidRPr="002746B9">
        <w:rPr>
          <w:rFonts w:ascii="David" w:hAnsi="David"/>
        </w:rPr>
        <w:fldChar w:fldCharType="end"/>
      </w:r>
    </w:p>
    <w:p w14:paraId="5C505768" w14:textId="08AB6DE3" w:rsidR="002746B9" w:rsidRPr="002746B9" w:rsidRDefault="002746B9">
      <w:pPr>
        <w:pStyle w:val="TOC4"/>
        <w:rPr>
          <w:rFonts w:ascii="David" w:eastAsiaTheme="minorEastAsia" w:hAnsi="David"/>
          <w:rtl/>
          <w:lang w:eastAsia="en-US"/>
        </w:rPr>
      </w:pPr>
      <w:r w:rsidRPr="002746B9">
        <w:rPr>
          <w:rFonts w:ascii="David" w:hAnsi="David"/>
        </w:rPr>
        <w:t>2.6.1.21</w:t>
      </w:r>
      <w:r w:rsidRPr="002746B9">
        <w:rPr>
          <w:rFonts w:ascii="David" w:eastAsiaTheme="minorEastAsia" w:hAnsi="David"/>
          <w:rtl/>
          <w:lang w:eastAsia="en-US"/>
        </w:rPr>
        <w:tab/>
      </w:r>
      <w:r w:rsidRPr="002746B9">
        <w:rPr>
          <w:rFonts w:ascii="David" w:hAnsi="David"/>
          <w:rtl/>
        </w:rPr>
        <w:t>ניהול מסמכים בתיקי מקבל שירותים במעונות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Toc161224950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45</w:t>
      </w:r>
      <w:r w:rsidRPr="002746B9">
        <w:rPr>
          <w:rFonts w:ascii="David" w:hAnsi="David"/>
        </w:rPr>
        <w:fldChar w:fldCharType="end"/>
      </w:r>
    </w:p>
    <w:p w14:paraId="1136194F" w14:textId="56BF619E" w:rsidR="002746B9" w:rsidRPr="002746B9" w:rsidRDefault="002746B9">
      <w:pPr>
        <w:pStyle w:val="TOC4"/>
        <w:rPr>
          <w:rFonts w:ascii="David" w:eastAsiaTheme="minorEastAsia" w:hAnsi="David"/>
          <w:rtl/>
          <w:lang w:eastAsia="en-US"/>
        </w:rPr>
      </w:pPr>
      <w:r w:rsidRPr="002746B9">
        <w:rPr>
          <w:rFonts w:ascii="David" w:hAnsi="David"/>
          <w:rtl/>
        </w:rPr>
        <w:t>2.6.1.22</w:t>
      </w:r>
      <w:r w:rsidRPr="002746B9">
        <w:rPr>
          <w:rFonts w:ascii="David" w:eastAsiaTheme="minorEastAsia" w:hAnsi="David"/>
          <w:rtl/>
          <w:lang w:eastAsia="en-US"/>
        </w:rPr>
        <w:tab/>
      </w:r>
      <w:r w:rsidRPr="002746B9">
        <w:rPr>
          <w:rFonts w:ascii="David" w:hAnsi="David"/>
          <w:rtl/>
        </w:rPr>
        <w:t>ניהול תרופות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Toc161224951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46</w:t>
      </w:r>
      <w:r w:rsidRPr="002746B9">
        <w:rPr>
          <w:rFonts w:ascii="David" w:hAnsi="David"/>
        </w:rPr>
        <w:fldChar w:fldCharType="end"/>
      </w:r>
    </w:p>
    <w:p w14:paraId="6375AE15" w14:textId="35C5A455" w:rsidR="002746B9" w:rsidRPr="002746B9" w:rsidRDefault="002746B9">
      <w:pPr>
        <w:pStyle w:val="TOC4"/>
        <w:rPr>
          <w:rFonts w:ascii="David" w:eastAsiaTheme="minorEastAsia" w:hAnsi="David"/>
          <w:rtl/>
          <w:lang w:eastAsia="en-US"/>
        </w:rPr>
      </w:pPr>
      <w:r w:rsidRPr="002746B9">
        <w:rPr>
          <w:rFonts w:ascii="David" w:hAnsi="David"/>
          <w:rtl/>
        </w:rPr>
        <w:t>2.6.1.23</w:t>
      </w:r>
      <w:r w:rsidRPr="002746B9">
        <w:rPr>
          <w:rFonts w:ascii="David" w:eastAsiaTheme="minorEastAsia" w:hAnsi="David"/>
          <w:rtl/>
          <w:lang w:eastAsia="en-US"/>
        </w:rPr>
        <w:tab/>
      </w:r>
      <w:r w:rsidRPr="002746B9">
        <w:rPr>
          <w:rFonts w:ascii="David" w:hAnsi="David"/>
          <w:rtl/>
        </w:rPr>
        <w:t>ניהול נתונים תזונתיים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Toc161224952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46</w:t>
      </w:r>
      <w:r w:rsidRPr="002746B9">
        <w:rPr>
          <w:rFonts w:ascii="David" w:hAnsi="David"/>
        </w:rPr>
        <w:fldChar w:fldCharType="end"/>
      </w:r>
    </w:p>
    <w:p w14:paraId="34A45949" w14:textId="67A958CF" w:rsidR="002746B9" w:rsidRPr="002746B9" w:rsidRDefault="002746B9">
      <w:pPr>
        <w:pStyle w:val="TOC4"/>
        <w:rPr>
          <w:rFonts w:ascii="David" w:eastAsiaTheme="minorEastAsia" w:hAnsi="David"/>
          <w:rtl/>
          <w:lang w:eastAsia="en-US"/>
        </w:rPr>
      </w:pPr>
      <w:r w:rsidRPr="002746B9">
        <w:rPr>
          <w:rFonts w:ascii="David" w:hAnsi="David"/>
          <w:rtl/>
        </w:rPr>
        <w:t>2.6.1.24</w:t>
      </w:r>
      <w:r w:rsidRPr="002746B9">
        <w:rPr>
          <w:rFonts w:ascii="David" w:eastAsiaTheme="minorEastAsia" w:hAnsi="David"/>
          <w:rtl/>
          <w:lang w:eastAsia="en-US"/>
        </w:rPr>
        <w:tab/>
      </w:r>
      <w:r w:rsidRPr="002746B9">
        <w:rPr>
          <w:rFonts w:ascii="David" w:hAnsi="David"/>
          <w:rtl/>
        </w:rPr>
        <w:t>מנגנון התראות ותזכורות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Toc161224953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46</w:t>
      </w:r>
      <w:r w:rsidRPr="002746B9">
        <w:rPr>
          <w:rFonts w:ascii="David" w:hAnsi="David"/>
        </w:rPr>
        <w:fldChar w:fldCharType="end"/>
      </w:r>
    </w:p>
    <w:p w14:paraId="20021073" w14:textId="05F85243" w:rsidR="002746B9" w:rsidRPr="002746B9" w:rsidRDefault="002746B9">
      <w:pPr>
        <w:pStyle w:val="TOC4"/>
        <w:rPr>
          <w:rFonts w:ascii="David" w:eastAsiaTheme="minorEastAsia" w:hAnsi="David"/>
          <w:rtl/>
          <w:lang w:eastAsia="en-US"/>
        </w:rPr>
      </w:pPr>
      <w:r w:rsidRPr="002746B9">
        <w:rPr>
          <w:rFonts w:ascii="David" w:hAnsi="David"/>
          <w:rtl/>
        </w:rPr>
        <w:t>2.6.1.25</w:t>
      </w:r>
      <w:r w:rsidRPr="002746B9">
        <w:rPr>
          <w:rFonts w:ascii="David" w:eastAsiaTheme="minorEastAsia" w:hAnsi="David"/>
          <w:rtl/>
          <w:lang w:eastAsia="en-US"/>
        </w:rPr>
        <w:tab/>
      </w:r>
      <w:r w:rsidRPr="002746B9">
        <w:rPr>
          <w:rFonts w:ascii="David" w:hAnsi="David"/>
          <w:rtl/>
        </w:rPr>
        <w:t>מודול אירועים חריגים במעונות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Toc161224954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47</w:t>
      </w:r>
      <w:r w:rsidRPr="002746B9">
        <w:rPr>
          <w:rFonts w:ascii="David" w:hAnsi="David"/>
        </w:rPr>
        <w:fldChar w:fldCharType="end"/>
      </w:r>
    </w:p>
    <w:p w14:paraId="0A3DD7D5" w14:textId="36E09E66" w:rsidR="002746B9" w:rsidRPr="002746B9" w:rsidRDefault="002746B9">
      <w:pPr>
        <w:pStyle w:val="TOC4"/>
        <w:rPr>
          <w:rFonts w:ascii="David" w:eastAsiaTheme="minorEastAsia" w:hAnsi="David"/>
          <w:rtl/>
          <w:lang w:eastAsia="en-US"/>
        </w:rPr>
      </w:pPr>
      <w:r w:rsidRPr="002746B9">
        <w:rPr>
          <w:rFonts w:ascii="David" w:hAnsi="David"/>
          <w:rtl/>
        </w:rPr>
        <w:t>2.6.1.26</w:t>
      </w:r>
      <w:r w:rsidRPr="002746B9">
        <w:rPr>
          <w:rFonts w:ascii="David" w:eastAsiaTheme="minorEastAsia" w:hAnsi="David"/>
          <w:rtl/>
          <w:lang w:eastAsia="en-US"/>
        </w:rPr>
        <w:tab/>
      </w:r>
      <w:r w:rsidRPr="002746B9">
        <w:rPr>
          <w:rFonts w:ascii="David" w:hAnsi="David"/>
          <w:rtl/>
        </w:rPr>
        <w:t>אתר ייעודי למשפחות (</w:t>
      </w:r>
      <w:r w:rsidRPr="002746B9">
        <w:rPr>
          <w:rFonts w:ascii="David" w:hAnsi="David"/>
        </w:rPr>
        <w:t>O</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Toc161224955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47</w:t>
      </w:r>
      <w:r w:rsidRPr="002746B9">
        <w:rPr>
          <w:rFonts w:ascii="David" w:hAnsi="David"/>
        </w:rPr>
        <w:fldChar w:fldCharType="end"/>
      </w:r>
    </w:p>
    <w:p w14:paraId="018DC7DF" w14:textId="54DB5F3B" w:rsidR="002746B9" w:rsidRPr="002746B9" w:rsidRDefault="002746B9">
      <w:pPr>
        <w:pStyle w:val="TOC4"/>
        <w:rPr>
          <w:rFonts w:ascii="David" w:eastAsiaTheme="minorEastAsia" w:hAnsi="David"/>
          <w:rtl/>
          <w:lang w:eastAsia="en-US"/>
        </w:rPr>
      </w:pPr>
      <w:r w:rsidRPr="002746B9">
        <w:rPr>
          <w:rFonts w:ascii="David" w:hAnsi="David"/>
        </w:rPr>
        <w:t>2.6.1.27</w:t>
      </w:r>
      <w:r w:rsidRPr="002746B9">
        <w:rPr>
          <w:rFonts w:ascii="David" w:eastAsiaTheme="minorEastAsia" w:hAnsi="David"/>
          <w:rtl/>
          <w:lang w:eastAsia="en-US"/>
        </w:rPr>
        <w:tab/>
      </w:r>
      <w:r w:rsidRPr="002746B9">
        <w:rPr>
          <w:rFonts w:ascii="David" w:hAnsi="David"/>
          <w:rtl/>
        </w:rPr>
        <w:t>מודול העברת משמרת חפיפה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Toc161224956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48</w:t>
      </w:r>
      <w:r w:rsidRPr="002746B9">
        <w:rPr>
          <w:rFonts w:ascii="David" w:hAnsi="David"/>
        </w:rPr>
        <w:fldChar w:fldCharType="end"/>
      </w:r>
    </w:p>
    <w:p w14:paraId="3739600C" w14:textId="6F7F2F1D" w:rsidR="002746B9" w:rsidRPr="002746B9" w:rsidRDefault="002746B9">
      <w:pPr>
        <w:pStyle w:val="TOC4"/>
        <w:rPr>
          <w:rFonts w:ascii="David" w:eastAsiaTheme="minorEastAsia" w:hAnsi="David"/>
          <w:rtl/>
          <w:lang w:eastAsia="en-US"/>
        </w:rPr>
      </w:pPr>
      <w:r w:rsidRPr="002746B9">
        <w:rPr>
          <w:rFonts w:ascii="David" w:hAnsi="David"/>
        </w:rPr>
        <w:t>2.6.1.28</w:t>
      </w:r>
      <w:r w:rsidRPr="002746B9">
        <w:rPr>
          <w:rFonts w:ascii="David" w:eastAsiaTheme="minorEastAsia" w:hAnsi="David"/>
          <w:rtl/>
          <w:lang w:eastAsia="en-US"/>
        </w:rPr>
        <w:tab/>
      </w:r>
      <w:r w:rsidRPr="002746B9">
        <w:rPr>
          <w:rFonts w:ascii="David" w:hAnsi="David"/>
          <w:rtl/>
        </w:rPr>
        <w:t>מודול ישיבות וועדות מקצועיות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Toc161224957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48</w:t>
      </w:r>
      <w:r w:rsidRPr="002746B9">
        <w:rPr>
          <w:rFonts w:ascii="David" w:hAnsi="David"/>
        </w:rPr>
        <w:fldChar w:fldCharType="end"/>
      </w:r>
    </w:p>
    <w:p w14:paraId="2F268261" w14:textId="22F3BC35" w:rsidR="002746B9" w:rsidRPr="002746B9" w:rsidRDefault="002746B9">
      <w:pPr>
        <w:pStyle w:val="TOC4"/>
        <w:rPr>
          <w:rFonts w:ascii="David" w:eastAsiaTheme="minorEastAsia" w:hAnsi="David"/>
          <w:rtl/>
          <w:lang w:eastAsia="en-US"/>
        </w:rPr>
      </w:pPr>
      <w:r w:rsidRPr="002746B9">
        <w:rPr>
          <w:rFonts w:ascii="David" w:hAnsi="David"/>
          <w:rtl/>
        </w:rPr>
        <w:t>2.6.1.29</w:t>
      </w:r>
      <w:r w:rsidRPr="002746B9">
        <w:rPr>
          <w:rFonts w:ascii="David" w:eastAsiaTheme="minorEastAsia" w:hAnsi="David"/>
          <w:rtl/>
          <w:lang w:eastAsia="en-US"/>
        </w:rPr>
        <w:tab/>
      </w:r>
      <w:r w:rsidRPr="002746B9">
        <w:rPr>
          <w:rFonts w:ascii="David" w:hAnsi="David"/>
          <w:rtl/>
        </w:rPr>
        <w:t>ניהול המערכת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Toc161224958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48</w:t>
      </w:r>
      <w:r w:rsidRPr="002746B9">
        <w:rPr>
          <w:rFonts w:ascii="David" w:hAnsi="David"/>
        </w:rPr>
        <w:fldChar w:fldCharType="end"/>
      </w:r>
    </w:p>
    <w:p w14:paraId="73649642" w14:textId="2FE6C683" w:rsidR="002746B9" w:rsidRPr="002746B9" w:rsidRDefault="002746B9">
      <w:pPr>
        <w:pStyle w:val="TOC3"/>
        <w:rPr>
          <w:rFonts w:ascii="David" w:eastAsiaTheme="minorEastAsia" w:hAnsi="David"/>
          <w:rtl/>
          <w:lang w:eastAsia="en-US"/>
        </w:rPr>
      </w:pPr>
      <w:r w:rsidRPr="002746B9">
        <w:rPr>
          <w:rFonts w:ascii="David" w:hAnsi="David"/>
          <w:rtl/>
        </w:rPr>
        <w:t>2.6.2</w:t>
      </w:r>
      <w:r w:rsidRPr="002746B9">
        <w:rPr>
          <w:rFonts w:ascii="David" w:eastAsiaTheme="minorEastAsia" w:hAnsi="David"/>
          <w:rtl/>
          <w:lang w:eastAsia="en-US"/>
        </w:rPr>
        <w:tab/>
      </w:r>
      <w:r w:rsidRPr="002746B9">
        <w:rPr>
          <w:rFonts w:ascii="David" w:hAnsi="David"/>
          <w:rtl/>
        </w:rPr>
        <w:t>משפחות אומנה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Toc161224959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48</w:t>
      </w:r>
      <w:r w:rsidRPr="002746B9">
        <w:rPr>
          <w:rFonts w:ascii="David" w:hAnsi="David"/>
        </w:rPr>
        <w:fldChar w:fldCharType="end"/>
      </w:r>
    </w:p>
    <w:p w14:paraId="74E545B4" w14:textId="64F46215" w:rsidR="002746B9" w:rsidRPr="002746B9" w:rsidRDefault="002746B9">
      <w:pPr>
        <w:pStyle w:val="TOC4"/>
        <w:rPr>
          <w:rFonts w:ascii="David" w:eastAsiaTheme="minorEastAsia" w:hAnsi="David"/>
          <w:rtl/>
          <w:lang w:eastAsia="en-US"/>
        </w:rPr>
      </w:pPr>
      <w:r w:rsidRPr="002746B9">
        <w:rPr>
          <w:rFonts w:ascii="David" w:hAnsi="David"/>
          <w:rtl/>
        </w:rPr>
        <w:t>2.6.2.1</w:t>
      </w:r>
      <w:r w:rsidRPr="002746B9">
        <w:rPr>
          <w:rFonts w:ascii="David" w:eastAsiaTheme="minorEastAsia" w:hAnsi="David"/>
          <w:rtl/>
          <w:lang w:eastAsia="en-US"/>
        </w:rPr>
        <w:tab/>
      </w:r>
      <w:r w:rsidRPr="002746B9">
        <w:rPr>
          <w:rFonts w:ascii="David" w:hAnsi="David"/>
          <w:rtl/>
        </w:rPr>
        <w:t>ניהול תיק מושם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Toc161224960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48</w:t>
      </w:r>
      <w:r w:rsidRPr="002746B9">
        <w:rPr>
          <w:rFonts w:ascii="David" w:hAnsi="David"/>
        </w:rPr>
        <w:fldChar w:fldCharType="end"/>
      </w:r>
    </w:p>
    <w:p w14:paraId="1AB0019B" w14:textId="0A7EBB36" w:rsidR="002746B9" w:rsidRPr="002746B9" w:rsidRDefault="002746B9">
      <w:pPr>
        <w:pStyle w:val="TOC4"/>
        <w:rPr>
          <w:rFonts w:ascii="David" w:eastAsiaTheme="minorEastAsia" w:hAnsi="David"/>
          <w:rtl/>
          <w:lang w:eastAsia="en-US"/>
        </w:rPr>
      </w:pPr>
      <w:r w:rsidRPr="002746B9">
        <w:rPr>
          <w:rFonts w:ascii="David" w:hAnsi="David"/>
          <w:rtl/>
        </w:rPr>
        <w:t>2.6.2.2</w:t>
      </w:r>
      <w:r w:rsidRPr="002746B9">
        <w:rPr>
          <w:rFonts w:ascii="David" w:eastAsiaTheme="minorEastAsia" w:hAnsi="David"/>
          <w:rtl/>
          <w:lang w:eastAsia="en-US"/>
        </w:rPr>
        <w:tab/>
      </w:r>
      <w:r w:rsidRPr="002746B9">
        <w:rPr>
          <w:rFonts w:ascii="David" w:hAnsi="David"/>
          <w:rtl/>
        </w:rPr>
        <w:t>פרטים אישיים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Toc161224961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49</w:t>
      </w:r>
      <w:r w:rsidRPr="002746B9">
        <w:rPr>
          <w:rFonts w:ascii="David" w:hAnsi="David"/>
        </w:rPr>
        <w:fldChar w:fldCharType="end"/>
      </w:r>
    </w:p>
    <w:p w14:paraId="6D3A4A7B" w14:textId="60E93D82" w:rsidR="002746B9" w:rsidRPr="002746B9" w:rsidRDefault="002746B9">
      <w:pPr>
        <w:pStyle w:val="TOC4"/>
        <w:rPr>
          <w:rFonts w:ascii="David" w:eastAsiaTheme="minorEastAsia" w:hAnsi="David"/>
          <w:rtl/>
          <w:lang w:eastAsia="en-US"/>
        </w:rPr>
      </w:pPr>
      <w:r w:rsidRPr="002746B9">
        <w:rPr>
          <w:rFonts w:ascii="David" w:hAnsi="David"/>
          <w:rtl/>
        </w:rPr>
        <w:t>2.6.2.3</w:t>
      </w:r>
      <w:r w:rsidRPr="002746B9">
        <w:rPr>
          <w:rFonts w:ascii="David" w:eastAsiaTheme="minorEastAsia" w:hAnsi="David"/>
          <w:rtl/>
          <w:lang w:eastAsia="en-US"/>
        </w:rPr>
        <w:tab/>
      </w:r>
      <w:r w:rsidRPr="002746B9">
        <w:rPr>
          <w:rFonts w:ascii="David" w:hAnsi="David"/>
          <w:rtl/>
        </w:rPr>
        <w:t>אנשי קשר</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Toc161224962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49</w:t>
      </w:r>
      <w:r w:rsidRPr="002746B9">
        <w:rPr>
          <w:rFonts w:ascii="David" w:hAnsi="David"/>
        </w:rPr>
        <w:fldChar w:fldCharType="end"/>
      </w:r>
    </w:p>
    <w:p w14:paraId="70485335" w14:textId="0E69C98D" w:rsidR="002746B9" w:rsidRPr="002746B9" w:rsidRDefault="002746B9">
      <w:pPr>
        <w:pStyle w:val="TOC4"/>
        <w:rPr>
          <w:rFonts w:ascii="David" w:eastAsiaTheme="minorEastAsia" w:hAnsi="David"/>
          <w:rtl/>
          <w:lang w:eastAsia="en-US"/>
        </w:rPr>
      </w:pPr>
      <w:r w:rsidRPr="002746B9">
        <w:rPr>
          <w:rFonts w:ascii="David" w:hAnsi="David"/>
          <w:rtl/>
        </w:rPr>
        <w:t>2.6.2.4</w:t>
      </w:r>
      <w:r w:rsidRPr="002746B9">
        <w:rPr>
          <w:rFonts w:ascii="David" w:eastAsiaTheme="minorEastAsia" w:hAnsi="David"/>
          <w:rtl/>
          <w:lang w:eastAsia="en-US"/>
        </w:rPr>
        <w:tab/>
      </w:r>
      <w:r w:rsidRPr="002746B9">
        <w:rPr>
          <w:rFonts w:ascii="David" w:hAnsi="David"/>
          <w:rtl/>
        </w:rPr>
        <w:t>גיליון תיעוד</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Toc161224963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49</w:t>
      </w:r>
      <w:r w:rsidRPr="002746B9">
        <w:rPr>
          <w:rFonts w:ascii="David" w:hAnsi="David"/>
        </w:rPr>
        <w:fldChar w:fldCharType="end"/>
      </w:r>
    </w:p>
    <w:p w14:paraId="21AD0248" w14:textId="0918C176" w:rsidR="002746B9" w:rsidRPr="002746B9" w:rsidRDefault="002746B9">
      <w:pPr>
        <w:pStyle w:val="TOC4"/>
        <w:rPr>
          <w:rFonts w:ascii="David" w:eastAsiaTheme="minorEastAsia" w:hAnsi="David"/>
          <w:rtl/>
          <w:lang w:eastAsia="en-US"/>
        </w:rPr>
      </w:pPr>
      <w:r w:rsidRPr="002746B9">
        <w:rPr>
          <w:rFonts w:ascii="David" w:hAnsi="David"/>
          <w:rtl/>
        </w:rPr>
        <w:t>2.6.2.5</w:t>
      </w:r>
      <w:r w:rsidRPr="002746B9">
        <w:rPr>
          <w:rFonts w:ascii="David" w:eastAsiaTheme="minorEastAsia" w:hAnsi="David"/>
          <w:rtl/>
          <w:lang w:eastAsia="en-US"/>
        </w:rPr>
        <w:tab/>
      </w:r>
      <w:r w:rsidRPr="002746B9">
        <w:rPr>
          <w:rFonts w:ascii="David" w:hAnsi="David"/>
          <w:rtl/>
        </w:rPr>
        <w:t>תיעוד ביקור בית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Toc161224964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49</w:t>
      </w:r>
      <w:r w:rsidRPr="002746B9">
        <w:rPr>
          <w:rFonts w:ascii="David" w:hAnsi="David"/>
        </w:rPr>
        <w:fldChar w:fldCharType="end"/>
      </w:r>
    </w:p>
    <w:p w14:paraId="053D3889" w14:textId="7FA1E0F6" w:rsidR="002746B9" w:rsidRPr="002746B9" w:rsidRDefault="002746B9">
      <w:pPr>
        <w:pStyle w:val="TOC4"/>
        <w:rPr>
          <w:rFonts w:ascii="David" w:eastAsiaTheme="minorEastAsia" w:hAnsi="David"/>
          <w:rtl/>
          <w:lang w:eastAsia="en-US"/>
        </w:rPr>
      </w:pPr>
      <w:r w:rsidRPr="002746B9">
        <w:rPr>
          <w:rFonts w:ascii="David" w:hAnsi="David"/>
          <w:rtl/>
        </w:rPr>
        <w:t>2.6.2.6</w:t>
      </w:r>
      <w:r w:rsidRPr="002746B9">
        <w:rPr>
          <w:rFonts w:ascii="David" w:eastAsiaTheme="minorEastAsia" w:hAnsi="David"/>
          <w:rtl/>
          <w:lang w:eastAsia="en-US"/>
        </w:rPr>
        <w:tab/>
      </w:r>
      <w:r w:rsidRPr="002746B9">
        <w:rPr>
          <w:rFonts w:ascii="David" w:hAnsi="David"/>
          <w:rtl/>
        </w:rPr>
        <w:t>תיעוד תהליך השמה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Toc161224965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49</w:t>
      </w:r>
      <w:r w:rsidRPr="002746B9">
        <w:rPr>
          <w:rFonts w:ascii="David" w:hAnsi="David"/>
        </w:rPr>
        <w:fldChar w:fldCharType="end"/>
      </w:r>
    </w:p>
    <w:p w14:paraId="18AE91F9" w14:textId="5E35DB11" w:rsidR="002746B9" w:rsidRPr="002746B9" w:rsidRDefault="002746B9">
      <w:pPr>
        <w:pStyle w:val="TOC4"/>
        <w:rPr>
          <w:rFonts w:ascii="David" w:eastAsiaTheme="minorEastAsia" w:hAnsi="David"/>
          <w:rtl/>
          <w:lang w:eastAsia="en-US"/>
        </w:rPr>
      </w:pPr>
      <w:r w:rsidRPr="002746B9">
        <w:rPr>
          <w:rFonts w:ascii="David" w:hAnsi="David"/>
          <w:rtl/>
        </w:rPr>
        <w:t>2.6.2.7</w:t>
      </w:r>
      <w:r w:rsidRPr="002746B9">
        <w:rPr>
          <w:rFonts w:ascii="David" w:eastAsiaTheme="minorEastAsia" w:hAnsi="David"/>
          <w:rtl/>
          <w:lang w:eastAsia="en-US"/>
        </w:rPr>
        <w:tab/>
      </w:r>
      <w:r w:rsidRPr="002746B9">
        <w:rPr>
          <w:rFonts w:ascii="David" w:hAnsi="David"/>
          <w:rtl/>
        </w:rPr>
        <w:t>תיעוד תהליך אימוץ</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Toc161224966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50</w:t>
      </w:r>
      <w:r w:rsidRPr="002746B9">
        <w:rPr>
          <w:rFonts w:ascii="David" w:hAnsi="David"/>
        </w:rPr>
        <w:fldChar w:fldCharType="end"/>
      </w:r>
    </w:p>
    <w:p w14:paraId="7C22CBC1" w14:textId="593911F9" w:rsidR="002746B9" w:rsidRPr="002746B9" w:rsidRDefault="002746B9">
      <w:pPr>
        <w:pStyle w:val="TOC4"/>
        <w:rPr>
          <w:rFonts w:ascii="David" w:eastAsiaTheme="minorEastAsia" w:hAnsi="David"/>
          <w:rtl/>
          <w:lang w:eastAsia="en-US"/>
        </w:rPr>
      </w:pPr>
      <w:r w:rsidRPr="002746B9">
        <w:rPr>
          <w:rFonts w:ascii="David" w:hAnsi="David"/>
          <w:rtl/>
        </w:rPr>
        <w:t>2.6.2.8</w:t>
      </w:r>
      <w:r w:rsidRPr="002746B9">
        <w:rPr>
          <w:rFonts w:ascii="David" w:eastAsiaTheme="minorEastAsia" w:hAnsi="David"/>
          <w:rtl/>
          <w:lang w:eastAsia="en-US"/>
        </w:rPr>
        <w:tab/>
      </w:r>
      <w:r w:rsidRPr="002746B9">
        <w:rPr>
          <w:rFonts w:ascii="David" w:hAnsi="David"/>
          <w:rtl/>
        </w:rPr>
        <w:t>ההיבט הבריאותי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Toc161224967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50</w:t>
      </w:r>
      <w:r w:rsidRPr="002746B9">
        <w:rPr>
          <w:rFonts w:ascii="David" w:hAnsi="David"/>
        </w:rPr>
        <w:fldChar w:fldCharType="end"/>
      </w:r>
    </w:p>
    <w:p w14:paraId="5DEFA432" w14:textId="362B931D" w:rsidR="002746B9" w:rsidRPr="002746B9" w:rsidRDefault="002746B9">
      <w:pPr>
        <w:pStyle w:val="TOC4"/>
        <w:rPr>
          <w:rFonts w:ascii="David" w:eastAsiaTheme="minorEastAsia" w:hAnsi="David"/>
          <w:rtl/>
          <w:lang w:eastAsia="en-US"/>
        </w:rPr>
      </w:pPr>
      <w:r w:rsidRPr="002746B9">
        <w:rPr>
          <w:rFonts w:ascii="David" w:hAnsi="David"/>
          <w:rtl/>
        </w:rPr>
        <w:t>2.6.2.9</w:t>
      </w:r>
      <w:r w:rsidRPr="002746B9">
        <w:rPr>
          <w:rFonts w:ascii="David" w:eastAsiaTheme="minorEastAsia" w:hAnsi="David"/>
          <w:rtl/>
          <w:lang w:eastAsia="en-US"/>
        </w:rPr>
        <w:tab/>
      </w:r>
      <w:r w:rsidRPr="002746B9">
        <w:rPr>
          <w:rFonts w:ascii="David" w:hAnsi="David"/>
          <w:rtl/>
        </w:rPr>
        <w:t>ההיבט הפסיכיאטרי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Toc161224968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50</w:t>
      </w:r>
      <w:r w:rsidRPr="002746B9">
        <w:rPr>
          <w:rFonts w:ascii="David" w:hAnsi="David"/>
        </w:rPr>
        <w:fldChar w:fldCharType="end"/>
      </w:r>
    </w:p>
    <w:p w14:paraId="4D7B0062" w14:textId="4473D663" w:rsidR="002746B9" w:rsidRPr="002746B9" w:rsidRDefault="002746B9">
      <w:pPr>
        <w:pStyle w:val="TOC4"/>
        <w:rPr>
          <w:rFonts w:ascii="David" w:eastAsiaTheme="minorEastAsia" w:hAnsi="David"/>
          <w:rtl/>
          <w:lang w:eastAsia="en-US"/>
        </w:rPr>
      </w:pPr>
      <w:r w:rsidRPr="002746B9">
        <w:rPr>
          <w:rFonts w:ascii="David" w:hAnsi="David"/>
          <w:rtl/>
        </w:rPr>
        <w:t>2.6.2.10</w:t>
      </w:r>
      <w:r w:rsidRPr="002746B9">
        <w:rPr>
          <w:rFonts w:ascii="David" w:eastAsiaTheme="minorEastAsia" w:hAnsi="David"/>
          <w:rtl/>
          <w:lang w:eastAsia="en-US"/>
        </w:rPr>
        <w:tab/>
      </w:r>
      <w:r w:rsidRPr="002746B9">
        <w:rPr>
          <w:rFonts w:ascii="David" w:hAnsi="David"/>
          <w:rtl/>
        </w:rPr>
        <w:t>תוכנית טיפול אישית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Toc161224969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50</w:t>
      </w:r>
      <w:r w:rsidRPr="002746B9">
        <w:rPr>
          <w:rFonts w:ascii="David" w:hAnsi="David"/>
        </w:rPr>
        <w:fldChar w:fldCharType="end"/>
      </w:r>
    </w:p>
    <w:p w14:paraId="02CA90DD" w14:textId="4695463D" w:rsidR="002746B9" w:rsidRPr="002746B9" w:rsidRDefault="002746B9">
      <w:pPr>
        <w:pStyle w:val="TOC4"/>
        <w:rPr>
          <w:rFonts w:ascii="David" w:eastAsiaTheme="minorEastAsia" w:hAnsi="David"/>
          <w:rtl/>
          <w:lang w:eastAsia="en-US"/>
        </w:rPr>
      </w:pPr>
      <w:r w:rsidRPr="002746B9">
        <w:rPr>
          <w:rFonts w:ascii="David" w:hAnsi="David"/>
          <w:rtl/>
        </w:rPr>
        <w:lastRenderedPageBreak/>
        <w:t>2.6.2.11</w:t>
      </w:r>
      <w:r w:rsidRPr="002746B9">
        <w:rPr>
          <w:rFonts w:ascii="David" w:eastAsiaTheme="minorEastAsia" w:hAnsi="David"/>
          <w:rtl/>
          <w:lang w:eastAsia="en-US"/>
        </w:rPr>
        <w:tab/>
      </w:r>
      <w:r w:rsidRPr="002746B9">
        <w:rPr>
          <w:rFonts w:ascii="David" w:hAnsi="David"/>
          <w:rtl/>
        </w:rPr>
        <w:t>ניהול מסמכים בתיק מושם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Toc161224970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51</w:t>
      </w:r>
      <w:r w:rsidRPr="002746B9">
        <w:rPr>
          <w:rFonts w:ascii="David" w:hAnsi="David"/>
        </w:rPr>
        <w:fldChar w:fldCharType="end"/>
      </w:r>
    </w:p>
    <w:p w14:paraId="302418EC" w14:textId="2D5EF522" w:rsidR="002746B9" w:rsidRPr="002746B9" w:rsidRDefault="002746B9">
      <w:pPr>
        <w:pStyle w:val="TOC4"/>
        <w:rPr>
          <w:rFonts w:ascii="David" w:eastAsiaTheme="minorEastAsia" w:hAnsi="David"/>
          <w:rtl/>
          <w:lang w:eastAsia="en-US"/>
        </w:rPr>
      </w:pPr>
      <w:r w:rsidRPr="002746B9">
        <w:rPr>
          <w:rFonts w:ascii="David" w:hAnsi="David"/>
          <w:rtl/>
        </w:rPr>
        <w:t>2.6.2.12</w:t>
      </w:r>
      <w:r w:rsidRPr="002746B9">
        <w:rPr>
          <w:rFonts w:ascii="David" w:eastAsiaTheme="minorEastAsia" w:hAnsi="David"/>
          <w:rtl/>
          <w:lang w:eastAsia="en-US"/>
        </w:rPr>
        <w:tab/>
      </w:r>
      <w:r w:rsidRPr="002746B9">
        <w:rPr>
          <w:rFonts w:ascii="David" w:hAnsi="David"/>
          <w:rtl/>
        </w:rPr>
        <w:t>תיק משפחות אומנה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Toc161224971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52</w:t>
      </w:r>
      <w:r w:rsidRPr="002746B9">
        <w:rPr>
          <w:rFonts w:ascii="David" w:hAnsi="David"/>
        </w:rPr>
        <w:fldChar w:fldCharType="end"/>
      </w:r>
    </w:p>
    <w:p w14:paraId="73DCD6C6" w14:textId="4485BCF4" w:rsidR="002746B9" w:rsidRPr="002746B9" w:rsidRDefault="002746B9">
      <w:pPr>
        <w:pStyle w:val="TOC4"/>
        <w:rPr>
          <w:rFonts w:ascii="David" w:eastAsiaTheme="minorEastAsia" w:hAnsi="David"/>
          <w:rtl/>
          <w:lang w:eastAsia="en-US"/>
        </w:rPr>
      </w:pPr>
      <w:r w:rsidRPr="002746B9">
        <w:rPr>
          <w:rFonts w:ascii="David" w:hAnsi="David"/>
          <w:rtl/>
        </w:rPr>
        <w:t>2.6.2.13</w:t>
      </w:r>
      <w:r w:rsidRPr="002746B9">
        <w:rPr>
          <w:rFonts w:ascii="David" w:eastAsiaTheme="minorEastAsia" w:hAnsi="David"/>
          <w:rtl/>
          <w:lang w:eastAsia="en-US"/>
        </w:rPr>
        <w:tab/>
      </w:r>
      <w:r w:rsidRPr="002746B9">
        <w:rPr>
          <w:rFonts w:ascii="David" w:hAnsi="David"/>
          <w:rtl/>
        </w:rPr>
        <w:t>קדם אומנה – משפחות מועמדות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Toc161224972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52</w:t>
      </w:r>
      <w:r w:rsidRPr="002746B9">
        <w:rPr>
          <w:rFonts w:ascii="David" w:hAnsi="David"/>
        </w:rPr>
        <w:fldChar w:fldCharType="end"/>
      </w:r>
    </w:p>
    <w:p w14:paraId="7A284DE1" w14:textId="3AC2C333" w:rsidR="002746B9" w:rsidRPr="002746B9" w:rsidRDefault="002746B9">
      <w:pPr>
        <w:pStyle w:val="TOC4"/>
        <w:rPr>
          <w:rFonts w:ascii="David" w:eastAsiaTheme="minorEastAsia" w:hAnsi="David"/>
          <w:rtl/>
          <w:lang w:eastAsia="en-US"/>
        </w:rPr>
      </w:pPr>
      <w:r w:rsidRPr="002746B9">
        <w:rPr>
          <w:rFonts w:ascii="David" w:hAnsi="David"/>
          <w:rtl/>
        </w:rPr>
        <w:t>2.6.2.14</w:t>
      </w:r>
      <w:r w:rsidRPr="002746B9">
        <w:rPr>
          <w:rFonts w:ascii="David" w:eastAsiaTheme="minorEastAsia" w:hAnsi="David"/>
          <w:rtl/>
          <w:lang w:eastAsia="en-US"/>
        </w:rPr>
        <w:tab/>
      </w:r>
      <w:r w:rsidRPr="002746B9">
        <w:rPr>
          <w:rFonts w:ascii="David" w:hAnsi="David"/>
          <w:rtl/>
        </w:rPr>
        <w:t>אתר ייעודי למשפחות (</w:t>
      </w:r>
      <w:r w:rsidRPr="002746B9">
        <w:rPr>
          <w:rFonts w:ascii="David" w:hAnsi="David"/>
        </w:rPr>
        <w:t>O</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Toc161224973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53</w:t>
      </w:r>
      <w:r w:rsidRPr="002746B9">
        <w:rPr>
          <w:rFonts w:ascii="David" w:hAnsi="David"/>
        </w:rPr>
        <w:fldChar w:fldCharType="end"/>
      </w:r>
    </w:p>
    <w:p w14:paraId="7740BCED" w14:textId="63AD0BC8" w:rsidR="002746B9" w:rsidRPr="002746B9" w:rsidRDefault="002746B9">
      <w:pPr>
        <w:pStyle w:val="TOC4"/>
        <w:rPr>
          <w:rFonts w:ascii="David" w:eastAsiaTheme="minorEastAsia" w:hAnsi="David"/>
          <w:rtl/>
          <w:lang w:eastAsia="en-US"/>
        </w:rPr>
      </w:pPr>
      <w:r w:rsidRPr="002746B9">
        <w:rPr>
          <w:rFonts w:ascii="David" w:hAnsi="David"/>
          <w:rtl/>
        </w:rPr>
        <w:t>2.6.2.15</w:t>
      </w:r>
      <w:r w:rsidRPr="002746B9">
        <w:rPr>
          <w:rFonts w:ascii="David" w:eastAsiaTheme="minorEastAsia" w:hAnsi="David"/>
          <w:rtl/>
          <w:lang w:eastAsia="en-US"/>
        </w:rPr>
        <w:tab/>
      </w:r>
      <w:r w:rsidRPr="002746B9">
        <w:rPr>
          <w:rFonts w:ascii="David" w:hAnsi="David"/>
          <w:rtl/>
        </w:rPr>
        <w:t>מנגנון התראות ותזכורות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Toc161224974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53</w:t>
      </w:r>
      <w:r w:rsidRPr="002746B9">
        <w:rPr>
          <w:rFonts w:ascii="David" w:hAnsi="David"/>
        </w:rPr>
        <w:fldChar w:fldCharType="end"/>
      </w:r>
    </w:p>
    <w:p w14:paraId="099CCA9C" w14:textId="5BD14908" w:rsidR="002746B9" w:rsidRPr="002746B9" w:rsidRDefault="002746B9">
      <w:pPr>
        <w:pStyle w:val="TOC4"/>
        <w:rPr>
          <w:rFonts w:ascii="David" w:eastAsiaTheme="minorEastAsia" w:hAnsi="David"/>
          <w:rtl/>
          <w:lang w:eastAsia="en-US"/>
        </w:rPr>
      </w:pPr>
      <w:r w:rsidRPr="002746B9">
        <w:rPr>
          <w:rFonts w:ascii="David" w:hAnsi="David"/>
          <w:rtl/>
        </w:rPr>
        <w:t>2.6.2.16</w:t>
      </w:r>
      <w:r w:rsidRPr="002746B9">
        <w:rPr>
          <w:rFonts w:ascii="David" w:eastAsiaTheme="minorEastAsia" w:hAnsi="David"/>
          <w:rtl/>
          <w:lang w:eastAsia="en-US"/>
        </w:rPr>
        <w:tab/>
      </w:r>
      <w:r w:rsidRPr="002746B9">
        <w:rPr>
          <w:rFonts w:ascii="David" w:hAnsi="David"/>
          <w:rtl/>
        </w:rPr>
        <w:t>אירועים חריגים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Toc161224975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53</w:t>
      </w:r>
      <w:r w:rsidRPr="002746B9">
        <w:rPr>
          <w:rFonts w:ascii="David" w:hAnsi="David"/>
        </w:rPr>
        <w:fldChar w:fldCharType="end"/>
      </w:r>
    </w:p>
    <w:p w14:paraId="5F15758C" w14:textId="52A0742D" w:rsidR="002746B9" w:rsidRPr="002746B9" w:rsidRDefault="002746B9">
      <w:pPr>
        <w:pStyle w:val="TOC4"/>
        <w:rPr>
          <w:rFonts w:ascii="David" w:eastAsiaTheme="minorEastAsia" w:hAnsi="David"/>
          <w:rtl/>
          <w:lang w:eastAsia="en-US"/>
        </w:rPr>
      </w:pPr>
      <w:r w:rsidRPr="002746B9">
        <w:rPr>
          <w:rFonts w:ascii="David" w:hAnsi="David"/>
          <w:rtl/>
        </w:rPr>
        <w:t>2.6.2.17</w:t>
      </w:r>
      <w:r w:rsidRPr="002746B9">
        <w:rPr>
          <w:rFonts w:ascii="David" w:eastAsiaTheme="minorEastAsia" w:hAnsi="David"/>
          <w:rtl/>
          <w:lang w:eastAsia="en-US"/>
        </w:rPr>
        <w:tab/>
      </w:r>
      <w:r w:rsidRPr="002746B9">
        <w:rPr>
          <w:rFonts w:ascii="David" w:hAnsi="David"/>
          <w:rtl/>
        </w:rPr>
        <w:t>מנהלי צוות, סניף וארגון</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Toc161224976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53</w:t>
      </w:r>
      <w:r w:rsidRPr="002746B9">
        <w:rPr>
          <w:rFonts w:ascii="David" w:hAnsi="David"/>
        </w:rPr>
        <w:fldChar w:fldCharType="end"/>
      </w:r>
    </w:p>
    <w:p w14:paraId="554B6283" w14:textId="0F6AB20B" w:rsidR="002746B9" w:rsidRPr="002746B9" w:rsidRDefault="002746B9">
      <w:pPr>
        <w:pStyle w:val="TOC4"/>
        <w:rPr>
          <w:rFonts w:ascii="David" w:eastAsiaTheme="minorEastAsia" w:hAnsi="David"/>
          <w:rtl/>
          <w:lang w:eastAsia="en-US"/>
        </w:rPr>
      </w:pPr>
      <w:r w:rsidRPr="002746B9">
        <w:rPr>
          <w:rFonts w:ascii="David" w:hAnsi="David"/>
          <w:rtl/>
        </w:rPr>
        <w:t>2.6.2.18</w:t>
      </w:r>
      <w:r w:rsidRPr="002746B9">
        <w:rPr>
          <w:rFonts w:ascii="David" w:eastAsiaTheme="minorEastAsia" w:hAnsi="David"/>
          <w:rtl/>
          <w:lang w:eastAsia="en-US"/>
        </w:rPr>
        <w:tab/>
      </w:r>
      <w:r w:rsidRPr="002746B9">
        <w:rPr>
          <w:rFonts w:ascii="David" w:hAnsi="David"/>
          <w:rtl/>
        </w:rPr>
        <w:t>מודול ישיבות וועדות מקצועיות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Toc161224977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54</w:t>
      </w:r>
      <w:r w:rsidRPr="002746B9">
        <w:rPr>
          <w:rFonts w:ascii="David" w:hAnsi="David"/>
        </w:rPr>
        <w:fldChar w:fldCharType="end"/>
      </w:r>
    </w:p>
    <w:p w14:paraId="480F0F96" w14:textId="217B2390" w:rsidR="002746B9" w:rsidRPr="002746B9" w:rsidRDefault="002746B9">
      <w:pPr>
        <w:pStyle w:val="TOC2"/>
        <w:rPr>
          <w:rFonts w:ascii="David" w:eastAsiaTheme="minorEastAsia" w:hAnsi="David"/>
          <w:szCs w:val="22"/>
          <w:rtl/>
          <w:lang w:eastAsia="en-US"/>
        </w:rPr>
      </w:pPr>
      <w:r w:rsidRPr="002746B9">
        <w:rPr>
          <w:rFonts w:ascii="David" w:hAnsi="David"/>
          <w:rtl/>
        </w:rPr>
        <w:t>2.7</w:t>
      </w:r>
      <w:r w:rsidRPr="002746B9">
        <w:rPr>
          <w:rFonts w:ascii="David" w:eastAsiaTheme="minorEastAsia" w:hAnsi="David"/>
          <w:szCs w:val="22"/>
          <w:rtl/>
          <w:lang w:eastAsia="en-US"/>
        </w:rPr>
        <w:tab/>
      </w:r>
      <w:r w:rsidRPr="002746B9">
        <w:rPr>
          <w:rFonts w:ascii="David" w:hAnsi="David"/>
          <w:rtl/>
        </w:rPr>
        <w:t>הסבות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Toc161224978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58</w:t>
      </w:r>
      <w:r w:rsidRPr="002746B9">
        <w:rPr>
          <w:rFonts w:ascii="David" w:hAnsi="David"/>
        </w:rPr>
        <w:fldChar w:fldCharType="end"/>
      </w:r>
    </w:p>
    <w:p w14:paraId="04D5B8B9" w14:textId="3ABE4682" w:rsidR="002746B9" w:rsidRPr="002746B9" w:rsidRDefault="002746B9">
      <w:pPr>
        <w:pStyle w:val="TOC2"/>
        <w:rPr>
          <w:rFonts w:ascii="David" w:eastAsiaTheme="minorEastAsia" w:hAnsi="David"/>
          <w:szCs w:val="22"/>
          <w:rtl/>
          <w:lang w:eastAsia="en-US"/>
        </w:rPr>
      </w:pPr>
      <w:r w:rsidRPr="002746B9">
        <w:rPr>
          <w:rFonts w:ascii="David" w:hAnsi="David"/>
          <w:rtl/>
        </w:rPr>
        <w:t>2.8</w:t>
      </w:r>
      <w:r w:rsidRPr="002746B9">
        <w:rPr>
          <w:rFonts w:ascii="David" w:eastAsiaTheme="minorEastAsia" w:hAnsi="David"/>
          <w:szCs w:val="22"/>
          <w:rtl/>
          <w:lang w:eastAsia="en-US"/>
        </w:rPr>
        <w:tab/>
      </w:r>
      <w:r w:rsidRPr="002746B9">
        <w:rPr>
          <w:rFonts w:ascii="David" w:hAnsi="David"/>
          <w:rtl/>
        </w:rPr>
        <w:t>מודל הנתונים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Toc161224979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64</w:t>
      </w:r>
      <w:r w:rsidRPr="002746B9">
        <w:rPr>
          <w:rFonts w:ascii="David" w:hAnsi="David"/>
        </w:rPr>
        <w:fldChar w:fldCharType="end"/>
      </w:r>
    </w:p>
    <w:p w14:paraId="161C52C6" w14:textId="3881C3B6" w:rsidR="002746B9" w:rsidRPr="002746B9" w:rsidRDefault="002746B9">
      <w:pPr>
        <w:pStyle w:val="TOC2"/>
        <w:rPr>
          <w:rFonts w:ascii="David" w:eastAsiaTheme="minorEastAsia" w:hAnsi="David"/>
          <w:szCs w:val="22"/>
          <w:rtl/>
          <w:lang w:eastAsia="en-US"/>
        </w:rPr>
      </w:pPr>
      <w:r w:rsidRPr="002746B9">
        <w:rPr>
          <w:rFonts w:ascii="David" w:hAnsi="David"/>
          <w:rtl/>
        </w:rPr>
        <w:t>2.9</w:t>
      </w:r>
      <w:r w:rsidRPr="002746B9">
        <w:rPr>
          <w:rFonts w:ascii="David" w:eastAsiaTheme="minorEastAsia" w:hAnsi="David"/>
          <w:szCs w:val="22"/>
          <w:rtl/>
          <w:lang w:eastAsia="en-US"/>
        </w:rPr>
        <w:tab/>
      </w:r>
      <w:r w:rsidRPr="002746B9">
        <w:rPr>
          <w:rFonts w:ascii="David" w:hAnsi="David"/>
          <w:rtl/>
        </w:rPr>
        <w:t>דוחות וטפסים (</w:t>
      </w:r>
      <w:r w:rsidRPr="002746B9">
        <w:rPr>
          <w:rFonts w:ascii="David" w:hAnsi="David"/>
        </w:rPr>
        <w:t>M</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Toc161224980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64</w:t>
      </w:r>
      <w:r w:rsidRPr="002746B9">
        <w:rPr>
          <w:rFonts w:ascii="David" w:hAnsi="David"/>
        </w:rPr>
        <w:fldChar w:fldCharType="end"/>
      </w:r>
    </w:p>
    <w:p w14:paraId="57A026EF" w14:textId="144602A9" w:rsidR="002746B9" w:rsidRPr="002746B9" w:rsidRDefault="002746B9">
      <w:pPr>
        <w:pStyle w:val="TOC3"/>
        <w:rPr>
          <w:rFonts w:ascii="David" w:eastAsiaTheme="minorEastAsia" w:hAnsi="David"/>
          <w:rtl/>
          <w:lang w:eastAsia="en-US"/>
        </w:rPr>
      </w:pPr>
      <w:r w:rsidRPr="002746B9">
        <w:rPr>
          <w:rFonts w:ascii="David" w:hAnsi="David"/>
        </w:rPr>
        <w:t>2.9.1</w:t>
      </w:r>
      <w:r w:rsidRPr="002746B9">
        <w:rPr>
          <w:rFonts w:ascii="David" w:eastAsiaTheme="minorEastAsia" w:hAnsi="David"/>
          <w:rtl/>
          <w:lang w:eastAsia="en-US"/>
        </w:rPr>
        <w:tab/>
      </w:r>
      <w:r w:rsidRPr="002746B9">
        <w:rPr>
          <w:rFonts w:ascii="David" w:hAnsi="David"/>
          <w:rtl/>
        </w:rPr>
        <w:t>מערך המעונות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Toc161224981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64</w:t>
      </w:r>
      <w:r w:rsidRPr="002746B9">
        <w:rPr>
          <w:rFonts w:ascii="David" w:hAnsi="David"/>
        </w:rPr>
        <w:fldChar w:fldCharType="end"/>
      </w:r>
    </w:p>
    <w:p w14:paraId="360270B9" w14:textId="065EAFE9" w:rsidR="002746B9" w:rsidRPr="002746B9" w:rsidRDefault="002746B9">
      <w:pPr>
        <w:pStyle w:val="TOC4"/>
        <w:rPr>
          <w:rFonts w:ascii="David" w:eastAsiaTheme="minorEastAsia" w:hAnsi="David"/>
          <w:rtl/>
          <w:lang w:eastAsia="en-US"/>
        </w:rPr>
      </w:pPr>
      <w:r w:rsidRPr="002746B9">
        <w:rPr>
          <w:rFonts w:ascii="David" w:hAnsi="David"/>
        </w:rPr>
        <w:t>2.9.1.1</w:t>
      </w:r>
      <w:r w:rsidRPr="002746B9">
        <w:rPr>
          <w:rFonts w:ascii="David" w:eastAsiaTheme="minorEastAsia" w:hAnsi="David"/>
          <w:rtl/>
          <w:lang w:eastAsia="en-US"/>
        </w:rPr>
        <w:tab/>
      </w:r>
      <w:r w:rsidRPr="002746B9">
        <w:rPr>
          <w:rFonts w:ascii="David" w:hAnsi="David"/>
          <w:rtl/>
        </w:rPr>
        <w:t>רשימת הדוחות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Toc161224982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64</w:t>
      </w:r>
      <w:r w:rsidRPr="002746B9">
        <w:rPr>
          <w:rFonts w:ascii="David" w:hAnsi="David"/>
        </w:rPr>
        <w:fldChar w:fldCharType="end"/>
      </w:r>
    </w:p>
    <w:p w14:paraId="16AB3124" w14:textId="0284D3C5" w:rsidR="002746B9" w:rsidRPr="002746B9" w:rsidRDefault="002746B9">
      <w:pPr>
        <w:pStyle w:val="TOC4"/>
        <w:rPr>
          <w:rFonts w:ascii="David" w:eastAsiaTheme="minorEastAsia" w:hAnsi="David"/>
          <w:rtl/>
          <w:lang w:eastAsia="en-US"/>
        </w:rPr>
      </w:pPr>
      <w:r w:rsidRPr="002746B9">
        <w:rPr>
          <w:rFonts w:ascii="David" w:hAnsi="David"/>
        </w:rPr>
        <w:t>2.9.1.2</w:t>
      </w:r>
      <w:r w:rsidRPr="002746B9">
        <w:rPr>
          <w:rFonts w:ascii="David" w:eastAsiaTheme="minorEastAsia" w:hAnsi="David"/>
          <w:rtl/>
          <w:lang w:eastAsia="en-US"/>
        </w:rPr>
        <w:tab/>
      </w:r>
      <w:r w:rsidRPr="002746B9">
        <w:rPr>
          <w:rFonts w:ascii="David" w:hAnsi="David"/>
          <w:rtl/>
        </w:rPr>
        <w:t>רשימת המכתבים/פלטים אישיים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Toc161224983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65</w:t>
      </w:r>
      <w:r w:rsidRPr="002746B9">
        <w:rPr>
          <w:rFonts w:ascii="David" w:hAnsi="David"/>
        </w:rPr>
        <w:fldChar w:fldCharType="end"/>
      </w:r>
    </w:p>
    <w:p w14:paraId="4088F3F1" w14:textId="5B4035D0" w:rsidR="002746B9" w:rsidRPr="002746B9" w:rsidRDefault="002746B9">
      <w:pPr>
        <w:pStyle w:val="TOC4"/>
        <w:rPr>
          <w:rFonts w:ascii="David" w:eastAsiaTheme="minorEastAsia" w:hAnsi="David"/>
          <w:rtl/>
          <w:lang w:eastAsia="en-US"/>
        </w:rPr>
      </w:pPr>
      <w:r w:rsidRPr="002746B9">
        <w:rPr>
          <w:rFonts w:ascii="David" w:hAnsi="David"/>
        </w:rPr>
        <w:t>2.9.1.3</w:t>
      </w:r>
      <w:r w:rsidRPr="002746B9">
        <w:rPr>
          <w:rFonts w:ascii="David" w:eastAsiaTheme="minorEastAsia" w:hAnsi="David"/>
          <w:rtl/>
          <w:lang w:eastAsia="en-US"/>
        </w:rPr>
        <w:tab/>
      </w:r>
      <w:r w:rsidRPr="002746B9">
        <w:rPr>
          <w:rFonts w:ascii="David" w:hAnsi="David"/>
          <w:rtl/>
        </w:rPr>
        <w:t>הפקת דוחות מרכזיים במשרד</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Toc161224984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65</w:t>
      </w:r>
      <w:r w:rsidRPr="002746B9">
        <w:rPr>
          <w:rFonts w:ascii="David" w:hAnsi="David"/>
        </w:rPr>
        <w:fldChar w:fldCharType="end"/>
      </w:r>
    </w:p>
    <w:p w14:paraId="6103316D" w14:textId="5CB942F2" w:rsidR="002746B9" w:rsidRPr="002746B9" w:rsidRDefault="002746B9">
      <w:pPr>
        <w:pStyle w:val="TOC3"/>
        <w:rPr>
          <w:rFonts w:ascii="David" w:eastAsiaTheme="minorEastAsia" w:hAnsi="David"/>
          <w:rtl/>
          <w:lang w:eastAsia="en-US"/>
        </w:rPr>
      </w:pPr>
      <w:r w:rsidRPr="002746B9">
        <w:rPr>
          <w:rFonts w:ascii="David" w:hAnsi="David"/>
          <w:rtl/>
        </w:rPr>
        <w:t>2.9.2</w:t>
      </w:r>
      <w:r w:rsidRPr="002746B9">
        <w:rPr>
          <w:rFonts w:ascii="David" w:eastAsiaTheme="minorEastAsia" w:hAnsi="David"/>
          <w:rtl/>
          <w:lang w:eastAsia="en-US"/>
        </w:rPr>
        <w:tab/>
      </w:r>
      <w:r w:rsidRPr="002746B9">
        <w:rPr>
          <w:rFonts w:ascii="David" w:hAnsi="David"/>
          <w:rtl/>
        </w:rPr>
        <w:t>דוחות - משפחות אומנה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Toc161224985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65</w:t>
      </w:r>
      <w:r w:rsidRPr="002746B9">
        <w:rPr>
          <w:rFonts w:ascii="David" w:hAnsi="David"/>
        </w:rPr>
        <w:fldChar w:fldCharType="end"/>
      </w:r>
    </w:p>
    <w:p w14:paraId="528C0A5F" w14:textId="76E167C6" w:rsidR="002746B9" w:rsidRPr="002746B9" w:rsidRDefault="002746B9">
      <w:pPr>
        <w:pStyle w:val="TOC2"/>
        <w:rPr>
          <w:rFonts w:ascii="David" w:eastAsiaTheme="minorEastAsia" w:hAnsi="David"/>
          <w:szCs w:val="22"/>
          <w:rtl/>
          <w:lang w:eastAsia="en-US"/>
        </w:rPr>
      </w:pPr>
      <w:r w:rsidRPr="002746B9">
        <w:rPr>
          <w:rFonts w:ascii="David" w:hAnsi="David"/>
          <w:rtl/>
        </w:rPr>
        <w:t>2.10</w:t>
      </w:r>
      <w:r w:rsidRPr="002746B9">
        <w:rPr>
          <w:rFonts w:ascii="David" w:eastAsiaTheme="minorEastAsia" w:hAnsi="David"/>
          <w:szCs w:val="22"/>
          <w:rtl/>
          <w:lang w:eastAsia="en-US"/>
        </w:rPr>
        <w:tab/>
      </w:r>
      <w:r w:rsidRPr="002746B9">
        <w:rPr>
          <w:rFonts w:ascii="David" w:hAnsi="David"/>
          <w:rtl/>
        </w:rPr>
        <w:t>שינויים ושיפורים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Toc161224986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66</w:t>
      </w:r>
      <w:r w:rsidRPr="002746B9">
        <w:rPr>
          <w:rFonts w:ascii="David" w:hAnsi="David"/>
        </w:rPr>
        <w:fldChar w:fldCharType="end"/>
      </w:r>
    </w:p>
    <w:p w14:paraId="6176CE4E" w14:textId="196F4277" w:rsidR="002746B9" w:rsidRPr="002746B9" w:rsidRDefault="002746B9">
      <w:pPr>
        <w:pStyle w:val="TOC2"/>
        <w:rPr>
          <w:rFonts w:ascii="David" w:eastAsiaTheme="minorEastAsia" w:hAnsi="David"/>
          <w:szCs w:val="22"/>
          <w:rtl/>
          <w:lang w:eastAsia="en-US"/>
        </w:rPr>
      </w:pPr>
      <w:r w:rsidRPr="002746B9">
        <w:rPr>
          <w:rFonts w:ascii="David" w:hAnsi="David"/>
          <w:rtl/>
        </w:rPr>
        <w:t>2.11</w:t>
      </w:r>
      <w:r w:rsidRPr="002746B9">
        <w:rPr>
          <w:rFonts w:ascii="David" w:eastAsiaTheme="minorEastAsia" w:hAnsi="David"/>
          <w:szCs w:val="22"/>
          <w:rtl/>
          <w:lang w:eastAsia="en-US"/>
        </w:rPr>
        <w:tab/>
      </w:r>
      <w:r w:rsidRPr="002746B9">
        <w:rPr>
          <w:rFonts w:ascii="David" w:hAnsi="David"/>
          <w:rtl/>
        </w:rPr>
        <w:t>אבטחת מידע (</w:t>
      </w:r>
      <w:r w:rsidRPr="002746B9">
        <w:rPr>
          <w:rFonts w:ascii="David" w:hAnsi="David"/>
        </w:rPr>
        <w:t>M</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Toc161224987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67</w:t>
      </w:r>
      <w:r w:rsidRPr="002746B9">
        <w:rPr>
          <w:rFonts w:ascii="David" w:hAnsi="David"/>
        </w:rPr>
        <w:fldChar w:fldCharType="end"/>
      </w:r>
    </w:p>
    <w:p w14:paraId="25D5607A" w14:textId="1FEA6A38" w:rsidR="002746B9" w:rsidRPr="002746B9" w:rsidRDefault="002746B9">
      <w:pPr>
        <w:pStyle w:val="TOC3"/>
        <w:rPr>
          <w:rFonts w:ascii="David" w:eastAsiaTheme="minorEastAsia" w:hAnsi="David"/>
          <w:rtl/>
          <w:lang w:eastAsia="en-US"/>
        </w:rPr>
      </w:pPr>
      <w:r w:rsidRPr="002746B9">
        <w:rPr>
          <w:rFonts w:ascii="David" w:hAnsi="David"/>
        </w:rPr>
        <w:t>2.11.1</w:t>
      </w:r>
      <w:r w:rsidRPr="002746B9">
        <w:rPr>
          <w:rFonts w:ascii="David" w:eastAsiaTheme="minorEastAsia" w:hAnsi="David"/>
          <w:rtl/>
          <w:lang w:eastAsia="en-US"/>
        </w:rPr>
        <w:tab/>
      </w:r>
      <w:r w:rsidRPr="002746B9">
        <w:rPr>
          <w:rFonts w:ascii="David" w:hAnsi="David"/>
          <w:rtl/>
        </w:rPr>
        <w:t>כללי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Toc161224988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67</w:t>
      </w:r>
      <w:r w:rsidRPr="002746B9">
        <w:rPr>
          <w:rFonts w:ascii="David" w:hAnsi="David"/>
        </w:rPr>
        <w:fldChar w:fldCharType="end"/>
      </w:r>
    </w:p>
    <w:p w14:paraId="05E2EF82" w14:textId="6CAB4DEB" w:rsidR="002746B9" w:rsidRPr="002746B9" w:rsidRDefault="002746B9">
      <w:pPr>
        <w:pStyle w:val="TOC3"/>
        <w:rPr>
          <w:rFonts w:ascii="David" w:eastAsiaTheme="minorEastAsia" w:hAnsi="David"/>
          <w:rtl/>
          <w:lang w:eastAsia="en-US"/>
        </w:rPr>
      </w:pPr>
      <w:r w:rsidRPr="002746B9">
        <w:rPr>
          <w:rFonts w:ascii="David" w:hAnsi="David"/>
        </w:rPr>
        <w:t>2.11.2</w:t>
      </w:r>
      <w:r w:rsidRPr="002746B9">
        <w:rPr>
          <w:rFonts w:ascii="David" w:eastAsiaTheme="minorEastAsia" w:hAnsi="David"/>
          <w:rtl/>
          <w:lang w:eastAsia="en-US"/>
        </w:rPr>
        <w:tab/>
      </w:r>
      <w:r w:rsidRPr="002746B9">
        <w:rPr>
          <w:rFonts w:ascii="David" w:hAnsi="David"/>
          <w:rtl/>
        </w:rPr>
        <w:t>אמצעי ומנגנוני אבטחת מידע בפתרון המוצע</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Toc161224989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67</w:t>
      </w:r>
      <w:r w:rsidRPr="002746B9">
        <w:rPr>
          <w:rFonts w:ascii="David" w:hAnsi="David"/>
        </w:rPr>
        <w:fldChar w:fldCharType="end"/>
      </w:r>
    </w:p>
    <w:p w14:paraId="6E0AF0C4" w14:textId="1EDFB20E" w:rsidR="002746B9" w:rsidRPr="002746B9" w:rsidRDefault="002746B9">
      <w:pPr>
        <w:pStyle w:val="TOC3"/>
        <w:rPr>
          <w:rFonts w:ascii="David" w:eastAsiaTheme="minorEastAsia" w:hAnsi="David"/>
          <w:rtl/>
          <w:lang w:eastAsia="en-US"/>
        </w:rPr>
      </w:pPr>
      <w:r w:rsidRPr="002746B9">
        <w:rPr>
          <w:rFonts w:ascii="David" w:hAnsi="David"/>
        </w:rPr>
        <w:t>2.11.3</w:t>
      </w:r>
      <w:r w:rsidRPr="002746B9">
        <w:rPr>
          <w:rFonts w:ascii="David" w:eastAsiaTheme="minorEastAsia" w:hAnsi="David"/>
          <w:rtl/>
          <w:lang w:eastAsia="en-US"/>
        </w:rPr>
        <w:tab/>
      </w:r>
      <w:r w:rsidRPr="002746B9">
        <w:rPr>
          <w:rFonts w:ascii="David" w:hAnsi="David"/>
          <w:rtl/>
        </w:rPr>
        <w:t>עמידה בדרישות אבטחת מידע של המשרד</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Toc161224990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67</w:t>
      </w:r>
      <w:r w:rsidRPr="002746B9">
        <w:rPr>
          <w:rFonts w:ascii="David" w:hAnsi="David"/>
        </w:rPr>
        <w:fldChar w:fldCharType="end"/>
      </w:r>
    </w:p>
    <w:p w14:paraId="34C3854B" w14:textId="17B91686" w:rsidR="002746B9" w:rsidRPr="002746B9" w:rsidRDefault="002746B9">
      <w:pPr>
        <w:pStyle w:val="TOC3"/>
        <w:rPr>
          <w:rFonts w:ascii="David" w:eastAsiaTheme="minorEastAsia" w:hAnsi="David"/>
          <w:rtl/>
          <w:lang w:eastAsia="en-US"/>
        </w:rPr>
      </w:pPr>
      <w:r w:rsidRPr="002746B9">
        <w:rPr>
          <w:rFonts w:ascii="David" w:hAnsi="David"/>
        </w:rPr>
        <w:t>2.11.4</w:t>
      </w:r>
      <w:r w:rsidRPr="002746B9">
        <w:rPr>
          <w:rFonts w:ascii="David" w:eastAsiaTheme="minorEastAsia" w:hAnsi="David"/>
          <w:rtl/>
          <w:lang w:eastAsia="en-US"/>
        </w:rPr>
        <w:tab/>
      </w:r>
      <w:r w:rsidRPr="002746B9">
        <w:rPr>
          <w:rFonts w:ascii="David" w:hAnsi="David"/>
          <w:rtl/>
        </w:rPr>
        <w:t>אחסנת נתונים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Toc161224991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68</w:t>
      </w:r>
      <w:r w:rsidRPr="002746B9">
        <w:rPr>
          <w:rFonts w:ascii="David" w:hAnsi="David"/>
        </w:rPr>
        <w:fldChar w:fldCharType="end"/>
      </w:r>
    </w:p>
    <w:p w14:paraId="4BDD4BE9" w14:textId="7BFF5CDB" w:rsidR="002746B9" w:rsidRPr="002746B9" w:rsidRDefault="002746B9">
      <w:pPr>
        <w:pStyle w:val="TOC3"/>
        <w:rPr>
          <w:rFonts w:ascii="David" w:eastAsiaTheme="minorEastAsia" w:hAnsi="David"/>
          <w:rtl/>
          <w:lang w:eastAsia="en-US"/>
        </w:rPr>
      </w:pPr>
      <w:r w:rsidRPr="002746B9">
        <w:rPr>
          <w:rFonts w:ascii="David" w:hAnsi="David"/>
        </w:rPr>
        <w:t>2.11.5</w:t>
      </w:r>
      <w:r w:rsidRPr="002746B9">
        <w:rPr>
          <w:rFonts w:ascii="David" w:eastAsiaTheme="minorEastAsia" w:hAnsi="David"/>
          <w:rtl/>
          <w:lang w:eastAsia="en-US"/>
        </w:rPr>
        <w:tab/>
      </w:r>
      <w:r w:rsidRPr="002746B9">
        <w:rPr>
          <w:rFonts w:ascii="David" w:hAnsi="David"/>
          <w:rtl/>
        </w:rPr>
        <w:t>תשתית סביבתית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Toc161224992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68</w:t>
      </w:r>
      <w:r w:rsidRPr="002746B9">
        <w:rPr>
          <w:rFonts w:ascii="David" w:hAnsi="David"/>
        </w:rPr>
        <w:fldChar w:fldCharType="end"/>
      </w:r>
    </w:p>
    <w:p w14:paraId="03B6164B" w14:textId="762E0F94" w:rsidR="002746B9" w:rsidRPr="002746B9" w:rsidRDefault="002746B9">
      <w:pPr>
        <w:pStyle w:val="TOC2"/>
        <w:rPr>
          <w:rFonts w:ascii="David" w:eastAsiaTheme="minorEastAsia" w:hAnsi="David"/>
          <w:szCs w:val="22"/>
          <w:rtl/>
          <w:lang w:eastAsia="en-US"/>
        </w:rPr>
      </w:pPr>
      <w:r w:rsidRPr="002746B9">
        <w:rPr>
          <w:rFonts w:ascii="David" w:hAnsi="David"/>
          <w:rtl/>
        </w:rPr>
        <w:t>2.12</w:t>
      </w:r>
      <w:r w:rsidRPr="002746B9">
        <w:rPr>
          <w:rFonts w:ascii="David" w:eastAsiaTheme="minorEastAsia" w:hAnsi="David"/>
          <w:szCs w:val="22"/>
          <w:rtl/>
          <w:lang w:eastAsia="en-US"/>
        </w:rPr>
        <w:tab/>
      </w:r>
      <w:r w:rsidRPr="002746B9">
        <w:rPr>
          <w:rFonts w:ascii="David" w:hAnsi="David"/>
          <w:rtl/>
        </w:rPr>
        <w:t>ממשקים (</w:t>
      </w:r>
      <w:r w:rsidRPr="002746B9">
        <w:rPr>
          <w:rFonts w:ascii="David" w:hAnsi="David"/>
        </w:rPr>
        <w:t>M</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Toc161224993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69</w:t>
      </w:r>
      <w:r w:rsidRPr="002746B9">
        <w:rPr>
          <w:rFonts w:ascii="David" w:hAnsi="David"/>
        </w:rPr>
        <w:fldChar w:fldCharType="end"/>
      </w:r>
    </w:p>
    <w:p w14:paraId="7B81FD41" w14:textId="28C2F2A7" w:rsidR="002746B9" w:rsidRPr="002746B9" w:rsidRDefault="002746B9">
      <w:pPr>
        <w:pStyle w:val="TOC2"/>
        <w:rPr>
          <w:rFonts w:ascii="David" w:eastAsiaTheme="minorEastAsia" w:hAnsi="David"/>
          <w:szCs w:val="22"/>
          <w:rtl/>
          <w:lang w:eastAsia="en-US"/>
        </w:rPr>
      </w:pPr>
      <w:r w:rsidRPr="002746B9">
        <w:rPr>
          <w:rFonts w:ascii="David" w:hAnsi="David"/>
          <w:rtl/>
        </w:rPr>
        <w:t>2.13</w:t>
      </w:r>
      <w:r w:rsidRPr="002746B9">
        <w:rPr>
          <w:rFonts w:ascii="David" w:eastAsiaTheme="minorEastAsia" w:hAnsi="David"/>
          <w:szCs w:val="22"/>
          <w:rtl/>
          <w:lang w:eastAsia="en-US"/>
        </w:rPr>
        <w:tab/>
      </w:r>
      <w:r w:rsidRPr="002746B9">
        <w:rPr>
          <w:rFonts w:ascii="David" w:hAnsi="David"/>
          <w:rtl/>
        </w:rPr>
        <w:t>טכנולוגיה ותשתית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Toc161224994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73</w:t>
      </w:r>
      <w:r w:rsidRPr="002746B9">
        <w:rPr>
          <w:rFonts w:ascii="David" w:hAnsi="David"/>
        </w:rPr>
        <w:fldChar w:fldCharType="end"/>
      </w:r>
    </w:p>
    <w:p w14:paraId="44DDA7CA" w14:textId="26A72861" w:rsidR="002746B9" w:rsidRPr="002746B9" w:rsidRDefault="002746B9">
      <w:pPr>
        <w:pStyle w:val="TOC3"/>
        <w:rPr>
          <w:rFonts w:ascii="David" w:eastAsiaTheme="minorEastAsia" w:hAnsi="David"/>
          <w:rtl/>
          <w:lang w:eastAsia="en-US"/>
        </w:rPr>
      </w:pPr>
      <w:r w:rsidRPr="002746B9">
        <w:rPr>
          <w:rFonts w:ascii="David" w:hAnsi="David"/>
        </w:rPr>
        <w:t>2.13.1</w:t>
      </w:r>
      <w:r w:rsidRPr="002746B9">
        <w:rPr>
          <w:rFonts w:ascii="David" w:eastAsiaTheme="minorEastAsia" w:hAnsi="David"/>
          <w:rtl/>
          <w:lang w:eastAsia="en-US"/>
        </w:rPr>
        <w:tab/>
      </w:r>
      <w:r w:rsidRPr="002746B9">
        <w:rPr>
          <w:rFonts w:ascii="David" w:hAnsi="David"/>
          <w:rtl/>
        </w:rPr>
        <w:t>ארכיטקטורה כללית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Toc161224995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73</w:t>
      </w:r>
      <w:r w:rsidRPr="002746B9">
        <w:rPr>
          <w:rFonts w:ascii="David" w:hAnsi="David"/>
        </w:rPr>
        <w:fldChar w:fldCharType="end"/>
      </w:r>
    </w:p>
    <w:p w14:paraId="067ACFEC" w14:textId="08F55460" w:rsidR="002746B9" w:rsidRPr="002746B9" w:rsidRDefault="002746B9">
      <w:pPr>
        <w:pStyle w:val="TOC3"/>
        <w:rPr>
          <w:rFonts w:ascii="David" w:eastAsiaTheme="minorEastAsia" w:hAnsi="David"/>
          <w:rtl/>
          <w:lang w:eastAsia="en-US"/>
        </w:rPr>
      </w:pPr>
      <w:r w:rsidRPr="002746B9">
        <w:rPr>
          <w:rFonts w:ascii="David" w:hAnsi="David"/>
          <w:rtl/>
        </w:rPr>
        <w:t>2.13.2</w:t>
      </w:r>
      <w:r w:rsidRPr="002746B9">
        <w:rPr>
          <w:rFonts w:ascii="David" w:eastAsiaTheme="minorEastAsia" w:hAnsi="David"/>
          <w:rtl/>
          <w:lang w:eastAsia="en-US"/>
        </w:rPr>
        <w:tab/>
      </w:r>
      <w:r w:rsidRPr="002746B9">
        <w:rPr>
          <w:rFonts w:ascii="David" w:hAnsi="David"/>
          <w:rtl/>
        </w:rPr>
        <w:t>סביבות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Toc161224996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73</w:t>
      </w:r>
      <w:r w:rsidRPr="002746B9">
        <w:rPr>
          <w:rFonts w:ascii="David" w:hAnsi="David"/>
        </w:rPr>
        <w:fldChar w:fldCharType="end"/>
      </w:r>
    </w:p>
    <w:p w14:paraId="3087348D" w14:textId="47FFB142" w:rsidR="002746B9" w:rsidRPr="002746B9" w:rsidRDefault="002746B9">
      <w:pPr>
        <w:pStyle w:val="TOC3"/>
        <w:rPr>
          <w:rFonts w:ascii="David" w:eastAsiaTheme="minorEastAsia" w:hAnsi="David"/>
          <w:rtl/>
          <w:lang w:eastAsia="en-US"/>
        </w:rPr>
      </w:pPr>
      <w:r w:rsidRPr="002746B9">
        <w:rPr>
          <w:rFonts w:ascii="David" w:hAnsi="David"/>
          <w:rtl/>
        </w:rPr>
        <w:t>2.13.3</w:t>
      </w:r>
      <w:r w:rsidRPr="002746B9">
        <w:rPr>
          <w:rFonts w:ascii="David" w:eastAsiaTheme="minorEastAsia" w:hAnsi="David"/>
          <w:rtl/>
          <w:lang w:eastAsia="en-US"/>
        </w:rPr>
        <w:tab/>
      </w:r>
      <w:r w:rsidRPr="002746B9">
        <w:rPr>
          <w:rFonts w:ascii="David" w:hAnsi="David"/>
          <w:rtl/>
        </w:rPr>
        <w:t>כלים למשתמש קצה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Toc161224997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73</w:t>
      </w:r>
      <w:r w:rsidRPr="002746B9">
        <w:rPr>
          <w:rFonts w:ascii="David" w:hAnsi="David"/>
        </w:rPr>
        <w:fldChar w:fldCharType="end"/>
      </w:r>
    </w:p>
    <w:p w14:paraId="4DF7D851" w14:textId="577D8BAC" w:rsidR="002746B9" w:rsidRPr="002746B9" w:rsidRDefault="002746B9">
      <w:pPr>
        <w:pStyle w:val="TOC2"/>
        <w:rPr>
          <w:rFonts w:ascii="David" w:eastAsiaTheme="minorEastAsia" w:hAnsi="David"/>
          <w:szCs w:val="22"/>
          <w:rtl/>
          <w:lang w:eastAsia="en-US"/>
        </w:rPr>
      </w:pPr>
      <w:r w:rsidRPr="002746B9">
        <w:rPr>
          <w:rFonts w:ascii="David" w:hAnsi="David"/>
          <w:rtl/>
        </w:rPr>
        <w:t>2.14</w:t>
      </w:r>
      <w:r w:rsidRPr="002746B9">
        <w:rPr>
          <w:rFonts w:ascii="David" w:eastAsiaTheme="minorEastAsia" w:hAnsi="David"/>
          <w:szCs w:val="22"/>
          <w:rtl/>
          <w:lang w:eastAsia="en-US"/>
        </w:rPr>
        <w:tab/>
      </w:r>
      <w:r w:rsidRPr="002746B9">
        <w:rPr>
          <w:rFonts w:ascii="David" w:hAnsi="David"/>
          <w:rtl/>
        </w:rPr>
        <w:t>תכנית עבודה, תפיסת פתרון, מתודולוגיה ארכיטקטורה, אבטחת מידע, תיעוד (</w:t>
      </w:r>
      <w:r w:rsidRPr="002746B9">
        <w:rPr>
          <w:rFonts w:ascii="David" w:hAnsi="David"/>
        </w:rPr>
        <w:t>Q</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Toc161224998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73</w:t>
      </w:r>
      <w:r w:rsidRPr="002746B9">
        <w:rPr>
          <w:rFonts w:ascii="David" w:hAnsi="David"/>
        </w:rPr>
        <w:fldChar w:fldCharType="end"/>
      </w:r>
    </w:p>
    <w:p w14:paraId="38328620" w14:textId="14BC545B" w:rsidR="002746B9" w:rsidRPr="002746B9" w:rsidRDefault="002746B9">
      <w:pPr>
        <w:pStyle w:val="TOC2"/>
        <w:rPr>
          <w:rFonts w:ascii="David" w:eastAsiaTheme="minorEastAsia" w:hAnsi="David"/>
          <w:szCs w:val="22"/>
          <w:rtl/>
          <w:lang w:eastAsia="en-US"/>
        </w:rPr>
      </w:pPr>
      <w:r w:rsidRPr="0013696A">
        <w:rPr>
          <w:rFonts w:ascii="David" w:hAnsi="David"/>
          <w:rtl/>
        </w:rPr>
        <w:t>2.15</w:t>
      </w:r>
      <w:r w:rsidRPr="0013696A">
        <w:rPr>
          <w:rFonts w:ascii="David" w:eastAsiaTheme="minorEastAsia" w:hAnsi="David"/>
          <w:szCs w:val="22"/>
          <w:rtl/>
          <w:lang w:eastAsia="en-US"/>
        </w:rPr>
        <w:tab/>
      </w:r>
      <w:r w:rsidRPr="0013696A">
        <w:rPr>
          <w:rFonts w:ascii="David" w:hAnsi="David"/>
          <w:rtl/>
        </w:rPr>
        <w:t>רישוי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Toc161224999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73</w:t>
      </w:r>
      <w:r w:rsidRPr="002746B9">
        <w:rPr>
          <w:rFonts w:ascii="David" w:hAnsi="David"/>
        </w:rPr>
        <w:fldChar w:fldCharType="end"/>
      </w:r>
    </w:p>
    <w:p w14:paraId="05504648" w14:textId="04820EB6" w:rsidR="002746B9" w:rsidRPr="002746B9" w:rsidRDefault="002746B9">
      <w:pPr>
        <w:pStyle w:val="TOC1"/>
        <w:rPr>
          <w:rFonts w:ascii="David" w:eastAsiaTheme="minorEastAsia" w:hAnsi="David"/>
          <w:b w:val="0"/>
          <w:bCs w:val="0"/>
          <w:noProof/>
          <w:szCs w:val="22"/>
          <w:rtl/>
          <w:lang w:eastAsia="en-US"/>
        </w:rPr>
      </w:pPr>
      <w:r w:rsidRPr="002746B9">
        <w:rPr>
          <w:rFonts w:ascii="David" w:hAnsi="David"/>
          <w:noProof/>
          <w:rtl/>
        </w:rPr>
        <w:t>3.</w:t>
      </w:r>
      <w:r w:rsidRPr="002746B9">
        <w:rPr>
          <w:rFonts w:ascii="David" w:eastAsiaTheme="minorEastAsia" w:hAnsi="David"/>
          <w:b w:val="0"/>
          <w:bCs w:val="0"/>
          <w:noProof/>
          <w:szCs w:val="22"/>
          <w:rtl/>
          <w:lang w:eastAsia="en-US"/>
        </w:rPr>
        <w:tab/>
      </w:r>
      <w:r w:rsidRPr="002746B9">
        <w:rPr>
          <w:rFonts w:ascii="David" w:hAnsi="David"/>
          <w:noProof/>
          <w:rtl/>
        </w:rPr>
        <w:t>מימוש והטמעה</w:t>
      </w:r>
      <w:r w:rsidRPr="002746B9">
        <w:rPr>
          <w:rFonts w:ascii="David" w:hAnsi="David"/>
          <w:noProof/>
          <w:rtl/>
        </w:rPr>
        <w:tab/>
      </w:r>
      <w:r w:rsidRPr="002746B9">
        <w:rPr>
          <w:rFonts w:ascii="David" w:hAnsi="David"/>
          <w:noProof/>
        </w:rPr>
        <w:fldChar w:fldCharType="begin"/>
      </w:r>
      <w:r w:rsidRPr="002746B9">
        <w:rPr>
          <w:rFonts w:ascii="David" w:hAnsi="David"/>
          <w:noProof/>
          <w:rtl/>
        </w:rPr>
        <w:instrText xml:space="preserve"> </w:instrText>
      </w:r>
      <w:r w:rsidRPr="002746B9">
        <w:rPr>
          <w:rFonts w:ascii="David" w:hAnsi="David"/>
          <w:noProof/>
        </w:rPr>
        <w:instrText>PAGEREF</w:instrText>
      </w:r>
      <w:r w:rsidRPr="002746B9">
        <w:rPr>
          <w:rFonts w:ascii="David" w:hAnsi="David"/>
          <w:noProof/>
          <w:rtl/>
        </w:rPr>
        <w:instrText xml:space="preserve"> _</w:instrText>
      </w:r>
      <w:r w:rsidRPr="002746B9">
        <w:rPr>
          <w:rFonts w:ascii="David" w:hAnsi="David"/>
          <w:noProof/>
        </w:rPr>
        <w:instrText>Toc161225000 \h</w:instrText>
      </w:r>
      <w:r w:rsidRPr="002746B9">
        <w:rPr>
          <w:rFonts w:ascii="David" w:hAnsi="David"/>
          <w:noProof/>
          <w:rtl/>
        </w:rPr>
        <w:instrText xml:space="preserve"> </w:instrText>
      </w:r>
      <w:r w:rsidRPr="002746B9">
        <w:rPr>
          <w:rFonts w:ascii="David" w:hAnsi="David"/>
          <w:noProof/>
        </w:rPr>
      </w:r>
      <w:r w:rsidRPr="002746B9">
        <w:rPr>
          <w:rFonts w:ascii="David" w:hAnsi="David"/>
          <w:noProof/>
        </w:rPr>
        <w:fldChar w:fldCharType="separate"/>
      </w:r>
      <w:r w:rsidR="00CE2328">
        <w:rPr>
          <w:rFonts w:ascii="David" w:hAnsi="David"/>
          <w:noProof/>
          <w:rtl/>
        </w:rPr>
        <w:t>75</w:t>
      </w:r>
      <w:r w:rsidRPr="002746B9">
        <w:rPr>
          <w:rFonts w:ascii="David" w:hAnsi="David"/>
          <w:noProof/>
        </w:rPr>
        <w:fldChar w:fldCharType="end"/>
      </w:r>
    </w:p>
    <w:p w14:paraId="73A4E4A9" w14:textId="1DD00E72" w:rsidR="002746B9" w:rsidRPr="002746B9" w:rsidRDefault="002746B9">
      <w:pPr>
        <w:pStyle w:val="TOC2"/>
        <w:rPr>
          <w:rFonts w:ascii="David" w:eastAsiaTheme="minorEastAsia" w:hAnsi="David"/>
          <w:szCs w:val="22"/>
          <w:rtl/>
          <w:lang w:eastAsia="en-US"/>
        </w:rPr>
      </w:pPr>
      <w:r w:rsidRPr="002746B9">
        <w:rPr>
          <w:rFonts w:ascii="David" w:hAnsi="David"/>
          <w:rtl/>
        </w:rPr>
        <w:t>3.1</w:t>
      </w:r>
      <w:r w:rsidRPr="002746B9">
        <w:rPr>
          <w:rFonts w:ascii="David" w:eastAsiaTheme="minorEastAsia" w:hAnsi="David"/>
          <w:szCs w:val="22"/>
          <w:rtl/>
          <w:lang w:eastAsia="en-US"/>
        </w:rPr>
        <w:tab/>
      </w:r>
      <w:r w:rsidRPr="002746B9">
        <w:rPr>
          <w:rFonts w:ascii="David" w:hAnsi="David"/>
          <w:rtl/>
        </w:rPr>
        <w:t>גורמים מעורבים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Toc161225001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75</w:t>
      </w:r>
      <w:r w:rsidRPr="002746B9">
        <w:rPr>
          <w:rFonts w:ascii="David" w:hAnsi="David"/>
        </w:rPr>
        <w:fldChar w:fldCharType="end"/>
      </w:r>
    </w:p>
    <w:p w14:paraId="17E5238E" w14:textId="15C8D639" w:rsidR="002746B9" w:rsidRPr="002746B9" w:rsidRDefault="002746B9">
      <w:pPr>
        <w:pStyle w:val="TOC3"/>
        <w:rPr>
          <w:rFonts w:ascii="David" w:eastAsiaTheme="minorEastAsia" w:hAnsi="David"/>
          <w:rtl/>
          <w:lang w:eastAsia="en-US"/>
        </w:rPr>
      </w:pPr>
      <w:r w:rsidRPr="002746B9">
        <w:rPr>
          <w:rFonts w:ascii="David" w:hAnsi="David"/>
          <w:rtl/>
        </w:rPr>
        <w:lastRenderedPageBreak/>
        <w:t>3.1.1</w:t>
      </w:r>
      <w:r w:rsidRPr="002746B9">
        <w:rPr>
          <w:rFonts w:ascii="David" w:eastAsiaTheme="minorEastAsia" w:hAnsi="David"/>
          <w:rtl/>
          <w:lang w:eastAsia="en-US"/>
        </w:rPr>
        <w:tab/>
      </w:r>
      <w:r w:rsidRPr="002746B9">
        <w:rPr>
          <w:rFonts w:ascii="David" w:hAnsi="David"/>
          <w:rtl/>
        </w:rPr>
        <w:t>מנהל תיק לקוח</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Toc161225002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75</w:t>
      </w:r>
      <w:r w:rsidRPr="002746B9">
        <w:rPr>
          <w:rFonts w:ascii="David" w:hAnsi="David"/>
        </w:rPr>
        <w:fldChar w:fldCharType="end"/>
      </w:r>
    </w:p>
    <w:p w14:paraId="4C91B150" w14:textId="46A48643" w:rsidR="002746B9" w:rsidRPr="002746B9" w:rsidRDefault="002746B9">
      <w:pPr>
        <w:pStyle w:val="TOC3"/>
        <w:rPr>
          <w:rFonts w:ascii="David" w:eastAsiaTheme="minorEastAsia" w:hAnsi="David"/>
          <w:rtl/>
          <w:lang w:eastAsia="en-US"/>
        </w:rPr>
      </w:pPr>
      <w:r w:rsidRPr="002746B9">
        <w:rPr>
          <w:rFonts w:ascii="David" w:hAnsi="David"/>
          <w:rtl/>
        </w:rPr>
        <w:t>3.1.2</w:t>
      </w:r>
      <w:r w:rsidRPr="002746B9">
        <w:rPr>
          <w:rFonts w:ascii="David" w:eastAsiaTheme="minorEastAsia" w:hAnsi="David"/>
          <w:rtl/>
          <w:lang w:eastAsia="en-US"/>
        </w:rPr>
        <w:tab/>
      </w:r>
      <w:r w:rsidRPr="002746B9">
        <w:rPr>
          <w:rFonts w:ascii="David" w:hAnsi="David"/>
          <w:rtl/>
        </w:rPr>
        <w:t>מנהל פרויקט מטעם המציע (</w:t>
      </w:r>
      <w:r w:rsidRPr="002746B9">
        <w:rPr>
          <w:rFonts w:ascii="David" w:hAnsi="David"/>
        </w:rPr>
        <w:t>Q</w:t>
      </w:r>
      <w:r w:rsidRPr="002746B9">
        <w:rPr>
          <w:rFonts w:ascii="David" w:hAnsi="David"/>
          <w:rtl/>
        </w:rPr>
        <w:t>)(</w:t>
      </w:r>
      <w:r w:rsidRPr="002746B9">
        <w:rPr>
          <w:rFonts w:ascii="David" w:hAnsi="David"/>
        </w:rPr>
        <w:t>M</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Toc161225003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75</w:t>
      </w:r>
      <w:r w:rsidRPr="002746B9">
        <w:rPr>
          <w:rFonts w:ascii="David" w:hAnsi="David"/>
        </w:rPr>
        <w:fldChar w:fldCharType="end"/>
      </w:r>
    </w:p>
    <w:p w14:paraId="0C4C22C8" w14:textId="11BAD752" w:rsidR="002746B9" w:rsidRPr="002746B9" w:rsidRDefault="002746B9">
      <w:pPr>
        <w:pStyle w:val="TOC3"/>
        <w:rPr>
          <w:rFonts w:ascii="David" w:eastAsiaTheme="minorEastAsia" w:hAnsi="David"/>
          <w:rtl/>
          <w:lang w:eastAsia="en-US"/>
        </w:rPr>
      </w:pPr>
      <w:r w:rsidRPr="002746B9">
        <w:rPr>
          <w:rFonts w:ascii="David" w:hAnsi="David"/>
          <w:rtl/>
        </w:rPr>
        <w:t>3.1.3</w:t>
      </w:r>
      <w:r w:rsidRPr="002746B9">
        <w:rPr>
          <w:rFonts w:ascii="David" w:eastAsiaTheme="minorEastAsia" w:hAnsi="David"/>
          <w:rtl/>
          <w:lang w:eastAsia="en-US"/>
        </w:rPr>
        <w:tab/>
      </w:r>
      <w:r w:rsidRPr="002746B9">
        <w:rPr>
          <w:rFonts w:ascii="David" w:hAnsi="David"/>
          <w:rtl/>
        </w:rPr>
        <w:t>מנהל פרויקט מטעם המשרד</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Toc161225004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75</w:t>
      </w:r>
      <w:r w:rsidRPr="002746B9">
        <w:rPr>
          <w:rFonts w:ascii="David" w:hAnsi="David"/>
        </w:rPr>
        <w:fldChar w:fldCharType="end"/>
      </w:r>
    </w:p>
    <w:p w14:paraId="5FDF0887" w14:textId="1ABF3797" w:rsidR="002746B9" w:rsidRPr="002746B9" w:rsidRDefault="002746B9">
      <w:pPr>
        <w:pStyle w:val="TOC3"/>
        <w:rPr>
          <w:rFonts w:ascii="David" w:eastAsiaTheme="minorEastAsia" w:hAnsi="David"/>
          <w:rtl/>
          <w:lang w:eastAsia="en-US"/>
        </w:rPr>
      </w:pPr>
      <w:r w:rsidRPr="002746B9">
        <w:rPr>
          <w:rFonts w:ascii="David" w:hAnsi="David"/>
          <w:rtl/>
        </w:rPr>
        <w:t>3.1.4</w:t>
      </w:r>
      <w:r w:rsidRPr="002746B9">
        <w:rPr>
          <w:rFonts w:ascii="David" w:eastAsiaTheme="minorEastAsia" w:hAnsi="David"/>
          <w:rtl/>
          <w:lang w:eastAsia="en-US"/>
        </w:rPr>
        <w:tab/>
      </w:r>
      <w:r w:rsidRPr="002746B9">
        <w:rPr>
          <w:rFonts w:ascii="David" w:hAnsi="David"/>
          <w:rtl/>
        </w:rPr>
        <w:t>נותני שירותים מטעם הזוכה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Toc161225005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75</w:t>
      </w:r>
      <w:r w:rsidRPr="002746B9">
        <w:rPr>
          <w:rFonts w:ascii="David" w:hAnsi="David"/>
        </w:rPr>
        <w:fldChar w:fldCharType="end"/>
      </w:r>
    </w:p>
    <w:p w14:paraId="0A5713E3" w14:textId="63BF9D2D" w:rsidR="002746B9" w:rsidRPr="002746B9" w:rsidRDefault="002746B9">
      <w:pPr>
        <w:pStyle w:val="TOC4"/>
        <w:rPr>
          <w:rFonts w:ascii="David" w:eastAsiaTheme="minorEastAsia" w:hAnsi="David"/>
          <w:rtl/>
          <w:lang w:eastAsia="en-US"/>
        </w:rPr>
      </w:pPr>
      <w:r w:rsidRPr="002746B9">
        <w:rPr>
          <w:rFonts w:ascii="David" w:hAnsi="David"/>
          <w:rtl/>
        </w:rPr>
        <w:t>3.1.4.1</w:t>
      </w:r>
      <w:r w:rsidRPr="002746B9">
        <w:rPr>
          <w:rFonts w:ascii="David" w:eastAsiaTheme="minorEastAsia" w:hAnsi="David"/>
          <w:rtl/>
          <w:lang w:eastAsia="en-US"/>
        </w:rPr>
        <w:tab/>
      </w:r>
      <w:r w:rsidRPr="002746B9">
        <w:rPr>
          <w:rFonts w:ascii="David" w:hAnsi="David"/>
          <w:rtl/>
        </w:rPr>
        <w:t>מנתח מערכות (</w:t>
      </w:r>
      <w:r w:rsidRPr="002746B9">
        <w:rPr>
          <w:rFonts w:ascii="David" w:hAnsi="David"/>
        </w:rPr>
        <w:t>Q</w:t>
      </w:r>
      <w:r w:rsidRPr="002746B9">
        <w:rPr>
          <w:rFonts w:ascii="David" w:hAnsi="David"/>
          <w:rtl/>
        </w:rPr>
        <w:t>)(</w:t>
      </w:r>
      <w:r w:rsidRPr="002746B9">
        <w:rPr>
          <w:rFonts w:ascii="David" w:hAnsi="David"/>
        </w:rPr>
        <w:t>M</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Toc161225006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76</w:t>
      </w:r>
      <w:r w:rsidRPr="002746B9">
        <w:rPr>
          <w:rFonts w:ascii="David" w:hAnsi="David"/>
        </w:rPr>
        <w:fldChar w:fldCharType="end"/>
      </w:r>
    </w:p>
    <w:p w14:paraId="49A2B412" w14:textId="6DFCE815" w:rsidR="002746B9" w:rsidRPr="002746B9" w:rsidRDefault="002746B9">
      <w:pPr>
        <w:pStyle w:val="TOC4"/>
        <w:rPr>
          <w:rFonts w:ascii="David" w:eastAsiaTheme="minorEastAsia" w:hAnsi="David"/>
          <w:rtl/>
          <w:lang w:eastAsia="en-US"/>
        </w:rPr>
      </w:pPr>
      <w:r w:rsidRPr="002746B9">
        <w:rPr>
          <w:rFonts w:ascii="David" w:hAnsi="David"/>
          <w:rtl/>
        </w:rPr>
        <w:t>3.1.4.2</w:t>
      </w:r>
      <w:r w:rsidRPr="002746B9">
        <w:rPr>
          <w:rFonts w:ascii="David" w:eastAsiaTheme="minorEastAsia" w:hAnsi="David"/>
          <w:rtl/>
          <w:lang w:eastAsia="en-US"/>
        </w:rPr>
        <w:tab/>
      </w:r>
      <w:r w:rsidRPr="002746B9">
        <w:rPr>
          <w:rFonts w:ascii="David" w:hAnsi="David"/>
          <w:rtl/>
        </w:rPr>
        <w:t>מפתחי תוכנה (</w:t>
      </w:r>
      <w:r w:rsidRPr="002746B9">
        <w:rPr>
          <w:rFonts w:ascii="David" w:hAnsi="David"/>
        </w:rPr>
        <w:t>M</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Toc161225007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76</w:t>
      </w:r>
      <w:r w:rsidRPr="002746B9">
        <w:rPr>
          <w:rFonts w:ascii="David" w:hAnsi="David"/>
        </w:rPr>
        <w:fldChar w:fldCharType="end"/>
      </w:r>
    </w:p>
    <w:p w14:paraId="01E2F0C2" w14:textId="60EBACB8" w:rsidR="002746B9" w:rsidRPr="002746B9" w:rsidRDefault="002746B9">
      <w:pPr>
        <w:pStyle w:val="TOC4"/>
        <w:rPr>
          <w:rFonts w:ascii="David" w:eastAsiaTheme="minorEastAsia" w:hAnsi="David"/>
          <w:rtl/>
          <w:lang w:eastAsia="en-US"/>
        </w:rPr>
      </w:pPr>
      <w:r w:rsidRPr="002746B9">
        <w:rPr>
          <w:rFonts w:ascii="David" w:hAnsi="David"/>
          <w:rtl/>
        </w:rPr>
        <w:t>3.1.4.3</w:t>
      </w:r>
      <w:r w:rsidRPr="002746B9">
        <w:rPr>
          <w:rFonts w:ascii="David" w:eastAsiaTheme="minorEastAsia" w:hAnsi="David"/>
          <w:rtl/>
          <w:lang w:eastAsia="en-US"/>
        </w:rPr>
        <w:tab/>
      </w:r>
      <w:r w:rsidRPr="002746B9">
        <w:rPr>
          <w:rFonts w:ascii="David" w:hAnsi="David"/>
          <w:rtl/>
        </w:rPr>
        <w:t>בעלי תפקידים נוספים</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Toc161225008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76</w:t>
      </w:r>
      <w:r w:rsidRPr="002746B9">
        <w:rPr>
          <w:rFonts w:ascii="David" w:hAnsi="David"/>
        </w:rPr>
        <w:fldChar w:fldCharType="end"/>
      </w:r>
    </w:p>
    <w:p w14:paraId="7A3AEA43" w14:textId="71F8D0B2" w:rsidR="002746B9" w:rsidRPr="002746B9" w:rsidRDefault="002746B9">
      <w:pPr>
        <w:pStyle w:val="TOC2"/>
        <w:rPr>
          <w:rFonts w:ascii="David" w:eastAsiaTheme="minorEastAsia" w:hAnsi="David"/>
          <w:szCs w:val="22"/>
          <w:rtl/>
          <w:lang w:eastAsia="en-US"/>
        </w:rPr>
      </w:pPr>
      <w:r w:rsidRPr="002746B9">
        <w:rPr>
          <w:rFonts w:ascii="David" w:hAnsi="David"/>
          <w:rtl/>
        </w:rPr>
        <w:t>3.2</w:t>
      </w:r>
      <w:r w:rsidRPr="002746B9">
        <w:rPr>
          <w:rFonts w:ascii="David" w:eastAsiaTheme="minorEastAsia" w:hAnsi="David"/>
          <w:szCs w:val="22"/>
          <w:rtl/>
          <w:lang w:eastAsia="en-US"/>
        </w:rPr>
        <w:tab/>
      </w:r>
      <w:r w:rsidRPr="002746B9">
        <w:rPr>
          <w:rFonts w:ascii="David" w:hAnsi="David"/>
          <w:rtl/>
        </w:rPr>
        <w:t>תכנית עבודה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Toc161225009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76</w:t>
      </w:r>
      <w:r w:rsidRPr="002746B9">
        <w:rPr>
          <w:rFonts w:ascii="David" w:hAnsi="David"/>
        </w:rPr>
        <w:fldChar w:fldCharType="end"/>
      </w:r>
    </w:p>
    <w:p w14:paraId="4139F77D" w14:textId="0CADD8C9" w:rsidR="002746B9" w:rsidRPr="002746B9" w:rsidRDefault="002746B9">
      <w:pPr>
        <w:pStyle w:val="TOC3"/>
        <w:rPr>
          <w:rFonts w:ascii="David" w:eastAsiaTheme="minorEastAsia" w:hAnsi="David"/>
          <w:rtl/>
          <w:lang w:eastAsia="en-US"/>
        </w:rPr>
      </w:pPr>
      <w:r w:rsidRPr="002746B9">
        <w:rPr>
          <w:rFonts w:ascii="David" w:hAnsi="David"/>
          <w:rtl/>
        </w:rPr>
        <w:t>3.2.1</w:t>
      </w:r>
      <w:r w:rsidRPr="002746B9">
        <w:rPr>
          <w:rFonts w:ascii="David" w:eastAsiaTheme="minorEastAsia" w:hAnsi="David"/>
          <w:rtl/>
          <w:lang w:eastAsia="en-US"/>
        </w:rPr>
        <w:tab/>
      </w:r>
      <w:r w:rsidRPr="002746B9">
        <w:rPr>
          <w:rFonts w:ascii="David" w:hAnsi="David"/>
          <w:rtl/>
        </w:rPr>
        <w:t>ועדת היגוי</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Toc161225010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76</w:t>
      </w:r>
      <w:r w:rsidRPr="002746B9">
        <w:rPr>
          <w:rFonts w:ascii="David" w:hAnsi="David"/>
        </w:rPr>
        <w:fldChar w:fldCharType="end"/>
      </w:r>
    </w:p>
    <w:p w14:paraId="67D85D96" w14:textId="09B93054" w:rsidR="002746B9" w:rsidRPr="002746B9" w:rsidRDefault="002746B9">
      <w:pPr>
        <w:pStyle w:val="TOC3"/>
        <w:rPr>
          <w:rFonts w:ascii="David" w:eastAsiaTheme="minorEastAsia" w:hAnsi="David"/>
          <w:rtl/>
          <w:lang w:eastAsia="en-US"/>
        </w:rPr>
      </w:pPr>
      <w:r w:rsidRPr="002746B9">
        <w:rPr>
          <w:rFonts w:ascii="David" w:hAnsi="David"/>
          <w:rtl/>
        </w:rPr>
        <w:t>3.2.2</w:t>
      </w:r>
      <w:r w:rsidRPr="002746B9">
        <w:rPr>
          <w:rFonts w:ascii="David" w:eastAsiaTheme="minorEastAsia" w:hAnsi="David"/>
          <w:rtl/>
          <w:lang w:eastAsia="en-US"/>
        </w:rPr>
        <w:tab/>
      </w:r>
      <w:r w:rsidRPr="002746B9">
        <w:rPr>
          <w:rFonts w:ascii="David" w:hAnsi="David"/>
          <w:rtl/>
        </w:rPr>
        <w:t>שלבי מימוש הפרויקט</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Toc161225011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77</w:t>
      </w:r>
      <w:r w:rsidRPr="002746B9">
        <w:rPr>
          <w:rFonts w:ascii="David" w:hAnsi="David"/>
        </w:rPr>
        <w:fldChar w:fldCharType="end"/>
      </w:r>
    </w:p>
    <w:p w14:paraId="728B21E6" w14:textId="62B155BC" w:rsidR="002746B9" w:rsidRPr="002746B9" w:rsidRDefault="002746B9">
      <w:pPr>
        <w:pStyle w:val="TOC3"/>
        <w:rPr>
          <w:rFonts w:ascii="David" w:eastAsiaTheme="minorEastAsia" w:hAnsi="David"/>
          <w:rtl/>
          <w:lang w:eastAsia="en-US"/>
        </w:rPr>
      </w:pPr>
      <w:r w:rsidRPr="0013696A">
        <w:rPr>
          <w:rFonts w:ascii="David" w:hAnsi="David"/>
          <w:rtl/>
        </w:rPr>
        <w:t>3.2.3</w:t>
      </w:r>
      <w:r w:rsidRPr="0013696A">
        <w:rPr>
          <w:rFonts w:ascii="David" w:eastAsiaTheme="minorEastAsia" w:hAnsi="David"/>
          <w:rtl/>
          <w:lang w:eastAsia="en-US"/>
        </w:rPr>
        <w:tab/>
      </w:r>
      <w:r w:rsidRPr="0013696A">
        <w:rPr>
          <w:rFonts w:ascii="David" w:hAnsi="David"/>
          <w:rtl/>
        </w:rPr>
        <w:t>קנסות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Toc161225012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78</w:t>
      </w:r>
      <w:r w:rsidRPr="002746B9">
        <w:rPr>
          <w:rFonts w:ascii="David" w:hAnsi="David"/>
        </w:rPr>
        <w:fldChar w:fldCharType="end"/>
      </w:r>
    </w:p>
    <w:p w14:paraId="5EA06FA9" w14:textId="31411EA6" w:rsidR="002746B9" w:rsidRPr="002746B9" w:rsidRDefault="002746B9">
      <w:pPr>
        <w:pStyle w:val="TOC2"/>
        <w:rPr>
          <w:rFonts w:ascii="David" w:eastAsiaTheme="minorEastAsia" w:hAnsi="David"/>
          <w:szCs w:val="22"/>
          <w:rtl/>
          <w:lang w:eastAsia="en-US"/>
        </w:rPr>
      </w:pPr>
      <w:r w:rsidRPr="002746B9">
        <w:rPr>
          <w:rFonts w:ascii="David" w:hAnsi="David"/>
          <w:rtl/>
        </w:rPr>
        <w:t>3.3</w:t>
      </w:r>
      <w:r w:rsidRPr="002746B9">
        <w:rPr>
          <w:rFonts w:ascii="David" w:eastAsiaTheme="minorEastAsia" w:hAnsi="David"/>
          <w:szCs w:val="22"/>
          <w:rtl/>
          <w:lang w:eastAsia="en-US"/>
        </w:rPr>
        <w:tab/>
      </w:r>
      <w:r w:rsidRPr="002746B9">
        <w:rPr>
          <w:rFonts w:ascii="David" w:hAnsi="David"/>
          <w:rtl/>
        </w:rPr>
        <w:t>הקמה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Toc161225013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78</w:t>
      </w:r>
      <w:r w:rsidRPr="002746B9">
        <w:rPr>
          <w:rFonts w:ascii="David" w:hAnsi="David"/>
        </w:rPr>
        <w:fldChar w:fldCharType="end"/>
      </w:r>
    </w:p>
    <w:p w14:paraId="4BE89104" w14:textId="16FD9F66" w:rsidR="002746B9" w:rsidRPr="002746B9" w:rsidRDefault="002746B9">
      <w:pPr>
        <w:pStyle w:val="TOC2"/>
        <w:rPr>
          <w:rFonts w:ascii="David" w:eastAsiaTheme="minorEastAsia" w:hAnsi="David"/>
          <w:szCs w:val="22"/>
          <w:rtl/>
          <w:lang w:eastAsia="en-US"/>
        </w:rPr>
      </w:pPr>
      <w:r w:rsidRPr="002746B9">
        <w:rPr>
          <w:rFonts w:ascii="David" w:hAnsi="David"/>
          <w:rtl/>
        </w:rPr>
        <w:t>3.4</w:t>
      </w:r>
      <w:r w:rsidRPr="002746B9">
        <w:rPr>
          <w:rFonts w:ascii="David" w:eastAsiaTheme="minorEastAsia" w:hAnsi="David"/>
          <w:szCs w:val="22"/>
          <w:rtl/>
          <w:lang w:eastAsia="en-US"/>
        </w:rPr>
        <w:tab/>
      </w:r>
      <w:r w:rsidRPr="002746B9">
        <w:rPr>
          <w:rFonts w:ascii="David" w:hAnsi="David"/>
          <w:rtl/>
        </w:rPr>
        <w:t>התקנה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Toc161225014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78</w:t>
      </w:r>
      <w:r w:rsidRPr="002746B9">
        <w:rPr>
          <w:rFonts w:ascii="David" w:hAnsi="David"/>
        </w:rPr>
        <w:fldChar w:fldCharType="end"/>
      </w:r>
    </w:p>
    <w:p w14:paraId="34103280" w14:textId="6D5375F2" w:rsidR="002746B9" w:rsidRPr="002746B9" w:rsidRDefault="002746B9">
      <w:pPr>
        <w:pStyle w:val="TOC2"/>
        <w:rPr>
          <w:rFonts w:ascii="David" w:eastAsiaTheme="minorEastAsia" w:hAnsi="David"/>
          <w:szCs w:val="22"/>
          <w:rtl/>
          <w:lang w:eastAsia="en-US"/>
        </w:rPr>
      </w:pPr>
      <w:r w:rsidRPr="002746B9">
        <w:rPr>
          <w:rFonts w:ascii="David" w:hAnsi="David"/>
          <w:rtl/>
        </w:rPr>
        <w:t>3.5</w:t>
      </w:r>
      <w:r w:rsidRPr="002746B9">
        <w:rPr>
          <w:rFonts w:ascii="David" w:eastAsiaTheme="minorEastAsia" w:hAnsi="David"/>
          <w:szCs w:val="22"/>
          <w:rtl/>
          <w:lang w:eastAsia="en-US"/>
        </w:rPr>
        <w:tab/>
      </w:r>
      <w:r w:rsidRPr="002746B9">
        <w:rPr>
          <w:rFonts w:ascii="David" w:hAnsi="David"/>
          <w:rtl/>
        </w:rPr>
        <w:t>בדיקות מסירה (</w:t>
      </w:r>
      <w:r w:rsidRPr="002746B9">
        <w:rPr>
          <w:rFonts w:ascii="David" w:hAnsi="David"/>
        </w:rPr>
        <w:t>N</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Toc161225015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78</w:t>
      </w:r>
      <w:r w:rsidRPr="002746B9">
        <w:rPr>
          <w:rFonts w:ascii="David" w:hAnsi="David"/>
        </w:rPr>
        <w:fldChar w:fldCharType="end"/>
      </w:r>
    </w:p>
    <w:p w14:paraId="6C6E2F7D" w14:textId="7EF18254" w:rsidR="002746B9" w:rsidRPr="002746B9" w:rsidRDefault="002746B9">
      <w:pPr>
        <w:pStyle w:val="TOC2"/>
        <w:rPr>
          <w:rFonts w:ascii="David" w:eastAsiaTheme="minorEastAsia" w:hAnsi="David"/>
          <w:szCs w:val="22"/>
          <w:rtl/>
          <w:lang w:eastAsia="en-US"/>
        </w:rPr>
      </w:pPr>
      <w:r w:rsidRPr="002746B9">
        <w:rPr>
          <w:rFonts w:ascii="David" w:hAnsi="David"/>
          <w:rtl/>
        </w:rPr>
        <w:t>3.6</w:t>
      </w:r>
      <w:r w:rsidRPr="002746B9">
        <w:rPr>
          <w:rFonts w:ascii="David" w:eastAsiaTheme="minorEastAsia" w:hAnsi="David"/>
          <w:szCs w:val="22"/>
          <w:rtl/>
          <w:lang w:eastAsia="en-US"/>
        </w:rPr>
        <w:tab/>
      </w:r>
      <w:r w:rsidRPr="002746B9">
        <w:rPr>
          <w:rFonts w:ascii="David" w:hAnsi="David"/>
          <w:rtl/>
        </w:rPr>
        <w:t>בדיקות קבלה (</w:t>
      </w:r>
      <w:r w:rsidRPr="002746B9">
        <w:rPr>
          <w:rFonts w:ascii="David" w:hAnsi="David"/>
        </w:rPr>
        <w:t>N</w:t>
      </w:r>
      <w:r w:rsidRPr="002746B9">
        <w:rPr>
          <w:rFonts w:ascii="David" w:hAnsi="David"/>
          <w:rtl/>
        </w:rPr>
        <w:t>)</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Toc161225016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78</w:t>
      </w:r>
      <w:r w:rsidRPr="002746B9">
        <w:rPr>
          <w:rFonts w:ascii="David" w:hAnsi="David"/>
        </w:rPr>
        <w:fldChar w:fldCharType="end"/>
      </w:r>
    </w:p>
    <w:p w14:paraId="5A20CA31" w14:textId="65E4D296" w:rsidR="002746B9" w:rsidRPr="002746B9" w:rsidRDefault="002746B9">
      <w:pPr>
        <w:pStyle w:val="TOC2"/>
        <w:rPr>
          <w:rFonts w:ascii="David" w:eastAsiaTheme="minorEastAsia" w:hAnsi="David"/>
          <w:szCs w:val="22"/>
          <w:rtl/>
          <w:lang w:eastAsia="en-US"/>
        </w:rPr>
      </w:pPr>
      <w:r w:rsidRPr="002746B9">
        <w:rPr>
          <w:rFonts w:ascii="David" w:hAnsi="David"/>
          <w:rtl/>
        </w:rPr>
        <w:t>3.7</w:t>
      </w:r>
      <w:r w:rsidRPr="002746B9">
        <w:rPr>
          <w:rFonts w:ascii="David" w:eastAsiaTheme="minorEastAsia" w:hAnsi="David"/>
          <w:szCs w:val="22"/>
          <w:rtl/>
          <w:lang w:eastAsia="en-US"/>
        </w:rPr>
        <w:tab/>
      </w:r>
      <w:r w:rsidRPr="002746B9">
        <w:rPr>
          <w:rFonts w:ascii="David" w:hAnsi="David"/>
          <w:rtl/>
        </w:rPr>
        <w:t>הדרכה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Toc161225017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78</w:t>
      </w:r>
      <w:r w:rsidRPr="002746B9">
        <w:rPr>
          <w:rFonts w:ascii="David" w:hAnsi="David"/>
        </w:rPr>
        <w:fldChar w:fldCharType="end"/>
      </w:r>
    </w:p>
    <w:p w14:paraId="36F99657" w14:textId="085571F7" w:rsidR="002746B9" w:rsidRPr="002746B9" w:rsidRDefault="002746B9">
      <w:pPr>
        <w:pStyle w:val="TOC2"/>
        <w:rPr>
          <w:rFonts w:ascii="David" w:eastAsiaTheme="minorEastAsia" w:hAnsi="David"/>
          <w:szCs w:val="22"/>
          <w:rtl/>
          <w:lang w:eastAsia="en-US"/>
        </w:rPr>
      </w:pPr>
      <w:r w:rsidRPr="002746B9">
        <w:rPr>
          <w:rFonts w:ascii="David" w:hAnsi="David"/>
        </w:rPr>
        <w:t>3.8</w:t>
      </w:r>
      <w:r w:rsidRPr="002746B9">
        <w:rPr>
          <w:rFonts w:ascii="David" w:eastAsiaTheme="minorEastAsia" w:hAnsi="David"/>
          <w:szCs w:val="22"/>
          <w:rtl/>
          <w:lang w:eastAsia="en-US"/>
        </w:rPr>
        <w:tab/>
      </w:r>
      <w:r w:rsidRPr="002746B9">
        <w:rPr>
          <w:rFonts w:ascii="David" w:hAnsi="David"/>
          <w:rtl/>
        </w:rPr>
        <w:t>הטמעה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Toc161225018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79</w:t>
      </w:r>
      <w:r w:rsidRPr="002746B9">
        <w:rPr>
          <w:rFonts w:ascii="David" w:hAnsi="David"/>
        </w:rPr>
        <w:fldChar w:fldCharType="end"/>
      </w:r>
    </w:p>
    <w:p w14:paraId="20094799" w14:textId="468ED231" w:rsidR="002746B9" w:rsidRPr="002746B9" w:rsidRDefault="002746B9">
      <w:pPr>
        <w:pStyle w:val="TOC2"/>
        <w:rPr>
          <w:rFonts w:ascii="David" w:eastAsiaTheme="minorEastAsia" w:hAnsi="David"/>
          <w:szCs w:val="22"/>
          <w:rtl/>
          <w:lang w:eastAsia="en-US"/>
        </w:rPr>
      </w:pPr>
      <w:r w:rsidRPr="002746B9">
        <w:rPr>
          <w:rFonts w:ascii="David" w:hAnsi="David"/>
          <w:rtl/>
        </w:rPr>
        <w:t>3.9</w:t>
      </w:r>
      <w:r w:rsidRPr="002746B9">
        <w:rPr>
          <w:rFonts w:ascii="David" w:eastAsiaTheme="minorEastAsia" w:hAnsi="David"/>
          <w:szCs w:val="22"/>
          <w:rtl/>
          <w:lang w:eastAsia="en-US"/>
        </w:rPr>
        <w:tab/>
      </w:r>
      <w:r w:rsidRPr="002746B9">
        <w:rPr>
          <w:rFonts w:ascii="David" w:hAnsi="David"/>
          <w:rtl/>
        </w:rPr>
        <w:t>תיעוד</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Toc161225019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79</w:t>
      </w:r>
      <w:r w:rsidRPr="002746B9">
        <w:rPr>
          <w:rFonts w:ascii="David" w:hAnsi="David"/>
        </w:rPr>
        <w:fldChar w:fldCharType="end"/>
      </w:r>
    </w:p>
    <w:p w14:paraId="1F0C70B5" w14:textId="37EE84C8" w:rsidR="002746B9" w:rsidRPr="002746B9" w:rsidRDefault="002746B9" w:rsidP="002746B9">
      <w:pPr>
        <w:pStyle w:val="TOC1"/>
        <w:rPr>
          <w:rFonts w:ascii="David" w:eastAsiaTheme="minorEastAsia" w:hAnsi="David"/>
          <w:b w:val="0"/>
          <w:bCs w:val="0"/>
          <w:noProof/>
          <w:szCs w:val="22"/>
          <w:rtl/>
          <w:lang w:eastAsia="en-US"/>
        </w:rPr>
      </w:pPr>
      <w:r w:rsidRPr="002746B9">
        <w:rPr>
          <w:rFonts w:ascii="David" w:hAnsi="David"/>
          <w:noProof/>
        </w:rPr>
        <w:t>4</w:t>
      </w:r>
      <w:r>
        <w:rPr>
          <w:rFonts w:ascii="David" w:eastAsiaTheme="minorEastAsia" w:hAnsi="David" w:hint="cs"/>
          <w:b w:val="0"/>
          <w:bCs w:val="0"/>
          <w:noProof/>
          <w:szCs w:val="22"/>
          <w:rtl/>
          <w:lang w:eastAsia="en-US"/>
        </w:rPr>
        <w:t>.</w:t>
      </w:r>
      <w:r w:rsidRPr="002746B9">
        <w:rPr>
          <w:rFonts w:ascii="David" w:eastAsiaTheme="minorEastAsia" w:hAnsi="David"/>
          <w:b w:val="0"/>
          <w:bCs w:val="0"/>
          <w:noProof/>
          <w:szCs w:val="22"/>
          <w:rtl/>
          <w:lang w:eastAsia="en-US"/>
        </w:rPr>
        <w:tab/>
      </w:r>
      <w:r w:rsidRPr="002746B9">
        <w:rPr>
          <w:rFonts w:ascii="David" w:hAnsi="David"/>
          <w:noProof/>
          <w:rtl/>
        </w:rPr>
        <w:t>תפעול ותחזוקה</w:t>
      </w:r>
      <w:r w:rsidRPr="002746B9">
        <w:rPr>
          <w:rFonts w:ascii="David" w:hAnsi="David"/>
          <w:noProof/>
          <w:rtl/>
        </w:rPr>
        <w:tab/>
      </w:r>
      <w:r w:rsidRPr="002746B9">
        <w:rPr>
          <w:rFonts w:ascii="David" w:hAnsi="David"/>
          <w:noProof/>
        </w:rPr>
        <w:fldChar w:fldCharType="begin"/>
      </w:r>
      <w:r w:rsidRPr="002746B9">
        <w:rPr>
          <w:rFonts w:ascii="David" w:hAnsi="David"/>
          <w:noProof/>
          <w:rtl/>
        </w:rPr>
        <w:instrText xml:space="preserve"> </w:instrText>
      </w:r>
      <w:r w:rsidRPr="002746B9">
        <w:rPr>
          <w:rFonts w:ascii="David" w:hAnsi="David"/>
          <w:noProof/>
        </w:rPr>
        <w:instrText>PAGEREF</w:instrText>
      </w:r>
      <w:r w:rsidRPr="002746B9">
        <w:rPr>
          <w:rFonts w:ascii="David" w:hAnsi="David"/>
          <w:noProof/>
          <w:rtl/>
        </w:rPr>
        <w:instrText xml:space="preserve"> _</w:instrText>
      </w:r>
      <w:r w:rsidRPr="002746B9">
        <w:rPr>
          <w:rFonts w:ascii="David" w:hAnsi="David"/>
          <w:noProof/>
        </w:rPr>
        <w:instrText>Toc161225020 \h</w:instrText>
      </w:r>
      <w:r w:rsidRPr="002746B9">
        <w:rPr>
          <w:rFonts w:ascii="David" w:hAnsi="David"/>
          <w:noProof/>
          <w:rtl/>
        </w:rPr>
        <w:instrText xml:space="preserve"> </w:instrText>
      </w:r>
      <w:r w:rsidRPr="002746B9">
        <w:rPr>
          <w:rFonts w:ascii="David" w:hAnsi="David"/>
          <w:noProof/>
        </w:rPr>
      </w:r>
      <w:r w:rsidRPr="002746B9">
        <w:rPr>
          <w:rFonts w:ascii="David" w:hAnsi="David"/>
          <w:noProof/>
        </w:rPr>
        <w:fldChar w:fldCharType="separate"/>
      </w:r>
      <w:r w:rsidR="00CE2328">
        <w:rPr>
          <w:rFonts w:ascii="David" w:hAnsi="David"/>
          <w:noProof/>
          <w:rtl/>
        </w:rPr>
        <w:t>79</w:t>
      </w:r>
      <w:r w:rsidRPr="002746B9">
        <w:rPr>
          <w:rFonts w:ascii="David" w:hAnsi="David"/>
          <w:noProof/>
        </w:rPr>
        <w:fldChar w:fldCharType="end"/>
      </w:r>
    </w:p>
    <w:p w14:paraId="3B4C851A" w14:textId="1C0D81B5" w:rsidR="002746B9" w:rsidRPr="002746B9" w:rsidRDefault="002746B9">
      <w:pPr>
        <w:pStyle w:val="TOC2"/>
        <w:rPr>
          <w:rFonts w:ascii="David" w:eastAsiaTheme="minorEastAsia" w:hAnsi="David"/>
          <w:szCs w:val="22"/>
          <w:rtl/>
          <w:lang w:eastAsia="en-US"/>
        </w:rPr>
      </w:pPr>
      <w:r w:rsidRPr="002746B9">
        <w:rPr>
          <w:rFonts w:ascii="David" w:hAnsi="David"/>
          <w:rtl/>
        </w:rPr>
        <w:t>4.1</w:t>
      </w:r>
      <w:r w:rsidRPr="002746B9">
        <w:rPr>
          <w:rFonts w:ascii="David" w:eastAsiaTheme="minorEastAsia" w:hAnsi="David"/>
          <w:szCs w:val="22"/>
          <w:rtl/>
          <w:lang w:eastAsia="en-US"/>
        </w:rPr>
        <w:tab/>
      </w:r>
      <w:r w:rsidRPr="002746B9">
        <w:rPr>
          <w:rFonts w:ascii="David" w:hAnsi="David"/>
          <w:rtl/>
        </w:rPr>
        <w:t>תפעול</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Toc161225021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79</w:t>
      </w:r>
      <w:r w:rsidRPr="002746B9">
        <w:rPr>
          <w:rFonts w:ascii="David" w:hAnsi="David"/>
        </w:rPr>
        <w:fldChar w:fldCharType="end"/>
      </w:r>
    </w:p>
    <w:p w14:paraId="019B1CE0" w14:textId="7A2D5BE9" w:rsidR="002746B9" w:rsidRPr="002746B9" w:rsidRDefault="002746B9">
      <w:pPr>
        <w:pStyle w:val="TOC2"/>
        <w:rPr>
          <w:rFonts w:ascii="David" w:eastAsiaTheme="minorEastAsia" w:hAnsi="David"/>
          <w:szCs w:val="22"/>
          <w:rtl/>
          <w:lang w:eastAsia="en-US"/>
        </w:rPr>
      </w:pPr>
      <w:r w:rsidRPr="002746B9">
        <w:rPr>
          <w:rFonts w:ascii="David" w:hAnsi="David"/>
          <w:rtl/>
        </w:rPr>
        <w:t>4.2</w:t>
      </w:r>
      <w:r w:rsidRPr="002746B9">
        <w:rPr>
          <w:rFonts w:ascii="David" w:eastAsiaTheme="minorEastAsia" w:hAnsi="David"/>
          <w:szCs w:val="22"/>
          <w:rtl/>
          <w:lang w:eastAsia="en-US"/>
        </w:rPr>
        <w:tab/>
      </w:r>
      <w:r w:rsidRPr="002746B9">
        <w:rPr>
          <w:rFonts w:ascii="David" w:hAnsi="David"/>
          <w:rtl/>
        </w:rPr>
        <w:t>תמיכה ותחזוקה</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Toc161225022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80</w:t>
      </w:r>
      <w:r w:rsidRPr="002746B9">
        <w:rPr>
          <w:rFonts w:ascii="David" w:hAnsi="David"/>
        </w:rPr>
        <w:fldChar w:fldCharType="end"/>
      </w:r>
    </w:p>
    <w:p w14:paraId="36AF7C77" w14:textId="0B5D625A" w:rsidR="002746B9" w:rsidRPr="002746B9" w:rsidRDefault="002746B9">
      <w:pPr>
        <w:pStyle w:val="TOC3"/>
        <w:rPr>
          <w:rFonts w:ascii="David" w:eastAsiaTheme="minorEastAsia" w:hAnsi="David"/>
          <w:rtl/>
          <w:lang w:eastAsia="en-US"/>
        </w:rPr>
      </w:pPr>
      <w:r w:rsidRPr="002746B9">
        <w:rPr>
          <w:rFonts w:ascii="David" w:hAnsi="David"/>
          <w:rtl/>
        </w:rPr>
        <w:t>4.2.1</w:t>
      </w:r>
      <w:r w:rsidRPr="002746B9">
        <w:rPr>
          <w:rFonts w:ascii="David" w:eastAsiaTheme="minorEastAsia" w:hAnsi="David"/>
          <w:rtl/>
          <w:lang w:eastAsia="en-US"/>
        </w:rPr>
        <w:tab/>
      </w:r>
      <w:r w:rsidRPr="002746B9">
        <w:rPr>
          <w:rFonts w:ascii="David" w:hAnsi="David"/>
          <w:rtl/>
        </w:rPr>
        <w:t>רמת שירות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Toc161225023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80</w:t>
      </w:r>
      <w:r w:rsidRPr="002746B9">
        <w:rPr>
          <w:rFonts w:ascii="David" w:hAnsi="David"/>
        </w:rPr>
        <w:fldChar w:fldCharType="end"/>
      </w:r>
    </w:p>
    <w:p w14:paraId="0546B8D4" w14:textId="4716C12E" w:rsidR="002746B9" w:rsidRPr="002746B9" w:rsidRDefault="002746B9">
      <w:pPr>
        <w:pStyle w:val="TOC3"/>
        <w:rPr>
          <w:rFonts w:ascii="David" w:eastAsiaTheme="minorEastAsia" w:hAnsi="David"/>
          <w:rtl/>
          <w:lang w:eastAsia="en-US"/>
        </w:rPr>
      </w:pPr>
      <w:r w:rsidRPr="002746B9">
        <w:rPr>
          <w:rFonts w:ascii="David" w:hAnsi="David"/>
          <w:rtl/>
        </w:rPr>
        <w:t>4.2.2</w:t>
      </w:r>
      <w:r w:rsidRPr="002746B9">
        <w:rPr>
          <w:rFonts w:ascii="David" w:eastAsiaTheme="minorEastAsia" w:hAnsi="David"/>
          <w:rtl/>
          <w:lang w:eastAsia="en-US"/>
        </w:rPr>
        <w:tab/>
      </w:r>
      <w:r w:rsidRPr="002746B9">
        <w:rPr>
          <w:rFonts w:ascii="David" w:hAnsi="David"/>
          <w:rtl/>
        </w:rPr>
        <w:t>תחזוקה מונעת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Toc161225024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80</w:t>
      </w:r>
      <w:r w:rsidRPr="002746B9">
        <w:rPr>
          <w:rFonts w:ascii="David" w:hAnsi="David"/>
        </w:rPr>
        <w:fldChar w:fldCharType="end"/>
      </w:r>
    </w:p>
    <w:p w14:paraId="052D428F" w14:textId="5B12C6EF" w:rsidR="002746B9" w:rsidRDefault="002746B9">
      <w:pPr>
        <w:pStyle w:val="TOC3"/>
        <w:rPr>
          <w:rFonts w:asciiTheme="minorHAnsi" w:eastAsiaTheme="minorEastAsia" w:hAnsiTheme="minorHAnsi" w:cstheme="minorBidi"/>
          <w:rtl/>
          <w:lang w:eastAsia="en-US"/>
        </w:rPr>
      </w:pPr>
      <w:r w:rsidRPr="002746B9">
        <w:rPr>
          <w:rFonts w:ascii="David" w:hAnsi="David"/>
          <w:rtl/>
        </w:rPr>
        <w:t>4.2.3</w:t>
      </w:r>
      <w:r w:rsidRPr="002746B9">
        <w:rPr>
          <w:rFonts w:ascii="David" w:eastAsiaTheme="minorEastAsia" w:hAnsi="David"/>
          <w:rtl/>
          <w:lang w:eastAsia="en-US"/>
        </w:rPr>
        <w:tab/>
      </w:r>
      <w:r w:rsidRPr="002746B9">
        <w:rPr>
          <w:rFonts w:ascii="David" w:hAnsi="David"/>
          <w:rtl/>
        </w:rPr>
        <w:t>פיצוי מוסכם בגין אי עמידה ברמת השירות</w:t>
      </w:r>
      <w:r w:rsidRPr="002746B9">
        <w:rPr>
          <w:rFonts w:ascii="David" w:hAnsi="David"/>
          <w:rtl/>
        </w:rPr>
        <w:tab/>
      </w:r>
      <w:r w:rsidRPr="002746B9">
        <w:rPr>
          <w:rFonts w:ascii="David" w:hAnsi="David"/>
        </w:rPr>
        <w:fldChar w:fldCharType="begin"/>
      </w:r>
      <w:r w:rsidRPr="002746B9">
        <w:rPr>
          <w:rFonts w:ascii="David" w:hAnsi="David"/>
          <w:rtl/>
        </w:rPr>
        <w:instrText xml:space="preserve"> </w:instrText>
      </w:r>
      <w:r w:rsidRPr="002746B9">
        <w:rPr>
          <w:rFonts w:ascii="David" w:hAnsi="David"/>
        </w:rPr>
        <w:instrText>PAGEREF</w:instrText>
      </w:r>
      <w:r w:rsidRPr="002746B9">
        <w:rPr>
          <w:rFonts w:ascii="David" w:hAnsi="David"/>
          <w:rtl/>
        </w:rPr>
        <w:instrText xml:space="preserve"> _</w:instrText>
      </w:r>
      <w:r w:rsidRPr="002746B9">
        <w:rPr>
          <w:rFonts w:ascii="David" w:hAnsi="David"/>
        </w:rPr>
        <w:instrText>Toc161225025 \h</w:instrText>
      </w:r>
      <w:r w:rsidRPr="002746B9">
        <w:rPr>
          <w:rFonts w:ascii="David" w:hAnsi="David"/>
          <w:rtl/>
        </w:rPr>
        <w:instrText xml:space="preserve"> </w:instrText>
      </w:r>
      <w:r w:rsidRPr="002746B9">
        <w:rPr>
          <w:rFonts w:ascii="David" w:hAnsi="David"/>
        </w:rPr>
      </w:r>
      <w:r w:rsidRPr="002746B9">
        <w:rPr>
          <w:rFonts w:ascii="David" w:hAnsi="David"/>
        </w:rPr>
        <w:fldChar w:fldCharType="separate"/>
      </w:r>
      <w:r w:rsidR="00CE2328">
        <w:rPr>
          <w:rFonts w:ascii="David" w:hAnsi="David"/>
          <w:rtl/>
        </w:rPr>
        <w:t>81</w:t>
      </w:r>
      <w:r w:rsidRPr="002746B9">
        <w:rPr>
          <w:rFonts w:ascii="David" w:hAnsi="David"/>
        </w:rPr>
        <w:fldChar w:fldCharType="end"/>
      </w:r>
    </w:p>
    <w:p w14:paraId="345F1B80" w14:textId="77777777" w:rsidR="00184693" w:rsidRPr="00184693" w:rsidRDefault="00184693" w:rsidP="00156B9E">
      <w:pPr>
        <w:pStyle w:val="TOC3"/>
        <w:tabs>
          <w:tab w:val="clear" w:pos="8505"/>
          <w:tab w:val="left" w:leader="dot" w:pos="9213"/>
          <w:tab w:val="left" w:leader="dot" w:pos="9355"/>
        </w:tabs>
        <w:rPr>
          <w:rtl/>
        </w:rPr>
      </w:pPr>
      <w:r w:rsidRPr="00156B9E">
        <w:rPr>
          <w:rFonts w:ascii="David" w:hAnsi="David"/>
          <w:sz w:val="24"/>
          <w:szCs w:val="24"/>
          <w:rtl/>
        </w:rPr>
        <w:fldChar w:fldCharType="end"/>
      </w:r>
    </w:p>
    <w:p w14:paraId="3FAED624" w14:textId="77777777" w:rsidR="00745EF1" w:rsidRPr="007037CB" w:rsidRDefault="00745EF1" w:rsidP="007037CB">
      <w:pPr>
        <w:pStyle w:val="Normal4"/>
        <w:ind w:firstLine="0"/>
        <w:outlineLvl w:val="1"/>
        <w:rPr>
          <w:b/>
          <w:bCs/>
          <w:rtl/>
        </w:rPr>
      </w:pPr>
      <w:bookmarkStart w:id="7" w:name="_Toc2523490"/>
      <w:bookmarkStart w:id="8" w:name="_Toc23683805"/>
      <w:bookmarkStart w:id="9" w:name="_Toc161224843"/>
      <w:bookmarkStart w:id="10" w:name="H1_תמצית_מנהלים"/>
      <w:bookmarkStart w:id="11" w:name="H2_תמצית_מנהלים"/>
      <w:r w:rsidRPr="007037CB">
        <w:rPr>
          <w:rFonts w:hint="cs"/>
          <w:b/>
          <w:bCs/>
          <w:rtl/>
        </w:rPr>
        <w:lastRenderedPageBreak/>
        <w:t>תמצית מנהלים</w:t>
      </w:r>
      <w:bookmarkEnd w:id="7"/>
      <w:bookmarkEnd w:id="8"/>
      <w:bookmarkEnd w:id="9"/>
    </w:p>
    <w:bookmarkEnd w:id="10"/>
    <w:bookmarkEnd w:id="11"/>
    <w:p w14:paraId="3159F859" w14:textId="77777777" w:rsidR="00190B62" w:rsidRPr="00D00B84" w:rsidRDefault="009B5D18" w:rsidP="00C15E3D">
      <w:pPr>
        <w:pStyle w:val="Para0"/>
        <w:rPr>
          <w:rtl/>
        </w:rPr>
      </w:pPr>
      <w:r w:rsidRPr="00D00B84">
        <w:rPr>
          <w:rFonts w:hint="cs"/>
          <w:rtl/>
        </w:rPr>
        <w:t>משרד הרווחה והביטחון החב</w:t>
      </w:r>
      <w:r>
        <w:rPr>
          <w:rFonts w:hint="cs"/>
          <w:rtl/>
        </w:rPr>
        <w:t>רתי מספק שירותים למקבלי שירות במסגרו</w:t>
      </w:r>
      <w:r w:rsidRPr="00D00B84">
        <w:rPr>
          <w:rFonts w:hint="cs"/>
          <w:rtl/>
        </w:rPr>
        <w:t xml:space="preserve">ת מערך המעונות הממשלתיים, </w:t>
      </w:r>
      <w:r>
        <w:rPr>
          <w:rFonts w:hint="cs"/>
          <w:rtl/>
        </w:rPr>
        <w:t>מושמים ב</w:t>
      </w:r>
      <w:r w:rsidRPr="00D00B84">
        <w:rPr>
          <w:rFonts w:hint="cs"/>
          <w:rtl/>
        </w:rPr>
        <w:t>משפחות אומנה ו</w:t>
      </w:r>
      <w:r>
        <w:rPr>
          <w:rFonts w:hint="cs"/>
          <w:rtl/>
        </w:rPr>
        <w:t xml:space="preserve">למקבלי שירות במסגרות של </w:t>
      </w:r>
      <w:r w:rsidRPr="00D00B84">
        <w:rPr>
          <w:rFonts w:hint="cs"/>
          <w:rtl/>
        </w:rPr>
        <w:t>מ</w:t>
      </w:r>
      <w:r w:rsidR="00C15E3D">
        <w:rPr>
          <w:rFonts w:hint="cs"/>
          <w:rtl/>
        </w:rPr>
        <w:t>י</w:t>
      </w:r>
      <w:r w:rsidRPr="00D00B84">
        <w:rPr>
          <w:rFonts w:hint="cs"/>
          <w:rtl/>
        </w:rPr>
        <w:t xml:space="preserve">נהל מוגבלויות. פעילות מערך המעונות </w:t>
      </w:r>
      <w:r w:rsidRPr="00D00B84">
        <w:rPr>
          <w:rtl/>
        </w:rPr>
        <w:t xml:space="preserve">הממשלתיים </w:t>
      </w:r>
      <w:r w:rsidRPr="00D00B84">
        <w:rPr>
          <w:rFonts w:hint="cs"/>
          <w:rtl/>
        </w:rPr>
        <w:t xml:space="preserve">מנוהלת </w:t>
      </w:r>
      <w:r w:rsidRPr="00D00B84">
        <w:rPr>
          <w:rtl/>
        </w:rPr>
        <w:t xml:space="preserve">בחלק מן המעונות </w:t>
      </w:r>
      <w:r w:rsidRPr="00D00B84">
        <w:rPr>
          <w:rFonts w:hint="cs"/>
          <w:rtl/>
        </w:rPr>
        <w:t>באמצעות</w:t>
      </w:r>
      <w:r w:rsidRPr="00D00B84">
        <w:rPr>
          <w:rtl/>
        </w:rPr>
        <w:t xml:space="preserve"> מערכת </w:t>
      </w:r>
      <w:r>
        <w:rPr>
          <w:rFonts w:hint="cs"/>
          <w:rtl/>
        </w:rPr>
        <w:t>"פרדיגמה"</w:t>
      </w:r>
      <w:r w:rsidRPr="00D00B84">
        <w:rPr>
          <w:rFonts w:hint="cs"/>
          <w:rtl/>
        </w:rPr>
        <w:t xml:space="preserve"> </w:t>
      </w:r>
      <w:r>
        <w:rPr>
          <w:rFonts w:hint="cs"/>
          <w:rtl/>
        </w:rPr>
        <w:t xml:space="preserve">וחלק ממסגרות </w:t>
      </w:r>
      <w:r w:rsidRPr="00D00B84">
        <w:rPr>
          <w:rFonts w:hint="cs"/>
          <w:rtl/>
        </w:rPr>
        <w:t xml:space="preserve">משפחות אומנה </w:t>
      </w:r>
      <w:r>
        <w:rPr>
          <w:rFonts w:hint="cs"/>
          <w:rtl/>
        </w:rPr>
        <w:t xml:space="preserve">ומנהל מוגבלויות </w:t>
      </w:r>
      <w:r w:rsidRPr="00D00B84">
        <w:rPr>
          <w:rFonts w:hint="cs"/>
          <w:rtl/>
        </w:rPr>
        <w:t>מנ</w:t>
      </w:r>
      <w:r>
        <w:rPr>
          <w:rFonts w:hint="cs"/>
          <w:rtl/>
        </w:rPr>
        <w:t>הלים את פעילותם</w:t>
      </w:r>
      <w:r w:rsidRPr="00D00B84">
        <w:rPr>
          <w:rFonts w:hint="cs"/>
          <w:rtl/>
        </w:rPr>
        <w:t xml:space="preserve"> ב</w:t>
      </w:r>
      <w:r>
        <w:rPr>
          <w:rFonts w:hint="cs"/>
          <w:rtl/>
        </w:rPr>
        <w:t xml:space="preserve">אמצעות </w:t>
      </w:r>
      <w:r w:rsidRPr="00D00B84">
        <w:rPr>
          <w:rFonts w:hint="cs"/>
          <w:rtl/>
        </w:rPr>
        <w:t>מערכ</w:t>
      </w:r>
      <w:r>
        <w:rPr>
          <w:rFonts w:hint="cs"/>
          <w:rtl/>
        </w:rPr>
        <w:t>ו</w:t>
      </w:r>
      <w:r w:rsidRPr="00D00B84">
        <w:rPr>
          <w:rFonts w:hint="cs"/>
          <w:rtl/>
        </w:rPr>
        <w:t>ת "נתיב"</w:t>
      </w:r>
      <w:r>
        <w:rPr>
          <w:rFonts w:hint="cs"/>
          <w:rtl/>
        </w:rPr>
        <w:t xml:space="preserve"> ו"פרדיגמה". ככלל המערכות הממוחשבות בכל המסגרות נותנות מענה</w:t>
      </w:r>
      <w:r w:rsidRPr="00D00B84">
        <w:rPr>
          <w:rtl/>
        </w:rPr>
        <w:t xml:space="preserve"> חלקי</w:t>
      </w:r>
      <w:r w:rsidRPr="00D00B84">
        <w:rPr>
          <w:rFonts w:hint="cs"/>
          <w:rtl/>
        </w:rPr>
        <w:t xml:space="preserve"> </w:t>
      </w:r>
      <w:r>
        <w:rPr>
          <w:rFonts w:hint="cs"/>
          <w:rtl/>
        </w:rPr>
        <w:t>ללא תמיכה</w:t>
      </w:r>
      <w:r w:rsidRPr="00D00B84">
        <w:rPr>
          <w:rtl/>
        </w:rPr>
        <w:t xml:space="preserve"> מלא</w:t>
      </w:r>
      <w:r>
        <w:rPr>
          <w:rFonts w:hint="cs"/>
          <w:rtl/>
        </w:rPr>
        <w:t>ה</w:t>
      </w:r>
      <w:r w:rsidRPr="00D00B84">
        <w:rPr>
          <w:rtl/>
        </w:rPr>
        <w:t xml:space="preserve"> בתהליכי העבודה ופעילות המסגרת</w:t>
      </w:r>
      <w:r>
        <w:rPr>
          <w:rFonts w:hint="cs"/>
          <w:rtl/>
        </w:rPr>
        <w:t>.</w:t>
      </w:r>
    </w:p>
    <w:p w14:paraId="63993CEE" w14:textId="78BFC56C" w:rsidR="00190B62" w:rsidRDefault="00047B24" w:rsidP="00C15E3D">
      <w:pPr>
        <w:pStyle w:val="Para0"/>
        <w:rPr>
          <w:rtl/>
        </w:rPr>
      </w:pPr>
      <w:r w:rsidRPr="00D52252">
        <w:rPr>
          <w:rFonts w:hint="cs"/>
          <w:rtl/>
        </w:rPr>
        <w:t xml:space="preserve">משרד הרווחה והביטחון החברתי מבקש לרכוש רישוי שימוש שנתי במערכת לניהול תיקי </w:t>
      </w:r>
      <w:r w:rsidR="00BC075A">
        <w:rPr>
          <w:rFonts w:hint="cs"/>
          <w:rtl/>
        </w:rPr>
        <w:t>מקבלי שירות</w:t>
      </w:r>
      <w:r w:rsidRPr="00D52252">
        <w:rPr>
          <w:rFonts w:hint="cs"/>
          <w:rtl/>
        </w:rPr>
        <w:t xml:space="preserve"> במסגרות</w:t>
      </w:r>
      <w:r>
        <w:rPr>
          <w:rFonts w:hint="cs"/>
          <w:rtl/>
        </w:rPr>
        <w:t xml:space="preserve"> שהוא מנהל. הרישוי יכלול אחריות, תפעול ותחזוקה שוטפים, הזוכה יקים את סביבת המחשוב הנדרשת לתפעול שוטף של המערכת בענן, יטמיע את המערכת</w:t>
      </w:r>
      <w:r w:rsidR="00F905F8">
        <w:rPr>
          <w:rFonts w:hint="cs"/>
          <w:rtl/>
        </w:rPr>
        <w:t xml:space="preserve"> ו</w:t>
      </w:r>
      <w:r>
        <w:rPr>
          <w:rFonts w:hint="cs"/>
          <w:rtl/>
        </w:rPr>
        <w:t>יספק שירות פיתוח שינויים ושיפורים למערכת בהתאם לצרכי המשרד.</w:t>
      </w:r>
      <w:r w:rsidRPr="00D52252">
        <w:rPr>
          <w:rFonts w:hint="cs"/>
          <w:rtl/>
        </w:rPr>
        <w:t xml:space="preserve"> </w:t>
      </w:r>
      <w:r>
        <w:rPr>
          <w:rFonts w:hint="cs"/>
          <w:rtl/>
        </w:rPr>
        <w:t xml:space="preserve">המערכת </w:t>
      </w:r>
      <w:r w:rsidR="00685E4E">
        <w:rPr>
          <w:rFonts w:hint="cs"/>
          <w:rtl/>
        </w:rPr>
        <w:t>שתירכ</w:t>
      </w:r>
      <w:r w:rsidR="00685E4E">
        <w:rPr>
          <w:rFonts w:hint="eastAsia"/>
          <w:rtl/>
        </w:rPr>
        <w:t>ש</w:t>
      </w:r>
      <w:r>
        <w:rPr>
          <w:rFonts w:hint="cs"/>
          <w:rtl/>
        </w:rPr>
        <w:t xml:space="preserve"> נדרשת</w:t>
      </w:r>
      <w:r w:rsidRPr="00D52252">
        <w:rPr>
          <w:rFonts w:hint="cs"/>
          <w:rtl/>
        </w:rPr>
        <w:t xml:space="preserve"> </w:t>
      </w:r>
      <w:r>
        <w:rPr>
          <w:rFonts w:hint="cs"/>
          <w:rtl/>
        </w:rPr>
        <w:t>לתמוך</w:t>
      </w:r>
      <w:r w:rsidRPr="00D52252">
        <w:rPr>
          <w:rtl/>
        </w:rPr>
        <w:t xml:space="preserve"> במכלול הפעילויות ותהליכי העבודה של גורמים המטפלים באנשים בעלי צרכים מיוחדים במסגרת מערך המעונות</w:t>
      </w:r>
      <w:r w:rsidRPr="00D52252">
        <w:rPr>
          <w:rFonts w:hint="cs"/>
          <w:rtl/>
        </w:rPr>
        <w:t xml:space="preserve"> </w:t>
      </w:r>
      <w:r w:rsidRPr="00D52252">
        <w:rPr>
          <w:rtl/>
        </w:rPr>
        <w:t>הממשלתיים של המשרד</w:t>
      </w:r>
      <w:r>
        <w:rPr>
          <w:rFonts w:hint="cs"/>
          <w:rtl/>
        </w:rPr>
        <w:t>,</w:t>
      </w:r>
      <w:r w:rsidRPr="00D52252">
        <w:rPr>
          <w:rFonts w:hint="cs"/>
          <w:rtl/>
        </w:rPr>
        <w:t xml:space="preserve"> </w:t>
      </w:r>
      <w:r>
        <w:rPr>
          <w:rFonts w:hint="cs"/>
          <w:rtl/>
        </w:rPr>
        <w:t>בילדים במסגרת משפחות</w:t>
      </w:r>
      <w:r w:rsidRPr="00D52252">
        <w:rPr>
          <w:rFonts w:hint="cs"/>
          <w:rtl/>
        </w:rPr>
        <w:t xml:space="preserve"> אומנה</w:t>
      </w:r>
      <w:r>
        <w:rPr>
          <w:rFonts w:hint="cs"/>
          <w:rtl/>
        </w:rPr>
        <w:t xml:space="preserve"> </w:t>
      </w:r>
      <w:r w:rsidR="00BC075A">
        <w:rPr>
          <w:rFonts w:hint="cs"/>
          <w:rtl/>
        </w:rPr>
        <w:t>ובמקבלי שירות</w:t>
      </w:r>
      <w:r>
        <w:rPr>
          <w:rFonts w:hint="cs"/>
          <w:rtl/>
        </w:rPr>
        <w:t xml:space="preserve"> </w:t>
      </w:r>
      <w:r w:rsidR="00C15E3D">
        <w:rPr>
          <w:rFonts w:hint="cs"/>
          <w:rtl/>
        </w:rPr>
        <w:t>ב</w:t>
      </w:r>
      <w:r>
        <w:rPr>
          <w:rFonts w:hint="cs"/>
          <w:rtl/>
        </w:rPr>
        <w:t>מ</w:t>
      </w:r>
      <w:r w:rsidR="00C15E3D">
        <w:rPr>
          <w:rFonts w:hint="cs"/>
          <w:rtl/>
        </w:rPr>
        <w:t>י</w:t>
      </w:r>
      <w:r>
        <w:rPr>
          <w:rFonts w:hint="cs"/>
          <w:rtl/>
        </w:rPr>
        <w:t>נהל המוגבלויות. המערכת תספק י</w:t>
      </w:r>
      <w:r w:rsidRPr="00D52252">
        <w:rPr>
          <w:rFonts w:hint="cs"/>
          <w:rtl/>
        </w:rPr>
        <w:t>כולות מובנות ויכולות נוספות</w:t>
      </w:r>
      <w:r>
        <w:rPr>
          <w:rFonts w:hint="cs"/>
          <w:rtl/>
        </w:rPr>
        <w:t xml:space="preserve"> אשר</w:t>
      </w:r>
      <w:r w:rsidRPr="00D52252">
        <w:rPr>
          <w:rFonts w:hint="cs"/>
          <w:rtl/>
        </w:rPr>
        <w:t xml:space="preserve"> יותאמו/יפותחו בה </w:t>
      </w:r>
      <w:r>
        <w:rPr>
          <w:rFonts w:hint="cs"/>
          <w:rtl/>
        </w:rPr>
        <w:t xml:space="preserve">על ידי הזוכה </w:t>
      </w:r>
      <w:r w:rsidRPr="00D52252">
        <w:rPr>
          <w:rFonts w:hint="cs"/>
          <w:rtl/>
        </w:rPr>
        <w:t>כמפורט במסמכי המכרז.</w:t>
      </w:r>
    </w:p>
    <w:p w14:paraId="08C3650F" w14:textId="4D853F03" w:rsidR="005C6C18" w:rsidRDefault="005C6C18" w:rsidP="00A8151D">
      <w:pPr>
        <w:pStyle w:val="Para0"/>
      </w:pPr>
      <w:r>
        <w:rPr>
          <w:rFonts w:hint="cs"/>
          <w:rtl/>
        </w:rPr>
        <w:t xml:space="preserve">ההתקשרות עם הזוכה במכרז </w:t>
      </w:r>
      <w:r w:rsidR="00A8151D" w:rsidRPr="00A8151D">
        <w:rPr>
          <w:rtl/>
        </w:rPr>
        <w:t xml:space="preserve">לאספקה, הטמעה, פיתוח, תפעול ותחזוקה של מערכת לניהול תיקי מקבלי שירות במסגרות </w:t>
      </w:r>
      <w:r w:rsidR="00A8151D">
        <w:rPr>
          <w:rFonts w:hint="cs"/>
          <w:rtl/>
        </w:rPr>
        <w:t>נ</w:t>
      </w:r>
      <w:r>
        <w:rPr>
          <w:rFonts w:hint="cs"/>
          <w:rtl/>
        </w:rPr>
        <w:t>שוא המכרז,</w:t>
      </w:r>
      <w:r w:rsidRPr="00A4640C">
        <w:rPr>
          <w:rFonts w:hint="cs"/>
          <w:rtl/>
        </w:rPr>
        <w:t xml:space="preserve"> </w:t>
      </w:r>
      <w:r>
        <w:rPr>
          <w:rFonts w:hint="cs"/>
          <w:rtl/>
        </w:rPr>
        <w:t xml:space="preserve">תהיה לתקופה שתחל עם החתימה על חוזה ההתקשרות בין הצדדים ותסתיים </w:t>
      </w:r>
      <w:r w:rsidR="00EE64BF">
        <w:rPr>
          <w:rFonts w:hint="cs"/>
          <w:rtl/>
        </w:rPr>
        <w:t xml:space="preserve">לאחר </w:t>
      </w:r>
      <w:r w:rsidR="0047453F">
        <w:rPr>
          <w:rFonts w:hint="cs"/>
          <w:rtl/>
        </w:rPr>
        <w:t>12</w:t>
      </w:r>
      <w:r w:rsidR="00EE64BF">
        <w:rPr>
          <w:rFonts w:hint="cs"/>
          <w:rtl/>
        </w:rPr>
        <w:t xml:space="preserve"> חודשים</w:t>
      </w:r>
      <w:r>
        <w:rPr>
          <w:rFonts w:hint="cs"/>
          <w:rtl/>
        </w:rPr>
        <w:t>.</w:t>
      </w:r>
    </w:p>
    <w:p w14:paraId="4B08A7D2" w14:textId="368894C9" w:rsidR="005C6C18" w:rsidRDefault="005C6C18" w:rsidP="00A8151D">
      <w:pPr>
        <w:pStyle w:val="Para0"/>
        <w:rPr>
          <w:rtl/>
        </w:rPr>
      </w:pPr>
      <w:r>
        <w:rPr>
          <w:rFonts w:hint="cs"/>
          <w:rtl/>
        </w:rPr>
        <w:t>למשרד תשמר הזכות הבלעדית להאריך את תקופת ההתקשרות ל</w:t>
      </w:r>
      <w:r w:rsidR="00A8151D" w:rsidRPr="00A8151D">
        <w:rPr>
          <w:u w:val="dotted"/>
          <w:rtl/>
        </w:rPr>
        <w:t>אספקה, הטמעה, פיתוח, תפעול ותחזוקה של מערכת לניהול תיקי מקבלי שירות במסגרות</w:t>
      </w:r>
      <w:r>
        <w:rPr>
          <w:rFonts w:hint="cs"/>
          <w:rtl/>
        </w:rPr>
        <w:t xml:space="preserve"> נשוא המכרז בתקופות נוספות של 12 חודשים בכל פעם </w:t>
      </w:r>
      <w:r w:rsidRPr="0013696A">
        <w:rPr>
          <w:rFonts w:hint="eastAsia"/>
          <w:rtl/>
        </w:rPr>
        <w:t>ועד</w:t>
      </w:r>
      <w:r w:rsidRPr="0013696A">
        <w:rPr>
          <w:rtl/>
        </w:rPr>
        <w:t xml:space="preserve"> </w:t>
      </w:r>
      <w:r w:rsidR="0047453F">
        <w:rPr>
          <w:rFonts w:hint="cs"/>
          <w:rtl/>
        </w:rPr>
        <w:t>108</w:t>
      </w:r>
      <w:r>
        <w:rPr>
          <w:rFonts w:hint="cs"/>
          <w:rtl/>
        </w:rPr>
        <w:t xml:space="preserve"> חודשים נוספים בסך הכל.</w:t>
      </w:r>
    </w:p>
    <w:p w14:paraId="261B060C" w14:textId="16010D35" w:rsidR="005C6C18" w:rsidRPr="00F66294" w:rsidRDefault="00D4476B" w:rsidP="009E1F7B">
      <w:pPr>
        <w:pStyle w:val="Para0"/>
        <w:rPr>
          <w:b/>
          <w:bCs/>
          <w:rtl/>
        </w:rPr>
      </w:pPr>
      <w:r w:rsidRPr="00D7393E">
        <w:rPr>
          <w:rFonts w:hint="cs"/>
          <w:b/>
          <w:bCs/>
          <w:rtl/>
        </w:rPr>
        <w:t xml:space="preserve">התקשרות המשרד עם הזוכה תוארך לתקופות נוספות כאמור </w:t>
      </w:r>
      <w:r w:rsidR="005869A1">
        <w:rPr>
          <w:rFonts w:hint="cs"/>
          <w:b/>
          <w:bCs/>
          <w:rtl/>
        </w:rPr>
        <w:t>בכפוף לאישור וועדת המכרזים.</w:t>
      </w:r>
      <w:r w:rsidRPr="00D7393E">
        <w:rPr>
          <w:rFonts w:hint="cs"/>
          <w:b/>
          <w:bCs/>
          <w:rtl/>
        </w:rPr>
        <w:t xml:space="preserve"> וככל והמשרד יבחר להפסיק את ההתקשרות, המשרד יעביר לזוכה הודעה על הפסקתה לכל הפחות 30 יום לפני חידושה.</w:t>
      </w:r>
    </w:p>
    <w:p w14:paraId="75C3BD44" w14:textId="44C7974D" w:rsidR="005C6C18" w:rsidRDefault="005C6C18" w:rsidP="005C6C18">
      <w:pPr>
        <w:pStyle w:val="Para0"/>
        <w:rPr>
          <w:rtl/>
          <w:lang w:eastAsia="en-US"/>
        </w:rPr>
      </w:pPr>
      <w:r w:rsidRPr="009711D6">
        <w:rPr>
          <w:rFonts w:hint="cs"/>
          <w:rtl/>
        </w:rPr>
        <w:t xml:space="preserve">המשרד </w:t>
      </w:r>
      <w:r>
        <w:rPr>
          <w:rFonts w:hint="cs"/>
          <w:rtl/>
        </w:rPr>
        <w:t>שומר לעצמו את הזכות הבלעדית</w:t>
      </w:r>
      <w:r w:rsidRPr="009711D6">
        <w:rPr>
          <w:rFonts w:hint="cs"/>
          <w:rtl/>
        </w:rPr>
        <w:t xml:space="preserve">, לצמצם או להרחיב את היקף ההתקשרות ותכולתה </w:t>
      </w:r>
      <w:r>
        <w:rPr>
          <w:rFonts w:hint="cs"/>
          <w:rtl/>
        </w:rPr>
        <w:t xml:space="preserve">בהיקף של עד 100% </w:t>
      </w:r>
      <w:r w:rsidRPr="004E3946">
        <w:rPr>
          <w:rFonts w:hint="cs"/>
          <w:rtl/>
        </w:rPr>
        <w:t>ביחס לתכנון והצעת המחיר המקוריים והכול בהתאם לצרכיו</w:t>
      </w:r>
      <w:r>
        <w:rPr>
          <w:rFonts w:hint="cs"/>
          <w:rtl/>
        </w:rPr>
        <w:t xml:space="preserve"> בפועל בתקופת ההתקשרות, </w:t>
      </w:r>
      <w:r w:rsidRPr="009711D6">
        <w:rPr>
          <w:rFonts w:hint="cs"/>
          <w:rtl/>
        </w:rPr>
        <w:t xml:space="preserve">הוראות חוק התקציב וכל דין. היה והמשרד </w:t>
      </w:r>
      <w:r>
        <w:rPr>
          <w:rFonts w:hint="cs"/>
          <w:rtl/>
        </w:rPr>
        <w:t xml:space="preserve">יבחר לממש זכות ברירה להרחבת </w:t>
      </w:r>
      <w:r w:rsidRPr="009711D6">
        <w:rPr>
          <w:rFonts w:hint="cs"/>
          <w:rtl/>
        </w:rPr>
        <w:t>היקף ההתקשרות</w:t>
      </w:r>
      <w:r>
        <w:rPr>
          <w:rFonts w:hint="cs"/>
          <w:rtl/>
        </w:rPr>
        <w:t xml:space="preserve"> </w:t>
      </w:r>
      <w:r w:rsidRPr="009711D6">
        <w:rPr>
          <w:rFonts w:hint="cs"/>
          <w:rtl/>
        </w:rPr>
        <w:t xml:space="preserve">או </w:t>
      </w:r>
      <w:r>
        <w:rPr>
          <w:rFonts w:hint="cs"/>
          <w:rtl/>
        </w:rPr>
        <w:t xml:space="preserve">יחליט בהתאם לשיקול דעתו הבלעדי </w:t>
      </w:r>
      <w:r w:rsidRPr="009711D6">
        <w:rPr>
          <w:rFonts w:hint="cs"/>
          <w:rtl/>
        </w:rPr>
        <w:t>לצמצם את היקף ההתקשרות, הזוכה במכרז יהיה מחויב לספק</w:t>
      </w:r>
      <w:r>
        <w:rPr>
          <w:rFonts w:hint="cs"/>
          <w:rtl/>
        </w:rPr>
        <w:t xml:space="preserve"> את השירותי</w:t>
      </w:r>
      <w:r w:rsidRPr="009711D6">
        <w:rPr>
          <w:rFonts w:hint="cs"/>
          <w:rtl/>
        </w:rPr>
        <w:t xml:space="preserve">ם בהתאם לתנאי </w:t>
      </w:r>
      <w:r>
        <w:rPr>
          <w:rFonts w:hint="cs"/>
          <w:rtl/>
        </w:rPr>
        <w:t>המכרז</w:t>
      </w:r>
      <w:r w:rsidRPr="009711D6">
        <w:rPr>
          <w:rFonts w:hint="cs"/>
          <w:rtl/>
        </w:rPr>
        <w:t xml:space="preserve"> והצעתו </w:t>
      </w:r>
      <w:r w:rsidR="00AA5AA3">
        <w:rPr>
          <w:rFonts w:hint="cs"/>
          <w:rtl/>
        </w:rPr>
        <w:t xml:space="preserve">של </w:t>
      </w:r>
      <w:r w:rsidRPr="009711D6">
        <w:rPr>
          <w:rFonts w:hint="cs"/>
          <w:rtl/>
        </w:rPr>
        <w:t>הזוכה.</w:t>
      </w:r>
    </w:p>
    <w:p w14:paraId="7140E1C5" w14:textId="77777777" w:rsidR="00AF3073" w:rsidRDefault="005C6C18" w:rsidP="005C6C18">
      <w:pPr>
        <w:pStyle w:val="Para0"/>
        <w:rPr>
          <w:rtl/>
          <w:lang w:eastAsia="en-US"/>
        </w:rPr>
      </w:pPr>
      <w:r w:rsidRPr="004D7AEE">
        <w:rPr>
          <w:rFonts w:hint="cs"/>
          <w:b/>
          <w:bCs/>
          <w:rtl/>
        </w:rPr>
        <w:t xml:space="preserve">המכרז </w:t>
      </w:r>
      <w:r>
        <w:rPr>
          <w:rFonts w:hint="cs"/>
          <w:b/>
          <w:bCs/>
          <w:rtl/>
        </w:rPr>
        <w:t xml:space="preserve">נערך </w:t>
      </w:r>
      <w:r w:rsidRPr="004D7AEE">
        <w:rPr>
          <w:rFonts w:hint="cs"/>
          <w:b/>
          <w:bCs/>
          <w:rtl/>
        </w:rPr>
        <w:t>כמכרז פומבי, עם בחינה דו-שלבית לפי תקנה 17ד לתקנות חוק חובת המכרזים, התשנ"ג</w:t>
      </w:r>
      <w:r>
        <w:rPr>
          <w:rFonts w:hint="cs"/>
          <w:b/>
          <w:bCs/>
          <w:rtl/>
        </w:rPr>
        <w:t xml:space="preserve"> </w:t>
      </w:r>
      <w:r w:rsidRPr="004D7AEE">
        <w:rPr>
          <w:rFonts w:hint="cs"/>
          <w:b/>
          <w:bCs/>
          <w:rtl/>
        </w:rPr>
        <w:t>-</w:t>
      </w:r>
      <w:r>
        <w:rPr>
          <w:rFonts w:hint="cs"/>
          <w:b/>
          <w:bCs/>
          <w:rtl/>
        </w:rPr>
        <w:t xml:space="preserve"> </w:t>
      </w:r>
      <w:r w:rsidRPr="004D7AEE">
        <w:rPr>
          <w:rFonts w:hint="cs"/>
          <w:b/>
          <w:bCs/>
          <w:rtl/>
        </w:rPr>
        <w:t>1993.</w:t>
      </w:r>
    </w:p>
    <w:p w14:paraId="61223D5F" w14:textId="77777777" w:rsidR="004B271E" w:rsidRPr="007037CB" w:rsidRDefault="003166C9" w:rsidP="007037CB">
      <w:pPr>
        <w:pStyle w:val="Normal5"/>
        <w:outlineLvl w:val="1"/>
        <w:rPr>
          <w:b/>
          <w:bCs/>
          <w:rtl/>
        </w:rPr>
      </w:pPr>
      <w:bookmarkStart w:id="12" w:name="_Toc161224844"/>
      <w:bookmarkStart w:id="13" w:name="H2_מנהלה"/>
      <w:r w:rsidRPr="007037CB">
        <w:rPr>
          <w:rFonts w:hint="cs"/>
          <w:b/>
          <w:bCs/>
          <w:rtl/>
        </w:rPr>
        <w:lastRenderedPageBreak/>
        <w:t>מנהלה</w:t>
      </w:r>
      <w:bookmarkEnd w:id="12"/>
    </w:p>
    <w:p w14:paraId="79995A9F" w14:textId="77777777" w:rsidR="00115BB1" w:rsidRPr="007037CB" w:rsidRDefault="00115BB1" w:rsidP="007037CB">
      <w:pPr>
        <w:pStyle w:val="Normal6"/>
        <w:outlineLvl w:val="2"/>
        <w:rPr>
          <w:b/>
          <w:bCs/>
          <w:rtl/>
        </w:rPr>
      </w:pPr>
      <w:bookmarkStart w:id="14" w:name="_Ref442015234"/>
      <w:bookmarkStart w:id="15" w:name="_Toc161224845"/>
      <w:bookmarkStart w:id="16" w:name="H3_הגדרות"/>
      <w:bookmarkStart w:id="17" w:name="_Toc64691790"/>
      <w:bookmarkStart w:id="18" w:name="_Toc78122915"/>
      <w:bookmarkStart w:id="19" w:name="_Toc78167846"/>
      <w:bookmarkStart w:id="20" w:name="_Toc135452220"/>
      <w:bookmarkEnd w:id="13"/>
      <w:r w:rsidRPr="007037CB">
        <w:rPr>
          <w:rFonts w:hint="cs"/>
          <w:b/>
          <w:bCs/>
          <w:rtl/>
        </w:rPr>
        <w:t>הגדרות</w:t>
      </w:r>
      <w:bookmarkEnd w:id="14"/>
      <w:bookmarkEnd w:id="15"/>
    </w:p>
    <w:bookmarkEnd w:id="16"/>
    <w:p w14:paraId="0B36824C" w14:textId="77777777" w:rsidR="00115BB1" w:rsidRDefault="00115BB1" w:rsidP="00F612A0">
      <w:pPr>
        <w:pStyle w:val="Para2"/>
        <w:rPr>
          <w:rtl/>
        </w:rPr>
      </w:pPr>
      <w:r>
        <w:rPr>
          <w:rFonts w:hint="cs"/>
          <w:rtl/>
        </w:rPr>
        <w:t xml:space="preserve">להלן מונחים המשמשים </w:t>
      </w:r>
      <w:r w:rsidR="00F612A0">
        <w:rPr>
          <w:rFonts w:hint="cs"/>
          <w:rtl/>
        </w:rPr>
        <w:t>במנהלה ומשמעותם</w:t>
      </w:r>
      <w:r>
        <w:rPr>
          <w:rFonts w:hint="cs"/>
          <w:rtl/>
        </w:rPr>
        <w:t>.</w:t>
      </w:r>
    </w:p>
    <w:p w14:paraId="45314CE4" w14:textId="77777777" w:rsidR="006D2A4D" w:rsidRPr="00900BB8" w:rsidRDefault="006D2A4D" w:rsidP="006D2A4D">
      <w:pPr>
        <w:pStyle w:val="Para2"/>
        <w:spacing w:line="320" w:lineRule="atLeast"/>
        <w:ind w:left="2523" w:hanging="1814"/>
        <w:rPr>
          <w:sz w:val="24"/>
          <w:rtl/>
        </w:rPr>
      </w:pPr>
      <w:r w:rsidRPr="00900BB8">
        <w:rPr>
          <w:b/>
          <w:bCs/>
          <w:sz w:val="24"/>
          <w:rtl/>
        </w:rPr>
        <w:t>משרד</w:t>
      </w:r>
      <w:r w:rsidRPr="00900BB8">
        <w:rPr>
          <w:sz w:val="24"/>
          <w:rtl/>
        </w:rPr>
        <w:tab/>
        <w:t>משרד הרווחה והביטחון החברתי – אגף בכיר טכנולוגיות דיגיטליות ומידע.</w:t>
      </w:r>
    </w:p>
    <w:p w14:paraId="0F5F91E9" w14:textId="19BCE013" w:rsidR="006D2A4D" w:rsidRDefault="006D2A4D" w:rsidP="0013696A">
      <w:pPr>
        <w:pStyle w:val="Para2"/>
        <w:spacing w:line="320" w:lineRule="atLeast"/>
        <w:ind w:left="2523" w:hanging="1814"/>
        <w:rPr>
          <w:rtl/>
        </w:rPr>
      </w:pPr>
      <w:r w:rsidRPr="00900BB8">
        <w:rPr>
          <w:b/>
          <w:bCs/>
          <w:sz w:val="24"/>
          <w:rtl/>
        </w:rPr>
        <w:t>ספק</w:t>
      </w:r>
      <w:r w:rsidRPr="00900BB8">
        <w:rPr>
          <w:sz w:val="24"/>
          <w:rtl/>
        </w:rPr>
        <w:tab/>
        <w:t>כל גורם</w:t>
      </w:r>
      <w:r>
        <w:rPr>
          <w:rFonts w:hint="cs"/>
          <w:sz w:val="24"/>
          <w:rtl/>
        </w:rPr>
        <w:t>, תאגיד או אדם פרטי</w:t>
      </w:r>
      <w:r w:rsidRPr="00900BB8">
        <w:rPr>
          <w:sz w:val="24"/>
          <w:rtl/>
        </w:rPr>
        <w:t xml:space="preserve"> ה</w:t>
      </w:r>
      <w:r w:rsidR="00747AD5">
        <w:rPr>
          <w:rFonts w:hint="cs"/>
          <w:sz w:val="24"/>
          <w:rtl/>
        </w:rPr>
        <w:t>עומד ב</w:t>
      </w:r>
      <w:r w:rsidRPr="00900BB8">
        <w:rPr>
          <w:sz w:val="24"/>
          <w:rtl/>
        </w:rPr>
        <w:t xml:space="preserve">דרישות מסמכי המכרז. במקרה של </w:t>
      </w:r>
      <w:r>
        <w:rPr>
          <w:rFonts w:hint="cs"/>
          <w:sz w:val="24"/>
          <w:rtl/>
        </w:rPr>
        <w:t>מציע</w:t>
      </w:r>
      <w:r w:rsidRPr="00900BB8">
        <w:rPr>
          <w:sz w:val="24"/>
          <w:rtl/>
        </w:rPr>
        <w:t xml:space="preserve"> השייך לאשכול חברות, לצורך עמידה בדרישות כאמור, הספק רשאי להסתמך על חברת האם שלו או על חברה אחרת באשכול החברות שהוא חלק ממנו ובתנאי שיצרף בטופס פרטי הספק, מסמכים המעידים על התנאים </w:t>
      </w:r>
      <w:r>
        <w:rPr>
          <w:rFonts w:hint="cs"/>
          <w:sz w:val="24"/>
          <w:rtl/>
        </w:rPr>
        <w:t xml:space="preserve">המצטברים </w:t>
      </w:r>
      <w:r w:rsidRPr="00900BB8">
        <w:rPr>
          <w:sz w:val="24"/>
          <w:rtl/>
        </w:rPr>
        <w:t>הבאים:</w:t>
      </w:r>
    </w:p>
    <w:p w14:paraId="606D4B45" w14:textId="77777777" w:rsidR="006D2A4D" w:rsidRPr="00900BB8" w:rsidRDefault="006D2A4D" w:rsidP="004F33EF">
      <w:pPr>
        <w:pStyle w:val="Para2"/>
        <w:numPr>
          <w:ilvl w:val="2"/>
          <w:numId w:val="141"/>
        </w:numPr>
        <w:spacing w:line="320" w:lineRule="atLeast"/>
        <w:ind w:left="2863" w:hanging="357"/>
        <w:rPr>
          <w:sz w:val="24"/>
        </w:rPr>
      </w:pPr>
      <w:r w:rsidRPr="00900BB8">
        <w:rPr>
          <w:sz w:val="24"/>
          <w:rtl/>
        </w:rPr>
        <w:t>החברות באשכול נמצאות בשליטה מלאה של המציע או של חברת האם שלו (100%).</w:t>
      </w:r>
    </w:p>
    <w:p w14:paraId="5BED75AC" w14:textId="77777777" w:rsidR="006D2A4D" w:rsidRPr="00900BB8" w:rsidRDefault="006D2A4D" w:rsidP="004F33EF">
      <w:pPr>
        <w:pStyle w:val="Para2"/>
        <w:numPr>
          <w:ilvl w:val="2"/>
          <w:numId w:val="141"/>
        </w:numPr>
        <w:spacing w:line="320" w:lineRule="atLeast"/>
        <w:ind w:left="2863" w:hanging="357"/>
        <w:rPr>
          <w:sz w:val="24"/>
        </w:rPr>
      </w:pPr>
      <w:r w:rsidRPr="00900BB8">
        <w:rPr>
          <w:sz w:val="24"/>
          <w:rtl/>
        </w:rPr>
        <w:t>מתקיימת זהות בין בעלי המניות ונושאי המשרה המרכזיים במציע ובחברות באשכול.</w:t>
      </w:r>
    </w:p>
    <w:p w14:paraId="3FC83EFF" w14:textId="77777777" w:rsidR="006D2A4D" w:rsidRDefault="006D2A4D" w:rsidP="006D2A4D">
      <w:pPr>
        <w:pStyle w:val="Para2"/>
        <w:spacing w:line="320" w:lineRule="atLeast"/>
        <w:ind w:left="2523" w:hanging="17"/>
        <w:rPr>
          <w:rtl/>
        </w:rPr>
      </w:pPr>
      <w:r w:rsidRPr="00900BB8">
        <w:rPr>
          <w:sz w:val="24"/>
          <w:rtl/>
        </w:rPr>
        <w:t xml:space="preserve">במקרה שבו </w:t>
      </w:r>
      <w:r>
        <w:rPr>
          <w:rFonts w:hint="cs"/>
          <w:sz w:val="24"/>
          <w:rtl/>
        </w:rPr>
        <w:t>המציע</w:t>
      </w:r>
      <w:r w:rsidRPr="00900BB8">
        <w:rPr>
          <w:sz w:val="24"/>
          <w:rtl/>
        </w:rPr>
        <w:t xml:space="preserve">, כאישיות משפטית עצמאית, אינו עומד בתנאי הסף המפורטים במכרז ושבעברו של המציע התרחש שינוי ארגוני (לדוגמה התאגדות </w:t>
      </w:r>
      <w:r>
        <w:rPr>
          <w:rFonts w:hint="cs"/>
          <w:sz w:val="24"/>
          <w:rtl/>
        </w:rPr>
        <w:t>המציע</w:t>
      </w:r>
      <w:r w:rsidRPr="00900BB8">
        <w:rPr>
          <w:sz w:val="24"/>
          <w:rtl/>
        </w:rPr>
        <w:t xml:space="preserve"> מעוסק מורשה לחברה, רכישת פעילות, התאגדות כחברה, ארגון מחדש או איחוד של חברות בדרך אחרת), באופן בו הפעילות הרלוונטית לצורך עמידה בתנאי הסף השתלבה אצל </w:t>
      </w:r>
      <w:r>
        <w:rPr>
          <w:rFonts w:hint="cs"/>
          <w:sz w:val="24"/>
          <w:rtl/>
        </w:rPr>
        <w:t>המציע</w:t>
      </w:r>
      <w:r w:rsidRPr="00900BB8">
        <w:rPr>
          <w:sz w:val="24"/>
          <w:rtl/>
        </w:rPr>
        <w:t xml:space="preserve">, יוכל </w:t>
      </w:r>
      <w:r>
        <w:rPr>
          <w:rFonts w:hint="cs"/>
          <w:sz w:val="24"/>
          <w:rtl/>
        </w:rPr>
        <w:t>המציע</w:t>
      </w:r>
      <w:r w:rsidRPr="00900BB8">
        <w:rPr>
          <w:sz w:val="24"/>
          <w:rtl/>
        </w:rPr>
        <w:t xml:space="preserve"> לצרף לנתוניו את נתוני הגוף בו התקיימה הפעילות לפני השינוי הארגוני. החלטה בדבר הכרה כאמור תהיה בכפוף לשיקול דעת </w:t>
      </w:r>
      <w:r>
        <w:rPr>
          <w:rFonts w:hint="cs"/>
          <w:sz w:val="24"/>
          <w:rtl/>
        </w:rPr>
        <w:t>המשרד</w:t>
      </w:r>
      <w:r w:rsidRPr="00900BB8">
        <w:rPr>
          <w:sz w:val="24"/>
          <w:rtl/>
        </w:rPr>
        <w:t>.</w:t>
      </w:r>
    </w:p>
    <w:p w14:paraId="00258B9E" w14:textId="77777777" w:rsidR="00D00E64" w:rsidRPr="0013696A" w:rsidRDefault="00D00E64" w:rsidP="006D2A4D">
      <w:pPr>
        <w:pStyle w:val="Para2"/>
        <w:spacing w:line="320" w:lineRule="atLeast"/>
        <w:ind w:left="2523" w:hanging="17"/>
        <w:rPr>
          <w:b/>
          <w:bCs/>
          <w:rtl/>
        </w:rPr>
      </w:pPr>
      <w:r w:rsidRPr="0013696A">
        <w:rPr>
          <w:rFonts w:hint="cs"/>
          <w:b/>
          <w:bCs/>
          <w:rtl/>
        </w:rPr>
        <w:t>מציע חייב להיות בעל זכויות הקניין הרוחני במערכת שאת הרישוי עבורה הוא מציע למשרד.</w:t>
      </w:r>
    </w:p>
    <w:p w14:paraId="3B69CABF" w14:textId="77777777" w:rsidR="00721BA7" w:rsidRPr="00900BB8" w:rsidRDefault="00721BA7" w:rsidP="00721BA7">
      <w:pPr>
        <w:pStyle w:val="Para2"/>
        <w:spacing w:line="320" w:lineRule="atLeast"/>
        <w:ind w:left="2523" w:hanging="1814"/>
        <w:rPr>
          <w:sz w:val="24"/>
          <w:rtl/>
        </w:rPr>
      </w:pPr>
      <w:r w:rsidRPr="00900BB8">
        <w:rPr>
          <w:b/>
          <w:bCs/>
          <w:sz w:val="24"/>
          <w:rtl/>
        </w:rPr>
        <w:t>ועדת מכרזים</w:t>
      </w:r>
      <w:r w:rsidRPr="00900BB8">
        <w:rPr>
          <w:sz w:val="24"/>
          <w:rtl/>
        </w:rPr>
        <w:tab/>
        <w:t>ועדת המכרזים לענייני תקשוב של משרד הרווחה והביטחון החברתי.</w:t>
      </w:r>
    </w:p>
    <w:p w14:paraId="6493CA84" w14:textId="65B9A456" w:rsidR="00721BA7" w:rsidRDefault="00721BA7" w:rsidP="00A8151D">
      <w:pPr>
        <w:pStyle w:val="Para2"/>
        <w:spacing w:line="320" w:lineRule="atLeast"/>
        <w:ind w:left="2523" w:hanging="1814"/>
        <w:rPr>
          <w:sz w:val="24"/>
          <w:rtl/>
        </w:rPr>
      </w:pPr>
      <w:r w:rsidRPr="00900BB8">
        <w:rPr>
          <w:b/>
          <w:bCs/>
          <w:sz w:val="24"/>
          <w:rtl/>
        </w:rPr>
        <w:t>מכרז/ המכרז</w:t>
      </w:r>
      <w:r w:rsidRPr="00900BB8">
        <w:rPr>
          <w:sz w:val="24"/>
          <w:rtl/>
        </w:rPr>
        <w:tab/>
        <w:t xml:space="preserve">פנייה זו בבקשה להציע הצעות </w:t>
      </w:r>
      <w:r w:rsidR="00A8151D" w:rsidRPr="00A8151D">
        <w:rPr>
          <w:sz w:val="24"/>
          <w:rtl/>
        </w:rPr>
        <w:t>אספקה, הטמעה, פיתוח, תפעול ותחזוקה של מערכת לניהול תיקי מקבלי שירות במסגרות</w:t>
      </w:r>
      <w:r w:rsidR="00A8151D">
        <w:rPr>
          <w:rFonts w:hint="cs"/>
          <w:sz w:val="24"/>
          <w:rtl/>
        </w:rPr>
        <w:t xml:space="preserve"> </w:t>
      </w:r>
      <w:r w:rsidR="0072452D" w:rsidRPr="0072452D">
        <w:rPr>
          <w:sz w:val="24"/>
          <w:rtl/>
        </w:rPr>
        <w:t>עבור משרד הרווחה והביטחון החברתי</w:t>
      </w:r>
      <w:r w:rsidRPr="00900BB8">
        <w:rPr>
          <w:sz w:val="24"/>
          <w:rtl/>
        </w:rPr>
        <w:t>.</w:t>
      </w:r>
    </w:p>
    <w:p w14:paraId="14CD1CF9" w14:textId="77777777" w:rsidR="00597D99" w:rsidRDefault="00721BA7" w:rsidP="00721BA7">
      <w:pPr>
        <w:pStyle w:val="Para2"/>
        <w:spacing w:line="320" w:lineRule="atLeast"/>
        <w:ind w:left="2523" w:hanging="1814"/>
        <w:rPr>
          <w:b/>
          <w:bCs/>
          <w:sz w:val="24"/>
          <w:rtl/>
        </w:rPr>
      </w:pPr>
      <w:r w:rsidRPr="00900BB8">
        <w:rPr>
          <w:b/>
          <w:bCs/>
          <w:sz w:val="24"/>
          <w:rtl/>
        </w:rPr>
        <w:t>הצעה</w:t>
      </w:r>
      <w:r w:rsidRPr="00900BB8">
        <w:rPr>
          <w:sz w:val="24"/>
          <w:rtl/>
        </w:rPr>
        <w:tab/>
        <w:t>מענה ספק לדרישות המפורטות במסמכי המכרז.</w:t>
      </w:r>
    </w:p>
    <w:p w14:paraId="1BDD28F8" w14:textId="77777777" w:rsidR="006D2A4D" w:rsidRPr="00900BB8" w:rsidRDefault="006D2A4D" w:rsidP="00721BA7">
      <w:pPr>
        <w:pStyle w:val="Para2"/>
        <w:spacing w:line="320" w:lineRule="atLeast"/>
        <w:ind w:left="2523" w:hanging="1814"/>
        <w:rPr>
          <w:sz w:val="24"/>
        </w:rPr>
      </w:pPr>
      <w:r w:rsidRPr="00900BB8">
        <w:rPr>
          <w:b/>
          <w:bCs/>
          <w:sz w:val="24"/>
          <w:rtl/>
        </w:rPr>
        <w:t>מציע/ספק</w:t>
      </w:r>
      <w:r>
        <w:rPr>
          <w:rFonts w:hint="cs"/>
          <w:b/>
          <w:bCs/>
          <w:sz w:val="24"/>
          <w:rtl/>
        </w:rPr>
        <w:t xml:space="preserve"> מציע</w:t>
      </w:r>
      <w:r w:rsidRPr="00900BB8">
        <w:rPr>
          <w:sz w:val="24"/>
          <w:rtl/>
        </w:rPr>
        <w:tab/>
        <w:t>ספק שהגיש הצעה במסגרת המכרז.</w:t>
      </w:r>
    </w:p>
    <w:p w14:paraId="0E796187" w14:textId="77777777" w:rsidR="006D2A4D" w:rsidRPr="00761FC2" w:rsidRDefault="006D2A4D" w:rsidP="006D2A4D">
      <w:pPr>
        <w:pStyle w:val="Para2"/>
        <w:spacing w:line="320" w:lineRule="atLeast"/>
        <w:ind w:left="2523" w:hanging="1814"/>
      </w:pPr>
      <w:r>
        <w:rPr>
          <w:rFonts w:hint="cs"/>
          <w:b/>
          <w:bCs/>
          <w:rtl/>
        </w:rPr>
        <w:t>זוכה</w:t>
      </w:r>
      <w:r>
        <w:rPr>
          <w:b/>
          <w:bCs/>
          <w:rtl/>
        </w:rPr>
        <w:tab/>
      </w:r>
      <w:r w:rsidRPr="00761FC2">
        <w:rPr>
          <w:rFonts w:hint="cs"/>
          <w:rtl/>
        </w:rPr>
        <w:t xml:space="preserve">מציע </w:t>
      </w:r>
      <w:r w:rsidRPr="00673ECD">
        <w:rPr>
          <w:rFonts w:hint="cs"/>
          <w:sz w:val="24"/>
          <w:rtl/>
        </w:rPr>
        <w:t>שהצעתו</w:t>
      </w:r>
      <w:r w:rsidRPr="00761FC2">
        <w:rPr>
          <w:rFonts w:hint="cs"/>
          <w:rtl/>
        </w:rPr>
        <w:t xml:space="preserve"> נבחרה כזוכה על בסיס תבחינים ומדדים שפורטו במתווה להערכת הצעות ושוועדת המכרזים הכריזה עליו כזוכה.</w:t>
      </w:r>
    </w:p>
    <w:p w14:paraId="619F2AB1" w14:textId="77777777" w:rsidR="006D2A4D" w:rsidRPr="00900BB8" w:rsidRDefault="006D2A4D" w:rsidP="006D2A4D">
      <w:pPr>
        <w:pStyle w:val="Para2"/>
        <w:spacing w:line="320" w:lineRule="atLeast"/>
        <w:ind w:left="2523" w:hanging="1814"/>
        <w:rPr>
          <w:sz w:val="24"/>
        </w:rPr>
      </w:pPr>
      <w:r w:rsidRPr="00900BB8">
        <w:rPr>
          <w:b/>
          <w:bCs/>
          <w:sz w:val="24"/>
          <w:rtl/>
        </w:rPr>
        <w:t>קבלן משנה</w:t>
      </w:r>
      <w:r w:rsidRPr="00900BB8">
        <w:rPr>
          <w:sz w:val="24"/>
          <w:rtl/>
        </w:rPr>
        <w:tab/>
        <w:t>מי שאינו חלק מעסקיו של ספק כהגדרתו לעיל ויועסק אצלו באספקת טובין ושירותים הכלולים בהצעתו אם תיבחר כהצעה הזוכה.</w:t>
      </w:r>
    </w:p>
    <w:p w14:paraId="3235C069" w14:textId="77777777" w:rsidR="006D2A4D" w:rsidRPr="00900BB8" w:rsidRDefault="006D2A4D" w:rsidP="006D2A4D">
      <w:pPr>
        <w:pStyle w:val="Para2"/>
        <w:spacing w:line="320" w:lineRule="atLeast"/>
        <w:ind w:left="2495"/>
        <w:rPr>
          <w:sz w:val="24"/>
        </w:rPr>
      </w:pPr>
      <w:r w:rsidRPr="00900BB8">
        <w:rPr>
          <w:sz w:val="24"/>
          <w:rtl/>
        </w:rPr>
        <w:t xml:space="preserve">אם במכרז יש איסור על שימוש בקבלני משנה, יצרני טובין </w:t>
      </w:r>
      <w:r>
        <w:rPr>
          <w:rFonts w:hint="cs"/>
          <w:sz w:val="24"/>
          <w:rtl/>
        </w:rPr>
        <w:t xml:space="preserve">ותשתיות ענן </w:t>
      </w:r>
      <w:r w:rsidRPr="00900BB8">
        <w:rPr>
          <w:sz w:val="24"/>
          <w:rtl/>
        </w:rPr>
        <w:t>הכלולים בהצעת הזוכה או נציגיהם בישראל, לא יכללו במסגרת איסור זה.</w:t>
      </w:r>
    </w:p>
    <w:p w14:paraId="53235C80" w14:textId="77777777" w:rsidR="006D2A4D" w:rsidRPr="00900BB8" w:rsidRDefault="006D2A4D" w:rsidP="006D2A4D">
      <w:pPr>
        <w:pStyle w:val="Para2"/>
        <w:spacing w:line="320" w:lineRule="atLeast"/>
        <w:ind w:left="2523" w:hanging="1814"/>
        <w:rPr>
          <w:sz w:val="24"/>
        </w:rPr>
      </w:pPr>
      <w:r w:rsidRPr="00900BB8">
        <w:rPr>
          <w:b/>
          <w:bCs/>
          <w:sz w:val="24"/>
          <w:rtl/>
        </w:rPr>
        <w:t>הזמנה</w:t>
      </w:r>
      <w:r w:rsidRPr="00900BB8">
        <w:rPr>
          <w:sz w:val="24"/>
          <w:rtl/>
        </w:rPr>
        <w:tab/>
        <w:t>מסמך שיימסר לזוכה, על בסיסו תיערך התקשרות לאספקת טובין ושירותים המבוקשים במכרז. הזמנה תהא בתוקף רק אם תהא חתומה כנדרש על-ידי מורשי החתימה במשרד.</w:t>
      </w:r>
    </w:p>
    <w:p w14:paraId="0EA08AF8" w14:textId="77777777" w:rsidR="006D2A4D" w:rsidRPr="00900BB8" w:rsidRDefault="006D2A4D" w:rsidP="006D2A4D">
      <w:pPr>
        <w:pStyle w:val="Para2"/>
        <w:spacing w:line="320" w:lineRule="atLeast"/>
        <w:ind w:left="2523" w:hanging="1814"/>
        <w:rPr>
          <w:sz w:val="24"/>
        </w:rPr>
      </w:pPr>
      <w:r w:rsidRPr="00900BB8">
        <w:rPr>
          <w:b/>
          <w:bCs/>
          <w:sz w:val="24"/>
          <w:rtl/>
        </w:rPr>
        <w:t>סכום ההתקשרות</w:t>
      </w:r>
      <w:r w:rsidRPr="00900BB8">
        <w:rPr>
          <w:sz w:val="24"/>
          <w:rtl/>
        </w:rPr>
        <w:tab/>
        <w:t>סכום הרכש שהמשרד מתכנן לבצע בכל שנת התקשרות נתונה.</w:t>
      </w:r>
    </w:p>
    <w:p w14:paraId="40001839" w14:textId="77777777" w:rsidR="006D2A4D" w:rsidRDefault="006D2A4D" w:rsidP="00721BA7">
      <w:pPr>
        <w:pStyle w:val="Para2"/>
        <w:spacing w:line="320" w:lineRule="atLeast"/>
        <w:ind w:left="2523" w:hanging="1814"/>
        <w:rPr>
          <w:rtl/>
        </w:rPr>
      </w:pPr>
      <w:r w:rsidRPr="00900BB8">
        <w:rPr>
          <w:b/>
          <w:bCs/>
          <w:sz w:val="24"/>
          <w:rtl/>
        </w:rPr>
        <w:t>מורשה חתימה</w:t>
      </w:r>
      <w:r w:rsidRPr="00900BB8">
        <w:rPr>
          <w:sz w:val="24"/>
          <w:rtl/>
        </w:rPr>
        <w:tab/>
        <w:t>הגורם המורשה להתחייב בשם הספק לכל עניין ודבר נשוא חתימתו.</w:t>
      </w:r>
    </w:p>
    <w:p w14:paraId="5EAE0B29" w14:textId="77777777" w:rsidR="006D2A4D" w:rsidRDefault="006D2A4D" w:rsidP="00721BA7">
      <w:pPr>
        <w:pStyle w:val="Para2"/>
        <w:spacing w:line="320" w:lineRule="atLeast"/>
        <w:ind w:left="2523" w:hanging="1814"/>
        <w:rPr>
          <w:rtl/>
        </w:rPr>
      </w:pPr>
      <w:r w:rsidRPr="00900BB8">
        <w:rPr>
          <w:b/>
          <w:bCs/>
          <w:sz w:val="24"/>
          <w:rtl/>
        </w:rPr>
        <w:lastRenderedPageBreak/>
        <w:t>חתימה</w:t>
      </w:r>
      <w:r w:rsidRPr="00900BB8">
        <w:rPr>
          <w:sz w:val="24"/>
          <w:rtl/>
        </w:rPr>
        <w:tab/>
        <w:t xml:space="preserve">חתימה במכרז תעשה באופן המחייב את </w:t>
      </w:r>
      <w:r>
        <w:rPr>
          <w:rFonts w:hint="cs"/>
          <w:sz w:val="24"/>
          <w:rtl/>
        </w:rPr>
        <w:t>המציע</w:t>
      </w:r>
      <w:r w:rsidRPr="00900BB8">
        <w:rPr>
          <w:sz w:val="24"/>
          <w:rtl/>
        </w:rPr>
        <w:t xml:space="preserve"> ועל ידי המורשים להתחייב אצל </w:t>
      </w:r>
      <w:r>
        <w:rPr>
          <w:rFonts w:hint="cs"/>
          <w:sz w:val="24"/>
          <w:rtl/>
        </w:rPr>
        <w:t>המציע</w:t>
      </w:r>
      <w:r w:rsidRPr="00900BB8">
        <w:rPr>
          <w:sz w:val="24"/>
          <w:rtl/>
        </w:rPr>
        <w:t xml:space="preserve"> לכל דבר ועניין נשואי החתימה.</w:t>
      </w:r>
    </w:p>
    <w:p w14:paraId="55EF1689" w14:textId="77777777" w:rsidR="00890B86" w:rsidRPr="007037CB" w:rsidRDefault="00890B86" w:rsidP="007037CB">
      <w:pPr>
        <w:pStyle w:val="Normal7"/>
        <w:outlineLvl w:val="2"/>
        <w:rPr>
          <w:b/>
          <w:bCs/>
          <w:rtl/>
        </w:rPr>
      </w:pPr>
      <w:bookmarkStart w:id="21" w:name="_Toc371207705"/>
      <w:bookmarkStart w:id="22" w:name="_Ref427072921"/>
      <w:bookmarkStart w:id="23" w:name="_Ref427072942"/>
      <w:bookmarkStart w:id="24" w:name="_Ref442014960"/>
      <w:bookmarkStart w:id="25" w:name="_Toc161224846"/>
      <w:bookmarkStart w:id="26" w:name="H3_הליך_המכרז"/>
      <w:bookmarkEnd w:id="17"/>
      <w:bookmarkEnd w:id="18"/>
      <w:bookmarkEnd w:id="19"/>
      <w:bookmarkEnd w:id="20"/>
      <w:r w:rsidRPr="007037CB">
        <w:rPr>
          <w:rFonts w:hint="cs"/>
          <w:b/>
          <w:bCs/>
          <w:rtl/>
        </w:rPr>
        <w:t>הליך המכרז</w:t>
      </w:r>
      <w:bookmarkEnd w:id="21"/>
      <w:bookmarkEnd w:id="22"/>
      <w:bookmarkEnd w:id="23"/>
      <w:bookmarkEnd w:id="24"/>
      <w:bookmarkEnd w:id="25"/>
    </w:p>
    <w:p w14:paraId="50405C29" w14:textId="77777777" w:rsidR="00890B86" w:rsidRPr="007037CB" w:rsidRDefault="004B1DB4" w:rsidP="007037CB">
      <w:pPr>
        <w:pStyle w:val="Normal8"/>
        <w:outlineLvl w:val="3"/>
        <w:rPr>
          <w:b/>
          <w:bCs/>
          <w:rtl/>
        </w:rPr>
      </w:pPr>
      <w:bookmarkStart w:id="27" w:name="_Toc161224847"/>
      <w:bookmarkStart w:id="28" w:name="H4_השתתפות_במכרז"/>
      <w:bookmarkStart w:id="29" w:name="_Toc371207706"/>
      <w:bookmarkEnd w:id="26"/>
      <w:r w:rsidRPr="007037CB">
        <w:rPr>
          <w:rFonts w:hint="cs"/>
          <w:b/>
          <w:bCs/>
          <w:rtl/>
        </w:rPr>
        <w:t>השתתפות במכרז</w:t>
      </w:r>
      <w:bookmarkEnd w:id="27"/>
    </w:p>
    <w:bookmarkEnd w:id="28"/>
    <w:p w14:paraId="501C7B4B" w14:textId="2303B371" w:rsidR="00890B86" w:rsidRDefault="003B243C" w:rsidP="00A8151D">
      <w:pPr>
        <w:pStyle w:val="Para2"/>
        <w:rPr>
          <w:rtl/>
        </w:rPr>
      </w:pPr>
      <w:r>
        <w:rPr>
          <w:rFonts w:hint="cs"/>
          <w:rtl/>
          <w:lang w:eastAsia="en-US"/>
        </w:rPr>
        <w:t>מסמ</w:t>
      </w:r>
      <w:r w:rsidR="00F84CDB">
        <w:rPr>
          <w:rFonts w:hint="cs"/>
          <w:rtl/>
          <w:lang w:eastAsia="en-US"/>
        </w:rPr>
        <w:t xml:space="preserve">כי המכרז מפורסמים וזמינים </w:t>
      </w:r>
      <w:r>
        <w:rPr>
          <w:rFonts w:hint="cs"/>
          <w:rtl/>
          <w:lang w:eastAsia="en-US"/>
        </w:rPr>
        <w:t>בדף המכרז</w:t>
      </w:r>
      <w:r>
        <w:rPr>
          <w:rFonts w:hint="cs"/>
          <w:rtl/>
        </w:rPr>
        <w:t xml:space="preserve"> </w:t>
      </w:r>
      <w:bookmarkEnd w:id="29"/>
      <w:r w:rsidR="004B1DB4">
        <w:rPr>
          <w:rFonts w:hint="cs"/>
          <w:rtl/>
          <w:lang w:eastAsia="en-US"/>
        </w:rPr>
        <w:t>במרשתת.</w:t>
      </w:r>
      <w:r w:rsidR="004B1DB4">
        <w:rPr>
          <w:rFonts w:hint="cs"/>
          <w:rtl/>
        </w:rPr>
        <w:t xml:space="preserve"> </w:t>
      </w:r>
      <w:r>
        <w:rPr>
          <w:rFonts w:hint="cs"/>
          <w:rtl/>
        </w:rPr>
        <w:t>עניינה של פנייה זו הוא</w:t>
      </w:r>
      <w:r w:rsidR="007D0648">
        <w:rPr>
          <w:rFonts w:hint="cs"/>
          <w:rtl/>
        </w:rPr>
        <w:t xml:space="preserve"> </w:t>
      </w:r>
      <w:r w:rsidR="00A8151D" w:rsidRPr="00A8151D">
        <w:rPr>
          <w:rtl/>
        </w:rPr>
        <w:t>אספקה, הטמעה, פיתוח, תפעול ותחזוקה של מערכת לניהול תיקי מקבלי שירות במסגרות</w:t>
      </w:r>
      <w:r w:rsidR="00C8194C">
        <w:rPr>
          <w:rFonts w:hint="cs"/>
          <w:rtl/>
        </w:rPr>
        <w:t xml:space="preserve">, </w:t>
      </w:r>
      <w:r>
        <w:rPr>
          <w:rFonts w:hint="cs"/>
          <w:rtl/>
        </w:rPr>
        <w:t>ההשתתפות במכרז אינה כרוכה בתשלום</w:t>
      </w:r>
      <w:r>
        <w:rPr>
          <w:rFonts w:hint="cs"/>
          <w:rtl/>
          <w:lang w:eastAsia="en-US"/>
        </w:rPr>
        <w:t xml:space="preserve"> ו</w:t>
      </w:r>
      <w:r>
        <w:rPr>
          <w:rFonts w:hint="cs"/>
          <w:rtl/>
        </w:rPr>
        <w:t>כל ספק</w:t>
      </w:r>
      <w:r w:rsidR="004B1DB4">
        <w:rPr>
          <w:rFonts w:hint="cs"/>
          <w:rtl/>
        </w:rPr>
        <w:t xml:space="preserve"> </w:t>
      </w:r>
      <w:r>
        <w:rPr>
          <w:rFonts w:hint="cs"/>
          <w:rtl/>
        </w:rPr>
        <w:t>רשאי ל</w:t>
      </w:r>
      <w:r w:rsidR="009A2FA0">
        <w:rPr>
          <w:rFonts w:hint="cs"/>
          <w:rtl/>
        </w:rPr>
        <w:t>השתתף בהליך ול</w:t>
      </w:r>
      <w:r>
        <w:rPr>
          <w:rFonts w:hint="cs"/>
          <w:rtl/>
        </w:rPr>
        <w:t>הגיש הצעה</w:t>
      </w:r>
      <w:r w:rsidR="00890B86">
        <w:rPr>
          <w:rFonts w:hint="cs"/>
          <w:rtl/>
        </w:rPr>
        <w:t>.</w:t>
      </w:r>
    </w:p>
    <w:p w14:paraId="6FB2C363" w14:textId="77777777" w:rsidR="0042003C" w:rsidRPr="00875847" w:rsidRDefault="0042003C" w:rsidP="007037CB">
      <w:pPr>
        <w:pStyle w:val="Normal10"/>
        <w:outlineLvl w:val="3"/>
        <w:rPr>
          <w:rtl/>
        </w:rPr>
      </w:pPr>
      <w:bookmarkStart w:id="30" w:name="_Toc161224848"/>
      <w:bookmarkStart w:id="31" w:name="H4_הודעות_ובירורים"/>
      <w:bookmarkStart w:id="32" w:name="_Toc371207707"/>
      <w:r w:rsidRPr="007037CB">
        <w:rPr>
          <w:rFonts w:hint="cs"/>
          <w:b/>
          <w:bCs/>
          <w:rtl/>
        </w:rPr>
        <w:t>ה</w:t>
      </w:r>
      <w:r>
        <w:rPr>
          <w:rFonts w:hint="cs"/>
          <w:rtl/>
        </w:rPr>
        <w:t>ודעות ובירורים</w:t>
      </w:r>
      <w:bookmarkEnd w:id="30"/>
    </w:p>
    <w:bookmarkEnd w:id="31"/>
    <w:p w14:paraId="37FE9052" w14:textId="77777777" w:rsidR="0042003C" w:rsidRDefault="0042003C" w:rsidP="00DC54B5">
      <w:pPr>
        <w:pStyle w:val="AlphaList2"/>
      </w:pPr>
      <w:r>
        <w:rPr>
          <w:rFonts w:hint="cs"/>
          <w:rtl/>
        </w:rPr>
        <w:t xml:space="preserve">הודעות ומידע שהמשרד יבקש למסור בקשר עם המכרז, יפורסמו בדף </w:t>
      </w:r>
      <w:r w:rsidR="004B1DB4">
        <w:rPr>
          <w:rFonts w:hint="cs"/>
          <w:rtl/>
        </w:rPr>
        <w:t>המכרז ב</w:t>
      </w:r>
      <w:r w:rsidR="000A39B6">
        <w:rPr>
          <w:rFonts w:hint="cs"/>
          <w:rtl/>
        </w:rPr>
        <w:t>מרשתת</w:t>
      </w:r>
      <w:r w:rsidR="004B1DB4">
        <w:rPr>
          <w:rFonts w:hint="cs"/>
          <w:rtl/>
          <w:lang w:eastAsia="en-US"/>
        </w:rPr>
        <w:t>.</w:t>
      </w:r>
    </w:p>
    <w:p w14:paraId="3BF36E3C" w14:textId="77777777" w:rsidR="0042003C" w:rsidRPr="004908A2" w:rsidRDefault="0042003C" w:rsidP="0028182C">
      <w:pPr>
        <w:pStyle w:val="AlphaList2"/>
        <w:numPr>
          <w:ilvl w:val="0"/>
          <w:numId w:val="0"/>
        </w:numPr>
        <w:ind w:left="1083"/>
        <w:rPr>
          <w:b/>
          <w:bCs/>
          <w:rtl/>
        </w:rPr>
      </w:pPr>
      <w:r w:rsidRPr="004908A2">
        <w:rPr>
          <w:rFonts w:hint="cs"/>
          <w:b/>
          <w:bCs/>
          <w:rtl/>
        </w:rPr>
        <w:t xml:space="preserve">ספקים מתבקשים לבדוק בתדירות גבוהה את דף המכרז </w:t>
      </w:r>
      <w:r w:rsidR="0028182C">
        <w:rPr>
          <w:rFonts w:hint="cs"/>
          <w:b/>
          <w:bCs/>
          <w:rtl/>
        </w:rPr>
        <w:t>ב</w:t>
      </w:r>
      <w:r w:rsidR="000A39B6">
        <w:rPr>
          <w:rFonts w:hint="cs"/>
          <w:b/>
          <w:bCs/>
          <w:rtl/>
        </w:rPr>
        <w:t>מרשתת</w:t>
      </w:r>
      <w:r>
        <w:rPr>
          <w:rFonts w:hint="cs"/>
          <w:b/>
          <w:bCs/>
          <w:rtl/>
        </w:rPr>
        <w:t>.</w:t>
      </w:r>
    </w:p>
    <w:p w14:paraId="04D8C27A" w14:textId="22D135C2" w:rsidR="004711FF" w:rsidRDefault="004711FF" w:rsidP="00A6125E">
      <w:pPr>
        <w:pStyle w:val="AlphaList2"/>
      </w:pPr>
      <w:r w:rsidRPr="00EB1E6F">
        <w:rPr>
          <w:rFonts w:hint="cs"/>
          <w:rtl/>
        </w:rPr>
        <w:t>ב</w:t>
      </w:r>
      <w:r>
        <w:rPr>
          <w:rFonts w:hint="cs"/>
          <w:rtl/>
        </w:rPr>
        <w:t>י</w:t>
      </w:r>
      <w:r w:rsidRPr="00EB1E6F">
        <w:rPr>
          <w:rFonts w:hint="cs"/>
          <w:rtl/>
        </w:rPr>
        <w:t xml:space="preserve">רורים בקשר עם </w:t>
      </w:r>
      <w:r>
        <w:rPr>
          <w:rFonts w:hint="cs"/>
          <w:rtl/>
        </w:rPr>
        <w:t>הליך המכרז</w:t>
      </w:r>
      <w:r w:rsidRPr="00EB1E6F">
        <w:rPr>
          <w:rFonts w:hint="cs"/>
          <w:rtl/>
        </w:rPr>
        <w:t xml:space="preserve"> </w:t>
      </w:r>
      <w:r>
        <w:rPr>
          <w:rFonts w:hint="cs"/>
          <w:rtl/>
        </w:rPr>
        <w:t xml:space="preserve">ניתן לבצע בהודעות דואר אלקטרוני </w:t>
      </w:r>
      <w:r w:rsidRPr="00677F1C">
        <w:rPr>
          <w:rFonts w:hint="cs"/>
          <w:b/>
          <w:bCs/>
          <w:u w:val="single"/>
          <w:rtl/>
        </w:rPr>
        <w:t>בלבד</w:t>
      </w:r>
      <w:r>
        <w:rPr>
          <w:rFonts w:hint="cs"/>
          <w:rtl/>
        </w:rPr>
        <w:t xml:space="preserve"> ל</w:t>
      </w:r>
      <w:r w:rsidRPr="00EB1E6F">
        <w:rPr>
          <w:rFonts w:hint="cs"/>
          <w:rtl/>
        </w:rPr>
        <w:t>כתובת</w:t>
      </w:r>
      <w:r w:rsidR="00A6125E">
        <w:rPr>
          <w:rFonts w:hint="cs"/>
          <w:rtl/>
        </w:rPr>
        <w:t xml:space="preserve"> </w:t>
      </w:r>
      <w:hyperlink r:id="rId8" w:history="1">
        <w:r w:rsidR="00A6125E" w:rsidRPr="00A6125E">
          <w:rPr>
            <w:rStyle w:val="Hyperlink"/>
            <w:lang w:eastAsia="en-US"/>
          </w:rPr>
          <w:t>MichrazimIT@molsa.gov.il</w:t>
        </w:r>
      </w:hyperlink>
      <w:r>
        <w:rPr>
          <w:rFonts w:hint="cs"/>
          <w:rtl/>
        </w:rPr>
        <w:t>.</w:t>
      </w:r>
    </w:p>
    <w:p w14:paraId="0AA96B29" w14:textId="77777777" w:rsidR="0042003C" w:rsidRPr="007037CB" w:rsidRDefault="0042003C" w:rsidP="007037CB">
      <w:pPr>
        <w:pStyle w:val="Normal11"/>
        <w:outlineLvl w:val="3"/>
        <w:rPr>
          <w:b/>
          <w:bCs/>
          <w:rtl/>
        </w:rPr>
      </w:pPr>
      <w:bookmarkStart w:id="33" w:name="_Toc371207709"/>
      <w:bookmarkStart w:id="34" w:name="_Toc161224849"/>
      <w:bookmarkStart w:id="35" w:name="H4_שאלות_ובקשות_הבהרה"/>
      <w:bookmarkEnd w:id="32"/>
      <w:r w:rsidRPr="007037CB">
        <w:rPr>
          <w:b/>
          <w:bCs/>
          <w:rtl/>
        </w:rPr>
        <w:t xml:space="preserve">שאלות </w:t>
      </w:r>
      <w:r w:rsidRPr="007037CB">
        <w:rPr>
          <w:rFonts w:hint="cs"/>
          <w:b/>
          <w:bCs/>
          <w:rtl/>
        </w:rPr>
        <w:t>ובקשות הבהרה</w:t>
      </w:r>
      <w:bookmarkEnd w:id="33"/>
      <w:bookmarkEnd w:id="34"/>
    </w:p>
    <w:bookmarkEnd w:id="35"/>
    <w:p w14:paraId="2080B726" w14:textId="77777777" w:rsidR="0042003C" w:rsidRDefault="0042003C" w:rsidP="0042003C">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המכרז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14:paraId="04FEE993" w14:textId="77777777" w:rsidR="00A41F63" w:rsidRPr="00A41F63" w:rsidRDefault="00A41F63" w:rsidP="0042003C">
      <w:pPr>
        <w:pStyle w:val="Para2"/>
        <w:rPr>
          <w:b/>
          <w:bCs/>
          <w:rtl/>
        </w:rPr>
      </w:pPr>
      <w:r w:rsidRPr="00A41F63">
        <w:rPr>
          <w:rFonts w:hint="cs"/>
          <w:b/>
          <w:bCs/>
          <w:rtl/>
        </w:rPr>
        <w:t>מקבצי השאלות והתשובות יהיו חלק ממסמכי המכרז ו</w:t>
      </w:r>
      <w:r w:rsidRPr="00A41F63">
        <w:rPr>
          <w:b/>
          <w:bCs/>
          <w:rtl/>
        </w:rPr>
        <w:t>יש לצרפ</w:t>
      </w:r>
      <w:r w:rsidRPr="00A41F63">
        <w:rPr>
          <w:rFonts w:hint="cs"/>
          <w:b/>
          <w:bCs/>
          <w:rtl/>
        </w:rPr>
        <w:t>ם להצעה</w:t>
      </w:r>
      <w:r w:rsidRPr="00A41F63">
        <w:rPr>
          <w:b/>
          <w:bCs/>
          <w:rtl/>
        </w:rPr>
        <w:t xml:space="preserve">, </w:t>
      </w:r>
      <w:r w:rsidRPr="00A41F63">
        <w:rPr>
          <w:rFonts w:hint="cs"/>
          <w:b/>
          <w:bCs/>
          <w:rtl/>
        </w:rPr>
        <w:t>חתומים</w:t>
      </w:r>
      <w:r w:rsidRPr="00A41F63">
        <w:rPr>
          <w:b/>
          <w:bCs/>
          <w:rtl/>
        </w:rPr>
        <w:t xml:space="preserve"> </w:t>
      </w:r>
      <w:r w:rsidRPr="00A41F63">
        <w:rPr>
          <w:rFonts w:hint="cs"/>
          <w:b/>
          <w:bCs/>
          <w:rtl/>
        </w:rPr>
        <w:t>בצורה המחייבת את המציע</w:t>
      </w:r>
      <w:r>
        <w:rPr>
          <w:rFonts w:hint="cs"/>
          <w:b/>
          <w:bCs/>
          <w:rtl/>
        </w:rPr>
        <w:t>.</w:t>
      </w:r>
    </w:p>
    <w:p w14:paraId="42536BCB" w14:textId="77777777" w:rsidR="0042003C" w:rsidRPr="007037CB" w:rsidRDefault="0042003C" w:rsidP="007037CB">
      <w:pPr>
        <w:pStyle w:val="Normal20"/>
        <w:outlineLvl w:val="4"/>
        <w:rPr>
          <w:b/>
          <w:bCs/>
          <w:rtl/>
        </w:rPr>
      </w:pPr>
      <w:bookmarkStart w:id="36" w:name="_Ref475295701"/>
      <w:bookmarkStart w:id="37" w:name="_Toc161224850"/>
      <w:bookmarkStart w:id="38" w:name="H5_פניות_בשאלות_ובקשות_הבהרה"/>
      <w:r w:rsidRPr="007037CB">
        <w:rPr>
          <w:rFonts w:hint="cs"/>
          <w:b/>
          <w:bCs/>
          <w:rtl/>
        </w:rPr>
        <w:t>פניות בשאלות ובקשות הבהרה</w:t>
      </w:r>
      <w:bookmarkEnd w:id="36"/>
      <w:bookmarkEnd w:id="37"/>
    </w:p>
    <w:bookmarkEnd w:id="38"/>
    <w:p w14:paraId="155B17DA" w14:textId="77777777" w:rsidR="0042003C" w:rsidRDefault="0042003C" w:rsidP="00DC54B5">
      <w:pPr>
        <w:pStyle w:val="AlphaList2"/>
        <w:numPr>
          <w:ilvl w:val="0"/>
          <w:numId w:val="46"/>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המכרז שעורר את הפנייה, ואת שאלת/בקשת ההבהרה מנוסחת בצורה בהירה ומלאה.</w:t>
      </w:r>
    </w:p>
    <w:p w14:paraId="62AEB626" w14:textId="3759C5DD" w:rsidR="0042003C" w:rsidRDefault="0042003C" w:rsidP="00A6125E">
      <w:pPr>
        <w:pStyle w:val="AlphaList2"/>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9" w:history="1">
        <w:r w:rsidR="00A6125E" w:rsidRPr="00A6125E">
          <w:rPr>
            <w:rStyle w:val="Hyperlink"/>
          </w:rPr>
          <w:t>MichrazimIT@molsa.gov.il</w:t>
        </w:r>
      </w:hyperlink>
      <w:r>
        <w:rPr>
          <w:rFonts w:hint="cs"/>
          <w:rtl/>
        </w:rPr>
        <w:t xml:space="preserve">, עד "המועד האחרון להעברת שאלות ובקשות הבהרה" </w:t>
      </w:r>
      <w:r w:rsidR="00F61296">
        <w:rPr>
          <w:rFonts w:hint="cs"/>
          <w:rtl/>
        </w:rPr>
        <w:t>המצוין</w:t>
      </w:r>
      <w:r>
        <w:rPr>
          <w:rFonts w:hint="cs"/>
          <w:rtl/>
        </w:rPr>
        <w:t xml:space="preserve"> בטבל</w:t>
      </w:r>
      <w:r w:rsidR="00C556F5">
        <w:rPr>
          <w:rFonts w:hint="cs"/>
          <w:rtl/>
        </w:rPr>
        <w:t>ה</w:t>
      </w:r>
      <w:r>
        <w:rPr>
          <w:rFonts w:hint="cs"/>
          <w:rtl/>
        </w:rPr>
        <w:t xml:space="preserve"> </w:t>
      </w:r>
      <w:r w:rsidR="00C556F5">
        <w:rPr>
          <w:rFonts w:hint="cs"/>
          <w:rtl/>
        </w:rPr>
        <w:t>"</w:t>
      </w:r>
      <w:r>
        <w:rPr>
          <w:rFonts w:hint="cs"/>
          <w:rtl/>
        </w:rPr>
        <w:t>פעילויות ו</w:t>
      </w:r>
      <w:r w:rsidR="00C556F5">
        <w:rPr>
          <w:rFonts w:hint="cs"/>
          <w:rtl/>
        </w:rPr>
        <w:t>מועדן",</w:t>
      </w:r>
      <w:r>
        <w:rPr>
          <w:rFonts w:hint="cs"/>
          <w:rtl/>
        </w:rPr>
        <w:t xml:space="preserve"> לעיל.</w:t>
      </w:r>
    </w:p>
    <w:p w14:paraId="638EB33C" w14:textId="77777777" w:rsidR="0042003C" w:rsidRDefault="0042003C" w:rsidP="00DC54B5">
      <w:pPr>
        <w:pStyle w:val="AlphaList2"/>
      </w:pPr>
      <w:r>
        <w:rPr>
          <w:rFonts w:hint="cs"/>
          <w:rtl/>
        </w:rPr>
        <w:t>באחריותו הבלעדית של הספק לוודא את הגעת</w:t>
      </w:r>
      <w:r w:rsidR="00E16393">
        <w:rPr>
          <w:rFonts w:hint="cs"/>
          <w:rtl/>
        </w:rPr>
        <w:t xml:space="preserve"> קובץ</w:t>
      </w:r>
      <w:r>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747EE00F" w14:textId="77777777" w:rsidR="00D323A4" w:rsidRDefault="00D323A4" w:rsidP="00576B7D">
      <w:pPr>
        <w:pStyle w:val="Para2"/>
        <w:rPr>
          <w:b/>
          <w:bCs/>
          <w:u w:val="dotted"/>
          <w:rtl/>
        </w:rPr>
      </w:pPr>
      <w:r w:rsidRPr="00263220">
        <w:rPr>
          <w:rFonts w:hint="cs"/>
          <w:b/>
          <w:bCs/>
          <w:rtl/>
        </w:rPr>
        <w:t>ספק שלא יפנה בשאלות ובקשות הבהרה כאמור, יהיה מנוע מלהעלות בעתיד כל טענה, דרישה או תביעה בדבר אי בהירות, סתירות או אי התאמה במסמכי המכרז.</w:t>
      </w:r>
    </w:p>
    <w:p w14:paraId="4266826E" w14:textId="77777777" w:rsidR="00D323A4" w:rsidRDefault="00D323A4" w:rsidP="00576B7D">
      <w:pPr>
        <w:pStyle w:val="Para2"/>
        <w:rPr>
          <w:b/>
          <w:bCs/>
          <w:u w:val="dotted"/>
          <w:rtl/>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p w14:paraId="71A68DD9" w14:textId="44B0AFE1" w:rsidR="00D323A4" w:rsidRDefault="00D323A4" w:rsidP="00FF0E38">
      <w:pPr>
        <w:pStyle w:val="Para2"/>
        <w:rPr>
          <w:b/>
          <w:bCs/>
          <w:u w:val="dotted"/>
          <w:rtl/>
        </w:rPr>
      </w:pPr>
      <w:r>
        <w:rPr>
          <w:rFonts w:hint="cs"/>
          <w:b/>
          <w:bCs/>
          <w:u w:val="dotted"/>
          <w:rtl/>
        </w:rPr>
        <w:t>תבנית</w:t>
      </w:r>
      <w:r w:rsidRPr="00576B7D">
        <w:rPr>
          <w:rFonts w:hint="cs"/>
          <w:b/>
          <w:bCs/>
          <w:u w:val="dotted"/>
          <w:rtl/>
        </w:rPr>
        <w:t xml:space="preserve"> להעברת שאלות ובקשות הבהרה כאמור, מצורפת כנספח</w:t>
      </w:r>
      <w:r w:rsidR="00FF0E38">
        <w:rPr>
          <w:rFonts w:hint="cs"/>
          <w:b/>
          <w:bCs/>
          <w:u w:val="dotted"/>
          <w:rtl/>
        </w:rPr>
        <w:t xml:space="preserve"> </w:t>
      </w:r>
      <w:r w:rsidR="00FF0E38" w:rsidRPr="00FF0E38">
        <w:rPr>
          <w:b/>
          <w:bCs/>
          <w:u w:val="dotted"/>
          <w:rtl/>
        </w:rPr>
        <w:t xml:space="preserve">1.2.3.1 </w:t>
      </w:r>
      <w:r w:rsidRPr="00576B7D">
        <w:rPr>
          <w:rFonts w:hint="cs"/>
          <w:b/>
          <w:bCs/>
          <w:u w:val="dotted"/>
          <w:rtl/>
        </w:rPr>
        <w:t xml:space="preserve"> בקובץ ריכוז נספחים.</w:t>
      </w:r>
    </w:p>
    <w:p w14:paraId="1D9CC082" w14:textId="77777777" w:rsidR="0042003C" w:rsidRPr="007037CB" w:rsidRDefault="0042003C" w:rsidP="007037CB">
      <w:pPr>
        <w:pStyle w:val="Normal31"/>
        <w:outlineLvl w:val="4"/>
        <w:rPr>
          <w:b/>
          <w:bCs/>
          <w:rtl/>
        </w:rPr>
      </w:pPr>
      <w:bookmarkStart w:id="39" w:name="_Ref313894714"/>
      <w:bookmarkStart w:id="40" w:name="_Toc161224851"/>
      <w:bookmarkStart w:id="41" w:name="H5_מענה_לשאלות_ובקשות_הבהרה"/>
      <w:r w:rsidRPr="007037CB">
        <w:rPr>
          <w:rFonts w:hint="cs"/>
          <w:b/>
          <w:bCs/>
          <w:rtl/>
        </w:rPr>
        <w:t xml:space="preserve">מענה </w:t>
      </w:r>
      <w:r w:rsidRPr="007037CB">
        <w:rPr>
          <w:rFonts w:hint="cs"/>
          <w:b/>
          <w:bCs/>
          <w:rtl/>
          <w:lang w:eastAsia="en-US"/>
        </w:rPr>
        <w:t>לשאלות</w:t>
      </w:r>
      <w:r w:rsidRPr="007037CB">
        <w:rPr>
          <w:rFonts w:hint="cs"/>
          <w:b/>
          <w:bCs/>
          <w:rtl/>
        </w:rPr>
        <w:t xml:space="preserve"> ובקשות הבהרה</w:t>
      </w:r>
      <w:bookmarkEnd w:id="39"/>
      <w:bookmarkEnd w:id="40"/>
    </w:p>
    <w:bookmarkEnd w:id="41"/>
    <w:p w14:paraId="21920CAD" w14:textId="77777777" w:rsidR="0042003C" w:rsidRDefault="0042003C" w:rsidP="00CB2B85">
      <w:pPr>
        <w:pStyle w:val="Para2"/>
        <w:spacing w:after="120"/>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E16393">
        <w:rPr>
          <w:rFonts w:hint="cs"/>
          <w:rtl/>
        </w:rPr>
        <w:t>מכרז</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p>
    <w:p w14:paraId="7AFD0D54" w14:textId="77777777" w:rsidR="00D323A4" w:rsidRDefault="00D323A4" w:rsidP="00CB2B85">
      <w:pPr>
        <w:pStyle w:val="Para2"/>
        <w:spacing w:after="120"/>
        <w:rPr>
          <w:b/>
          <w:bCs/>
          <w:rtl/>
        </w:rPr>
      </w:pPr>
      <w:r w:rsidRPr="0075498D">
        <w:rPr>
          <w:rFonts w:hint="cs"/>
          <w:b/>
          <w:bCs/>
          <w:rtl/>
        </w:rPr>
        <w:lastRenderedPageBreak/>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p w14:paraId="58F55077" w14:textId="77777777" w:rsidR="00C562BE" w:rsidRPr="007037CB" w:rsidRDefault="00DC2B3B" w:rsidP="007037CB">
      <w:pPr>
        <w:pStyle w:val="Normal41"/>
        <w:outlineLvl w:val="4"/>
        <w:rPr>
          <w:b/>
          <w:bCs/>
          <w:rtl/>
        </w:rPr>
      </w:pPr>
      <w:bookmarkStart w:id="42" w:name="_Ref26959454"/>
      <w:bookmarkStart w:id="43" w:name="_Toc161224852"/>
      <w:bookmarkStart w:id="44" w:name="H5_כנס_ספקים"/>
      <w:bookmarkStart w:id="45" w:name="_Ref488924347"/>
      <w:r w:rsidRPr="007037CB">
        <w:rPr>
          <w:rFonts w:hint="cs"/>
          <w:b/>
          <w:bCs/>
          <w:rtl/>
        </w:rPr>
        <w:t>כנס</w:t>
      </w:r>
      <w:r w:rsidR="00C562BE" w:rsidRPr="007037CB">
        <w:rPr>
          <w:rFonts w:hint="cs"/>
          <w:b/>
          <w:bCs/>
          <w:rtl/>
        </w:rPr>
        <w:t xml:space="preserve"> ספקים</w:t>
      </w:r>
      <w:bookmarkEnd w:id="42"/>
      <w:bookmarkEnd w:id="43"/>
    </w:p>
    <w:bookmarkEnd w:id="44"/>
    <w:p w14:paraId="561CD64C" w14:textId="0EC6BAB3" w:rsidR="00190F21" w:rsidRDefault="00190F21" w:rsidP="00370A02">
      <w:pPr>
        <w:pStyle w:val="Para2"/>
        <w:rPr>
          <w:rtl/>
        </w:rPr>
      </w:pPr>
      <w:r>
        <w:rPr>
          <w:rFonts w:hint="cs"/>
          <w:rtl/>
        </w:rPr>
        <w:t>במסגרת מכרז זה יתקיים כנס ספקים מקוון ב"מועד כנס ספקים" המצוין בטבלה "פעילויות ומועדן", לעיל</w:t>
      </w:r>
      <w:r>
        <w:rPr>
          <w:rFonts w:hint="cs"/>
          <w:rtl/>
          <w:lang w:eastAsia="en-US"/>
        </w:rPr>
        <w:t xml:space="preserve">. </w:t>
      </w:r>
      <w:r>
        <w:rPr>
          <w:rFonts w:hint="cs"/>
          <w:rtl/>
        </w:rPr>
        <w:t xml:space="preserve">ספקים מתבקשים להודיע על כוונתם להשתתף בכנס הספקים ולספק את פרטי המשתתפים מטעמם בטופס בקשה להשתתפות בכנס ספקים. את הטופס יש להעביר </w:t>
      </w:r>
      <w:r>
        <w:rPr>
          <w:rtl/>
        </w:rPr>
        <w:t>ב</w:t>
      </w:r>
      <w:r>
        <w:rPr>
          <w:rFonts w:hint="cs"/>
          <w:rtl/>
        </w:rPr>
        <w:t xml:space="preserve">הודעת דואר אלקטרוני לכתובת </w:t>
      </w:r>
      <w:hyperlink r:id="rId10" w:history="1">
        <w:r w:rsidR="00370A02" w:rsidRPr="00A2003F">
          <w:rPr>
            <w:rStyle w:val="Hyperlink"/>
          </w:rPr>
          <w:t>MichrazimIT@molsa.gov.il</w:t>
        </w:r>
      </w:hyperlink>
      <w:r w:rsidR="00370A02">
        <w:rPr>
          <w:rFonts w:hint="cs"/>
          <w:rtl/>
        </w:rPr>
        <w:t xml:space="preserve"> </w:t>
      </w:r>
      <w:r>
        <w:rPr>
          <w:rFonts w:hint="cs"/>
          <w:rtl/>
        </w:rPr>
        <w:t xml:space="preserve">עד </w:t>
      </w:r>
      <w:r w:rsidR="00632FCD">
        <w:rPr>
          <w:rFonts w:hint="cs"/>
          <w:rtl/>
        </w:rPr>
        <w:t>72</w:t>
      </w:r>
      <w:r>
        <w:rPr>
          <w:rFonts w:hint="cs"/>
          <w:rtl/>
        </w:rPr>
        <w:t xml:space="preserve"> שעות לפני מועד כנס הספקים.</w:t>
      </w:r>
    </w:p>
    <w:p w14:paraId="2B55FF1F" w14:textId="77777777" w:rsidR="00190F21" w:rsidRDefault="00190F21" w:rsidP="00190F21">
      <w:pPr>
        <w:pStyle w:val="Para2"/>
        <w:rPr>
          <w:rtl/>
        </w:rPr>
      </w:pPr>
      <w:r>
        <w:rPr>
          <w:rFonts w:hint="cs"/>
          <w:rtl/>
        </w:rPr>
        <w:t>המשרד נדרש לפרטי המשתתפים בכנס הספקים כדי לאשרם מבחינה ביטחונית וכדי לתת להם פרטי גישה לכנס המקוון.</w:t>
      </w:r>
    </w:p>
    <w:p w14:paraId="1D29161D" w14:textId="77777777" w:rsidR="00D323A4" w:rsidRDefault="00D323A4" w:rsidP="00D323A4">
      <w:pPr>
        <w:pStyle w:val="Para2"/>
        <w:rPr>
          <w:b/>
          <w:bCs/>
          <w:u w:val="dotted"/>
          <w:rtl/>
        </w:rPr>
      </w:pPr>
      <w:r>
        <w:rPr>
          <w:rFonts w:hint="cs"/>
          <w:b/>
          <w:bCs/>
          <w:rtl/>
        </w:rPr>
        <w:t>השתתפות בכנס הספקים היא חובה ומהווה תנאי להגשת הצעות למכרז.</w:t>
      </w:r>
    </w:p>
    <w:p w14:paraId="4C4225CF" w14:textId="39844D66" w:rsidR="00190F21" w:rsidRDefault="00190F21" w:rsidP="00FF0E38">
      <w:pPr>
        <w:pStyle w:val="Para2"/>
        <w:rPr>
          <w:b/>
          <w:bCs/>
          <w:u w:val="dotted"/>
          <w:rtl/>
        </w:rPr>
      </w:pPr>
      <w:r>
        <w:rPr>
          <w:rFonts w:hint="cs"/>
          <w:b/>
          <w:bCs/>
          <w:u w:val="dotted"/>
          <w:rtl/>
        </w:rPr>
        <w:t>טופס</w:t>
      </w:r>
      <w:r w:rsidRPr="00530396">
        <w:rPr>
          <w:rFonts w:hint="cs"/>
          <w:b/>
          <w:bCs/>
          <w:u w:val="dotted"/>
          <w:rtl/>
        </w:rPr>
        <w:t xml:space="preserve"> </w:t>
      </w:r>
      <w:r>
        <w:rPr>
          <w:rFonts w:hint="cs"/>
          <w:b/>
          <w:bCs/>
          <w:u w:val="dotted"/>
          <w:rtl/>
        </w:rPr>
        <w:t>בקשה להשתתפות ב</w:t>
      </w:r>
      <w:r w:rsidR="00EA4093">
        <w:rPr>
          <w:rFonts w:hint="cs"/>
          <w:b/>
          <w:bCs/>
          <w:u w:val="dotted"/>
          <w:rtl/>
        </w:rPr>
        <w:t>כנס</w:t>
      </w:r>
      <w:r>
        <w:rPr>
          <w:rFonts w:hint="cs"/>
          <w:b/>
          <w:bCs/>
          <w:u w:val="dotted"/>
          <w:rtl/>
        </w:rPr>
        <w:t xml:space="preserve"> ספקים</w:t>
      </w:r>
      <w:r w:rsidRPr="00530396">
        <w:rPr>
          <w:rFonts w:hint="cs"/>
          <w:b/>
          <w:bCs/>
          <w:u w:val="dotted"/>
          <w:rtl/>
        </w:rPr>
        <w:t xml:space="preserve"> כאמור, מצור</w:t>
      </w:r>
      <w:r>
        <w:rPr>
          <w:rFonts w:hint="cs"/>
          <w:b/>
          <w:bCs/>
          <w:u w:val="dotted"/>
          <w:rtl/>
        </w:rPr>
        <w:t>ף</w:t>
      </w:r>
      <w:r w:rsidRPr="00530396">
        <w:rPr>
          <w:rFonts w:hint="cs"/>
          <w:b/>
          <w:bCs/>
          <w:u w:val="dotted"/>
          <w:rtl/>
        </w:rPr>
        <w:t xml:space="preserve"> כנספח</w:t>
      </w:r>
      <w:r w:rsidR="00FF0E38">
        <w:rPr>
          <w:rFonts w:hint="cs"/>
          <w:b/>
          <w:bCs/>
          <w:u w:val="dotted"/>
          <w:rtl/>
        </w:rPr>
        <w:t xml:space="preserve"> </w:t>
      </w:r>
      <w:r w:rsidR="00FF0E38" w:rsidRPr="00FF0E38">
        <w:rPr>
          <w:b/>
          <w:bCs/>
          <w:u w:val="dotted"/>
          <w:rtl/>
        </w:rPr>
        <w:t>1.2.3.3</w:t>
      </w:r>
      <w:r w:rsidR="00FF0E38">
        <w:rPr>
          <w:rFonts w:hint="cs"/>
          <w:b/>
          <w:bCs/>
          <w:u w:val="dotted"/>
          <w:rtl/>
        </w:rPr>
        <w:t xml:space="preserve"> </w:t>
      </w:r>
      <w:r w:rsidRPr="00530396">
        <w:rPr>
          <w:rFonts w:hint="cs"/>
          <w:b/>
          <w:bCs/>
          <w:u w:val="dotted"/>
          <w:rtl/>
        </w:rPr>
        <w:t xml:space="preserve"> </w:t>
      </w:r>
      <w:r>
        <w:rPr>
          <w:rFonts w:hint="cs"/>
          <w:b/>
          <w:bCs/>
          <w:u w:val="dotted"/>
          <w:rtl/>
        </w:rPr>
        <w:t>בקובץ ריכוז נספחים</w:t>
      </w:r>
      <w:r w:rsidRPr="00530396">
        <w:rPr>
          <w:rFonts w:hint="cs"/>
          <w:b/>
          <w:bCs/>
          <w:u w:val="dotted"/>
          <w:rtl/>
        </w:rPr>
        <w:t>.</w:t>
      </w:r>
    </w:p>
    <w:p w14:paraId="20B156C9" w14:textId="77777777" w:rsidR="00190F21" w:rsidRPr="007037CB" w:rsidRDefault="00190F21" w:rsidP="007037CB">
      <w:pPr>
        <w:pStyle w:val="Normal51"/>
        <w:outlineLvl w:val="4"/>
        <w:rPr>
          <w:b/>
          <w:bCs/>
          <w:rtl/>
        </w:rPr>
      </w:pPr>
      <w:bookmarkStart w:id="46" w:name="_Ref95043282"/>
      <w:bookmarkStart w:id="47" w:name="_Toc161224853"/>
      <w:bookmarkStart w:id="48" w:name="H5_מידע_שאינו_לפרסום_במרשתת_N"/>
      <w:bookmarkEnd w:id="45"/>
      <w:r w:rsidRPr="007037CB">
        <w:rPr>
          <w:rFonts w:hint="cs"/>
          <w:b/>
          <w:bCs/>
          <w:rtl/>
        </w:rPr>
        <w:t>מידע</w:t>
      </w:r>
      <w:r w:rsidR="001607F2" w:rsidRPr="007037CB">
        <w:rPr>
          <w:rFonts w:hint="cs"/>
          <w:b/>
          <w:bCs/>
          <w:rtl/>
        </w:rPr>
        <w:t xml:space="preserve"> שאינו לפרסום במרשתת (</w:t>
      </w:r>
      <w:r w:rsidR="001607F2" w:rsidRPr="007037CB">
        <w:rPr>
          <w:rFonts w:hint="cs"/>
          <w:b/>
          <w:bCs/>
        </w:rPr>
        <w:t>N</w:t>
      </w:r>
      <w:r w:rsidR="001607F2" w:rsidRPr="007037CB">
        <w:rPr>
          <w:rFonts w:hint="cs"/>
          <w:b/>
          <w:bCs/>
          <w:rtl/>
        </w:rPr>
        <w:t>)</w:t>
      </w:r>
      <w:bookmarkEnd w:id="46"/>
      <w:bookmarkEnd w:id="47"/>
    </w:p>
    <w:p w14:paraId="4E5B15AA" w14:textId="77777777" w:rsidR="00043AE4" w:rsidRPr="007037CB" w:rsidRDefault="00043AE4" w:rsidP="007037CB">
      <w:pPr>
        <w:pStyle w:val="Normal61"/>
        <w:outlineLvl w:val="3"/>
        <w:rPr>
          <w:b/>
          <w:bCs/>
          <w:rtl/>
        </w:rPr>
      </w:pPr>
      <w:bookmarkStart w:id="49" w:name="_Toc84774554"/>
      <w:bookmarkStart w:id="50" w:name="_Ref95058471"/>
      <w:bookmarkStart w:id="51" w:name="_Toc161224854"/>
      <w:bookmarkStart w:id="52" w:name="H4_הגשת_הצעות"/>
      <w:bookmarkStart w:id="53" w:name="_Ref72841908"/>
      <w:bookmarkStart w:id="54" w:name="_Ref72841971"/>
      <w:bookmarkStart w:id="55" w:name="_Ref72842045"/>
      <w:bookmarkStart w:id="56" w:name="_Toc371207711"/>
      <w:bookmarkEnd w:id="48"/>
      <w:r w:rsidRPr="007037CB">
        <w:rPr>
          <w:rFonts w:hint="cs"/>
          <w:b/>
          <w:bCs/>
          <w:rtl/>
        </w:rPr>
        <w:t>הגשת הצעות</w:t>
      </w:r>
      <w:bookmarkEnd w:id="49"/>
      <w:bookmarkEnd w:id="50"/>
      <w:bookmarkEnd w:id="51"/>
    </w:p>
    <w:bookmarkEnd w:id="52"/>
    <w:p w14:paraId="175B00E3" w14:textId="77777777" w:rsidR="005B091A" w:rsidRDefault="005B091A" w:rsidP="005B091A">
      <w:pPr>
        <w:pStyle w:val="AlphaList2"/>
        <w:numPr>
          <w:ilvl w:val="0"/>
          <w:numId w:val="169"/>
        </w:numPr>
        <w:rPr>
          <w:rtl/>
        </w:rPr>
      </w:pPr>
      <w:r w:rsidRPr="005B091A">
        <w:rPr>
          <w:sz w:val="24"/>
          <w:rtl/>
        </w:rPr>
        <w:t>הגשת ההצעות למכרז תבוצע באופן מקוון, באמצעות מערכת יהלום, אלא אם כן קבע המזמין,</w:t>
      </w:r>
      <w:r>
        <w:rPr>
          <w:rtl/>
        </w:rPr>
        <w:t xml:space="preserve"> בהודעה שתפורסם בעמוד פרסום המכרז באתר מינהל הרכש הממשלתי (להלן: </w:t>
      </w:r>
      <w:r w:rsidRPr="005B091A">
        <w:rPr>
          <w:b/>
          <w:bCs/>
          <w:rtl/>
        </w:rPr>
        <w:t>"דף המכרז"</w:t>
      </w:r>
      <w:r>
        <w:rPr>
          <w:rtl/>
        </w:rPr>
        <w:t xml:space="preserve">), דרך הגשה אחרת במכרז. במקרה כאמור על המציעים לפעול בהתאם להוראות שפרסם המזמין בדף המכרז.  </w:t>
      </w:r>
    </w:p>
    <w:p w14:paraId="193DCE0C" w14:textId="77777777" w:rsidR="005B091A" w:rsidRDefault="005B091A" w:rsidP="005B091A">
      <w:pPr>
        <w:pStyle w:val="AlphaList2"/>
        <w:rPr>
          <w:rtl/>
        </w:rPr>
      </w:pPr>
      <w:r>
        <w:rPr>
          <w:rtl/>
        </w:rPr>
        <w:t xml:space="preserve">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DD603A">
        <w:rPr>
          <w:b/>
          <w:bCs/>
          <w:rtl/>
        </w:rPr>
        <w:t>"להגשת שאלות והצעות"</w:t>
      </w:r>
      <w:r>
        <w:rPr>
          <w:rtl/>
        </w:rPr>
        <w:t xml:space="preserve"> בדף המכרז, על מנת לעבור למערכת.</w:t>
      </w:r>
    </w:p>
    <w:p w14:paraId="73166412" w14:textId="77777777" w:rsidR="005B091A" w:rsidRDefault="005B091A" w:rsidP="005B091A">
      <w:pPr>
        <w:pStyle w:val="AlphaList2"/>
        <w:rPr>
          <w:rtl/>
        </w:rPr>
      </w:pPr>
      <w:r>
        <w:rPr>
          <w:rtl/>
        </w:rPr>
        <w:t>הליך הגשת ההצעות במערכת כולל שני שלבים:</w:t>
      </w:r>
    </w:p>
    <w:p w14:paraId="3D09EBD8" w14:textId="77777777" w:rsidR="005B091A" w:rsidRDefault="005B091A" w:rsidP="005B091A">
      <w:pPr>
        <w:pStyle w:val="AlphaList2"/>
        <w:numPr>
          <w:ilvl w:val="1"/>
          <w:numId w:val="165"/>
        </w:numPr>
        <w:rPr>
          <w:rtl/>
        </w:rPr>
      </w:pPr>
      <w:r>
        <w:rPr>
          <w:rtl/>
        </w:rPr>
        <w:t xml:space="preserve">הזדהות של מגיש ההצעה באמצעות מערכת ההזדהות הלאומית. </w:t>
      </w:r>
    </w:p>
    <w:p w14:paraId="40A98720" w14:textId="77777777" w:rsidR="005B091A" w:rsidRDefault="005B091A" w:rsidP="005B091A">
      <w:pPr>
        <w:pStyle w:val="AlphaList2"/>
        <w:numPr>
          <w:ilvl w:val="1"/>
          <w:numId w:val="165"/>
        </w:numPr>
        <w:rPr>
          <w:rtl/>
        </w:rPr>
      </w:pPr>
      <w:r>
        <w:rPr>
          <w:rtl/>
        </w:rPr>
        <w:t xml:space="preserve">הגשת ההצעה בתיבת המכרזים במערכת יהלום. </w:t>
      </w:r>
    </w:p>
    <w:p w14:paraId="42B19F4E" w14:textId="77777777" w:rsidR="005B091A" w:rsidRDefault="005B091A" w:rsidP="005B091A">
      <w:pPr>
        <w:pStyle w:val="AlphaList2"/>
        <w:rPr>
          <w:rtl/>
        </w:rPr>
      </w:pPr>
      <w:r>
        <w:rPr>
          <w:rtl/>
        </w:rPr>
        <w:t>פעולות במערכת ההזדהות</w:t>
      </w:r>
    </w:p>
    <w:p w14:paraId="33395485" w14:textId="77777777" w:rsidR="005B091A" w:rsidRDefault="005B091A" w:rsidP="005B091A">
      <w:pPr>
        <w:pStyle w:val="AlphaList2"/>
        <w:numPr>
          <w:ilvl w:val="1"/>
          <w:numId w:val="167"/>
        </w:numPr>
        <w:rPr>
          <w:rtl/>
        </w:rPr>
      </w:pPr>
      <w:r>
        <w:rPr>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396C3C59" w14:textId="77777777" w:rsidR="005B091A" w:rsidRDefault="005B091A" w:rsidP="005B091A">
      <w:pPr>
        <w:pStyle w:val="AlphaList2"/>
        <w:numPr>
          <w:ilvl w:val="1"/>
          <w:numId w:val="167"/>
        </w:numPr>
        <w:rPr>
          <w:rtl/>
        </w:rPr>
      </w:pPr>
      <w:r>
        <w:rPr>
          <w:rtl/>
        </w:rPr>
        <w:t>מגיש הצעה, אשר רשום למערכת ההזדהות הלאומית, יידרש לאמת את זהותו לצורך מעבר לשלב הגשת ההצעה.</w:t>
      </w:r>
    </w:p>
    <w:p w14:paraId="0853E77F" w14:textId="6AAAAFC2" w:rsidR="005B091A" w:rsidRDefault="005B091A" w:rsidP="005B091A">
      <w:pPr>
        <w:pStyle w:val="AlphaList2"/>
        <w:numPr>
          <w:ilvl w:val="1"/>
          <w:numId w:val="167"/>
        </w:numPr>
      </w:pPr>
      <w:r>
        <w:rPr>
          <w:rtl/>
        </w:rPr>
        <w:t xml:space="preserve">בכל תקלה בהליך ההרשמה להזדהות הלאומית, או בתהליך ההזדהות, יש לפנות למוקד התמיכה של המערכת (טלפון - 1299, כתובת דואר אלקטרוני </w:t>
      </w:r>
      <w:hyperlink r:id="rId11" w:tgtFrame="_top" w:tooltip="כתובת דואר אלקטרוני" w:history="1">
        <w:r w:rsidRPr="00CE0734">
          <w:rPr>
            <w:rStyle w:val="Hyperlink"/>
            <w:rFonts w:asciiTheme="minorBidi" w:hAnsiTheme="minorBidi" w:cstheme="minorBidi"/>
            <w:szCs w:val="22"/>
          </w:rPr>
          <w:t>moked@mail.gov.il</w:t>
        </w:r>
      </w:hyperlink>
      <w:r>
        <w:rPr>
          <w:rtl/>
        </w:rPr>
        <w:t>, טלפון נוסף 08-6863100)</w:t>
      </w:r>
      <w:r>
        <w:rPr>
          <w:rFonts w:hint="cs"/>
          <w:rtl/>
        </w:rPr>
        <w:t>.</w:t>
      </w:r>
    </w:p>
    <w:p w14:paraId="15E4995A" w14:textId="29E1A2BB" w:rsidR="005B091A" w:rsidRPr="005B091A" w:rsidRDefault="005B091A" w:rsidP="005B091A">
      <w:pPr>
        <w:pStyle w:val="ae"/>
        <w:numPr>
          <w:ilvl w:val="1"/>
          <w:numId w:val="167"/>
        </w:numPr>
        <w:spacing w:before="200" w:after="200" w:line="360" w:lineRule="auto"/>
        <w:contextualSpacing/>
        <w:jc w:val="both"/>
        <w:rPr>
          <w:rStyle w:val="Hyperlink"/>
          <w:rFonts w:ascii="David" w:hAnsi="David" w:cs="David"/>
          <w:sz w:val="24"/>
          <w:szCs w:val="24"/>
        </w:rPr>
      </w:pPr>
      <w:r w:rsidRPr="005B091A">
        <w:rPr>
          <w:rFonts w:ascii="David" w:hAnsi="David" w:cs="David"/>
          <w:sz w:val="24"/>
          <w:szCs w:val="24"/>
          <w:rtl/>
        </w:rPr>
        <w:t xml:space="preserve"> פרטים נוספים על אודות הליך ההרשמה </w:t>
      </w:r>
      <w:r w:rsidRPr="005B091A">
        <w:rPr>
          <w:rFonts w:ascii="David" w:hAnsi="David" w:cs="David"/>
          <w:sz w:val="24"/>
          <w:szCs w:val="24"/>
          <w:rtl/>
        </w:rPr>
        <w:fldChar w:fldCharType="begin"/>
      </w:r>
      <w:r w:rsidRPr="005B091A">
        <w:rPr>
          <w:rFonts w:ascii="David" w:hAnsi="David" w:cs="David"/>
          <w:sz w:val="24"/>
          <w:szCs w:val="24"/>
          <w:rtl/>
        </w:rPr>
        <w:instrText xml:space="preserve"> </w:instrText>
      </w:r>
      <w:r w:rsidRPr="005B091A">
        <w:rPr>
          <w:rFonts w:ascii="David" w:hAnsi="David" w:cs="David"/>
          <w:sz w:val="24"/>
          <w:szCs w:val="24"/>
        </w:rPr>
        <w:instrText>HYPERLINK</w:instrText>
      </w:r>
      <w:r w:rsidRPr="005B091A">
        <w:rPr>
          <w:rFonts w:ascii="David" w:hAnsi="David" w:cs="David"/>
          <w:sz w:val="24"/>
          <w:szCs w:val="24"/>
          <w:rtl/>
        </w:rPr>
        <w:instrText xml:space="preserve"> "</w:instrText>
      </w:r>
      <w:r w:rsidRPr="005B091A">
        <w:rPr>
          <w:rFonts w:ascii="David" w:hAnsi="David" w:cs="David"/>
          <w:sz w:val="24"/>
          <w:szCs w:val="24"/>
        </w:rPr>
        <w:instrText>https://portal.gpa.gov.il/supplier/yahalom-teivadigitalit</w:instrText>
      </w:r>
      <w:r w:rsidRPr="005B091A">
        <w:rPr>
          <w:rFonts w:ascii="David" w:hAnsi="David" w:cs="David"/>
          <w:sz w:val="24"/>
          <w:szCs w:val="24"/>
          <w:rtl/>
        </w:rPr>
        <w:instrText xml:space="preserve">/" </w:instrText>
      </w:r>
      <w:r w:rsidRPr="005B091A">
        <w:rPr>
          <w:rFonts w:ascii="David" w:hAnsi="David" w:cs="David"/>
          <w:sz w:val="24"/>
          <w:szCs w:val="24"/>
          <w:rtl/>
        </w:rPr>
        <w:fldChar w:fldCharType="separate"/>
      </w:r>
      <w:r w:rsidRPr="005B091A">
        <w:rPr>
          <w:rStyle w:val="Hyperlink"/>
          <w:rFonts w:ascii="David" w:hAnsi="David" w:cs="David"/>
          <w:sz w:val="24"/>
          <w:szCs w:val="24"/>
          <w:rtl/>
        </w:rPr>
        <w:t xml:space="preserve"> מפורטים בקישור זה.</w:t>
      </w:r>
    </w:p>
    <w:p w14:paraId="7DDBDD98" w14:textId="77777777" w:rsidR="005B091A" w:rsidRDefault="005B091A" w:rsidP="005B091A">
      <w:pPr>
        <w:pStyle w:val="AlphaList2"/>
        <w:numPr>
          <w:ilvl w:val="1"/>
          <w:numId w:val="167"/>
        </w:numPr>
        <w:rPr>
          <w:rtl/>
        </w:rPr>
      </w:pPr>
      <w:r w:rsidRPr="005B091A">
        <w:rPr>
          <w:rFonts w:ascii="David" w:hAnsi="David"/>
          <w:sz w:val="24"/>
          <w:rtl/>
        </w:rPr>
        <w:fldChar w:fldCharType="end"/>
      </w:r>
      <w:r w:rsidRPr="005F3773">
        <w:rPr>
          <w:rtl/>
        </w:rPr>
        <w:t xml:space="preserve"> </w:t>
      </w:r>
      <w:r>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6D1107E" w14:textId="77777777" w:rsidR="005B091A" w:rsidRDefault="005B091A" w:rsidP="005B091A">
      <w:pPr>
        <w:pStyle w:val="AlphaList2"/>
        <w:rPr>
          <w:rtl/>
        </w:rPr>
      </w:pPr>
      <w:r>
        <w:rPr>
          <w:rtl/>
        </w:rPr>
        <w:t>פעולות במערכת יהלום</w:t>
      </w:r>
    </w:p>
    <w:p w14:paraId="4D72B0C7" w14:textId="77777777" w:rsidR="005B091A" w:rsidRDefault="005B091A" w:rsidP="005B091A">
      <w:pPr>
        <w:pStyle w:val="AlphaList2"/>
        <w:numPr>
          <w:ilvl w:val="1"/>
          <w:numId w:val="166"/>
        </w:numPr>
        <w:rPr>
          <w:rtl/>
        </w:rPr>
      </w:pPr>
      <w:r>
        <w:rPr>
          <w:rtl/>
        </w:rPr>
        <w:lastRenderedPageBreak/>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43F497A3" w14:textId="77777777" w:rsidR="005B091A" w:rsidRDefault="005B091A" w:rsidP="005B091A">
      <w:pPr>
        <w:pStyle w:val="AlphaList2"/>
        <w:numPr>
          <w:ilvl w:val="1"/>
          <w:numId w:val="166"/>
        </w:numPr>
        <w:rPr>
          <w:rtl/>
        </w:rPr>
      </w:pPr>
      <w:r>
        <w:rPr>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196A1DC9" w14:textId="77777777" w:rsidR="005B091A" w:rsidRDefault="005B091A" w:rsidP="005B091A">
      <w:pPr>
        <w:pStyle w:val="AlphaList2"/>
        <w:numPr>
          <w:ilvl w:val="1"/>
          <w:numId w:val="166"/>
        </w:numPr>
        <w:rPr>
          <w:rtl/>
        </w:rPr>
      </w:pPr>
      <w:r>
        <w:rPr>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17056C22" w14:textId="77777777" w:rsidR="005B091A" w:rsidRDefault="005B091A" w:rsidP="005B091A">
      <w:pPr>
        <w:pStyle w:val="AlphaList2"/>
        <w:numPr>
          <w:ilvl w:val="1"/>
          <w:numId w:val="166"/>
        </w:numPr>
        <w:rPr>
          <w:rtl/>
        </w:rPr>
      </w:pPr>
      <w:r>
        <w:rPr>
          <w:rtl/>
        </w:rPr>
        <w:t>מציע יוכל לעדכן את הצעתו כל עוד לא חלף המועד האחרון להגשת הצעה.</w:t>
      </w:r>
    </w:p>
    <w:p w14:paraId="46120C19" w14:textId="77777777" w:rsidR="005B091A" w:rsidRDefault="005B091A" w:rsidP="005B091A">
      <w:pPr>
        <w:pStyle w:val="AlphaList2"/>
        <w:numPr>
          <w:ilvl w:val="1"/>
          <w:numId w:val="166"/>
        </w:numPr>
        <w:rPr>
          <w:rtl/>
        </w:rPr>
      </w:pPr>
      <w:r>
        <w:rPr>
          <w:rtl/>
        </w:rPr>
        <w:t xml:space="preserve">במקרה שבו לאחר שהוגשו הצעות בתיבה, ערך המזמין שינוי במסמכי המכרז (למעט שינוי במועדי המכרז), </w:t>
      </w:r>
      <w:r w:rsidRPr="00DD603A">
        <w:rPr>
          <w:b/>
          <w:bCs/>
          <w:rtl/>
        </w:rPr>
        <w:t>הצעות שהיו בתיבה תבוטלנה</w:t>
      </w:r>
      <w:r>
        <w:rPr>
          <w:rtl/>
        </w:rPr>
        <w:t xml:space="preserve"> ותעבורנה למצב טיוטה. מציע המעוניין להגיש את הצעתו בהתאם לתנאי המכרז המעודכנים, </w:t>
      </w:r>
      <w:r w:rsidRPr="00DD603A">
        <w:rPr>
          <w:b/>
          <w:bCs/>
          <w:rtl/>
        </w:rPr>
        <w:t>יידרש להגיש הצעה מחדש</w:t>
      </w:r>
      <w:r>
        <w:rPr>
          <w:rtl/>
        </w:rPr>
        <w:t xml:space="preserve">. </w:t>
      </w:r>
    </w:p>
    <w:p w14:paraId="3D66FA51" w14:textId="77777777" w:rsidR="005B091A" w:rsidRDefault="005B091A" w:rsidP="005B091A">
      <w:pPr>
        <w:pStyle w:val="AlphaList2"/>
        <w:numPr>
          <w:ilvl w:val="1"/>
          <w:numId w:val="166"/>
        </w:numPr>
        <w:rPr>
          <w:rtl/>
        </w:rPr>
      </w:pPr>
      <w:r>
        <w:rPr>
          <w:rtl/>
        </w:rPr>
        <w:t>לא ניתן יהיה להגיש הצעות במערכת לאחר המועד האחרון להגשת הצעות.</w:t>
      </w:r>
    </w:p>
    <w:p w14:paraId="329DCA19" w14:textId="77777777" w:rsidR="005B091A" w:rsidRDefault="005B091A" w:rsidP="005B091A">
      <w:pPr>
        <w:pStyle w:val="AlphaList2"/>
        <w:numPr>
          <w:ilvl w:val="1"/>
          <w:numId w:val="166"/>
        </w:numPr>
        <w:rPr>
          <w:rtl/>
        </w:rPr>
      </w:pPr>
      <w:r>
        <w:rPr>
          <w:rtl/>
        </w:rPr>
        <w:t>במסגרת הגשת ההצעות במערכת, ישנן מגבלות טכניות שונות כגון:</w:t>
      </w:r>
    </w:p>
    <w:p w14:paraId="6A5EDE4C" w14:textId="77777777" w:rsidR="005B091A" w:rsidRDefault="005B091A" w:rsidP="005B091A">
      <w:pPr>
        <w:pStyle w:val="AlphaList2"/>
        <w:numPr>
          <w:ilvl w:val="1"/>
          <w:numId w:val="166"/>
        </w:numPr>
        <w:rPr>
          <w:rtl/>
        </w:rPr>
      </w:pPr>
      <w:r>
        <w:rPr>
          <w:rtl/>
        </w:rPr>
        <w:t>ניתן לעלות עד 10 קבצים, כאשר גודל מקסימאלי של כל קובץ (עד 15</w:t>
      </w:r>
      <w:r>
        <w:t>MB</w:t>
      </w:r>
      <w:r>
        <w:rPr>
          <w:rtl/>
        </w:rPr>
        <w:t>).</w:t>
      </w:r>
    </w:p>
    <w:p w14:paraId="5482F2CF" w14:textId="77777777" w:rsidR="005B091A" w:rsidRDefault="005B091A" w:rsidP="005B091A">
      <w:pPr>
        <w:pStyle w:val="AlphaList2"/>
        <w:numPr>
          <w:ilvl w:val="1"/>
          <w:numId w:val="166"/>
        </w:numPr>
        <w:rPr>
          <w:rtl/>
        </w:rPr>
      </w:pPr>
      <w:r>
        <w:rPr>
          <w:rtl/>
        </w:rPr>
        <w:t>פרק הזמן שבו המערכת מתנתקת בהיעדר פעולה של משתמש (20 דקות ל-</w:t>
      </w:r>
      <w:r>
        <w:t>Time out</w:t>
      </w:r>
      <w:r>
        <w:rPr>
          <w:rtl/>
        </w:rPr>
        <w:t xml:space="preserve">) </w:t>
      </w:r>
    </w:p>
    <w:p w14:paraId="3EA9C9F0" w14:textId="70C7BC7B" w:rsidR="005B091A" w:rsidRDefault="005B091A" w:rsidP="005B091A">
      <w:pPr>
        <w:pStyle w:val="AlphaList2"/>
        <w:numPr>
          <w:ilvl w:val="1"/>
          <w:numId w:val="166"/>
        </w:numPr>
        <w:rPr>
          <w:rtl/>
        </w:rPr>
      </w:pPr>
      <w:r>
        <w:rPr>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hyperlink r:id="rId12" w:history="1">
        <w:r w:rsidRPr="00DD603A">
          <w:rPr>
            <w:rStyle w:val="Hyperlink"/>
            <w:rFonts w:asciiTheme="minorBidi" w:hAnsiTheme="minorBidi" w:cstheme="minorBidi"/>
            <w:szCs w:val="22"/>
            <w:u w:val="dotted"/>
            <w:rtl/>
          </w:rPr>
          <w:t>חומרי הדרכה</w:t>
        </w:r>
      </w:hyperlink>
      <w:r>
        <w:rPr>
          <w:rtl/>
        </w:rPr>
        <w:t xml:space="preserve">, אשר נועדו לסייע בהגשת הצעות בהצלחה. </w:t>
      </w:r>
    </w:p>
    <w:p w14:paraId="12B4D4C1" w14:textId="0C9E4720" w:rsidR="005B091A" w:rsidRDefault="005B091A" w:rsidP="005B091A">
      <w:pPr>
        <w:pStyle w:val="AlphaList2"/>
        <w:numPr>
          <w:ilvl w:val="1"/>
          <w:numId w:val="166"/>
        </w:numPr>
        <w:rPr>
          <w:rtl/>
        </w:rPr>
      </w:pPr>
      <w:r>
        <w:rPr>
          <w:rtl/>
        </w:rPr>
        <w:t xml:space="preserve">לסיוע טכני במקרה של תקלה או שאלה, ניתן לפנות למוקד התמיכה בימים א'-ה' בין השעות 8:00-17:00 בכתובת הדואר האלקטרוני: </w:t>
      </w:r>
      <w:hyperlink r:id="rId13" w:history="1">
        <w:r w:rsidRPr="00DD603A">
          <w:rPr>
            <w:rStyle w:val="Hyperlink"/>
            <w:rFonts w:asciiTheme="minorBidi" w:hAnsiTheme="minorBidi" w:cstheme="minorBidi"/>
            <w:szCs w:val="22"/>
            <w:u w:val="dotted"/>
          </w:rPr>
          <w:t>moked@mail.gov.il</w:t>
        </w:r>
      </w:hyperlink>
      <w:r>
        <w:rPr>
          <w:rFonts w:hint="cs"/>
          <w:rtl/>
        </w:rPr>
        <w:t xml:space="preserve"> </w:t>
      </w:r>
      <w:r>
        <w:rPr>
          <w:rtl/>
        </w:rPr>
        <w:t xml:space="preserve">או באמצעות הצ'אט האנושי: </w:t>
      </w:r>
      <w:hyperlink r:id="rId14" w:history="1">
        <w:r w:rsidRPr="00DD603A">
          <w:rPr>
            <w:rStyle w:val="Hyperlink"/>
            <w:rFonts w:asciiTheme="minorBidi" w:hAnsiTheme="minorBidi" w:cstheme="minorBidi"/>
            <w:szCs w:val="22"/>
            <w:u w:val="dotted"/>
          </w:rPr>
          <w:t>https://mygovchat.gov.il/icr/bot.aspx?l=3</w:t>
        </w:r>
      </w:hyperlink>
      <w:r>
        <w:rPr>
          <w:rFonts w:hint="cs"/>
          <w:rtl/>
        </w:rPr>
        <w:t>.</w:t>
      </w:r>
    </w:p>
    <w:p w14:paraId="3E52BE6A" w14:textId="77777777" w:rsidR="005B091A" w:rsidRDefault="005B091A" w:rsidP="005B091A">
      <w:pPr>
        <w:pStyle w:val="AlphaList2"/>
        <w:numPr>
          <w:ilvl w:val="1"/>
          <w:numId w:val="166"/>
        </w:numPr>
        <w:rPr>
          <w:rtl/>
        </w:rPr>
      </w:pPr>
      <w:r>
        <w:rPr>
          <w:rtl/>
        </w:rPr>
        <w:t>בפנייה יש לציין את שם המכרז, המועד האחרון להגשת ההצעות ובמקרה הצורך לצרף צילומי מסך.</w:t>
      </w:r>
    </w:p>
    <w:p w14:paraId="075FBB3C" w14:textId="77777777" w:rsidR="005B091A" w:rsidRDefault="005B091A" w:rsidP="005B091A">
      <w:pPr>
        <w:pStyle w:val="AlphaList2"/>
        <w:numPr>
          <w:ilvl w:val="1"/>
          <w:numId w:val="166"/>
        </w:numPr>
        <w:rPr>
          <w:rtl/>
        </w:rPr>
      </w:pPr>
      <w:r>
        <w:rPr>
          <w:rtl/>
        </w:rPr>
        <w:t>זמן ההמתנה מרגע משלוח הפנייה ועד לחזרת נציג שירות, לא יעלה על 4 שעות בטווח שעות פעילות המוקד.</w:t>
      </w:r>
    </w:p>
    <w:p w14:paraId="7E9E8E49" w14:textId="77777777" w:rsidR="005B091A" w:rsidRDefault="005B091A" w:rsidP="005B091A">
      <w:pPr>
        <w:pStyle w:val="AlphaList2"/>
        <w:numPr>
          <w:ilvl w:val="1"/>
          <w:numId w:val="166"/>
        </w:numPr>
        <w:rPr>
          <w:rtl/>
        </w:rPr>
      </w:pPr>
      <w:r>
        <w:rPr>
          <w:rtl/>
        </w:rPr>
        <w:t>מוקד התמיכה אינו מתחייב לספק מענה לפניות אשר תתקבלנה בזמן קצר מ-4 שעות, מהמועד האחרון להגשת הצעות.</w:t>
      </w:r>
    </w:p>
    <w:p w14:paraId="23C58E24" w14:textId="77777777" w:rsidR="005B091A" w:rsidRPr="005F3773" w:rsidRDefault="005B091A" w:rsidP="005B091A">
      <w:pPr>
        <w:pStyle w:val="AlphaList2"/>
        <w:numPr>
          <w:ilvl w:val="1"/>
          <w:numId w:val="166"/>
        </w:numPr>
        <w:rPr>
          <w:b/>
          <w:bCs/>
          <w:u w:val="single"/>
          <w:rtl/>
        </w:rPr>
      </w:pPr>
      <w:r w:rsidRPr="005F3773">
        <w:rPr>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6CEACC39" w14:textId="77777777" w:rsidR="005B091A" w:rsidRDefault="005B091A" w:rsidP="005B091A">
      <w:pPr>
        <w:pStyle w:val="AlphaList2"/>
        <w:rPr>
          <w:rtl/>
        </w:rPr>
      </w:pPr>
      <w:r>
        <w:rPr>
          <w:rtl/>
        </w:rPr>
        <w:t xml:space="preserve">מציע במכרז נושא באחריות הבלעדית להגשת הצעה לפני המועד האחרון להגשת הצעות. </w:t>
      </w:r>
    </w:p>
    <w:p w14:paraId="06A99C0C" w14:textId="77777777" w:rsidR="005B091A" w:rsidRDefault="005B091A" w:rsidP="005B091A">
      <w:pPr>
        <w:pStyle w:val="AlphaList2"/>
        <w:numPr>
          <w:ilvl w:val="1"/>
          <w:numId w:val="168"/>
        </w:numPr>
        <w:rPr>
          <w:rtl/>
        </w:rPr>
      </w:pPr>
      <w:r>
        <w:rPr>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5F3773">
        <w:rPr>
          <w:b/>
          <w:bCs/>
          <w:rtl/>
        </w:rPr>
        <w:t>על המציע להיערך לתרחיש כאמור ולהגיש את הצעתו מבעוד מועד</w:t>
      </w:r>
      <w:r>
        <w:rPr>
          <w:rtl/>
        </w:rPr>
        <w:t xml:space="preserve">. </w:t>
      </w:r>
    </w:p>
    <w:p w14:paraId="33D43D38" w14:textId="77777777" w:rsidR="005B091A" w:rsidRPr="00D81779" w:rsidRDefault="005B091A" w:rsidP="005B091A">
      <w:pPr>
        <w:pStyle w:val="AlphaList2"/>
        <w:numPr>
          <w:ilvl w:val="1"/>
          <w:numId w:val="168"/>
        </w:numPr>
        <w:rPr>
          <w:rtl/>
        </w:rPr>
      </w:pPr>
      <w:r w:rsidRPr="00D81779">
        <w:rPr>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03D6468" w14:textId="2C05D4EF" w:rsidR="00043AE4" w:rsidRPr="00F83D79" w:rsidRDefault="00043AE4" w:rsidP="00FF0E38">
      <w:pPr>
        <w:pStyle w:val="AlphaList2"/>
        <w:numPr>
          <w:ilvl w:val="0"/>
          <w:numId w:val="0"/>
        </w:numPr>
        <w:ind w:left="1083" w:hanging="363"/>
        <w:rPr>
          <w:b/>
          <w:bCs/>
          <w:u w:val="dotted"/>
        </w:rPr>
      </w:pPr>
      <w:r w:rsidRPr="00F83D79">
        <w:rPr>
          <w:b/>
          <w:bCs/>
          <w:u w:val="dotted"/>
          <w:rtl/>
        </w:rPr>
        <w:t>טופס פרטי ספק כאמור, מצורף כנספח</w:t>
      </w:r>
      <w:r w:rsidR="00FF0E38">
        <w:rPr>
          <w:rFonts w:hint="cs"/>
          <w:b/>
          <w:bCs/>
          <w:u w:val="dotted"/>
          <w:rtl/>
        </w:rPr>
        <w:t xml:space="preserve"> </w:t>
      </w:r>
      <w:r w:rsidR="00FF0E38" w:rsidRPr="00FF0E38">
        <w:rPr>
          <w:b/>
          <w:bCs/>
          <w:u w:val="dotted"/>
          <w:cs/>
        </w:rPr>
        <w:t>‎</w:t>
      </w:r>
      <w:r w:rsidR="00FF0E38" w:rsidRPr="00FF0E38">
        <w:rPr>
          <w:b/>
          <w:bCs/>
          <w:u w:val="dotted"/>
        </w:rPr>
        <w:t>1.2.4</w:t>
      </w:r>
      <w:r w:rsidR="00FF0E38" w:rsidRPr="00FF0E38">
        <w:rPr>
          <w:b/>
          <w:bCs/>
          <w:u w:val="dotted"/>
          <w:rtl/>
        </w:rPr>
        <w:t xml:space="preserve"> </w:t>
      </w:r>
      <w:r w:rsidRPr="00F83D79">
        <w:rPr>
          <w:b/>
          <w:bCs/>
          <w:u w:val="dotted"/>
          <w:rtl/>
        </w:rPr>
        <w:t>בקובץ ריכוז נספחים.</w:t>
      </w:r>
    </w:p>
    <w:p w14:paraId="7E41EC87" w14:textId="77777777" w:rsidR="0042003C" w:rsidRPr="007037CB" w:rsidRDefault="00E31A95" w:rsidP="007037CB">
      <w:pPr>
        <w:pStyle w:val="Normal71"/>
        <w:outlineLvl w:val="3"/>
        <w:rPr>
          <w:b/>
          <w:bCs/>
          <w:rtl/>
        </w:rPr>
      </w:pPr>
      <w:bookmarkStart w:id="57" w:name="_Ref95854536"/>
      <w:bookmarkStart w:id="58" w:name="_Ref95854548"/>
      <w:bookmarkStart w:id="59" w:name="_Ref95854557"/>
      <w:bookmarkStart w:id="60" w:name="_Ref114746749"/>
      <w:bookmarkStart w:id="61" w:name="_Toc161224855"/>
      <w:bookmarkStart w:id="62" w:name="H4_מתווה_להערכת_הצעות"/>
      <w:r w:rsidRPr="007037CB">
        <w:rPr>
          <w:rFonts w:hint="cs"/>
          <w:b/>
          <w:bCs/>
          <w:rtl/>
        </w:rPr>
        <w:t>מתווה להערכת הצעות</w:t>
      </w:r>
      <w:bookmarkEnd w:id="53"/>
      <w:bookmarkEnd w:id="54"/>
      <w:bookmarkEnd w:id="55"/>
      <w:bookmarkEnd w:id="57"/>
      <w:bookmarkEnd w:id="58"/>
      <w:bookmarkEnd w:id="59"/>
      <w:bookmarkEnd w:id="60"/>
      <w:bookmarkEnd w:id="61"/>
    </w:p>
    <w:p w14:paraId="421BF5E6" w14:textId="77777777" w:rsidR="00934581" w:rsidRDefault="00934581" w:rsidP="00727140">
      <w:pPr>
        <w:pStyle w:val="AlphaList2"/>
        <w:numPr>
          <w:ilvl w:val="0"/>
          <w:numId w:val="58"/>
        </w:numPr>
        <w:rPr>
          <w:rtl/>
        </w:rPr>
      </w:pPr>
      <w:bookmarkStart w:id="63" w:name="_יחס_עלות/איכות"/>
      <w:bookmarkStart w:id="64" w:name="_Ref72842026"/>
      <w:bookmarkStart w:id="65" w:name="_Ref492571057"/>
      <w:bookmarkEnd w:id="62"/>
      <w:bookmarkEnd w:id="63"/>
      <w:r>
        <w:rPr>
          <w:rFonts w:hint="cs"/>
          <w:rtl/>
        </w:rPr>
        <w:t xml:space="preserve">בדיקת הצעות המציעים והערכתן תבוצע אל מול מתווה להערכת הצעות (מל"ה) וזאת בהסתמך על נתונים ומידע שיוצגו בהצעות. במידה </w:t>
      </w:r>
      <w:r w:rsidRPr="009B29FB">
        <w:rPr>
          <w:rtl/>
        </w:rPr>
        <w:t>וועד</w:t>
      </w:r>
      <w:r>
        <w:rPr>
          <w:rFonts w:hint="cs"/>
          <w:rtl/>
        </w:rPr>
        <w:t>ת המכרזים תמצא שדרוש לה מידע נוסף (השלמות, הבהרות ו</w:t>
      </w:r>
      <w:r w:rsidR="00E4647C">
        <w:rPr>
          <w:rFonts w:hint="cs"/>
          <w:rtl/>
        </w:rPr>
        <w:t>כדומה</w:t>
      </w:r>
      <w:r>
        <w:rPr>
          <w:rFonts w:hint="cs"/>
          <w:rtl/>
        </w:rPr>
        <w:t>) לקבלת</w:t>
      </w:r>
      <w:r>
        <w:rPr>
          <w:rtl/>
        </w:rPr>
        <w:t xml:space="preserve"> החלט</w:t>
      </w:r>
      <w:r>
        <w:rPr>
          <w:rFonts w:hint="cs"/>
          <w:rtl/>
        </w:rPr>
        <w:t xml:space="preserve">ה בקשר עם הצעה, היא </w:t>
      </w:r>
      <w:r w:rsidRPr="009B29FB">
        <w:rPr>
          <w:rtl/>
        </w:rPr>
        <w:t>תהיה רשאית</w:t>
      </w:r>
      <w:r>
        <w:rPr>
          <w:rFonts w:hint="cs"/>
          <w:rtl/>
        </w:rPr>
        <w:t xml:space="preserve"> לפנות למציע בבקשה לבירור פרטים, להציג כל מסמך שיידרש ולהשיב לשאלות הבהרה. מציע יענה לדרישות כאמור בהתאם ללוחות הזמנים שיקבעו על ידי וועדת המכרזים בפנייה אליו והכול בהתאם ובכפוף לחוק חובת המכרזים, התשנ"ב </w:t>
      </w:r>
      <w:r>
        <w:rPr>
          <w:rtl/>
        </w:rPr>
        <w:t>–</w:t>
      </w:r>
      <w:r>
        <w:rPr>
          <w:rFonts w:hint="cs"/>
          <w:rtl/>
        </w:rPr>
        <w:t xml:space="preserve"> 1992 ותקנות חובת המכרזים, התשנ"ג </w:t>
      </w:r>
      <w:r>
        <w:rPr>
          <w:rtl/>
        </w:rPr>
        <w:t>–</w:t>
      </w:r>
      <w:r>
        <w:rPr>
          <w:rFonts w:hint="cs"/>
          <w:rtl/>
        </w:rPr>
        <w:t xml:space="preserve"> 1993.</w:t>
      </w:r>
      <w:bookmarkEnd w:id="64"/>
    </w:p>
    <w:p w14:paraId="45B53FF6" w14:textId="4F0A5861" w:rsidR="00E45558" w:rsidRDefault="008A3811" w:rsidP="006669A3">
      <w:pPr>
        <w:pStyle w:val="AlphaList2"/>
        <w:numPr>
          <w:ilvl w:val="0"/>
          <w:numId w:val="58"/>
        </w:numPr>
        <w:rPr>
          <w:rFonts w:ascii="David" w:hAnsi="David"/>
          <w:b/>
          <w:bCs/>
          <w:sz w:val="24"/>
        </w:rPr>
      </w:pPr>
      <w:r w:rsidRPr="006669A3">
        <w:rPr>
          <w:rFonts w:hint="cs"/>
          <w:rtl/>
        </w:rPr>
        <w:t>מציעים</w:t>
      </w:r>
      <w:r>
        <w:rPr>
          <w:rFonts w:ascii="David" w:hAnsi="David" w:hint="cs"/>
          <w:sz w:val="24"/>
          <w:rtl/>
        </w:rPr>
        <w:t xml:space="preserve"> </w:t>
      </w:r>
      <w:r w:rsidR="00E45558">
        <w:rPr>
          <w:rFonts w:ascii="David" w:hAnsi="David" w:hint="cs"/>
          <w:sz w:val="24"/>
          <w:rtl/>
        </w:rPr>
        <w:t xml:space="preserve">שעמדו בדרישות הסף, </w:t>
      </w:r>
      <w:r>
        <w:rPr>
          <w:rFonts w:ascii="David" w:hAnsi="David" w:hint="cs"/>
          <w:sz w:val="24"/>
          <w:rtl/>
        </w:rPr>
        <w:t xml:space="preserve">יזומנו להצגת יכולות המערכת </w:t>
      </w:r>
      <w:r w:rsidR="00E45558">
        <w:rPr>
          <w:rFonts w:ascii="David" w:hAnsi="David" w:hint="cs"/>
          <w:sz w:val="24"/>
          <w:rtl/>
        </w:rPr>
        <w:t xml:space="preserve">במסגרת מפגש הדגמה שהמועד שלו </w:t>
      </w:r>
      <w:r w:rsidR="00685E4E">
        <w:rPr>
          <w:rFonts w:ascii="David" w:hAnsi="David" w:hint="cs"/>
          <w:sz w:val="24"/>
          <w:rtl/>
        </w:rPr>
        <w:t>יימס</w:t>
      </w:r>
      <w:r w:rsidR="00685E4E">
        <w:rPr>
          <w:rFonts w:ascii="David" w:hAnsi="David" w:hint="eastAsia"/>
          <w:sz w:val="24"/>
          <w:rtl/>
        </w:rPr>
        <w:t>ר</w:t>
      </w:r>
      <w:r w:rsidR="00E45558">
        <w:rPr>
          <w:rFonts w:ascii="David" w:hAnsi="David" w:hint="cs"/>
          <w:sz w:val="24"/>
          <w:rtl/>
        </w:rPr>
        <w:t xml:space="preserve"> להם </w:t>
      </w:r>
      <w:r>
        <w:rPr>
          <w:rFonts w:ascii="David" w:hAnsi="David" w:hint="cs"/>
          <w:sz w:val="24"/>
          <w:rtl/>
        </w:rPr>
        <w:t xml:space="preserve">בהודעה מוקדמת של לכל הפחות </w:t>
      </w:r>
      <w:r w:rsidR="00A84FCB">
        <w:rPr>
          <w:rFonts w:ascii="David" w:hAnsi="David" w:hint="cs"/>
          <w:sz w:val="24"/>
          <w:rtl/>
        </w:rPr>
        <w:t>10</w:t>
      </w:r>
      <w:r>
        <w:rPr>
          <w:rFonts w:ascii="David" w:hAnsi="David" w:hint="cs"/>
          <w:sz w:val="24"/>
          <w:rtl/>
        </w:rPr>
        <w:t xml:space="preserve"> ימי עבודה ויתבקשו להעביר את פרטי </w:t>
      </w:r>
      <w:r w:rsidR="00685E4E">
        <w:rPr>
          <w:rFonts w:ascii="David" w:hAnsi="David" w:hint="cs"/>
          <w:sz w:val="24"/>
          <w:rtl/>
        </w:rPr>
        <w:t>נציגיה</w:t>
      </w:r>
      <w:r w:rsidR="00685E4E">
        <w:rPr>
          <w:rFonts w:ascii="David" w:hAnsi="David" w:hint="eastAsia"/>
          <w:sz w:val="24"/>
          <w:rtl/>
        </w:rPr>
        <w:t>ם</w:t>
      </w:r>
      <w:r>
        <w:rPr>
          <w:rFonts w:ascii="David" w:hAnsi="David" w:hint="cs"/>
          <w:sz w:val="24"/>
          <w:rtl/>
        </w:rPr>
        <w:t xml:space="preserve"> לאישור כניסתם לאתר המשרד בהיבט </w:t>
      </w:r>
      <w:r w:rsidR="00685E4E">
        <w:rPr>
          <w:rFonts w:ascii="David" w:hAnsi="David" w:hint="cs"/>
          <w:sz w:val="24"/>
          <w:rtl/>
        </w:rPr>
        <w:t>הביטחונ</w:t>
      </w:r>
      <w:r w:rsidR="00685E4E">
        <w:rPr>
          <w:rFonts w:ascii="David" w:hAnsi="David" w:hint="eastAsia"/>
          <w:sz w:val="24"/>
          <w:rtl/>
        </w:rPr>
        <w:t>י</w:t>
      </w:r>
      <w:r>
        <w:rPr>
          <w:rFonts w:ascii="David" w:hAnsi="David" w:hint="cs"/>
          <w:sz w:val="24"/>
          <w:rtl/>
        </w:rPr>
        <w:t>.</w:t>
      </w:r>
      <w:r w:rsidR="009C542C">
        <w:rPr>
          <w:rFonts w:ascii="David" w:hAnsi="David" w:hint="cs"/>
          <w:sz w:val="24"/>
          <w:rtl/>
        </w:rPr>
        <w:t xml:space="preserve"> במסגרת הזימון ישלח טופס </w:t>
      </w:r>
      <w:r w:rsidR="00A84FCB">
        <w:rPr>
          <w:rFonts w:ascii="David" w:hAnsi="David" w:hint="cs"/>
          <w:sz w:val="24"/>
          <w:rtl/>
        </w:rPr>
        <w:t>ל</w:t>
      </w:r>
      <w:r w:rsidR="009C542C">
        <w:rPr>
          <w:rFonts w:ascii="David" w:hAnsi="David" w:hint="cs"/>
          <w:sz w:val="24"/>
          <w:rtl/>
        </w:rPr>
        <w:t xml:space="preserve">אישור בטחוני </w:t>
      </w:r>
      <w:r w:rsidR="00A84FCB">
        <w:rPr>
          <w:rFonts w:ascii="David" w:hAnsi="David" w:hint="cs"/>
          <w:sz w:val="24"/>
          <w:rtl/>
        </w:rPr>
        <w:t>של נציגי המציע.</w:t>
      </w:r>
    </w:p>
    <w:p w14:paraId="55639E2D" w14:textId="162544D9" w:rsidR="006669A3" w:rsidRPr="00FF0E38" w:rsidRDefault="006669A3" w:rsidP="00FF0E38">
      <w:pPr>
        <w:pStyle w:val="AlphaList2"/>
        <w:numPr>
          <w:ilvl w:val="0"/>
          <w:numId w:val="58"/>
        </w:numPr>
        <w:rPr>
          <w:rFonts w:ascii="David" w:hAnsi="David"/>
          <w:sz w:val="24"/>
        </w:rPr>
      </w:pPr>
      <w:r w:rsidRPr="00FF0E38">
        <w:rPr>
          <w:rFonts w:ascii="David" w:hAnsi="David" w:hint="cs"/>
          <w:sz w:val="24"/>
          <w:rtl/>
        </w:rPr>
        <w:t xml:space="preserve">במסגרת מפגש זה בנוסף להצגת יכולות המערכת, יסבירו המציעים את המידע שהתבקש </w:t>
      </w:r>
      <w:r w:rsidR="00FF0E38" w:rsidRPr="00FF0E38">
        <w:rPr>
          <w:rFonts w:ascii="David" w:hAnsi="David"/>
          <w:sz w:val="24"/>
          <w:cs/>
        </w:rPr>
        <w:t>‎</w:t>
      </w:r>
      <w:r w:rsidR="00FF0E38" w:rsidRPr="00FF0E38">
        <w:rPr>
          <w:rFonts w:ascii="David" w:hAnsi="David"/>
          <w:sz w:val="24"/>
        </w:rPr>
        <w:t>2.14</w:t>
      </w:r>
      <w:r w:rsidR="00FF0E38" w:rsidRPr="00FF0E38">
        <w:rPr>
          <w:rFonts w:ascii="David" w:hAnsi="David"/>
          <w:sz w:val="24"/>
          <w:rtl/>
        </w:rPr>
        <w:t xml:space="preserve"> - תכנית עבודה, תפיסת פתרון, מתודולוגיה ארכיטקטורה, אבטחת מידע, תיעוד (</w:t>
      </w:r>
      <w:r w:rsidR="00FF0E38" w:rsidRPr="00FF0E38">
        <w:rPr>
          <w:rFonts w:ascii="David" w:hAnsi="David"/>
          <w:sz w:val="24"/>
        </w:rPr>
        <w:t>Q</w:t>
      </w:r>
      <w:r w:rsidR="00FF0E38" w:rsidRPr="00FF0E38">
        <w:rPr>
          <w:rFonts w:ascii="David" w:hAnsi="David"/>
          <w:sz w:val="24"/>
          <w:rtl/>
        </w:rPr>
        <w:t>)</w:t>
      </w:r>
      <w:r w:rsidRPr="00FF0E38">
        <w:rPr>
          <w:rFonts w:ascii="David" w:hAnsi="David" w:hint="cs"/>
          <w:sz w:val="24"/>
          <w:rtl/>
        </w:rPr>
        <w:t>.</w:t>
      </w:r>
    </w:p>
    <w:p w14:paraId="69B80E12" w14:textId="1DC4AB27" w:rsidR="000271C6" w:rsidRPr="00246C1D" w:rsidRDefault="00820594" w:rsidP="00FF0E38">
      <w:pPr>
        <w:pStyle w:val="AlphaList2"/>
        <w:numPr>
          <w:ilvl w:val="0"/>
          <w:numId w:val="0"/>
        </w:numPr>
        <w:ind w:left="1083" w:hanging="363"/>
        <w:rPr>
          <w:rFonts w:ascii="David" w:hAnsi="David"/>
          <w:b/>
          <w:bCs/>
          <w:sz w:val="24"/>
          <w:u w:val="dotted"/>
        </w:rPr>
      </w:pPr>
      <w:r w:rsidRPr="00246C1D">
        <w:rPr>
          <w:rFonts w:ascii="David" w:hAnsi="David"/>
          <w:b/>
          <w:bCs/>
          <w:sz w:val="24"/>
          <w:u w:val="dotted"/>
          <w:rtl/>
        </w:rPr>
        <w:t xml:space="preserve">מתווה להערכת הצעות </w:t>
      </w:r>
      <w:r w:rsidR="000271C6" w:rsidRPr="00246C1D">
        <w:rPr>
          <w:rFonts w:ascii="David" w:hAnsi="David"/>
          <w:b/>
          <w:bCs/>
          <w:sz w:val="24"/>
          <w:u w:val="dotted"/>
          <w:rtl/>
        </w:rPr>
        <w:t>כאמור, מצור</w:t>
      </w:r>
      <w:r w:rsidRPr="00246C1D">
        <w:rPr>
          <w:rFonts w:ascii="David" w:hAnsi="David"/>
          <w:b/>
          <w:bCs/>
          <w:sz w:val="24"/>
          <w:u w:val="dotted"/>
          <w:rtl/>
        </w:rPr>
        <w:t>ף</w:t>
      </w:r>
      <w:r w:rsidR="000271C6" w:rsidRPr="00246C1D">
        <w:rPr>
          <w:rFonts w:ascii="David" w:hAnsi="David"/>
          <w:b/>
          <w:bCs/>
          <w:sz w:val="24"/>
          <w:u w:val="dotted"/>
          <w:rtl/>
        </w:rPr>
        <w:t xml:space="preserve"> כנספח </w:t>
      </w:r>
      <w:r w:rsidR="00FF0E38" w:rsidRPr="00FF0E38">
        <w:rPr>
          <w:rFonts w:ascii="David" w:hAnsi="David"/>
          <w:b/>
          <w:bCs/>
          <w:sz w:val="24"/>
          <w:u w:val="dotted"/>
          <w:cs/>
        </w:rPr>
        <w:t>‎</w:t>
      </w:r>
      <w:r w:rsidR="00FF0E38" w:rsidRPr="00FF0E38">
        <w:rPr>
          <w:rFonts w:ascii="David" w:hAnsi="David"/>
          <w:b/>
          <w:bCs/>
          <w:sz w:val="24"/>
          <w:u w:val="dotted"/>
        </w:rPr>
        <w:t>1.2.5</w:t>
      </w:r>
      <w:r w:rsidR="00FF0E38" w:rsidRPr="00FF0E38">
        <w:rPr>
          <w:rFonts w:ascii="David" w:hAnsi="David"/>
          <w:b/>
          <w:bCs/>
          <w:sz w:val="24"/>
          <w:u w:val="dotted"/>
          <w:rtl/>
        </w:rPr>
        <w:t xml:space="preserve"> </w:t>
      </w:r>
      <w:r w:rsidR="00CC2F0F">
        <w:rPr>
          <w:rFonts w:ascii="David" w:hAnsi="David" w:hint="cs"/>
          <w:b/>
          <w:bCs/>
          <w:sz w:val="24"/>
          <w:u w:val="dotted"/>
          <w:rtl/>
        </w:rPr>
        <w:t>ב</w:t>
      </w:r>
      <w:r w:rsidR="000271C6" w:rsidRPr="00246C1D">
        <w:rPr>
          <w:rFonts w:ascii="David" w:hAnsi="David"/>
          <w:b/>
          <w:bCs/>
          <w:sz w:val="24"/>
          <w:u w:val="dotted"/>
          <w:rtl/>
        </w:rPr>
        <w:t>קובץ ריכוז נספחים</w:t>
      </w:r>
    </w:p>
    <w:p w14:paraId="5500ADB1" w14:textId="77777777" w:rsidR="0042003C" w:rsidRPr="007037CB" w:rsidRDefault="0042003C" w:rsidP="007037CB">
      <w:pPr>
        <w:pStyle w:val="Normal81"/>
        <w:outlineLvl w:val="3"/>
        <w:rPr>
          <w:b/>
          <w:bCs/>
          <w:rtl/>
        </w:rPr>
      </w:pPr>
      <w:bookmarkStart w:id="66" w:name="_Toc161224856"/>
      <w:bookmarkStart w:id="67" w:name="H4_זוכה_במכרז"/>
      <w:r w:rsidRPr="007037CB">
        <w:rPr>
          <w:rFonts w:hint="cs"/>
          <w:b/>
          <w:bCs/>
          <w:rtl/>
        </w:rPr>
        <w:t>זוכה במכרז</w:t>
      </w:r>
      <w:bookmarkEnd w:id="56"/>
      <w:bookmarkEnd w:id="65"/>
      <w:bookmarkEnd w:id="66"/>
    </w:p>
    <w:bookmarkEnd w:id="67"/>
    <w:p w14:paraId="16144163" w14:textId="2A6416E5" w:rsidR="00890B86" w:rsidRDefault="0042003C" w:rsidP="00FF0E38">
      <w:pPr>
        <w:pStyle w:val="Para2"/>
        <w:rPr>
          <w:rtl/>
        </w:rPr>
      </w:pPr>
      <w:r>
        <w:rPr>
          <w:rFonts w:hint="cs"/>
          <w:rtl/>
        </w:rPr>
        <w:t xml:space="preserve">זוכה </w:t>
      </w:r>
      <w:r w:rsidR="00460211">
        <w:rPr>
          <w:rFonts w:hint="cs"/>
          <w:rtl/>
        </w:rPr>
        <w:t>ה</w:t>
      </w:r>
      <w:r>
        <w:rPr>
          <w:rFonts w:hint="cs"/>
          <w:rtl/>
        </w:rPr>
        <w:t xml:space="preserve">וא מי שהצעתו </w:t>
      </w:r>
      <w:r w:rsidR="00B670F9">
        <w:rPr>
          <w:rFonts w:hint="cs"/>
          <w:rtl/>
        </w:rPr>
        <w:t xml:space="preserve">נבדקה </w:t>
      </w:r>
      <w:r w:rsidR="008215D6">
        <w:rPr>
          <w:rFonts w:hint="cs"/>
          <w:rtl/>
        </w:rPr>
        <w:t>כמפורט במתווה להערכת הצעות</w:t>
      </w:r>
      <w:r>
        <w:rPr>
          <w:rFonts w:hint="cs"/>
          <w:rtl/>
        </w:rPr>
        <w:t xml:space="preserve"> ושהצעתו </w:t>
      </w:r>
      <w:r w:rsidR="00B670F9">
        <w:rPr>
          <w:rFonts w:hint="cs"/>
          <w:rtl/>
        </w:rPr>
        <w:t>ה</w:t>
      </w:r>
      <w:r>
        <w:rPr>
          <w:rFonts w:hint="cs"/>
          <w:rtl/>
        </w:rPr>
        <w:t>וכרז</w:t>
      </w:r>
      <w:r w:rsidR="00B670F9">
        <w:rPr>
          <w:rFonts w:hint="cs"/>
          <w:rtl/>
        </w:rPr>
        <w:t>ה</w:t>
      </w:r>
      <w:r>
        <w:rPr>
          <w:rFonts w:hint="cs"/>
          <w:rtl/>
        </w:rPr>
        <w:t xml:space="preserve"> כזוכה על-ידי ועדת המכרזים, הכול בכפוף לאמור בסעיף</w:t>
      </w:r>
      <w:r w:rsidR="00FF0E38">
        <w:rPr>
          <w:rFonts w:hint="cs"/>
          <w:rtl/>
        </w:rPr>
        <w:t xml:space="preserve"> </w:t>
      </w:r>
      <w:r w:rsidR="00FF0E38" w:rsidRPr="00FF0E38">
        <w:rPr>
          <w:rFonts w:ascii="David" w:hAnsi="David"/>
          <w:sz w:val="24"/>
          <w:cs/>
        </w:rPr>
        <w:t>‎</w:t>
      </w:r>
      <w:r w:rsidR="00FF0E38" w:rsidRPr="00FF0E38">
        <w:rPr>
          <w:rFonts w:ascii="David" w:hAnsi="David"/>
          <w:sz w:val="24"/>
        </w:rPr>
        <w:t>1.7</w:t>
      </w:r>
      <w:r w:rsidR="00FF0E38" w:rsidRPr="00FF0E38">
        <w:rPr>
          <w:rFonts w:ascii="David" w:hAnsi="David"/>
          <w:sz w:val="24"/>
          <w:rtl/>
        </w:rPr>
        <w:t xml:space="preserve"> - זכויות המשרד</w:t>
      </w:r>
      <w:r>
        <w:rPr>
          <w:rFonts w:hint="cs"/>
          <w:rtl/>
        </w:rPr>
        <w:t>, להלן.</w:t>
      </w:r>
    </w:p>
    <w:p w14:paraId="221D1D87" w14:textId="77777777" w:rsidR="0012068D" w:rsidRPr="007037CB" w:rsidRDefault="0012068D" w:rsidP="007037CB">
      <w:pPr>
        <w:pStyle w:val="Normal91"/>
        <w:outlineLvl w:val="2"/>
        <w:rPr>
          <w:b/>
          <w:bCs/>
          <w:rtl/>
        </w:rPr>
      </w:pPr>
      <w:bookmarkStart w:id="68" w:name="_Toc371207713"/>
      <w:bookmarkStart w:id="69" w:name="_Toc161224857"/>
      <w:bookmarkStart w:id="70" w:name="H3_מסמכי_המכרז"/>
      <w:r w:rsidRPr="007037CB">
        <w:rPr>
          <w:rFonts w:hint="cs"/>
          <w:b/>
          <w:bCs/>
          <w:rtl/>
        </w:rPr>
        <w:t>מסמכי המכרז</w:t>
      </w:r>
      <w:bookmarkEnd w:id="68"/>
      <w:bookmarkEnd w:id="69"/>
    </w:p>
    <w:p w14:paraId="52027E1D" w14:textId="77777777" w:rsidR="003A2A43" w:rsidRPr="007037CB" w:rsidRDefault="003A2A43" w:rsidP="007037CB">
      <w:pPr>
        <w:pStyle w:val="Normal101"/>
        <w:outlineLvl w:val="3"/>
        <w:rPr>
          <w:b/>
          <w:bCs/>
          <w:rtl/>
        </w:rPr>
      </w:pPr>
      <w:bookmarkStart w:id="71" w:name="_Toc161224858"/>
      <w:bookmarkStart w:id="72" w:name="H4_מרכיבי_הפניה"/>
      <w:bookmarkStart w:id="73" w:name="_Toc371207715"/>
      <w:bookmarkStart w:id="74" w:name="_Ref427573241"/>
      <w:bookmarkStart w:id="75" w:name="_Ref427573253"/>
      <w:bookmarkEnd w:id="70"/>
      <w:r w:rsidRPr="007037CB">
        <w:rPr>
          <w:rFonts w:hint="cs"/>
          <w:b/>
          <w:bCs/>
          <w:rtl/>
        </w:rPr>
        <w:t>מרכיבי הפניה</w:t>
      </w:r>
      <w:bookmarkEnd w:id="71"/>
    </w:p>
    <w:bookmarkEnd w:id="72"/>
    <w:p w14:paraId="44ACEF9C" w14:textId="4503A0EF" w:rsidR="0012068D" w:rsidRPr="00FC7AE7" w:rsidRDefault="0012068D" w:rsidP="00FE67C3">
      <w:pPr>
        <w:pStyle w:val="Para2"/>
      </w:pPr>
      <w:r w:rsidRPr="00FC7AE7">
        <w:rPr>
          <w:rFonts w:hint="cs"/>
          <w:rtl/>
        </w:rPr>
        <w:t xml:space="preserve">מסמכי </w:t>
      </w:r>
      <w:r w:rsidR="00EE2D84" w:rsidRPr="00FC7AE7">
        <w:rPr>
          <w:rFonts w:hint="cs"/>
          <w:rtl/>
        </w:rPr>
        <w:t xml:space="preserve">מכרז </w:t>
      </w:r>
      <w:r w:rsidR="00FE67C3" w:rsidRPr="00FE67C3">
        <w:rPr>
          <w:rtl/>
        </w:rPr>
        <w:t>פומבי 1990-2024</w:t>
      </w:r>
      <w:r w:rsidR="00FE67C3">
        <w:rPr>
          <w:rFonts w:hint="cs"/>
          <w:rtl/>
        </w:rPr>
        <w:t xml:space="preserve"> </w:t>
      </w:r>
      <w:r w:rsidR="00A8151D" w:rsidRPr="00A8151D">
        <w:rPr>
          <w:rtl/>
        </w:rPr>
        <w:t>אספקה, הטמעה, פיתוח, תפעול ותחזוקה של מערכת לניהול תיקי מקבלי שירות במסגרות</w:t>
      </w:r>
      <w:r w:rsidR="000232CE">
        <w:rPr>
          <w:rFonts w:hint="cs"/>
          <w:rtl/>
        </w:rPr>
        <w:t xml:space="preserve"> עבור </w:t>
      </w:r>
      <w:r w:rsidR="002C09DD">
        <w:rPr>
          <w:rFonts w:hint="cs"/>
          <w:rtl/>
        </w:rPr>
        <w:t>משרד הרווחה והביטחון החברתי</w:t>
      </w:r>
      <w:r w:rsidR="000232CE">
        <w:rPr>
          <w:rFonts w:hint="cs"/>
          <w:rtl/>
        </w:rPr>
        <w:t xml:space="preserve"> </w:t>
      </w:r>
      <w:r w:rsidRPr="00FC7AE7">
        <w:rPr>
          <w:rFonts w:hint="cs"/>
          <w:rtl/>
        </w:rPr>
        <w:t>כוללים את הקבצים הבאים:</w:t>
      </w:r>
    </w:p>
    <w:p w14:paraId="3970FBAE" w14:textId="6BE94340" w:rsidR="00F6516D" w:rsidRPr="00FC7AE7" w:rsidRDefault="00F6516D" w:rsidP="00FE67C3">
      <w:pPr>
        <w:pStyle w:val="AlphaList2"/>
        <w:numPr>
          <w:ilvl w:val="0"/>
          <w:numId w:val="52"/>
        </w:numPr>
      </w:pPr>
      <w:r w:rsidRPr="00FC7AE7">
        <w:rPr>
          <w:rFonts w:hint="cs"/>
          <w:rtl/>
        </w:rPr>
        <w:t xml:space="preserve">קובץ </w:t>
      </w:r>
      <w:r w:rsidR="000247D2">
        <w:rPr>
          <w:rFonts w:hint="cs"/>
          <w:rtl/>
        </w:rPr>
        <w:t>2016</w:t>
      </w:r>
      <w:r w:rsidR="007861D4" w:rsidRPr="00FC7AE7">
        <w:rPr>
          <w:rFonts w:hint="cs"/>
          <w:rtl/>
        </w:rPr>
        <w:t xml:space="preserve"> </w:t>
      </w:r>
      <w:r w:rsidR="007861D4" w:rsidRPr="00FC7AE7">
        <w:t>MS Word</w:t>
      </w:r>
      <w:r w:rsidR="007861D4" w:rsidRPr="00FC7AE7">
        <w:rPr>
          <w:rFonts w:hint="cs"/>
          <w:rtl/>
        </w:rPr>
        <w:t xml:space="preserve"> </w:t>
      </w:r>
      <w:r w:rsidRPr="00FC7AE7">
        <w:rPr>
          <w:rFonts w:hint="cs"/>
          <w:rtl/>
        </w:rPr>
        <w:t>בשם "</w:t>
      </w:r>
      <w:r w:rsidR="0060661C" w:rsidRPr="00FE67C3">
        <w:rPr>
          <w:u w:val="dotted"/>
          <w:rtl/>
        </w:rPr>
        <w:t xml:space="preserve">מנהלה ומפרט </w:t>
      </w:r>
      <w:r w:rsidR="0060661C" w:rsidRPr="00FE67C3">
        <w:rPr>
          <w:rFonts w:hint="cs"/>
          <w:u w:val="dotted"/>
          <w:rtl/>
        </w:rPr>
        <w:t xml:space="preserve">- </w:t>
      </w:r>
      <w:r w:rsidR="007F3105" w:rsidRPr="00FE67C3">
        <w:rPr>
          <w:u w:val="dotted"/>
          <w:rtl/>
        </w:rPr>
        <w:t xml:space="preserve">מכרז </w:t>
      </w:r>
      <w:r w:rsidR="00FE67C3" w:rsidRPr="00FE67C3">
        <w:rPr>
          <w:u w:val="dotted"/>
          <w:rtl/>
        </w:rPr>
        <w:t>פומבי 1990-2024</w:t>
      </w:r>
      <w:r w:rsidR="007F3105" w:rsidRPr="00FE67C3">
        <w:rPr>
          <w:u w:val="dotted"/>
          <w:rtl/>
        </w:rPr>
        <w:t xml:space="preserve"> </w:t>
      </w:r>
      <w:r w:rsidR="00A8151D" w:rsidRPr="00FE67C3">
        <w:rPr>
          <w:u w:val="dotted"/>
          <w:rtl/>
        </w:rPr>
        <w:t>אספקה, הטמעה, פיתוח, תפעול ותחזוקה של מערכת לניהול תיקי מקבלי שירות במסגרות</w:t>
      </w:r>
      <w:r w:rsidR="000232CE" w:rsidRPr="00FE67C3">
        <w:rPr>
          <w:rFonts w:hint="cs"/>
          <w:u w:val="dotted"/>
          <w:rtl/>
        </w:rPr>
        <w:t xml:space="preserve"> עבור </w:t>
      </w:r>
      <w:r w:rsidR="002C09DD" w:rsidRPr="00FE67C3">
        <w:rPr>
          <w:rFonts w:hint="cs"/>
          <w:u w:val="dotted"/>
          <w:rtl/>
        </w:rPr>
        <w:t>משרד הרווחה והביטחון החברתי</w:t>
      </w:r>
      <w:r w:rsidRPr="00FC7AE7">
        <w:rPr>
          <w:rFonts w:hint="cs"/>
          <w:rtl/>
        </w:rPr>
        <w:t>".</w:t>
      </w:r>
    </w:p>
    <w:p w14:paraId="3E740B0B" w14:textId="52BE4CDC" w:rsidR="00F6516D" w:rsidRPr="00FC7AE7" w:rsidRDefault="00F6516D" w:rsidP="00FE67C3">
      <w:pPr>
        <w:pStyle w:val="AlphaList2"/>
        <w:numPr>
          <w:ilvl w:val="0"/>
          <w:numId w:val="52"/>
        </w:numPr>
      </w:pPr>
      <w:r w:rsidRPr="00FC7AE7">
        <w:rPr>
          <w:rFonts w:hint="cs"/>
          <w:rtl/>
        </w:rPr>
        <w:t xml:space="preserve">קובץ </w:t>
      </w:r>
      <w:r w:rsidR="000247D2">
        <w:rPr>
          <w:rFonts w:hint="cs"/>
          <w:rtl/>
        </w:rPr>
        <w:t>2016</w:t>
      </w:r>
      <w:r w:rsidRPr="00FC7AE7">
        <w:rPr>
          <w:rFonts w:hint="cs"/>
          <w:rtl/>
        </w:rPr>
        <w:t xml:space="preserve"> </w:t>
      </w:r>
      <w:r w:rsidRPr="00FC7AE7">
        <w:t>MS Word</w:t>
      </w:r>
      <w:r w:rsidRPr="00FC7AE7">
        <w:rPr>
          <w:rFonts w:hint="cs"/>
          <w:rtl/>
        </w:rPr>
        <w:t xml:space="preserve"> בשם "</w:t>
      </w:r>
      <w:r w:rsidR="0060661C" w:rsidRPr="00FE67C3">
        <w:rPr>
          <w:u w:val="dotted"/>
          <w:rtl/>
        </w:rPr>
        <w:t xml:space="preserve">ריכוז נספחים </w:t>
      </w:r>
      <w:r w:rsidR="0060661C" w:rsidRPr="00FE67C3">
        <w:rPr>
          <w:rFonts w:hint="cs"/>
          <w:u w:val="dotted"/>
          <w:rtl/>
        </w:rPr>
        <w:t xml:space="preserve">- </w:t>
      </w:r>
      <w:r w:rsidR="00066FBF" w:rsidRPr="00FE67C3">
        <w:rPr>
          <w:u w:val="dotted"/>
          <w:rtl/>
        </w:rPr>
        <w:t xml:space="preserve">מכרז </w:t>
      </w:r>
      <w:r w:rsidR="00FE67C3" w:rsidRPr="00FE67C3">
        <w:rPr>
          <w:u w:val="dotted"/>
          <w:rtl/>
        </w:rPr>
        <w:t>פומבי 1990-2024</w:t>
      </w:r>
      <w:r w:rsidR="00FE67C3">
        <w:rPr>
          <w:rFonts w:hint="cs"/>
          <w:u w:val="dotted"/>
          <w:rtl/>
        </w:rPr>
        <w:t xml:space="preserve"> </w:t>
      </w:r>
      <w:r w:rsidR="00A8151D" w:rsidRPr="00FE67C3">
        <w:rPr>
          <w:u w:val="dotted"/>
          <w:rtl/>
        </w:rPr>
        <w:t>אספקה, הטמעה, פיתוח, תפעול ותחזוקה של מערכת לניהול תיקי מקבלי שירות במסגרות</w:t>
      </w:r>
      <w:r w:rsidR="000232CE" w:rsidRPr="00FE67C3">
        <w:rPr>
          <w:rFonts w:hint="cs"/>
          <w:u w:val="dotted"/>
          <w:rtl/>
        </w:rPr>
        <w:t xml:space="preserve"> עבור </w:t>
      </w:r>
      <w:r w:rsidR="002C09DD" w:rsidRPr="00FE67C3">
        <w:rPr>
          <w:rFonts w:hint="cs"/>
          <w:u w:val="dotted"/>
          <w:rtl/>
        </w:rPr>
        <w:t>משרד הרווחה והביטחון החברתי</w:t>
      </w:r>
      <w:r w:rsidRPr="00FC7AE7">
        <w:rPr>
          <w:rFonts w:hint="cs"/>
          <w:rtl/>
        </w:rPr>
        <w:t>".</w:t>
      </w:r>
    </w:p>
    <w:p w14:paraId="04D86DC1" w14:textId="55D5089B" w:rsidR="008E400C" w:rsidRPr="00FC7AE7" w:rsidRDefault="00F6516D" w:rsidP="00FE67C3">
      <w:pPr>
        <w:pStyle w:val="AlphaList2"/>
        <w:numPr>
          <w:ilvl w:val="0"/>
          <w:numId w:val="52"/>
        </w:numPr>
      </w:pPr>
      <w:r w:rsidRPr="00FC7AE7">
        <w:rPr>
          <w:rFonts w:hint="cs"/>
          <w:rtl/>
        </w:rPr>
        <w:t xml:space="preserve">קובץ </w:t>
      </w:r>
      <w:r w:rsidR="000247D2">
        <w:rPr>
          <w:rFonts w:hint="cs"/>
          <w:rtl/>
        </w:rPr>
        <w:t>2016</w:t>
      </w:r>
      <w:r w:rsidRPr="00FC7AE7">
        <w:rPr>
          <w:rFonts w:hint="cs"/>
          <w:rtl/>
        </w:rPr>
        <w:t xml:space="preserve"> </w:t>
      </w:r>
      <w:r w:rsidRPr="00FC7AE7">
        <w:t>M</w:t>
      </w:r>
      <w:r w:rsidRPr="00FC7AE7">
        <w:rPr>
          <w:rFonts w:hint="cs"/>
        </w:rPr>
        <w:t>S</w:t>
      </w:r>
      <w:r w:rsidRPr="00FC7AE7">
        <w:t xml:space="preserve"> Excel</w:t>
      </w:r>
      <w:r w:rsidRPr="00FC7AE7">
        <w:rPr>
          <w:rFonts w:hint="cs"/>
          <w:rtl/>
        </w:rPr>
        <w:t xml:space="preserve"> בשם "</w:t>
      </w:r>
      <w:r w:rsidR="0060661C" w:rsidRPr="00FE67C3">
        <w:rPr>
          <w:u w:val="dotted"/>
          <w:rtl/>
        </w:rPr>
        <w:t xml:space="preserve">תבנית הצעת מחיר </w:t>
      </w:r>
      <w:r w:rsidR="0060661C" w:rsidRPr="00FE67C3">
        <w:rPr>
          <w:rFonts w:hint="cs"/>
          <w:u w:val="dotted"/>
          <w:rtl/>
        </w:rPr>
        <w:t xml:space="preserve">- </w:t>
      </w:r>
      <w:r w:rsidR="00066FBF" w:rsidRPr="00FE67C3">
        <w:rPr>
          <w:u w:val="dotted"/>
          <w:rtl/>
        </w:rPr>
        <w:t xml:space="preserve">מכרז </w:t>
      </w:r>
      <w:r w:rsidR="00FE67C3" w:rsidRPr="00FE67C3">
        <w:rPr>
          <w:u w:val="dotted"/>
          <w:rtl/>
        </w:rPr>
        <w:t>פומבי 1990-2024</w:t>
      </w:r>
      <w:r w:rsidR="000232CE" w:rsidRPr="00FE67C3">
        <w:rPr>
          <w:u w:val="dotted"/>
          <w:rtl/>
        </w:rPr>
        <w:t xml:space="preserve"> </w:t>
      </w:r>
      <w:r w:rsidR="00A8151D" w:rsidRPr="00FE67C3">
        <w:rPr>
          <w:u w:val="dotted"/>
          <w:rtl/>
        </w:rPr>
        <w:t>אספקה, הטמעה, פיתוח, תפעול ותחזוקה של מערכת לניהול תיקי מקבלי שירות במסגרות</w:t>
      </w:r>
      <w:r w:rsidR="000232CE" w:rsidRPr="00FE67C3">
        <w:rPr>
          <w:rFonts w:hint="cs"/>
          <w:u w:val="dotted"/>
          <w:rtl/>
        </w:rPr>
        <w:t xml:space="preserve"> עבור </w:t>
      </w:r>
      <w:r w:rsidR="002C09DD" w:rsidRPr="00FE67C3">
        <w:rPr>
          <w:rFonts w:hint="cs"/>
          <w:u w:val="dotted"/>
          <w:rtl/>
        </w:rPr>
        <w:t>משרד הרווחה והביטחון החברתי</w:t>
      </w:r>
      <w:r w:rsidRPr="00FC7AE7">
        <w:rPr>
          <w:rFonts w:hint="cs"/>
          <w:rtl/>
        </w:rPr>
        <w:t>".</w:t>
      </w:r>
    </w:p>
    <w:p w14:paraId="7DF746E6" w14:textId="77777777" w:rsidR="00944286" w:rsidRPr="007037CB" w:rsidRDefault="00944286" w:rsidP="007037CB">
      <w:pPr>
        <w:pStyle w:val="Normal13"/>
        <w:outlineLvl w:val="3"/>
        <w:rPr>
          <w:b/>
          <w:bCs/>
          <w:rtl/>
        </w:rPr>
      </w:pPr>
      <w:bookmarkStart w:id="76" w:name="_Toc161224859"/>
      <w:bookmarkStart w:id="77" w:name="H4_בעלות_על_מסמכי_המכרז"/>
      <w:r w:rsidRPr="007037CB">
        <w:rPr>
          <w:rFonts w:hint="cs"/>
          <w:b/>
          <w:bCs/>
          <w:rtl/>
        </w:rPr>
        <w:t>בעלות על מסמכי המכרז</w:t>
      </w:r>
      <w:bookmarkEnd w:id="76"/>
    </w:p>
    <w:bookmarkEnd w:id="77"/>
    <w:p w14:paraId="1267D1D4" w14:textId="7CADF445" w:rsidR="00AB585F" w:rsidRDefault="00AB585F" w:rsidP="00AB585F">
      <w:pPr>
        <w:pStyle w:val="Para2"/>
        <w:rPr>
          <w:rtl/>
        </w:rPr>
      </w:pPr>
      <w:r>
        <w:rPr>
          <w:rFonts w:hint="cs"/>
          <w:rtl/>
          <w:lang w:eastAsia="en-US"/>
        </w:rPr>
        <w:t xml:space="preserve">מסמכי המכרז הינם קניינה הרוחני של ממשלת ישראל </w:t>
      </w:r>
      <w:r>
        <w:rPr>
          <w:rtl/>
          <w:lang w:eastAsia="en-US"/>
        </w:rPr>
        <w:t>–</w:t>
      </w:r>
      <w:r>
        <w:rPr>
          <w:rFonts w:hint="cs"/>
          <w:rtl/>
          <w:lang w:eastAsia="en-US"/>
        </w:rPr>
        <w:t xml:space="preserve"> </w:t>
      </w:r>
      <w:r w:rsidR="002C09DD">
        <w:rPr>
          <w:rFonts w:hint="cs"/>
          <w:rtl/>
          <w:lang w:eastAsia="en-US"/>
        </w:rPr>
        <w:t>משרד הרווחה והביטחון החברתי</w:t>
      </w:r>
      <w:r>
        <w:rPr>
          <w:rFonts w:hint="cs"/>
          <w:rtl/>
          <w:lang w:eastAsia="en-US"/>
        </w:rPr>
        <w:t xml:space="preserve">, הם מועברים לספק לצורך הגשת הצעה בלבד ואין לעשות בהם כל </w:t>
      </w:r>
      <w:r w:rsidR="005122C8">
        <w:rPr>
          <w:rFonts w:hint="cs"/>
          <w:rtl/>
          <w:lang w:eastAsia="en-US"/>
        </w:rPr>
        <w:t>שינוי  או תוספת</w:t>
      </w:r>
      <w:r w:rsidR="0013696A">
        <w:rPr>
          <w:rFonts w:hint="cs"/>
          <w:rtl/>
          <w:lang w:eastAsia="en-US"/>
        </w:rPr>
        <w:t xml:space="preserve"> או </w:t>
      </w:r>
      <w:r>
        <w:rPr>
          <w:rFonts w:hint="cs"/>
          <w:rtl/>
          <w:lang w:eastAsia="en-US"/>
        </w:rPr>
        <w:t>שימוש שאינו לצורך הכנת הצעה.</w:t>
      </w:r>
    </w:p>
    <w:p w14:paraId="33E977A0" w14:textId="77777777" w:rsidR="0008154B" w:rsidRPr="007037CB" w:rsidRDefault="0008154B" w:rsidP="007037CB">
      <w:pPr>
        <w:pStyle w:val="Normal22"/>
        <w:outlineLvl w:val="3"/>
        <w:rPr>
          <w:b/>
          <w:bCs/>
          <w:rtl/>
        </w:rPr>
      </w:pPr>
      <w:bookmarkStart w:id="78" w:name="_Toc161224860"/>
      <w:bookmarkStart w:id="79" w:name="H4_סיווג_רכיבים"/>
      <w:r w:rsidRPr="007037CB">
        <w:rPr>
          <w:rFonts w:hint="cs"/>
          <w:b/>
          <w:bCs/>
          <w:rtl/>
        </w:rPr>
        <w:lastRenderedPageBreak/>
        <w:t>סיווג רכיבים</w:t>
      </w:r>
      <w:bookmarkEnd w:id="78"/>
    </w:p>
    <w:p w14:paraId="1E9F0527" w14:textId="77777777" w:rsidR="003D0D47" w:rsidRDefault="003D0D47" w:rsidP="003D0D47">
      <w:pPr>
        <w:pStyle w:val="Para2"/>
        <w:rPr>
          <w:rtl/>
        </w:rPr>
      </w:pPr>
      <w:bookmarkStart w:id="80" w:name="_Toc371207717"/>
      <w:bookmarkStart w:id="81" w:name="_Ref8743234"/>
      <w:bookmarkStart w:id="82" w:name="_Ref8743272"/>
      <w:bookmarkStart w:id="83" w:name="_Ref8743284"/>
      <w:bookmarkStart w:id="84" w:name="_Ref8743307"/>
      <w:bookmarkStart w:id="85" w:name="_Ref23863281"/>
      <w:bookmarkEnd w:id="73"/>
      <w:bookmarkEnd w:id="74"/>
      <w:bookmarkEnd w:id="75"/>
      <w:bookmarkEnd w:id="79"/>
      <w:r>
        <w:rPr>
          <w:rFonts w:hint="cs"/>
          <w:rtl/>
        </w:rPr>
        <w:t>במסמכי המכרז נעשה שימוש בסיווגים שמטרתם להבהיר את מהות הדרישה בסעיף/רכיב. סיווגים אלו נוספים על הכתוב בסעיף/רכיב ו</w:t>
      </w:r>
      <w:r w:rsidRPr="00905FBB">
        <w:rPr>
          <w:rtl/>
        </w:rPr>
        <w:t>מעבר לכל סיווג יש לשים לב להנחיות</w:t>
      </w:r>
      <w:r>
        <w:rPr>
          <w:rFonts w:hint="cs"/>
          <w:rtl/>
        </w:rPr>
        <w:t xml:space="preserve"> ולדרישות</w:t>
      </w:r>
      <w:r w:rsidRPr="00905FBB">
        <w:rPr>
          <w:rtl/>
        </w:rPr>
        <w:t xml:space="preserve"> בגוף </w:t>
      </w:r>
      <w:r>
        <w:rPr>
          <w:rFonts w:hint="cs"/>
          <w:rtl/>
        </w:rPr>
        <w:t>ה</w:t>
      </w:r>
      <w:r w:rsidRPr="00905FBB">
        <w:rPr>
          <w:rtl/>
        </w:rPr>
        <w:t>סעיף</w:t>
      </w:r>
      <w:r>
        <w:rPr>
          <w:rFonts w:hint="cs"/>
          <w:rtl/>
        </w:rPr>
        <w:t>/רכיב. יודגש כי הסיווגים יופיעו במקום שעורך המכרז חשב שיש בהם צורך.</w:t>
      </w:r>
    </w:p>
    <w:p w14:paraId="55955C58" w14:textId="77777777" w:rsidR="003D0D47" w:rsidRPr="005C7E84" w:rsidRDefault="003D0D47" w:rsidP="00106552">
      <w:pPr>
        <w:pStyle w:val="Para2"/>
        <w:rPr>
          <w:rtl/>
        </w:rPr>
      </w:pPr>
      <w:r>
        <w:rPr>
          <w:rFonts w:hint="cs"/>
          <w:rtl/>
        </w:rPr>
        <w:t>סיווג</w:t>
      </w:r>
      <w:r>
        <w:t xml:space="preserve"> </w:t>
      </w:r>
      <w:r>
        <w:rPr>
          <w:rFonts w:hint="cs"/>
          <w:rtl/>
        </w:rPr>
        <w:t>סעיף/רכיב</w:t>
      </w:r>
      <w:r>
        <w:t xml:space="preserve"> </w:t>
      </w:r>
      <w:r>
        <w:rPr>
          <w:rFonts w:hint="cs"/>
          <w:rtl/>
        </w:rPr>
        <w:t>אב</w:t>
      </w:r>
      <w:r>
        <w:t xml:space="preserve"> </w:t>
      </w:r>
      <w:r>
        <w:rPr>
          <w:rFonts w:hint="cs"/>
          <w:rtl/>
        </w:rPr>
        <w:t>תקף</w:t>
      </w:r>
      <w:r>
        <w:t xml:space="preserve"> </w:t>
      </w:r>
      <w:r>
        <w:rPr>
          <w:rFonts w:hint="cs"/>
          <w:rtl/>
        </w:rPr>
        <w:t>לכל</w:t>
      </w:r>
      <w:r>
        <w:t xml:space="preserve"> </w:t>
      </w:r>
      <w:r>
        <w:rPr>
          <w:rFonts w:hint="cs"/>
          <w:rtl/>
        </w:rPr>
        <w:t>סעיף/רכיב משנה</w:t>
      </w:r>
      <w:r>
        <w:t xml:space="preserve"> </w:t>
      </w:r>
      <w:r>
        <w:rPr>
          <w:rFonts w:hint="cs"/>
          <w:rtl/>
        </w:rPr>
        <w:t>שלו אלא</w:t>
      </w:r>
      <w:r>
        <w:t xml:space="preserve"> </w:t>
      </w:r>
      <w:r>
        <w:rPr>
          <w:rFonts w:hint="cs"/>
          <w:rtl/>
        </w:rPr>
        <w:t>אם</w:t>
      </w:r>
      <w:r>
        <w:t xml:space="preserve"> </w:t>
      </w:r>
      <w:r>
        <w:rPr>
          <w:rFonts w:hint="cs"/>
          <w:rtl/>
        </w:rPr>
        <w:t>צוין</w:t>
      </w:r>
      <w:r>
        <w:t xml:space="preserve"> </w:t>
      </w:r>
      <w:r>
        <w:rPr>
          <w:rFonts w:hint="cs"/>
          <w:rtl/>
        </w:rPr>
        <w:t>אחרת בסעיף/רכיב המשנה. כלומר, סעיף/רכיב שמסומן</w:t>
      </w:r>
      <w:r>
        <w:t xml:space="preserve"> </w:t>
      </w:r>
      <w:r>
        <w:rPr>
          <w:rFonts w:hint="cs"/>
          <w:rtl/>
        </w:rPr>
        <w:t>לידו</w:t>
      </w:r>
      <w:r>
        <w:t xml:space="preserve"> </w:t>
      </w:r>
      <w:r>
        <w:rPr>
          <w:rFonts w:hint="cs"/>
          <w:rtl/>
        </w:rPr>
        <w:t>סיווג - זה</w:t>
      </w:r>
      <w:r>
        <w:t xml:space="preserve"> </w:t>
      </w:r>
      <w:r>
        <w:rPr>
          <w:rFonts w:hint="cs"/>
          <w:rtl/>
        </w:rPr>
        <w:t>סיווגו וסעיף/רכיב</w:t>
      </w:r>
      <w:r>
        <w:t xml:space="preserve"> </w:t>
      </w:r>
      <w:r>
        <w:rPr>
          <w:rFonts w:hint="cs"/>
          <w:rtl/>
        </w:rPr>
        <w:t>שאין</w:t>
      </w:r>
      <w:r>
        <w:t xml:space="preserve"> </w:t>
      </w:r>
      <w:r>
        <w:rPr>
          <w:rFonts w:hint="cs"/>
          <w:rtl/>
        </w:rPr>
        <w:t>לידו</w:t>
      </w:r>
      <w:r>
        <w:t xml:space="preserve"> </w:t>
      </w:r>
      <w:r>
        <w:rPr>
          <w:rFonts w:hint="cs"/>
          <w:rtl/>
        </w:rPr>
        <w:t>סיווג</w:t>
      </w:r>
      <w:r>
        <w:t xml:space="preserve"> - </w:t>
      </w:r>
      <w:r>
        <w:rPr>
          <w:rFonts w:hint="cs"/>
          <w:rtl/>
        </w:rPr>
        <w:t>יש</w:t>
      </w:r>
      <w:r>
        <w:t xml:space="preserve"> </w:t>
      </w:r>
      <w:r>
        <w:rPr>
          <w:rFonts w:hint="cs"/>
          <w:rtl/>
        </w:rPr>
        <w:t>לקחת</w:t>
      </w:r>
      <w:r>
        <w:t xml:space="preserve"> </w:t>
      </w:r>
      <w:r>
        <w:rPr>
          <w:rFonts w:hint="cs"/>
          <w:rtl/>
        </w:rPr>
        <w:t>את</w:t>
      </w:r>
      <w:r>
        <w:t xml:space="preserve"> </w:t>
      </w:r>
      <w:r>
        <w:rPr>
          <w:rFonts w:hint="cs"/>
          <w:rtl/>
        </w:rPr>
        <w:t>סיווג</w:t>
      </w:r>
      <w:r>
        <w:t xml:space="preserve"> </w:t>
      </w:r>
      <w:r>
        <w:rPr>
          <w:rFonts w:hint="cs"/>
          <w:rtl/>
        </w:rPr>
        <w:t>סעיף/רכיב</w:t>
      </w:r>
      <w:r>
        <w:t xml:space="preserve"> </w:t>
      </w:r>
      <w:r>
        <w:rPr>
          <w:rFonts w:hint="cs"/>
          <w:rtl/>
        </w:rPr>
        <w:t>האב שלו. להלן הסיווגים ומשמעותם.</w:t>
      </w:r>
    </w:p>
    <w:tbl>
      <w:tblPr>
        <w:bidiVisual/>
        <w:tblW w:w="9015" w:type="dxa"/>
        <w:tblInd w:w="624" w:type="dxa"/>
        <w:tblLayout w:type="fixed"/>
        <w:tblLook w:val="0000" w:firstRow="0" w:lastRow="0" w:firstColumn="0" w:lastColumn="0" w:noHBand="0" w:noVBand="0"/>
      </w:tblPr>
      <w:tblGrid>
        <w:gridCol w:w="998"/>
        <w:gridCol w:w="1512"/>
        <w:gridCol w:w="6505"/>
      </w:tblGrid>
      <w:tr w:rsidR="003D0D47" w14:paraId="5C27F6ED" w14:textId="77777777" w:rsidTr="008A0554">
        <w:trPr>
          <w:tblHeader/>
        </w:trPr>
        <w:tc>
          <w:tcPr>
            <w:tcW w:w="935" w:type="dxa"/>
          </w:tcPr>
          <w:p w14:paraId="5E047821" w14:textId="77777777" w:rsidR="003D0D47" w:rsidRPr="0034551B" w:rsidRDefault="002A2CB5" w:rsidP="002A2CB5">
            <w:pPr>
              <w:pStyle w:val="Para0"/>
              <w:jc w:val="left"/>
              <w:rPr>
                <w:rFonts w:asciiTheme="majorBidi" w:hAnsiTheme="majorBidi" w:cstheme="majorBidi"/>
                <w:b/>
                <w:bCs/>
                <w:szCs w:val="22"/>
                <w:rtl/>
              </w:rPr>
            </w:pPr>
            <w:r w:rsidRPr="002A2CB5">
              <w:rPr>
                <w:rFonts w:hint="cs"/>
                <w:b/>
                <w:bCs/>
                <w:rtl/>
              </w:rPr>
              <w:t>(</w:t>
            </w:r>
            <w:r>
              <w:rPr>
                <w:rFonts w:asciiTheme="majorBidi" w:hAnsiTheme="majorBidi" w:cstheme="majorBidi" w:hint="cs"/>
                <w:b/>
                <w:bCs/>
                <w:szCs w:val="22"/>
                <w:lang w:val="fr-FR"/>
              </w:rPr>
              <w:t>N</w:t>
            </w:r>
            <w:r w:rsidRPr="002A2CB5">
              <w:rPr>
                <w:rFonts w:hint="cs"/>
                <w:b/>
                <w:bCs/>
                <w:rtl/>
              </w:rPr>
              <w:t>)</w:t>
            </w:r>
          </w:p>
        </w:tc>
        <w:tc>
          <w:tcPr>
            <w:tcW w:w="1417" w:type="dxa"/>
          </w:tcPr>
          <w:p w14:paraId="6C8173DC" w14:textId="77777777" w:rsidR="003D0D47" w:rsidRPr="00D16DE5" w:rsidRDefault="003D0D47" w:rsidP="001674C5">
            <w:pPr>
              <w:pStyle w:val="Para0"/>
              <w:keepNext/>
              <w:bidi w:val="0"/>
              <w:jc w:val="left"/>
              <w:rPr>
                <w:rFonts w:asciiTheme="majorBidi" w:hAnsiTheme="majorBidi" w:cstheme="majorBidi"/>
                <w:szCs w:val="22"/>
              </w:rPr>
            </w:pPr>
            <w:r w:rsidRPr="00D16DE5">
              <w:rPr>
                <w:rFonts w:asciiTheme="majorBidi" w:hAnsiTheme="majorBidi" w:cstheme="majorBidi"/>
                <w:b/>
                <w:bCs/>
                <w:szCs w:val="22"/>
                <w:u w:val="single"/>
              </w:rPr>
              <w:t>N</w:t>
            </w:r>
            <w:r w:rsidRPr="00D16DE5">
              <w:rPr>
                <w:rFonts w:asciiTheme="majorBidi" w:hAnsiTheme="majorBidi" w:cstheme="majorBidi"/>
                <w:szCs w:val="22"/>
                <w:lang w:val="fr-FR"/>
              </w:rPr>
              <w:t>onrelevant</w:t>
            </w:r>
          </w:p>
        </w:tc>
        <w:tc>
          <w:tcPr>
            <w:tcW w:w="6096" w:type="dxa"/>
          </w:tcPr>
          <w:p w14:paraId="3D46B203" w14:textId="77777777" w:rsidR="003D0D47" w:rsidRPr="00753AF9" w:rsidRDefault="003D0D47" w:rsidP="001674C5">
            <w:pPr>
              <w:pStyle w:val="Para0"/>
              <w:keepNext/>
              <w:rPr>
                <w:rtl/>
              </w:rPr>
            </w:pPr>
            <w:r w:rsidRPr="00753AF9">
              <w:rPr>
                <w:rtl/>
              </w:rPr>
              <w:t xml:space="preserve">סימון </w:t>
            </w:r>
            <w:r w:rsidRPr="00753AF9">
              <w:rPr>
                <w:rFonts w:hint="cs"/>
                <w:rtl/>
              </w:rPr>
              <w:t>לסעי</w:t>
            </w:r>
            <w:r>
              <w:rPr>
                <w:rFonts w:hint="cs"/>
                <w:rtl/>
              </w:rPr>
              <w:t>ף</w:t>
            </w:r>
            <w:r w:rsidRPr="00753AF9">
              <w:rPr>
                <w:rFonts w:hint="cs"/>
                <w:rtl/>
              </w:rPr>
              <w:t>/</w:t>
            </w:r>
            <w:r w:rsidRPr="00753AF9">
              <w:rPr>
                <w:rtl/>
              </w:rPr>
              <w:t xml:space="preserve">רכיב </w:t>
            </w:r>
            <w:r w:rsidRPr="004B1D32">
              <w:rPr>
                <w:b/>
                <w:bCs/>
                <w:rtl/>
              </w:rPr>
              <w:t xml:space="preserve">שהושמט </w:t>
            </w:r>
            <w:r w:rsidRPr="004B1D32">
              <w:rPr>
                <w:rFonts w:hint="cs"/>
                <w:b/>
                <w:bCs/>
                <w:rtl/>
              </w:rPr>
              <w:t>במכוון</w:t>
            </w:r>
            <w:r w:rsidRPr="00753AF9">
              <w:rPr>
                <w:rFonts w:hint="cs"/>
                <w:rtl/>
              </w:rPr>
              <w:t xml:space="preserve"> </w:t>
            </w:r>
            <w:r>
              <w:rPr>
                <w:rFonts w:hint="cs"/>
                <w:rtl/>
              </w:rPr>
              <w:t>במסמכי</w:t>
            </w:r>
            <w:r w:rsidRPr="00753AF9">
              <w:rPr>
                <w:rFonts w:hint="cs"/>
                <w:rtl/>
              </w:rPr>
              <w:t xml:space="preserve"> </w:t>
            </w:r>
            <w:r>
              <w:rPr>
                <w:rFonts w:hint="cs"/>
                <w:rtl/>
              </w:rPr>
              <w:t>המכרז</w:t>
            </w:r>
            <w:r w:rsidRPr="00753AF9">
              <w:rPr>
                <w:rtl/>
              </w:rPr>
              <w:t xml:space="preserve"> </w:t>
            </w:r>
            <w:r>
              <w:rPr>
                <w:rFonts w:hint="cs"/>
                <w:rtl/>
              </w:rPr>
              <w:t>מאחר ו</w:t>
            </w:r>
            <w:r w:rsidRPr="00753AF9">
              <w:rPr>
                <w:rtl/>
              </w:rPr>
              <w:t xml:space="preserve">אין </w:t>
            </w:r>
            <w:r>
              <w:rPr>
                <w:rFonts w:hint="cs"/>
                <w:rtl/>
              </w:rPr>
              <w:t>לו משמעות במכרז זה</w:t>
            </w:r>
            <w:r w:rsidRPr="00753AF9">
              <w:rPr>
                <w:rtl/>
              </w:rPr>
              <w:t xml:space="preserve">. מטרת סימון זה </w:t>
            </w:r>
            <w:r>
              <w:rPr>
                <w:rFonts w:hint="cs"/>
                <w:rtl/>
              </w:rPr>
              <w:t>היא שמירת סדר הסיעוף המקובל במסמכי מכרז של המשרד</w:t>
            </w:r>
            <w:r w:rsidRPr="00753AF9">
              <w:rPr>
                <w:rtl/>
              </w:rPr>
              <w:t>.</w:t>
            </w:r>
          </w:p>
        </w:tc>
      </w:tr>
      <w:tr w:rsidR="003D0D47" w14:paraId="160EA901" w14:textId="77777777" w:rsidTr="008A0554">
        <w:trPr>
          <w:tblHeader/>
        </w:trPr>
        <w:tc>
          <w:tcPr>
            <w:tcW w:w="935" w:type="dxa"/>
          </w:tcPr>
          <w:p w14:paraId="0438DA23" w14:textId="77777777" w:rsidR="003D0D47" w:rsidRPr="0034551B" w:rsidRDefault="002A2CB5" w:rsidP="00106552">
            <w:pPr>
              <w:pStyle w:val="Para0"/>
              <w:jc w:val="left"/>
              <w:rPr>
                <w:rFonts w:asciiTheme="majorBidi" w:hAnsiTheme="majorBidi" w:cstheme="majorBidi"/>
                <w:b/>
                <w:bCs/>
                <w:szCs w:val="22"/>
                <w:rtl/>
              </w:rPr>
            </w:pPr>
            <w:r w:rsidRPr="002A2CB5">
              <w:rPr>
                <w:rFonts w:hint="cs"/>
                <w:b/>
                <w:bCs/>
                <w:rtl/>
              </w:rPr>
              <w:t>(</w:t>
            </w:r>
            <w:r w:rsidRPr="002A2CB5">
              <w:rPr>
                <w:rFonts w:asciiTheme="majorBidi" w:hAnsiTheme="majorBidi" w:cstheme="majorBidi"/>
                <w:b/>
                <w:bCs/>
                <w:szCs w:val="22"/>
                <w:lang w:val="fr-FR"/>
              </w:rPr>
              <w:t>M</w:t>
            </w:r>
            <w:r w:rsidRPr="002A2CB5">
              <w:rPr>
                <w:rFonts w:hint="cs"/>
                <w:b/>
                <w:bCs/>
                <w:rtl/>
              </w:rPr>
              <w:t>)</w:t>
            </w:r>
          </w:p>
        </w:tc>
        <w:tc>
          <w:tcPr>
            <w:tcW w:w="1417" w:type="dxa"/>
          </w:tcPr>
          <w:p w14:paraId="141523BE" w14:textId="77777777" w:rsidR="003D0D47" w:rsidRPr="00D16DE5" w:rsidRDefault="003D0D47" w:rsidP="001674C5">
            <w:pPr>
              <w:pStyle w:val="Para0"/>
              <w:keepNext/>
              <w:bidi w:val="0"/>
              <w:jc w:val="left"/>
              <w:rPr>
                <w:rFonts w:asciiTheme="majorBidi" w:hAnsiTheme="majorBidi" w:cstheme="majorBidi"/>
                <w:szCs w:val="22"/>
              </w:rPr>
            </w:pPr>
            <w:r w:rsidRPr="00D16DE5">
              <w:rPr>
                <w:rFonts w:asciiTheme="majorBidi" w:hAnsiTheme="majorBidi" w:cstheme="majorBidi"/>
                <w:b/>
                <w:bCs/>
                <w:szCs w:val="22"/>
                <w:u w:val="single"/>
              </w:rPr>
              <w:t>M</w:t>
            </w:r>
            <w:r w:rsidRPr="00D16DE5">
              <w:rPr>
                <w:rFonts w:asciiTheme="majorBidi" w:hAnsiTheme="majorBidi" w:cstheme="majorBidi"/>
                <w:szCs w:val="22"/>
              </w:rPr>
              <w:t>andatory</w:t>
            </w:r>
          </w:p>
        </w:tc>
        <w:tc>
          <w:tcPr>
            <w:tcW w:w="6096" w:type="dxa"/>
          </w:tcPr>
          <w:p w14:paraId="0A08FE41" w14:textId="77777777" w:rsidR="003D0D47" w:rsidRPr="00753AF9" w:rsidRDefault="003D0D47" w:rsidP="001674C5">
            <w:pPr>
              <w:pStyle w:val="Para0"/>
              <w:keepNext/>
              <w:rPr>
                <w:rtl/>
              </w:rPr>
            </w:pPr>
            <w:r w:rsidRPr="00753AF9">
              <w:rPr>
                <w:rtl/>
              </w:rPr>
              <w:t xml:space="preserve">סימון </w:t>
            </w:r>
            <w:r w:rsidRPr="00753AF9">
              <w:rPr>
                <w:rFonts w:hint="cs"/>
                <w:rtl/>
              </w:rPr>
              <w:t>לסעי</w:t>
            </w:r>
            <w:r>
              <w:rPr>
                <w:rFonts w:hint="cs"/>
                <w:rtl/>
              </w:rPr>
              <w:t>ף</w:t>
            </w:r>
            <w:r w:rsidRPr="00753AF9">
              <w:rPr>
                <w:rFonts w:hint="cs"/>
                <w:rtl/>
              </w:rPr>
              <w:t>/</w:t>
            </w:r>
            <w:r w:rsidRPr="00753AF9">
              <w:rPr>
                <w:rtl/>
              </w:rPr>
              <w:t>רכיב</w:t>
            </w:r>
            <w:r>
              <w:rPr>
                <w:rFonts w:hint="cs"/>
                <w:rtl/>
                <w:lang w:eastAsia="en-US"/>
              </w:rPr>
              <w:t xml:space="preserve"> בו מוגדרת </w:t>
            </w:r>
            <w:r w:rsidRPr="005F0BFD">
              <w:rPr>
                <w:rFonts w:hint="cs"/>
                <w:b/>
                <w:bCs/>
                <w:rtl/>
                <w:lang w:eastAsia="en-US"/>
              </w:rPr>
              <w:t>דרישת סף</w:t>
            </w:r>
            <w:r>
              <w:rPr>
                <w:rFonts w:hint="cs"/>
                <w:rtl/>
                <w:lang w:eastAsia="en-US"/>
              </w:rPr>
              <w:t xml:space="preserve"> היינו, דרישה שאי עמידה בה עלולה להביא לפסילת ההצעה.</w:t>
            </w:r>
          </w:p>
        </w:tc>
      </w:tr>
      <w:tr w:rsidR="008C33F6" w14:paraId="4643E01B" w14:textId="77777777" w:rsidTr="008A0554">
        <w:trPr>
          <w:tblHeader/>
        </w:trPr>
        <w:tc>
          <w:tcPr>
            <w:tcW w:w="935" w:type="dxa"/>
          </w:tcPr>
          <w:p w14:paraId="4B765757" w14:textId="77777777" w:rsidR="008C33F6" w:rsidRPr="0034551B" w:rsidRDefault="002A2CB5" w:rsidP="002A2CB5">
            <w:pPr>
              <w:pStyle w:val="Para0"/>
              <w:jc w:val="left"/>
              <w:rPr>
                <w:rFonts w:asciiTheme="majorBidi" w:hAnsiTheme="majorBidi" w:cstheme="majorBidi"/>
                <w:b/>
                <w:bCs/>
                <w:szCs w:val="22"/>
                <w:rtl/>
              </w:rPr>
            </w:pPr>
            <w:r w:rsidRPr="002A2CB5">
              <w:rPr>
                <w:rFonts w:hint="cs"/>
                <w:b/>
                <w:bCs/>
                <w:rtl/>
              </w:rPr>
              <w:t>(</w:t>
            </w:r>
            <w:r>
              <w:rPr>
                <w:rFonts w:asciiTheme="majorBidi" w:hAnsiTheme="majorBidi" w:cstheme="majorBidi"/>
                <w:b/>
                <w:bCs/>
                <w:szCs w:val="22"/>
              </w:rPr>
              <w:t>O</w:t>
            </w:r>
            <w:r w:rsidRPr="002A2CB5">
              <w:rPr>
                <w:rFonts w:hint="cs"/>
                <w:b/>
                <w:bCs/>
                <w:rtl/>
              </w:rPr>
              <w:t>)</w:t>
            </w:r>
          </w:p>
        </w:tc>
        <w:tc>
          <w:tcPr>
            <w:tcW w:w="1417" w:type="dxa"/>
          </w:tcPr>
          <w:p w14:paraId="1601857E" w14:textId="77777777" w:rsidR="008C33F6" w:rsidRPr="008C33F6" w:rsidRDefault="008C33F6" w:rsidP="001674C5">
            <w:pPr>
              <w:pStyle w:val="Para0"/>
              <w:keepNext/>
              <w:bidi w:val="0"/>
              <w:jc w:val="left"/>
              <w:rPr>
                <w:rFonts w:asciiTheme="majorBidi" w:hAnsiTheme="majorBidi" w:cstheme="majorBidi"/>
                <w:szCs w:val="22"/>
              </w:rPr>
            </w:pPr>
            <w:r>
              <w:rPr>
                <w:rFonts w:asciiTheme="majorBidi" w:hAnsiTheme="majorBidi" w:cstheme="majorBidi"/>
                <w:b/>
                <w:bCs/>
                <w:szCs w:val="22"/>
                <w:u w:val="single"/>
              </w:rPr>
              <w:t>O</w:t>
            </w:r>
            <w:r>
              <w:rPr>
                <w:rFonts w:asciiTheme="majorBidi" w:hAnsiTheme="majorBidi" w:cstheme="majorBidi"/>
                <w:szCs w:val="22"/>
              </w:rPr>
              <w:t>bligation</w:t>
            </w:r>
          </w:p>
        </w:tc>
        <w:tc>
          <w:tcPr>
            <w:tcW w:w="6096" w:type="dxa"/>
          </w:tcPr>
          <w:p w14:paraId="536AE0EE" w14:textId="77777777" w:rsidR="008C33F6" w:rsidRPr="00753AF9" w:rsidRDefault="008C33F6" w:rsidP="008A642A">
            <w:pPr>
              <w:pStyle w:val="Para0"/>
              <w:keepNext/>
              <w:rPr>
                <w:rtl/>
              </w:rPr>
            </w:pPr>
            <w:r>
              <w:rPr>
                <w:rFonts w:hint="cs"/>
                <w:rtl/>
              </w:rPr>
              <w:t xml:space="preserve">סימון </w:t>
            </w:r>
            <w:r w:rsidR="00CE27E5">
              <w:rPr>
                <w:rFonts w:hint="cs"/>
                <w:rtl/>
              </w:rPr>
              <w:t>לסעיף/רכיב בו מוגדר</w:t>
            </w:r>
            <w:r>
              <w:rPr>
                <w:rFonts w:hint="cs"/>
                <w:rtl/>
              </w:rPr>
              <w:t xml:space="preserve">ת דרישה שעמידה בה אפשרית עד 6 חודשים מהמועד בו </w:t>
            </w:r>
            <w:r w:rsidR="008A642A">
              <w:rPr>
                <w:rFonts w:hint="cs"/>
                <w:rtl/>
              </w:rPr>
              <w:t>נחתם חוזה ההתקשרות במסגרת מכרז זה</w:t>
            </w:r>
            <w:r>
              <w:rPr>
                <w:rFonts w:hint="cs"/>
                <w:rtl/>
              </w:rPr>
              <w:t>.</w:t>
            </w:r>
          </w:p>
        </w:tc>
      </w:tr>
      <w:tr w:rsidR="003D0D47" w14:paraId="438D8FE6" w14:textId="77777777" w:rsidTr="008A0554">
        <w:trPr>
          <w:tblHeader/>
        </w:trPr>
        <w:tc>
          <w:tcPr>
            <w:tcW w:w="935" w:type="dxa"/>
          </w:tcPr>
          <w:p w14:paraId="34F936E3" w14:textId="77777777" w:rsidR="003D0D47" w:rsidRPr="0034551B" w:rsidRDefault="002A2CB5" w:rsidP="00106552">
            <w:pPr>
              <w:pStyle w:val="Para0"/>
              <w:jc w:val="left"/>
              <w:rPr>
                <w:rFonts w:asciiTheme="majorBidi" w:hAnsiTheme="majorBidi" w:cstheme="majorBidi"/>
                <w:b/>
                <w:bCs/>
                <w:szCs w:val="22"/>
                <w:rtl/>
              </w:rPr>
            </w:pPr>
            <w:r w:rsidRPr="002A2CB5">
              <w:rPr>
                <w:rFonts w:hint="cs"/>
                <w:b/>
                <w:bCs/>
                <w:rtl/>
              </w:rPr>
              <w:t>(</w:t>
            </w:r>
            <w:r w:rsidRPr="002A2CB5">
              <w:rPr>
                <w:rFonts w:asciiTheme="majorBidi" w:hAnsiTheme="majorBidi" w:cstheme="majorBidi"/>
                <w:b/>
                <w:bCs/>
                <w:szCs w:val="22"/>
              </w:rPr>
              <w:t>Q</w:t>
            </w:r>
            <w:r w:rsidRPr="002A2CB5">
              <w:rPr>
                <w:rFonts w:hint="cs"/>
                <w:b/>
                <w:bCs/>
                <w:rtl/>
              </w:rPr>
              <w:t>)</w:t>
            </w:r>
          </w:p>
        </w:tc>
        <w:tc>
          <w:tcPr>
            <w:tcW w:w="1417" w:type="dxa"/>
          </w:tcPr>
          <w:p w14:paraId="57BB7C74" w14:textId="77777777" w:rsidR="003D0D47" w:rsidRPr="00DB3096" w:rsidRDefault="003D0D47" w:rsidP="001674C5">
            <w:pPr>
              <w:pStyle w:val="Para0"/>
              <w:keepNext/>
              <w:bidi w:val="0"/>
              <w:jc w:val="left"/>
              <w:rPr>
                <w:rFonts w:asciiTheme="majorBidi" w:hAnsiTheme="majorBidi" w:cstheme="majorBidi"/>
                <w:szCs w:val="22"/>
              </w:rPr>
            </w:pPr>
            <w:r w:rsidRPr="00D16DE5">
              <w:rPr>
                <w:rFonts w:asciiTheme="majorBidi" w:hAnsiTheme="majorBidi" w:cstheme="majorBidi"/>
                <w:b/>
                <w:bCs/>
                <w:szCs w:val="22"/>
                <w:u w:val="single"/>
              </w:rPr>
              <w:t>Q</w:t>
            </w:r>
            <w:r w:rsidRPr="00D16DE5">
              <w:rPr>
                <w:rFonts w:asciiTheme="majorBidi" w:hAnsiTheme="majorBidi" w:cstheme="majorBidi"/>
                <w:szCs w:val="22"/>
              </w:rPr>
              <w:t>ualitative</w:t>
            </w:r>
          </w:p>
        </w:tc>
        <w:tc>
          <w:tcPr>
            <w:tcW w:w="6096" w:type="dxa"/>
          </w:tcPr>
          <w:p w14:paraId="4EA24DC0" w14:textId="77777777" w:rsidR="003D0D47" w:rsidRPr="00753AF9" w:rsidRDefault="003D0D47" w:rsidP="001674C5">
            <w:pPr>
              <w:pStyle w:val="Para0"/>
              <w:keepNext/>
              <w:rPr>
                <w:rtl/>
              </w:rPr>
            </w:pPr>
            <w:r>
              <w:rPr>
                <w:rFonts w:hint="cs"/>
                <w:rtl/>
              </w:rPr>
              <w:t xml:space="preserve">סימון לסעיף/רכיב בו מוגדרת </w:t>
            </w:r>
            <w:r w:rsidRPr="00514C14">
              <w:rPr>
                <w:rFonts w:hint="eastAsia"/>
                <w:b/>
                <w:bCs/>
                <w:rtl/>
              </w:rPr>
              <w:t>דרישה</w:t>
            </w:r>
            <w:r w:rsidRPr="00514C14">
              <w:rPr>
                <w:b/>
                <w:bCs/>
                <w:rtl/>
              </w:rPr>
              <w:t xml:space="preserve"> </w:t>
            </w:r>
            <w:r w:rsidRPr="00514C14">
              <w:rPr>
                <w:rFonts w:hint="eastAsia"/>
                <w:b/>
                <w:bCs/>
                <w:rtl/>
              </w:rPr>
              <w:t>איכותנית</w:t>
            </w:r>
            <w:r w:rsidRPr="00514C14">
              <w:rPr>
                <w:rtl/>
              </w:rPr>
              <w:t xml:space="preserve"> היינ</w:t>
            </w:r>
            <w:r>
              <w:rPr>
                <w:rFonts w:hint="cs"/>
                <w:rtl/>
              </w:rPr>
              <w:t>ו, דרישה שעמידה בה תזכה בניקוד בהתאם לתבחינים ומדדים המוגדרים עבורה במתווה להערכת הצעות.</w:t>
            </w:r>
          </w:p>
        </w:tc>
      </w:tr>
      <w:tr w:rsidR="00106552" w14:paraId="25AD8D14" w14:textId="77777777" w:rsidTr="008A0554">
        <w:trPr>
          <w:tblHeader/>
        </w:trPr>
        <w:tc>
          <w:tcPr>
            <w:tcW w:w="935" w:type="dxa"/>
          </w:tcPr>
          <w:p w14:paraId="28D63988" w14:textId="77777777" w:rsidR="00106552" w:rsidRPr="002A2CB5" w:rsidRDefault="00106552" w:rsidP="00106552">
            <w:pPr>
              <w:pStyle w:val="Para0"/>
              <w:jc w:val="left"/>
              <w:rPr>
                <w:rFonts w:asciiTheme="majorBidi" w:hAnsiTheme="majorBidi" w:cstheme="majorBidi"/>
                <w:b/>
                <w:bCs/>
                <w:szCs w:val="22"/>
                <w:rtl/>
              </w:rPr>
            </w:pPr>
            <w:r w:rsidRPr="002A2CB5">
              <w:rPr>
                <w:rFonts w:hint="cs"/>
                <w:b/>
                <w:bCs/>
                <w:rtl/>
              </w:rPr>
              <w:t>(</w:t>
            </w:r>
            <w:r w:rsidRPr="002A2CB5">
              <w:rPr>
                <w:rFonts w:asciiTheme="majorBidi" w:hAnsiTheme="majorBidi" w:cstheme="majorBidi"/>
                <w:b/>
                <w:bCs/>
                <w:szCs w:val="22"/>
              </w:rPr>
              <w:t>Q</w:t>
            </w:r>
            <w:r w:rsidRPr="002A2CB5">
              <w:rPr>
                <w:rFonts w:hint="cs"/>
                <w:b/>
                <w:bCs/>
                <w:rtl/>
              </w:rPr>
              <w:t>)(</w:t>
            </w:r>
            <w:r w:rsidRPr="002A2CB5">
              <w:rPr>
                <w:rFonts w:asciiTheme="majorBidi" w:hAnsiTheme="majorBidi" w:cstheme="majorBidi"/>
                <w:b/>
                <w:bCs/>
                <w:szCs w:val="22"/>
                <w:lang w:val="fr-FR"/>
              </w:rPr>
              <w:t>M</w:t>
            </w:r>
            <w:r w:rsidRPr="002A2CB5">
              <w:rPr>
                <w:rFonts w:hint="cs"/>
                <w:b/>
                <w:bCs/>
                <w:rtl/>
              </w:rPr>
              <w:t>)</w:t>
            </w:r>
          </w:p>
        </w:tc>
        <w:tc>
          <w:tcPr>
            <w:tcW w:w="1417" w:type="dxa"/>
          </w:tcPr>
          <w:p w14:paraId="3D69DB1E" w14:textId="77777777" w:rsidR="00106552" w:rsidRDefault="00106552" w:rsidP="00106552">
            <w:pPr>
              <w:pStyle w:val="Para0"/>
              <w:keepNext/>
              <w:bidi w:val="0"/>
              <w:jc w:val="left"/>
              <w:rPr>
                <w:rFonts w:asciiTheme="majorBidi" w:hAnsiTheme="majorBidi" w:cstheme="majorBidi"/>
                <w:b/>
                <w:bCs/>
                <w:szCs w:val="22"/>
                <w:u w:val="single"/>
              </w:rPr>
            </w:pPr>
            <w:r w:rsidRPr="00106552">
              <w:rPr>
                <w:rFonts w:asciiTheme="majorBidi" w:hAnsiTheme="majorBidi" w:cstheme="majorBidi"/>
                <w:b/>
                <w:bCs/>
                <w:szCs w:val="22"/>
                <w:u w:val="single"/>
              </w:rPr>
              <w:t>M</w:t>
            </w:r>
            <w:r w:rsidRPr="00106552">
              <w:rPr>
                <w:rFonts w:asciiTheme="majorBidi" w:hAnsiTheme="majorBidi" w:cstheme="majorBidi"/>
                <w:szCs w:val="22"/>
              </w:rPr>
              <w:t>andatory</w:t>
            </w:r>
          </w:p>
          <w:p w14:paraId="2107D708" w14:textId="77777777" w:rsidR="00106552" w:rsidRPr="00106552" w:rsidRDefault="00106552" w:rsidP="007632F5">
            <w:pPr>
              <w:pStyle w:val="Para0"/>
              <w:keepNext/>
              <w:bidi w:val="0"/>
              <w:spacing w:before="60" w:line="160" w:lineRule="exact"/>
              <w:jc w:val="left"/>
              <w:rPr>
                <w:rFonts w:asciiTheme="majorBidi" w:hAnsiTheme="majorBidi" w:cstheme="majorBidi"/>
                <w:szCs w:val="22"/>
              </w:rPr>
            </w:pPr>
            <w:r w:rsidRPr="00106552">
              <w:rPr>
                <w:rFonts w:asciiTheme="majorBidi" w:hAnsiTheme="majorBidi" w:cstheme="majorBidi"/>
                <w:szCs w:val="22"/>
              </w:rPr>
              <w:t>&amp;</w:t>
            </w:r>
          </w:p>
          <w:p w14:paraId="44D10C2C" w14:textId="77777777" w:rsidR="00106552" w:rsidRPr="00D16DE5" w:rsidRDefault="00106552" w:rsidP="007632F5">
            <w:pPr>
              <w:pStyle w:val="Para0"/>
              <w:keepNext/>
              <w:bidi w:val="0"/>
              <w:spacing w:before="60" w:line="160" w:lineRule="exact"/>
              <w:jc w:val="left"/>
              <w:rPr>
                <w:rFonts w:asciiTheme="majorBidi" w:hAnsiTheme="majorBidi" w:cstheme="majorBidi"/>
                <w:b/>
                <w:bCs/>
                <w:szCs w:val="22"/>
                <w:u w:val="single"/>
              </w:rPr>
            </w:pPr>
            <w:r w:rsidRPr="00D16DE5">
              <w:rPr>
                <w:rFonts w:asciiTheme="majorBidi" w:hAnsiTheme="majorBidi" w:cstheme="majorBidi"/>
                <w:b/>
                <w:bCs/>
                <w:szCs w:val="22"/>
                <w:u w:val="single"/>
              </w:rPr>
              <w:t>Q</w:t>
            </w:r>
            <w:r w:rsidRPr="00D16DE5">
              <w:rPr>
                <w:rFonts w:asciiTheme="majorBidi" w:hAnsiTheme="majorBidi" w:cstheme="majorBidi"/>
                <w:szCs w:val="22"/>
              </w:rPr>
              <w:t>ualitative</w:t>
            </w:r>
          </w:p>
        </w:tc>
        <w:tc>
          <w:tcPr>
            <w:tcW w:w="6096" w:type="dxa"/>
          </w:tcPr>
          <w:p w14:paraId="22CCCBA7" w14:textId="77777777" w:rsidR="00106552" w:rsidRDefault="00106552" w:rsidP="0046625C">
            <w:pPr>
              <w:pStyle w:val="Para0"/>
              <w:keepNext/>
              <w:rPr>
                <w:rtl/>
              </w:rPr>
            </w:pPr>
            <w:r>
              <w:rPr>
                <w:rFonts w:hint="cs"/>
                <w:rtl/>
              </w:rPr>
              <w:t xml:space="preserve">סימון לסעיף/רכיב בו מוגדרת </w:t>
            </w:r>
            <w:r w:rsidRPr="00106552">
              <w:rPr>
                <w:rFonts w:hint="cs"/>
                <w:b/>
                <w:bCs/>
                <w:rtl/>
              </w:rPr>
              <w:t>דרישת סף</w:t>
            </w:r>
            <w:r>
              <w:rPr>
                <w:rFonts w:hint="cs"/>
                <w:rtl/>
              </w:rPr>
              <w:t xml:space="preserve"> ובנוסף </w:t>
            </w:r>
            <w:r w:rsidRPr="00514C14">
              <w:rPr>
                <w:rFonts w:hint="eastAsia"/>
                <w:b/>
                <w:bCs/>
                <w:rtl/>
              </w:rPr>
              <w:t>דרישה</w:t>
            </w:r>
            <w:r w:rsidRPr="00514C14">
              <w:rPr>
                <w:b/>
                <w:bCs/>
                <w:rtl/>
              </w:rPr>
              <w:t xml:space="preserve"> </w:t>
            </w:r>
            <w:r w:rsidRPr="00514C14">
              <w:rPr>
                <w:rFonts w:hint="eastAsia"/>
                <w:b/>
                <w:bCs/>
                <w:rtl/>
              </w:rPr>
              <w:t>איכותנית</w:t>
            </w:r>
            <w:r w:rsidRPr="00514C14">
              <w:rPr>
                <w:rtl/>
              </w:rPr>
              <w:t xml:space="preserve"> היינ</w:t>
            </w:r>
            <w:r>
              <w:rPr>
                <w:rFonts w:hint="cs"/>
                <w:rtl/>
              </w:rPr>
              <w:t>ו</w:t>
            </w:r>
            <w:r w:rsidR="0046625C">
              <w:rPr>
                <w:rFonts w:hint="cs"/>
                <w:rtl/>
              </w:rPr>
              <w:t>,</w:t>
            </w:r>
            <w:r w:rsidR="0046625C">
              <w:rPr>
                <w:rFonts w:hint="cs"/>
                <w:rtl/>
                <w:lang w:eastAsia="en-US"/>
              </w:rPr>
              <w:t xml:space="preserve"> דרישה שאי עמידה בה עלולה להביא לפסילת ההצעה</w:t>
            </w:r>
            <w:r w:rsidR="0046625C">
              <w:rPr>
                <w:rFonts w:hint="cs"/>
                <w:rtl/>
              </w:rPr>
              <w:t xml:space="preserve"> ו</w:t>
            </w:r>
            <w:r>
              <w:rPr>
                <w:rFonts w:hint="cs"/>
                <w:rtl/>
              </w:rPr>
              <w:t xml:space="preserve">עמידה בדרישה מעבר לרמת הסף המוגדרת </w:t>
            </w:r>
            <w:r w:rsidR="00EE42E0">
              <w:rPr>
                <w:rFonts w:hint="cs"/>
                <w:rtl/>
              </w:rPr>
              <w:t>תזכה בניקוד בהתאם לתבחינים ומדדים המוגדרים עבורה במתווה להערכת הצעות.</w:t>
            </w:r>
          </w:p>
        </w:tc>
      </w:tr>
    </w:tbl>
    <w:p w14:paraId="0E09EFB7" w14:textId="77777777" w:rsidR="0012068D" w:rsidRPr="007037CB" w:rsidRDefault="0012068D" w:rsidP="007037CB">
      <w:pPr>
        <w:pStyle w:val="Normal33"/>
        <w:outlineLvl w:val="2"/>
        <w:rPr>
          <w:b/>
          <w:bCs/>
          <w:rtl/>
        </w:rPr>
      </w:pPr>
      <w:bookmarkStart w:id="86" w:name="_Toc161224861"/>
      <w:bookmarkStart w:id="87" w:name="H3_הצעת_הספק"/>
      <w:r w:rsidRPr="007037CB">
        <w:rPr>
          <w:rFonts w:hint="cs"/>
          <w:b/>
          <w:bCs/>
          <w:rtl/>
        </w:rPr>
        <w:t>הצעת הספק</w:t>
      </w:r>
      <w:bookmarkEnd w:id="80"/>
      <w:bookmarkEnd w:id="81"/>
      <w:bookmarkEnd w:id="82"/>
      <w:bookmarkEnd w:id="83"/>
      <w:bookmarkEnd w:id="84"/>
      <w:bookmarkEnd w:id="85"/>
      <w:bookmarkEnd w:id="86"/>
    </w:p>
    <w:p w14:paraId="2E3E02D8" w14:textId="77777777" w:rsidR="00717BCC" w:rsidRPr="007037CB" w:rsidRDefault="00717BCC" w:rsidP="007037CB">
      <w:pPr>
        <w:pStyle w:val="Normal43"/>
        <w:outlineLvl w:val="3"/>
        <w:rPr>
          <w:b/>
          <w:bCs/>
          <w:rtl/>
        </w:rPr>
      </w:pPr>
      <w:bookmarkStart w:id="88" w:name="_Ref51681572"/>
      <w:bookmarkStart w:id="89" w:name="_Ref51681597"/>
      <w:bookmarkStart w:id="90" w:name="_Ref51681621"/>
      <w:bookmarkStart w:id="91" w:name="_Toc84774562"/>
      <w:bookmarkStart w:id="92" w:name="_Toc161224862"/>
      <w:bookmarkStart w:id="93" w:name="H4_מרכיבי_הצעת_הספק"/>
      <w:bookmarkStart w:id="94" w:name="_Toc371207721"/>
      <w:bookmarkEnd w:id="87"/>
      <w:r w:rsidRPr="007037CB">
        <w:rPr>
          <w:rFonts w:hint="cs"/>
          <w:b/>
          <w:bCs/>
          <w:rtl/>
        </w:rPr>
        <w:t>מרכיבי הצעת הספק</w:t>
      </w:r>
      <w:bookmarkEnd w:id="88"/>
      <w:bookmarkEnd w:id="89"/>
      <w:bookmarkEnd w:id="90"/>
      <w:bookmarkEnd w:id="91"/>
      <w:bookmarkEnd w:id="92"/>
    </w:p>
    <w:bookmarkEnd w:id="93"/>
    <w:p w14:paraId="1BFFD743" w14:textId="77777777" w:rsidR="00717BCC" w:rsidRPr="00962EE3" w:rsidRDefault="00717BCC" w:rsidP="00717BCC">
      <w:pPr>
        <w:pStyle w:val="Para2"/>
        <w:rPr>
          <w:rtl/>
        </w:rPr>
      </w:pPr>
      <w:r w:rsidRPr="00962EE3">
        <w:rPr>
          <w:rFonts w:hint="cs"/>
          <w:rtl/>
        </w:rPr>
        <w:t xml:space="preserve">הצעת הספק תוגש בדרך של מענה לדרישות המכרז. אין לבצע כל שינוי במסמכי המכרז וההצעה תהיה </w:t>
      </w:r>
      <w:r>
        <w:rPr>
          <w:rFonts w:hint="cs"/>
          <w:rtl/>
        </w:rPr>
        <w:t xml:space="preserve">בהתאם לדרישות כאמור. כל שינוי </w:t>
      </w:r>
      <w:r w:rsidRPr="00962EE3">
        <w:rPr>
          <w:rFonts w:hint="cs"/>
          <w:rtl/>
        </w:rPr>
        <w:t>או הסתייגות מדרישות המכרז עלול להוביל לפסילת ההצעה.</w:t>
      </w:r>
    </w:p>
    <w:p w14:paraId="40F1E10F" w14:textId="77777777" w:rsidR="00717BCC" w:rsidRPr="00717BCC" w:rsidRDefault="00717BCC" w:rsidP="00727140">
      <w:pPr>
        <w:pStyle w:val="AlphaList2"/>
        <w:numPr>
          <w:ilvl w:val="0"/>
          <w:numId w:val="60"/>
        </w:numPr>
        <w:rPr>
          <w:b/>
          <w:bCs/>
          <w:rtl/>
        </w:rPr>
      </w:pPr>
      <w:bookmarkStart w:id="95" w:name="_Ref23863300"/>
      <w:r w:rsidRPr="00717BCC">
        <w:rPr>
          <w:rFonts w:hint="cs"/>
          <w:b/>
          <w:bCs/>
          <w:rtl/>
        </w:rPr>
        <w:t>סימוכין נדרשים</w:t>
      </w:r>
      <w:bookmarkEnd w:id="95"/>
    </w:p>
    <w:p w14:paraId="1A53CD60" w14:textId="77777777" w:rsidR="00717BCC" w:rsidRDefault="00717BCC" w:rsidP="00A636A9">
      <w:pPr>
        <w:pStyle w:val="Para3"/>
        <w:rPr>
          <w:rtl/>
        </w:rPr>
      </w:pPr>
      <w:r>
        <w:rPr>
          <w:rFonts w:hint="cs"/>
          <w:rtl/>
        </w:rPr>
        <w:t xml:space="preserve">מנהלה ומפרט, </w:t>
      </w:r>
      <w:r w:rsidRPr="009A2F63">
        <w:rPr>
          <w:rFonts w:hint="cs"/>
          <w:rtl/>
        </w:rPr>
        <w:t>אישורים, הצהרות, תשובות לשאלות ובקשות הבהרה (אם ה</w:t>
      </w:r>
      <w:r>
        <w:rPr>
          <w:rFonts w:hint="cs"/>
          <w:rtl/>
        </w:rPr>
        <w:t>יו), עמודי הבהרה (במידה וישלחו)</w:t>
      </w:r>
      <w:r w:rsidRPr="009A2F63">
        <w:rPr>
          <w:rFonts w:hint="cs"/>
          <w:rtl/>
        </w:rPr>
        <w:t xml:space="preserve"> ומסמכים אחרים </w:t>
      </w:r>
      <w:r>
        <w:rPr>
          <w:rFonts w:hint="cs"/>
          <w:rtl/>
        </w:rPr>
        <w:t xml:space="preserve">שהמציע </w:t>
      </w:r>
      <w:r w:rsidRPr="009A2F63">
        <w:rPr>
          <w:rFonts w:hint="cs"/>
          <w:rtl/>
        </w:rPr>
        <w:t xml:space="preserve">נדרש </w:t>
      </w:r>
      <w:r>
        <w:rPr>
          <w:rFonts w:hint="cs"/>
          <w:rtl/>
        </w:rPr>
        <w:t>לצרף</w:t>
      </w:r>
      <w:r w:rsidRPr="009A2F63">
        <w:rPr>
          <w:rFonts w:hint="cs"/>
          <w:rtl/>
        </w:rPr>
        <w:t xml:space="preserve">. מסמכים כאמור </w:t>
      </w:r>
      <w:r w:rsidR="00A636A9">
        <w:rPr>
          <w:rFonts w:hint="cs"/>
          <w:rtl/>
        </w:rPr>
        <w:t xml:space="preserve">ימולאו </w:t>
      </w:r>
      <w:r>
        <w:rPr>
          <w:rFonts w:hint="cs"/>
          <w:rtl/>
        </w:rPr>
        <w:t xml:space="preserve">בהתאם </w:t>
      </w:r>
      <w:r w:rsidRPr="00083174">
        <w:rPr>
          <w:rFonts w:hint="cs"/>
          <w:sz w:val="24"/>
          <w:rtl/>
        </w:rPr>
        <w:t xml:space="preserve">להנחיות </w:t>
      </w:r>
      <w:r>
        <w:rPr>
          <w:rFonts w:hint="cs"/>
          <w:rtl/>
        </w:rPr>
        <w:t>המפורטות</w:t>
      </w:r>
      <w:r w:rsidR="00A636A9">
        <w:rPr>
          <w:rFonts w:hint="cs"/>
          <w:rtl/>
        </w:rPr>
        <w:t xml:space="preserve"> במסמכי המכרז</w:t>
      </w:r>
      <w:r w:rsidR="00F2121C">
        <w:rPr>
          <w:rFonts w:hint="cs"/>
          <w:rtl/>
        </w:rPr>
        <w:t>,</w:t>
      </w:r>
      <w:r>
        <w:rPr>
          <w:rFonts w:hint="cs"/>
          <w:rtl/>
        </w:rPr>
        <w:t xml:space="preserve"> </w:t>
      </w:r>
      <w:r w:rsidR="00BA7C53">
        <w:rPr>
          <w:rFonts w:hint="cs"/>
          <w:rtl/>
        </w:rPr>
        <w:t>יחתמו</w:t>
      </w:r>
      <w:r>
        <w:rPr>
          <w:rFonts w:hint="cs"/>
          <w:rtl/>
        </w:rPr>
        <w:t xml:space="preserve"> על ידי מורשה חתימה וחותמת המציע על גבי </w:t>
      </w:r>
      <w:r w:rsidRPr="009A2F63">
        <w:rPr>
          <w:rFonts w:hint="cs"/>
          <w:rtl/>
        </w:rPr>
        <w:t>עותק קשיח (תדפיס)</w:t>
      </w:r>
      <w:r w:rsidR="00BA7C53">
        <w:rPr>
          <w:rFonts w:hint="cs"/>
          <w:rtl/>
        </w:rPr>
        <w:t xml:space="preserve">, </w:t>
      </w:r>
      <w:r>
        <w:rPr>
          <w:rFonts w:hint="cs"/>
          <w:rtl/>
        </w:rPr>
        <w:t>ייסרק</w:t>
      </w:r>
      <w:r w:rsidR="00BA7C53">
        <w:rPr>
          <w:rFonts w:hint="cs"/>
          <w:rtl/>
        </w:rPr>
        <w:t>ו</w:t>
      </w:r>
      <w:r>
        <w:rPr>
          <w:rFonts w:hint="cs"/>
          <w:rtl/>
        </w:rPr>
        <w:t xml:space="preserve"> ויוגש</w:t>
      </w:r>
      <w:r w:rsidR="00BA7C53">
        <w:rPr>
          <w:rFonts w:hint="cs"/>
          <w:rtl/>
        </w:rPr>
        <w:t>ו</w:t>
      </w:r>
      <w:r>
        <w:rPr>
          <w:rFonts w:hint="cs"/>
          <w:rtl/>
        </w:rPr>
        <w:t xml:space="preserve"> </w:t>
      </w:r>
      <w:r w:rsidR="002F7C06" w:rsidRPr="009A2F63">
        <w:rPr>
          <w:rFonts w:hint="cs"/>
          <w:rtl/>
        </w:rPr>
        <w:t xml:space="preserve">בתבנית קובץ </w:t>
      </w:r>
      <w:r w:rsidR="002F7C06" w:rsidRPr="009A2F63">
        <w:rPr>
          <w:szCs w:val="22"/>
        </w:rPr>
        <w:t>PDF</w:t>
      </w:r>
      <w:r w:rsidR="002F7C06" w:rsidRPr="009A2F63">
        <w:rPr>
          <w:rFonts w:hint="cs"/>
          <w:szCs w:val="22"/>
          <w:rtl/>
        </w:rPr>
        <w:t xml:space="preserve"> </w:t>
      </w:r>
      <w:r>
        <w:rPr>
          <w:rFonts w:hint="cs"/>
          <w:rtl/>
        </w:rPr>
        <w:t>כנדרש.</w:t>
      </w:r>
    </w:p>
    <w:p w14:paraId="1BFA95F2" w14:textId="77777777" w:rsidR="00717BCC" w:rsidRPr="000D1720" w:rsidRDefault="00717BCC" w:rsidP="00717BCC">
      <w:pPr>
        <w:pStyle w:val="Para3"/>
        <w:rPr>
          <w:b/>
          <w:bCs/>
          <w:rtl/>
        </w:rPr>
      </w:pPr>
      <w:r>
        <w:rPr>
          <w:rFonts w:hint="cs"/>
          <w:b/>
          <w:bCs/>
          <w:rtl/>
        </w:rPr>
        <w:t>אין להצפין או להגביל את הגישה לקבצים</w:t>
      </w:r>
      <w:r w:rsidRPr="000D1720">
        <w:rPr>
          <w:rFonts w:hint="cs"/>
          <w:b/>
          <w:bCs/>
          <w:rtl/>
        </w:rPr>
        <w:t xml:space="preserve"> </w:t>
      </w:r>
      <w:r>
        <w:rPr>
          <w:rFonts w:hint="cs"/>
          <w:b/>
          <w:bCs/>
          <w:rtl/>
        </w:rPr>
        <w:t>בכל צורה שהיא</w:t>
      </w:r>
      <w:r w:rsidRPr="000D1720">
        <w:rPr>
          <w:rFonts w:hint="cs"/>
          <w:b/>
          <w:bCs/>
          <w:rtl/>
        </w:rPr>
        <w:t>.</w:t>
      </w:r>
    </w:p>
    <w:p w14:paraId="775735FC" w14:textId="77777777" w:rsidR="00717BCC" w:rsidRPr="00E334E5" w:rsidRDefault="00717BCC" w:rsidP="00727140">
      <w:pPr>
        <w:pStyle w:val="AlphaList2"/>
        <w:numPr>
          <w:ilvl w:val="0"/>
          <w:numId w:val="60"/>
        </w:numPr>
        <w:rPr>
          <w:b/>
          <w:bCs/>
          <w:rtl/>
        </w:rPr>
      </w:pPr>
      <w:bookmarkStart w:id="96" w:name="_Ref23863265"/>
      <w:r w:rsidRPr="00E334E5">
        <w:rPr>
          <w:rFonts w:hint="cs"/>
          <w:b/>
          <w:bCs/>
          <w:rtl/>
        </w:rPr>
        <w:t>עותק מושחר</w:t>
      </w:r>
      <w:bookmarkEnd w:id="96"/>
    </w:p>
    <w:p w14:paraId="67BEF2EA" w14:textId="77777777" w:rsidR="00717BCC" w:rsidRDefault="00717BCC" w:rsidP="000758A3">
      <w:pPr>
        <w:pStyle w:val="NumberList3"/>
        <w:rPr>
          <w:rtl/>
        </w:rPr>
      </w:pPr>
      <w:r>
        <w:rPr>
          <w:rFonts w:hint="cs"/>
          <w:rtl/>
        </w:rPr>
        <w:t xml:space="preserve">מציע הסבור שמרכיבי הצעתו כוללים מידע שהוא בגדר סוד מקצועי או מסחרי שאין לגלותו למשתתפים אחרים במכרז, </w:t>
      </w:r>
      <w:r w:rsidR="00E8307A">
        <w:rPr>
          <w:rFonts w:hint="cs"/>
          <w:rtl/>
        </w:rPr>
        <w:t>יוסיף לצד מידע כאמור את הכיתוב "</w:t>
      </w:r>
      <w:r w:rsidR="00E8307A" w:rsidRPr="008F29A8">
        <w:rPr>
          <w:rFonts w:hint="cs"/>
          <w:rtl/>
        </w:rPr>
        <w:t>סוד מקצועי/מסחרי</w:t>
      </w:r>
      <w:r w:rsidR="00E8307A">
        <w:rPr>
          <w:rFonts w:hint="cs"/>
          <w:rtl/>
        </w:rPr>
        <w:t>" (להלן: "</w:t>
      </w:r>
      <w:r w:rsidR="00E8307A" w:rsidRPr="009A22CD">
        <w:rPr>
          <w:rFonts w:hint="cs"/>
          <w:b/>
          <w:bCs/>
          <w:rtl/>
        </w:rPr>
        <w:t>עותק מושחר</w:t>
      </w:r>
      <w:r w:rsidR="00E8307A">
        <w:rPr>
          <w:rFonts w:hint="cs"/>
          <w:rtl/>
        </w:rPr>
        <w:t xml:space="preserve">"). בהתאם להוראות חוק חובת המכרזים, התשנ"ב </w:t>
      </w:r>
      <w:r w:rsidR="00E8307A">
        <w:rPr>
          <w:rtl/>
        </w:rPr>
        <w:t>–</w:t>
      </w:r>
      <w:r w:rsidR="00E8307A">
        <w:rPr>
          <w:rFonts w:hint="cs"/>
          <w:rtl/>
        </w:rPr>
        <w:t xml:space="preserve"> 1992, תקנות חובת המכרזים, התשנ"ג </w:t>
      </w:r>
      <w:r w:rsidR="00E8307A">
        <w:rPr>
          <w:rtl/>
        </w:rPr>
        <w:t>–</w:t>
      </w:r>
      <w:r w:rsidR="00E8307A">
        <w:rPr>
          <w:rFonts w:hint="cs"/>
          <w:rtl/>
        </w:rPr>
        <w:t xml:space="preserve"> 1993 והפסיקה, כל סימון כאמור, ילווה בנימוק בכתב במסמך מלווה. </w:t>
      </w:r>
      <w:r w:rsidR="00A4135F">
        <w:rPr>
          <w:rFonts w:hint="cs"/>
          <w:rtl/>
        </w:rPr>
        <w:t>עותק מושחר</w:t>
      </w:r>
      <w:r w:rsidR="00E8307A">
        <w:rPr>
          <w:rFonts w:hint="cs"/>
          <w:rtl/>
        </w:rPr>
        <w:t xml:space="preserve"> </w:t>
      </w:r>
      <w:r w:rsidR="008A2A2D">
        <w:rPr>
          <w:rFonts w:hint="cs"/>
          <w:rtl/>
        </w:rPr>
        <w:t>כ</w:t>
      </w:r>
      <w:r w:rsidR="00E8307A">
        <w:rPr>
          <w:rFonts w:hint="cs"/>
          <w:rtl/>
        </w:rPr>
        <w:t xml:space="preserve">אמור </w:t>
      </w:r>
      <w:r w:rsidR="00B95C56">
        <w:rPr>
          <w:rFonts w:hint="cs"/>
          <w:rtl/>
        </w:rPr>
        <w:t>י</w:t>
      </w:r>
      <w:r w:rsidR="008A2A2D">
        <w:rPr>
          <w:rFonts w:hint="cs"/>
          <w:rtl/>
        </w:rPr>
        <w:t>יחת</w:t>
      </w:r>
      <w:r w:rsidR="000758A3">
        <w:rPr>
          <w:rFonts w:hint="cs"/>
          <w:rtl/>
        </w:rPr>
        <w:t>ם</w:t>
      </w:r>
      <w:r w:rsidR="00E8307A">
        <w:rPr>
          <w:rFonts w:hint="cs"/>
          <w:rtl/>
        </w:rPr>
        <w:t xml:space="preserve"> על ידי מורשה חתימה וחותמת המציע על גבי </w:t>
      </w:r>
      <w:r w:rsidR="00E8307A" w:rsidRPr="009A2F63">
        <w:rPr>
          <w:rFonts w:hint="cs"/>
          <w:rtl/>
        </w:rPr>
        <w:t>עותק קשיח (תדפיס</w:t>
      </w:r>
      <w:r w:rsidR="00A4135F" w:rsidRPr="009A2F63">
        <w:rPr>
          <w:rFonts w:hint="cs"/>
          <w:rtl/>
        </w:rPr>
        <w:t>)</w:t>
      </w:r>
      <w:r w:rsidR="00A4135F">
        <w:rPr>
          <w:rFonts w:hint="cs"/>
          <w:rtl/>
        </w:rPr>
        <w:t xml:space="preserve">, ייסרק ויוגש </w:t>
      </w:r>
      <w:r w:rsidR="00A4135F" w:rsidRPr="009A2F63">
        <w:rPr>
          <w:rFonts w:hint="cs"/>
          <w:rtl/>
        </w:rPr>
        <w:t xml:space="preserve">בתבנית קובץ </w:t>
      </w:r>
      <w:r w:rsidR="00A4135F" w:rsidRPr="009A2F63">
        <w:rPr>
          <w:szCs w:val="22"/>
        </w:rPr>
        <w:t>PDF</w:t>
      </w:r>
      <w:r w:rsidR="00A4135F" w:rsidRPr="009A2F63">
        <w:rPr>
          <w:rFonts w:hint="cs"/>
          <w:szCs w:val="22"/>
          <w:rtl/>
        </w:rPr>
        <w:t xml:space="preserve"> </w:t>
      </w:r>
      <w:r w:rsidR="00A4135F">
        <w:rPr>
          <w:rFonts w:hint="cs"/>
          <w:rtl/>
        </w:rPr>
        <w:t>כנדרש.</w:t>
      </w:r>
    </w:p>
    <w:p w14:paraId="2379EA47" w14:textId="77777777" w:rsidR="00170CD4" w:rsidRPr="00170CD4" w:rsidRDefault="00170CD4" w:rsidP="00170CD4">
      <w:pPr>
        <w:pStyle w:val="Para4"/>
        <w:rPr>
          <w:b/>
          <w:bCs/>
        </w:rPr>
      </w:pPr>
      <w:r w:rsidRPr="00170CD4">
        <w:rPr>
          <w:b/>
          <w:bCs/>
          <w:rtl/>
        </w:rPr>
        <w:lastRenderedPageBreak/>
        <w:t>ועדת המכרזים רשאית שלא לאשר את בקשת המציע לסווג את חלקי ההצעה כסוד מסחרי או מקצועי, והיא תודיע על כך בכתב למציע.</w:t>
      </w:r>
    </w:p>
    <w:p w14:paraId="171D7585" w14:textId="77777777" w:rsidR="00717BCC" w:rsidRPr="00170CD4" w:rsidRDefault="00170CD4" w:rsidP="00170CD4">
      <w:pPr>
        <w:pStyle w:val="Para4"/>
        <w:rPr>
          <w:b/>
          <w:bCs/>
          <w:rtl/>
        </w:rPr>
      </w:pPr>
      <w:r w:rsidRPr="00170CD4">
        <w:rPr>
          <w:rFonts w:hint="cs"/>
          <w:b/>
          <w:bCs/>
          <w:rtl/>
        </w:rPr>
        <w:t>אין להצפין או להגביל את הגישה לקבצים בכל צורה שהיא.</w:t>
      </w:r>
    </w:p>
    <w:p w14:paraId="60322CFB" w14:textId="77777777" w:rsidR="00717BCC" w:rsidRDefault="00717BCC" w:rsidP="00717BCC">
      <w:pPr>
        <w:pStyle w:val="NumberList3"/>
        <w:rPr>
          <w:rtl/>
        </w:rPr>
      </w:pPr>
      <w:r>
        <w:rPr>
          <w:rFonts w:hint="cs"/>
          <w:rtl/>
        </w:rPr>
        <w:t>היעדר</w:t>
      </w:r>
      <w:r>
        <w:rPr>
          <w:rFonts w:hint="cs"/>
          <w:rtl/>
          <w:lang w:eastAsia="en-US"/>
        </w:rPr>
        <w:t xml:space="preserve"> "עותק מושחר" ונימוק בכתב כאמור,</w:t>
      </w:r>
      <w:r w:rsidRPr="00BB0ADD">
        <w:rPr>
          <w:rFonts w:hint="cs"/>
          <w:rtl/>
        </w:rPr>
        <w:t xml:space="preserve"> </w:t>
      </w:r>
      <w:r>
        <w:rPr>
          <w:rFonts w:hint="cs"/>
          <w:rtl/>
        </w:rPr>
        <w:t>דינם</w:t>
      </w:r>
      <w:r w:rsidRPr="001C48E2">
        <w:rPr>
          <w:rFonts w:hint="cs"/>
          <w:rtl/>
        </w:rPr>
        <w:t xml:space="preserve"> כהצהרה והסכמה של המציע לכך שאין </w:t>
      </w:r>
      <w:r>
        <w:rPr>
          <w:rFonts w:hint="cs"/>
          <w:rtl/>
        </w:rPr>
        <w:t>בהצעתו מידע שהוא</w:t>
      </w:r>
      <w:r w:rsidRPr="001C48E2">
        <w:rPr>
          <w:rFonts w:hint="cs"/>
          <w:rtl/>
        </w:rPr>
        <w:t xml:space="preserve"> בגדר סוד מקצועי</w:t>
      </w:r>
      <w:r>
        <w:rPr>
          <w:rFonts w:hint="cs"/>
          <w:rtl/>
        </w:rPr>
        <w:t xml:space="preserve"> או </w:t>
      </w:r>
      <w:r w:rsidRPr="001C48E2">
        <w:rPr>
          <w:rFonts w:hint="cs"/>
          <w:rtl/>
        </w:rPr>
        <w:t>מסחרי</w:t>
      </w:r>
      <w:r>
        <w:rPr>
          <w:rFonts w:hint="cs"/>
          <w:rtl/>
          <w:lang w:eastAsia="en-US"/>
        </w:rPr>
        <w:t>.</w:t>
      </w:r>
    </w:p>
    <w:p w14:paraId="7FF485D3" w14:textId="77777777" w:rsidR="00717BCC" w:rsidRDefault="00717BCC" w:rsidP="00717BCC">
      <w:pPr>
        <w:pStyle w:val="NumberList3"/>
      </w:pPr>
      <w:r w:rsidRPr="009A6F6B">
        <w:rPr>
          <w:rtl/>
        </w:rPr>
        <w:t xml:space="preserve">יובהר כי מציע שביקש </w:t>
      </w:r>
      <w:r>
        <w:rPr>
          <w:rFonts w:hint="cs"/>
          <w:rtl/>
        </w:rPr>
        <w:t>ש</w:t>
      </w:r>
      <w:r w:rsidRPr="009A6F6B">
        <w:rPr>
          <w:rtl/>
        </w:rPr>
        <w:t>חלקים מסוימים בהצעתו יסווגו כסוד מקצועי או מסחרי, לא יהיה רשאי לבקש לעיין בחלקים המקבילים בהצעה הזוכה שסווגו כסוד מקצועי או מסחרי.</w:t>
      </w:r>
    </w:p>
    <w:p w14:paraId="62BEFE64" w14:textId="77777777" w:rsidR="00717BCC" w:rsidRDefault="00717BCC" w:rsidP="00717BCC">
      <w:pPr>
        <w:pStyle w:val="NumberList3"/>
        <w:rPr>
          <w:rtl/>
        </w:rPr>
      </w:pPr>
      <w:r>
        <w:rPr>
          <w:rtl/>
        </w:rPr>
        <w:t xml:space="preserve">בהתאם לתקנות </w:t>
      </w:r>
      <w:r>
        <w:rPr>
          <w:rFonts w:hint="cs"/>
          <w:rtl/>
        </w:rPr>
        <w:t>חובת</w:t>
      </w:r>
      <w:r>
        <w:rPr>
          <w:rtl/>
        </w:rPr>
        <w:t xml:space="preserve"> המכרזים, </w:t>
      </w:r>
      <w:r>
        <w:rPr>
          <w:rFonts w:hint="cs"/>
          <w:rtl/>
        </w:rPr>
        <w:t xml:space="preserve">התשנ"ג </w:t>
      </w:r>
      <w:r>
        <w:rPr>
          <w:rtl/>
        </w:rPr>
        <w:t>–</w:t>
      </w:r>
      <w:r>
        <w:rPr>
          <w:rFonts w:hint="cs"/>
          <w:rtl/>
        </w:rPr>
        <w:t xml:space="preserve"> 1993, </w:t>
      </w:r>
      <w:r w:rsidRPr="00B4674F">
        <w:rPr>
          <w:rtl/>
        </w:rPr>
        <w:t>לכל משתתף במכרז תימסר הודעה על החלט</w:t>
      </w:r>
      <w:r>
        <w:rPr>
          <w:rFonts w:hint="cs"/>
          <w:rtl/>
        </w:rPr>
        <w:t>ת</w:t>
      </w:r>
      <w:r w:rsidRPr="00B4674F">
        <w:rPr>
          <w:rtl/>
        </w:rPr>
        <w:t>ה הסופית של ועדת המכרזים</w:t>
      </w:r>
      <w:r>
        <w:rPr>
          <w:rFonts w:hint="cs"/>
          <w:rtl/>
        </w:rPr>
        <w:t xml:space="preserve"> בקשר עם תוצאות המכרז.</w:t>
      </w:r>
      <w:r w:rsidRPr="00B4674F">
        <w:rPr>
          <w:rtl/>
        </w:rPr>
        <w:t xml:space="preserve"> משתתף </w:t>
      </w:r>
      <w:r>
        <w:rPr>
          <w:rFonts w:hint="cs"/>
          <w:rtl/>
        </w:rPr>
        <w:t xml:space="preserve">במכרז </w:t>
      </w:r>
      <w:r w:rsidRPr="00B4674F">
        <w:rPr>
          <w:rtl/>
        </w:rPr>
        <w:t>יהיה</w:t>
      </w:r>
      <w:r>
        <w:rPr>
          <w:rtl/>
        </w:rPr>
        <w:t xml:space="preserve"> רשאי בתוך 30 ימים ממועד מסירת </w:t>
      </w:r>
      <w:r>
        <w:rPr>
          <w:rFonts w:hint="cs"/>
          <w:rtl/>
        </w:rPr>
        <w:t>ה</w:t>
      </w:r>
      <w:r w:rsidRPr="00B4674F">
        <w:rPr>
          <w:rtl/>
        </w:rPr>
        <w:t>הודעה</w:t>
      </w:r>
      <w:r>
        <w:rPr>
          <w:rFonts w:hint="cs"/>
          <w:rtl/>
        </w:rPr>
        <w:t xml:space="preserve">, </w:t>
      </w:r>
      <w:r w:rsidRPr="00B4674F">
        <w:rPr>
          <w:rtl/>
        </w:rPr>
        <w:t>לעיין בפרוטוקול ועדת המכרזים</w:t>
      </w:r>
      <w:r>
        <w:rPr>
          <w:rFonts w:hint="cs"/>
          <w:rtl/>
        </w:rPr>
        <w:t>;</w:t>
      </w:r>
      <w:r w:rsidRPr="00B4674F">
        <w:rPr>
          <w:rtl/>
        </w:rPr>
        <w:t xml:space="preserve"> בהתכתבויותיה עם המציעים</w:t>
      </w:r>
      <w:r>
        <w:rPr>
          <w:rFonts w:hint="cs"/>
          <w:rtl/>
        </w:rPr>
        <w:t>;</w:t>
      </w:r>
      <w:r w:rsidRPr="00B4674F">
        <w:rPr>
          <w:rtl/>
        </w:rPr>
        <w:t xml:space="preserve"> בחוות דעת מקצועיות שהוכנו לבקשתה</w:t>
      </w:r>
      <w:r>
        <w:rPr>
          <w:rFonts w:hint="cs"/>
          <w:rtl/>
        </w:rPr>
        <w:t>;</w:t>
      </w:r>
      <w:r w:rsidRPr="00B4674F">
        <w:rPr>
          <w:rtl/>
        </w:rPr>
        <w:t xml:space="preserve"> בעמדת היועץ המשפטי בוועדה</w:t>
      </w:r>
      <w:r>
        <w:rPr>
          <w:rFonts w:hint="cs"/>
          <w:rtl/>
        </w:rPr>
        <w:t>;</w:t>
      </w:r>
      <w:r w:rsidRPr="00B4674F">
        <w:rPr>
          <w:rtl/>
        </w:rPr>
        <w:t xml:space="preserve"> ובהצעת הזוכה במכרז, ולקבל עותק ממסמכים אלה, למעט</w:t>
      </w:r>
      <w:r>
        <w:rPr>
          <w:rFonts w:hint="cs"/>
          <w:rtl/>
        </w:rPr>
        <w:t>:</w:t>
      </w:r>
    </w:p>
    <w:p w14:paraId="54321D37" w14:textId="77777777" w:rsidR="00717BCC" w:rsidRDefault="00717BCC" w:rsidP="00717BCC">
      <w:pPr>
        <w:pStyle w:val="AlphaList4"/>
      </w:pPr>
      <w:r w:rsidRPr="00094D03">
        <w:rPr>
          <w:rFonts w:hint="cs"/>
          <w:rtl/>
        </w:rPr>
        <w:t>בחלקים של ההחלטה או ההצעה אשר העיון בהם עלול לדעת ועדת המכרזים לחשוף סוד מסחרי או סוד מקצועי, או לפגוע בביטחו</w:t>
      </w:r>
      <w:r w:rsidRPr="00094D03">
        <w:rPr>
          <w:rFonts w:hint="eastAsia"/>
          <w:rtl/>
        </w:rPr>
        <w:t>ן</w:t>
      </w:r>
      <w:r w:rsidRPr="00094D03">
        <w:rPr>
          <w:rFonts w:hint="cs"/>
          <w:rtl/>
        </w:rPr>
        <w:t xml:space="preserve"> המדינה, ביחסי החוץ שלה, בכלכלתה או בב</w:t>
      </w:r>
      <w:r>
        <w:rPr>
          <w:rFonts w:hint="cs"/>
          <w:rtl/>
        </w:rPr>
        <w:t>י</w:t>
      </w:r>
      <w:r w:rsidRPr="00094D03">
        <w:rPr>
          <w:rFonts w:hint="cs"/>
          <w:rtl/>
        </w:rPr>
        <w:t>טחון הציבור</w:t>
      </w:r>
      <w:r>
        <w:rPr>
          <w:rFonts w:hint="cs"/>
          <w:rtl/>
        </w:rPr>
        <w:t>.</w:t>
      </w:r>
    </w:p>
    <w:p w14:paraId="2197AD7C" w14:textId="77777777" w:rsidR="00717BCC" w:rsidRDefault="00717BCC" w:rsidP="00717BCC">
      <w:pPr>
        <w:pStyle w:val="AlphaList4"/>
        <w:rPr>
          <w:b/>
          <w:bCs/>
        </w:rPr>
      </w:pPr>
      <w:r w:rsidRPr="00B4674F">
        <w:rPr>
          <w:rFonts w:hint="cs"/>
          <w:rtl/>
        </w:rPr>
        <w:t>בחוות</w:t>
      </w:r>
      <w:r w:rsidRPr="00D81AEE">
        <w:rPr>
          <w:rFonts w:hint="cs"/>
          <w:rtl/>
        </w:rPr>
        <w:t xml:space="preserve">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w:t>
      </w:r>
    </w:p>
    <w:p w14:paraId="52E7341B" w14:textId="77777777" w:rsidR="00717BCC" w:rsidRPr="00F73D87" w:rsidRDefault="00717BCC" w:rsidP="00727140">
      <w:pPr>
        <w:pStyle w:val="AlphaList2"/>
        <w:numPr>
          <w:ilvl w:val="0"/>
          <w:numId w:val="60"/>
        </w:numPr>
        <w:rPr>
          <w:b/>
          <w:bCs/>
        </w:rPr>
      </w:pPr>
      <w:bookmarkStart w:id="97" w:name="_Ref23863385"/>
      <w:r w:rsidRPr="00F73D87">
        <w:rPr>
          <w:rFonts w:hint="cs"/>
          <w:b/>
          <w:bCs/>
          <w:rtl/>
        </w:rPr>
        <w:t>הצעת מחיר</w:t>
      </w:r>
      <w:bookmarkEnd w:id="97"/>
    </w:p>
    <w:p w14:paraId="0AC6C348" w14:textId="77777777" w:rsidR="00717BCC" w:rsidRDefault="00717BCC" w:rsidP="00711D50">
      <w:pPr>
        <w:pStyle w:val="AlphaList2"/>
        <w:numPr>
          <w:ilvl w:val="0"/>
          <w:numId w:val="0"/>
        </w:numPr>
        <w:ind w:left="1083"/>
        <w:rPr>
          <w:rtl/>
        </w:rPr>
      </w:pPr>
      <w:r w:rsidRPr="00895782">
        <w:rPr>
          <w:rFonts w:hint="cs"/>
          <w:sz w:val="24"/>
          <w:rtl/>
        </w:rPr>
        <w:t>הצעת מחיר</w:t>
      </w:r>
      <w:r>
        <w:rPr>
          <w:rFonts w:hint="cs"/>
          <w:sz w:val="24"/>
          <w:rtl/>
        </w:rPr>
        <w:t xml:space="preserve"> </w:t>
      </w:r>
      <w:r w:rsidR="00711D50">
        <w:rPr>
          <w:rFonts w:hint="cs"/>
          <w:sz w:val="24"/>
          <w:rtl/>
        </w:rPr>
        <w:t xml:space="preserve">תמולא </w:t>
      </w:r>
      <w:r w:rsidR="00711D50">
        <w:rPr>
          <w:rFonts w:hint="cs"/>
          <w:rtl/>
        </w:rPr>
        <w:t xml:space="preserve">ותוגש </w:t>
      </w:r>
      <w:r w:rsidR="00A4135F">
        <w:rPr>
          <w:rFonts w:hint="cs"/>
          <w:rtl/>
        </w:rPr>
        <w:t xml:space="preserve">בתבנית הצעת המחיר (קובץ </w:t>
      </w:r>
      <w:r w:rsidR="00A4135F">
        <w:t xml:space="preserve">MS Excel </w:t>
      </w:r>
      <w:r w:rsidR="00A4135F" w:rsidRPr="00CF2686">
        <w:rPr>
          <w:rFonts w:ascii="David" w:hAnsi="David"/>
          <w:sz w:val="24"/>
          <w:szCs w:val="28"/>
        </w:rPr>
        <w:t>2016</w:t>
      </w:r>
      <w:r w:rsidR="00A4135F">
        <w:rPr>
          <w:rFonts w:hint="cs"/>
          <w:rtl/>
        </w:rPr>
        <w:t xml:space="preserve">) בהתאם </w:t>
      </w:r>
      <w:r w:rsidR="00A4135F" w:rsidRPr="00083174">
        <w:rPr>
          <w:rFonts w:hint="cs"/>
          <w:sz w:val="24"/>
          <w:rtl/>
        </w:rPr>
        <w:t xml:space="preserve">להנחיות </w:t>
      </w:r>
      <w:r w:rsidR="00A4135F">
        <w:rPr>
          <w:rFonts w:hint="cs"/>
          <w:rtl/>
        </w:rPr>
        <w:t>המפורטות במסמכי המכרז</w:t>
      </w:r>
      <w:r>
        <w:rPr>
          <w:rFonts w:hint="cs"/>
          <w:sz w:val="24"/>
          <w:rtl/>
        </w:rPr>
        <w:t>.</w:t>
      </w:r>
      <w:r w:rsidRPr="00F73D87">
        <w:rPr>
          <w:rFonts w:hint="cs"/>
          <w:sz w:val="24"/>
          <w:rtl/>
        </w:rPr>
        <w:t xml:space="preserve"> </w:t>
      </w:r>
      <w:r>
        <w:rPr>
          <w:rFonts w:hint="cs"/>
          <w:sz w:val="24"/>
          <w:rtl/>
        </w:rPr>
        <w:t xml:space="preserve">בנוסף, הצעת המחיר תחתם </w:t>
      </w:r>
      <w:r>
        <w:rPr>
          <w:rFonts w:hint="cs"/>
          <w:rtl/>
        </w:rPr>
        <w:t>על ידי מורשה חתימה וחותמת המציע</w:t>
      </w:r>
      <w:r w:rsidR="00711D50" w:rsidRPr="00711D50">
        <w:rPr>
          <w:rFonts w:hint="cs"/>
          <w:rtl/>
        </w:rPr>
        <w:t xml:space="preserve"> </w:t>
      </w:r>
      <w:r w:rsidR="00711D50">
        <w:rPr>
          <w:rFonts w:hint="cs"/>
          <w:rtl/>
        </w:rPr>
        <w:t xml:space="preserve">על גבי </w:t>
      </w:r>
      <w:r w:rsidR="00711D50" w:rsidRPr="009A2F63">
        <w:rPr>
          <w:rFonts w:hint="cs"/>
          <w:rtl/>
        </w:rPr>
        <w:t>עותק קשיח (תדפיס)</w:t>
      </w:r>
      <w:r w:rsidR="00711D50">
        <w:rPr>
          <w:rFonts w:hint="cs"/>
          <w:rtl/>
        </w:rPr>
        <w:t xml:space="preserve">, תיסרק ותוגש </w:t>
      </w:r>
      <w:r w:rsidR="00711D50" w:rsidRPr="009A2F63">
        <w:rPr>
          <w:rFonts w:hint="cs"/>
          <w:rtl/>
        </w:rPr>
        <w:t xml:space="preserve">בתבנית קובץ </w:t>
      </w:r>
      <w:r w:rsidR="00711D50" w:rsidRPr="009A2F63">
        <w:rPr>
          <w:szCs w:val="22"/>
        </w:rPr>
        <w:t>PDF</w:t>
      </w:r>
      <w:r w:rsidR="00711D50" w:rsidRPr="009A2F63">
        <w:rPr>
          <w:rFonts w:hint="cs"/>
          <w:szCs w:val="22"/>
          <w:rtl/>
        </w:rPr>
        <w:t xml:space="preserve"> </w:t>
      </w:r>
      <w:r w:rsidR="00711D50">
        <w:rPr>
          <w:rFonts w:hint="cs"/>
          <w:rtl/>
        </w:rPr>
        <w:t>כנדרש.</w:t>
      </w:r>
    </w:p>
    <w:p w14:paraId="063E61F9" w14:textId="77777777" w:rsidR="00717BCC" w:rsidRPr="00724724" w:rsidRDefault="00717BCC" w:rsidP="00717BCC">
      <w:pPr>
        <w:pStyle w:val="Para3"/>
        <w:rPr>
          <w:b/>
          <w:bCs/>
          <w:rtl/>
        </w:rPr>
      </w:pPr>
      <w:r w:rsidRPr="00724724">
        <w:rPr>
          <w:rFonts w:hint="cs"/>
          <w:b/>
          <w:bCs/>
          <w:rtl/>
        </w:rPr>
        <w:t>אין להצפין או להגביל את הגישה לקבצים בכל צורה שהיא.</w:t>
      </w:r>
    </w:p>
    <w:p w14:paraId="22414581" w14:textId="77777777" w:rsidR="00A4472D" w:rsidRPr="007037CB" w:rsidRDefault="00A4472D" w:rsidP="007037CB">
      <w:pPr>
        <w:pStyle w:val="Normal53"/>
        <w:outlineLvl w:val="3"/>
        <w:rPr>
          <w:b/>
          <w:bCs/>
          <w:rtl/>
        </w:rPr>
      </w:pPr>
      <w:bookmarkStart w:id="98" w:name="_Toc161224863"/>
      <w:bookmarkStart w:id="99" w:name="H4_בעלות_על_מסמכי_ההצעה"/>
      <w:r w:rsidRPr="007037CB">
        <w:rPr>
          <w:rFonts w:hint="cs"/>
          <w:b/>
          <w:bCs/>
          <w:rtl/>
        </w:rPr>
        <w:t>בעלות על מסמכי ההצעה</w:t>
      </w:r>
      <w:bookmarkEnd w:id="98"/>
    </w:p>
    <w:bookmarkEnd w:id="99"/>
    <w:p w14:paraId="3D143A9C" w14:textId="77777777" w:rsidR="00A4472D" w:rsidRDefault="00A4472D" w:rsidP="00A4472D">
      <w:pPr>
        <w:pStyle w:val="Para2"/>
        <w:rPr>
          <w:rtl/>
        </w:rPr>
      </w:pPr>
      <w:r>
        <w:rPr>
          <w:rFonts w:hint="cs"/>
          <w:rtl/>
          <w:lang w:eastAsia="en-US"/>
        </w:rPr>
        <w:t>הצעת הספק היא רכושו ולמשרד תהיה אפשרות להשתמש בהצעה ובמידע שבה לכל צורך הקשור בתהליך המכרז עד להשלמת ההתקשרות עם הזוכה.</w:t>
      </w:r>
    </w:p>
    <w:p w14:paraId="4C1936DB" w14:textId="77777777" w:rsidR="0012068D" w:rsidRPr="007037CB" w:rsidRDefault="0012068D" w:rsidP="007037CB">
      <w:pPr>
        <w:pStyle w:val="Normal63"/>
        <w:outlineLvl w:val="3"/>
        <w:rPr>
          <w:b/>
          <w:bCs/>
          <w:rtl/>
        </w:rPr>
      </w:pPr>
      <w:bookmarkStart w:id="100" w:name="_Toc161224864"/>
      <w:bookmarkStart w:id="101" w:name="H4_שפת_ההצעה"/>
      <w:r w:rsidRPr="007037CB">
        <w:rPr>
          <w:rFonts w:hint="cs"/>
          <w:b/>
          <w:bCs/>
          <w:rtl/>
        </w:rPr>
        <w:t>שפת ההצעה</w:t>
      </w:r>
      <w:bookmarkEnd w:id="94"/>
      <w:bookmarkEnd w:id="100"/>
    </w:p>
    <w:bookmarkEnd w:id="101"/>
    <w:p w14:paraId="7E5A54A2" w14:textId="77777777" w:rsidR="0012068D" w:rsidRPr="00173067" w:rsidRDefault="00955978" w:rsidP="0012068D">
      <w:pPr>
        <w:pStyle w:val="Para2"/>
        <w:rPr>
          <w:rtl/>
        </w:rPr>
      </w:pPr>
      <w:r w:rsidRPr="00900BB8">
        <w:rPr>
          <w:rFonts w:hint="cs"/>
          <w:rtl/>
        </w:rPr>
        <w:t xml:space="preserve">הצעת הספק </w:t>
      </w:r>
      <w:r>
        <w:rPr>
          <w:rFonts w:hint="cs"/>
          <w:rtl/>
        </w:rPr>
        <w:t>תוגש</w:t>
      </w:r>
      <w:r w:rsidRPr="00900BB8">
        <w:rPr>
          <w:rFonts w:hint="cs"/>
          <w:rtl/>
        </w:rPr>
        <w:t xml:space="preserve"> בעברית. במידה ו</w:t>
      </w:r>
      <w:r>
        <w:rPr>
          <w:rFonts w:hint="cs"/>
          <w:rtl/>
        </w:rPr>
        <w:t xml:space="preserve">הספק מבקש להגיש </w:t>
      </w:r>
      <w:r w:rsidRPr="00900BB8">
        <w:rPr>
          <w:rFonts w:hint="cs"/>
          <w:rtl/>
        </w:rPr>
        <w:t xml:space="preserve">חלקים </w:t>
      </w:r>
      <w:r>
        <w:rPr>
          <w:rFonts w:hint="cs"/>
          <w:rtl/>
        </w:rPr>
        <w:t xml:space="preserve">מהצעתו בשפה שאינה </w:t>
      </w:r>
      <w:r w:rsidRPr="00900BB8">
        <w:rPr>
          <w:rFonts w:hint="cs"/>
          <w:rtl/>
        </w:rPr>
        <w:t xml:space="preserve">עברית </w:t>
      </w:r>
      <w:r>
        <w:rPr>
          <w:rFonts w:hint="cs"/>
          <w:rtl/>
        </w:rPr>
        <w:t>עליו להעביר את המסמכים האמורים בבקשה לאישור וועדת המכרזים עד המועד האחרון להגשת שאלות הבהרה, וועדת המכרזים תחליט לאחר קבלת עמדת הגורם המקצועי. יודגש כי החלטת וועדת המכרזים בקשר להגשת מסמכים בשפה שאינה עברית יכולה להינתן ביחס לכל המסמכים או לחלקם והכל בהתאם לנסיבות.</w:t>
      </w:r>
    </w:p>
    <w:p w14:paraId="6A6DCC53" w14:textId="77777777" w:rsidR="0012068D" w:rsidRPr="007037CB" w:rsidRDefault="0012068D" w:rsidP="007037CB">
      <w:pPr>
        <w:pStyle w:val="Normal73"/>
        <w:outlineLvl w:val="3"/>
        <w:rPr>
          <w:b/>
          <w:bCs/>
          <w:rtl/>
        </w:rPr>
      </w:pPr>
      <w:bookmarkStart w:id="102" w:name="_Toc371207722"/>
      <w:bookmarkStart w:id="103" w:name="_Ref427589982"/>
      <w:bookmarkStart w:id="104" w:name="_Ref427590002"/>
      <w:bookmarkStart w:id="105" w:name="_Ref429388110"/>
      <w:bookmarkStart w:id="106" w:name="_Ref429388296"/>
      <w:bookmarkStart w:id="107" w:name="_Ref459893814"/>
      <w:bookmarkStart w:id="108" w:name="_Ref459893829"/>
      <w:bookmarkStart w:id="109" w:name="_Ref459893961"/>
      <w:bookmarkStart w:id="110" w:name="_Ref459893971"/>
      <w:bookmarkStart w:id="111" w:name="_Ref476753762"/>
      <w:bookmarkStart w:id="112" w:name="_Ref476753783"/>
      <w:bookmarkStart w:id="113" w:name="_Toc161224865"/>
      <w:bookmarkStart w:id="114" w:name="H4_תוקף_ההצעה"/>
      <w:r w:rsidRPr="007037CB">
        <w:rPr>
          <w:rFonts w:hint="cs"/>
          <w:b/>
          <w:bCs/>
          <w:rtl/>
        </w:rPr>
        <w:t>תוקף ההצעה</w:t>
      </w:r>
      <w:bookmarkEnd w:id="102"/>
      <w:bookmarkEnd w:id="103"/>
      <w:bookmarkEnd w:id="104"/>
      <w:bookmarkEnd w:id="105"/>
      <w:bookmarkEnd w:id="106"/>
      <w:bookmarkEnd w:id="107"/>
      <w:bookmarkEnd w:id="108"/>
      <w:bookmarkEnd w:id="109"/>
      <w:bookmarkEnd w:id="110"/>
      <w:bookmarkEnd w:id="111"/>
      <w:bookmarkEnd w:id="112"/>
      <w:bookmarkEnd w:id="113"/>
    </w:p>
    <w:bookmarkEnd w:id="114"/>
    <w:p w14:paraId="11448790" w14:textId="77777777" w:rsidR="0012068D" w:rsidRPr="009711D6" w:rsidRDefault="0012068D" w:rsidP="004F221B">
      <w:pPr>
        <w:pStyle w:val="AlphaList2"/>
        <w:numPr>
          <w:ilvl w:val="0"/>
          <w:numId w:val="48"/>
        </w:numPr>
      </w:pPr>
      <w:r w:rsidRPr="009711D6">
        <w:rPr>
          <w:rtl/>
        </w:rPr>
        <w:t xml:space="preserve">הצעתו של מציע תהיה בתוקף עד למועד </w:t>
      </w:r>
      <w:r>
        <w:rPr>
          <w:rFonts w:hint="cs"/>
          <w:rtl/>
        </w:rPr>
        <w:t>"</w:t>
      </w:r>
      <w:r w:rsidRPr="00647660">
        <w:rPr>
          <w:rtl/>
        </w:rPr>
        <w:t xml:space="preserve">תוקף ההצעה וערבות </w:t>
      </w:r>
      <w:r w:rsidR="00D34049">
        <w:rPr>
          <w:rFonts w:hint="cs"/>
          <w:rtl/>
        </w:rPr>
        <w:t>מכרז</w:t>
      </w:r>
      <w:r w:rsidR="00C556F5">
        <w:rPr>
          <w:rtl/>
        </w:rPr>
        <w:t>" ש</w:t>
      </w:r>
      <w:r w:rsidR="00C556F5">
        <w:rPr>
          <w:rFonts w:hint="cs"/>
          <w:rtl/>
        </w:rPr>
        <w:t>מצוין</w:t>
      </w:r>
      <w:r w:rsidR="00C556F5">
        <w:rPr>
          <w:rtl/>
        </w:rPr>
        <w:t xml:space="preserve"> בטבל</w:t>
      </w:r>
      <w:r w:rsidR="00C556F5">
        <w:rPr>
          <w:rFonts w:hint="cs"/>
          <w:rtl/>
        </w:rPr>
        <w:t>ה</w:t>
      </w:r>
      <w:r w:rsidRPr="009711D6">
        <w:rPr>
          <w:rtl/>
        </w:rPr>
        <w:t xml:space="preserve"> </w:t>
      </w:r>
      <w:r w:rsidR="00C556F5">
        <w:rPr>
          <w:rFonts w:hint="cs"/>
          <w:rtl/>
        </w:rPr>
        <w:t>"</w:t>
      </w:r>
      <w:r w:rsidR="00C556F5">
        <w:rPr>
          <w:rtl/>
        </w:rPr>
        <w:t>פעילויות ו</w:t>
      </w:r>
      <w:r w:rsidR="00C556F5">
        <w:rPr>
          <w:rFonts w:hint="cs"/>
          <w:rtl/>
        </w:rPr>
        <w:t>מועדן", לעיל,</w:t>
      </w:r>
      <w:r w:rsidRPr="009711D6">
        <w:rPr>
          <w:rtl/>
        </w:rPr>
        <w:t xml:space="preserve"> </w:t>
      </w:r>
      <w:r w:rsidR="004F0086">
        <w:rPr>
          <w:rFonts w:hint="cs"/>
          <w:rtl/>
        </w:rPr>
        <w:t>ו</w:t>
      </w:r>
      <w:r w:rsidRPr="009711D6">
        <w:rPr>
          <w:rtl/>
        </w:rPr>
        <w:t xml:space="preserve">המציע </w:t>
      </w:r>
      <w:r w:rsidR="004F0086">
        <w:rPr>
          <w:rFonts w:hint="cs"/>
          <w:rtl/>
        </w:rPr>
        <w:t xml:space="preserve">אינו </w:t>
      </w:r>
      <w:r w:rsidRPr="009711D6">
        <w:rPr>
          <w:rtl/>
        </w:rPr>
        <w:t xml:space="preserve">רשאי לחזור בו מהצעתו </w:t>
      </w:r>
      <w:r w:rsidR="00C556F5">
        <w:rPr>
          <w:rFonts w:hint="cs"/>
          <w:rtl/>
        </w:rPr>
        <w:t>עד למועד זה</w:t>
      </w:r>
      <w:r w:rsidRPr="009711D6">
        <w:rPr>
          <w:rtl/>
        </w:rPr>
        <w:t>.</w:t>
      </w:r>
    </w:p>
    <w:p w14:paraId="0D115903" w14:textId="77777777" w:rsidR="0012068D" w:rsidRDefault="0012068D" w:rsidP="00DC54B5">
      <w:pPr>
        <w:pStyle w:val="AlphaList2"/>
      </w:pPr>
      <w:r w:rsidRPr="009711D6">
        <w:rPr>
          <w:rtl/>
        </w:rPr>
        <w:lastRenderedPageBreak/>
        <w:t xml:space="preserve">אם הליכי בדיקת המכרז </w:t>
      </w:r>
      <w:r>
        <w:rPr>
          <w:rFonts w:hint="cs"/>
          <w:rtl/>
        </w:rPr>
        <w:t>ימשכו מעבר לצפוי</w:t>
      </w:r>
      <w:r w:rsidRPr="009711D6">
        <w:rPr>
          <w:rtl/>
        </w:rPr>
        <w:t xml:space="preserve"> ואם המשרד יבקש זאת והמציע ייתן הסכמתו לכך, יאריך המציע את תקופת ההצעה </w:t>
      </w:r>
      <w:r>
        <w:rPr>
          <w:rFonts w:hint="cs"/>
          <w:rtl/>
        </w:rPr>
        <w:t xml:space="preserve">עד </w:t>
      </w:r>
      <w:r w:rsidRPr="009711D6">
        <w:rPr>
          <w:rtl/>
        </w:rPr>
        <w:t>לתאריך החדש כפי ש</w:t>
      </w:r>
      <w:r w:rsidR="00D72B02">
        <w:rPr>
          <w:rFonts w:hint="cs"/>
          <w:rtl/>
        </w:rPr>
        <w:t>י</w:t>
      </w:r>
      <w:r w:rsidRPr="009711D6">
        <w:rPr>
          <w:rtl/>
        </w:rPr>
        <w:t xml:space="preserve">יקבע על ידי המשרד. אי הסכמה להארכת תוקף ההצעה </w:t>
      </w:r>
      <w:r w:rsidRPr="009711D6">
        <w:rPr>
          <w:rFonts w:hint="cs"/>
          <w:rtl/>
        </w:rPr>
        <w:t>ת</w:t>
      </w:r>
      <w:r w:rsidRPr="009711D6">
        <w:rPr>
          <w:rtl/>
        </w:rPr>
        <w:t>ביא לפסילת</w:t>
      </w:r>
      <w:r w:rsidRPr="009711D6">
        <w:rPr>
          <w:rFonts w:hint="cs"/>
          <w:rtl/>
        </w:rPr>
        <w:t xml:space="preserve"> </w:t>
      </w:r>
      <w:r w:rsidRPr="009711D6">
        <w:rPr>
          <w:rtl/>
        </w:rPr>
        <w:t>ה</w:t>
      </w:r>
      <w:r w:rsidRPr="009711D6">
        <w:rPr>
          <w:rFonts w:hint="cs"/>
          <w:rtl/>
        </w:rPr>
        <w:t>הצעה</w:t>
      </w:r>
      <w:r w:rsidRPr="009711D6">
        <w:rPr>
          <w:rtl/>
        </w:rPr>
        <w:t>.</w:t>
      </w:r>
    </w:p>
    <w:p w14:paraId="6D907651" w14:textId="77777777" w:rsidR="0012068D" w:rsidRPr="007037CB" w:rsidRDefault="0012068D" w:rsidP="007037CB">
      <w:pPr>
        <w:pStyle w:val="Normal83"/>
        <w:outlineLvl w:val="3"/>
        <w:rPr>
          <w:b/>
          <w:bCs/>
          <w:rtl/>
        </w:rPr>
      </w:pPr>
      <w:bookmarkStart w:id="115" w:name="_Toc371207723"/>
      <w:bookmarkStart w:id="116" w:name="_Toc161224866"/>
      <w:bookmarkStart w:id="117" w:name="H4_מספר_הצעות"/>
      <w:r w:rsidRPr="007037CB">
        <w:rPr>
          <w:rFonts w:hint="cs"/>
          <w:b/>
          <w:bCs/>
          <w:rtl/>
        </w:rPr>
        <w:t>מספר הצעות</w:t>
      </w:r>
      <w:bookmarkEnd w:id="115"/>
      <w:bookmarkEnd w:id="116"/>
    </w:p>
    <w:bookmarkEnd w:id="117"/>
    <w:p w14:paraId="5A180466" w14:textId="77777777" w:rsidR="0012068D" w:rsidRDefault="00C23894" w:rsidP="00434A4A">
      <w:pPr>
        <w:pStyle w:val="Para2"/>
        <w:rPr>
          <w:rtl/>
        </w:rPr>
      </w:pPr>
      <w:r>
        <w:rPr>
          <w:rFonts w:hint="cs"/>
          <w:rtl/>
        </w:rPr>
        <w:t xml:space="preserve">במענה למכרז, </w:t>
      </w:r>
      <w:r w:rsidR="006A5A4A">
        <w:rPr>
          <w:rFonts w:hint="cs"/>
          <w:rtl/>
        </w:rPr>
        <w:t>ספק</w:t>
      </w:r>
      <w:r w:rsidR="0012068D">
        <w:rPr>
          <w:rFonts w:hint="cs"/>
          <w:rtl/>
        </w:rPr>
        <w:t xml:space="preserve"> רשאי להגיש הצעה אחת </w:t>
      </w:r>
      <w:r w:rsidR="00434A4A">
        <w:rPr>
          <w:rFonts w:hint="cs"/>
          <w:rtl/>
        </w:rPr>
        <w:t>ל</w:t>
      </w:r>
      <w:r>
        <w:rPr>
          <w:rFonts w:hint="cs"/>
          <w:rtl/>
        </w:rPr>
        <w:t xml:space="preserve">טובין/שירות </w:t>
      </w:r>
      <w:r w:rsidR="00434A4A">
        <w:rPr>
          <w:rFonts w:hint="cs"/>
          <w:rtl/>
        </w:rPr>
        <w:t>ה</w:t>
      </w:r>
      <w:r>
        <w:rPr>
          <w:rFonts w:hint="cs"/>
          <w:rtl/>
        </w:rPr>
        <w:t>מבוקשים</w:t>
      </w:r>
      <w:r w:rsidR="0012068D">
        <w:rPr>
          <w:rFonts w:hint="cs"/>
          <w:rtl/>
        </w:rPr>
        <w:t>.</w:t>
      </w:r>
    </w:p>
    <w:p w14:paraId="666DAA5F" w14:textId="77777777" w:rsidR="0012068D" w:rsidRPr="007037CB" w:rsidRDefault="00944286" w:rsidP="007037CB">
      <w:pPr>
        <w:pStyle w:val="Normal93"/>
        <w:outlineLvl w:val="3"/>
        <w:rPr>
          <w:b/>
          <w:bCs/>
          <w:rtl/>
        </w:rPr>
      </w:pPr>
      <w:bookmarkStart w:id="118" w:name="_Toc371207724"/>
      <w:bookmarkStart w:id="119" w:name="_Ref442021241"/>
      <w:bookmarkStart w:id="120" w:name="_Toc161224867"/>
      <w:bookmarkStart w:id="121" w:name="H4_שילוב_קבלני_משנה"/>
      <w:r w:rsidRPr="007037CB">
        <w:rPr>
          <w:rFonts w:hint="cs"/>
          <w:b/>
          <w:bCs/>
          <w:rtl/>
        </w:rPr>
        <w:t xml:space="preserve">שילוב </w:t>
      </w:r>
      <w:r w:rsidR="0012068D" w:rsidRPr="007037CB">
        <w:rPr>
          <w:rFonts w:hint="cs"/>
          <w:b/>
          <w:bCs/>
          <w:rtl/>
        </w:rPr>
        <w:t>קבלני מש</w:t>
      </w:r>
      <w:bookmarkEnd w:id="118"/>
      <w:r w:rsidR="0012068D" w:rsidRPr="007037CB">
        <w:rPr>
          <w:rFonts w:hint="cs"/>
          <w:b/>
          <w:bCs/>
          <w:rtl/>
        </w:rPr>
        <w:t>נה</w:t>
      </w:r>
      <w:bookmarkEnd w:id="119"/>
      <w:bookmarkEnd w:id="120"/>
    </w:p>
    <w:bookmarkEnd w:id="121"/>
    <w:p w14:paraId="182DFF3E" w14:textId="77777777" w:rsidR="00955978" w:rsidRPr="00955978" w:rsidRDefault="00955978" w:rsidP="00955978">
      <w:pPr>
        <w:pStyle w:val="Para2"/>
        <w:rPr>
          <w:rtl/>
        </w:rPr>
      </w:pPr>
      <w:r w:rsidRPr="005857CB">
        <w:rPr>
          <w:b/>
          <w:bCs/>
          <w:rtl/>
        </w:rPr>
        <w:t xml:space="preserve">האמור בסעיף זה ובסעיפי המשנה </w:t>
      </w:r>
      <w:r>
        <w:rPr>
          <w:rFonts w:hint="cs"/>
          <w:b/>
          <w:bCs/>
          <w:rtl/>
        </w:rPr>
        <w:t>לסעיף,</w:t>
      </w:r>
      <w:r w:rsidRPr="005857CB">
        <w:rPr>
          <w:b/>
          <w:bCs/>
          <w:rtl/>
        </w:rPr>
        <w:t xml:space="preserve"> מחייב את הזוכה לאורך כל תקופת ההתקשרות עם המשרד. בהתאם לכך ככל ובמהלך תקופה זו הזוכה</w:t>
      </w:r>
      <w:r w:rsidRPr="00F47E1E">
        <w:rPr>
          <w:b/>
          <w:bCs/>
          <w:rtl/>
        </w:rPr>
        <w:t xml:space="preserve"> </w:t>
      </w:r>
      <w:r w:rsidRPr="005857CB">
        <w:rPr>
          <w:b/>
          <w:bCs/>
          <w:rtl/>
        </w:rPr>
        <w:t>יוסיף למסגרת מימוש הצעתו הזוכה קבלני משנה נוספים, עליו לפעול כאמור בסעיף זה ו</w:t>
      </w:r>
      <w:r>
        <w:rPr>
          <w:rFonts w:hint="cs"/>
          <w:b/>
          <w:bCs/>
          <w:rtl/>
        </w:rPr>
        <w:t>ב</w:t>
      </w:r>
      <w:r w:rsidRPr="005857CB">
        <w:rPr>
          <w:b/>
          <w:bCs/>
          <w:rtl/>
        </w:rPr>
        <w:t>סעיפי המשנה לו.</w:t>
      </w:r>
    </w:p>
    <w:p w14:paraId="37A5A33F" w14:textId="77777777" w:rsidR="00ED386E" w:rsidRDefault="00ED386E" w:rsidP="004F221B">
      <w:pPr>
        <w:pStyle w:val="AlphaList2"/>
        <w:numPr>
          <w:ilvl w:val="0"/>
          <w:numId w:val="50"/>
        </w:numPr>
        <w:rPr>
          <w:rtl/>
        </w:rPr>
      </w:pPr>
      <w:r>
        <w:rPr>
          <w:rFonts w:hint="cs"/>
          <w:rtl/>
        </w:rPr>
        <w:t>מציע רשאי לכלול קבלני משנה במסגרת הצעתו למכרז והוא נדרש לספק עבור כל אחד מקבלני המשנה את המידע להלן</w:t>
      </w:r>
      <w:r>
        <w:rPr>
          <w:rtl/>
        </w:rPr>
        <w:t>:</w:t>
      </w:r>
    </w:p>
    <w:p w14:paraId="68748ACA" w14:textId="77777777" w:rsidR="00ED386E" w:rsidRDefault="00ED386E" w:rsidP="004F221B">
      <w:pPr>
        <w:pStyle w:val="NumberList3"/>
        <w:numPr>
          <w:ilvl w:val="0"/>
          <w:numId w:val="47"/>
        </w:numPr>
      </w:pPr>
      <w:r>
        <w:rPr>
          <w:rFonts w:hint="cs"/>
          <w:rtl/>
        </w:rPr>
        <w:t>פרטי קבלן המשנה המעורב במענה המציע.</w:t>
      </w:r>
    </w:p>
    <w:p w14:paraId="59FD5E98" w14:textId="77777777" w:rsidR="00ED386E" w:rsidRDefault="00ED386E" w:rsidP="004F221B">
      <w:pPr>
        <w:pStyle w:val="NumberList3"/>
        <w:numPr>
          <w:ilvl w:val="0"/>
          <w:numId w:val="47"/>
        </w:numPr>
        <w:rPr>
          <w:rtl/>
        </w:rPr>
      </w:pPr>
      <w:r>
        <w:rPr>
          <w:rFonts w:hint="cs"/>
          <w:rtl/>
        </w:rPr>
        <w:t>תיאור ה</w:t>
      </w:r>
      <w:r w:rsidR="008E132C">
        <w:rPr>
          <w:rFonts w:hint="cs"/>
          <w:rtl/>
        </w:rPr>
        <w:t>טובין/</w:t>
      </w:r>
      <w:r>
        <w:rPr>
          <w:rFonts w:hint="cs"/>
          <w:rtl/>
        </w:rPr>
        <w:t>שירות</w:t>
      </w:r>
      <w:r w:rsidR="008E132C">
        <w:rPr>
          <w:rFonts w:hint="cs"/>
          <w:rtl/>
        </w:rPr>
        <w:t>ים</w:t>
      </w:r>
      <w:r>
        <w:rPr>
          <w:rFonts w:hint="cs"/>
          <w:rtl/>
        </w:rPr>
        <w:t xml:space="preserve"> </w:t>
      </w:r>
      <w:r w:rsidR="002F4BBD">
        <w:rPr>
          <w:rFonts w:hint="cs"/>
          <w:rtl/>
        </w:rPr>
        <w:t>שיסופקו</w:t>
      </w:r>
      <w:r>
        <w:rPr>
          <w:rFonts w:hint="cs"/>
          <w:rtl/>
        </w:rPr>
        <w:t xml:space="preserve"> על ידי קבלן המשנה</w:t>
      </w:r>
      <w:r w:rsidRPr="0044026C">
        <w:rPr>
          <w:rFonts w:hint="cs"/>
          <w:rtl/>
        </w:rPr>
        <w:t xml:space="preserve"> </w:t>
      </w:r>
      <w:r>
        <w:rPr>
          <w:rFonts w:hint="cs"/>
          <w:rtl/>
        </w:rPr>
        <w:t>במסגרת מענה המציע</w:t>
      </w:r>
      <w:r>
        <w:rPr>
          <w:rtl/>
        </w:rPr>
        <w:t>.</w:t>
      </w:r>
    </w:p>
    <w:p w14:paraId="6822C6AE" w14:textId="77777777" w:rsidR="00ED386E" w:rsidRDefault="00ED386E" w:rsidP="0012481D">
      <w:pPr>
        <w:pStyle w:val="Para3"/>
        <w:rPr>
          <w:rtl/>
          <w:lang w:eastAsia="en-US"/>
        </w:rPr>
      </w:pPr>
      <w:r>
        <w:rPr>
          <w:rtl/>
        </w:rPr>
        <w:t xml:space="preserve">ברור ומוסכם על הצדדים כי ההצעה המוגשת היא שלמה </w:t>
      </w:r>
      <w:r w:rsidR="00491F60">
        <w:rPr>
          <w:rFonts w:hint="cs"/>
          <w:rtl/>
        </w:rPr>
        <w:t>ו</w:t>
      </w:r>
      <w:r>
        <w:rPr>
          <w:rtl/>
        </w:rPr>
        <w:t>מוצעת כיחידה אחת</w:t>
      </w:r>
      <w:r>
        <w:rPr>
          <w:rFonts w:hint="cs"/>
          <w:rtl/>
        </w:rPr>
        <w:t xml:space="preserve"> </w:t>
      </w:r>
      <w:r w:rsidR="00E51150">
        <w:rPr>
          <w:rFonts w:hint="cs"/>
          <w:rtl/>
        </w:rPr>
        <w:t>כ</w:t>
      </w:r>
      <w:r w:rsidR="00491F60">
        <w:rPr>
          <w:rFonts w:hint="cs"/>
          <w:rtl/>
        </w:rPr>
        <w:t>שהמציע</w:t>
      </w:r>
      <w:r>
        <w:rPr>
          <w:rtl/>
        </w:rPr>
        <w:t xml:space="preserve"> אחראי </w:t>
      </w:r>
      <w:r w:rsidR="00491F60">
        <w:rPr>
          <w:rFonts w:hint="cs"/>
          <w:rtl/>
        </w:rPr>
        <w:t xml:space="preserve">במסגרתה </w:t>
      </w:r>
      <w:r>
        <w:rPr>
          <w:rtl/>
        </w:rPr>
        <w:t xml:space="preserve">לכל הפעילויות והתוצרים </w:t>
      </w:r>
      <w:r w:rsidR="00491F60">
        <w:rPr>
          <w:rFonts w:hint="cs"/>
          <w:rtl/>
        </w:rPr>
        <w:t>של</w:t>
      </w:r>
      <w:r>
        <w:rPr>
          <w:rtl/>
        </w:rPr>
        <w:t xml:space="preserve"> קבלני המשנה</w:t>
      </w:r>
      <w:r>
        <w:rPr>
          <w:rFonts w:hint="cs"/>
          <w:rtl/>
        </w:rPr>
        <w:t xml:space="preserve"> </w:t>
      </w:r>
      <w:r w:rsidR="00491F60">
        <w:rPr>
          <w:rFonts w:hint="cs"/>
          <w:rtl/>
        </w:rPr>
        <w:t>שכלל בה</w:t>
      </w:r>
      <w:r>
        <w:rPr>
          <w:rtl/>
        </w:rPr>
        <w:t>. עם זאת</w:t>
      </w:r>
      <w:r w:rsidR="0084478A">
        <w:rPr>
          <w:rFonts w:hint="cs"/>
          <w:rtl/>
        </w:rPr>
        <w:t>,</w:t>
      </w:r>
      <w:r>
        <w:rPr>
          <w:rtl/>
        </w:rPr>
        <w:t xml:space="preserve"> המשרד </w:t>
      </w:r>
      <w:r>
        <w:rPr>
          <w:rFonts w:hint="cs"/>
          <w:rtl/>
        </w:rPr>
        <w:t xml:space="preserve">יהיה </w:t>
      </w:r>
      <w:r>
        <w:rPr>
          <w:rtl/>
        </w:rPr>
        <w:t>רשאי לפנות ישירות אל קבלני המשנה לצורך קבלת שירות המסופק על ידם</w:t>
      </w:r>
      <w:r>
        <w:rPr>
          <w:rFonts w:hint="cs"/>
          <w:rtl/>
        </w:rPr>
        <w:t xml:space="preserve"> במסגרת הצעת הזוכה</w:t>
      </w:r>
      <w:r>
        <w:rPr>
          <w:rtl/>
        </w:rPr>
        <w:t>.</w:t>
      </w:r>
      <w:r w:rsidR="002F1E3E">
        <w:rPr>
          <w:rFonts w:hint="cs"/>
          <w:rtl/>
          <w:lang w:eastAsia="en-US"/>
        </w:rPr>
        <w:t xml:space="preserve"> יובהר שאין בכך משום כניסה בנעלי הזוכה אל</w:t>
      </w:r>
      <w:r w:rsidR="0012481D">
        <w:rPr>
          <w:rFonts w:hint="cs"/>
          <w:rtl/>
          <w:lang w:eastAsia="en-US"/>
        </w:rPr>
        <w:t>א</w:t>
      </w:r>
      <w:r w:rsidR="002F1E3E">
        <w:rPr>
          <w:rFonts w:hint="cs"/>
          <w:rtl/>
          <w:lang w:eastAsia="en-US"/>
        </w:rPr>
        <w:t xml:space="preserve"> פישוט תהליכים במקום שפנייה ישירה לקבלן משנה תאפשר זאת.</w:t>
      </w:r>
    </w:p>
    <w:p w14:paraId="192CFCC5" w14:textId="77777777" w:rsidR="00ED386E" w:rsidRDefault="00ED386E" w:rsidP="00FE57C2">
      <w:pPr>
        <w:pStyle w:val="AlphaList2"/>
      </w:pPr>
      <w:r>
        <w:rPr>
          <w:rFonts w:hint="cs"/>
          <w:rtl/>
        </w:rPr>
        <w:t>קבלן משנה יכול לה</w:t>
      </w:r>
      <w:r w:rsidR="00391782">
        <w:rPr>
          <w:rFonts w:hint="cs"/>
          <w:rtl/>
        </w:rPr>
        <w:t>י</w:t>
      </w:r>
      <w:r>
        <w:rPr>
          <w:rFonts w:hint="cs"/>
          <w:rtl/>
        </w:rPr>
        <w:t xml:space="preserve">כלל ביותר מהצעה אחת ולספק למשרד </w:t>
      </w:r>
      <w:r w:rsidR="0084478A">
        <w:rPr>
          <w:rFonts w:hint="cs"/>
          <w:rtl/>
        </w:rPr>
        <w:t>טובין</w:t>
      </w:r>
      <w:r w:rsidR="002F1E3E">
        <w:rPr>
          <w:rFonts w:hint="cs"/>
          <w:rtl/>
        </w:rPr>
        <w:t>/</w:t>
      </w:r>
      <w:r>
        <w:rPr>
          <w:rFonts w:hint="cs"/>
          <w:rtl/>
        </w:rPr>
        <w:t xml:space="preserve">שירותים במסגרת הצעותיהם של </w:t>
      </w:r>
      <w:r w:rsidR="00FE57C2">
        <w:rPr>
          <w:rFonts w:hint="cs"/>
          <w:rtl/>
        </w:rPr>
        <w:t>מציעים</w:t>
      </w:r>
      <w:r>
        <w:rPr>
          <w:rFonts w:hint="cs"/>
          <w:rtl/>
        </w:rPr>
        <w:t xml:space="preserve"> שונים במכרז</w:t>
      </w:r>
      <w:r w:rsidR="00FE57C2">
        <w:rPr>
          <w:rFonts w:hint="cs"/>
          <w:rtl/>
        </w:rPr>
        <w:t xml:space="preserve"> (ככל שמי מהם יזכה)</w:t>
      </w:r>
      <w:r>
        <w:rPr>
          <w:rFonts w:hint="cs"/>
          <w:rtl/>
        </w:rPr>
        <w:t>.</w:t>
      </w:r>
    </w:p>
    <w:p w14:paraId="6DE9D932" w14:textId="77777777" w:rsidR="00512175" w:rsidRDefault="00512175" w:rsidP="00DC54B5">
      <w:pPr>
        <w:pStyle w:val="AlphaList2"/>
      </w:pPr>
      <w:r w:rsidRPr="0069311A">
        <w:rPr>
          <w:rFonts w:hint="cs"/>
          <w:rtl/>
        </w:rPr>
        <w:t xml:space="preserve">שילוב </w:t>
      </w:r>
      <w:r>
        <w:rPr>
          <w:rFonts w:hint="cs"/>
          <w:rtl/>
        </w:rPr>
        <w:t xml:space="preserve">עתידי של </w:t>
      </w:r>
      <w:r w:rsidRPr="0069311A">
        <w:rPr>
          <w:rFonts w:hint="cs"/>
          <w:rtl/>
        </w:rPr>
        <w:t xml:space="preserve">קבלן משנה </w:t>
      </w:r>
      <w:r>
        <w:rPr>
          <w:rFonts w:hint="cs"/>
          <w:rtl/>
        </w:rPr>
        <w:t>שלא נכלל במסגרת ההצעה,</w:t>
      </w:r>
      <w:r w:rsidRPr="0069311A">
        <w:rPr>
          <w:rFonts w:hint="cs"/>
          <w:rtl/>
        </w:rPr>
        <w:t xml:space="preserve"> יחייב את </w:t>
      </w:r>
      <w:r>
        <w:rPr>
          <w:rFonts w:hint="cs"/>
          <w:rtl/>
        </w:rPr>
        <w:t>הזוכה</w:t>
      </w:r>
      <w:r w:rsidR="006804B9">
        <w:rPr>
          <w:rFonts w:hint="cs"/>
          <w:rtl/>
        </w:rPr>
        <w:t xml:space="preserve"> באישור המשרד</w:t>
      </w:r>
      <w:r w:rsidRPr="0069311A">
        <w:rPr>
          <w:rFonts w:hint="cs"/>
          <w:rtl/>
        </w:rPr>
        <w:t xml:space="preserve"> </w:t>
      </w:r>
      <w:r w:rsidR="006804B9">
        <w:rPr>
          <w:rFonts w:hint="cs"/>
          <w:rtl/>
        </w:rPr>
        <w:t>ו</w:t>
      </w:r>
      <w:r w:rsidRPr="0069311A">
        <w:rPr>
          <w:rFonts w:hint="cs"/>
          <w:rtl/>
        </w:rPr>
        <w:t xml:space="preserve">בכל </w:t>
      </w:r>
      <w:r>
        <w:rPr>
          <w:rFonts w:hint="cs"/>
          <w:rtl/>
        </w:rPr>
        <w:t>הנדרש במכרז בהקשר לקבלני משנה.</w:t>
      </w:r>
    </w:p>
    <w:p w14:paraId="3F3E45E1" w14:textId="1AC0FC1B" w:rsidR="006804B9" w:rsidRDefault="006804B9" w:rsidP="00DC54B5">
      <w:pPr>
        <w:pStyle w:val="AlphaList2"/>
      </w:pPr>
      <w:r>
        <w:rPr>
          <w:rFonts w:hint="cs"/>
          <w:rtl/>
        </w:rPr>
        <w:t xml:space="preserve">מציע לא </w:t>
      </w:r>
      <w:r w:rsidR="00685E4E">
        <w:rPr>
          <w:rFonts w:hint="cs"/>
          <w:rtl/>
        </w:rPr>
        <w:t>ייכל</w:t>
      </w:r>
      <w:r w:rsidR="00685E4E">
        <w:rPr>
          <w:rFonts w:hint="eastAsia"/>
          <w:rtl/>
        </w:rPr>
        <w:t>ל</w:t>
      </w:r>
      <w:r>
        <w:rPr>
          <w:rFonts w:hint="cs"/>
          <w:rtl/>
        </w:rPr>
        <w:t xml:space="preserve"> כקבלן משנה בהצעתו של מציע אחר למכרז או של זוכה במכרז.</w:t>
      </w:r>
    </w:p>
    <w:p w14:paraId="530BA62C" w14:textId="24618ABA" w:rsidR="00ED386E" w:rsidRPr="00576B7D" w:rsidRDefault="00ED386E" w:rsidP="000F1167">
      <w:pPr>
        <w:pStyle w:val="Para2"/>
        <w:rPr>
          <w:b/>
          <w:bCs/>
          <w:u w:val="dotted"/>
          <w:rtl/>
        </w:rPr>
      </w:pPr>
      <w:r w:rsidRPr="00530396">
        <w:rPr>
          <w:rFonts w:hint="cs"/>
          <w:b/>
          <w:bCs/>
          <w:u w:val="dotted"/>
          <w:rtl/>
        </w:rPr>
        <w:t xml:space="preserve">טופס מידע אודות </w:t>
      </w:r>
      <w:r w:rsidRPr="00530396">
        <w:rPr>
          <w:b/>
          <w:bCs/>
          <w:u w:val="dotted"/>
          <w:rtl/>
        </w:rPr>
        <w:t>קבלני משנה כאמור</w:t>
      </w:r>
      <w:r w:rsidRPr="00530396">
        <w:rPr>
          <w:rFonts w:hint="cs"/>
          <w:b/>
          <w:bCs/>
          <w:u w:val="dotted"/>
          <w:rtl/>
        </w:rPr>
        <w:t>,</w:t>
      </w:r>
      <w:r w:rsidRPr="00530396">
        <w:rPr>
          <w:b/>
          <w:bCs/>
          <w:u w:val="dotted"/>
          <w:rtl/>
        </w:rPr>
        <w:t xml:space="preserve"> </w:t>
      </w:r>
      <w:r w:rsidR="0040750E">
        <w:rPr>
          <w:rFonts w:hint="cs"/>
          <w:b/>
          <w:bCs/>
          <w:u w:val="dotted"/>
          <w:rtl/>
        </w:rPr>
        <w:t>ראה</w:t>
      </w:r>
      <w:r w:rsidRPr="00530396">
        <w:rPr>
          <w:b/>
          <w:bCs/>
          <w:u w:val="dotted"/>
          <w:rtl/>
        </w:rPr>
        <w:t xml:space="preserve"> נספח</w:t>
      </w:r>
      <w:r w:rsidR="000F1167">
        <w:rPr>
          <w:rFonts w:hint="cs"/>
          <w:b/>
          <w:bCs/>
          <w:u w:val="dotted"/>
          <w:rtl/>
        </w:rPr>
        <w:t xml:space="preserve"> </w:t>
      </w:r>
      <w:r w:rsidR="000F1167" w:rsidRPr="000F1167">
        <w:rPr>
          <w:b/>
          <w:bCs/>
          <w:u w:val="dotted"/>
          <w:rtl/>
        </w:rPr>
        <w:t>1.4.6</w:t>
      </w:r>
      <w:r w:rsidR="000F1167">
        <w:rPr>
          <w:rFonts w:hint="cs"/>
          <w:b/>
          <w:bCs/>
          <w:u w:val="dotted"/>
          <w:rtl/>
        </w:rPr>
        <w:t xml:space="preserve"> </w:t>
      </w:r>
      <w:r w:rsidRPr="00530396">
        <w:rPr>
          <w:b/>
          <w:bCs/>
          <w:u w:val="dotted"/>
          <w:rtl/>
        </w:rPr>
        <w:t xml:space="preserve"> </w:t>
      </w:r>
      <w:r>
        <w:rPr>
          <w:rFonts w:hint="cs"/>
          <w:b/>
          <w:bCs/>
          <w:u w:val="dotted"/>
          <w:rtl/>
        </w:rPr>
        <w:t>בקובץ ריכוז נספחים</w:t>
      </w:r>
      <w:r w:rsidR="00B9451F">
        <w:rPr>
          <w:rFonts w:hint="cs"/>
          <w:b/>
          <w:bCs/>
          <w:u w:val="dotted"/>
          <w:rtl/>
        </w:rPr>
        <w:t>.</w:t>
      </w:r>
      <w:r w:rsidR="00A53FDE">
        <w:rPr>
          <w:rFonts w:hint="cs"/>
          <w:b/>
          <w:bCs/>
          <w:u w:val="dotted"/>
          <w:rtl/>
        </w:rPr>
        <w:t xml:space="preserve"> לאחר עריכתו </w:t>
      </w:r>
      <w:r w:rsidR="0040750E">
        <w:rPr>
          <w:rFonts w:hint="cs"/>
          <w:b/>
          <w:bCs/>
          <w:u w:val="dotted"/>
          <w:rtl/>
        </w:rPr>
        <w:t>כנדרש</w:t>
      </w:r>
      <w:r w:rsidR="00A41F63">
        <w:rPr>
          <w:rFonts w:hint="cs"/>
          <w:b/>
          <w:bCs/>
          <w:u w:val="dotted"/>
          <w:rtl/>
        </w:rPr>
        <w:t>,</w:t>
      </w:r>
      <w:r w:rsidR="0040750E">
        <w:rPr>
          <w:rFonts w:hint="cs"/>
          <w:b/>
          <w:bCs/>
          <w:u w:val="dotted"/>
          <w:rtl/>
        </w:rPr>
        <w:t xml:space="preserve"> </w:t>
      </w:r>
      <w:r w:rsidR="00A53FDE">
        <w:rPr>
          <w:rFonts w:hint="cs"/>
          <w:b/>
          <w:bCs/>
          <w:u w:val="dotted"/>
          <w:rtl/>
        </w:rPr>
        <w:t xml:space="preserve">יוגש </w:t>
      </w:r>
      <w:r w:rsidR="0040750E">
        <w:rPr>
          <w:rFonts w:hint="cs"/>
          <w:b/>
          <w:bCs/>
          <w:u w:val="dotted"/>
          <w:rtl/>
        </w:rPr>
        <w:t xml:space="preserve">הטופס </w:t>
      </w:r>
      <w:r w:rsidR="00C834ED">
        <w:rPr>
          <w:rFonts w:hint="cs"/>
          <w:b/>
          <w:bCs/>
          <w:u w:val="dotted"/>
          <w:rtl/>
        </w:rPr>
        <w:t>כנספח</w:t>
      </w:r>
      <w:r w:rsidR="000F1167">
        <w:rPr>
          <w:rFonts w:hint="cs"/>
          <w:b/>
          <w:bCs/>
          <w:u w:val="dotted"/>
          <w:rtl/>
        </w:rPr>
        <w:t xml:space="preserve"> </w:t>
      </w:r>
      <w:r w:rsidR="000F1167" w:rsidRPr="000F1167">
        <w:rPr>
          <w:rFonts w:ascii="David" w:hAnsi="David"/>
          <w:b/>
          <w:bCs/>
          <w:sz w:val="24"/>
          <w:szCs w:val="28"/>
          <w:u w:val="dotted"/>
        </w:rPr>
        <w:t>1.4.6</w:t>
      </w:r>
      <w:r w:rsidR="000F1167">
        <w:rPr>
          <w:rFonts w:ascii="David" w:hAnsi="David" w:hint="cs"/>
          <w:b/>
          <w:bCs/>
          <w:sz w:val="24"/>
          <w:szCs w:val="28"/>
          <w:u w:val="dotted"/>
          <w:rtl/>
        </w:rPr>
        <w:t xml:space="preserve"> </w:t>
      </w:r>
      <w:r w:rsidR="00752335" w:rsidRPr="00752335">
        <w:rPr>
          <w:rFonts w:hint="cs"/>
          <w:b/>
          <w:bCs/>
          <w:u w:val="dotted"/>
          <w:rtl/>
        </w:rPr>
        <w:t xml:space="preserve">בתבנית קובץ </w:t>
      </w:r>
      <w:r w:rsidR="00752335" w:rsidRPr="00752335">
        <w:rPr>
          <w:b/>
          <w:bCs/>
          <w:u w:val="dotted"/>
        </w:rPr>
        <w:t>PDF</w:t>
      </w:r>
      <w:r w:rsidR="00752335" w:rsidRPr="00752335">
        <w:rPr>
          <w:rFonts w:hint="cs"/>
          <w:b/>
          <w:bCs/>
          <w:u w:val="dotted"/>
          <w:rtl/>
        </w:rPr>
        <w:t xml:space="preserve"> כנדרש.</w:t>
      </w:r>
    </w:p>
    <w:p w14:paraId="00F2D33C" w14:textId="77777777" w:rsidR="00ED386E" w:rsidRPr="007037CB" w:rsidRDefault="00ED386E" w:rsidP="007037CB">
      <w:pPr>
        <w:pStyle w:val="Normal103"/>
        <w:outlineLvl w:val="4"/>
        <w:rPr>
          <w:b/>
          <w:bCs/>
          <w:rtl/>
        </w:rPr>
      </w:pPr>
      <w:bookmarkStart w:id="122" w:name="_Ref476752069"/>
      <w:bookmarkStart w:id="123" w:name="_Toc161224868"/>
      <w:bookmarkStart w:id="124" w:name="H5_הצהרת_קבלני_משנה_על_היעדר_הסדר_כובל_ע"/>
      <w:r w:rsidRPr="007037CB">
        <w:rPr>
          <w:b/>
          <w:bCs/>
          <w:rtl/>
        </w:rPr>
        <w:t>הצהר</w:t>
      </w:r>
      <w:r w:rsidRPr="007037CB">
        <w:rPr>
          <w:rFonts w:hint="cs"/>
          <w:b/>
          <w:bCs/>
          <w:rtl/>
        </w:rPr>
        <w:t xml:space="preserve">ת </w:t>
      </w:r>
      <w:r w:rsidRPr="007037CB">
        <w:rPr>
          <w:b/>
          <w:bCs/>
          <w:rtl/>
        </w:rPr>
        <w:t>קבל</w:t>
      </w:r>
      <w:r w:rsidRPr="007037CB">
        <w:rPr>
          <w:rFonts w:hint="cs"/>
          <w:b/>
          <w:bCs/>
          <w:rtl/>
        </w:rPr>
        <w:t>ני</w:t>
      </w:r>
      <w:r w:rsidRPr="007037CB">
        <w:rPr>
          <w:b/>
          <w:bCs/>
          <w:rtl/>
        </w:rPr>
        <w:t xml:space="preserve"> משנה</w:t>
      </w:r>
      <w:r w:rsidRPr="007037CB">
        <w:rPr>
          <w:rFonts w:hint="cs"/>
          <w:b/>
          <w:bCs/>
          <w:rtl/>
        </w:rPr>
        <w:t xml:space="preserve"> על היעדר הסדר כובל עם המציע</w:t>
      </w:r>
      <w:bookmarkEnd w:id="122"/>
      <w:bookmarkEnd w:id="123"/>
    </w:p>
    <w:bookmarkEnd w:id="124"/>
    <w:p w14:paraId="7E9E51D3" w14:textId="77777777" w:rsidR="00ED386E" w:rsidRPr="00957832" w:rsidRDefault="00ED386E" w:rsidP="00ED386E">
      <w:pPr>
        <w:pStyle w:val="Para2"/>
        <w:rPr>
          <w:rtl/>
        </w:rPr>
      </w:pPr>
      <w:r w:rsidRPr="00957832">
        <w:rPr>
          <w:rtl/>
        </w:rPr>
        <w:t xml:space="preserve">המציע יצרף להצעתו הצהרה של כל אחד </w:t>
      </w:r>
      <w:r w:rsidRPr="00957832">
        <w:rPr>
          <w:rFonts w:hint="cs"/>
          <w:rtl/>
        </w:rPr>
        <w:t>מ</w:t>
      </w:r>
      <w:r w:rsidRPr="00957832">
        <w:rPr>
          <w:rtl/>
        </w:rPr>
        <w:t xml:space="preserve">קבלני המשנה </w:t>
      </w:r>
      <w:r w:rsidRPr="00957832">
        <w:rPr>
          <w:rFonts w:hint="cs"/>
          <w:rtl/>
        </w:rPr>
        <w:t xml:space="preserve">הכלולים במסגרת הצעתו, </w:t>
      </w:r>
      <w:r w:rsidRPr="00957832">
        <w:rPr>
          <w:rtl/>
        </w:rPr>
        <w:t xml:space="preserve">בה מצהיר קבלן המשנה על נכונותו ויכולתו לספק </w:t>
      </w:r>
      <w:r w:rsidRPr="00957832">
        <w:rPr>
          <w:rFonts w:hint="cs"/>
          <w:rtl/>
        </w:rPr>
        <w:t>את ה</w:t>
      </w:r>
      <w:r w:rsidRPr="00957832">
        <w:rPr>
          <w:rtl/>
        </w:rPr>
        <w:t xml:space="preserve">שירותים </w:t>
      </w:r>
      <w:r>
        <w:rPr>
          <w:rFonts w:hint="cs"/>
          <w:rtl/>
        </w:rPr>
        <w:t>ש</w:t>
      </w:r>
      <w:r w:rsidRPr="00957832">
        <w:rPr>
          <w:rFonts w:hint="cs"/>
          <w:rtl/>
        </w:rPr>
        <w:t>יסופקו על יד</w:t>
      </w:r>
      <w:r>
        <w:rPr>
          <w:rFonts w:hint="cs"/>
          <w:rtl/>
        </w:rPr>
        <w:t>ו</w:t>
      </w:r>
      <w:r w:rsidRPr="00957832">
        <w:rPr>
          <w:rFonts w:hint="cs"/>
          <w:rtl/>
        </w:rPr>
        <w:t xml:space="preserve"> במסגרת הצעת</w:t>
      </w:r>
      <w:r>
        <w:rPr>
          <w:rFonts w:hint="cs"/>
          <w:rtl/>
        </w:rPr>
        <w:t xml:space="preserve"> המציע</w:t>
      </w:r>
      <w:r w:rsidRPr="00957832">
        <w:rPr>
          <w:rtl/>
        </w:rPr>
        <w:t xml:space="preserve">, </w:t>
      </w:r>
      <w:r>
        <w:rPr>
          <w:rFonts w:hint="cs"/>
          <w:rtl/>
        </w:rPr>
        <w:t>ו</w:t>
      </w:r>
      <w:r w:rsidRPr="00957832">
        <w:rPr>
          <w:rtl/>
        </w:rPr>
        <w:t xml:space="preserve">כי אין דבר המונע ממנו לספק את </w:t>
      </w:r>
      <w:r w:rsidRPr="00957832">
        <w:rPr>
          <w:rFonts w:hint="cs"/>
          <w:rtl/>
        </w:rPr>
        <w:t>ה</w:t>
      </w:r>
      <w:r w:rsidRPr="00957832">
        <w:rPr>
          <w:rtl/>
        </w:rPr>
        <w:t>שירותים למשרד בכל מקרה ומועד של</w:t>
      </w:r>
      <w:r>
        <w:rPr>
          <w:rtl/>
        </w:rPr>
        <w:t xml:space="preserve"> הפסקת ההתקשרות בין המשרד למציע</w:t>
      </w:r>
      <w:r w:rsidRPr="00957832">
        <w:rPr>
          <w:rtl/>
        </w:rPr>
        <w:t>.</w:t>
      </w:r>
    </w:p>
    <w:p w14:paraId="1AB6123A" w14:textId="7C3B877E" w:rsidR="00ED386E" w:rsidRPr="00576B7D" w:rsidRDefault="00ED386E" w:rsidP="000F1167">
      <w:pPr>
        <w:pStyle w:val="Para2"/>
        <w:rPr>
          <w:b/>
          <w:bCs/>
          <w:u w:val="dotted"/>
          <w:rtl/>
        </w:rPr>
      </w:pPr>
      <w:r w:rsidRPr="00530396">
        <w:rPr>
          <w:b/>
          <w:bCs/>
          <w:u w:val="dotted"/>
          <w:rtl/>
        </w:rPr>
        <w:t>נוסח מחייב של הצהר</w:t>
      </w:r>
      <w:r w:rsidRPr="00530396">
        <w:rPr>
          <w:rFonts w:hint="cs"/>
          <w:b/>
          <w:bCs/>
          <w:u w:val="dotted"/>
          <w:rtl/>
        </w:rPr>
        <w:t xml:space="preserve">ה על היעדר הסדר כובל </w:t>
      </w:r>
      <w:r w:rsidRPr="00530396">
        <w:rPr>
          <w:b/>
          <w:bCs/>
          <w:u w:val="dotted"/>
          <w:rtl/>
        </w:rPr>
        <w:t>כאמור</w:t>
      </w:r>
      <w:r w:rsidRPr="00530396">
        <w:rPr>
          <w:rFonts w:hint="cs"/>
          <w:b/>
          <w:bCs/>
          <w:u w:val="dotted"/>
          <w:rtl/>
        </w:rPr>
        <w:t>,</w:t>
      </w:r>
      <w:r w:rsidRPr="00530396">
        <w:rPr>
          <w:b/>
          <w:bCs/>
          <w:u w:val="dotted"/>
          <w:rtl/>
        </w:rPr>
        <w:t xml:space="preserve"> ראה נספח</w:t>
      </w:r>
      <w:r w:rsidR="000F1167">
        <w:rPr>
          <w:rFonts w:hint="cs"/>
          <w:b/>
          <w:bCs/>
          <w:u w:val="dotted"/>
          <w:rtl/>
        </w:rPr>
        <w:t xml:space="preserve"> </w:t>
      </w:r>
      <w:r w:rsidR="000F1167" w:rsidRPr="0013696A">
        <w:rPr>
          <w:rFonts w:ascii="David" w:hAnsi="David"/>
          <w:b/>
          <w:bCs/>
          <w:sz w:val="24"/>
          <w:u w:val="dotted"/>
        </w:rPr>
        <w:t>1.4.6.1</w:t>
      </w:r>
      <w:r w:rsidR="000F1167">
        <w:rPr>
          <w:rFonts w:hint="cs"/>
          <w:b/>
          <w:bCs/>
          <w:u w:val="dotted"/>
          <w:rtl/>
        </w:rPr>
        <w:t xml:space="preserve"> </w:t>
      </w:r>
      <w:r w:rsidR="00A53FDE">
        <w:rPr>
          <w:rFonts w:hint="cs"/>
          <w:b/>
          <w:bCs/>
          <w:u w:val="dotted"/>
          <w:rtl/>
        </w:rPr>
        <w:t>בקובץ ריכוז נספחים</w:t>
      </w:r>
      <w:r w:rsidR="00B9451F">
        <w:rPr>
          <w:rFonts w:hint="cs"/>
          <w:b/>
          <w:bCs/>
          <w:u w:val="dotted"/>
          <w:rtl/>
        </w:rPr>
        <w:t xml:space="preserve">. </w:t>
      </w:r>
      <w:r w:rsidR="00A53FDE">
        <w:rPr>
          <w:rFonts w:hint="cs"/>
          <w:b/>
          <w:bCs/>
          <w:u w:val="dotted"/>
          <w:rtl/>
        </w:rPr>
        <w:t xml:space="preserve">לאחר עריכתה </w:t>
      </w:r>
      <w:r w:rsidR="0040750E">
        <w:rPr>
          <w:rFonts w:hint="cs"/>
          <w:b/>
          <w:bCs/>
          <w:u w:val="dotted"/>
          <w:rtl/>
        </w:rPr>
        <w:t>כנדרש</w:t>
      </w:r>
      <w:r w:rsidR="00A41F63">
        <w:rPr>
          <w:rFonts w:hint="cs"/>
          <w:b/>
          <w:bCs/>
          <w:u w:val="dotted"/>
          <w:rtl/>
        </w:rPr>
        <w:t>,</w:t>
      </w:r>
      <w:r w:rsidR="0040750E">
        <w:rPr>
          <w:rFonts w:hint="cs"/>
          <w:b/>
          <w:bCs/>
          <w:u w:val="dotted"/>
          <w:rtl/>
        </w:rPr>
        <w:t xml:space="preserve"> </w:t>
      </w:r>
      <w:r w:rsidR="00A53FDE">
        <w:rPr>
          <w:rFonts w:hint="cs"/>
          <w:b/>
          <w:bCs/>
          <w:u w:val="dotted"/>
          <w:rtl/>
        </w:rPr>
        <w:t xml:space="preserve">תוגש </w:t>
      </w:r>
      <w:r w:rsidR="0040750E">
        <w:rPr>
          <w:rFonts w:hint="cs"/>
          <w:b/>
          <w:bCs/>
          <w:u w:val="dotted"/>
          <w:rtl/>
        </w:rPr>
        <w:t>ההצהרה</w:t>
      </w:r>
      <w:r w:rsidR="00C834ED">
        <w:rPr>
          <w:rFonts w:hint="cs"/>
          <w:b/>
          <w:bCs/>
          <w:u w:val="dotted"/>
          <w:rtl/>
        </w:rPr>
        <w:t xml:space="preserve"> כנספח </w:t>
      </w:r>
      <w:r w:rsidR="000F1167" w:rsidRPr="000F1167">
        <w:rPr>
          <w:rFonts w:ascii="David" w:hAnsi="David"/>
          <w:b/>
          <w:bCs/>
          <w:sz w:val="24"/>
          <w:u w:val="dotted"/>
          <w:rtl/>
        </w:rPr>
        <w:t>1.4.6.1</w:t>
      </w:r>
      <w:r w:rsidR="000F1167">
        <w:rPr>
          <w:rFonts w:hint="cs"/>
          <w:b/>
          <w:bCs/>
          <w:u w:val="dotted"/>
          <w:rtl/>
        </w:rPr>
        <w:t xml:space="preserve"> </w:t>
      </w:r>
      <w:r w:rsidR="009A4658" w:rsidRPr="00752335">
        <w:rPr>
          <w:rFonts w:hint="cs"/>
          <w:b/>
          <w:bCs/>
          <w:u w:val="dotted"/>
          <w:rtl/>
        </w:rPr>
        <w:t xml:space="preserve">בתבנית קובץ </w:t>
      </w:r>
      <w:r w:rsidR="009A4658" w:rsidRPr="00752335">
        <w:rPr>
          <w:b/>
          <w:bCs/>
          <w:u w:val="dotted"/>
        </w:rPr>
        <w:t>PDF</w:t>
      </w:r>
      <w:r w:rsidR="009A4658" w:rsidRPr="00752335">
        <w:rPr>
          <w:rFonts w:hint="cs"/>
          <w:b/>
          <w:bCs/>
          <w:u w:val="dotted"/>
          <w:rtl/>
        </w:rPr>
        <w:t xml:space="preserve"> כנדרש.</w:t>
      </w:r>
    </w:p>
    <w:p w14:paraId="55E602C7" w14:textId="77777777" w:rsidR="00ED386E" w:rsidRPr="007037CB" w:rsidRDefault="00ED386E" w:rsidP="007037CB">
      <w:pPr>
        <w:pStyle w:val="Normal15"/>
        <w:outlineLvl w:val="4"/>
        <w:rPr>
          <w:b/>
          <w:bCs/>
          <w:rtl/>
        </w:rPr>
      </w:pPr>
      <w:bookmarkStart w:id="125" w:name="_Ref476752084"/>
      <w:bookmarkStart w:id="126" w:name="_Toc161224869"/>
      <w:bookmarkStart w:id="127" w:name="H5_הצהרת_המציע_על_היעדר_הסדר_כובל_עם_קבל"/>
      <w:r w:rsidRPr="007037CB">
        <w:rPr>
          <w:b/>
          <w:bCs/>
          <w:rtl/>
        </w:rPr>
        <w:t>הצהרת המציע</w:t>
      </w:r>
      <w:r w:rsidRPr="007037CB">
        <w:rPr>
          <w:rFonts w:hint="cs"/>
          <w:b/>
          <w:bCs/>
          <w:rtl/>
        </w:rPr>
        <w:t xml:space="preserve"> על היעדר הסדר כובל עם </w:t>
      </w:r>
      <w:r w:rsidRPr="007037CB">
        <w:rPr>
          <w:b/>
          <w:bCs/>
          <w:rtl/>
        </w:rPr>
        <w:t>קבל</w:t>
      </w:r>
      <w:r w:rsidRPr="007037CB">
        <w:rPr>
          <w:rFonts w:hint="cs"/>
          <w:b/>
          <w:bCs/>
          <w:rtl/>
        </w:rPr>
        <w:t>ני</w:t>
      </w:r>
      <w:r w:rsidRPr="007037CB">
        <w:rPr>
          <w:b/>
          <w:bCs/>
          <w:rtl/>
        </w:rPr>
        <w:t xml:space="preserve"> משנה</w:t>
      </w:r>
      <w:bookmarkEnd w:id="125"/>
      <w:bookmarkEnd w:id="126"/>
    </w:p>
    <w:bookmarkEnd w:id="127"/>
    <w:p w14:paraId="74055F9C" w14:textId="77777777" w:rsidR="00ED386E" w:rsidRDefault="00ED386E" w:rsidP="00ED386E">
      <w:pPr>
        <w:pStyle w:val="Para2"/>
        <w:rPr>
          <w:rtl/>
        </w:rPr>
      </w:pPr>
      <w:r>
        <w:rPr>
          <w:rtl/>
        </w:rPr>
        <w:t>על המציע להצהיר</w:t>
      </w:r>
      <w:r w:rsidRPr="00C31190">
        <w:rPr>
          <w:rtl/>
        </w:rPr>
        <w:t xml:space="preserve"> כי ההסכמים בינו לבין קבלני המשנה אינם כובלים את קבלני</w:t>
      </w:r>
      <w:r>
        <w:rPr>
          <w:rtl/>
        </w:rPr>
        <w:t xml:space="preserve"> </w:t>
      </w:r>
      <w:r w:rsidRPr="00C31190">
        <w:rPr>
          <w:rtl/>
        </w:rPr>
        <w:t xml:space="preserve">המשנה באופן שלא יאפשר את העסקתם </w:t>
      </w:r>
      <w:r>
        <w:rPr>
          <w:rFonts w:hint="cs"/>
          <w:rtl/>
        </w:rPr>
        <w:t>במתן שירותים נשוא המכרז</w:t>
      </w:r>
      <w:r>
        <w:rPr>
          <w:rtl/>
        </w:rPr>
        <w:t xml:space="preserve"> </w:t>
      </w:r>
      <w:r>
        <w:rPr>
          <w:rFonts w:hint="cs"/>
          <w:rtl/>
        </w:rPr>
        <w:t xml:space="preserve">למשרד, </w:t>
      </w:r>
      <w:r>
        <w:rPr>
          <w:rtl/>
        </w:rPr>
        <w:t>בתום ההתקשרות בינו לבין המשרד.</w:t>
      </w:r>
    </w:p>
    <w:p w14:paraId="0D31E347" w14:textId="645E7E0B" w:rsidR="00ED386E" w:rsidRPr="005F27C6" w:rsidRDefault="00ED386E" w:rsidP="000F1167">
      <w:pPr>
        <w:pStyle w:val="Para2"/>
        <w:rPr>
          <w:rtl/>
        </w:rPr>
      </w:pPr>
      <w:r w:rsidRPr="00530396">
        <w:rPr>
          <w:b/>
          <w:bCs/>
          <w:u w:val="dotted"/>
          <w:rtl/>
        </w:rPr>
        <w:t>נוסח מחייב של הצהר</w:t>
      </w:r>
      <w:r w:rsidRPr="00530396">
        <w:rPr>
          <w:rFonts w:hint="cs"/>
          <w:b/>
          <w:bCs/>
          <w:u w:val="dotted"/>
          <w:rtl/>
        </w:rPr>
        <w:t>ה על היעדר הסדר כובל</w:t>
      </w:r>
      <w:r w:rsidRPr="00530396">
        <w:rPr>
          <w:b/>
          <w:bCs/>
          <w:u w:val="dotted"/>
          <w:rtl/>
        </w:rPr>
        <w:t xml:space="preserve"> כאמור</w:t>
      </w:r>
      <w:r w:rsidRPr="00530396">
        <w:rPr>
          <w:rFonts w:hint="cs"/>
          <w:b/>
          <w:bCs/>
          <w:u w:val="dotted"/>
          <w:rtl/>
        </w:rPr>
        <w:t>,</w:t>
      </w:r>
      <w:r w:rsidRPr="00530396">
        <w:rPr>
          <w:b/>
          <w:bCs/>
          <w:u w:val="dotted"/>
          <w:rtl/>
        </w:rPr>
        <w:t xml:space="preserve"> ראה נספח</w:t>
      </w:r>
      <w:r w:rsidR="000F1167">
        <w:rPr>
          <w:rFonts w:hint="cs"/>
          <w:b/>
          <w:bCs/>
          <w:u w:val="dotted"/>
          <w:rtl/>
        </w:rPr>
        <w:t xml:space="preserve"> </w:t>
      </w:r>
      <w:r w:rsidR="000F1167" w:rsidRPr="000F1167">
        <w:rPr>
          <w:b/>
          <w:bCs/>
          <w:u w:val="dotted"/>
          <w:cs/>
        </w:rPr>
        <w:t>‎</w:t>
      </w:r>
      <w:r w:rsidR="000F1167" w:rsidRPr="000F1167">
        <w:rPr>
          <w:b/>
          <w:bCs/>
          <w:u w:val="dotted"/>
        </w:rPr>
        <w:t>1.4.6.2</w:t>
      </w:r>
      <w:r w:rsidRPr="00530396">
        <w:rPr>
          <w:b/>
          <w:bCs/>
          <w:u w:val="dotted"/>
          <w:rtl/>
        </w:rPr>
        <w:t xml:space="preserve"> </w:t>
      </w:r>
      <w:r w:rsidR="00B9451F">
        <w:rPr>
          <w:rFonts w:hint="cs"/>
          <w:b/>
          <w:bCs/>
          <w:u w:val="dotted"/>
          <w:rtl/>
        </w:rPr>
        <w:t xml:space="preserve">בקובץ ריכוז נספחים. </w:t>
      </w:r>
      <w:r w:rsidR="00A53FDE">
        <w:rPr>
          <w:rFonts w:hint="cs"/>
          <w:b/>
          <w:bCs/>
          <w:u w:val="dotted"/>
          <w:rtl/>
        </w:rPr>
        <w:t>לאחר עריכתה</w:t>
      </w:r>
      <w:r w:rsidR="0040750E">
        <w:rPr>
          <w:rFonts w:hint="cs"/>
          <w:b/>
          <w:bCs/>
          <w:u w:val="dotted"/>
          <w:rtl/>
        </w:rPr>
        <w:t xml:space="preserve"> כנדרש</w:t>
      </w:r>
      <w:r w:rsidR="00A41F63">
        <w:rPr>
          <w:rFonts w:hint="cs"/>
          <w:b/>
          <w:bCs/>
          <w:u w:val="dotted"/>
          <w:rtl/>
        </w:rPr>
        <w:t>,</w:t>
      </w:r>
      <w:r w:rsidR="00A53FDE">
        <w:rPr>
          <w:rFonts w:hint="cs"/>
          <w:b/>
          <w:bCs/>
          <w:u w:val="dotted"/>
          <w:rtl/>
        </w:rPr>
        <w:t xml:space="preserve"> תוגש </w:t>
      </w:r>
      <w:r w:rsidR="0040750E">
        <w:rPr>
          <w:rFonts w:hint="cs"/>
          <w:b/>
          <w:bCs/>
          <w:u w:val="dotted"/>
          <w:rtl/>
        </w:rPr>
        <w:t xml:space="preserve">ההצהרה </w:t>
      </w:r>
      <w:r w:rsidR="00C834ED">
        <w:rPr>
          <w:rFonts w:hint="cs"/>
          <w:b/>
          <w:bCs/>
          <w:u w:val="dotted"/>
          <w:rtl/>
        </w:rPr>
        <w:t>כנספח</w:t>
      </w:r>
      <w:r w:rsidR="000F1167">
        <w:rPr>
          <w:rFonts w:hint="cs"/>
          <w:b/>
          <w:bCs/>
          <w:u w:val="dotted"/>
          <w:rtl/>
        </w:rPr>
        <w:t xml:space="preserve">  </w:t>
      </w:r>
      <w:r w:rsidR="000F1167" w:rsidRPr="000F1167">
        <w:rPr>
          <w:b/>
          <w:bCs/>
          <w:u w:val="dotted"/>
          <w:cs/>
        </w:rPr>
        <w:t>‎</w:t>
      </w:r>
      <w:r w:rsidR="000F1167" w:rsidRPr="000F1167">
        <w:rPr>
          <w:b/>
          <w:bCs/>
          <w:u w:val="dotted"/>
        </w:rPr>
        <w:t>1.4.6.2</w:t>
      </w:r>
      <w:r w:rsidR="000F1167" w:rsidRPr="000F1167">
        <w:rPr>
          <w:b/>
          <w:bCs/>
          <w:u w:val="dotted"/>
          <w:rtl/>
        </w:rPr>
        <w:t xml:space="preserve"> </w:t>
      </w:r>
      <w:r w:rsidR="00C834ED">
        <w:rPr>
          <w:rFonts w:hint="cs"/>
          <w:b/>
          <w:bCs/>
          <w:u w:val="dotted"/>
          <w:rtl/>
        </w:rPr>
        <w:t xml:space="preserve"> </w:t>
      </w:r>
      <w:r w:rsidR="009A4658" w:rsidRPr="00752335">
        <w:rPr>
          <w:rFonts w:hint="cs"/>
          <w:b/>
          <w:bCs/>
          <w:u w:val="dotted"/>
          <w:rtl/>
        </w:rPr>
        <w:t xml:space="preserve">בתבנית קובץ </w:t>
      </w:r>
      <w:r w:rsidR="009A4658" w:rsidRPr="00752335">
        <w:rPr>
          <w:b/>
          <w:bCs/>
          <w:u w:val="dotted"/>
        </w:rPr>
        <w:t>PDF</w:t>
      </w:r>
      <w:r w:rsidR="009A4658" w:rsidRPr="00752335">
        <w:rPr>
          <w:rFonts w:hint="cs"/>
          <w:b/>
          <w:bCs/>
          <w:u w:val="dotted"/>
          <w:rtl/>
        </w:rPr>
        <w:t xml:space="preserve"> כנדרש.</w:t>
      </w:r>
    </w:p>
    <w:p w14:paraId="4DE8DB28" w14:textId="77777777" w:rsidR="0012068D" w:rsidRPr="007037CB" w:rsidRDefault="0012068D" w:rsidP="007037CB">
      <w:pPr>
        <w:pStyle w:val="Normal24"/>
        <w:outlineLvl w:val="3"/>
        <w:rPr>
          <w:b/>
          <w:bCs/>
          <w:rtl/>
        </w:rPr>
      </w:pPr>
      <w:bookmarkStart w:id="128" w:name="_Toc371207725"/>
      <w:bookmarkStart w:id="129" w:name="_Toc161224870"/>
      <w:bookmarkStart w:id="130" w:name="H4_טובין_משומשמחודש_N"/>
      <w:r w:rsidRPr="007037CB">
        <w:rPr>
          <w:rFonts w:hint="cs"/>
          <w:b/>
          <w:bCs/>
          <w:rtl/>
        </w:rPr>
        <w:lastRenderedPageBreak/>
        <w:t>טובין משומש/מחודש</w:t>
      </w:r>
      <w:bookmarkEnd w:id="128"/>
      <w:r w:rsidR="00847850" w:rsidRPr="007037CB">
        <w:rPr>
          <w:rFonts w:hint="cs"/>
          <w:b/>
          <w:bCs/>
          <w:rtl/>
        </w:rPr>
        <w:t xml:space="preserve"> (</w:t>
      </w:r>
      <w:r w:rsidR="00847850" w:rsidRPr="007037CB">
        <w:rPr>
          <w:rFonts w:hint="cs"/>
          <w:b/>
          <w:bCs/>
        </w:rPr>
        <w:t>N</w:t>
      </w:r>
      <w:r w:rsidR="00847850" w:rsidRPr="007037CB">
        <w:rPr>
          <w:rFonts w:hint="cs"/>
          <w:b/>
          <w:bCs/>
          <w:rtl/>
        </w:rPr>
        <w:t>)</w:t>
      </w:r>
      <w:bookmarkEnd w:id="129"/>
    </w:p>
    <w:p w14:paraId="792C687E" w14:textId="77777777" w:rsidR="00955978" w:rsidRPr="00342FA6" w:rsidRDefault="00955978" w:rsidP="00342FA6">
      <w:pPr>
        <w:pStyle w:val="Normal35"/>
        <w:outlineLvl w:val="3"/>
        <w:rPr>
          <w:b/>
          <w:bCs/>
          <w:rtl/>
        </w:rPr>
      </w:pPr>
      <w:bookmarkStart w:id="131" w:name="_Toc371207739"/>
      <w:bookmarkStart w:id="132" w:name="_Ref476752220"/>
      <w:bookmarkStart w:id="133" w:name="_Ref516564576"/>
      <w:bookmarkStart w:id="134" w:name="_Ref516564586"/>
      <w:bookmarkStart w:id="135" w:name="_Ref516677384"/>
      <w:bookmarkStart w:id="136" w:name="_Ref516677386"/>
      <w:bookmarkStart w:id="137" w:name="_Ref24467544"/>
      <w:bookmarkStart w:id="138" w:name="_Ref24467601"/>
      <w:bookmarkStart w:id="139" w:name="_Toc75174917"/>
      <w:bookmarkStart w:id="140" w:name="_Toc161224871"/>
      <w:bookmarkStart w:id="141" w:name="H2_עסק_בשליטת_אישה"/>
      <w:bookmarkStart w:id="142" w:name="H4_עסק_בשליטת_אישה"/>
      <w:bookmarkEnd w:id="130"/>
      <w:r w:rsidRPr="00342FA6">
        <w:rPr>
          <w:rFonts w:hint="cs"/>
          <w:b/>
          <w:bCs/>
          <w:rtl/>
        </w:rPr>
        <w:t>עסק בשליטת אישה</w:t>
      </w:r>
      <w:bookmarkEnd w:id="131"/>
      <w:bookmarkEnd w:id="132"/>
      <w:bookmarkEnd w:id="133"/>
      <w:bookmarkEnd w:id="134"/>
      <w:bookmarkEnd w:id="135"/>
      <w:bookmarkEnd w:id="136"/>
      <w:bookmarkEnd w:id="137"/>
      <w:bookmarkEnd w:id="138"/>
      <w:bookmarkEnd w:id="139"/>
      <w:bookmarkEnd w:id="140"/>
    </w:p>
    <w:bookmarkEnd w:id="141"/>
    <w:bookmarkEnd w:id="142"/>
    <w:p w14:paraId="37B1973F" w14:textId="77777777" w:rsidR="00955978" w:rsidRDefault="00955978" w:rsidP="00955978">
      <w:pPr>
        <w:pStyle w:val="Para2"/>
        <w:rPr>
          <w:rtl/>
        </w:rPr>
      </w:pPr>
      <w:r>
        <w:rPr>
          <w:rFonts w:hint="cs"/>
          <w:rtl/>
        </w:rPr>
        <w:t>אם במציע, המחזיקה בשליטה היא אישה ולא התקיים אף אחד מאלה:</w:t>
      </w:r>
    </w:p>
    <w:p w14:paraId="33040DE6" w14:textId="77777777" w:rsidR="00955978" w:rsidRDefault="00955978" w:rsidP="00955978">
      <w:pPr>
        <w:pStyle w:val="NumberList2"/>
        <w:rPr>
          <w:rtl/>
        </w:rPr>
      </w:pPr>
      <w:r>
        <w:rPr>
          <w:rFonts w:hint="cs"/>
          <w:rtl/>
        </w:rPr>
        <w:t>במציע מכהן נושא משרה שאינו אישה והוא קרוב של המחזיקה בשליטה;</w:t>
      </w:r>
    </w:p>
    <w:p w14:paraId="3D960B5E" w14:textId="77777777" w:rsidR="00955978" w:rsidRDefault="00955978" w:rsidP="00955978">
      <w:pPr>
        <w:pStyle w:val="NumberList2"/>
        <w:rPr>
          <w:rtl/>
        </w:rPr>
      </w:pPr>
      <w:r>
        <w:rPr>
          <w:rFonts w:hint="cs"/>
          <w:rtl/>
        </w:rPr>
        <w:t xml:space="preserve">לפחות שליש מהדירקטורים אינם נשים </w:t>
      </w:r>
      <w:r>
        <w:rPr>
          <w:rtl/>
        </w:rPr>
        <w:t>–</w:t>
      </w:r>
      <w:r>
        <w:rPr>
          <w:rFonts w:hint="cs"/>
          <w:rtl/>
        </w:rPr>
        <w:t xml:space="preserve"> והדירקטורים קרובים של המחזיקה בשליטה. המציע יצרף להצעתו אישור רואה חשבון כאמור בסעיף 2(ב) לחוק חובת המכרזים התשנ"ב </w:t>
      </w:r>
      <w:r>
        <w:rPr>
          <w:rtl/>
        </w:rPr>
        <w:t>–</w:t>
      </w:r>
      <w:r>
        <w:rPr>
          <w:rFonts w:hint="cs"/>
          <w:rtl/>
        </w:rPr>
        <w:t xml:space="preserve"> 1992 כי האמור לעיל מתקיים במציע. </w:t>
      </w:r>
      <w:r w:rsidRPr="001C58FE">
        <w:rPr>
          <w:rFonts w:hint="cs"/>
          <w:u w:val="single"/>
          <w:rtl/>
        </w:rPr>
        <w:t>אישור זה אינו חובה ו</w:t>
      </w:r>
      <w:r>
        <w:rPr>
          <w:rFonts w:hint="cs"/>
          <w:u w:val="single"/>
          <w:rtl/>
        </w:rPr>
        <w:t xml:space="preserve">הוא </w:t>
      </w:r>
      <w:r w:rsidRPr="001C58FE">
        <w:rPr>
          <w:rFonts w:hint="cs"/>
          <w:u w:val="single"/>
          <w:rtl/>
        </w:rPr>
        <w:t>מותנה בקיום המצב כאמור</w:t>
      </w:r>
      <w:r>
        <w:rPr>
          <w:rFonts w:hint="cs"/>
          <w:rtl/>
        </w:rPr>
        <w:t xml:space="preserve"> ובלבד, שהמציע אינו חברה אשר מניותיה רשומות בבורסה או הוצעו לציבור על פי תשקיף או שותפות הרשומה בישראל.</w:t>
      </w:r>
    </w:p>
    <w:p w14:paraId="403EF4AF" w14:textId="77777777" w:rsidR="00955978" w:rsidRPr="00DC1D2A" w:rsidRDefault="00955978" w:rsidP="00955978">
      <w:pPr>
        <w:pStyle w:val="Para2"/>
      </w:pPr>
      <w:r w:rsidRPr="00DC1D2A">
        <w:rPr>
          <w:rFonts w:hint="cs"/>
          <w:rtl/>
        </w:rPr>
        <w:t xml:space="preserve">מציע אשר יתקיים בו תנאי זה, יזכה לעדיפות בהליך המכרז על פי הוראות חוק חובת המכרזים, התשנ"ב </w:t>
      </w:r>
      <w:r w:rsidRPr="00DC1D2A">
        <w:rPr>
          <w:rtl/>
        </w:rPr>
        <w:t>–</w:t>
      </w:r>
      <w:r w:rsidRPr="00DC1D2A">
        <w:rPr>
          <w:rFonts w:hint="cs"/>
          <w:rtl/>
        </w:rPr>
        <w:t xml:space="preserve"> 1992.</w:t>
      </w:r>
    </w:p>
    <w:p w14:paraId="4A3DA7C1" w14:textId="28EA6784" w:rsidR="00955978" w:rsidRPr="003D388A" w:rsidRDefault="00955978" w:rsidP="00F973A4">
      <w:pPr>
        <w:pStyle w:val="Para2"/>
        <w:rPr>
          <w:rtl/>
        </w:rPr>
      </w:pPr>
      <w:r w:rsidRPr="002E5622">
        <w:rPr>
          <w:b/>
          <w:bCs/>
          <w:sz w:val="24"/>
          <w:u w:val="dotted"/>
          <w:rtl/>
        </w:rPr>
        <w:t xml:space="preserve">נוסח מחייב של </w:t>
      </w:r>
      <w:r w:rsidRPr="002E5622">
        <w:rPr>
          <w:rFonts w:hint="eastAsia"/>
          <w:b/>
          <w:bCs/>
          <w:sz w:val="24"/>
          <w:u w:val="dotted"/>
          <w:rtl/>
        </w:rPr>
        <w:t>אישור</w:t>
      </w:r>
      <w:r w:rsidRPr="002E5622">
        <w:rPr>
          <w:b/>
          <w:bCs/>
          <w:sz w:val="24"/>
          <w:u w:val="dotted"/>
          <w:rtl/>
        </w:rPr>
        <w:t xml:space="preserve"> רואה חשבון כאמור, ראה נספח</w:t>
      </w:r>
      <w:r w:rsidR="00F973A4">
        <w:rPr>
          <w:rFonts w:hint="cs"/>
          <w:b/>
          <w:bCs/>
          <w:sz w:val="24"/>
          <w:u w:val="dotted"/>
          <w:rtl/>
        </w:rPr>
        <w:t xml:space="preserve"> </w:t>
      </w:r>
      <w:r w:rsidR="00F973A4" w:rsidRPr="00F973A4">
        <w:rPr>
          <w:b/>
          <w:bCs/>
          <w:sz w:val="24"/>
          <w:u w:val="dotted"/>
          <w:cs/>
        </w:rPr>
        <w:t>‎</w:t>
      </w:r>
      <w:r w:rsidR="00F973A4" w:rsidRPr="00F973A4">
        <w:rPr>
          <w:b/>
          <w:bCs/>
          <w:sz w:val="24"/>
          <w:u w:val="dotted"/>
        </w:rPr>
        <w:t>1.4.8</w:t>
      </w:r>
      <w:r w:rsidR="00F973A4">
        <w:rPr>
          <w:rFonts w:hint="cs"/>
          <w:b/>
          <w:bCs/>
          <w:sz w:val="24"/>
          <w:u w:val="dotted"/>
          <w:rtl/>
        </w:rPr>
        <w:t xml:space="preserve"> </w:t>
      </w:r>
      <w:r w:rsidRPr="002E5622">
        <w:rPr>
          <w:rFonts w:hint="eastAsia"/>
          <w:b/>
          <w:bCs/>
          <w:sz w:val="24"/>
          <w:u w:val="dotted"/>
          <w:rtl/>
        </w:rPr>
        <w:t>בקובץ</w:t>
      </w:r>
      <w:r w:rsidRPr="002E5622">
        <w:rPr>
          <w:b/>
          <w:bCs/>
          <w:sz w:val="24"/>
          <w:u w:val="dotted"/>
          <w:rtl/>
        </w:rPr>
        <w:t xml:space="preserve"> </w:t>
      </w:r>
      <w:r w:rsidRPr="002E5622">
        <w:rPr>
          <w:rFonts w:hint="eastAsia"/>
          <w:b/>
          <w:bCs/>
          <w:sz w:val="24"/>
          <w:u w:val="dotted"/>
          <w:rtl/>
        </w:rPr>
        <w:t>ריכוז</w:t>
      </w:r>
      <w:r w:rsidRPr="002E5622">
        <w:rPr>
          <w:b/>
          <w:bCs/>
          <w:sz w:val="24"/>
          <w:u w:val="dotted"/>
          <w:rtl/>
        </w:rPr>
        <w:t xml:space="preserve"> </w:t>
      </w:r>
      <w:r w:rsidRPr="002E5622">
        <w:rPr>
          <w:rFonts w:hint="eastAsia"/>
          <w:b/>
          <w:bCs/>
          <w:sz w:val="24"/>
          <w:u w:val="dotted"/>
          <w:rtl/>
        </w:rPr>
        <w:t>נספחים</w:t>
      </w:r>
      <w:r w:rsidRPr="002E5622">
        <w:rPr>
          <w:b/>
          <w:bCs/>
          <w:sz w:val="24"/>
          <w:u w:val="dotted"/>
          <w:rtl/>
        </w:rPr>
        <w:t xml:space="preserve">. </w:t>
      </w:r>
      <w:r w:rsidRPr="002E5622">
        <w:rPr>
          <w:rFonts w:hint="eastAsia"/>
          <w:b/>
          <w:bCs/>
          <w:sz w:val="24"/>
          <w:u w:val="dotted"/>
          <w:rtl/>
        </w:rPr>
        <w:t>לאחר</w:t>
      </w:r>
      <w:r w:rsidRPr="002E5622">
        <w:rPr>
          <w:b/>
          <w:bCs/>
          <w:sz w:val="24"/>
          <w:u w:val="dotted"/>
          <w:rtl/>
        </w:rPr>
        <w:t xml:space="preserve"> </w:t>
      </w:r>
      <w:r w:rsidRPr="002E5622">
        <w:rPr>
          <w:rFonts w:hint="eastAsia"/>
          <w:b/>
          <w:bCs/>
          <w:sz w:val="24"/>
          <w:u w:val="dotted"/>
          <w:rtl/>
        </w:rPr>
        <w:t>עריכתו</w:t>
      </w:r>
      <w:r w:rsidRPr="002E5622">
        <w:rPr>
          <w:b/>
          <w:bCs/>
          <w:sz w:val="24"/>
          <w:u w:val="dotted"/>
          <w:rtl/>
        </w:rPr>
        <w:t xml:space="preserve"> </w:t>
      </w:r>
      <w:r w:rsidRPr="002E5622">
        <w:rPr>
          <w:rFonts w:hint="eastAsia"/>
          <w:b/>
          <w:bCs/>
          <w:sz w:val="24"/>
          <w:u w:val="dotted"/>
          <w:rtl/>
        </w:rPr>
        <w:t>כנדרש</w:t>
      </w:r>
      <w:r w:rsidRPr="002E5622">
        <w:rPr>
          <w:b/>
          <w:bCs/>
          <w:sz w:val="24"/>
          <w:u w:val="dotted"/>
          <w:rtl/>
        </w:rPr>
        <w:t xml:space="preserve">, יוגש האישור </w:t>
      </w:r>
      <w:r w:rsidRPr="002E5622">
        <w:rPr>
          <w:rFonts w:hint="eastAsia"/>
          <w:b/>
          <w:bCs/>
          <w:sz w:val="24"/>
          <w:u w:val="dotted"/>
          <w:rtl/>
        </w:rPr>
        <w:t>כנספח</w:t>
      </w:r>
      <w:r w:rsidRPr="002E5622">
        <w:rPr>
          <w:b/>
          <w:bCs/>
          <w:sz w:val="24"/>
          <w:u w:val="dotted"/>
          <w:rtl/>
        </w:rPr>
        <w:t xml:space="preserve"> </w:t>
      </w:r>
      <w:r w:rsidR="00F973A4" w:rsidRPr="00F973A4">
        <w:rPr>
          <w:rFonts w:ascii="David" w:hAnsi="David"/>
          <w:b/>
          <w:bCs/>
          <w:sz w:val="24"/>
          <w:u w:val="dotted"/>
          <w:cs/>
        </w:rPr>
        <w:t>‎</w:t>
      </w:r>
      <w:r w:rsidR="00F973A4" w:rsidRPr="00F973A4">
        <w:rPr>
          <w:rFonts w:ascii="David" w:hAnsi="David"/>
          <w:b/>
          <w:bCs/>
          <w:sz w:val="24"/>
          <w:u w:val="dotted"/>
        </w:rPr>
        <w:t>1.4.8</w:t>
      </w:r>
      <w:r w:rsidR="00F973A4">
        <w:rPr>
          <w:rFonts w:hint="cs"/>
          <w:b/>
          <w:bCs/>
          <w:sz w:val="24"/>
          <w:u w:val="dotted"/>
          <w:rtl/>
        </w:rPr>
        <w:t xml:space="preserve"> </w:t>
      </w:r>
      <w:r w:rsidRPr="00A10406">
        <w:rPr>
          <w:rFonts w:hint="eastAsia"/>
          <w:b/>
          <w:bCs/>
          <w:sz w:val="24"/>
          <w:u w:val="dotted"/>
          <w:rtl/>
        </w:rPr>
        <w:t>במעטפה</w:t>
      </w:r>
      <w:r w:rsidRPr="00A10406">
        <w:rPr>
          <w:b/>
          <w:bCs/>
          <w:sz w:val="24"/>
          <w:u w:val="dotted"/>
          <w:rtl/>
        </w:rPr>
        <w:t xml:space="preserve"> 1 </w:t>
      </w:r>
      <w:r w:rsidRPr="00A10406">
        <w:rPr>
          <w:rFonts w:hint="eastAsia"/>
          <w:b/>
          <w:bCs/>
          <w:sz w:val="24"/>
          <w:u w:val="dotted"/>
          <w:rtl/>
        </w:rPr>
        <w:t>עם</w:t>
      </w:r>
      <w:r w:rsidRPr="00A10406">
        <w:rPr>
          <w:b/>
          <w:bCs/>
          <w:sz w:val="24"/>
          <w:u w:val="dotted"/>
          <w:rtl/>
        </w:rPr>
        <w:t xml:space="preserve"> </w:t>
      </w:r>
      <w:r w:rsidRPr="00A10406">
        <w:rPr>
          <w:rFonts w:hint="eastAsia"/>
          <w:b/>
          <w:bCs/>
          <w:sz w:val="24"/>
          <w:u w:val="dotted"/>
          <w:rtl/>
        </w:rPr>
        <w:t>שאר</w:t>
      </w:r>
      <w:r w:rsidRPr="00A10406">
        <w:rPr>
          <w:b/>
          <w:bCs/>
          <w:sz w:val="24"/>
          <w:u w:val="dotted"/>
          <w:rtl/>
        </w:rPr>
        <w:t xml:space="preserve"> </w:t>
      </w:r>
      <w:r w:rsidRPr="00A10406">
        <w:rPr>
          <w:rFonts w:hint="eastAsia"/>
          <w:b/>
          <w:bCs/>
          <w:sz w:val="24"/>
          <w:u w:val="dotted"/>
          <w:rtl/>
        </w:rPr>
        <w:t>סימוכין</w:t>
      </w:r>
      <w:r w:rsidRPr="00A10406">
        <w:rPr>
          <w:b/>
          <w:bCs/>
          <w:sz w:val="24"/>
          <w:u w:val="dotted"/>
          <w:rtl/>
        </w:rPr>
        <w:t xml:space="preserve"> </w:t>
      </w:r>
      <w:r w:rsidRPr="00A10406">
        <w:rPr>
          <w:rFonts w:hint="eastAsia"/>
          <w:b/>
          <w:bCs/>
          <w:sz w:val="24"/>
          <w:u w:val="dotted"/>
          <w:rtl/>
        </w:rPr>
        <w:t>נדרשים</w:t>
      </w:r>
      <w:r w:rsidRPr="00A10406">
        <w:rPr>
          <w:b/>
          <w:bCs/>
          <w:sz w:val="24"/>
          <w:u w:val="dotted"/>
          <w:rtl/>
        </w:rPr>
        <w:t>.</w:t>
      </w:r>
    </w:p>
    <w:p w14:paraId="3A596A36" w14:textId="77777777" w:rsidR="00C36598" w:rsidRPr="00342FA6" w:rsidRDefault="00C36598" w:rsidP="00342FA6">
      <w:pPr>
        <w:pStyle w:val="Normal45"/>
        <w:outlineLvl w:val="3"/>
        <w:rPr>
          <w:b/>
          <w:bCs/>
        </w:rPr>
      </w:pPr>
      <w:bookmarkStart w:id="143" w:name="_Toc161224872"/>
      <w:bookmarkStart w:id="144" w:name="_Toc49436676"/>
      <w:bookmarkStart w:id="145" w:name="_Ref49542981"/>
      <w:bookmarkStart w:id="146" w:name="_Ref49543001"/>
      <w:bookmarkStart w:id="147" w:name="_Ref49543036"/>
      <w:bookmarkStart w:id="148" w:name="H4_העדפת_תוצרת_הארץ_N"/>
      <w:r w:rsidRPr="00342FA6">
        <w:rPr>
          <w:b/>
          <w:bCs/>
          <w:rtl/>
        </w:rPr>
        <w:t>העדפת תוצרת הארץ</w:t>
      </w:r>
      <w:r w:rsidRPr="00342FA6">
        <w:rPr>
          <w:rFonts w:hint="cs"/>
          <w:b/>
          <w:bCs/>
          <w:rtl/>
        </w:rPr>
        <w:t xml:space="preserve"> (</w:t>
      </w:r>
      <w:r w:rsidRPr="00342FA6">
        <w:rPr>
          <w:rFonts w:hint="cs"/>
          <w:b/>
          <w:bCs/>
        </w:rPr>
        <w:t>N</w:t>
      </w:r>
      <w:r w:rsidRPr="00342FA6">
        <w:rPr>
          <w:rFonts w:hint="cs"/>
          <w:b/>
          <w:bCs/>
          <w:rtl/>
        </w:rPr>
        <w:t>)</w:t>
      </w:r>
      <w:bookmarkEnd w:id="143"/>
    </w:p>
    <w:p w14:paraId="134C5DF4" w14:textId="77777777" w:rsidR="00AF3440" w:rsidRPr="00342FA6" w:rsidRDefault="00AF3440" w:rsidP="00342FA6">
      <w:pPr>
        <w:pStyle w:val="Normal55"/>
        <w:outlineLvl w:val="3"/>
        <w:rPr>
          <w:b/>
          <w:bCs/>
          <w:rtl/>
        </w:rPr>
      </w:pPr>
      <w:bookmarkStart w:id="149" w:name="_Ref95143061"/>
      <w:bookmarkStart w:id="150" w:name="_Toc161224873"/>
      <w:bookmarkStart w:id="151" w:name="H4_פטור_מתשלום_מעמ"/>
      <w:bookmarkEnd w:id="144"/>
      <w:bookmarkEnd w:id="145"/>
      <w:bookmarkEnd w:id="146"/>
      <w:bookmarkEnd w:id="147"/>
      <w:bookmarkEnd w:id="148"/>
      <w:r w:rsidRPr="00342FA6">
        <w:rPr>
          <w:rFonts w:hint="cs"/>
          <w:b/>
          <w:bCs/>
          <w:rtl/>
        </w:rPr>
        <w:t>פטור מתשלום מע"מ</w:t>
      </w:r>
      <w:bookmarkEnd w:id="149"/>
      <w:bookmarkEnd w:id="150"/>
    </w:p>
    <w:bookmarkEnd w:id="151"/>
    <w:p w14:paraId="73BD264A" w14:textId="77777777" w:rsidR="00AF3440" w:rsidRDefault="00AF3440" w:rsidP="00AF3440">
      <w:pPr>
        <w:pStyle w:val="Para2"/>
        <w:rPr>
          <w:rtl/>
        </w:rPr>
      </w:pPr>
      <w:r>
        <w:rPr>
          <w:rFonts w:hint="cs"/>
          <w:rtl/>
        </w:rPr>
        <w:t>מציע אשר בהתאם להוראות הדין אינו מחויב בתשלום מע"מ במסגרת ביצוע ההתקשרות, יצהיר על כך במסגרת הצעתו.</w:t>
      </w:r>
    </w:p>
    <w:p w14:paraId="3A72DE1E" w14:textId="3F1B6E36" w:rsidR="00AF3440" w:rsidRPr="00AF3440" w:rsidRDefault="00B464B5" w:rsidP="00F973A4">
      <w:pPr>
        <w:pStyle w:val="Para2"/>
        <w:rPr>
          <w:rtl/>
        </w:rPr>
      </w:pPr>
      <w:r>
        <w:rPr>
          <w:rFonts w:hint="cs"/>
          <w:b/>
          <w:bCs/>
          <w:u w:val="dotted"/>
          <w:rtl/>
        </w:rPr>
        <w:t xml:space="preserve">נוסח </w:t>
      </w:r>
      <w:r w:rsidR="00B63C50">
        <w:rPr>
          <w:rFonts w:hint="cs"/>
          <w:b/>
          <w:bCs/>
          <w:u w:val="dotted"/>
          <w:rtl/>
        </w:rPr>
        <w:t>הצהרה</w:t>
      </w:r>
      <w:r w:rsidR="00AF3440">
        <w:rPr>
          <w:rFonts w:hint="cs"/>
          <w:b/>
          <w:bCs/>
          <w:u w:val="dotted"/>
          <w:rtl/>
        </w:rPr>
        <w:t xml:space="preserve"> על פטור מתשלום מע"מ כאמור</w:t>
      </w:r>
      <w:r w:rsidR="00AF3440" w:rsidRPr="00530396">
        <w:rPr>
          <w:rFonts w:hint="cs"/>
          <w:b/>
          <w:bCs/>
          <w:u w:val="dotted"/>
          <w:rtl/>
        </w:rPr>
        <w:t>,</w:t>
      </w:r>
      <w:r w:rsidR="00AF3440" w:rsidRPr="00530396">
        <w:rPr>
          <w:b/>
          <w:bCs/>
          <w:u w:val="dotted"/>
          <w:rtl/>
        </w:rPr>
        <w:t xml:space="preserve"> ראה נספח</w:t>
      </w:r>
      <w:r w:rsidR="00AF3440">
        <w:rPr>
          <w:rFonts w:hint="cs"/>
          <w:b/>
          <w:bCs/>
          <w:u w:val="dotted"/>
          <w:rtl/>
        </w:rPr>
        <w:t xml:space="preserve"> </w:t>
      </w:r>
      <w:r w:rsidR="00F973A4" w:rsidRPr="00F973A4">
        <w:rPr>
          <w:b/>
          <w:bCs/>
          <w:u w:val="dotted"/>
          <w:rtl/>
        </w:rPr>
        <w:t>1.4.10</w:t>
      </w:r>
      <w:r w:rsidR="00F973A4">
        <w:rPr>
          <w:rFonts w:hint="cs"/>
          <w:b/>
          <w:bCs/>
          <w:u w:val="dotted"/>
          <w:rtl/>
        </w:rPr>
        <w:t xml:space="preserve"> </w:t>
      </w:r>
      <w:r w:rsidR="00AF3440">
        <w:rPr>
          <w:rFonts w:hint="cs"/>
          <w:b/>
          <w:bCs/>
          <w:u w:val="dotted"/>
          <w:rtl/>
        </w:rPr>
        <w:t>בקובץ ריכוז נספחים. לאחר עריכת</w:t>
      </w:r>
      <w:r w:rsidR="00B63C50">
        <w:rPr>
          <w:rFonts w:hint="cs"/>
          <w:b/>
          <w:bCs/>
          <w:u w:val="dotted"/>
          <w:rtl/>
        </w:rPr>
        <w:t>ה</w:t>
      </w:r>
      <w:r w:rsidR="00AF3440">
        <w:rPr>
          <w:rFonts w:hint="cs"/>
          <w:b/>
          <w:bCs/>
          <w:u w:val="dotted"/>
          <w:rtl/>
        </w:rPr>
        <w:t xml:space="preserve"> כנדרש, </w:t>
      </w:r>
      <w:r w:rsidR="00B63C50">
        <w:rPr>
          <w:rFonts w:hint="cs"/>
          <w:b/>
          <w:bCs/>
          <w:u w:val="dotted"/>
          <w:rtl/>
        </w:rPr>
        <w:t>ת</w:t>
      </w:r>
      <w:r w:rsidR="00AF3440">
        <w:rPr>
          <w:rFonts w:hint="cs"/>
          <w:b/>
          <w:bCs/>
          <w:u w:val="dotted"/>
          <w:rtl/>
        </w:rPr>
        <w:t xml:space="preserve">וגש </w:t>
      </w:r>
      <w:r w:rsidR="00B63C50">
        <w:rPr>
          <w:rFonts w:hint="cs"/>
          <w:b/>
          <w:bCs/>
          <w:u w:val="dotted"/>
          <w:rtl/>
        </w:rPr>
        <w:t>ההצהרה</w:t>
      </w:r>
      <w:r w:rsidR="00AF3440">
        <w:rPr>
          <w:rFonts w:hint="cs"/>
          <w:b/>
          <w:bCs/>
          <w:u w:val="dotted"/>
          <w:rtl/>
        </w:rPr>
        <w:t xml:space="preserve"> כנספח </w:t>
      </w:r>
      <w:r w:rsidR="00F973A4" w:rsidRPr="00F973A4">
        <w:rPr>
          <w:rFonts w:ascii="David" w:hAnsi="David"/>
          <w:b/>
          <w:bCs/>
          <w:sz w:val="24"/>
          <w:u w:val="dotted"/>
          <w:rtl/>
        </w:rPr>
        <w:t>1.4.10</w:t>
      </w:r>
      <w:r w:rsidR="00F973A4">
        <w:rPr>
          <w:rFonts w:hint="cs"/>
          <w:b/>
          <w:bCs/>
          <w:u w:val="dotted"/>
          <w:rtl/>
        </w:rPr>
        <w:t xml:space="preserve"> </w:t>
      </w:r>
      <w:r w:rsidR="009A4658" w:rsidRPr="00752335">
        <w:rPr>
          <w:rFonts w:hint="cs"/>
          <w:b/>
          <w:bCs/>
          <w:u w:val="dotted"/>
          <w:rtl/>
        </w:rPr>
        <w:t xml:space="preserve">בתבנית קובץ </w:t>
      </w:r>
      <w:r w:rsidR="009A4658" w:rsidRPr="00752335">
        <w:rPr>
          <w:b/>
          <w:bCs/>
          <w:u w:val="dotted"/>
        </w:rPr>
        <w:t>PDF</w:t>
      </w:r>
      <w:r w:rsidR="009A4658" w:rsidRPr="00752335">
        <w:rPr>
          <w:rFonts w:hint="cs"/>
          <w:b/>
          <w:bCs/>
          <w:u w:val="dotted"/>
          <w:rtl/>
        </w:rPr>
        <w:t xml:space="preserve"> כנדרש.</w:t>
      </w:r>
    </w:p>
    <w:p w14:paraId="63BFFAD7" w14:textId="77777777" w:rsidR="00CD0FDD" w:rsidRPr="00342FA6" w:rsidRDefault="005737AB" w:rsidP="00342FA6">
      <w:pPr>
        <w:pStyle w:val="Normal65"/>
        <w:outlineLvl w:val="2"/>
        <w:rPr>
          <w:b/>
          <w:bCs/>
          <w:rtl/>
        </w:rPr>
      </w:pPr>
      <w:bookmarkStart w:id="152" w:name="_Ref514766355"/>
      <w:bookmarkStart w:id="153" w:name="_Toc161224874"/>
      <w:bookmarkStart w:id="154" w:name="H3_תנאים_להשתתפות_במכרז_M"/>
      <w:r w:rsidRPr="00342FA6">
        <w:rPr>
          <w:rFonts w:hint="cs"/>
          <w:b/>
          <w:bCs/>
          <w:rtl/>
        </w:rPr>
        <w:t xml:space="preserve">תנאים </w:t>
      </w:r>
      <w:r w:rsidR="00CD0FDD" w:rsidRPr="00342FA6">
        <w:rPr>
          <w:rFonts w:hint="cs"/>
          <w:b/>
          <w:bCs/>
          <w:rtl/>
        </w:rPr>
        <w:t>להשתתפות במכרז</w:t>
      </w:r>
      <w:bookmarkEnd w:id="152"/>
      <w:r w:rsidR="00CF7D04" w:rsidRPr="00342FA6">
        <w:rPr>
          <w:rFonts w:hint="cs"/>
          <w:b/>
          <w:bCs/>
          <w:rtl/>
        </w:rPr>
        <w:t xml:space="preserve"> (</w:t>
      </w:r>
      <w:r w:rsidR="00CF7D04" w:rsidRPr="00342FA6">
        <w:rPr>
          <w:rFonts w:hint="cs"/>
          <w:b/>
          <w:bCs/>
          <w:sz w:val="24"/>
          <w:szCs w:val="24"/>
        </w:rPr>
        <w:t>M</w:t>
      </w:r>
      <w:r w:rsidR="00CF7D04" w:rsidRPr="00342FA6">
        <w:rPr>
          <w:rFonts w:hint="cs"/>
          <w:b/>
          <w:bCs/>
          <w:rtl/>
        </w:rPr>
        <w:t>)</w:t>
      </w:r>
      <w:bookmarkEnd w:id="153"/>
    </w:p>
    <w:p w14:paraId="5706F10E" w14:textId="77777777" w:rsidR="00BF407D" w:rsidRPr="00342FA6" w:rsidRDefault="00BF407D" w:rsidP="00342FA6">
      <w:pPr>
        <w:pStyle w:val="Normal75"/>
        <w:outlineLvl w:val="3"/>
        <w:rPr>
          <w:b/>
          <w:bCs/>
          <w:rtl/>
        </w:rPr>
      </w:pPr>
      <w:bookmarkStart w:id="155" w:name="_Toc161224875"/>
      <w:bookmarkStart w:id="156" w:name="H4_ערבות_מכרז"/>
      <w:bookmarkStart w:id="157" w:name="_Ref487388265"/>
      <w:bookmarkStart w:id="158" w:name="_Toc29309839"/>
      <w:bookmarkEnd w:id="154"/>
      <w:r w:rsidRPr="00342FA6">
        <w:rPr>
          <w:rFonts w:hint="eastAsia"/>
          <w:b/>
          <w:bCs/>
          <w:rtl/>
        </w:rPr>
        <w:t>ערבות</w:t>
      </w:r>
      <w:r w:rsidRPr="00342FA6">
        <w:rPr>
          <w:b/>
          <w:bCs/>
          <w:rtl/>
        </w:rPr>
        <w:t xml:space="preserve"> </w:t>
      </w:r>
      <w:r w:rsidRPr="00342FA6">
        <w:rPr>
          <w:rFonts w:hint="eastAsia"/>
          <w:b/>
          <w:bCs/>
          <w:rtl/>
        </w:rPr>
        <w:t>מכרז</w:t>
      </w:r>
      <w:bookmarkEnd w:id="155"/>
    </w:p>
    <w:bookmarkEnd w:id="156"/>
    <w:p w14:paraId="19C0CA2A" w14:textId="570B1C3A" w:rsidR="00A452B7" w:rsidRDefault="00A452B7" w:rsidP="009E1F7B">
      <w:pPr>
        <w:pStyle w:val="Para2"/>
        <w:rPr>
          <w:rtl/>
        </w:rPr>
      </w:pPr>
      <w:r>
        <w:rPr>
          <w:rtl/>
        </w:rPr>
        <w:t xml:space="preserve">מציע אשר המשרד יפנה אליו בדרישה להעברת ערבות – יידרש להעביר ערבות </w:t>
      </w:r>
      <w:r w:rsidR="00114EE6">
        <w:rPr>
          <w:rFonts w:hint="cs"/>
          <w:rtl/>
        </w:rPr>
        <w:t>מכרז</w:t>
      </w:r>
      <w:r>
        <w:rPr>
          <w:rtl/>
        </w:rPr>
        <w:t xml:space="preserve"> בהתאם למפורט להלן:</w:t>
      </w:r>
    </w:p>
    <w:p w14:paraId="3315211C" w14:textId="01BEA3FB" w:rsidR="009E1F7B" w:rsidRDefault="00A452B7" w:rsidP="0013696A">
      <w:pPr>
        <w:pStyle w:val="Para2"/>
        <w:numPr>
          <w:ilvl w:val="0"/>
          <w:numId w:val="173"/>
        </w:numPr>
      </w:pPr>
      <w:r>
        <w:rPr>
          <w:rtl/>
        </w:rPr>
        <w:t xml:space="preserve">ערבות </w:t>
      </w:r>
      <w:r w:rsidR="00114EE6">
        <w:rPr>
          <w:rFonts w:hint="cs"/>
          <w:rtl/>
        </w:rPr>
        <w:t>המכרז</w:t>
      </w:r>
      <w:r>
        <w:rPr>
          <w:rtl/>
        </w:rPr>
        <w:t xml:space="preserve"> תהיה ערבות דיגיטלית</w:t>
      </w:r>
      <w:r w:rsidR="009E1F7B">
        <w:rPr>
          <w:rFonts w:hint="cs"/>
          <w:rtl/>
        </w:rPr>
        <w:t>.</w:t>
      </w:r>
      <w:r>
        <w:rPr>
          <w:rtl/>
        </w:rPr>
        <w:t xml:space="preserve"> </w:t>
      </w:r>
    </w:p>
    <w:p w14:paraId="63D9D85F" w14:textId="09A58617" w:rsidR="009E1F7B" w:rsidRDefault="00A452B7" w:rsidP="0013696A">
      <w:pPr>
        <w:pStyle w:val="Para2"/>
        <w:numPr>
          <w:ilvl w:val="0"/>
          <w:numId w:val="173"/>
        </w:numPr>
      </w:pPr>
      <w:r>
        <w:rPr>
          <w:rtl/>
        </w:rPr>
        <w:t xml:space="preserve">מספר ימים לאחר פתיחת תיבת המכרזים המשרד יפנה לכל המציעים אשר הצעותיהם נמצאו בתיבה במועד האחרון להגשת ההצעות בדרישה להעברת תדפיס ערבות </w:t>
      </w:r>
      <w:r w:rsidR="00114EE6">
        <w:rPr>
          <w:rFonts w:hint="cs"/>
          <w:rtl/>
        </w:rPr>
        <w:t>מכרז</w:t>
      </w:r>
      <w:r>
        <w:rPr>
          <w:rtl/>
        </w:rPr>
        <w:t xml:space="preserve">, למציעים יינתן פרק זמן של </w:t>
      </w:r>
      <w:r w:rsidR="009E1F7B">
        <w:rPr>
          <w:rFonts w:hint="cs"/>
          <w:rtl/>
        </w:rPr>
        <w:t xml:space="preserve">עד </w:t>
      </w:r>
      <w:r>
        <w:rPr>
          <w:rtl/>
        </w:rPr>
        <w:t xml:space="preserve">שבעה ימים להעברת התדפיס, הכל בהתאם להנחיות המשרד כפי שיועברו כמפורט לעיל. </w:t>
      </w:r>
    </w:p>
    <w:p w14:paraId="14186635" w14:textId="32FB0ACB" w:rsidR="00A452B7" w:rsidRDefault="00A452B7" w:rsidP="0013696A">
      <w:pPr>
        <w:pStyle w:val="Para2"/>
        <w:numPr>
          <w:ilvl w:val="0"/>
          <w:numId w:val="173"/>
        </w:numPr>
        <w:rPr>
          <w:rtl/>
        </w:rPr>
      </w:pPr>
      <w:r>
        <w:rPr>
          <w:rtl/>
        </w:rPr>
        <w:t>מובהר כי הצעה שלא תוגש עבורה ערבות כנדרש תיפסל על הסף, וזאת ללא מתן כל הודעה נוספת מעבר לאמור כאן.</w:t>
      </w:r>
    </w:p>
    <w:p w14:paraId="0715B488" w14:textId="2E15D2C9" w:rsidR="00A452B7" w:rsidRDefault="00A452B7" w:rsidP="0013696A">
      <w:pPr>
        <w:pStyle w:val="Para2"/>
        <w:numPr>
          <w:ilvl w:val="0"/>
          <w:numId w:val="173"/>
        </w:numPr>
        <w:rPr>
          <w:rtl/>
        </w:rPr>
      </w:pPr>
      <w:r>
        <w:rPr>
          <w:rtl/>
        </w:rPr>
        <w:t>כתב הערבות יהיה מקורי ובלתי מותנה להבטחת הקיום של תנאי ההצעה ולהבטחת ההתקשרות עם המציע אם ייקבע כזוכה. כתב</w:t>
      </w:r>
      <w:r w:rsidR="009E1F7B">
        <w:rPr>
          <w:rFonts w:hint="cs"/>
          <w:rtl/>
        </w:rPr>
        <w:t xml:space="preserve"> </w:t>
      </w:r>
      <w:r>
        <w:rPr>
          <w:rtl/>
        </w:rPr>
        <w:t xml:space="preserve">הערבות יהיה על-סך </w:t>
      </w:r>
      <w:r w:rsidR="008D2992">
        <w:t>150,000</w:t>
      </w:r>
      <w:r>
        <w:rPr>
          <w:rtl/>
        </w:rPr>
        <w:t xml:space="preserve"> ₪ </w:t>
      </w:r>
    </w:p>
    <w:p w14:paraId="41F0DE13" w14:textId="16443CDC" w:rsidR="00A452B7" w:rsidRDefault="00A452B7" w:rsidP="0013696A">
      <w:pPr>
        <w:pStyle w:val="Para2"/>
        <w:numPr>
          <w:ilvl w:val="0"/>
          <w:numId w:val="173"/>
        </w:numPr>
        <w:rPr>
          <w:rtl/>
        </w:rPr>
      </w:pPr>
      <w:r>
        <w:rPr>
          <w:rtl/>
        </w:rPr>
        <w:t xml:space="preserve">כתב הערבות יירשם לפקודת ממשלת ישראל, משרד הרווחה והביטחון החברתי, ויהיה בתוקף עד 90   יום קלנדריים </w:t>
      </w:r>
      <w:r w:rsidR="009E1F7B">
        <w:rPr>
          <w:rFonts w:hint="cs"/>
          <w:rtl/>
        </w:rPr>
        <w:t>לאחר יום "תוקף ההצעה וערבות המכרז".</w:t>
      </w:r>
      <w:r>
        <w:rPr>
          <w:rtl/>
        </w:rPr>
        <w:t xml:space="preserve"> </w:t>
      </w:r>
    </w:p>
    <w:p w14:paraId="5084561E" w14:textId="6D0EFAD7" w:rsidR="00A452B7" w:rsidRDefault="00A452B7" w:rsidP="0013696A">
      <w:pPr>
        <w:pStyle w:val="Para2"/>
        <w:numPr>
          <w:ilvl w:val="0"/>
          <w:numId w:val="173"/>
        </w:numPr>
        <w:rPr>
          <w:rtl/>
        </w:rPr>
      </w:pPr>
      <w:r>
        <w:rPr>
          <w:rtl/>
        </w:rPr>
        <w:t>כתב הערבות יוצא על שמו של המציע בלבד.</w:t>
      </w:r>
    </w:p>
    <w:p w14:paraId="1B6405E2" w14:textId="4DF46E7E" w:rsidR="00A452B7" w:rsidRDefault="00A452B7" w:rsidP="00C54E93">
      <w:pPr>
        <w:pStyle w:val="Para2"/>
        <w:numPr>
          <w:ilvl w:val="0"/>
          <w:numId w:val="173"/>
        </w:numPr>
        <w:rPr>
          <w:rtl/>
        </w:rPr>
      </w:pPr>
      <w:r>
        <w:rPr>
          <w:rtl/>
        </w:rPr>
        <w:t>הערבות תנוהל בהתאם לתקן הערבויות הדיגיטליות שפורסם על ידי החשב הכללי, ובהתאם להוראת תכ"ם, ''ערבויות דיגיטליות'', מס' 14.4.1.</w:t>
      </w:r>
    </w:p>
    <w:p w14:paraId="6742705D" w14:textId="46FC3D0D" w:rsidR="00A452B7" w:rsidRDefault="00A452B7" w:rsidP="0013696A">
      <w:pPr>
        <w:pStyle w:val="Para2"/>
        <w:numPr>
          <w:ilvl w:val="0"/>
          <w:numId w:val="173"/>
        </w:numPr>
        <w:rPr>
          <w:rtl/>
        </w:rPr>
      </w:pPr>
      <w:r>
        <w:rPr>
          <w:rtl/>
        </w:rPr>
        <w:lastRenderedPageBreak/>
        <w:t>הערבות תונפק על ידי גוף מורשה להנפקת ערבות על פי המפורט בהודעת התכ"ם שמספרה ה.7.3.3.2.</w:t>
      </w:r>
    </w:p>
    <w:p w14:paraId="7ADD81A3" w14:textId="7A4951E2" w:rsidR="00A452B7" w:rsidRDefault="00A452B7" w:rsidP="0013696A">
      <w:pPr>
        <w:pStyle w:val="Para2"/>
        <w:numPr>
          <w:ilvl w:val="0"/>
          <w:numId w:val="173"/>
        </w:numPr>
        <w:rPr>
          <w:rtl/>
        </w:rPr>
      </w:pPr>
      <w:r>
        <w:rPr>
          <w:rtl/>
        </w:rPr>
        <w:t>הערבות תוחזר למציעים שלא זכו במכרז.</w:t>
      </w:r>
    </w:p>
    <w:p w14:paraId="1EC352F6" w14:textId="46A39E63" w:rsidR="00A452B7" w:rsidRDefault="00A452B7" w:rsidP="0013696A">
      <w:pPr>
        <w:pStyle w:val="Para2"/>
        <w:numPr>
          <w:ilvl w:val="0"/>
          <w:numId w:val="173"/>
        </w:numPr>
      </w:pPr>
      <w:r>
        <w:rPr>
          <w:rtl/>
        </w:rPr>
        <w:t xml:space="preserve">הערבות תהיה דיגיטלית ותונפק ממנפיק ערבות מורשה, בהתאם לנוסח המופיע כנספח "תדפיס ערבות דיגיטלית" להוראת תכ"ם 7.3.3 "ערבויות וביטחונות" ועל פי ההוראות המפורטות בהוראה זו. להנחיות אודות הגשת ערבות דיגיטלית ראה: </w:t>
      </w:r>
    </w:p>
    <w:p w14:paraId="4929ED45" w14:textId="77777777" w:rsidR="00A452B7" w:rsidRPr="0013696A" w:rsidRDefault="00DD0E78" w:rsidP="0013696A">
      <w:pPr>
        <w:spacing w:after="160" w:line="360" w:lineRule="auto"/>
        <w:ind w:left="1080"/>
        <w:contextualSpacing/>
        <w:rPr>
          <w:rStyle w:val="Hyperlink"/>
          <w:rFonts w:ascii="David" w:hAnsi="David"/>
        </w:rPr>
      </w:pPr>
      <w:hyperlink r:id="rId15" w:history="1">
        <w:r w:rsidR="00A452B7" w:rsidRPr="0013696A">
          <w:rPr>
            <w:rStyle w:val="Hyperlink"/>
            <w:rFonts w:ascii="David" w:hAnsi="David"/>
          </w:rPr>
          <w:t>https://govextra.gov.il/digital-guarantee/homepage</w:t>
        </w:r>
        <w:r w:rsidR="00A452B7" w:rsidRPr="0013696A">
          <w:rPr>
            <w:rStyle w:val="Hyperlink"/>
            <w:rFonts w:ascii="David" w:hAnsi="David"/>
            <w:rtl/>
          </w:rPr>
          <w:t>/</w:t>
        </w:r>
      </w:hyperlink>
    </w:p>
    <w:p w14:paraId="3A3D208D" w14:textId="26FA9D1F" w:rsidR="00A452B7" w:rsidRDefault="00A452B7" w:rsidP="0013696A">
      <w:pPr>
        <w:pStyle w:val="Para2"/>
        <w:numPr>
          <w:ilvl w:val="0"/>
          <w:numId w:val="173"/>
        </w:numPr>
      </w:pPr>
      <w:r>
        <w:rPr>
          <w:rtl/>
        </w:rPr>
        <w:t>גוף סטטוטורי, חברה ממשלתית ומוסד להשכלה גבוהה שהמדינה משתתפת בתקציבו רשאים להגיש הוראת קיזוז במקום ערבות הגשה בהתאם לנוסח המפורט ב</w:t>
      </w:r>
      <w:hyperlink r:id="rId16" w:history="1">
        <w:r w:rsidRPr="0013696A">
          <w:rPr>
            <w:rStyle w:val="Hyperlink"/>
            <w:rFonts w:ascii="David" w:hAnsi="David" w:hint="eastAsia"/>
            <w:sz w:val="24"/>
            <w:rtl/>
          </w:rPr>
          <w:t>הוראת</w:t>
        </w:r>
        <w:r w:rsidRPr="0013696A">
          <w:rPr>
            <w:rStyle w:val="Hyperlink"/>
            <w:rFonts w:ascii="David" w:hAnsi="David"/>
            <w:sz w:val="24"/>
            <w:rtl/>
          </w:rPr>
          <w:t xml:space="preserve"> </w:t>
        </w:r>
        <w:r w:rsidRPr="0013696A">
          <w:rPr>
            <w:rStyle w:val="Hyperlink"/>
            <w:rFonts w:ascii="David" w:hAnsi="David" w:hint="eastAsia"/>
            <w:sz w:val="24"/>
            <w:rtl/>
          </w:rPr>
          <w:t>תכ</w:t>
        </w:r>
        <w:r w:rsidRPr="0013696A">
          <w:rPr>
            <w:rStyle w:val="Hyperlink"/>
            <w:rFonts w:ascii="David" w:hAnsi="David"/>
            <w:sz w:val="24"/>
            <w:rtl/>
          </w:rPr>
          <w:t>"ם 7.3.3 "ערבויות וביטחונות"</w:t>
        </w:r>
      </w:hyperlink>
      <w:r w:rsidRPr="0013696A">
        <w:rPr>
          <w:rFonts w:ascii="David" w:hAnsi="David"/>
          <w:sz w:val="24"/>
          <w:rtl/>
        </w:rPr>
        <w:t>.</w:t>
      </w:r>
    </w:p>
    <w:p w14:paraId="776A7956" w14:textId="39883734" w:rsidR="008D2992" w:rsidRDefault="008D2992" w:rsidP="0013696A">
      <w:pPr>
        <w:pStyle w:val="Para2"/>
        <w:numPr>
          <w:ilvl w:val="0"/>
          <w:numId w:val="173"/>
        </w:numPr>
      </w:pPr>
      <w:r>
        <w:rPr>
          <w:rFonts w:hint="cs"/>
          <w:b/>
          <w:bCs/>
          <w:u w:val="dotted"/>
          <w:rtl/>
        </w:rPr>
        <w:t>נוסח תדפיס ערבות מכרז כאמור</w:t>
      </w:r>
      <w:r w:rsidRPr="00530396">
        <w:rPr>
          <w:rFonts w:hint="cs"/>
          <w:b/>
          <w:bCs/>
          <w:u w:val="dotted"/>
          <w:rtl/>
        </w:rPr>
        <w:t>,</w:t>
      </w:r>
      <w:r w:rsidRPr="00530396">
        <w:rPr>
          <w:b/>
          <w:bCs/>
          <w:u w:val="dotted"/>
          <w:rtl/>
        </w:rPr>
        <w:t xml:space="preserve"> </w:t>
      </w:r>
      <w:r>
        <w:rPr>
          <w:rFonts w:hint="cs"/>
          <w:b/>
          <w:bCs/>
          <w:u w:val="dotted"/>
          <w:rtl/>
        </w:rPr>
        <w:t>מצורף</w:t>
      </w:r>
      <w:r w:rsidRPr="00530396">
        <w:rPr>
          <w:b/>
          <w:bCs/>
          <w:u w:val="dotted"/>
          <w:rtl/>
        </w:rPr>
        <w:t xml:space="preserve"> </w:t>
      </w:r>
      <w:r>
        <w:rPr>
          <w:rFonts w:hint="cs"/>
          <w:b/>
          <w:bCs/>
          <w:u w:val="dotted"/>
          <w:rtl/>
        </w:rPr>
        <w:t>כ</w:t>
      </w:r>
      <w:r w:rsidRPr="00530396">
        <w:rPr>
          <w:b/>
          <w:bCs/>
          <w:u w:val="dotted"/>
          <w:rtl/>
        </w:rPr>
        <w:t>נספח</w:t>
      </w:r>
      <w:r>
        <w:rPr>
          <w:rFonts w:hint="cs"/>
          <w:b/>
          <w:bCs/>
          <w:u w:val="dotted"/>
          <w:rtl/>
        </w:rPr>
        <w:t xml:space="preserve"> </w:t>
      </w:r>
      <w:r>
        <w:rPr>
          <w:b/>
          <w:bCs/>
          <w:u w:val="dotted"/>
        </w:rPr>
        <w:t>1.5.1</w:t>
      </w:r>
      <w:r>
        <w:rPr>
          <w:rFonts w:hint="cs"/>
          <w:b/>
          <w:bCs/>
          <w:u w:val="dotted"/>
          <w:rtl/>
        </w:rPr>
        <w:t xml:space="preserve"> בקובץ ריכוז נספחים</w:t>
      </w:r>
      <w:r w:rsidR="009E1F7B">
        <w:rPr>
          <w:rFonts w:hint="cs"/>
          <w:rtl/>
        </w:rPr>
        <w:t>.</w:t>
      </w:r>
    </w:p>
    <w:p w14:paraId="39BA96F7" w14:textId="41065686" w:rsidR="009E1F7B" w:rsidRDefault="009E1F7B" w:rsidP="0013696A">
      <w:pPr>
        <w:pStyle w:val="Para2"/>
        <w:numPr>
          <w:ilvl w:val="0"/>
          <w:numId w:val="173"/>
        </w:numPr>
        <w:rPr>
          <w:rtl/>
        </w:rPr>
      </w:pPr>
      <w:r>
        <w:rPr>
          <w:rFonts w:hint="cs"/>
          <w:u w:val="dotted"/>
          <w:rtl/>
        </w:rPr>
        <w:t>המשרד יהיה רשאי לחלט ערבות של מציע, בין היתר אם: (להחזיר את הסעיפים</w:t>
      </w:r>
      <w:r>
        <w:rPr>
          <w:rFonts w:hint="cs"/>
          <w:rtl/>
        </w:rPr>
        <w:t>, כי כאן מדובר בערבות הצעה ובסעיף 1.6.1 זו ערבות ביצוע).</w:t>
      </w:r>
    </w:p>
    <w:p w14:paraId="366B5EB3" w14:textId="5EBB06C7" w:rsidR="00726578" w:rsidRPr="00342FA6" w:rsidRDefault="00726578" w:rsidP="00342FA6">
      <w:pPr>
        <w:pStyle w:val="Normal85"/>
        <w:outlineLvl w:val="3"/>
        <w:rPr>
          <w:b/>
          <w:bCs/>
          <w:rtl/>
        </w:rPr>
      </w:pPr>
      <w:bookmarkStart w:id="159" w:name="_Toc161224876"/>
      <w:bookmarkStart w:id="160" w:name="H4_קיום_דרישות_במציע_"/>
      <w:bookmarkStart w:id="161" w:name="_Ref504920413"/>
      <w:bookmarkStart w:id="162" w:name="_Ref479170752"/>
      <w:bookmarkStart w:id="163" w:name="_Ref476754791"/>
      <w:bookmarkEnd w:id="157"/>
      <w:bookmarkEnd w:id="158"/>
      <w:r w:rsidRPr="00342FA6">
        <w:rPr>
          <w:rFonts w:hint="cs"/>
          <w:b/>
          <w:bCs/>
          <w:rtl/>
        </w:rPr>
        <w:t>קיום דרישות במציע</w:t>
      </w:r>
      <w:bookmarkEnd w:id="159"/>
      <w:r w:rsidR="00EC25D3" w:rsidRPr="00342FA6">
        <w:rPr>
          <w:rFonts w:hint="cs"/>
          <w:b/>
          <w:bCs/>
          <w:rtl/>
        </w:rPr>
        <w:t xml:space="preserve"> </w:t>
      </w:r>
    </w:p>
    <w:p w14:paraId="501CD8B6" w14:textId="77777777" w:rsidR="00E72FDC" w:rsidRPr="00342FA6" w:rsidRDefault="00E72FDC" w:rsidP="00342FA6">
      <w:pPr>
        <w:pStyle w:val="Normal95"/>
        <w:outlineLvl w:val="4"/>
        <w:rPr>
          <w:b/>
          <w:bCs/>
          <w:rtl/>
        </w:rPr>
      </w:pPr>
      <w:bookmarkStart w:id="164" w:name="_Toc161224877"/>
      <w:bookmarkStart w:id="165" w:name="_Ref499035649"/>
      <w:bookmarkStart w:id="166" w:name="_Ref515986969"/>
      <w:bookmarkStart w:id="167" w:name="H5_אישור_יצרןנציג_מורשה_בישראל_של_היצרן_"/>
      <w:bookmarkStart w:id="168" w:name="_Toc75774661"/>
      <w:bookmarkEnd w:id="160"/>
      <w:r w:rsidRPr="00342FA6">
        <w:rPr>
          <w:rFonts w:hint="cs"/>
          <w:b/>
          <w:bCs/>
          <w:rtl/>
        </w:rPr>
        <w:t>אישור יצרן/נציג מורשה בישראל של היצרן</w:t>
      </w:r>
      <w:r w:rsidR="00410F28" w:rsidRPr="00342FA6">
        <w:rPr>
          <w:rFonts w:hint="cs"/>
          <w:b/>
          <w:bCs/>
          <w:rtl/>
        </w:rPr>
        <w:t xml:space="preserve"> (</w:t>
      </w:r>
      <w:r w:rsidR="00410F28" w:rsidRPr="00342FA6">
        <w:rPr>
          <w:rFonts w:hint="cs"/>
          <w:b/>
          <w:bCs/>
        </w:rPr>
        <w:t>N</w:t>
      </w:r>
      <w:r w:rsidR="00410F28" w:rsidRPr="00342FA6">
        <w:rPr>
          <w:rFonts w:hint="cs"/>
          <w:b/>
          <w:bCs/>
          <w:rtl/>
        </w:rPr>
        <w:t>)</w:t>
      </w:r>
      <w:bookmarkEnd w:id="164"/>
    </w:p>
    <w:p w14:paraId="7DB2963B" w14:textId="77777777" w:rsidR="00F13B72" w:rsidRPr="00342FA6" w:rsidRDefault="00E72FDC" w:rsidP="00342FA6">
      <w:pPr>
        <w:pStyle w:val="Normal105"/>
        <w:outlineLvl w:val="4"/>
        <w:rPr>
          <w:b/>
          <w:bCs/>
          <w:rtl/>
        </w:rPr>
      </w:pPr>
      <w:bookmarkStart w:id="169" w:name="_Ref95148935"/>
      <w:bookmarkStart w:id="170" w:name="_Toc161224878"/>
      <w:bookmarkStart w:id="171" w:name="H5_וותק_וניסיון_המציע"/>
      <w:bookmarkEnd w:id="165"/>
      <w:bookmarkEnd w:id="166"/>
      <w:bookmarkEnd w:id="167"/>
      <w:r w:rsidRPr="00342FA6">
        <w:rPr>
          <w:rFonts w:hint="cs"/>
          <w:b/>
          <w:bCs/>
          <w:rtl/>
        </w:rPr>
        <w:t>וותק וניסיון המציע</w:t>
      </w:r>
      <w:bookmarkEnd w:id="169"/>
      <w:bookmarkEnd w:id="170"/>
    </w:p>
    <w:bookmarkEnd w:id="171"/>
    <w:p w14:paraId="473A46A6" w14:textId="77777777" w:rsidR="00E72FDC" w:rsidRDefault="00E72FDC" w:rsidP="00ED774C">
      <w:pPr>
        <w:pStyle w:val="Para2"/>
        <w:rPr>
          <w:rtl/>
        </w:rPr>
      </w:pPr>
      <w:r>
        <w:rPr>
          <w:rFonts w:hint="cs"/>
          <w:rtl/>
        </w:rPr>
        <w:t xml:space="preserve">המציע נדרש להציג סימוכין לכך </w:t>
      </w:r>
      <w:r w:rsidR="002D5615">
        <w:rPr>
          <w:rFonts w:hint="cs"/>
          <w:rtl/>
        </w:rPr>
        <w:t xml:space="preserve">שבתקופה </w:t>
      </w:r>
      <w:r>
        <w:rPr>
          <w:rFonts w:hint="cs"/>
          <w:rtl/>
        </w:rPr>
        <w:t xml:space="preserve">מיום </w:t>
      </w:r>
      <w:r w:rsidR="00912753">
        <w:rPr>
          <w:rFonts w:hint="cs"/>
          <w:rtl/>
        </w:rPr>
        <w:t>01/01/20</w:t>
      </w:r>
      <w:r w:rsidR="004E1063">
        <w:rPr>
          <w:rFonts w:hint="cs"/>
          <w:rtl/>
        </w:rPr>
        <w:t>2</w:t>
      </w:r>
      <w:r w:rsidR="00ED774C">
        <w:rPr>
          <w:rFonts w:hint="cs"/>
          <w:rtl/>
        </w:rPr>
        <w:t>1</w:t>
      </w:r>
      <w:r w:rsidR="007A1703">
        <w:rPr>
          <w:rFonts w:hint="cs"/>
          <w:rtl/>
        </w:rPr>
        <w:t xml:space="preserve"> </w:t>
      </w:r>
      <w:r w:rsidR="008A5BCA">
        <w:rPr>
          <w:rFonts w:hint="cs"/>
          <w:rtl/>
        </w:rPr>
        <w:t xml:space="preserve">ועד יום הגשת ההצעה </w:t>
      </w:r>
      <w:r w:rsidR="002D5615">
        <w:rPr>
          <w:rFonts w:hint="cs"/>
          <w:rtl/>
        </w:rPr>
        <w:t>הוא</w:t>
      </w:r>
      <w:r w:rsidR="007A1703">
        <w:rPr>
          <w:rFonts w:hint="cs"/>
          <w:rtl/>
        </w:rPr>
        <w:t xml:space="preserve"> </w:t>
      </w:r>
      <w:r>
        <w:rPr>
          <w:rFonts w:hint="cs"/>
          <w:rtl/>
        </w:rPr>
        <w:t>סיפק</w:t>
      </w:r>
      <w:r w:rsidR="002D5615">
        <w:rPr>
          <w:rFonts w:hint="cs"/>
          <w:rtl/>
        </w:rPr>
        <w:t xml:space="preserve"> ו</w:t>
      </w:r>
      <w:r>
        <w:rPr>
          <w:rFonts w:hint="cs"/>
          <w:rtl/>
        </w:rPr>
        <w:t xml:space="preserve">הטמיע את </w:t>
      </w:r>
      <w:r w:rsidR="00E129D1">
        <w:rPr>
          <w:rFonts w:hint="cs"/>
          <w:rtl/>
        </w:rPr>
        <w:t>המערכת המוצעת על ידו</w:t>
      </w:r>
      <w:r>
        <w:rPr>
          <w:rFonts w:hint="cs"/>
          <w:rtl/>
        </w:rPr>
        <w:t xml:space="preserve"> עבור לפחות </w:t>
      </w:r>
      <w:r w:rsidR="00D203DE">
        <w:rPr>
          <w:rFonts w:hint="cs"/>
          <w:rtl/>
        </w:rPr>
        <w:t>5</w:t>
      </w:r>
      <w:r>
        <w:rPr>
          <w:rFonts w:hint="cs"/>
          <w:rtl/>
        </w:rPr>
        <w:t xml:space="preserve"> לקוחות שונים </w:t>
      </w:r>
      <w:r w:rsidR="00523C72">
        <w:rPr>
          <w:rFonts w:hint="cs"/>
          <w:rtl/>
        </w:rPr>
        <w:t>בהיקף של</w:t>
      </w:r>
      <w:r w:rsidR="00DA7330">
        <w:rPr>
          <w:rFonts w:hint="cs"/>
          <w:rtl/>
        </w:rPr>
        <w:t xml:space="preserve"> לפחות</w:t>
      </w:r>
      <w:r w:rsidR="00523C72">
        <w:rPr>
          <w:rFonts w:hint="cs"/>
          <w:rtl/>
        </w:rPr>
        <w:t xml:space="preserve"> 1,000 </w:t>
      </w:r>
      <w:r w:rsidR="00ED388B">
        <w:rPr>
          <w:rFonts w:hint="cs"/>
          <w:rtl/>
        </w:rPr>
        <w:t>תיקים</w:t>
      </w:r>
      <w:r w:rsidR="00744129">
        <w:rPr>
          <w:rFonts w:hint="cs"/>
          <w:rtl/>
        </w:rPr>
        <w:t xml:space="preserve"> ללקוח</w:t>
      </w:r>
      <w:r w:rsidR="00DA0730">
        <w:rPr>
          <w:rFonts w:hint="cs"/>
          <w:rtl/>
        </w:rPr>
        <w:t xml:space="preserve"> בשנה</w:t>
      </w:r>
      <w:r w:rsidR="00523C72">
        <w:rPr>
          <w:rFonts w:hint="cs"/>
          <w:rtl/>
        </w:rPr>
        <w:t xml:space="preserve"> </w:t>
      </w:r>
      <w:r w:rsidR="00C752C9">
        <w:rPr>
          <w:rFonts w:hint="cs"/>
          <w:rtl/>
        </w:rPr>
        <w:t xml:space="preserve">ותחזק לפחות מערכת אחת בכל אחת מהשנים </w:t>
      </w:r>
      <w:r w:rsidR="007A1703">
        <w:rPr>
          <w:rFonts w:hint="cs"/>
          <w:rtl/>
        </w:rPr>
        <w:t>במהלך התקופה שחלפה מיום זה</w:t>
      </w:r>
      <w:r>
        <w:rPr>
          <w:rFonts w:hint="cs"/>
          <w:rtl/>
        </w:rPr>
        <w:t>.</w:t>
      </w:r>
    </w:p>
    <w:p w14:paraId="21B539D4" w14:textId="77777777" w:rsidR="001713CC" w:rsidRDefault="001713CC" w:rsidP="00A6035D">
      <w:pPr>
        <w:pStyle w:val="Para2"/>
        <w:rPr>
          <w:rtl/>
        </w:rPr>
      </w:pPr>
      <w:r w:rsidRPr="00E87D6C">
        <w:rPr>
          <w:rtl/>
        </w:rPr>
        <w:t xml:space="preserve">על </w:t>
      </w:r>
      <w:r w:rsidR="00A6035D" w:rsidRPr="00E87D6C">
        <w:rPr>
          <w:rFonts w:hint="cs"/>
          <w:rtl/>
        </w:rPr>
        <w:t>המערכות</w:t>
      </w:r>
      <w:r w:rsidRPr="00E87D6C">
        <w:rPr>
          <w:rtl/>
        </w:rPr>
        <w:t xml:space="preserve"> המוצג</w:t>
      </w:r>
      <w:r w:rsidR="00A6035D" w:rsidRPr="00E87D6C">
        <w:rPr>
          <w:rFonts w:hint="cs"/>
          <w:rtl/>
        </w:rPr>
        <w:t>ות</w:t>
      </w:r>
      <w:r w:rsidRPr="00E87D6C">
        <w:rPr>
          <w:rtl/>
        </w:rPr>
        <w:t xml:space="preserve"> במענה לסעיף זה להיות </w:t>
      </w:r>
      <w:r w:rsidR="00A6035D" w:rsidRPr="00E87D6C">
        <w:rPr>
          <w:rFonts w:hint="cs"/>
          <w:rtl/>
        </w:rPr>
        <w:t>מערכות</w:t>
      </w:r>
      <w:r w:rsidRPr="00E87D6C">
        <w:rPr>
          <w:rtl/>
        </w:rPr>
        <w:t xml:space="preserve"> הפועל</w:t>
      </w:r>
      <w:r w:rsidR="00A6035D" w:rsidRPr="00E87D6C">
        <w:rPr>
          <w:rFonts w:hint="cs"/>
          <w:rtl/>
        </w:rPr>
        <w:t>ות/פעלו</w:t>
      </w:r>
      <w:r w:rsidRPr="00E87D6C">
        <w:rPr>
          <w:rtl/>
        </w:rPr>
        <w:t xml:space="preserve"> מבצעית במשך שנתיים לפחות.</w:t>
      </w:r>
    </w:p>
    <w:p w14:paraId="40784698" w14:textId="4DADFED4" w:rsidR="00114DD8" w:rsidRPr="00E72FDC" w:rsidRDefault="00114DD8" w:rsidP="0000751F">
      <w:pPr>
        <w:pStyle w:val="Para2"/>
        <w:rPr>
          <w:rtl/>
        </w:rPr>
      </w:pPr>
      <w:r w:rsidRPr="008153CE">
        <w:rPr>
          <w:rFonts w:hint="cs"/>
          <w:b/>
          <w:bCs/>
          <w:u w:val="dotted"/>
          <w:rtl/>
        </w:rPr>
        <w:t xml:space="preserve">נוסח </w:t>
      </w:r>
      <w:r>
        <w:rPr>
          <w:rFonts w:hint="cs"/>
          <w:b/>
          <w:bCs/>
          <w:u w:val="dotted"/>
          <w:rtl/>
        </w:rPr>
        <w:t>סימוכין</w:t>
      </w:r>
      <w:r w:rsidRPr="008153CE">
        <w:rPr>
          <w:rFonts w:hint="cs"/>
          <w:b/>
          <w:bCs/>
          <w:u w:val="dotted"/>
          <w:rtl/>
        </w:rPr>
        <w:t xml:space="preserve"> כאמור, ראה נספח </w:t>
      </w:r>
      <w:r w:rsidR="0000751F" w:rsidRPr="0000751F">
        <w:rPr>
          <w:rFonts w:ascii="David" w:hAnsi="David"/>
          <w:b/>
          <w:bCs/>
          <w:sz w:val="24"/>
          <w:u w:val="dotted"/>
          <w:cs/>
        </w:rPr>
        <w:t>‎</w:t>
      </w:r>
      <w:r w:rsidR="0000751F" w:rsidRPr="0000751F">
        <w:rPr>
          <w:rFonts w:ascii="David" w:hAnsi="David"/>
          <w:b/>
          <w:bCs/>
          <w:sz w:val="24"/>
          <w:u w:val="dotted"/>
        </w:rPr>
        <w:t>1.5.2.2</w:t>
      </w:r>
      <w:r w:rsidR="0000751F" w:rsidRPr="0000751F">
        <w:rPr>
          <w:rFonts w:ascii="David" w:hAnsi="David"/>
          <w:b/>
          <w:bCs/>
          <w:sz w:val="24"/>
          <w:u w:val="dotted"/>
          <w:rtl/>
        </w:rPr>
        <w:t xml:space="preserve"> </w:t>
      </w:r>
      <w:r w:rsidRPr="008153CE">
        <w:rPr>
          <w:rFonts w:hint="cs"/>
          <w:b/>
          <w:bCs/>
          <w:u w:val="dotted"/>
          <w:rtl/>
        </w:rPr>
        <w:t xml:space="preserve">בקובץ ריכוז נספחים. לאחר עריכתה כנדרש, תוגש ההצהרה כנספח </w:t>
      </w:r>
      <w:r>
        <w:rPr>
          <w:b/>
          <w:bCs/>
          <w:u w:val="dotted"/>
          <w:rtl/>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Ref95148935 \r \h</w:instrText>
      </w:r>
      <w:r>
        <w:rPr>
          <w:b/>
          <w:bCs/>
          <w:u w:val="dotted"/>
          <w:rtl/>
        </w:rPr>
        <w:instrText xml:space="preserve">  \* </w:instrText>
      </w:r>
      <w:r>
        <w:rPr>
          <w:b/>
          <w:bCs/>
          <w:u w:val="dotted"/>
        </w:rPr>
        <w:instrText>MERGEFORMAT</w:instrText>
      </w:r>
      <w:r>
        <w:rPr>
          <w:b/>
          <w:bCs/>
          <w:u w:val="dotted"/>
          <w:rtl/>
        </w:rPr>
        <w:instrText xml:space="preserve"> </w:instrText>
      </w:r>
      <w:r>
        <w:rPr>
          <w:b/>
          <w:bCs/>
          <w:u w:val="dotted"/>
          <w:rtl/>
        </w:rPr>
      </w:r>
      <w:r>
        <w:rPr>
          <w:b/>
          <w:bCs/>
          <w:u w:val="dotted"/>
          <w:rtl/>
        </w:rPr>
        <w:fldChar w:fldCharType="separate"/>
      </w:r>
      <w:r w:rsidR="00CE2328">
        <w:rPr>
          <w:b/>
          <w:bCs/>
          <w:u w:val="dotted"/>
          <w:cs/>
        </w:rPr>
        <w:t>‎</w:t>
      </w:r>
      <w:r w:rsidR="0000751F" w:rsidRPr="0000751F">
        <w:rPr>
          <w:rFonts w:ascii="David" w:hAnsi="David"/>
          <w:b/>
          <w:bCs/>
          <w:sz w:val="24"/>
          <w:szCs w:val="28"/>
          <w:u w:val="dotted"/>
          <w:cs/>
        </w:rPr>
        <w:t>‎</w:t>
      </w:r>
      <w:r>
        <w:rPr>
          <w:b/>
          <w:bCs/>
          <w:u w:val="dotted"/>
          <w:rtl/>
        </w:rPr>
        <w:fldChar w:fldCharType="end"/>
      </w:r>
      <w:r w:rsidR="00435E31" w:rsidRPr="00435E31">
        <w:rPr>
          <w:b/>
          <w:bCs/>
          <w:u w:val="dotted"/>
          <w:cs/>
        </w:rPr>
        <w:t>‎</w:t>
      </w:r>
      <w:r w:rsidR="00435E31" w:rsidRPr="00435E31">
        <w:rPr>
          <w:b/>
          <w:bCs/>
          <w:u w:val="dotted"/>
        </w:rPr>
        <w:t>1.5.2.2</w:t>
      </w:r>
      <w:r w:rsidR="00435E31" w:rsidRPr="00435E31">
        <w:rPr>
          <w:b/>
          <w:bCs/>
          <w:u w:val="dotted"/>
          <w:rtl/>
        </w:rPr>
        <w:t xml:space="preserve"> </w:t>
      </w:r>
      <w:r w:rsidRPr="008153CE">
        <w:rPr>
          <w:rFonts w:hint="cs"/>
          <w:b/>
          <w:bCs/>
          <w:u w:val="dotted"/>
          <w:rtl/>
        </w:rPr>
        <w:t xml:space="preserve"> </w:t>
      </w:r>
      <w:r w:rsidR="009A4658" w:rsidRPr="00752335">
        <w:rPr>
          <w:rFonts w:hint="cs"/>
          <w:b/>
          <w:bCs/>
          <w:u w:val="dotted"/>
          <w:rtl/>
        </w:rPr>
        <w:t xml:space="preserve">בתבנית קובץ </w:t>
      </w:r>
      <w:r w:rsidR="009A4658" w:rsidRPr="00752335">
        <w:rPr>
          <w:b/>
          <w:bCs/>
          <w:u w:val="dotted"/>
        </w:rPr>
        <w:t>PDF</w:t>
      </w:r>
      <w:r w:rsidR="009A4658" w:rsidRPr="00752335">
        <w:rPr>
          <w:rFonts w:hint="cs"/>
          <w:b/>
          <w:bCs/>
          <w:u w:val="dotted"/>
          <w:rtl/>
        </w:rPr>
        <w:t xml:space="preserve"> כנדרש.</w:t>
      </w:r>
    </w:p>
    <w:p w14:paraId="6139011F" w14:textId="77777777" w:rsidR="00944286" w:rsidRPr="00342FA6" w:rsidRDefault="00944286" w:rsidP="00342FA6">
      <w:pPr>
        <w:pStyle w:val="Normal17"/>
        <w:outlineLvl w:val="3"/>
        <w:rPr>
          <w:b/>
          <w:bCs/>
          <w:rtl/>
        </w:rPr>
      </w:pPr>
      <w:bookmarkStart w:id="172" w:name="_Ref85373541"/>
      <w:bookmarkStart w:id="173" w:name="_Toc161224879"/>
      <w:bookmarkStart w:id="174" w:name="H4_חוזה_ההתקשרות"/>
      <w:bookmarkEnd w:id="168"/>
      <w:r w:rsidRPr="00342FA6">
        <w:rPr>
          <w:rFonts w:hint="cs"/>
          <w:b/>
          <w:bCs/>
          <w:rtl/>
        </w:rPr>
        <w:t xml:space="preserve">חוזה </w:t>
      </w:r>
      <w:r w:rsidR="00E26563" w:rsidRPr="00342FA6">
        <w:rPr>
          <w:rFonts w:hint="cs"/>
          <w:b/>
          <w:bCs/>
          <w:rtl/>
        </w:rPr>
        <w:t>ה</w:t>
      </w:r>
      <w:r w:rsidRPr="00342FA6">
        <w:rPr>
          <w:rFonts w:hint="cs"/>
          <w:b/>
          <w:bCs/>
          <w:rtl/>
        </w:rPr>
        <w:t>התקשרות</w:t>
      </w:r>
      <w:bookmarkEnd w:id="161"/>
      <w:bookmarkEnd w:id="172"/>
      <w:bookmarkEnd w:id="173"/>
    </w:p>
    <w:bookmarkEnd w:id="174"/>
    <w:p w14:paraId="62ECDC2D" w14:textId="77777777" w:rsidR="003B4E16" w:rsidRDefault="00237844" w:rsidP="00AB1FE4">
      <w:pPr>
        <w:pStyle w:val="Para2"/>
        <w:rPr>
          <w:rtl/>
        </w:rPr>
      </w:pPr>
      <w:r>
        <w:rPr>
          <w:rFonts w:hint="cs"/>
          <w:rtl/>
        </w:rPr>
        <w:t xml:space="preserve">המציע יצרף להצעתו את חוזה ההתקשרות כשהוא </w:t>
      </w:r>
      <w:r w:rsidR="003B2027">
        <w:rPr>
          <w:rFonts w:hint="cs"/>
          <w:rtl/>
        </w:rPr>
        <w:t>וכל נספחיו חתומים</w:t>
      </w:r>
      <w:r w:rsidR="00AB1FE4">
        <w:rPr>
          <w:rFonts w:hint="cs"/>
          <w:rtl/>
        </w:rPr>
        <w:t xml:space="preserve"> </w:t>
      </w:r>
      <w:r>
        <w:rPr>
          <w:rtl/>
        </w:rPr>
        <w:t>–</w:t>
      </w:r>
      <w:r>
        <w:rPr>
          <w:rFonts w:hint="cs"/>
          <w:rtl/>
        </w:rPr>
        <w:t xml:space="preserve"> חותמת וחתימה מלאה ומחייבת של מורשה חתימה מטעמו בעמוד הראשון והאחרון לחוזה, וחותמת וחתימה בראשי תיבות בתחתית שאר עמודי החוזה.</w:t>
      </w:r>
    </w:p>
    <w:p w14:paraId="33C782FD" w14:textId="77777777" w:rsidR="00237844" w:rsidRPr="003B4E16" w:rsidRDefault="00237844" w:rsidP="003B2027">
      <w:pPr>
        <w:pStyle w:val="Para2"/>
        <w:rPr>
          <w:b/>
          <w:bCs/>
          <w:rtl/>
        </w:rPr>
      </w:pPr>
      <w:r w:rsidRPr="003B4E16">
        <w:rPr>
          <w:b/>
          <w:bCs/>
          <w:rtl/>
        </w:rPr>
        <w:t xml:space="preserve">חוזה </w:t>
      </w:r>
      <w:r w:rsidRPr="003B4E16">
        <w:rPr>
          <w:rFonts w:hint="cs"/>
          <w:b/>
          <w:bCs/>
          <w:rtl/>
        </w:rPr>
        <w:t xml:space="preserve">ההתקשרות </w:t>
      </w:r>
      <w:r w:rsidRPr="003B4E16">
        <w:rPr>
          <w:b/>
          <w:bCs/>
          <w:rtl/>
        </w:rPr>
        <w:t>יכנס לתוקף לגבי ז</w:t>
      </w:r>
      <w:r w:rsidRPr="003B4E16">
        <w:rPr>
          <w:rFonts w:hint="cs"/>
          <w:b/>
          <w:bCs/>
          <w:rtl/>
        </w:rPr>
        <w:t>ו</w:t>
      </w:r>
      <w:r w:rsidRPr="003B4E16">
        <w:rPr>
          <w:b/>
          <w:bCs/>
          <w:rtl/>
        </w:rPr>
        <w:t>כה</w:t>
      </w:r>
      <w:r w:rsidR="003B4E16" w:rsidRPr="003B4E16">
        <w:rPr>
          <w:rFonts w:hint="cs"/>
          <w:b/>
          <w:bCs/>
          <w:rtl/>
        </w:rPr>
        <w:t xml:space="preserve"> רק</w:t>
      </w:r>
      <w:r w:rsidRPr="003B4E16">
        <w:rPr>
          <w:b/>
          <w:bCs/>
          <w:rtl/>
        </w:rPr>
        <w:t xml:space="preserve"> לאחר חתימת מורשי החתימה של המשרד</w:t>
      </w:r>
      <w:r w:rsidRPr="003B4E16">
        <w:rPr>
          <w:rFonts w:hint="cs"/>
          <w:b/>
          <w:bCs/>
          <w:rtl/>
        </w:rPr>
        <w:t>.</w:t>
      </w:r>
    </w:p>
    <w:p w14:paraId="07F8F92F" w14:textId="77777777" w:rsidR="003B2027" w:rsidRDefault="003B2027" w:rsidP="008D099D">
      <w:pPr>
        <w:pStyle w:val="Para2"/>
        <w:rPr>
          <w:rtl/>
        </w:rPr>
      </w:pPr>
      <w:r>
        <w:rPr>
          <w:rFonts w:hint="cs"/>
          <w:rtl/>
        </w:rPr>
        <w:t xml:space="preserve">נספחי </w:t>
      </w:r>
      <w:r w:rsidR="00D36130">
        <w:rPr>
          <w:rFonts w:hint="cs"/>
          <w:rtl/>
        </w:rPr>
        <w:t xml:space="preserve">שמירת </w:t>
      </w:r>
      <w:r>
        <w:rPr>
          <w:rFonts w:hint="cs"/>
          <w:rtl/>
        </w:rPr>
        <w:t>סודיות והיעדר ניגוד עניינים של עובדים מטעם הזוכה יחתמו ויוגשו כתנאי לתחילת עבודתו עם המשרד.</w:t>
      </w:r>
    </w:p>
    <w:p w14:paraId="757C284F" w14:textId="72A2A8DA" w:rsidR="00726578" w:rsidRDefault="00726578" w:rsidP="00435E31">
      <w:pPr>
        <w:pStyle w:val="Para2"/>
        <w:rPr>
          <w:u w:val="dotted"/>
          <w:rtl/>
        </w:rPr>
      </w:pPr>
      <w:r w:rsidRPr="00530396">
        <w:rPr>
          <w:rFonts w:hint="cs"/>
          <w:b/>
          <w:bCs/>
          <w:u w:val="dotted"/>
          <w:rtl/>
        </w:rPr>
        <w:t>חוזה ה</w:t>
      </w:r>
      <w:r>
        <w:rPr>
          <w:rFonts w:hint="cs"/>
          <w:b/>
          <w:bCs/>
          <w:u w:val="dotted"/>
          <w:rtl/>
        </w:rPr>
        <w:t>התקשרות</w:t>
      </w:r>
      <w:r w:rsidRPr="00530396">
        <w:rPr>
          <w:rFonts w:hint="cs"/>
          <w:b/>
          <w:bCs/>
          <w:u w:val="dotted"/>
          <w:rtl/>
        </w:rPr>
        <w:t xml:space="preserve"> כאמור, </w:t>
      </w:r>
      <w:r w:rsidRPr="0027117E">
        <w:rPr>
          <w:b/>
          <w:bCs/>
          <w:u w:val="dotted"/>
          <w:rtl/>
        </w:rPr>
        <w:t>ראה נספח</w:t>
      </w:r>
      <w:r w:rsidR="00435E31">
        <w:rPr>
          <w:rFonts w:hint="cs"/>
          <w:b/>
          <w:bCs/>
          <w:u w:val="dotted"/>
          <w:rtl/>
        </w:rPr>
        <w:t xml:space="preserve"> </w:t>
      </w:r>
      <w:r w:rsidR="00435E31" w:rsidRPr="00435E31">
        <w:rPr>
          <w:b/>
          <w:bCs/>
          <w:u w:val="dotted"/>
          <w:cs/>
        </w:rPr>
        <w:t>‎</w:t>
      </w:r>
      <w:r w:rsidR="00435E31" w:rsidRPr="00435E31">
        <w:rPr>
          <w:b/>
          <w:bCs/>
          <w:u w:val="dotted"/>
        </w:rPr>
        <w:t>1.5.3</w:t>
      </w:r>
      <w:r w:rsidR="00435E31" w:rsidRPr="00435E31">
        <w:rPr>
          <w:b/>
          <w:bCs/>
          <w:u w:val="dotted"/>
          <w:rtl/>
        </w:rPr>
        <w:t xml:space="preserve"> </w:t>
      </w:r>
      <w:r>
        <w:rPr>
          <w:rFonts w:hint="cs"/>
          <w:b/>
          <w:bCs/>
          <w:u w:val="dotted"/>
          <w:rtl/>
        </w:rPr>
        <w:t xml:space="preserve"> </w:t>
      </w:r>
      <w:r w:rsidRPr="0027117E">
        <w:rPr>
          <w:b/>
          <w:bCs/>
          <w:u w:val="dotted"/>
          <w:rtl/>
        </w:rPr>
        <w:t>בקובץ ריכוז נספחים</w:t>
      </w:r>
      <w:r w:rsidRPr="00530396">
        <w:rPr>
          <w:rFonts w:hint="cs"/>
          <w:b/>
          <w:bCs/>
          <w:u w:val="dotted"/>
          <w:rtl/>
        </w:rPr>
        <w:t>.</w:t>
      </w:r>
      <w:bookmarkStart w:id="175" w:name="_Toc371207712"/>
      <w:r w:rsidRPr="000C6FBF">
        <w:rPr>
          <w:rFonts w:hint="cs"/>
          <w:b/>
          <w:bCs/>
          <w:u w:val="dotted"/>
          <w:rtl/>
        </w:rPr>
        <w:t xml:space="preserve"> </w:t>
      </w:r>
      <w:r>
        <w:rPr>
          <w:rFonts w:hint="cs"/>
          <w:b/>
          <w:bCs/>
          <w:u w:val="dotted"/>
          <w:rtl/>
        </w:rPr>
        <w:t>לאחר עריכתו כנדרש, יוגש החוזה כנספח</w:t>
      </w:r>
      <w:r w:rsidR="00435E31">
        <w:rPr>
          <w:rFonts w:hint="cs"/>
          <w:b/>
          <w:bCs/>
          <w:u w:val="dotted"/>
          <w:rtl/>
        </w:rPr>
        <w:t xml:space="preserve"> </w:t>
      </w:r>
      <w:r w:rsidR="00435E31" w:rsidRPr="00435E31">
        <w:rPr>
          <w:b/>
          <w:bCs/>
          <w:u w:val="dotted"/>
          <w:rtl/>
        </w:rPr>
        <w:t>1.5.3</w:t>
      </w:r>
      <w:r w:rsidR="004F221B">
        <w:rPr>
          <w:rFonts w:hint="cs"/>
          <w:b/>
          <w:bCs/>
          <w:u w:val="dotted"/>
          <w:rtl/>
        </w:rPr>
        <w:t xml:space="preserve"> </w:t>
      </w:r>
      <w:r w:rsidR="009F01D8" w:rsidRPr="00752335">
        <w:rPr>
          <w:rFonts w:hint="cs"/>
          <w:b/>
          <w:bCs/>
          <w:u w:val="dotted"/>
          <w:rtl/>
        </w:rPr>
        <w:t xml:space="preserve">בתבנית קובץ </w:t>
      </w:r>
      <w:r w:rsidR="009F01D8" w:rsidRPr="00752335">
        <w:rPr>
          <w:b/>
          <w:bCs/>
          <w:u w:val="dotted"/>
        </w:rPr>
        <w:t>PDF</w:t>
      </w:r>
      <w:r w:rsidR="009F01D8" w:rsidRPr="00752335">
        <w:rPr>
          <w:rFonts w:hint="cs"/>
          <w:b/>
          <w:bCs/>
          <w:u w:val="dotted"/>
          <w:rtl/>
        </w:rPr>
        <w:t xml:space="preserve"> כנדרש.</w:t>
      </w:r>
    </w:p>
    <w:p w14:paraId="37234D4B" w14:textId="77777777" w:rsidR="008F556B" w:rsidRPr="002D5615" w:rsidRDefault="008F556B" w:rsidP="008F556B">
      <w:pPr>
        <w:pStyle w:val="Para2"/>
        <w:rPr>
          <w:b/>
          <w:bCs/>
          <w:rtl/>
        </w:rPr>
      </w:pPr>
      <w:r w:rsidRPr="002D5615">
        <w:rPr>
          <w:rFonts w:hint="eastAsia"/>
          <w:b/>
          <w:bCs/>
          <w:rtl/>
        </w:rPr>
        <w:t>יובהר</w:t>
      </w:r>
      <w:r w:rsidRPr="002D5615">
        <w:rPr>
          <w:b/>
          <w:bCs/>
          <w:rtl/>
        </w:rPr>
        <w:t xml:space="preserve"> כי במסגרת חתימת הספק על מסמכי חוזה ההתקשרות המציע מתחייב לאמור בתתי הסעיף הבאים.</w:t>
      </w:r>
    </w:p>
    <w:p w14:paraId="605913FB" w14:textId="77777777" w:rsidR="00F50B47" w:rsidRPr="00342FA6" w:rsidRDefault="00982C1F" w:rsidP="00342FA6">
      <w:pPr>
        <w:pStyle w:val="Normal26"/>
        <w:outlineLvl w:val="4"/>
        <w:rPr>
          <w:b/>
          <w:bCs/>
          <w:rtl/>
        </w:rPr>
      </w:pPr>
      <w:bookmarkStart w:id="176" w:name="_Toc161224880"/>
      <w:bookmarkStart w:id="177" w:name="H5_רישוי_שימוש_במערכת_לניהול_תיקי_מקבל_ש"/>
      <w:bookmarkEnd w:id="175"/>
      <w:r w:rsidRPr="00342FA6">
        <w:rPr>
          <w:rFonts w:hint="cs"/>
          <w:b/>
          <w:bCs/>
          <w:rtl/>
        </w:rPr>
        <w:t>רישוי שימוש ב</w:t>
      </w:r>
      <w:r w:rsidR="00F50B47" w:rsidRPr="00342FA6">
        <w:rPr>
          <w:b/>
          <w:bCs/>
          <w:rtl/>
        </w:rPr>
        <w:t xml:space="preserve">מערכת </w:t>
      </w:r>
      <w:r w:rsidRPr="00342FA6">
        <w:rPr>
          <w:rFonts w:hint="cs"/>
          <w:b/>
          <w:bCs/>
          <w:rtl/>
        </w:rPr>
        <w:t>ל</w:t>
      </w:r>
      <w:r w:rsidR="00F50B47" w:rsidRPr="00342FA6">
        <w:rPr>
          <w:b/>
          <w:bCs/>
          <w:rtl/>
        </w:rPr>
        <w:t>ניהול תיק</w:t>
      </w:r>
      <w:r w:rsidR="008A364B" w:rsidRPr="00342FA6">
        <w:rPr>
          <w:rFonts w:hint="cs"/>
          <w:b/>
          <w:bCs/>
          <w:rtl/>
        </w:rPr>
        <w:t xml:space="preserve">י </w:t>
      </w:r>
      <w:r w:rsidR="00BC075A" w:rsidRPr="00342FA6">
        <w:rPr>
          <w:rFonts w:hint="cs"/>
          <w:b/>
          <w:bCs/>
          <w:rtl/>
        </w:rPr>
        <w:t>מקבל שירות</w:t>
      </w:r>
      <w:r w:rsidR="008A364B" w:rsidRPr="00342FA6">
        <w:rPr>
          <w:rFonts w:hint="cs"/>
          <w:b/>
          <w:bCs/>
          <w:rtl/>
        </w:rPr>
        <w:t>ים במסגרות</w:t>
      </w:r>
      <w:bookmarkEnd w:id="176"/>
    </w:p>
    <w:bookmarkEnd w:id="177"/>
    <w:p w14:paraId="546066F0" w14:textId="77777777" w:rsidR="00676F6D" w:rsidRDefault="00676F6D" w:rsidP="00330134">
      <w:pPr>
        <w:pStyle w:val="Para2"/>
      </w:pPr>
      <w:r>
        <w:rPr>
          <w:rFonts w:hint="cs"/>
          <w:rtl/>
        </w:rPr>
        <w:t xml:space="preserve">ההתקשרות עם הזוכה במכרז </w:t>
      </w:r>
      <w:r w:rsidR="00F50B47">
        <w:rPr>
          <w:rFonts w:hint="cs"/>
          <w:rtl/>
        </w:rPr>
        <w:t xml:space="preserve">לרכש </w:t>
      </w:r>
      <w:r w:rsidR="00895241">
        <w:rPr>
          <w:rFonts w:hint="cs"/>
          <w:rtl/>
        </w:rPr>
        <w:t xml:space="preserve">רישוי שימוש </w:t>
      </w:r>
      <w:r w:rsidR="00CD0392">
        <w:rPr>
          <w:rFonts w:hint="cs"/>
          <w:rtl/>
        </w:rPr>
        <w:t xml:space="preserve">שנתי </w:t>
      </w:r>
      <w:r w:rsidR="00895241">
        <w:rPr>
          <w:rFonts w:hint="cs"/>
          <w:rtl/>
        </w:rPr>
        <w:t>ב</w:t>
      </w:r>
      <w:r w:rsidR="00F50B47">
        <w:rPr>
          <w:rFonts w:hint="cs"/>
          <w:rtl/>
        </w:rPr>
        <w:t>מערכת לניהול תיק</w:t>
      </w:r>
      <w:r w:rsidR="008A364B">
        <w:rPr>
          <w:rFonts w:hint="cs"/>
          <w:rtl/>
        </w:rPr>
        <w:t xml:space="preserve">י </w:t>
      </w:r>
      <w:r w:rsidR="00BC075A">
        <w:rPr>
          <w:rFonts w:hint="cs"/>
          <w:rtl/>
        </w:rPr>
        <w:t>מקבל שירות</w:t>
      </w:r>
      <w:r w:rsidR="008A364B">
        <w:rPr>
          <w:rFonts w:hint="cs"/>
          <w:rtl/>
        </w:rPr>
        <w:t>ים במסגרות</w:t>
      </w:r>
      <w:r>
        <w:rPr>
          <w:rFonts w:hint="cs"/>
          <w:rtl/>
        </w:rPr>
        <w:t xml:space="preserve"> נשוא המכרז,</w:t>
      </w:r>
      <w:r w:rsidRPr="00A4640C">
        <w:rPr>
          <w:rFonts w:hint="cs"/>
          <w:rtl/>
        </w:rPr>
        <w:t xml:space="preserve"> </w:t>
      </w:r>
      <w:r w:rsidR="00D7393E">
        <w:rPr>
          <w:rFonts w:hint="cs"/>
          <w:rtl/>
        </w:rPr>
        <w:t xml:space="preserve">תהיה לתקופה שתחל עם החתימה על חוזה ההתקשרות בין הצדדים ותסתיים </w:t>
      </w:r>
      <w:r w:rsidR="00330134">
        <w:rPr>
          <w:rFonts w:hint="cs"/>
          <w:rtl/>
        </w:rPr>
        <w:t>לאחר 12 חודשים</w:t>
      </w:r>
      <w:r w:rsidR="00D7393E">
        <w:rPr>
          <w:rFonts w:hint="cs"/>
          <w:rtl/>
        </w:rPr>
        <w:t>.</w:t>
      </w:r>
    </w:p>
    <w:p w14:paraId="1159EE77" w14:textId="4FEEBD00" w:rsidR="00676F6D" w:rsidRDefault="00676F6D" w:rsidP="00270374">
      <w:pPr>
        <w:pStyle w:val="Para2"/>
        <w:rPr>
          <w:rtl/>
        </w:rPr>
      </w:pPr>
      <w:r>
        <w:rPr>
          <w:rFonts w:hint="cs"/>
          <w:rtl/>
        </w:rPr>
        <w:lastRenderedPageBreak/>
        <w:t xml:space="preserve">למשרד תשמר הזכות הבלעדית להאריך את תקופת ההתקשרות </w:t>
      </w:r>
      <w:r w:rsidR="00F50B47">
        <w:rPr>
          <w:rFonts w:hint="cs"/>
          <w:rtl/>
        </w:rPr>
        <w:t xml:space="preserve">לרכש </w:t>
      </w:r>
      <w:r w:rsidR="00CD0392">
        <w:rPr>
          <w:rFonts w:hint="cs"/>
          <w:rtl/>
        </w:rPr>
        <w:t>רישוי שימוש שנתי ב</w:t>
      </w:r>
      <w:r w:rsidR="00F50B47">
        <w:rPr>
          <w:rFonts w:hint="cs"/>
          <w:rtl/>
        </w:rPr>
        <w:t xml:space="preserve">מערכת לניהול </w:t>
      </w:r>
      <w:r w:rsidR="008A364B">
        <w:rPr>
          <w:rFonts w:hint="cs"/>
          <w:rtl/>
        </w:rPr>
        <w:t xml:space="preserve">תיקי </w:t>
      </w:r>
      <w:r w:rsidR="00BC075A">
        <w:rPr>
          <w:rFonts w:hint="cs"/>
          <w:rtl/>
        </w:rPr>
        <w:t>מקבל שירות</w:t>
      </w:r>
      <w:r w:rsidR="008A364B">
        <w:rPr>
          <w:rFonts w:hint="cs"/>
          <w:rtl/>
        </w:rPr>
        <w:t>ים במסגרות</w:t>
      </w:r>
      <w:r>
        <w:rPr>
          <w:rFonts w:hint="cs"/>
          <w:rtl/>
        </w:rPr>
        <w:t xml:space="preserve"> נשוא המכרז בתקופות נוספות של 12 חודשים בכל פעם ועד </w:t>
      </w:r>
      <w:r w:rsidR="00270374">
        <w:rPr>
          <w:rFonts w:hint="cs"/>
          <w:rtl/>
        </w:rPr>
        <w:t xml:space="preserve">108 </w:t>
      </w:r>
      <w:r>
        <w:rPr>
          <w:rFonts w:hint="cs"/>
          <w:rtl/>
        </w:rPr>
        <w:t>חודשים נוספים בסך הכל.</w:t>
      </w:r>
    </w:p>
    <w:p w14:paraId="421E0693" w14:textId="70BA8C88" w:rsidR="00D7393E" w:rsidRPr="00D7393E" w:rsidRDefault="00A446F1" w:rsidP="00C060F4">
      <w:pPr>
        <w:pStyle w:val="Para2"/>
        <w:rPr>
          <w:b/>
          <w:bCs/>
          <w:rtl/>
        </w:rPr>
      </w:pPr>
      <w:r>
        <w:rPr>
          <w:rFonts w:hint="cs"/>
          <w:b/>
          <w:bCs/>
          <w:rtl/>
        </w:rPr>
        <w:t xml:space="preserve">ככל והמשרד יבחר להאריך את ההתקשרות </w:t>
      </w:r>
      <w:r w:rsidR="00D7393E" w:rsidRPr="00D7393E">
        <w:rPr>
          <w:rFonts w:hint="cs"/>
          <w:b/>
          <w:bCs/>
          <w:rtl/>
        </w:rPr>
        <w:t>עם הזוכה</w:t>
      </w:r>
      <w:r w:rsidR="0099338A">
        <w:rPr>
          <w:rFonts w:hint="cs"/>
          <w:b/>
          <w:bCs/>
          <w:rtl/>
        </w:rPr>
        <w:t>,</w:t>
      </w:r>
      <w:r w:rsidR="00D7393E" w:rsidRPr="00D7393E">
        <w:rPr>
          <w:rFonts w:hint="cs"/>
          <w:b/>
          <w:bCs/>
          <w:rtl/>
        </w:rPr>
        <w:t xml:space="preserve"> </w:t>
      </w:r>
      <w:r>
        <w:rPr>
          <w:rFonts w:hint="cs"/>
          <w:b/>
          <w:bCs/>
          <w:rtl/>
        </w:rPr>
        <w:t xml:space="preserve">הוא </w:t>
      </w:r>
      <w:r w:rsidR="00D7393E" w:rsidRPr="00D7393E">
        <w:rPr>
          <w:rFonts w:hint="cs"/>
          <w:b/>
          <w:bCs/>
          <w:rtl/>
        </w:rPr>
        <w:t xml:space="preserve">יעביר לזוכה הודעה על </w:t>
      </w:r>
      <w:r w:rsidR="00685E4E">
        <w:rPr>
          <w:rFonts w:hint="cs"/>
          <w:b/>
          <w:bCs/>
          <w:rtl/>
        </w:rPr>
        <w:t>הארכתה</w:t>
      </w:r>
      <w:r w:rsidR="00D7393E" w:rsidRPr="00D7393E">
        <w:rPr>
          <w:rFonts w:hint="cs"/>
          <w:b/>
          <w:bCs/>
          <w:rtl/>
        </w:rPr>
        <w:t xml:space="preserve"> לכל הפחות 30 יום לפני </w:t>
      </w:r>
      <w:r>
        <w:rPr>
          <w:rFonts w:hint="cs"/>
          <w:b/>
          <w:bCs/>
          <w:rtl/>
        </w:rPr>
        <w:t>סיומה</w:t>
      </w:r>
      <w:r w:rsidR="00D7393E" w:rsidRPr="00D7393E">
        <w:rPr>
          <w:rFonts w:hint="cs"/>
          <w:b/>
          <w:bCs/>
          <w:rtl/>
        </w:rPr>
        <w:t>.</w:t>
      </w:r>
    </w:p>
    <w:p w14:paraId="14EF09D9" w14:textId="77777777" w:rsidR="00C300BB" w:rsidRPr="00342FA6" w:rsidRDefault="00D41344" w:rsidP="00342FA6">
      <w:pPr>
        <w:pStyle w:val="Normal37"/>
        <w:outlineLvl w:val="4"/>
        <w:rPr>
          <w:b/>
          <w:bCs/>
          <w:rtl/>
        </w:rPr>
      </w:pPr>
      <w:bookmarkStart w:id="178" w:name="_Toc161224881"/>
      <w:bookmarkStart w:id="179" w:name="H5_אחריות_ושירותי_תחזוקה"/>
      <w:r w:rsidRPr="00342FA6">
        <w:rPr>
          <w:rFonts w:hint="eastAsia"/>
          <w:b/>
          <w:bCs/>
          <w:rtl/>
        </w:rPr>
        <w:t>אחריות</w:t>
      </w:r>
      <w:r w:rsidR="00E83AFC" w:rsidRPr="00342FA6">
        <w:rPr>
          <w:b/>
          <w:bCs/>
          <w:rtl/>
        </w:rPr>
        <w:t xml:space="preserve"> </w:t>
      </w:r>
      <w:r w:rsidRPr="00342FA6">
        <w:rPr>
          <w:rFonts w:hint="eastAsia"/>
          <w:b/>
          <w:bCs/>
          <w:rtl/>
        </w:rPr>
        <w:t>ו</w:t>
      </w:r>
      <w:r w:rsidR="00E83AFC" w:rsidRPr="00342FA6">
        <w:rPr>
          <w:rFonts w:hint="eastAsia"/>
          <w:b/>
          <w:bCs/>
          <w:rtl/>
        </w:rPr>
        <w:t>שירות</w:t>
      </w:r>
      <w:r w:rsidR="00982C1F" w:rsidRPr="00342FA6">
        <w:rPr>
          <w:rFonts w:hint="eastAsia"/>
          <w:b/>
          <w:bCs/>
          <w:rtl/>
        </w:rPr>
        <w:t>י</w:t>
      </w:r>
      <w:r w:rsidR="00E83AFC" w:rsidRPr="00342FA6">
        <w:rPr>
          <w:b/>
          <w:bCs/>
          <w:rtl/>
        </w:rPr>
        <w:t xml:space="preserve"> תחזוקה</w:t>
      </w:r>
      <w:bookmarkEnd w:id="178"/>
    </w:p>
    <w:bookmarkEnd w:id="179"/>
    <w:p w14:paraId="31599882" w14:textId="1E2681EC" w:rsidR="00E4576A" w:rsidRDefault="00CD0392" w:rsidP="0071419C">
      <w:pPr>
        <w:pStyle w:val="Para2"/>
        <w:rPr>
          <w:rtl/>
        </w:rPr>
      </w:pPr>
      <w:r>
        <w:rPr>
          <w:rFonts w:hint="cs"/>
          <w:rtl/>
        </w:rPr>
        <w:t>רישוי שימוש שנתי ב</w:t>
      </w:r>
      <w:r w:rsidR="00FC4456">
        <w:rPr>
          <w:rFonts w:hint="cs"/>
          <w:rtl/>
        </w:rPr>
        <w:t xml:space="preserve">מערכת ניהול </w:t>
      </w:r>
      <w:r w:rsidR="008A364B">
        <w:rPr>
          <w:rFonts w:hint="cs"/>
          <w:rtl/>
        </w:rPr>
        <w:t xml:space="preserve">תיקי </w:t>
      </w:r>
      <w:r w:rsidR="00BC075A">
        <w:rPr>
          <w:rFonts w:hint="cs"/>
          <w:rtl/>
        </w:rPr>
        <w:t>מקבל שירות</w:t>
      </w:r>
      <w:r w:rsidR="008A364B">
        <w:rPr>
          <w:rFonts w:hint="cs"/>
          <w:rtl/>
        </w:rPr>
        <w:t xml:space="preserve"> במסגרות</w:t>
      </w:r>
      <w:r w:rsidR="00FC4456">
        <w:rPr>
          <w:rFonts w:hint="cs"/>
          <w:rtl/>
        </w:rPr>
        <w:t xml:space="preserve"> </w:t>
      </w:r>
      <w:r w:rsidR="00E4576A">
        <w:rPr>
          <w:rFonts w:hint="cs"/>
          <w:rtl/>
        </w:rPr>
        <w:t>שהמשרד ירכוש</w:t>
      </w:r>
      <w:r w:rsidR="00E87D6C">
        <w:rPr>
          <w:rFonts w:hint="cs"/>
          <w:rtl/>
        </w:rPr>
        <w:t>,</w:t>
      </w:r>
      <w:r w:rsidR="00E4576A">
        <w:rPr>
          <w:rFonts w:hint="cs"/>
          <w:rtl/>
        </w:rPr>
        <w:t xml:space="preserve"> </w:t>
      </w:r>
      <w:r>
        <w:rPr>
          <w:rFonts w:hint="cs"/>
          <w:rtl/>
        </w:rPr>
        <w:t>י</w:t>
      </w:r>
      <w:r w:rsidR="00E4576A">
        <w:rPr>
          <w:rFonts w:hint="cs"/>
          <w:rtl/>
        </w:rPr>
        <w:t>ועבר</w:t>
      </w:r>
      <w:r>
        <w:rPr>
          <w:rFonts w:hint="cs"/>
          <w:rtl/>
        </w:rPr>
        <w:t xml:space="preserve"> אליו עם אחריות </w:t>
      </w:r>
      <w:r w:rsidR="00982C1F">
        <w:rPr>
          <w:rFonts w:hint="cs"/>
          <w:rtl/>
        </w:rPr>
        <w:t xml:space="preserve">ושירותי תחזוקה </w:t>
      </w:r>
      <w:r>
        <w:rPr>
          <w:rFonts w:hint="cs"/>
          <w:rtl/>
        </w:rPr>
        <w:t>לתקופה החופפת את תקופת הרישוי</w:t>
      </w:r>
      <w:r w:rsidR="00E4576A">
        <w:rPr>
          <w:rFonts w:hint="cs"/>
          <w:rtl/>
        </w:rPr>
        <w:t>.</w:t>
      </w:r>
      <w:r w:rsidR="009E3C44">
        <w:rPr>
          <w:rFonts w:hint="cs"/>
          <w:rtl/>
        </w:rPr>
        <w:t xml:space="preserve"> האחריות </w:t>
      </w:r>
      <w:r w:rsidR="00982C1F">
        <w:rPr>
          <w:rFonts w:hint="cs"/>
          <w:rtl/>
        </w:rPr>
        <w:t>ושירותי התחזוקה יכלל</w:t>
      </w:r>
      <w:r w:rsidR="009E3C44">
        <w:rPr>
          <w:rFonts w:hint="cs"/>
          <w:rtl/>
        </w:rPr>
        <w:t xml:space="preserve">ו את </w:t>
      </w:r>
      <w:r w:rsidR="00982C1F">
        <w:rPr>
          <w:rFonts w:hint="cs"/>
          <w:rtl/>
        </w:rPr>
        <w:t>המפורט</w:t>
      </w:r>
      <w:r w:rsidR="009E3C44">
        <w:rPr>
          <w:rFonts w:hint="cs"/>
          <w:rtl/>
        </w:rPr>
        <w:t xml:space="preserve"> בפרק</w:t>
      </w:r>
      <w:r w:rsidR="0071419C">
        <w:rPr>
          <w:rFonts w:hint="cs"/>
          <w:rtl/>
        </w:rPr>
        <w:t xml:space="preserve"> </w:t>
      </w:r>
      <w:r w:rsidR="0071419C" w:rsidRPr="0071419C">
        <w:rPr>
          <w:cs/>
        </w:rPr>
        <w:t>‎</w:t>
      </w:r>
      <w:r w:rsidR="0071419C" w:rsidRPr="0071419C">
        <w:t>4</w:t>
      </w:r>
      <w:r w:rsidR="0071419C" w:rsidRPr="0071419C">
        <w:rPr>
          <w:rtl/>
        </w:rPr>
        <w:t xml:space="preserve"> - תפעול ותחזוקה, </w:t>
      </w:r>
      <w:r w:rsidR="009E3C44">
        <w:rPr>
          <w:rFonts w:hint="cs"/>
          <w:rtl/>
        </w:rPr>
        <w:t>להלן.</w:t>
      </w:r>
    </w:p>
    <w:p w14:paraId="553C826D" w14:textId="77777777" w:rsidR="0089163B" w:rsidRPr="00342FA6" w:rsidRDefault="0089163B" w:rsidP="00342FA6">
      <w:pPr>
        <w:pStyle w:val="Normal47"/>
        <w:outlineLvl w:val="3"/>
        <w:rPr>
          <w:b/>
          <w:bCs/>
          <w:rtl/>
        </w:rPr>
      </w:pPr>
      <w:bookmarkStart w:id="180" w:name="_Ref488842277"/>
      <w:bookmarkStart w:id="181" w:name="_Toc138241472"/>
      <w:bookmarkStart w:id="182" w:name="_Toc161224882"/>
      <w:bookmarkStart w:id="183" w:name="H4_אישור_על_ניהול_ספרים"/>
      <w:bookmarkEnd w:id="162"/>
      <w:bookmarkEnd w:id="163"/>
      <w:r w:rsidRPr="00342FA6">
        <w:rPr>
          <w:rFonts w:hint="cs"/>
          <w:b/>
          <w:bCs/>
          <w:rtl/>
        </w:rPr>
        <w:t>אישור על ניהול ספרים</w:t>
      </w:r>
      <w:bookmarkEnd w:id="180"/>
      <w:bookmarkEnd w:id="181"/>
      <w:bookmarkEnd w:id="182"/>
    </w:p>
    <w:bookmarkEnd w:id="183"/>
    <w:p w14:paraId="0D646937" w14:textId="77777777" w:rsidR="0089163B" w:rsidRPr="00314197" w:rsidRDefault="0089163B" w:rsidP="0089163B">
      <w:pPr>
        <w:pStyle w:val="Para2"/>
        <w:rPr>
          <w:rtl/>
        </w:rPr>
      </w:pPr>
      <w:r w:rsidRPr="00314197">
        <w:rPr>
          <w:rFonts w:hint="cs"/>
          <w:rtl/>
        </w:rPr>
        <w:t xml:space="preserve">המציע מצהיר כי הוא </w:t>
      </w:r>
      <w:r w:rsidRPr="00314197">
        <w:rPr>
          <w:rtl/>
        </w:rPr>
        <w:t xml:space="preserve">מנהל את פנקסי חשבונות ורשומות שעליו לנהל על פי פקודת מס הכנסה, וחוק מס ערך מוסף, התשל"ו-1975 ("חוק מס </w:t>
      </w:r>
      <w:r>
        <w:rPr>
          <w:rtl/>
        </w:rPr>
        <w:t>ערך מוסף"), או שהוא פטור מלנהלם</w:t>
      </w:r>
      <w:r>
        <w:rPr>
          <w:rFonts w:hint="cs"/>
          <w:rtl/>
        </w:rPr>
        <w:t>,</w:t>
      </w:r>
      <w:r w:rsidRPr="00314197">
        <w:rPr>
          <w:rFonts w:hint="cs"/>
          <w:rtl/>
        </w:rPr>
        <w:t xml:space="preserve"> ו</w:t>
      </w:r>
      <w:r w:rsidRPr="00314197">
        <w:rPr>
          <w:rtl/>
        </w:rPr>
        <w:t>מדווח לפקיד השומה על הכנסותיו ומדווח למנהל על עסקאות שמוטל עליהן מס לפי חוק מס ער</w:t>
      </w:r>
      <w:r w:rsidRPr="00314197">
        <w:rPr>
          <w:rFonts w:hint="cs"/>
          <w:rtl/>
        </w:rPr>
        <w:t>ך</w:t>
      </w:r>
      <w:r w:rsidRPr="00314197">
        <w:rPr>
          <w:rtl/>
        </w:rPr>
        <w:t xml:space="preserve"> מוסף</w:t>
      </w:r>
      <w:r w:rsidRPr="00314197">
        <w:rPr>
          <w:rFonts w:hint="cs"/>
          <w:rtl/>
        </w:rPr>
        <w:t>.</w:t>
      </w:r>
    </w:p>
    <w:p w14:paraId="60251FBF" w14:textId="77777777" w:rsidR="0089163B" w:rsidRPr="00900BB8" w:rsidRDefault="0089163B" w:rsidP="0089163B">
      <w:pPr>
        <w:pStyle w:val="Para2"/>
        <w:rPr>
          <w:rtl/>
        </w:rPr>
      </w:pPr>
      <w:r w:rsidRPr="00082200">
        <w:rPr>
          <w:rFonts w:hint="cs"/>
          <w:rtl/>
        </w:rPr>
        <w:t xml:space="preserve">לצורך הוכחת עמידה בתנאי סף זה </w:t>
      </w:r>
      <w:r>
        <w:rPr>
          <w:rFonts w:hint="cs"/>
          <w:rtl/>
        </w:rPr>
        <w:t xml:space="preserve">המציע יצרף להצעתו </w:t>
      </w:r>
      <w:r w:rsidRPr="00CA654E">
        <w:rPr>
          <w:rtl/>
        </w:rPr>
        <w:t>אישור תקף מאת פקיד שומה</w:t>
      </w:r>
      <w:r>
        <w:rPr>
          <w:rFonts w:hint="cs"/>
          <w:rtl/>
        </w:rPr>
        <w:t>,</w:t>
      </w:r>
      <w:r w:rsidRPr="00CA654E">
        <w:rPr>
          <w:rtl/>
        </w:rPr>
        <w:t xml:space="preserve"> רואה חשבון או יועץ מס מייצג (כהגדרתו בחוק הסדרת העיסוק בייצוג על ידי יועצי מס, התשס"ה</w:t>
      </w:r>
      <w:r>
        <w:rPr>
          <w:rFonts w:hint="cs"/>
          <w:rtl/>
        </w:rPr>
        <w:t xml:space="preserve"> </w:t>
      </w:r>
      <w:r>
        <w:rPr>
          <w:rtl/>
        </w:rPr>
        <w:t>–</w:t>
      </w:r>
      <w:r>
        <w:rPr>
          <w:rFonts w:hint="cs"/>
          <w:rtl/>
        </w:rPr>
        <w:t xml:space="preserve"> </w:t>
      </w:r>
      <w:r w:rsidRPr="00CA654E">
        <w:rPr>
          <w:rtl/>
        </w:rPr>
        <w:t>2005</w:t>
      </w:r>
      <w:r>
        <w:rPr>
          <w:rFonts w:hint="cs"/>
          <w:rtl/>
        </w:rPr>
        <w:t>).</w:t>
      </w:r>
    </w:p>
    <w:p w14:paraId="0B3FC825" w14:textId="2C48C8AE" w:rsidR="0089163B" w:rsidRPr="00B37E3A" w:rsidRDefault="0089163B" w:rsidP="0071419C">
      <w:pPr>
        <w:pStyle w:val="Para2"/>
        <w:rPr>
          <w:b/>
          <w:bCs/>
          <w:u w:val="dotted"/>
          <w:rtl/>
        </w:rPr>
      </w:pPr>
      <w:r w:rsidRPr="00C54FE3">
        <w:rPr>
          <w:rFonts w:hint="cs"/>
          <w:b/>
          <w:bCs/>
          <w:sz w:val="24"/>
          <w:u w:val="dotted"/>
          <w:rtl/>
        </w:rPr>
        <w:t>אישור פקיד שומה/ רואה חשבון/ יועץ מס מייצג כאמור, לאחר הפקתו כנדרש יצורף כנספח</w:t>
      </w:r>
      <w:r w:rsidR="0071419C" w:rsidRPr="0071419C">
        <w:rPr>
          <w:b/>
          <w:bCs/>
          <w:sz w:val="24"/>
          <w:u w:val="dotted"/>
          <w:rtl/>
        </w:rPr>
        <w:t xml:space="preserve"> </w:t>
      </w:r>
      <w:r w:rsidR="0071419C" w:rsidRPr="0071419C">
        <w:rPr>
          <w:b/>
          <w:bCs/>
          <w:sz w:val="24"/>
          <w:u w:val="dotted"/>
          <w:cs/>
        </w:rPr>
        <w:t>‎</w:t>
      </w:r>
      <w:r w:rsidR="0071419C" w:rsidRPr="0071419C">
        <w:rPr>
          <w:b/>
          <w:bCs/>
          <w:sz w:val="24"/>
          <w:u w:val="dotted"/>
        </w:rPr>
        <w:t>1.5.4</w:t>
      </w:r>
      <w:r w:rsidR="0071419C">
        <w:rPr>
          <w:rFonts w:hint="cs"/>
          <w:b/>
          <w:bCs/>
          <w:sz w:val="24"/>
          <w:u w:val="dotted"/>
          <w:rtl/>
        </w:rPr>
        <w:t xml:space="preserve"> </w:t>
      </w:r>
      <w:r w:rsidRPr="00C54FE3">
        <w:rPr>
          <w:b/>
          <w:bCs/>
          <w:sz w:val="24"/>
          <w:u w:val="dotted"/>
        </w:rPr>
        <w:fldChar w:fldCharType="begin"/>
      </w:r>
      <w:r w:rsidRPr="00C54FE3">
        <w:rPr>
          <w:b/>
          <w:bCs/>
          <w:sz w:val="24"/>
          <w:u w:val="dotted"/>
          <w:rtl/>
        </w:rPr>
        <w:instrText xml:space="preserve"> </w:instrText>
      </w:r>
      <w:r w:rsidRPr="00C54FE3">
        <w:rPr>
          <w:rFonts w:hint="cs"/>
          <w:b/>
          <w:bCs/>
          <w:sz w:val="24"/>
          <w:u w:val="dotted"/>
        </w:rPr>
        <w:instrText>REF _Ref488842277 \r \h</w:instrText>
      </w:r>
      <w:r w:rsidRPr="00C54FE3">
        <w:rPr>
          <w:b/>
          <w:bCs/>
          <w:sz w:val="24"/>
          <w:u w:val="dotted"/>
        </w:rPr>
        <w:instrText xml:space="preserve">  \* MERGEFORMAT </w:instrText>
      </w:r>
      <w:r w:rsidRPr="00C54FE3">
        <w:rPr>
          <w:b/>
          <w:bCs/>
          <w:sz w:val="24"/>
          <w:u w:val="dotted"/>
        </w:rPr>
      </w:r>
      <w:r w:rsidRPr="00C54FE3">
        <w:rPr>
          <w:b/>
          <w:bCs/>
          <w:sz w:val="24"/>
          <w:u w:val="dotted"/>
        </w:rPr>
        <w:fldChar w:fldCharType="separate"/>
      </w:r>
      <w:r w:rsidR="00CE2328">
        <w:rPr>
          <w:b/>
          <w:bCs/>
          <w:sz w:val="24"/>
          <w:u w:val="dotted"/>
          <w:cs/>
        </w:rPr>
        <w:t>‎</w:t>
      </w:r>
      <w:r w:rsidRPr="00C54FE3">
        <w:rPr>
          <w:b/>
          <w:bCs/>
          <w:sz w:val="24"/>
          <w:u w:val="dotted"/>
        </w:rPr>
        <w:fldChar w:fldCharType="end"/>
      </w:r>
      <w:r w:rsidRPr="00C54FE3">
        <w:rPr>
          <w:rFonts w:hint="cs"/>
          <w:b/>
          <w:bCs/>
          <w:sz w:val="24"/>
          <w:u w:val="dotted"/>
          <w:rtl/>
        </w:rPr>
        <w:t xml:space="preserve"> בתבנית</w:t>
      </w:r>
      <w:r w:rsidRPr="00B37E3A">
        <w:rPr>
          <w:rFonts w:hint="cs"/>
          <w:b/>
          <w:bCs/>
          <w:u w:val="dotted"/>
          <w:rtl/>
        </w:rPr>
        <w:t xml:space="preserve"> קובץ </w:t>
      </w:r>
      <w:r w:rsidRPr="00B37E3A">
        <w:rPr>
          <w:b/>
          <w:bCs/>
          <w:szCs w:val="22"/>
          <w:u w:val="dotted"/>
        </w:rPr>
        <w:t>PDF</w:t>
      </w:r>
      <w:r w:rsidRPr="00B37E3A">
        <w:rPr>
          <w:rFonts w:hint="cs"/>
          <w:b/>
          <w:bCs/>
          <w:u w:val="dotted"/>
          <w:rtl/>
        </w:rPr>
        <w:t xml:space="preserve"> כנדרש.</w:t>
      </w:r>
    </w:p>
    <w:p w14:paraId="28EDDA2E" w14:textId="77777777" w:rsidR="007E32E3" w:rsidRPr="00342FA6" w:rsidRDefault="00874E3D" w:rsidP="00342FA6">
      <w:pPr>
        <w:pStyle w:val="Normal57"/>
        <w:outlineLvl w:val="3"/>
        <w:rPr>
          <w:b/>
          <w:bCs/>
          <w:rtl/>
        </w:rPr>
      </w:pPr>
      <w:bookmarkStart w:id="184" w:name="_Ref492563724"/>
      <w:bookmarkStart w:id="185" w:name="_Toc161224883"/>
      <w:bookmarkStart w:id="186" w:name="H4_המצאת_תעודת_רישום_תאגיד"/>
      <w:r w:rsidRPr="00342FA6">
        <w:rPr>
          <w:rFonts w:hint="cs"/>
          <w:b/>
          <w:bCs/>
          <w:rtl/>
        </w:rPr>
        <w:t>המצאת תעודת רישום תאגיד</w:t>
      </w:r>
      <w:bookmarkEnd w:id="184"/>
      <w:bookmarkEnd w:id="185"/>
    </w:p>
    <w:p w14:paraId="47D7ED07" w14:textId="77777777" w:rsidR="00925418" w:rsidRDefault="00925418" w:rsidP="004F221B">
      <w:pPr>
        <w:pStyle w:val="AlphaList2"/>
        <w:numPr>
          <w:ilvl w:val="0"/>
          <w:numId w:val="55"/>
        </w:numPr>
      </w:pPr>
      <w:bookmarkStart w:id="187" w:name="_Ref23944590"/>
      <w:bookmarkEnd w:id="186"/>
      <w:r>
        <w:rPr>
          <w:rFonts w:hint="cs"/>
          <w:rtl/>
        </w:rPr>
        <w:t xml:space="preserve">על </w:t>
      </w:r>
      <w:r w:rsidR="00287BDA">
        <w:rPr>
          <w:rFonts w:hint="cs"/>
          <w:rtl/>
        </w:rPr>
        <w:t>מציע</w:t>
      </w:r>
      <w:r>
        <w:rPr>
          <w:rFonts w:hint="cs"/>
          <w:rtl/>
        </w:rPr>
        <w:t xml:space="preserve"> שהוא תאגיד, לצרף להצעתו העתק תעודת רישום התאגיד בישראל במרשם לפי הוראת הדין הנוגעת לעניין, תקפה על פי הוראות הדין הנוגעות לעניין. </w:t>
      </w:r>
      <w:r w:rsidRPr="005730A2">
        <w:rPr>
          <w:rtl/>
        </w:rPr>
        <w:t>לחלופין ניתן לצרף נסחי חברה להוכחת ההתאגדות.</w:t>
      </w:r>
      <w:bookmarkEnd w:id="187"/>
    </w:p>
    <w:p w14:paraId="41AD08F9" w14:textId="0C6E5D03" w:rsidR="00925418" w:rsidRDefault="00925418" w:rsidP="0071419C">
      <w:pPr>
        <w:pStyle w:val="AlphaList2"/>
        <w:numPr>
          <w:ilvl w:val="0"/>
          <w:numId w:val="0"/>
        </w:numPr>
        <w:ind w:left="1083"/>
        <w:rPr>
          <w:rtl/>
        </w:rPr>
      </w:pPr>
      <w:r w:rsidRPr="00AC35C2">
        <w:rPr>
          <w:rFonts w:hint="cs"/>
          <w:b/>
          <w:bCs/>
          <w:u w:val="dotted"/>
          <w:rtl/>
        </w:rPr>
        <w:t>העתק תעודת רישום תאגיד כאמור, לאחר הפקת</w:t>
      </w:r>
      <w:r w:rsidR="00761BEF">
        <w:rPr>
          <w:rFonts w:hint="cs"/>
          <w:b/>
          <w:bCs/>
          <w:u w:val="dotted"/>
          <w:rtl/>
        </w:rPr>
        <w:t>ו</w:t>
      </w:r>
      <w:r w:rsidRPr="00AC35C2">
        <w:rPr>
          <w:rFonts w:hint="cs"/>
          <w:b/>
          <w:bCs/>
          <w:u w:val="dotted"/>
          <w:rtl/>
        </w:rPr>
        <w:t xml:space="preserve"> כנדרש, יצורף כנספח</w:t>
      </w:r>
      <w:r w:rsidR="0071419C">
        <w:rPr>
          <w:rFonts w:hint="cs"/>
          <w:b/>
          <w:bCs/>
          <w:u w:val="dotted"/>
          <w:rtl/>
        </w:rPr>
        <w:t xml:space="preserve"> </w:t>
      </w:r>
      <w:r w:rsidR="0071419C" w:rsidRPr="0071419C">
        <w:rPr>
          <w:b/>
          <w:bCs/>
          <w:u w:val="dotted"/>
          <w:cs/>
        </w:rPr>
        <w:t>‎</w:t>
      </w:r>
      <w:r w:rsidR="0071419C" w:rsidRPr="0071419C">
        <w:rPr>
          <w:b/>
          <w:bCs/>
          <w:u w:val="dotted"/>
        </w:rPr>
        <w:t>1.5.5</w:t>
      </w:r>
      <w:r w:rsidR="0071419C" w:rsidRPr="0071419C">
        <w:rPr>
          <w:b/>
          <w:bCs/>
          <w:u w:val="dotted"/>
          <w:rtl/>
        </w:rPr>
        <w:t>(</w:t>
      </w:r>
      <w:r w:rsidR="0071419C" w:rsidRPr="0071419C">
        <w:rPr>
          <w:b/>
          <w:bCs/>
          <w:u w:val="dotted"/>
          <w:cs/>
        </w:rPr>
        <w:t>‎</w:t>
      </w:r>
      <w:r w:rsidR="0071419C" w:rsidRPr="0071419C">
        <w:rPr>
          <w:b/>
          <w:bCs/>
          <w:u w:val="dotted"/>
          <w:rtl/>
        </w:rPr>
        <w:t xml:space="preserve">א) </w:t>
      </w:r>
      <w:r w:rsidR="0071419C">
        <w:rPr>
          <w:rFonts w:hint="cs"/>
          <w:b/>
          <w:bCs/>
          <w:u w:val="dotted"/>
          <w:rtl/>
        </w:rPr>
        <w:t xml:space="preserve"> </w:t>
      </w:r>
      <w:r w:rsidRPr="00A90D38">
        <w:rPr>
          <w:rFonts w:ascii="David" w:hAnsi="David" w:hint="cs"/>
          <w:b/>
          <w:bCs/>
          <w:sz w:val="24"/>
          <w:u w:val="dotted"/>
          <w:rtl/>
        </w:rPr>
        <w:t xml:space="preserve"> </w:t>
      </w:r>
      <w:r w:rsidR="009F01D8" w:rsidRPr="00752335">
        <w:rPr>
          <w:rFonts w:hint="cs"/>
          <w:b/>
          <w:bCs/>
          <w:u w:val="dotted"/>
          <w:rtl/>
        </w:rPr>
        <w:t xml:space="preserve">בתבנית קובץ </w:t>
      </w:r>
      <w:r w:rsidR="009F01D8" w:rsidRPr="00752335">
        <w:rPr>
          <w:b/>
          <w:bCs/>
          <w:u w:val="dotted"/>
        </w:rPr>
        <w:t>PDF</w:t>
      </w:r>
      <w:r w:rsidR="009F01D8" w:rsidRPr="00752335">
        <w:rPr>
          <w:rFonts w:hint="cs"/>
          <w:b/>
          <w:bCs/>
          <w:u w:val="dotted"/>
          <w:rtl/>
        </w:rPr>
        <w:t xml:space="preserve"> כנדרש.</w:t>
      </w:r>
    </w:p>
    <w:p w14:paraId="263E13B9" w14:textId="77777777" w:rsidR="00925418" w:rsidRPr="0090203B" w:rsidRDefault="00925418" w:rsidP="004F221B">
      <w:pPr>
        <w:pStyle w:val="AlphaList2"/>
        <w:numPr>
          <w:ilvl w:val="0"/>
          <w:numId w:val="55"/>
        </w:numPr>
      </w:pPr>
      <w:r w:rsidRPr="00490742">
        <w:rPr>
          <w:rFonts w:hint="eastAsia"/>
          <w:rtl/>
        </w:rPr>
        <w:t>יובהר</w:t>
      </w:r>
      <w:r w:rsidRPr="00490742">
        <w:rPr>
          <w:rtl/>
        </w:rPr>
        <w:t xml:space="preserve"> כי </w:t>
      </w:r>
      <w:r w:rsidRPr="00490742">
        <w:rPr>
          <w:rFonts w:hint="eastAsia"/>
          <w:rtl/>
        </w:rPr>
        <w:t>לא</w:t>
      </w:r>
      <w:r w:rsidRPr="00490742">
        <w:rPr>
          <w:rtl/>
        </w:rPr>
        <w:t xml:space="preserve"> </w:t>
      </w:r>
      <w:r w:rsidRPr="00490742">
        <w:rPr>
          <w:rFonts w:hint="eastAsia"/>
          <w:rtl/>
        </w:rPr>
        <w:t>תתקיים</w:t>
      </w:r>
      <w:r w:rsidRPr="00490742">
        <w:rPr>
          <w:rtl/>
        </w:rPr>
        <w:t xml:space="preserve"> </w:t>
      </w:r>
      <w:r w:rsidRPr="00490742">
        <w:rPr>
          <w:rFonts w:hint="eastAsia"/>
          <w:rtl/>
        </w:rPr>
        <w:t>התקשרות</w:t>
      </w:r>
      <w:r w:rsidRPr="00490742">
        <w:rPr>
          <w:rtl/>
        </w:rPr>
        <w:t xml:space="preserve"> </w:t>
      </w:r>
      <w:r w:rsidRPr="00490742">
        <w:rPr>
          <w:rFonts w:hint="eastAsia"/>
          <w:rtl/>
        </w:rPr>
        <w:t>של</w:t>
      </w:r>
      <w:r w:rsidRPr="00490742">
        <w:rPr>
          <w:rtl/>
        </w:rPr>
        <w:t xml:space="preserve"> </w:t>
      </w:r>
      <w:r w:rsidRPr="00490742">
        <w:rPr>
          <w:rFonts w:hint="eastAsia"/>
          <w:rtl/>
        </w:rPr>
        <w:t>המשרד</w:t>
      </w:r>
      <w:r w:rsidRPr="00490742">
        <w:rPr>
          <w:rtl/>
        </w:rPr>
        <w:t xml:space="preserve"> </w:t>
      </w:r>
      <w:r w:rsidRPr="00490742">
        <w:rPr>
          <w:rFonts w:hint="eastAsia"/>
          <w:rtl/>
        </w:rPr>
        <w:t>עם</w:t>
      </w:r>
      <w:r w:rsidRPr="00490742">
        <w:rPr>
          <w:rtl/>
        </w:rPr>
        <w:t xml:space="preserve"> </w:t>
      </w:r>
      <w:r w:rsidRPr="00490742">
        <w:rPr>
          <w:rFonts w:hint="eastAsia"/>
          <w:rtl/>
        </w:rPr>
        <w:t>שותפות</w:t>
      </w:r>
      <w:r w:rsidRPr="00490742">
        <w:rPr>
          <w:rtl/>
        </w:rPr>
        <w:t xml:space="preserve"> </w:t>
      </w:r>
      <w:r w:rsidRPr="00490742">
        <w:rPr>
          <w:rFonts w:hint="eastAsia"/>
          <w:rtl/>
        </w:rPr>
        <w:t>שלא</w:t>
      </w:r>
      <w:r w:rsidRPr="00490742">
        <w:rPr>
          <w:rtl/>
        </w:rPr>
        <w:t xml:space="preserve"> </w:t>
      </w:r>
      <w:r w:rsidRPr="00490742">
        <w:rPr>
          <w:rFonts w:hint="eastAsia"/>
          <w:rtl/>
        </w:rPr>
        <w:t>נרשמה</w:t>
      </w:r>
      <w:r w:rsidRPr="00490742">
        <w:rPr>
          <w:rtl/>
        </w:rPr>
        <w:t xml:space="preserve"> </w:t>
      </w:r>
      <w:r w:rsidRPr="00490742">
        <w:rPr>
          <w:rFonts w:hint="eastAsia"/>
          <w:rtl/>
        </w:rPr>
        <w:t>בהתאם</w:t>
      </w:r>
      <w:r w:rsidRPr="00490742">
        <w:rPr>
          <w:rtl/>
        </w:rPr>
        <w:t xml:space="preserve"> </w:t>
      </w:r>
      <w:r w:rsidRPr="00490742">
        <w:rPr>
          <w:rFonts w:hint="eastAsia"/>
          <w:rtl/>
        </w:rPr>
        <w:t>לסעיף</w:t>
      </w:r>
      <w:r w:rsidRPr="00490742">
        <w:rPr>
          <w:rtl/>
        </w:rPr>
        <w:t xml:space="preserve"> 4</w:t>
      </w:r>
      <w:r w:rsidRPr="0090203B">
        <w:rPr>
          <w:rtl/>
        </w:rPr>
        <w:t xml:space="preserve"> </w:t>
      </w:r>
      <w:r w:rsidRPr="0090203B">
        <w:rPr>
          <w:rFonts w:hint="eastAsia"/>
          <w:rtl/>
        </w:rPr>
        <w:t>לפקודת</w:t>
      </w:r>
      <w:r w:rsidRPr="0090203B">
        <w:rPr>
          <w:rtl/>
        </w:rPr>
        <w:t xml:space="preserve"> </w:t>
      </w:r>
      <w:r w:rsidRPr="0090203B">
        <w:rPr>
          <w:rFonts w:hint="eastAsia"/>
          <w:rtl/>
        </w:rPr>
        <w:t>השותפויות</w:t>
      </w:r>
      <w:r w:rsidRPr="0090203B">
        <w:rPr>
          <w:rtl/>
        </w:rPr>
        <w:t xml:space="preserve"> [</w:t>
      </w:r>
      <w:r w:rsidRPr="0090203B">
        <w:rPr>
          <w:rFonts w:hint="eastAsia"/>
          <w:rtl/>
        </w:rPr>
        <w:t>נוסח</w:t>
      </w:r>
      <w:r w:rsidRPr="0090203B">
        <w:rPr>
          <w:rtl/>
        </w:rPr>
        <w:t xml:space="preserve"> </w:t>
      </w:r>
      <w:r w:rsidRPr="0090203B">
        <w:rPr>
          <w:rFonts w:hint="eastAsia"/>
          <w:rtl/>
        </w:rPr>
        <w:t>חדש</w:t>
      </w:r>
      <w:r>
        <w:rPr>
          <w:rFonts w:hint="cs"/>
          <w:rtl/>
        </w:rPr>
        <w:t>]</w:t>
      </w:r>
      <w:r w:rsidRPr="0090203B">
        <w:rPr>
          <w:rtl/>
        </w:rPr>
        <w:t xml:space="preserve">, </w:t>
      </w:r>
      <w:r w:rsidRPr="0090203B">
        <w:rPr>
          <w:rFonts w:hint="eastAsia"/>
          <w:rtl/>
        </w:rPr>
        <w:t>תשל</w:t>
      </w:r>
      <w:r w:rsidRPr="0090203B">
        <w:rPr>
          <w:rtl/>
        </w:rPr>
        <w:t>"</w:t>
      </w:r>
      <w:r w:rsidRPr="0090203B">
        <w:rPr>
          <w:rFonts w:hint="eastAsia"/>
          <w:rtl/>
        </w:rPr>
        <w:t>ה</w:t>
      </w:r>
      <w:r>
        <w:rPr>
          <w:rtl/>
        </w:rPr>
        <w:t>-1975 ולפי כל דין.</w:t>
      </w:r>
    </w:p>
    <w:p w14:paraId="36875CD3" w14:textId="77777777" w:rsidR="00925418" w:rsidRPr="0090203B" w:rsidRDefault="00925418" w:rsidP="00925418">
      <w:pPr>
        <w:pStyle w:val="Para3"/>
      </w:pPr>
      <w:r w:rsidRPr="0090203B">
        <w:rPr>
          <w:rFonts w:hint="eastAsia"/>
          <w:rtl/>
        </w:rPr>
        <w:t>שותפות</w:t>
      </w:r>
      <w:r w:rsidRPr="0090203B">
        <w:rPr>
          <w:rtl/>
        </w:rPr>
        <w:t xml:space="preserve"> </w:t>
      </w:r>
      <w:r w:rsidRPr="0090203B">
        <w:rPr>
          <w:rFonts w:hint="eastAsia"/>
          <w:rtl/>
        </w:rPr>
        <w:t>שאינה</w:t>
      </w:r>
      <w:r w:rsidRPr="0090203B">
        <w:rPr>
          <w:rtl/>
        </w:rPr>
        <w:t xml:space="preserve"> </w:t>
      </w:r>
      <w:r w:rsidRPr="0090203B">
        <w:rPr>
          <w:rFonts w:hint="eastAsia"/>
          <w:rtl/>
        </w:rPr>
        <w:t>רשומה</w:t>
      </w:r>
      <w:r w:rsidRPr="0090203B">
        <w:rPr>
          <w:rtl/>
        </w:rPr>
        <w:t xml:space="preserve"> </w:t>
      </w:r>
      <w:r w:rsidRPr="0090203B">
        <w:rPr>
          <w:rFonts w:hint="eastAsia"/>
          <w:rtl/>
        </w:rPr>
        <w:t>כאמור</w:t>
      </w:r>
      <w:r w:rsidRPr="0090203B">
        <w:rPr>
          <w:rtl/>
        </w:rPr>
        <w:t xml:space="preserve"> תוכל </w:t>
      </w:r>
      <w:r w:rsidRPr="0090203B">
        <w:rPr>
          <w:rFonts w:hint="eastAsia"/>
          <w:rtl/>
        </w:rPr>
        <w:t>להגיש</w:t>
      </w:r>
      <w:r w:rsidRPr="0090203B">
        <w:rPr>
          <w:rtl/>
        </w:rPr>
        <w:t xml:space="preserve"> </w:t>
      </w:r>
      <w:r w:rsidRPr="0090203B">
        <w:rPr>
          <w:rFonts w:hint="eastAsia"/>
          <w:rtl/>
        </w:rPr>
        <w:t>את</w:t>
      </w:r>
      <w:r w:rsidRPr="0090203B">
        <w:rPr>
          <w:rtl/>
        </w:rPr>
        <w:t xml:space="preserve"> </w:t>
      </w:r>
      <w:r w:rsidRPr="0090203B">
        <w:rPr>
          <w:rFonts w:hint="eastAsia"/>
          <w:rtl/>
        </w:rPr>
        <w:t>הצעתה</w:t>
      </w:r>
      <w:r w:rsidRPr="0090203B">
        <w:rPr>
          <w:rtl/>
        </w:rPr>
        <w:t xml:space="preserve"> </w:t>
      </w:r>
      <w:r w:rsidRPr="0090203B">
        <w:rPr>
          <w:rFonts w:hint="eastAsia"/>
          <w:rtl/>
        </w:rPr>
        <w:t>אולם</w:t>
      </w:r>
      <w:r w:rsidRPr="0090203B">
        <w:rPr>
          <w:rFonts w:hint="cs"/>
          <w:rtl/>
        </w:rPr>
        <w:t xml:space="preserve"> יובהר</w:t>
      </w:r>
      <w:r>
        <w:rPr>
          <w:rFonts w:hint="cs"/>
          <w:rtl/>
        </w:rPr>
        <w:t>,</w:t>
      </w:r>
      <w:r w:rsidRPr="0090203B">
        <w:rPr>
          <w:rFonts w:hint="cs"/>
          <w:rtl/>
        </w:rPr>
        <w:t xml:space="preserve"> כי בכל מקרה</w:t>
      </w:r>
      <w:r w:rsidRPr="0090203B">
        <w:rPr>
          <w:rtl/>
        </w:rPr>
        <w:t xml:space="preserve"> </w:t>
      </w:r>
      <w:r w:rsidRPr="0090203B">
        <w:rPr>
          <w:rFonts w:hint="eastAsia"/>
          <w:rtl/>
        </w:rPr>
        <w:t>יהא</w:t>
      </w:r>
      <w:r w:rsidRPr="0090203B">
        <w:rPr>
          <w:rtl/>
        </w:rPr>
        <w:t xml:space="preserve"> </w:t>
      </w:r>
      <w:r w:rsidRPr="0090203B">
        <w:rPr>
          <w:rFonts w:hint="eastAsia"/>
          <w:rtl/>
        </w:rPr>
        <w:t>על</w:t>
      </w:r>
      <w:r w:rsidRPr="0090203B">
        <w:rPr>
          <w:rFonts w:hint="cs"/>
          <w:rtl/>
        </w:rPr>
        <w:t>יה</w:t>
      </w:r>
      <w:r w:rsidRPr="0090203B">
        <w:rPr>
          <w:rtl/>
        </w:rPr>
        <w:t xml:space="preserve"> </w:t>
      </w:r>
      <w:r w:rsidRPr="0090203B">
        <w:rPr>
          <w:rFonts w:hint="eastAsia"/>
          <w:rtl/>
        </w:rPr>
        <w:t>להשלים</w:t>
      </w:r>
      <w:r w:rsidRPr="0090203B">
        <w:rPr>
          <w:rtl/>
        </w:rPr>
        <w:t xml:space="preserve"> </w:t>
      </w:r>
      <w:r w:rsidRPr="0090203B">
        <w:rPr>
          <w:rFonts w:hint="eastAsia"/>
          <w:rtl/>
        </w:rPr>
        <w:t>את</w:t>
      </w:r>
      <w:r w:rsidRPr="0090203B">
        <w:rPr>
          <w:rtl/>
        </w:rPr>
        <w:t xml:space="preserve"> </w:t>
      </w:r>
      <w:r w:rsidRPr="0090203B">
        <w:rPr>
          <w:rFonts w:hint="eastAsia"/>
          <w:rtl/>
        </w:rPr>
        <w:t>רישומה</w:t>
      </w:r>
      <w:r w:rsidRPr="0090203B">
        <w:rPr>
          <w:rtl/>
        </w:rPr>
        <w:t xml:space="preserve"> </w:t>
      </w:r>
      <w:r w:rsidRPr="0090203B">
        <w:rPr>
          <w:rFonts w:hint="eastAsia"/>
          <w:rtl/>
        </w:rPr>
        <w:t>לכל</w:t>
      </w:r>
      <w:r w:rsidRPr="0090203B">
        <w:rPr>
          <w:rtl/>
        </w:rPr>
        <w:t xml:space="preserve"> </w:t>
      </w:r>
      <w:r w:rsidRPr="0090203B">
        <w:rPr>
          <w:rFonts w:hint="eastAsia"/>
          <w:rtl/>
        </w:rPr>
        <w:t>המאוחר</w:t>
      </w:r>
      <w:r w:rsidRPr="0090203B">
        <w:rPr>
          <w:rtl/>
        </w:rPr>
        <w:t xml:space="preserve"> </w:t>
      </w:r>
      <w:r w:rsidRPr="0090203B">
        <w:rPr>
          <w:rFonts w:hint="eastAsia"/>
          <w:rtl/>
        </w:rPr>
        <w:t>עד</w:t>
      </w:r>
      <w:r w:rsidRPr="0090203B">
        <w:rPr>
          <w:rtl/>
        </w:rPr>
        <w:t xml:space="preserve"> </w:t>
      </w:r>
      <w:r w:rsidRPr="0090203B">
        <w:rPr>
          <w:rFonts w:hint="eastAsia"/>
          <w:rtl/>
        </w:rPr>
        <w:t>למועד</w:t>
      </w:r>
      <w:r w:rsidRPr="0090203B">
        <w:rPr>
          <w:rtl/>
        </w:rPr>
        <w:t xml:space="preserve"> </w:t>
      </w:r>
      <w:r w:rsidRPr="0090203B">
        <w:rPr>
          <w:rFonts w:hint="eastAsia"/>
          <w:rtl/>
        </w:rPr>
        <w:t>ההתקשרות</w:t>
      </w:r>
      <w:r w:rsidRPr="0090203B">
        <w:rPr>
          <w:rtl/>
        </w:rPr>
        <w:t xml:space="preserve"> </w:t>
      </w:r>
      <w:r w:rsidRPr="0090203B">
        <w:rPr>
          <w:rFonts w:hint="eastAsia"/>
          <w:rtl/>
        </w:rPr>
        <w:t>בפועל</w:t>
      </w:r>
      <w:r w:rsidRPr="0090203B">
        <w:rPr>
          <w:rtl/>
        </w:rPr>
        <w:t xml:space="preserve"> וכתנאי בלעדיו לא ת</w:t>
      </w:r>
      <w:r>
        <w:rPr>
          <w:rFonts w:hint="cs"/>
          <w:rtl/>
        </w:rPr>
        <w:t>י</w:t>
      </w:r>
      <w:r w:rsidRPr="0090203B">
        <w:rPr>
          <w:rtl/>
        </w:rPr>
        <w:t>ערך כל התקשרות</w:t>
      </w:r>
      <w:r w:rsidRPr="0090203B">
        <w:rPr>
          <w:rFonts w:hint="cs"/>
          <w:rtl/>
        </w:rPr>
        <w:t xml:space="preserve"> עם המציע</w:t>
      </w:r>
      <w:r>
        <w:rPr>
          <w:rtl/>
        </w:rPr>
        <w:t>.</w:t>
      </w:r>
    </w:p>
    <w:p w14:paraId="0200E279" w14:textId="77777777" w:rsidR="00F25C00" w:rsidRPr="00342FA6" w:rsidRDefault="00F25C00" w:rsidP="00342FA6">
      <w:pPr>
        <w:pStyle w:val="Normal67"/>
        <w:outlineLvl w:val="3"/>
        <w:rPr>
          <w:b/>
          <w:bCs/>
          <w:rtl/>
        </w:rPr>
      </w:pPr>
      <w:bookmarkStart w:id="188" w:name="_Toc161224884"/>
      <w:bookmarkStart w:id="189" w:name="_Ref492563747"/>
      <w:bookmarkStart w:id="190" w:name="H4_המצאת_תעודת_רישום_במרשם_המתנהל_עלפי_ח"/>
      <w:bookmarkStart w:id="191" w:name="_Toc371207733"/>
      <w:bookmarkStart w:id="192" w:name="_Ref476754817"/>
      <w:r w:rsidRPr="00342FA6">
        <w:rPr>
          <w:rFonts w:hint="cs"/>
          <w:b/>
          <w:bCs/>
          <w:rtl/>
        </w:rPr>
        <w:t>המצאת תעודת רישום במרשם המתנהל על-פי חוק (</w:t>
      </w:r>
      <w:r w:rsidRPr="00342FA6">
        <w:rPr>
          <w:rFonts w:hint="cs"/>
          <w:b/>
          <w:bCs/>
        </w:rPr>
        <w:t>N</w:t>
      </w:r>
      <w:r w:rsidRPr="00342FA6">
        <w:rPr>
          <w:rFonts w:hint="cs"/>
          <w:b/>
          <w:bCs/>
          <w:rtl/>
        </w:rPr>
        <w:t>)</w:t>
      </w:r>
      <w:bookmarkEnd w:id="188"/>
    </w:p>
    <w:p w14:paraId="76FCEAEF" w14:textId="77777777" w:rsidR="007E32E3" w:rsidRPr="00342FA6" w:rsidRDefault="00874E3D" w:rsidP="00342FA6">
      <w:pPr>
        <w:pStyle w:val="Normal77"/>
        <w:outlineLvl w:val="3"/>
        <w:rPr>
          <w:b/>
          <w:bCs/>
          <w:rtl/>
        </w:rPr>
      </w:pPr>
      <w:bookmarkStart w:id="193" w:name="_Ref492563856"/>
      <w:bookmarkStart w:id="194" w:name="_Toc161224885"/>
      <w:bookmarkStart w:id="195" w:name="H4_אימות_זהות_מורשיחתימה"/>
      <w:bookmarkEnd w:id="189"/>
      <w:bookmarkEnd w:id="190"/>
      <w:r w:rsidRPr="00342FA6">
        <w:rPr>
          <w:rFonts w:hint="cs"/>
          <w:b/>
          <w:bCs/>
          <w:rtl/>
        </w:rPr>
        <w:t>אימות</w:t>
      </w:r>
      <w:r w:rsidR="007E32E3" w:rsidRPr="00342FA6">
        <w:rPr>
          <w:rFonts w:hint="cs"/>
          <w:b/>
          <w:bCs/>
          <w:rtl/>
        </w:rPr>
        <w:t xml:space="preserve"> זהות מורשי-חתימה</w:t>
      </w:r>
      <w:bookmarkEnd w:id="191"/>
      <w:bookmarkEnd w:id="192"/>
      <w:bookmarkEnd w:id="193"/>
      <w:bookmarkEnd w:id="194"/>
    </w:p>
    <w:bookmarkEnd w:id="195"/>
    <w:p w14:paraId="5FCDCEC2" w14:textId="77777777" w:rsidR="007E32E3" w:rsidRDefault="007E32E3" w:rsidP="007E32E3">
      <w:pPr>
        <w:pStyle w:val="AlphaList2"/>
        <w:numPr>
          <w:ilvl w:val="0"/>
          <w:numId w:val="0"/>
        </w:numPr>
        <w:ind w:left="720"/>
      </w:pPr>
      <w:r>
        <w:rPr>
          <w:rFonts w:hint="cs"/>
          <w:rtl/>
        </w:rPr>
        <w:t>המציע יצרף להצעתו אישור עורך דין על זהות מורשי-חתימה מטעמו ודוגמת חתימתם.</w:t>
      </w:r>
    </w:p>
    <w:p w14:paraId="7581C3A9" w14:textId="118498DD" w:rsidR="007E32E3" w:rsidRPr="00530396" w:rsidRDefault="007E32E3" w:rsidP="0071419C">
      <w:pPr>
        <w:pStyle w:val="Para2"/>
        <w:rPr>
          <w:b/>
          <w:bCs/>
          <w:u w:val="dotted"/>
          <w:rtl/>
        </w:rPr>
      </w:pPr>
      <w:r w:rsidRPr="00AC35C2">
        <w:rPr>
          <w:rFonts w:hint="cs"/>
          <w:b/>
          <w:bCs/>
          <w:u w:val="dotted"/>
          <w:rtl/>
        </w:rPr>
        <w:t>נוסח מחייב של אישור עורך דין כאמור, ראה נספח</w:t>
      </w:r>
      <w:r w:rsidR="0071419C">
        <w:rPr>
          <w:rFonts w:hint="cs"/>
          <w:b/>
          <w:bCs/>
          <w:u w:val="dotted"/>
          <w:rtl/>
        </w:rPr>
        <w:t xml:space="preserve"> </w:t>
      </w:r>
      <w:r w:rsidR="0071419C" w:rsidRPr="0071419C">
        <w:rPr>
          <w:b/>
          <w:bCs/>
          <w:u w:val="dotted"/>
          <w:rtl/>
        </w:rPr>
        <w:t>1.5.7</w:t>
      </w:r>
      <w:r w:rsidR="00715CC7" w:rsidRPr="00AC35C2">
        <w:rPr>
          <w:rFonts w:hint="cs"/>
          <w:b/>
          <w:bCs/>
          <w:u w:val="dotted"/>
          <w:rtl/>
        </w:rPr>
        <w:t xml:space="preserve"> </w:t>
      </w:r>
      <w:r w:rsidRPr="00AC35C2">
        <w:rPr>
          <w:rFonts w:hint="cs"/>
          <w:b/>
          <w:bCs/>
          <w:u w:val="dotted"/>
          <w:rtl/>
        </w:rPr>
        <w:t>בקובץ ריכוז נספחים.</w:t>
      </w:r>
      <w:r w:rsidR="00992BB8" w:rsidRPr="00AC35C2">
        <w:rPr>
          <w:rFonts w:hint="cs"/>
          <w:b/>
          <w:bCs/>
          <w:u w:val="dotted"/>
          <w:rtl/>
        </w:rPr>
        <w:t xml:space="preserve"> לאחר עריכתו </w:t>
      </w:r>
      <w:r w:rsidR="0040750E" w:rsidRPr="00AC35C2">
        <w:rPr>
          <w:rFonts w:hint="cs"/>
          <w:b/>
          <w:bCs/>
          <w:u w:val="dotted"/>
          <w:rtl/>
        </w:rPr>
        <w:t>כנדרש</w:t>
      </w:r>
      <w:r w:rsidR="00A41F63" w:rsidRPr="00AC35C2">
        <w:rPr>
          <w:rFonts w:hint="cs"/>
          <w:b/>
          <w:bCs/>
          <w:u w:val="dotted"/>
          <w:rtl/>
        </w:rPr>
        <w:t>,</w:t>
      </w:r>
      <w:r w:rsidR="0040750E" w:rsidRPr="00AC35C2">
        <w:rPr>
          <w:rFonts w:hint="cs"/>
          <w:b/>
          <w:bCs/>
          <w:u w:val="dotted"/>
          <w:rtl/>
        </w:rPr>
        <w:t xml:space="preserve"> </w:t>
      </w:r>
      <w:r w:rsidR="00992BB8" w:rsidRPr="00AC35C2">
        <w:rPr>
          <w:rFonts w:hint="cs"/>
          <w:b/>
          <w:bCs/>
          <w:u w:val="dotted"/>
          <w:rtl/>
        </w:rPr>
        <w:t xml:space="preserve">יוגש </w:t>
      </w:r>
      <w:r w:rsidR="0040750E" w:rsidRPr="00AC35C2">
        <w:rPr>
          <w:rFonts w:hint="cs"/>
          <w:b/>
          <w:bCs/>
          <w:u w:val="dotted"/>
          <w:rtl/>
        </w:rPr>
        <w:t>האישור</w:t>
      </w:r>
      <w:r w:rsidR="0056735F" w:rsidRPr="00AC35C2">
        <w:rPr>
          <w:rFonts w:hint="cs"/>
          <w:b/>
          <w:bCs/>
          <w:u w:val="dotted"/>
          <w:rtl/>
        </w:rPr>
        <w:t xml:space="preserve"> כנספח</w:t>
      </w:r>
      <w:r w:rsidR="002C7567">
        <w:rPr>
          <w:rFonts w:hint="cs"/>
          <w:b/>
          <w:bCs/>
          <w:u w:val="dotted"/>
          <w:rtl/>
        </w:rPr>
        <w:t xml:space="preserve"> </w:t>
      </w:r>
      <w:r w:rsidR="0071419C" w:rsidRPr="0071419C">
        <w:rPr>
          <w:b/>
          <w:bCs/>
          <w:u w:val="dotted"/>
          <w:rtl/>
        </w:rPr>
        <w:t>1.5.7</w:t>
      </w:r>
      <w:r w:rsidR="0071419C">
        <w:rPr>
          <w:rFonts w:hint="cs"/>
          <w:b/>
          <w:bCs/>
          <w:u w:val="dotted"/>
          <w:rtl/>
        </w:rPr>
        <w:t xml:space="preserve"> </w:t>
      </w:r>
      <w:r w:rsidR="002C7567">
        <w:rPr>
          <w:b/>
          <w:bCs/>
          <w:u w:val="dotted"/>
          <w:rtl/>
        </w:rPr>
        <w:fldChar w:fldCharType="begin"/>
      </w:r>
      <w:r w:rsidR="002C7567">
        <w:rPr>
          <w:b/>
          <w:bCs/>
          <w:u w:val="dotted"/>
          <w:rtl/>
        </w:rPr>
        <w:instrText xml:space="preserve"> </w:instrText>
      </w:r>
      <w:r w:rsidR="002C7567">
        <w:rPr>
          <w:rFonts w:hint="cs"/>
          <w:b/>
          <w:bCs/>
          <w:u w:val="dotted"/>
        </w:rPr>
        <w:instrText>REF</w:instrText>
      </w:r>
      <w:r w:rsidR="002C7567">
        <w:rPr>
          <w:rFonts w:hint="cs"/>
          <w:b/>
          <w:bCs/>
          <w:u w:val="dotted"/>
          <w:rtl/>
        </w:rPr>
        <w:instrText xml:space="preserve"> _</w:instrText>
      </w:r>
      <w:r w:rsidR="002C7567">
        <w:rPr>
          <w:rFonts w:hint="cs"/>
          <w:b/>
          <w:bCs/>
          <w:u w:val="dotted"/>
        </w:rPr>
        <w:instrText>Ref492563856 \r \h</w:instrText>
      </w:r>
      <w:r w:rsidR="002C7567">
        <w:rPr>
          <w:b/>
          <w:bCs/>
          <w:u w:val="dotted"/>
          <w:rtl/>
        </w:rPr>
        <w:instrText xml:space="preserve">  \* </w:instrText>
      </w:r>
      <w:r w:rsidR="002C7567">
        <w:rPr>
          <w:b/>
          <w:bCs/>
          <w:u w:val="dotted"/>
        </w:rPr>
        <w:instrText>MERGEFORMAT</w:instrText>
      </w:r>
      <w:r w:rsidR="002C7567">
        <w:rPr>
          <w:b/>
          <w:bCs/>
          <w:u w:val="dotted"/>
          <w:rtl/>
        </w:rPr>
        <w:instrText xml:space="preserve"> </w:instrText>
      </w:r>
      <w:r w:rsidR="002C7567">
        <w:rPr>
          <w:b/>
          <w:bCs/>
          <w:u w:val="dotted"/>
          <w:rtl/>
        </w:rPr>
      </w:r>
      <w:r w:rsidR="002C7567">
        <w:rPr>
          <w:b/>
          <w:bCs/>
          <w:u w:val="dotted"/>
          <w:rtl/>
        </w:rPr>
        <w:fldChar w:fldCharType="separate"/>
      </w:r>
      <w:r w:rsidR="00CE2328">
        <w:rPr>
          <w:b/>
          <w:bCs/>
          <w:u w:val="dotted"/>
          <w:cs/>
        </w:rPr>
        <w:t>‎</w:t>
      </w:r>
      <w:r w:rsidR="002C7567">
        <w:rPr>
          <w:b/>
          <w:bCs/>
          <w:u w:val="dotted"/>
          <w:rtl/>
        </w:rPr>
        <w:fldChar w:fldCharType="end"/>
      </w:r>
      <w:r w:rsidR="009F01D8" w:rsidRPr="00752335">
        <w:rPr>
          <w:rFonts w:hint="cs"/>
          <w:b/>
          <w:bCs/>
          <w:u w:val="dotted"/>
          <w:rtl/>
        </w:rPr>
        <w:t xml:space="preserve">בתבנית קובץ </w:t>
      </w:r>
      <w:r w:rsidR="009F01D8" w:rsidRPr="00752335">
        <w:rPr>
          <w:b/>
          <w:bCs/>
          <w:u w:val="dotted"/>
        </w:rPr>
        <w:t>PDF</w:t>
      </w:r>
      <w:r w:rsidR="009F01D8" w:rsidRPr="00752335">
        <w:rPr>
          <w:rFonts w:hint="cs"/>
          <w:b/>
          <w:bCs/>
          <w:u w:val="dotted"/>
          <w:rtl/>
        </w:rPr>
        <w:t xml:space="preserve"> כנדרש.</w:t>
      </w:r>
    </w:p>
    <w:p w14:paraId="0E3C2CC6" w14:textId="77777777" w:rsidR="003B4E16" w:rsidRPr="00342FA6" w:rsidRDefault="00EC03E1" w:rsidP="00342FA6">
      <w:pPr>
        <w:pStyle w:val="Normal87"/>
        <w:outlineLvl w:val="3"/>
        <w:rPr>
          <w:b/>
          <w:bCs/>
          <w:rtl/>
        </w:rPr>
      </w:pPr>
      <w:bookmarkStart w:id="196" w:name="_Ref43125139"/>
      <w:bookmarkStart w:id="197" w:name="_Ref43125154"/>
      <w:bookmarkStart w:id="198" w:name="_Toc161224886"/>
      <w:bookmarkStart w:id="199" w:name="H4_תצהיר_על_היעדר_הרשעות_בגין_העסקת_עובד"/>
      <w:bookmarkStart w:id="200" w:name="_Ref492565252"/>
      <w:bookmarkStart w:id="201" w:name="_Ref487380379"/>
      <w:bookmarkStart w:id="202" w:name="_Toc371207737"/>
      <w:r w:rsidRPr="00342FA6">
        <w:rPr>
          <w:rFonts w:hint="cs"/>
          <w:b/>
          <w:bCs/>
          <w:rtl/>
        </w:rPr>
        <w:lastRenderedPageBreak/>
        <w:t>תצהיר</w:t>
      </w:r>
      <w:r w:rsidR="003B4E16" w:rsidRPr="00342FA6">
        <w:rPr>
          <w:rFonts w:hint="cs"/>
          <w:b/>
          <w:bCs/>
          <w:rtl/>
        </w:rPr>
        <w:t xml:space="preserve"> על </w:t>
      </w:r>
      <w:r w:rsidR="003B4E16" w:rsidRPr="00342FA6">
        <w:rPr>
          <w:b/>
          <w:bCs/>
          <w:rtl/>
        </w:rPr>
        <w:t>היעדר הרשעות בגין העסקת עובדים זרים ושכר מינימום</w:t>
      </w:r>
      <w:bookmarkEnd w:id="196"/>
      <w:bookmarkEnd w:id="197"/>
      <w:bookmarkEnd w:id="198"/>
    </w:p>
    <w:bookmarkEnd w:id="199"/>
    <w:p w14:paraId="358E5D81" w14:textId="77777777" w:rsidR="003B4E16" w:rsidRPr="0028634F" w:rsidRDefault="003B4E16" w:rsidP="003B4E16">
      <w:pPr>
        <w:pStyle w:val="Para2"/>
      </w:pPr>
      <w:r w:rsidRPr="0028634F">
        <w:rPr>
          <w:rFonts w:hint="cs"/>
          <w:rtl/>
        </w:rPr>
        <w:t xml:space="preserve">המציע יצרף תצהיר בכתב בדבר היעדר הרשעות בעבירות לפי חוק עובדים זרים, התשנ"א </w:t>
      </w:r>
      <w:r w:rsidRPr="0028634F">
        <w:rPr>
          <w:rtl/>
        </w:rPr>
        <w:t>–</w:t>
      </w:r>
      <w:r w:rsidRPr="0028634F">
        <w:rPr>
          <w:rFonts w:hint="cs"/>
          <w:rtl/>
        </w:rPr>
        <w:t xml:space="preserve"> 1991 (להלן: </w:t>
      </w:r>
      <w:r w:rsidRPr="0028634F">
        <w:rPr>
          <w:rFonts w:hint="cs"/>
          <w:b/>
          <w:bCs/>
          <w:rtl/>
        </w:rPr>
        <w:t>"חוק עובדים זרים"</w:t>
      </w:r>
      <w:r w:rsidRPr="0028634F">
        <w:rPr>
          <w:rFonts w:hint="cs"/>
          <w:rtl/>
        </w:rPr>
        <w:t xml:space="preserve">) ולפי חוק שכר מינימום, התשמ"ז </w:t>
      </w:r>
      <w:r w:rsidRPr="0028634F">
        <w:rPr>
          <w:rtl/>
        </w:rPr>
        <w:t>–</w:t>
      </w:r>
      <w:r w:rsidRPr="0028634F">
        <w:rPr>
          <w:rFonts w:hint="cs"/>
          <w:rtl/>
        </w:rPr>
        <w:t xml:space="preserve"> 1987 (להלן: </w:t>
      </w:r>
      <w:r w:rsidRPr="0028634F">
        <w:rPr>
          <w:rFonts w:hint="cs"/>
          <w:b/>
          <w:bCs/>
          <w:rtl/>
        </w:rPr>
        <w:t>"חוק שכר מינימום"</w:t>
      </w:r>
      <w:r w:rsidRPr="0028634F">
        <w:rPr>
          <w:rFonts w:hint="cs"/>
          <w:rtl/>
        </w:rPr>
        <w:t>). התצהיר יהיה חתום על ידי מורשה חתימה מטעם המציע.</w:t>
      </w:r>
    </w:p>
    <w:p w14:paraId="31A5F2D5" w14:textId="40CF00EC" w:rsidR="003B4E16" w:rsidRPr="00BB703A" w:rsidRDefault="003B4E16" w:rsidP="0071419C">
      <w:pPr>
        <w:pStyle w:val="Para2"/>
        <w:rPr>
          <w:b/>
          <w:bCs/>
          <w:u w:val="dotted"/>
        </w:rPr>
      </w:pPr>
      <w:r w:rsidRPr="00E87D6C">
        <w:rPr>
          <w:rFonts w:hint="cs"/>
          <w:b/>
          <w:bCs/>
          <w:sz w:val="24"/>
          <w:u w:val="dotted"/>
          <w:rtl/>
        </w:rPr>
        <w:t xml:space="preserve">נוסח מחייב של הצהרה בדבר היעדר הרשעות כאמור, ראה נספח </w:t>
      </w:r>
      <w:r w:rsidR="0071419C" w:rsidRPr="0071419C">
        <w:rPr>
          <w:b/>
          <w:bCs/>
          <w:sz w:val="24"/>
          <w:u w:val="dotted"/>
          <w:rtl/>
        </w:rPr>
        <w:t>1.5.8</w:t>
      </w:r>
      <w:r w:rsidR="0071419C">
        <w:rPr>
          <w:b/>
          <w:bCs/>
          <w:sz w:val="24"/>
          <w:u w:val="dotted"/>
        </w:rPr>
        <w:t xml:space="preserve"> </w:t>
      </w:r>
      <w:r w:rsidRPr="00E87D6C">
        <w:rPr>
          <w:rFonts w:hint="cs"/>
          <w:b/>
          <w:bCs/>
          <w:sz w:val="24"/>
          <w:u w:val="dotted"/>
          <w:rtl/>
        </w:rPr>
        <w:t>בקובץ ריכוז נספחים. לאחר</w:t>
      </w:r>
      <w:r w:rsidRPr="008153CE">
        <w:rPr>
          <w:rFonts w:hint="cs"/>
          <w:b/>
          <w:bCs/>
          <w:u w:val="dotted"/>
          <w:rtl/>
        </w:rPr>
        <w:t xml:space="preserve"> עריכתה כנדרש, תוגש ההצהרה כנספח </w:t>
      </w:r>
      <w:r w:rsidR="0071419C" w:rsidRPr="0071419C">
        <w:rPr>
          <w:b/>
          <w:bCs/>
          <w:u w:val="dotted"/>
          <w:rtl/>
        </w:rPr>
        <w:t>1.5.8</w:t>
      </w:r>
      <w:r w:rsidR="0071419C">
        <w:rPr>
          <w:b/>
          <w:bCs/>
          <w:u w:val="dotted"/>
        </w:rPr>
        <w:t xml:space="preserve"> </w:t>
      </w:r>
      <w:r w:rsidR="009F01D8" w:rsidRPr="00752335">
        <w:rPr>
          <w:rFonts w:hint="cs"/>
          <w:b/>
          <w:bCs/>
          <w:u w:val="dotted"/>
          <w:rtl/>
        </w:rPr>
        <w:t xml:space="preserve">בתבנית קובץ </w:t>
      </w:r>
      <w:r w:rsidR="009F01D8" w:rsidRPr="00752335">
        <w:rPr>
          <w:b/>
          <w:bCs/>
          <w:u w:val="dotted"/>
        </w:rPr>
        <w:t>PDF</w:t>
      </w:r>
      <w:r w:rsidR="009F01D8" w:rsidRPr="00752335">
        <w:rPr>
          <w:rFonts w:hint="cs"/>
          <w:b/>
          <w:bCs/>
          <w:u w:val="dotted"/>
          <w:rtl/>
        </w:rPr>
        <w:t xml:space="preserve"> כנדרש.</w:t>
      </w:r>
    </w:p>
    <w:p w14:paraId="4661AE78" w14:textId="77777777" w:rsidR="00903813" w:rsidRPr="00342FA6" w:rsidRDefault="00EC03E1" w:rsidP="00342FA6">
      <w:pPr>
        <w:pStyle w:val="Normal97"/>
        <w:outlineLvl w:val="3"/>
        <w:rPr>
          <w:b/>
          <w:bCs/>
          <w:rtl/>
        </w:rPr>
      </w:pPr>
      <w:bookmarkStart w:id="203" w:name="_Ref43125211"/>
      <w:bookmarkStart w:id="204" w:name="_Ref43125234"/>
      <w:bookmarkStart w:id="205" w:name="_Toc161224887"/>
      <w:bookmarkStart w:id="206" w:name="H4_תצהיר_בדבר_העסקת_עובדים_עם_מוגבלות"/>
      <w:r w:rsidRPr="00342FA6">
        <w:rPr>
          <w:rFonts w:hint="cs"/>
          <w:b/>
          <w:bCs/>
          <w:rtl/>
        </w:rPr>
        <w:t>תצהיר</w:t>
      </w:r>
      <w:r w:rsidR="00874E3D" w:rsidRPr="00342FA6">
        <w:rPr>
          <w:rFonts w:hint="cs"/>
          <w:b/>
          <w:bCs/>
          <w:rtl/>
        </w:rPr>
        <w:t xml:space="preserve"> בדבר העסקת עובדים עם מוגבלות</w:t>
      </w:r>
      <w:bookmarkEnd w:id="200"/>
      <w:bookmarkEnd w:id="203"/>
      <w:bookmarkEnd w:id="204"/>
      <w:bookmarkEnd w:id="205"/>
    </w:p>
    <w:bookmarkEnd w:id="206"/>
    <w:p w14:paraId="2C6F0A4F" w14:textId="77777777" w:rsidR="00FA3C7F" w:rsidRDefault="00FA3C7F" w:rsidP="00BD6C7B">
      <w:pPr>
        <w:pStyle w:val="Para2"/>
        <w:rPr>
          <w:rtl/>
        </w:rPr>
      </w:pPr>
      <w:r>
        <w:rPr>
          <w:rFonts w:hint="cs"/>
          <w:rtl/>
        </w:rPr>
        <w:t>המציע יצרף להצעתו הצהרה</w:t>
      </w:r>
      <w:r w:rsidRPr="00FA3C7F">
        <w:rPr>
          <w:rtl/>
        </w:rPr>
        <w:t xml:space="preserve"> בדבר העסקת עובדים עם מוגבלות בהתאם לחוק עסקאות גופים ציבוריים (תיקון מס' 10 והוראת שעה) התשע"ו</w:t>
      </w:r>
      <w:r>
        <w:rPr>
          <w:rFonts w:hint="cs"/>
          <w:rtl/>
        </w:rPr>
        <w:t>-</w:t>
      </w:r>
      <w:r w:rsidRPr="00FA3C7F">
        <w:rPr>
          <w:rtl/>
        </w:rPr>
        <w:t>2016 ולחוק שוויון זכויות ל</w:t>
      </w:r>
      <w:r>
        <w:rPr>
          <w:rtl/>
        </w:rPr>
        <w:t>אנשים עם מוגבלות, התשנ"ח- 1998</w:t>
      </w:r>
      <w:r>
        <w:rPr>
          <w:rFonts w:hint="cs"/>
          <w:rtl/>
        </w:rPr>
        <w:t>.</w:t>
      </w:r>
    </w:p>
    <w:p w14:paraId="3AEB54F0" w14:textId="56B1479C" w:rsidR="00FA3C7F" w:rsidRPr="0074275E" w:rsidRDefault="00FA3C7F" w:rsidP="0071419C">
      <w:pPr>
        <w:pStyle w:val="Para2"/>
        <w:rPr>
          <w:b/>
          <w:bCs/>
          <w:u w:val="dotted"/>
        </w:rPr>
      </w:pPr>
      <w:r w:rsidRPr="008153CE">
        <w:rPr>
          <w:rFonts w:hint="cs"/>
          <w:b/>
          <w:bCs/>
          <w:u w:val="dotted"/>
          <w:rtl/>
        </w:rPr>
        <w:t xml:space="preserve">נוסח מחייב של הצהרה בדבר העסקת עובדים עם מוגבלות כאמור, ראה נספח </w:t>
      </w:r>
      <w:r w:rsidR="0071419C" w:rsidRPr="0071419C">
        <w:rPr>
          <w:rFonts w:ascii="David" w:hAnsi="David"/>
          <w:b/>
          <w:bCs/>
          <w:sz w:val="24"/>
          <w:u w:val="dotted"/>
          <w:rtl/>
        </w:rPr>
        <w:t>1.5.9</w:t>
      </w:r>
      <w:r w:rsidR="0071419C">
        <w:rPr>
          <w:rFonts w:hint="cs"/>
          <w:b/>
          <w:bCs/>
          <w:u w:val="dotted"/>
          <w:rtl/>
        </w:rPr>
        <w:t xml:space="preserve"> </w:t>
      </w:r>
      <w:r w:rsidRPr="008153CE">
        <w:rPr>
          <w:rFonts w:hint="cs"/>
          <w:b/>
          <w:bCs/>
          <w:u w:val="dotted"/>
          <w:rtl/>
        </w:rPr>
        <w:t>בקובץ ריכוז נספחים</w:t>
      </w:r>
      <w:r w:rsidR="0074275E" w:rsidRPr="008153CE">
        <w:rPr>
          <w:rFonts w:hint="cs"/>
          <w:b/>
          <w:bCs/>
          <w:u w:val="dotted"/>
          <w:rtl/>
        </w:rPr>
        <w:t>.</w:t>
      </w:r>
      <w:r w:rsidR="00817250" w:rsidRPr="008153CE">
        <w:rPr>
          <w:rFonts w:hint="cs"/>
          <w:b/>
          <w:bCs/>
          <w:u w:val="dotted"/>
          <w:rtl/>
        </w:rPr>
        <w:t xml:space="preserve"> לאחר עריכתה </w:t>
      </w:r>
      <w:r w:rsidR="00AC2FCE" w:rsidRPr="008153CE">
        <w:rPr>
          <w:rFonts w:hint="cs"/>
          <w:b/>
          <w:bCs/>
          <w:u w:val="dotted"/>
          <w:rtl/>
        </w:rPr>
        <w:t xml:space="preserve">כנדרש, </w:t>
      </w:r>
      <w:r w:rsidR="00817250" w:rsidRPr="008153CE">
        <w:rPr>
          <w:rFonts w:hint="cs"/>
          <w:b/>
          <w:bCs/>
          <w:u w:val="dotted"/>
          <w:rtl/>
        </w:rPr>
        <w:t xml:space="preserve">תוגש </w:t>
      </w:r>
      <w:r w:rsidR="00AC2FCE" w:rsidRPr="008153CE">
        <w:rPr>
          <w:rFonts w:hint="cs"/>
          <w:b/>
          <w:bCs/>
          <w:u w:val="dotted"/>
          <w:rtl/>
        </w:rPr>
        <w:t xml:space="preserve">ההצהרה </w:t>
      </w:r>
      <w:r w:rsidR="00BB4274" w:rsidRPr="008153CE">
        <w:rPr>
          <w:rFonts w:hint="cs"/>
          <w:b/>
          <w:bCs/>
          <w:u w:val="dotted"/>
          <w:rtl/>
        </w:rPr>
        <w:t>כנספח</w:t>
      </w:r>
      <w:r w:rsidR="002C7567">
        <w:rPr>
          <w:rFonts w:hint="cs"/>
          <w:b/>
          <w:bCs/>
          <w:u w:val="dotted"/>
          <w:rtl/>
        </w:rPr>
        <w:t xml:space="preserve"> </w:t>
      </w:r>
      <w:r w:rsidR="0071419C" w:rsidRPr="0071419C">
        <w:rPr>
          <w:rFonts w:ascii="David" w:hAnsi="David"/>
          <w:b/>
          <w:bCs/>
          <w:sz w:val="24"/>
          <w:u w:val="dotted"/>
        </w:rPr>
        <w:t>1.5.9</w:t>
      </w:r>
      <w:r w:rsidR="0071419C">
        <w:rPr>
          <w:rFonts w:hint="cs"/>
          <w:b/>
          <w:bCs/>
          <w:u w:val="dotted"/>
          <w:rtl/>
        </w:rPr>
        <w:t xml:space="preserve"> </w:t>
      </w:r>
      <w:r w:rsidR="009F01D8" w:rsidRPr="00752335">
        <w:rPr>
          <w:rFonts w:hint="cs"/>
          <w:b/>
          <w:bCs/>
          <w:u w:val="dotted"/>
          <w:rtl/>
        </w:rPr>
        <w:t xml:space="preserve">בתבנית קובץ </w:t>
      </w:r>
      <w:r w:rsidR="009F01D8" w:rsidRPr="00752335">
        <w:rPr>
          <w:b/>
          <w:bCs/>
          <w:u w:val="dotted"/>
        </w:rPr>
        <w:t>PDF</w:t>
      </w:r>
      <w:r w:rsidR="009F01D8" w:rsidRPr="00752335">
        <w:rPr>
          <w:rFonts w:hint="cs"/>
          <w:b/>
          <w:bCs/>
          <w:u w:val="dotted"/>
          <w:rtl/>
        </w:rPr>
        <w:t xml:space="preserve"> כנדרש.</w:t>
      </w:r>
    </w:p>
    <w:p w14:paraId="712645AA" w14:textId="77777777" w:rsidR="005C3C03" w:rsidRPr="00342FA6" w:rsidRDefault="005C3C03" w:rsidP="00342FA6">
      <w:pPr>
        <w:pStyle w:val="Normal107"/>
        <w:outlineLvl w:val="3"/>
        <w:rPr>
          <w:b/>
          <w:bCs/>
          <w:rtl/>
        </w:rPr>
      </w:pPr>
      <w:bookmarkStart w:id="207" w:name="_Ref492567547"/>
      <w:bookmarkStart w:id="208" w:name="_Toc75774662"/>
      <w:bookmarkStart w:id="209" w:name="_Toc161224888"/>
      <w:bookmarkStart w:id="210" w:name="H4_מדיניות_שירות_ותחזוקה"/>
      <w:bookmarkStart w:id="211" w:name="_Ref499047686"/>
      <w:bookmarkStart w:id="212" w:name="_Ref43123999"/>
      <w:bookmarkStart w:id="213" w:name="_Ref56934868"/>
      <w:bookmarkEnd w:id="201"/>
      <w:bookmarkEnd w:id="202"/>
      <w:r w:rsidRPr="00342FA6">
        <w:rPr>
          <w:rFonts w:hint="cs"/>
          <w:b/>
          <w:bCs/>
          <w:rtl/>
        </w:rPr>
        <w:t xml:space="preserve">מדיניות שירות </w:t>
      </w:r>
      <w:r w:rsidR="00C505E6" w:rsidRPr="00342FA6">
        <w:rPr>
          <w:rFonts w:hint="cs"/>
          <w:b/>
          <w:bCs/>
          <w:rtl/>
        </w:rPr>
        <w:t>ו</w:t>
      </w:r>
      <w:r w:rsidRPr="00342FA6">
        <w:rPr>
          <w:rFonts w:hint="cs"/>
          <w:b/>
          <w:bCs/>
          <w:rtl/>
        </w:rPr>
        <w:t>תחזוקה</w:t>
      </w:r>
      <w:bookmarkEnd w:id="207"/>
      <w:bookmarkEnd w:id="208"/>
      <w:bookmarkEnd w:id="209"/>
    </w:p>
    <w:bookmarkEnd w:id="210"/>
    <w:p w14:paraId="644B79BA" w14:textId="77777777" w:rsidR="009312B4" w:rsidRDefault="009312B4" w:rsidP="00504343">
      <w:pPr>
        <w:pStyle w:val="Para2"/>
        <w:rPr>
          <w:rtl/>
        </w:rPr>
      </w:pPr>
      <w:r>
        <w:rPr>
          <w:rFonts w:hint="cs"/>
          <w:rtl/>
        </w:rPr>
        <w:t xml:space="preserve">המציע </w:t>
      </w:r>
      <w:r w:rsidR="00504343">
        <w:rPr>
          <w:rFonts w:hint="cs"/>
          <w:rtl/>
        </w:rPr>
        <w:t>יצהיר כי</w:t>
      </w:r>
      <w:r>
        <w:rPr>
          <w:rFonts w:hint="cs"/>
          <w:rtl/>
        </w:rPr>
        <w:t xml:space="preserve"> </w:t>
      </w:r>
      <w:r w:rsidR="00504343">
        <w:rPr>
          <w:rFonts w:hint="cs"/>
          <w:rtl/>
        </w:rPr>
        <w:t>ל</w:t>
      </w:r>
      <w:r w:rsidR="00C505E6" w:rsidRPr="00C505E6">
        <w:rPr>
          <w:rtl/>
        </w:rPr>
        <w:t xml:space="preserve">מערכת לניהול </w:t>
      </w:r>
      <w:r w:rsidR="008A364B">
        <w:rPr>
          <w:rtl/>
        </w:rPr>
        <w:t xml:space="preserve">תיקי </w:t>
      </w:r>
      <w:r w:rsidR="00BC075A">
        <w:rPr>
          <w:rtl/>
        </w:rPr>
        <w:t>מקבל שירות</w:t>
      </w:r>
      <w:r w:rsidR="008A364B">
        <w:rPr>
          <w:rtl/>
        </w:rPr>
        <w:t>ים במסגרות</w:t>
      </w:r>
      <w:r w:rsidR="002F7C06">
        <w:rPr>
          <w:rFonts w:hint="cs"/>
          <w:rtl/>
        </w:rPr>
        <w:t xml:space="preserve"> </w:t>
      </w:r>
      <w:r>
        <w:rPr>
          <w:rFonts w:hint="cs"/>
          <w:rtl/>
        </w:rPr>
        <w:t>אות</w:t>
      </w:r>
      <w:r w:rsidR="00C505E6">
        <w:rPr>
          <w:rFonts w:hint="cs"/>
          <w:rtl/>
        </w:rPr>
        <w:t>ה</w:t>
      </w:r>
      <w:r>
        <w:rPr>
          <w:rFonts w:hint="cs"/>
          <w:rtl/>
        </w:rPr>
        <w:t xml:space="preserve"> הוא </w:t>
      </w:r>
      <w:r w:rsidR="002F7C06">
        <w:rPr>
          <w:rFonts w:hint="cs"/>
          <w:rtl/>
        </w:rPr>
        <w:t>מציע</w:t>
      </w:r>
      <w:r>
        <w:rPr>
          <w:rFonts w:hint="cs"/>
          <w:rtl/>
        </w:rPr>
        <w:t xml:space="preserve"> במסגרת הצעתו</w:t>
      </w:r>
      <w:r w:rsidR="008A364B">
        <w:rPr>
          <w:rFonts w:hint="cs"/>
          <w:rtl/>
        </w:rPr>
        <w:t>,</w:t>
      </w:r>
      <w:r>
        <w:rPr>
          <w:rFonts w:hint="cs"/>
          <w:rtl/>
        </w:rPr>
        <w:t xml:space="preserve"> לא </w:t>
      </w:r>
      <w:r w:rsidR="00504343">
        <w:rPr>
          <w:rFonts w:hint="cs"/>
          <w:rtl/>
        </w:rPr>
        <w:t>יו</w:t>
      </w:r>
      <w:r>
        <w:rPr>
          <w:rFonts w:hint="cs"/>
          <w:rtl/>
        </w:rPr>
        <w:t>פסק</w:t>
      </w:r>
      <w:r w:rsidR="00504343">
        <w:rPr>
          <w:rFonts w:hint="cs"/>
          <w:rtl/>
        </w:rPr>
        <w:t>ו</w:t>
      </w:r>
      <w:r>
        <w:rPr>
          <w:rFonts w:hint="cs"/>
          <w:rtl/>
        </w:rPr>
        <w:t xml:space="preserve"> שירותי התחזוקה </w:t>
      </w:r>
      <w:r w:rsidR="00C505E6">
        <w:rPr>
          <w:rFonts w:hint="cs"/>
          <w:rtl/>
        </w:rPr>
        <w:t xml:space="preserve">והתמיכה </w:t>
      </w:r>
      <w:r>
        <w:rPr>
          <w:rFonts w:hint="cs"/>
          <w:rtl/>
        </w:rPr>
        <w:t xml:space="preserve">לתקופה של לפחות </w:t>
      </w:r>
      <w:r w:rsidR="008A364B">
        <w:rPr>
          <w:rFonts w:hint="cs"/>
          <w:rtl/>
        </w:rPr>
        <w:t>10</w:t>
      </w:r>
      <w:r>
        <w:rPr>
          <w:rFonts w:hint="cs"/>
          <w:rtl/>
        </w:rPr>
        <w:t xml:space="preserve"> שנים מ"המועד האחרון להגשת הצעות" המצוין בטבלה "פעילויות ומועדן", לעיל.</w:t>
      </w:r>
    </w:p>
    <w:p w14:paraId="3E89AEDC" w14:textId="4F3825B9" w:rsidR="00FB29EC" w:rsidRPr="009312B4" w:rsidRDefault="00FB29EC" w:rsidP="0071419C">
      <w:pPr>
        <w:pStyle w:val="Para2"/>
        <w:rPr>
          <w:rtl/>
        </w:rPr>
      </w:pPr>
      <w:r w:rsidRPr="00192A99">
        <w:rPr>
          <w:rFonts w:ascii="David" w:hAnsi="David"/>
          <w:b/>
          <w:bCs/>
          <w:sz w:val="24"/>
          <w:u w:val="dotted"/>
          <w:rtl/>
        </w:rPr>
        <w:t xml:space="preserve">נוסח </w:t>
      </w:r>
      <w:r w:rsidR="00E31E59">
        <w:rPr>
          <w:rFonts w:ascii="David" w:hAnsi="David" w:hint="cs"/>
          <w:b/>
          <w:bCs/>
          <w:sz w:val="24"/>
          <w:u w:val="dotted"/>
          <w:rtl/>
        </w:rPr>
        <w:t>מדיניות שירות ותחזוקה</w:t>
      </w:r>
      <w:r w:rsidRPr="00192A99">
        <w:rPr>
          <w:rFonts w:ascii="David" w:hAnsi="David"/>
          <w:b/>
          <w:bCs/>
          <w:sz w:val="24"/>
          <w:u w:val="dotted"/>
          <w:rtl/>
        </w:rPr>
        <w:t xml:space="preserve"> כאמור, ראה נספח </w:t>
      </w:r>
      <w:r w:rsidR="0071419C" w:rsidRPr="0071419C">
        <w:rPr>
          <w:rFonts w:ascii="David" w:hAnsi="David"/>
          <w:b/>
          <w:bCs/>
          <w:sz w:val="24"/>
          <w:u w:val="dotted"/>
          <w:cs/>
        </w:rPr>
        <w:t>‎</w:t>
      </w:r>
      <w:r w:rsidR="0071419C" w:rsidRPr="0071419C">
        <w:rPr>
          <w:rFonts w:ascii="David" w:hAnsi="David"/>
          <w:b/>
          <w:bCs/>
          <w:sz w:val="24"/>
          <w:u w:val="dotted"/>
        </w:rPr>
        <w:t>1.5.10</w:t>
      </w:r>
      <w:r w:rsidR="0071419C" w:rsidRPr="0071419C">
        <w:rPr>
          <w:rFonts w:ascii="David" w:hAnsi="David"/>
          <w:b/>
          <w:bCs/>
          <w:sz w:val="24"/>
          <w:u w:val="dotted"/>
          <w:rtl/>
        </w:rPr>
        <w:t xml:space="preserve"> </w:t>
      </w:r>
      <w:r w:rsidRPr="00192A99">
        <w:rPr>
          <w:rFonts w:ascii="David" w:hAnsi="David"/>
          <w:b/>
          <w:bCs/>
          <w:sz w:val="24"/>
          <w:u w:val="dotted"/>
          <w:rtl/>
        </w:rPr>
        <w:t>בקובץ ריכוז נספחים. לאחר עריכתה כנדרש, תוגש</w:t>
      </w:r>
      <w:r w:rsidRPr="008153CE">
        <w:rPr>
          <w:rFonts w:hint="cs"/>
          <w:b/>
          <w:bCs/>
          <w:u w:val="dotted"/>
          <w:rtl/>
        </w:rPr>
        <w:t xml:space="preserve"> ההצהרה כנספח</w:t>
      </w:r>
      <w:r>
        <w:rPr>
          <w:rFonts w:hint="cs"/>
          <w:b/>
          <w:bCs/>
          <w:u w:val="dotted"/>
          <w:rtl/>
        </w:rPr>
        <w:t xml:space="preserve"> </w:t>
      </w:r>
      <w:r w:rsidR="0071419C" w:rsidRPr="0071419C">
        <w:rPr>
          <w:b/>
          <w:bCs/>
          <w:u w:val="dotted"/>
          <w:cs/>
        </w:rPr>
        <w:t>‎</w:t>
      </w:r>
      <w:r w:rsidR="0071419C" w:rsidRPr="0071419C">
        <w:rPr>
          <w:b/>
          <w:bCs/>
          <w:u w:val="dotted"/>
        </w:rPr>
        <w:t xml:space="preserve">1.5.10 </w:t>
      </w:r>
      <w:r w:rsidR="0071419C">
        <w:rPr>
          <w:rFonts w:hint="cs"/>
          <w:b/>
          <w:bCs/>
          <w:u w:val="dotted"/>
          <w:rtl/>
        </w:rPr>
        <w:t xml:space="preserve"> </w:t>
      </w:r>
      <w:r w:rsidRPr="00752335">
        <w:rPr>
          <w:rFonts w:hint="cs"/>
          <w:b/>
          <w:bCs/>
          <w:u w:val="dotted"/>
          <w:rtl/>
        </w:rPr>
        <w:t xml:space="preserve">בתבנית קובץ </w:t>
      </w:r>
      <w:r w:rsidRPr="00752335">
        <w:rPr>
          <w:b/>
          <w:bCs/>
          <w:u w:val="dotted"/>
        </w:rPr>
        <w:t>PDF</w:t>
      </w:r>
      <w:r w:rsidRPr="00752335">
        <w:rPr>
          <w:rFonts w:hint="cs"/>
          <w:b/>
          <w:bCs/>
          <w:u w:val="dotted"/>
          <w:rtl/>
        </w:rPr>
        <w:t xml:space="preserve"> כנדרש.</w:t>
      </w:r>
    </w:p>
    <w:p w14:paraId="4306030A" w14:textId="77777777" w:rsidR="00874E3D" w:rsidRPr="00342FA6" w:rsidRDefault="00874E3D" w:rsidP="00342FA6">
      <w:pPr>
        <w:pStyle w:val="Normal19"/>
        <w:outlineLvl w:val="3"/>
        <w:rPr>
          <w:b/>
          <w:bCs/>
          <w:rtl/>
        </w:rPr>
      </w:pPr>
      <w:bookmarkStart w:id="214" w:name="_Ref85377180"/>
      <w:bookmarkStart w:id="215" w:name="_Toc161224889"/>
      <w:bookmarkStart w:id="216" w:name="H4_החזקה_ברישוי_לעוסק_בתחום_N"/>
      <w:r w:rsidRPr="00342FA6">
        <w:rPr>
          <w:rFonts w:hint="cs"/>
          <w:b/>
          <w:bCs/>
          <w:rtl/>
        </w:rPr>
        <w:t>החזקה ברישוי לעוסק בתחום</w:t>
      </w:r>
      <w:bookmarkEnd w:id="211"/>
      <w:bookmarkEnd w:id="212"/>
      <w:bookmarkEnd w:id="213"/>
      <w:r w:rsidR="002C429A" w:rsidRPr="00342FA6">
        <w:rPr>
          <w:rFonts w:hint="cs"/>
          <w:b/>
          <w:bCs/>
          <w:rtl/>
        </w:rPr>
        <w:t xml:space="preserve"> (</w:t>
      </w:r>
      <w:r w:rsidR="002C429A" w:rsidRPr="00342FA6">
        <w:rPr>
          <w:rFonts w:hint="cs"/>
          <w:b/>
          <w:bCs/>
        </w:rPr>
        <w:t>N</w:t>
      </w:r>
      <w:r w:rsidR="002C429A" w:rsidRPr="00342FA6">
        <w:rPr>
          <w:rFonts w:hint="cs"/>
          <w:b/>
          <w:bCs/>
          <w:rtl/>
        </w:rPr>
        <w:t>)</w:t>
      </w:r>
      <w:bookmarkEnd w:id="214"/>
      <w:bookmarkEnd w:id="215"/>
    </w:p>
    <w:p w14:paraId="58AF7DA8" w14:textId="77777777" w:rsidR="00C144A6" w:rsidRPr="00342FA6" w:rsidRDefault="00874E3D" w:rsidP="00342FA6">
      <w:pPr>
        <w:pStyle w:val="Normal28"/>
        <w:outlineLvl w:val="3"/>
        <w:rPr>
          <w:b/>
          <w:bCs/>
          <w:rtl/>
        </w:rPr>
      </w:pPr>
      <w:bookmarkStart w:id="217" w:name="_Ref476836604"/>
      <w:bookmarkStart w:id="218" w:name="_Ref85377118"/>
      <w:bookmarkStart w:id="219" w:name="_Toc161224890"/>
      <w:bookmarkStart w:id="220" w:name="H4_הסמכה_לתקן_ישראלי_רשמי_לא_רשמי_N"/>
      <w:bookmarkEnd w:id="216"/>
      <w:r w:rsidRPr="00342FA6">
        <w:rPr>
          <w:rFonts w:hint="cs"/>
          <w:b/>
          <w:bCs/>
          <w:rtl/>
        </w:rPr>
        <w:t>הסמכה ל</w:t>
      </w:r>
      <w:r w:rsidR="00C144A6" w:rsidRPr="00342FA6">
        <w:rPr>
          <w:rFonts w:hint="cs"/>
          <w:b/>
          <w:bCs/>
          <w:rtl/>
        </w:rPr>
        <w:t>תקן ישראלי רשמי/ לא רשמי</w:t>
      </w:r>
      <w:bookmarkEnd w:id="217"/>
      <w:r w:rsidR="002C429A" w:rsidRPr="00342FA6">
        <w:rPr>
          <w:rFonts w:hint="cs"/>
          <w:b/>
          <w:bCs/>
          <w:rtl/>
        </w:rPr>
        <w:t xml:space="preserve"> (</w:t>
      </w:r>
      <w:r w:rsidR="002C429A" w:rsidRPr="00342FA6">
        <w:rPr>
          <w:rFonts w:hint="cs"/>
          <w:b/>
          <w:bCs/>
        </w:rPr>
        <w:t>N</w:t>
      </w:r>
      <w:r w:rsidR="002C429A" w:rsidRPr="00342FA6">
        <w:rPr>
          <w:rFonts w:hint="cs"/>
          <w:b/>
          <w:bCs/>
          <w:rtl/>
        </w:rPr>
        <w:t>)</w:t>
      </w:r>
      <w:bookmarkEnd w:id="218"/>
      <w:bookmarkEnd w:id="219"/>
    </w:p>
    <w:p w14:paraId="5F748CDE" w14:textId="4F2D72EA" w:rsidR="000B4911" w:rsidRPr="00342FA6" w:rsidRDefault="00EC03E1" w:rsidP="00342FA6">
      <w:pPr>
        <w:pStyle w:val="Normal39"/>
        <w:outlineLvl w:val="3"/>
        <w:rPr>
          <w:b/>
          <w:bCs/>
          <w:rtl/>
        </w:rPr>
      </w:pPr>
      <w:bookmarkStart w:id="221" w:name="_Ref72848891"/>
      <w:bookmarkStart w:id="222" w:name="_Ref72848909"/>
      <w:bookmarkStart w:id="223" w:name="_Ref76846029"/>
      <w:bookmarkStart w:id="224" w:name="_Ref76846041"/>
      <w:bookmarkStart w:id="225" w:name="_Toc161224891"/>
      <w:bookmarkStart w:id="226" w:name="H4_הצהרה_בדבר_התחייבות_מציעים_במכרז_הצהר"/>
      <w:bookmarkEnd w:id="220"/>
      <w:r w:rsidRPr="00342FA6">
        <w:rPr>
          <w:rFonts w:hint="cs"/>
          <w:b/>
          <w:bCs/>
          <w:rtl/>
        </w:rPr>
        <w:t>הצהרה</w:t>
      </w:r>
      <w:r w:rsidR="001674C5" w:rsidRPr="00342FA6">
        <w:rPr>
          <w:b/>
          <w:bCs/>
          <w:rtl/>
        </w:rPr>
        <w:t xml:space="preserve"> בדבר התחייבות מציעים במכרז (הצהרה כללית)</w:t>
      </w:r>
      <w:bookmarkEnd w:id="221"/>
      <w:bookmarkEnd w:id="222"/>
      <w:bookmarkEnd w:id="223"/>
      <w:bookmarkEnd w:id="224"/>
      <w:bookmarkEnd w:id="225"/>
    </w:p>
    <w:bookmarkEnd w:id="226"/>
    <w:p w14:paraId="154CFDA3" w14:textId="77777777" w:rsidR="00952BC5" w:rsidRDefault="00952BC5" w:rsidP="00952BC5">
      <w:pPr>
        <w:pStyle w:val="Para2"/>
        <w:rPr>
          <w:rtl/>
        </w:rPr>
      </w:pPr>
      <w:r>
        <w:rPr>
          <w:rFonts w:hint="cs"/>
          <w:rtl/>
        </w:rPr>
        <w:t>המציע נדרש לצרף להצעתו הצהרה כללית לעניין כשירותו להתמודד במכרז, אי-תיאום הצעות ובדבר עצמאותו.</w:t>
      </w:r>
    </w:p>
    <w:p w14:paraId="45AB19A6" w14:textId="77777777" w:rsidR="00952BC5" w:rsidRDefault="00952BC5" w:rsidP="00952BC5">
      <w:pPr>
        <w:pStyle w:val="Para2"/>
        <w:rPr>
          <w:rtl/>
        </w:rPr>
      </w:pPr>
      <w:r w:rsidRPr="0084725F">
        <w:rPr>
          <w:rFonts w:hint="cs"/>
          <w:b/>
          <w:bCs/>
          <w:rtl/>
          <w:lang w:eastAsia="en-US"/>
        </w:rPr>
        <w:t xml:space="preserve">לתשומת לב הספקים, </w:t>
      </w:r>
      <w:r w:rsidRPr="0084725F">
        <w:rPr>
          <w:b/>
          <w:bCs/>
          <w:rtl/>
          <w:lang w:eastAsia="en-US"/>
        </w:rPr>
        <w:t xml:space="preserve">העונש על תיאום </w:t>
      </w:r>
      <w:r>
        <w:rPr>
          <w:rFonts w:hint="cs"/>
          <w:b/>
          <w:bCs/>
          <w:rtl/>
          <w:lang w:eastAsia="en-US"/>
        </w:rPr>
        <w:t>הצעות</w:t>
      </w:r>
      <w:r w:rsidRPr="0084725F">
        <w:rPr>
          <w:b/>
          <w:bCs/>
          <w:rtl/>
          <w:lang w:eastAsia="en-US"/>
        </w:rPr>
        <w:t xml:space="preserve"> יכול להגיע </w:t>
      </w:r>
      <w:r>
        <w:rPr>
          <w:rFonts w:hint="cs"/>
          <w:b/>
          <w:bCs/>
          <w:rtl/>
          <w:lang w:eastAsia="en-US"/>
        </w:rPr>
        <w:t>ל</w:t>
      </w:r>
      <w:r w:rsidRPr="0084725F">
        <w:rPr>
          <w:b/>
          <w:bCs/>
          <w:rtl/>
          <w:lang w:eastAsia="en-US"/>
        </w:rPr>
        <w:t xml:space="preserve">חמש שנות מאסר בפועל לפי סעיף 47א לחוק </w:t>
      </w:r>
      <w:r w:rsidRPr="00ED37DE">
        <w:rPr>
          <w:b/>
          <w:bCs/>
          <w:rtl/>
          <w:lang w:eastAsia="en-US"/>
        </w:rPr>
        <w:t>התחרות הכלכלית, תשמ"ח-1988</w:t>
      </w:r>
      <w:r w:rsidRPr="0084725F">
        <w:rPr>
          <w:b/>
          <w:bCs/>
          <w:rtl/>
          <w:lang w:eastAsia="en-US"/>
        </w:rPr>
        <w:t>.</w:t>
      </w:r>
    </w:p>
    <w:p w14:paraId="5003E16D" w14:textId="21A6D9EB" w:rsidR="00952BC5" w:rsidRPr="0074275E" w:rsidRDefault="00952BC5" w:rsidP="0071419C">
      <w:pPr>
        <w:pStyle w:val="Para2"/>
        <w:rPr>
          <w:b/>
          <w:bCs/>
          <w:u w:val="dotted"/>
        </w:rPr>
      </w:pPr>
      <w:r w:rsidRPr="00BB703A">
        <w:rPr>
          <w:rFonts w:hint="cs"/>
          <w:b/>
          <w:bCs/>
          <w:u w:val="dotted"/>
          <w:rtl/>
        </w:rPr>
        <w:t xml:space="preserve">נוסח מחייב של </w:t>
      </w:r>
      <w:r>
        <w:rPr>
          <w:rFonts w:hint="cs"/>
          <w:b/>
          <w:bCs/>
          <w:u w:val="dotted"/>
          <w:rtl/>
        </w:rPr>
        <w:t>הצהרה כללית כאמור</w:t>
      </w:r>
      <w:r w:rsidRPr="00BB703A">
        <w:rPr>
          <w:rFonts w:hint="cs"/>
          <w:b/>
          <w:bCs/>
          <w:u w:val="dotted"/>
          <w:rtl/>
        </w:rPr>
        <w:t xml:space="preserve">, ראה נספח </w:t>
      </w:r>
      <w:r w:rsidR="0071419C" w:rsidRPr="0071419C">
        <w:rPr>
          <w:b/>
          <w:bCs/>
          <w:sz w:val="24"/>
          <w:szCs w:val="28"/>
          <w:u w:val="dotted"/>
          <w:cs/>
        </w:rPr>
        <w:t>‎</w:t>
      </w:r>
      <w:r w:rsidR="0071419C" w:rsidRPr="0071419C">
        <w:rPr>
          <w:b/>
          <w:bCs/>
          <w:sz w:val="24"/>
          <w:szCs w:val="28"/>
          <w:u w:val="dotted"/>
        </w:rPr>
        <w:t>1.5.13</w:t>
      </w:r>
      <w:r w:rsidR="0071419C" w:rsidRPr="0071419C">
        <w:rPr>
          <w:b/>
          <w:bCs/>
          <w:sz w:val="24"/>
          <w:szCs w:val="28"/>
          <w:u w:val="dotted"/>
          <w:rtl/>
        </w:rPr>
        <w:t xml:space="preserve"> </w:t>
      </w:r>
      <w:r>
        <w:rPr>
          <w:rFonts w:hint="cs"/>
          <w:b/>
          <w:bCs/>
          <w:u w:val="dotted"/>
          <w:rtl/>
        </w:rPr>
        <w:t>בקובץ ריכוז נספחים</w:t>
      </w:r>
      <w:r w:rsidRPr="0074275E">
        <w:rPr>
          <w:rFonts w:hint="cs"/>
          <w:b/>
          <w:bCs/>
          <w:u w:val="dotted"/>
          <w:rtl/>
        </w:rPr>
        <w:t>.</w:t>
      </w:r>
      <w:r w:rsidRPr="00817250">
        <w:rPr>
          <w:rFonts w:hint="cs"/>
          <w:b/>
          <w:bCs/>
          <w:u w:val="dotted"/>
          <w:rtl/>
        </w:rPr>
        <w:t xml:space="preserve"> </w:t>
      </w:r>
      <w:r>
        <w:rPr>
          <w:rFonts w:hint="cs"/>
          <w:b/>
          <w:bCs/>
          <w:u w:val="dotted"/>
          <w:rtl/>
        </w:rPr>
        <w:t xml:space="preserve">לאחר עריכתה כנדרש, תוגש ההצהרה כנספח </w:t>
      </w:r>
      <w:r w:rsidR="0071419C" w:rsidRPr="0071419C">
        <w:rPr>
          <w:rFonts w:ascii="David" w:hAnsi="David"/>
          <w:b/>
          <w:bCs/>
          <w:u w:val="dotted"/>
          <w:cs/>
        </w:rPr>
        <w:t>‎</w:t>
      </w:r>
      <w:r w:rsidR="0071419C" w:rsidRPr="0071419C">
        <w:rPr>
          <w:rFonts w:ascii="David" w:hAnsi="David"/>
          <w:b/>
          <w:bCs/>
          <w:u w:val="dotted"/>
        </w:rPr>
        <w:t>1.5.13</w:t>
      </w:r>
      <w:r w:rsidR="0071419C" w:rsidRPr="0071419C">
        <w:rPr>
          <w:rFonts w:ascii="David" w:hAnsi="David"/>
          <w:b/>
          <w:bCs/>
          <w:u w:val="dotted"/>
          <w:rtl/>
        </w:rPr>
        <w:t xml:space="preserve"> </w:t>
      </w:r>
      <w:r w:rsidR="009F01D8" w:rsidRPr="00752335">
        <w:rPr>
          <w:rFonts w:hint="cs"/>
          <w:b/>
          <w:bCs/>
          <w:u w:val="dotted"/>
          <w:rtl/>
        </w:rPr>
        <w:t xml:space="preserve">בתבנית קובץ </w:t>
      </w:r>
      <w:r w:rsidR="009F01D8" w:rsidRPr="00752335">
        <w:rPr>
          <w:b/>
          <w:bCs/>
          <w:u w:val="dotted"/>
        </w:rPr>
        <w:t>PDF</w:t>
      </w:r>
      <w:r w:rsidR="009F01D8" w:rsidRPr="00752335">
        <w:rPr>
          <w:rFonts w:hint="cs"/>
          <w:b/>
          <w:bCs/>
          <w:u w:val="dotted"/>
          <w:rtl/>
        </w:rPr>
        <w:t xml:space="preserve"> כנדרש.</w:t>
      </w:r>
    </w:p>
    <w:p w14:paraId="3FEBF08F" w14:textId="77777777" w:rsidR="00C144A6" w:rsidRPr="00342FA6" w:rsidRDefault="00C144A6" w:rsidP="00342FA6">
      <w:pPr>
        <w:pStyle w:val="Normal49"/>
        <w:outlineLvl w:val="2"/>
        <w:rPr>
          <w:b/>
          <w:bCs/>
          <w:rtl/>
        </w:rPr>
      </w:pPr>
      <w:bookmarkStart w:id="227" w:name="_Toc161224892"/>
      <w:bookmarkStart w:id="228" w:name="H3_תנאים_להתקשרות"/>
      <w:r w:rsidRPr="00342FA6">
        <w:rPr>
          <w:rFonts w:hint="cs"/>
          <w:b/>
          <w:bCs/>
          <w:rtl/>
        </w:rPr>
        <w:t>תנאי</w:t>
      </w:r>
      <w:r w:rsidR="005737AB" w:rsidRPr="00342FA6">
        <w:rPr>
          <w:rFonts w:hint="cs"/>
          <w:b/>
          <w:bCs/>
          <w:rtl/>
        </w:rPr>
        <w:t xml:space="preserve">ם </w:t>
      </w:r>
      <w:r w:rsidRPr="00342FA6">
        <w:rPr>
          <w:rFonts w:hint="cs"/>
          <w:b/>
          <w:bCs/>
          <w:rtl/>
        </w:rPr>
        <w:t>להתקשרות</w:t>
      </w:r>
      <w:bookmarkEnd w:id="227"/>
    </w:p>
    <w:bookmarkEnd w:id="228"/>
    <w:p w14:paraId="59786F3F" w14:textId="77777777" w:rsidR="00C144A6" w:rsidRDefault="00C144A6" w:rsidP="00112C08">
      <w:pPr>
        <w:pStyle w:val="Para2"/>
        <w:rPr>
          <w:rtl/>
        </w:rPr>
      </w:pPr>
      <w:r w:rsidRPr="00173067">
        <w:rPr>
          <w:rtl/>
        </w:rPr>
        <w:t>מציע ש</w:t>
      </w:r>
      <w:r>
        <w:rPr>
          <w:rFonts w:hint="cs"/>
          <w:rtl/>
        </w:rPr>
        <w:t xml:space="preserve">וועדת המכרזים </w:t>
      </w:r>
      <w:r w:rsidRPr="00173067">
        <w:rPr>
          <w:rtl/>
        </w:rPr>
        <w:t xml:space="preserve">תקבע </w:t>
      </w:r>
      <w:r>
        <w:rPr>
          <w:rFonts w:hint="cs"/>
          <w:rtl/>
        </w:rPr>
        <w:t xml:space="preserve">את </w:t>
      </w:r>
      <w:r w:rsidRPr="00173067">
        <w:rPr>
          <w:rtl/>
        </w:rPr>
        <w:t xml:space="preserve">זכייתו במכרז, יספק את כל האישורים ויעמוד בכל התנאים וההתחייבויות שלהלן, </w:t>
      </w:r>
      <w:r>
        <w:rPr>
          <w:rFonts w:hint="cs"/>
          <w:rtl/>
        </w:rPr>
        <w:t xml:space="preserve">וזאת </w:t>
      </w:r>
      <w:r w:rsidRPr="00173067">
        <w:rPr>
          <w:rtl/>
        </w:rPr>
        <w:t xml:space="preserve">בפרק זמן </w:t>
      </w:r>
      <w:r>
        <w:rPr>
          <w:rFonts w:hint="cs"/>
          <w:rtl/>
        </w:rPr>
        <w:t xml:space="preserve">שיתואם מול </w:t>
      </w:r>
      <w:r w:rsidR="0072282C">
        <w:rPr>
          <w:rFonts w:hint="cs"/>
          <w:rtl/>
        </w:rPr>
        <w:t xml:space="preserve">מנהל </w:t>
      </w:r>
      <w:r w:rsidR="00112C08">
        <w:rPr>
          <w:rFonts w:hint="cs"/>
          <w:rtl/>
        </w:rPr>
        <w:t>הפרויקט</w:t>
      </w:r>
      <w:r w:rsidR="00C556F5">
        <w:rPr>
          <w:rFonts w:hint="cs"/>
          <w:rtl/>
        </w:rPr>
        <w:t xml:space="preserve"> </w:t>
      </w:r>
      <w:r w:rsidR="0072282C">
        <w:rPr>
          <w:rFonts w:hint="cs"/>
          <w:rtl/>
        </w:rPr>
        <w:t>שפרטיו</w:t>
      </w:r>
      <w:r w:rsidR="0086272F">
        <w:rPr>
          <w:rFonts w:hint="cs"/>
          <w:rtl/>
        </w:rPr>
        <w:t xml:space="preserve"> מצוינים</w:t>
      </w:r>
      <w:r w:rsidR="0072282C">
        <w:rPr>
          <w:rFonts w:hint="cs"/>
          <w:rtl/>
        </w:rPr>
        <w:t xml:space="preserve"> </w:t>
      </w:r>
      <w:r w:rsidR="00C556F5">
        <w:rPr>
          <w:rFonts w:hint="cs"/>
          <w:rtl/>
        </w:rPr>
        <w:t xml:space="preserve">בטבלה "גילוי נאות", </w:t>
      </w:r>
      <w:r w:rsidR="00DE17AC">
        <w:rPr>
          <w:rFonts w:hint="cs"/>
          <w:rtl/>
        </w:rPr>
        <w:t xml:space="preserve">בדף השער </w:t>
      </w:r>
      <w:r w:rsidR="00C556F5">
        <w:rPr>
          <w:rFonts w:hint="cs"/>
          <w:rtl/>
        </w:rPr>
        <w:t>לעיל</w:t>
      </w:r>
      <w:r>
        <w:rPr>
          <w:rFonts w:hint="cs"/>
          <w:rtl/>
        </w:rPr>
        <w:t>.</w:t>
      </w:r>
    </w:p>
    <w:p w14:paraId="7C50A0CB" w14:textId="388DE5C0" w:rsidR="00C144A6" w:rsidRDefault="00C144A6" w:rsidP="0071419C">
      <w:pPr>
        <w:pStyle w:val="Para2"/>
        <w:rPr>
          <w:rtl/>
        </w:rPr>
      </w:pPr>
      <w:r>
        <w:rPr>
          <w:rFonts w:hint="cs"/>
          <w:rtl/>
        </w:rPr>
        <w:t>לא עמד הזוכה בדרישה מהדרישות להלן,</w:t>
      </w:r>
      <w:r w:rsidRPr="00582921">
        <w:rPr>
          <w:rtl/>
        </w:rPr>
        <w:t xml:space="preserve"> </w:t>
      </w:r>
      <w:r w:rsidRPr="00582921">
        <w:rPr>
          <w:rFonts w:hint="cs"/>
          <w:rtl/>
        </w:rPr>
        <w:t>המשרד</w:t>
      </w:r>
      <w:r w:rsidRPr="00582921">
        <w:rPr>
          <w:rtl/>
        </w:rPr>
        <w:t xml:space="preserve"> שומר לעצמו את הזכות לפנות למציע </w:t>
      </w:r>
      <w:r>
        <w:rPr>
          <w:rFonts w:hint="cs"/>
          <w:rtl/>
        </w:rPr>
        <w:t xml:space="preserve">שהצעתו דורגה על בסיס ציון משוקלל במקום השני </w:t>
      </w:r>
      <w:r w:rsidRPr="00152A91">
        <w:rPr>
          <w:rFonts w:hint="cs"/>
          <w:rtl/>
        </w:rPr>
        <w:t>(ראה ס</w:t>
      </w:r>
      <w:r w:rsidRPr="009706CC">
        <w:rPr>
          <w:rFonts w:hint="cs"/>
          <w:rtl/>
        </w:rPr>
        <w:t xml:space="preserve">עיף </w:t>
      </w:r>
      <w:r w:rsidR="0071419C" w:rsidRPr="0071419C">
        <w:rPr>
          <w:cs/>
        </w:rPr>
        <w:t>‎</w:t>
      </w:r>
      <w:r w:rsidR="0071419C" w:rsidRPr="0071419C">
        <w:t>1.7.6</w:t>
      </w:r>
      <w:r w:rsidR="007929BA">
        <w:rPr>
          <w:rtl/>
        </w:rPr>
        <w:t xml:space="preserve"> – תוצאות פסילת זכיית מציע</w:t>
      </w:r>
      <w:r w:rsidRPr="00152A91">
        <w:rPr>
          <w:rFonts w:hint="cs"/>
          <w:rtl/>
        </w:rPr>
        <w:t>, להלן)</w:t>
      </w:r>
      <w:r w:rsidR="00F27624">
        <w:rPr>
          <w:rFonts w:hint="cs"/>
          <w:rtl/>
        </w:rPr>
        <w:t xml:space="preserve"> ולהתקשר עימו וכך הלאה עד להתקשרות עם זוכה</w:t>
      </w:r>
      <w:r w:rsidRPr="00152A91">
        <w:rPr>
          <w:rFonts w:hint="cs"/>
          <w:rtl/>
        </w:rPr>
        <w:t>.</w:t>
      </w:r>
    </w:p>
    <w:p w14:paraId="3C3594F1" w14:textId="77777777" w:rsidR="00C144A6" w:rsidRDefault="00C144A6" w:rsidP="00C144A6">
      <w:pPr>
        <w:pStyle w:val="Para2"/>
        <w:rPr>
          <w:rtl/>
        </w:rPr>
      </w:pPr>
      <w:r w:rsidRPr="004F2FCB">
        <w:rPr>
          <w:b/>
          <w:bCs/>
          <w:rtl/>
        </w:rPr>
        <w:t>מובהר כי אין בהודעת המשרד למציע שהצעתו זכתה במכרז, כדי ליתן תוקף להתקשרות ע</w:t>
      </w:r>
      <w:r w:rsidRPr="004F2FCB">
        <w:rPr>
          <w:rFonts w:hint="cs"/>
          <w:b/>
          <w:bCs/>
          <w:rtl/>
        </w:rPr>
        <w:t>מו</w:t>
      </w:r>
      <w:r w:rsidRPr="004F2FCB">
        <w:rPr>
          <w:b/>
          <w:bCs/>
          <w:rtl/>
        </w:rPr>
        <w:t xml:space="preserve"> </w:t>
      </w:r>
      <w:r w:rsidRPr="004F2FCB">
        <w:rPr>
          <w:rFonts w:hint="cs"/>
          <w:b/>
          <w:bCs/>
          <w:rtl/>
        </w:rPr>
        <w:t>ו</w:t>
      </w:r>
      <w:r w:rsidRPr="004F2FCB">
        <w:rPr>
          <w:b/>
          <w:bCs/>
          <w:rtl/>
        </w:rPr>
        <w:t xml:space="preserve">ההתקשרות תכנס לתוקף רק לאחר </w:t>
      </w:r>
      <w:r w:rsidRPr="004F2FCB">
        <w:rPr>
          <w:rFonts w:hint="cs"/>
          <w:b/>
          <w:bCs/>
          <w:rtl/>
        </w:rPr>
        <w:t>שיגיש את</w:t>
      </w:r>
      <w:r w:rsidRPr="004F2FCB">
        <w:rPr>
          <w:b/>
          <w:bCs/>
          <w:rtl/>
        </w:rPr>
        <w:t xml:space="preserve"> כל המסמכים </w:t>
      </w:r>
      <w:r w:rsidRPr="004F2FCB">
        <w:rPr>
          <w:rFonts w:hint="cs"/>
          <w:b/>
          <w:bCs/>
          <w:rtl/>
        </w:rPr>
        <w:t>להלן</w:t>
      </w:r>
      <w:r w:rsidRPr="004F2FCB">
        <w:rPr>
          <w:b/>
          <w:bCs/>
          <w:rtl/>
        </w:rPr>
        <w:t>.</w:t>
      </w:r>
    </w:p>
    <w:p w14:paraId="6E9FAB81" w14:textId="107D4138" w:rsidR="007719B6" w:rsidRPr="00342FA6" w:rsidRDefault="007719B6" w:rsidP="00342FA6">
      <w:pPr>
        <w:pStyle w:val="Normal59"/>
        <w:outlineLvl w:val="3"/>
        <w:rPr>
          <w:b/>
          <w:bCs/>
          <w:rtl/>
        </w:rPr>
      </w:pPr>
      <w:bookmarkStart w:id="229" w:name="_Ref95656665"/>
      <w:bookmarkStart w:id="230" w:name="_Toc161224893"/>
      <w:bookmarkStart w:id="231" w:name="H4_ערבות_ביצוע_וערבות_טיב"/>
      <w:bookmarkStart w:id="232" w:name="_Ref494192617"/>
      <w:bookmarkStart w:id="233" w:name="_Toc371207745"/>
      <w:bookmarkStart w:id="234" w:name="_Ref459804590"/>
      <w:bookmarkStart w:id="235" w:name="_Ref478048227"/>
      <w:r w:rsidRPr="00342FA6">
        <w:rPr>
          <w:rFonts w:hint="cs"/>
          <w:b/>
          <w:bCs/>
          <w:rtl/>
        </w:rPr>
        <w:lastRenderedPageBreak/>
        <w:t>ערבות ביצוע</w:t>
      </w:r>
      <w:bookmarkEnd w:id="229"/>
      <w:bookmarkEnd w:id="230"/>
      <w:r w:rsidR="004C1B76" w:rsidRPr="00342FA6">
        <w:rPr>
          <w:rFonts w:hint="cs"/>
          <w:b/>
          <w:bCs/>
          <w:rtl/>
        </w:rPr>
        <w:t xml:space="preserve"> וערבות טיב</w:t>
      </w:r>
    </w:p>
    <w:bookmarkEnd w:id="231"/>
    <w:p w14:paraId="25FA1B0C" w14:textId="77777777" w:rsidR="004C1B76" w:rsidRDefault="007A09CF" w:rsidP="009E1F7B">
      <w:pPr>
        <w:pStyle w:val="Para2"/>
        <w:rPr>
          <w:rtl/>
        </w:rPr>
      </w:pPr>
      <w:r w:rsidRPr="00173067">
        <w:rPr>
          <w:rFonts w:hint="cs"/>
          <w:rtl/>
        </w:rPr>
        <w:t xml:space="preserve">הזוכה ימציא </w:t>
      </w:r>
      <w:r w:rsidRPr="00C33978">
        <w:rPr>
          <w:rtl/>
        </w:rPr>
        <w:t>ערבות דיגיטלית</w:t>
      </w:r>
      <w:r>
        <w:rPr>
          <w:rFonts w:hint="cs"/>
          <w:rtl/>
        </w:rPr>
        <w:t xml:space="preserve"> </w:t>
      </w:r>
      <w:r w:rsidRPr="00C33978">
        <w:rPr>
          <w:rtl/>
        </w:rPr>
        <w:t xml:space="preserve">בהתאם </w:t>
      </w:r>
      <w:r w:rsidRPr="00A321EF">
        <w:rPr>
          <w:u w:color="3464BA"/>
          <w:rtl/>
        </w:rPr>
        <w:t>ל</w:t>
      </w:r>
      <w:r w:rsidRPr="00281F69">
        <w:rPr>
          <w:rtl/>
        </w:rPr>
        <w:t>תקן הערבויות הדיגיטליות</w:t>
      </w:r>
      <w:r w:rsidRPr="00A321EF">
        <w:rPr>
          <w:u w:color="3464BA"/>
          <w:rtl/>
        </w:rPr>
        <w:t xml:space="preserve"> </w:t>
      </w:r>
      <w:r>
        <w:rPr>
          <w:rFonts w:hint="cs"/>
          <w:u w:color="3464BA"/>
          <w:rtl/>
        </w:rPr>
        <w:t>ש</w:t>
      </w:r>
      <w:r w:rsidRPr="00A321EF">
        <w:rPr>
          <w:u w:color="3464BA"/>
          <w:rtl/>
        </w:rPr>
        <w:t>פורסם על יד</w:t>
      </w:r>
      <w:r>
        <w:rPr>
          <w:rFonts w:hint="cs"/>
          <w:u w:color="3464BA"/>
          <w:rtl/>
        </w:rPr>
        <w:t>י</w:t>
      </w:r>
      <w:r w:rsidRPr="00A321EF">
        <w:rPr>
          <w:u w:color="3464BA"/>
          <w:rtl/>
        </w:rPr>
        <w:t xml:space="preserve"> החשב הכללי</w:t>
      </w:r>
      <w:r>
        <w:rPr>
          <w:rFonts w:hint="cs"/>
          <w:rtl/>
        </w:rPr>
        <w:t xml:space="preserve">, </w:t>
      </w:r>
      <w:r w:rsidRPr="00C33978">
        <w:rPr>
          <w:rtl/>
        </w:rPr>
        <w:t>אשר הונפקה על ידי בנק</w:t>
      </w:r>
      <w:r>
        <w:rPr>
          <w:rFonts w:hint="cs"/>
          <w:rtl/>
        </w:rPr>
        <w:t>, סולק</w:t>
      </w:r>
      <w:r w:rsidRPr="00C33978">
        <w:rPr>
          <w:rtl/>
        </w:rPr>
        <w:t xml:space="preserve"> או חברת ביטוח</w:t>
      </w:r>
      <w:r>
        <w:rPr>
          <w:rFonts w:hint="cs"/>
          <w:rtl/>
        </w:rPr>
        <w:t>,</w:t>
      </w:r>
      <w:r w:rsidRPr="00C33978">
        <w:rPr>
          <w:rtl/>
        </w:rPr>
        <w:t xml:space="preserve"> אשר</w:t>
      </w:r>
      <w:r>
        <w:rPr>
          <w:rFonts w:hint="cs"/>
          <w:rtl/>
        </w:rPr>
        <w:t xml:space="preserve"> </w:t>
      </w:r>
      <w:r w:rsidRPr="00C33978">
        <w:rPr>
          <w:rtl/>
        </w:rPr>
        <w:t>הוסמכו על ידי החשב הכללי להנפקת ערבות דיגיטלית בהתאם לתקן. במקרה כאמור</w:t>
      </w:r>
      <w:r>
        <w:rPr>
          <w:rFonts w:hint="cs"/>
          <w:rtl/>
        </w:rPr>
        <w:t xml:space="preserve">, </w:t>
      </w:r>
      <w:r w:rsidRPr="00C33978">
        <w:rPr>
          <w:rtl/>
        </w:rPr>
        <w:t xml:space="preserve">הערבות </w:t>
      </w:r>
      <w:r>
        <w:rPr>
          <w:rFonts w:hint="cs"/>
          <w:rtl/>
        </w:rPr>
        <w:t>תוגש בהתאם לנספח</w:t>
      </w:r>
      <w:r w:rsidRPr="00281F69">
        <w:rPr>
          <w:rFonts w:hint="cs"/>
          <w:rtl/>
        </w:rPr>
        <w:t xml:space="preserve"> "</w:t>
      </w:r>
      <w:r w:rsidRPr="00281F69">
        <w:rPr>
          <w:rtl/>
        </w:rPr>
        <w:t>ת</w:t>
      </w:r>
      <w:r w:rsidRPr="00281F69">
        <w:rPr>
          <w:rFonts w:hint="cs"/>
          <w:rtl/>
        </w:rPr>
        <w:t>דפיס</w:t>
      </w:r>
      <w:r w:rsidRPr="00281F69">
        <w:rPr>
          <w:rtl/>
        </w:rPr>
        <w:t xml:space="preserve"> </w:t>
      </w:r>
      <w:r w:rsidRPr="00281F69">
        <w:rPr>
          <w:rFonts w:hint="cs"/>
          <w:rtl/>
        </w:rPr>
        <w:t>ערבות דיגיטלית"</w:t>
      </w:r>
      <w:r w:rsidRPr="00C33978">
        <w:rPr>
          <w:rtl/>
        </w:rPr>
        <w:t xml:space="preserve">, ותנוהל בהתאם לתקן הערבויות </w:t>
      </w:r>
      <w:r w:rsidRPr="00281F69">
        <w:rPr>
          <w:rFonts w:ascii="David" w:hAnsi="David"/>
          <w:rtl/>
        </w:rPr>
        <w:t>הדיגיטליות</w:t>
      </w:r>
      <w:r>
        <w:rPr>
          <w:rFonts w:ascii="David" w:hAnsi="David" w:hint="cs"/>
          <w:rtl/>
        </w:rPr>
        <w:t xml:space="preserve"> </w:t>
      </w:r>
      <w:r w:rsidR="00C505E6">
        <w:rPr>
          <w:rFonts w:ascii="David" w:hAnsi="David" w:hint="cs"/>
          <w:rtl/>
        </w:rPr>
        <w:t>ו</w:t>
      </w:r>
      <w:hyperlink r:id="rId17" w:history="1">
        <w:r w:rsidR="00C505E6" w:rsidRPr="007A3B30">
          <w:rPr>
            <w:rStyle w:val="Hyperlink"/>
            <w:rFonts w:ascii="David" w:hAnsi="David"/>
            <w:sz w:val="24"/>
            <w:rtl/>
          </w:rPr>
          <w:t>להוראת תכ</w:t>
        </w:r>
        <w:r w:rsidR="00C505E6" w:rsidRPr="007A3B30">
          <w:rPr>
            <w:rStyle w:val="Hyperlink"/>
            <w:rFonts w:ascii="David" w:hAnsi="David"/>
            <w:sz w:val="24"/>
          </w:rPr>
          <w:t>"</w:t>
        </w:r>
        <w:r w:rsidR="00C505E6" w:rsidRPr="007A3B30">
          <w:rPr>
            <w:rStyle w:val="Hyperlink"/>
            <w:rFonts w:ascii="David" w:hAnsi="David"/>
            <w:sz w:val="24"/>
            <w:rtl/>
          </w:rPr>
          <w:t>ם 14.4.1 ''ערבויות דיגיטליות</w:t>
        </w:r>
        <w:r w:rsidR="00C505E6" w:rsidRPr="007A3B30">
          <w:rPr>
            <w:rStyle w:val="Hyperlink"/>
            <w:rFonts w:ascii="David" w:hAnsi="David"/>
            <w:sz w:val="24"/>
          </w:rPr>
          <w:t>''</w:t>
        </w:r>
      </w:hyperlink>
      <w:r w:rsidRPr="00281F69">
        <w:rPr>
          <w:rFonts w:ascii="David" w:hAnsi="David"/>
          <w:rtl/>
        </w:rPr>
        <w:t>. סך כספי הערבות בשקלים חדשים</w:t>
      </w:r>
      <w:r>
        <w:rPr>
          <w:rFonts w:hint="cs"/>
          <w:rtl/>
        </w:rPr>
        <w:t xml:space="preserve"> (מעוגל כלפי מעלה</w:t>
      </w:r>
      <w:r w:rsidRPr="002F65E5">
        <w:rPr>
          <w:rFonts w:hint="cs"/>
          <w:rtl/>
        </w:rPr>
        <w:t xml:space="preserve"> </w:t>
      </w:r>
      <w:r>
        <w:rPr>
          <w:rFonts w:hint="cs"/>
          <w:rtl/>
        </w:rPr>
        <w:t>לשקל הקרוב) שיחושבו כשיעור של</w:t>
      </w:r>
      <w:r w:rsidR="004C1B76">
        <w:rPr>
          <w:rFonts w:hint="cs"/>
          <w:rtl/>
        </w:rPr>
        <w:t>:</w:t>
      </w:r>
    </w:p>
    <w:p w14:paraId="5135A534" w14:textId="61433F7F" w:rsidR="004C1B76" w:rsidRDefault="004C1B76" w:rsidP="00C54E93">
      <w:pPr>
        <w:pStyle w:val="Para2"/>
        <w:numPr>
          <w:ilvl w:val="1"/>
          <w:numId w:val="3"/>
        </w:numPr>
      </w:pPr>
      <w:r>
        <w:rPr>
          <w:rFonts w:hint="cs"/>
          <w:rtl/>
        </w:rPr>
        <w:t xml:space="preserve">בשנת ההתקשרות הראשונה </w:t>
      </w:r>
      <w:r w:rsidR="00685E4E">
        <w:rPr>
          <w:rFonts w:hint="cs"/>
          <w:rtl/>
        </w:rPr>
        <w:t>והשניי</w:t>
      </w:r>
      <w:r w:rsidR="00685E4E">
        <w:rPr>
          <w:rFonts w:hint="eastAsia"/>
          <w:rtl/>
        </w:rPr>
        <w:t>ה</w:t>
      </w:r>
      <w:r>
        <w:rPr>
          <w:rFonts w:hint="cs"/>
          <w:rtl/>
        </w:rPr>
        <w:t>:</w:t>
      </w:r>
    </w:p>
    <w:p w14:paraId="65BBD4BE" w14:textId="69386A29" w:rsidR="004C1B76" w:rsidRDefault="004C1B76" w:rsidP="00C54E93">
      <w:pPr>
        <w:pStyle w:val="Para2"/>
        <w:numPr>
          <w:ilvl w:val="3"/>
          <w:numId w:val="177"/>
        </w:numPr>
        <w:rPr>
          <w:rtl/>
        </w:rPr>
      </w:pPr>
      <w:r>
        <w:rPr>
          <w:rFonts w:hint="cs"/>
          <w:rtl/>
        </w:rPr>
        <w:t>ערבות ביצוע בגובה של10</w:t>
      </w:r>
      <w:r w:rsidR="007A09CF">
        <w:rPr>
          <w:rFonts w:hint="cs"/>
          <w:rtl/>
        </w:rPr>
        <w:t xml:space="preserve">% </w:t>
      </w:r>
      <w:r w:rsidR="007A09CF" w:rsidRPr="004C1B76">
        <w:rPr>
          <w:rFonts w:hint="eastAsia"/>
          <w:rtl/>
        </w:rPr>
        <w:t>מהסכום</w:t>
      </w:r>
      <w:r w:rsidR="007A09CF" w:rsidRPr="004C1B76">
        <w:rPr>
          <w:rtl/>
        </w:rPr>
        <w:t xml:space="preserve"> </w:t>
      </w:r>
      <w:r w:rsidR="007A09CF" w:rsidRPr="004C1B76">
        <w:rPr>
          <w:rFonts w:hint="eastAsia"/>
          <w:rtl/>
        </w:rPr>
        <w:t>הנקוב</w:t>
      </w:r>
      <w:r w:rsidR="00960971" w:rsidRPr="004C1B76">
        <w:rPr>
          <w:rtl/>
        </w:rPr>
        <w:t xml:space="preserve"> על </w:t>
      </w:r>
      <w:r w:rsidR="00960971" w:rsidRPr="004C1B76">
        <w:rPr>
          <w:rFonts w:hint="eastAsia"/>
          <w:rtl/>
        </w:rPr>
        <w:t>ידי</w:t>
      </w:r>
      <w:r w:rsidR="00960971" w:rsidRPr="004C1B76">
        <w:rPr>
          <w:rtl/>
        </w:rPr>
        <w:t xml:space="preserve"> הספק בהצעת </w:t>
      </w:r>
      <w:r w:rsidR="00960971" w:rsidRPr="004C1B76">
        <w:rPr>
          <w:rFonts w:hint="eastAsia"/>
          <w:rtl/>
        </w:rPr>
        <w:t>המחיר</w:t>
      </w:r>
      <w:r w:rsidR="00960971" w:rsidRPr="004C1B76">
        <w:rPr>
          <w:rtl/>
        </w:rPr>
        <w:t xml:space="preserve"> </w:t>
      </w:r>
      <w:r w:rsidR="00960971" w:rsidRPr="004C1B76">
        <w:rPr>
          <w:rFonts w:hint="eastAsia"/>
          <w:rtl/>
        </w:rPr>
        <w:t>לתקופת</w:t>
      </w:r>
      <w:r w:rsidR="00960971" w:rsidRPr="004C1B76">
        <w:rPr>
          <w:rtl/>
        </w:rPr>
        <w:t xml:space="preserve"> </w:t>
      </w:r>
      <w:r w:rsidR="00960971" w:rsidRPr="004C1B76">
        <w:rPr>
          <w:rFonts w:hint="eastAsia"/>
          <w:rtl/>
        </w:rPr>
        <w:t>שנת</w:t>
      </w:r>
      <w:r w:rsidR="00960971" w:rsidRPr="004C1B76">
        <w:rPr>
          <w:rtl/>
        </w:rPr>
        <w:t xml:space="preserve"> </w:t>
      </w:r>
      <w:r w:rsidR="00960971" w:rsidRPr="004C1B76">
        <w:rPr>
          <w:rFonts w:hint="eastAsia"/>
          <w:rtl/>
        </w:rPr>
        <w:t>ההתקשרות</w:t>
      </w:r>
      <w:r w:rsidR="00960971" w:rsidRPr="004C1B76">
        <w:rPr>
          <w:rtl/>
        </w:rPr>
        <w:t xml:space="preserve"> </w:t>
      </w:r>
      <w:r>
        <w:rPr>
          <w:rFonts w:hint="cs"/>
          <w:rtl/>
        </w:rPr>
        <w:t>של אותה שנה.</w:t>
      </w:r>
    </w:p>
    <w:p w14:paraId="5CD0646B" w14:textId="1B816BD9" w:rsidR="004C1B76" w:rsidRDefault="004C1B76" w:rsidP="00C54E93">
      <w:pPr>
        <w:pStyle w:val="Para2"/>
        <w:numPr>
          <w:ilvl w:val="3"/>
          <w:numId w:val="177"/>
        </w:numPr>
      </w:pPr>
      <w:r>
        <w:rPr>
          <w:rFonts w:hint="cs"/>
          <w:rtl/>
        </w:rPr>
        <w:t xml:space="preserve">ערבות טיב בגובה של 2% </w:t>
      </w:r>
      <w:r w:rsidRPr="001A4B7D">
        <w:rPr>
          <w:rFonts w:hint="eastAsia"/>
          <w:rtl/>
        </w:rPr>
        <w:t>מהסכום</w:t>
      </w:r>
      <w:r w:rsidRPr="001A4B7D">
        <w:rPr>
          <w:rtl/>
        </w:rPr>
        <w:t xml:space="preserve"> </w:t>
      </w:r>
      <w:r w:rsidRPr="001A4B7D">
        <w:rPr>
          <w:rFonts w:hint="eastAsia"/>
          <w:rtl/>
        </w:rPr>
        <w:t>הנקוב</w:t>
      </w:r>
      <w:r w:rsidRPr="001A4B7D">
        <w:rPr>
          <w:rtl/>
        </w:rPr>
        <w:t xml:space="preserve"> על </w:t>
      </w:r>
      <w:r w:rsidRPr="001A4B7D">
        <w:rPr>
          <w:rFonts w:hint="eastAsia"/>
          <w:rtl/>
        </w:rPr>
        <w:t>ידי</w:t>
      </w:r>
      <w:r w:rsidRPr="001A4B7D">
        <w:rPr>
          <w:rtl/>
        </w:rPr>
        <w:t xml:space="preserve"> הספק בהצעת </w:t>
      </w:r>
      <w:r w:rsidRPr="001A4B7D">
        <w:rPr>
          <w:rFonts w:hint="eastAsia"/>
          <w:rtl/>
        </w:rPr>
        <w:t>המחיר</w:t>
      </w:r>
      <w:r>
        <w:rPr>
          <w:rFonts w:hint="cs"/>
          <w:rtl/>
        </w:rPr>
        <w:t xml:space="preserve"> </w:t>
      </w:r>
      <w:r w:rsidR="00960971" w:rsidRPr="004C1B76">
        <w:rPr>
          <w:rtl/>
        </w:rPr>
        <w:t xml:space="preserve"> </w:t>
      </w:r>
      <w:r>
        <w:rPr>
          <w:rFonts w:hint="cs"/>
          <w:rtl/>
        </w:rPr>
        <w:t>לסה"כ 10 שנות ההתקשרות</w:t>
      </w:r>
      <w:r w:rsidR="00960971">
        <w:rPr>
          <w:rFonts w:hint="cs"/>
          <w:rtl/>
        </w:rPr>
        <w:t>, הסכום יכול תוספת מע"מ.</w:t>
      </w:r>
    </w:p>
    <w:p w14:paraId="18BE407A" w14:textId="799E1890" w:rsidR="004C1B76" w:rsidRDefault="004C1B76" w:rsidP="00C54E93">
      <w:pPr>
        <w:pStyle w:val="Para2"/>
        <w:numPr>
          <w:ilvl w:val="1"/>
          <w:numId w:val="3"/>
        </w:numPr>
      </w:pPr>
      <w:r>
        <w:rPr>
          <w:rFonts w:hint="cs"/>
          <w:rtl/>
        </w:rPr>
        <w:t>בשנת ההתקשרות השלישית והלאה:</w:t>
      </w:r>
    </w:p>
    <w:p w14:paraId="103EEE10" w14:textId="179E24A3" w:rsidR="004C1B76" w:rsidRDefault="004C1B76" w:rsidP="004C1B76">
      <w:pPr>
        <w:pStyle w:val="Para2"/>
        <w:numPr>
          <w:ilvl w:val="3"/>
          <w:numId w:val="3"/>
        </w:numPr>
        <w:rPr>
          <w:rtl/>
        </w:rPr>
      </w:pPr>
      <w:r>
        <w:rPr>
          <w:rFonts w:hint="cs"/>
          <w:rtl/>
        </w:rPr>
        <w:t xml:space="preserve">ערבות ביצוע בגובה של 5% </w:t>
      </w:r>
      <w:r w:rsidRPr="004C1B76">
        <w:rPr>
          <w:rFonts w:hint="eastAsia"/>
          <w:rtl/>
        </w:rPr>
        <w:t>מהסכום</w:t>
      </w:r>
      <w:r w:rsidRPr="004C1B76">
        <w:rPr>
          <w:rtl/>
        </w:rPr>
        <w:t xml:space="preserve"> </w:t>
      </w:r>
      <w:r w:rsidRPr="004C1B76">
        <w:rPr>
          <w:rFonts w:hint="eastAsia"/>
          <w:rtl/>
        </w:rPr>
        <w:t>הנקוב</w:t>
      </w:r>
      <w:r w:rsidRPr="004C1B76">
        <w:rPr>
          <w:rtl/>
        </w:rPr>
        <w:t xml:space="preserve"> על </w:t>
      </w:r>
      <w:r w:rsidRPr="004C1B76">
        <w:rPr>
          <w:rFonts w:hint="eastAsia"/>
          <w:rtl/>
        </w:rPr>
        <w:t>ידי</w:t>
      </w:r>
      <w:r w:rsidRPr="004C1B76">
        <w:rPr>
          <w:rtl/>
        </w:rPr>
        <w:t xml:space="preserve"> הספק בהצעת </w:t>
      </w:r>
      <w:r w:rsidRPr="004C1B76">
        <w:rPr>
          <w:rFonts w:hint="eastAsia"/>
          <w:rtl/>
        </w:rPr>
        <w:t>המחיר</w:t>
      </w:r>
      <w:r w:rsidRPr="004C1B76">
        <w:rPr>
          <w:rtl/>
        </w:rPr>
        <w:t xml:space="preserve"> </w:t>
      </w:r>
      <w:r w:rsidRPr="004C1B76">
        <w:rPr>
          <w:rFonts w:hint="eastAsia"/>
          <w:rtl/>
        </w:rPr>
        <w:t>לתקופת</w:t>
      </w:r>
      <w:r w:rsidRPr="004C1B76">
        <w:rPr>
          <w:rtl/>
        </w:rPr>
        <w:t xml:space="preserve"> </w:t>
      </w:r>
      <w:r w:rsidRPr="004C1B76">
        <w:rPr>
          <w:rFonts w:hint="eastAsia"/>
          <w:rtl/>
        </w:rPr>
        <w:t>שנת</w:t>
      </w:r>
      <w:r w:rsidRPr="004C1B76">
        <w:rPr>
          <w:rtl/>
        </w:rPr>
        <w:t xml:space="preserve"> </w:t>
      </w:r>
      <w:r w:rsidRPr="004C1B76">
        <w:rPr>
          <w:rFonts w:hint="eastAsia"/>
          <w:rtl/>
        </w:rPr>
        <w:t>ההתקשרות</w:t>
      </w:r>
      <w:r w:rsidRPr="004C1B76">
        <w:rPr>
          <w:rtl/>
        </w:rPr>
        <w:t xml:space="preserve"> </w:t>
      </w:r>
      <w:r>
        <w:rPr>
          <w:rFonts w:hint="cs"/>
          <w:rtl/>
        </w:rPr>
        <w:t>לאותה שנה.</w:t>
      </w:r>
    </w:p>
    <w:p w14:paraId="593F9A9A" w14:textId="1DD7A965" w:rsidR="004C1B76" w:rsidRDefault="004C1B76" w:rsidP="00C33C86">
      <w:pPr>
        <w:pStyle w:val="Para2"/>
        <w:numPr>
          <w:ilvl w:val="3"/>
          <w:numId w:val="3"/>
        </w:numPr>
      </w:pPr>
      <w:r>
        <w:rPr>
          <w:rFonts w:hint="cs"/>
          <w:rtl/>
        </w:rPr>
        <w:t xml:space="preserve">ערבות טיב בגובה של 2% </w:t>
      </w:r>
      <w:r w:rsidRPr="001A4B7D">
        <w:rPr>
          <w:rFonts w:hint="eastAsia"/>
          <w:rtl/>
        </w:rPr>
        <w:t>מהסכום</w:t>
      </w:r>
      <w:r w:rsidRPr="001A4B7D">
        <w:rPr>
          <w:rtl/>
        </w:rPr>
        <w:t xml:space="preserve"> </w:t>
      </w:r>
      <w:r w:rsidRPr="001A4B7D">
        <w:rPr>
          <w:rFonts w:hint="eastAsia"/>
          <w:rtl/>
        </w:rPr>
        <w:t>הנקוב</w:t>
      </w:r>
      <w:r w:rsidRPr="001A4B7D">
        <w:rPr>
          <w:rtl/>
        </w:rPr>
        <w:t xml:space="preserve"> על </w:t>
      </w:r>
      <w:r w:rsidRPr="001A4B7D">
        <w:rPr>
          <w:rFonts w:hint="eastAsia"/>
          <w:rtl/>
        </w:rPr>
        <w:t>ידי</w:t>
      </w:r>
      <w:r w:rsidRPr="001A4B7D">
        <w:rPr>
          <w:rtl/>
        </w:rPr>
        <w:t xml:space="preserve"> הספק בהצעת </w:t>
      </w:r>
      <w:r w:rsidRPr="001A4B7D">
        <w:rPr>
          <w:rFonts w:hint="eastAsia"/>
          <w:rtl/>
        </w:rPr>
        <w:t>המחיר</w:t>
      </w:r>
      <w:r>
        <w:rPr>
          <w:rFonts w:hint="cs"/>
          <w:rtl/>
        </w:rPr>
        <w:t xml:space="preserve"> </w:t>
      </w:r>
      <w:r w:rsidRPr="004C1B76">
        <w:rPr>
          <w:rtl/>
        </w:rPr>
        <w:t xml:space="preserve"> </w:t>
      </w:r>
      <w:r>
        <w:rPr>
          <w:rFonts w:hint="cs"/>
          <w:rtl/>
        </w:rPr>
        <w:t>לסה"כ 10 שנות ההתקשרות, הסכום יכול תוספת מע"מ.</w:t>
      </w:r>
    </w:p>
    <w:p w14:paraId="7E83586A" w14:textId="21E949BF" w:rsidR="002F45F9" w:rsidRDefault="002F45F9" w:rsidP="004C1B76">
      <w:pPr>
        <w:pStyle w:val="Para2"/>
        <w:rPr>
          <w:rtl/>
        </w:rPr>
      </w:pPr>
      <w:r>
        <w:rPr>
          <w:rFonts w:hint="cs"/>
          <w:rtl/>
        </w:rPr>
        <w:t xml:space="preserve"> </w:t>
      </w:r>
      <w:r w:rsidRPr="004C1B76">
        <w:rPr>
          <w:rFonts w:ascii="David" w:hAnsi="David"/>
          <w:rtl/>
        </w:rPr>
        <w:t xml:space="preserve">נוסח מחייב של תדפיס ערבות דיגיטלית כאמור, </w:t>
      </w:r>
      <w:r w:rsidRPr="004C1B76">
        <w:rPr>
          <w:rFonts w:ascii="David" w:hAnsi="David" w:hint="cs"/>
          <w:rtl/>
        </w:rPr>
        <w:t>מצורף</w:t>
      </w:r>
      <w:r w:rsidRPr="004C1B76">
        <w:rPr>
          <w:rFonts w:ascii="David" w:hAnsi="David"/>
          <w:rtl/>
        </w:rPr>
        <w:t xml:space="preserve"> </w:t>
      </w:r>
      <w:r w:rsidRPr="004C1B76">
        <w:rPr>
          <w:rFonts w:ascii="David" w:hAnsi="David" w:hint="cs"/>
          <w:rtl/>
        </w:rPr>
        <w:t>כ</w:t>
      </w:r>
      <w:r w:rsidRPr="004C1B76">
        <w:rPr>
          <w:rFonts w:ascii="David" w:hAnsi="David"/>
          <w:rtl/>
        </w:rPr>
        <w:t xml:space="preserve">נספח </w:t>
      </w:r>
      <w:r w:rsidR="0083578C" w:rsidRPr="004C1B76">
        <w:rPr>
          <w:rFonts w:ascii="David" w:hAnsi="David" w:hint="cs"/>
          <w:rtl/>
        </w:rPr>
        <w:t>2</w:t>
      </w:r>
      <w:r w:rsidRPr="004C1B76">
        <w:rPr>
          <w:rFonts w:ascii="David" w:hAnsi="David"/>
          <w:rtl/>
        </w:rPr>
        <w:t xml:space="preserve"> </w:t>
      </w:r>
      <w:r w:rsidRPr="004C1B76">
        <w:rPr>
          <w:rFonts w:ascii="David" w:hAnsi="David" w:hint="cs"/>
          <w:rtl/>
        </w:rPr>
        <w:t>להסכם ההתקשרות.</w:t>
      </w:r>
    </w:p>
    <w:p w14:paraId="0FE3D1B9" w14:textId="7D40D930" w:rsidR="00E40A90" w:rsidRPr="003313DA" w:rsidRDefault="00E40A90" w:rsidP="00E40A90">
      <w:pPr>
        <w:pStyle w:val="Para2"/>
      </w:pPr>
      <w:r w:rsidRPr="00900BB8">
        <w:rPr>
          <w:rFonts w:hint="cs"/>
          <w:rtl/>
        </w:rPr>
        <w:t>תוקפה</w:t>
      </w:r>
      <w:r w:rsidRPr="00900BB8">
        <w:rPr>
          <w:rtl/>
        </w:rPr>
        <w:t xml:space="preserve"> </w:t>
      </w:r>
      <w:r w:rsidRPr="00900BB8">
        <w:rPr>
          <w:rFonts w:hint="cs"/>
          <w:rtl/>
        </w:rPr>
        <w:t>של הערבות יקבע</w:t>
      </w:r>
      <w:r w:rsidRPr="00900BB8">
        <w:rPr>
          <w:rtl/>
        </w:rPr>
        <w:t xml:space="preserve"> </w:t>
      </w:r>
      <w:r w:rsidRPr="00900BB8">
        <w:rPr>
          <w:rFonts w:hint="cs"/>
          <w:rtl/>
        </w:rPr>
        <w:t xml:space="preserve">למשך ההתקשרות </w:t>
      </w:r>
      <w:r w:rsidR="00685E4E" w:rsidRPr="00900BB8">
        <w:rPr>
          <w:rFonts w:hint="cs"/>
          <w:rtl/>
        </w:rPr>
        <w:t>המצוינת</w:t>
      </w:r>
      <w:r w:rsidRPr="00900BB8">
        <w:rPr>
          <w:rFonts w:hint="cs"/>
          <w:rtl/>
        </w:rPr>
        <w:t xml:space="preserve"> ב</w:t>
      </w:r>
      <w:r>
        <w:rPr>
          <w:rFonts w:hint="cs"/>
          <w:rtl/>
        </w:rPr>
        <w:t>הסכם</w:t>
      </w:r>
      <w:r w:rsidRPr="00900BB8">
        <w:rPr>
          <w:rFonts w:hint="cs"/>
          <w:rtl/>
        </w:rPr>
        <w:t xml:space="preserve"> ההתקשרות בתוספת </w:t>
      </w:r>
      <w:r>
        <w:rPr>
          <w:rFonts w:hint="cs"/>
          <w:rtl/>
        </w:rPr>
        <w:t>2</w:t>
      </w:r>
      <w:r w:rsidRPr="00900BB8">
        <w:rPr>
          <w:rFonts w:hint="cs"/>
          <w:rtl/>
        </w:rPr>
        <w:t xml:space="preserve"> חודשים. ככל והמשרד יאריך </w:t>
      </w:r>
      <w:r w:rsidRPr="003313DA">
        <w:rPr>
          <w:rFonts w:hint="cs"/>
          <w:rtl/>
        </w:rPr>
        <w:t xml:space="preserve">את תקופת ההתקשרות תחודש הערבות </w:t>
      </w:r>
      <w:r>
        <w:rPr>
          <w:rFonts w:hint="cs"/>
          <w:rtl/>
        </w:rPr>
        <w:t>2</w:t>
      </w:r>
      <w:r w:rsidRPr="003313DA">
        <w:rPr>
          <w:rFonts w:hint="cs"/>
          <w:rtl/>
        </w:rPr>
        <w:t xml:space="preserve"> חודשים טרם פקיעתה בתנאים האמורים לעיל וכך הלאה עד לתום התקשרות הזוכה עם המשרד.</w:t>
      </w:r>
    </w:p>
    <w:p w14:paraId="31F15962" w14:textId="6613C12F" w:rsidR="00E40A90" w:rsidRPr="00900BB8" w:rsidRDefault="00E40A90" w:rsidP="004C1B76">
      <w:pPr>
        <w:pStyle w:val="Para2"/>
        <w:rPr>
          <w:rtl/>
        </w:rPr>
      </w:pPr>
      <w:r w:rsidRPr="003313DA">
        <w:rPr>
          <w:rtl/>
        </w:rPr>
        <w:t xml:space="preserve">המשרד יהיה רשאי לחלט את </w:t>
      </w:r>
      <w:r w:rsidR="004C1B76">
        <w:rPr>
          <w:rFonts w:hint="cs"/>
          <w:rtl/>
        </w:rPr>
        <w:t>הערבויות</w:t>
      </w:r>
      <w:r w:rsidRPr="003313DA">
        <w:rPr>
          <w:rtl/>
        </w:rPr>
        <w:t xml:space="preserve"> הביצוע</w:t>
      </w:r>
      <w:r w:rsidR="004C1B76">
        <w:rPr>
          <w:rFonts w:hint="cs"/>
          <w:rtl/>
        </w:rPr>
        <w:t xml:space="preserve"> והטיב</w:t>
      </w:r>
      <w:r w:rsidRPr="003313DA">
        <w:rPr>
          <w:rtl/>
        </w:rPr>
        <w:t xml:space="preserve"> במקרה שהזוכה לא יעמוד בהתחייבויותיו בהתאם להצעתו, לתנאי המכרז </w:t>
      </w:r>
      <w:r w:rsidRPr="003313DA">
        <w:rPr>
          <w:rFonts w:hint="eastAsia"/>
          <w:rtl/>
        </w:rPr>
        <w:t>ול</w:t>
      </w:r>
      <w:r>
        <w:rPr>
          <w:rFonts w:hint="eastAsia"/>
          <w:rtl/>
        </w:rPr>
        <w:t>הסכם</w:t>
      </w:r>
      <w:r w:rsidRPr="003313DA">
        <w:rPr>
          <w:rtl/>
        </w:rPr>
        <w:t xml:space="preserve"> ההתקשרות, בשל כל סטייה אחרת מהוראות המכרז </w:t>
      </w:r>
      <w:r w:rsidRPr="003313DA">
        <w:rPr>
          <w:rFonts w:hint="eastAsia"/>
          <w:rtl/>
        </w:rPr>
        <w:t>ו</w:t>
      </w:r>
      <w:r>
        <w:rPr>
          <w:rFonts w:hint="eastAsia"/>
          <w:rtl/>
        </w:rPr>
        <w:t>הסכם</w:t>
      </w:r>
      <w:r w:rsidRPr="00C5722A">
        <w:rPr>
          <w:rtl/>
        </w:rPr>
        <w:t xml:space="preserve"> ההתקשרות, בשל התנהגות של זוכה שלא בדרך המקובלת או שלא בתום לב.</w:t>
      </w:r>
    </w:p>
    <w:p w14:paraId="12FEE0C4" w14:textId="77777777" w:rsidR="0089163B" w:rsidRPr="00173067" w:rsidRDefault="00E40A90" w:rsidP="00E40A90">
      <w:pPr>
        <w:pStyle w:val="Para2"/>
      </w:pPr>
      <w:r w:rsidRPr="006A6940">
        <w:rPr>
          <w:b/>
          <w:bCs/>
          <w:rtl/>
        </w:rPr>
        <w:t xml:space="preserve">אין בחילוט הערבות כדי לגרוע מזכויות המשרד לפי מכרז זה, </w:t>
      </w:r>
      <w:r w:rsidRPr="006A6940">
        <w:rPr>
          <w:rFonts w:hint="cs"/>
          <w:b/>
          <w:bCs/>
          <w:rtl/>
        </w:rPr>
        <w:t>הסכם</w:t>
      </w:r>
      <w:r w:rsidRPr="006A6940">
        <w:rPr>
          <w:b/>
          <w:bCs/>
          <w:rtl/>
        </w:rPr>
        <w:t xml:space="preserve"> ההתקשרות וכל דין</w:t>
      </w:r>
      <w:r w:rsidRPr="006A6940">
        <w:rPr>
          <w:rFonts w:hint="cs"/>
          <w:b/>
          <w:bCs/>
          <w:rtl/>
        </w:rPr>
        <w:t>.</w:t>
      </w:r>
    </w:p>
    <w:p w14:paraId="570182B6" w14:textId="77777777" w:rsidR="00464F7B" w:rsidRPr="00342FA6" w:rsidRDefault="00922C51" w:rsidP="00342FA6">
      <w:pPr>
        <w:pStyle w:val="Normal69"/>
        <w:outlineLvl w:val="3"/>
        <w:rPr>
          <w:b/>
          <w:bCs/>
          <w:rtl/>
        </w:rPr>
      </w:pPr>
      <w:bookmarkStart w:id="236" w:name="_Ref95656746"/>
      <w:bookmarkStart w:id="237" w:name="_Toc161224894"/>
      <w:bookmarkStart w:id="238" w:name="H4_חידוש_סימוכין_שפג_תוקפם"/>
      <w:r w:rsidRPr="00342FA6">
        <w:rPr>
          <w:rFonts w:hint="cs"/>
          <w:b/>
          <w:bCs/>
          <w:rtl/>
        </w:rPr>
        <w:t>חידוש סימוכין שפג תוקפם</w:t>
      </w:r>
      <w:bookmarkEnd w:id="232"/>
      <w:bookmarkEnd w:id="236"/>
      <w:bookmarkEnd w:id="237"/>
    </w:p>
    <w:bookmarkEnd w:id="238"/>
    <w:p w14:paraId="70007334" w14:textId="5D2B3F10" w:rsidR="00922C51" w:rsidRDefault="00922C51" w:rsidP="007929BA">
      <w:pPr>
        <w:pStyle w:val="Para2"/>
        <w:rPr>
          <w:rtl/>
        </w:rPr>
      </w:pPr>
      <w:r w:rsidRPr="00173067">
        <w:rPr>
          <w:rFonts w:hint="cs"/>
          <w:rtl/>
        </w:rPr>
        <w:t xml:space="preserve">הזוכה </w:t>
      </w:r>
      <w:r>
        <w:rPr>
          <w:rFonts w:hint="cs"/>
          <w:rtl/>
        </w:rPr>
        <w:t>יידרש לחדש ולה</w:t>
      </w:r>
      <w:r w:rsidRPr="00173067">
        <w:rPr>
          <w:rFonts w:hint="cs"/>
          <w:rtl/>
        </w:rPr>
        <w:t xml:space="preserve">מציא </w:t>
      </w:r>
      <w:r>
        <w:rPr>
          <w:rFonts w:hint="cs"/>
          <w:rtl/>
        </w:rPr>
        <w:t>למשרד סימוכין</w:t>
      </w:r>
      <w:r w:rsidRPr="00173067">
        <w:rPr>
          <w:rtl/>
        </w:rPr>
        <w:t xml:space="preserve"> ה</w:t>
      </w:r>
      <w:r>
        <w:rPr>
          <w:rFonts w:hint="cs"/>
          <w:rtl/>
        </w:rPr>
        <w:t>נדרשי</w:t>
      </w:r>
      <w:r w:rsidRPr="00173067">
        <w:rPr>
          <w:rtl/>
        </w:rPr>
        <w:t xml:space="preserve">ם </w:t>
      </w:r>
      <w:r>
        <w:rPr>
          <w:rFonts w:hint="cs"/>
          <w:rtl/>
        </w:rPr>
        <w:t xml:space="preserve">בסעיף </w:t>
      </w:r>
      <w:r w:rsidR="007929BA" w:rsidRPr="007929BA">
        <w:rPr>
          <w:cs/>
        </w:rPr>
        <w:t>‎</w:t>
      </w:r>
      <w:r w:rsidR="007929BA" w:rsidRPr="007929BA">
        <w:t>1.5</w:t>
      </w:r>
      <w:r w:rsidR="007929BA" w:rsidRPr="007929BA">
        <w:rPr>
          <w:rtl/>
        </w:rPr>
        <w:t xml:space="preserve"> – תנאים להשתתפות במכרז, </w:t>
      </w:r>
      <w:r>
        <w:rPr>
          <w:rFonts w:hint="cs"/>
          <w:rtl/>
        </w:rPr>
        <w:t>א</w:t>
      </w:r>
      <w:r w:rsidRPr="00173067">
        <w:rPr>
          <w:rtl/>
        </w:rPr>
        <w:t>ש</w:t>
      </w:r>
      <w:r>
        <w:rPr>
          <w:rFonts w:hint="cs"/>
          <w:rtl/>
        </w:rPr>
        <w:t xml:space="preserve">ר </w:t>
      </w:r>
      <w:r w:rsidRPr="00173067">
        <w:rPr>
          <w:rtl/>
        </w:rPr>
        <w:t xml:space="preserve">תוקפם יפוג </w:t>
      </w:r>
      <w:r>
        <w:rPr>
          <w:rFonts w:hint="cs"/>
          <w:rtl/>
        </w:rPr>
        <w:t>עד תחילת</w:t>
      </w:r>
      <w:r w:rsidRPr="00173067">
        <w:rPr>
          <w:rtl/>
        </w:rPr>
        <w:t xml:space="preserve"> ההתקשרות </w:t>
      </w:r>
      <w:r>
        <w:rPr>
          <w:rFonts w:hint="cs"/>
          <w:rtl/>
        </w:rPr>
        <w:t>ויתחייב לחדש סימוכין כאמור שתוקפם יפוג במהלך תקופת ההתקשרות ו</w:t>
      </w:r>
      <w:r w:rsidRPr="00173067">
        <w:rPr>
          <w:rtl/>
        </w:rPr>
        <w:t>כל אישור נוסף שיידרש ע</w:t>
      </w:r>
      <w:r>
        <w:rPr>
          <w:rFonts w:hint="cs"/>
          <w:rtl/>
        </w:rPr>
        <w:t xml:space="preserve">ל </w:t>
      </w:r>
      <w:r w:rsidRPr="00173067">
        <w:rPr>
          <w:rtl/>
        </w:rPr>
        <w:t>י</w:t>
      </w:r>
      <w:r>
        <w:rPr>
          <w:rFonts w:hint="cs"/>
          <w:rtl/>
        </w:rPr>
        <w:t>די</w:t>
      </w:r>
      <w:r w:rsidRPr="00173067">
        <w:rPr>
          <w:rtl/>
        </w:rPr>
        <w:t xml:space="preserve"> המשרד בהתאם להוראת הדין או הנוהג.</w:t>
      </w:r>
    </w:p>
    <w:p w14:paraId="5C509217" w14:textId="77777777" w:rsidR="00B759B1" w:rsidRPr="00342FA6" w:rsidRDefault="00B759B1" w:rsidP="00342FA6">
      <w:pPr>
        <w:pStyle w:val="Normal79"/>
        <w:outlineLvl w:val="3"/>
        <w:rPr>
          <w:b/>
          <w:bCs/>
          <w:rtl/>
        </w:rPr>
      </w:pPr>
      <w:bookmarkStart w:id="239" w:name="_Toc371207734"/>
      <w:bookmarkStart w:id="240" w:name="_Ref476754830"/>
      <w:bookmarkStart w:id="241" w:name="_Ref95152670"/>
      <w:bookmarkStart w:id="242" w:name="_Toc161224895"/>
      <w:bookmarkStart w:id="243" w:name="H4_אישור_על_היעדר_חובות_לרשם_התאגידים"/>
      <w:bookmarkStart w:id="244" w:name="_Ref492563651"/>
      <w:r w:rsidRPr="00342FA6">
        <w:rPr>
          <w:rFonts w:hint="cs"/>
          <w:b/>
          <w:bCs/>
          <w:rtl/>
        </w:rPr>
        <w:t>אישור על היעדר חובות לרשם התאגידים</w:t>
      </w:r>
      <w:bookmarkEnd w:id="239"/>
      <w:bookmarkEnd w:id="240"/>
      <w:bookmarkEnd w:id="241"/>
      <w:bookmarkEnd w:id="242"/>
    </w:p>
    <w:bookmarkEnd w:id="243"/>
    <w:p w14:paraId="1A017478" w14:textId="77777777" w:rsidR="00B759B1" w:rsidRDefault="005736C5" w:rsidP="005736C5">
      <w:pPr>
        <w:pStyle w:val="AlphaList2"/>
        <w:numPr>
          <w:ilvl w:val="0"/>
          <w:numId w:val="0"/>
        </w:numPr>
        <w:ind w:left="720"/>
        <w:rPr>
          <w:rtl/>
          <w:lang w:eastAsia="en-US"/>
        </w:rPr>
      </w:pPr>
      <w:r>
        <w:rPr>
          <w:rFonts w:hint="cs"/>
          <w:rtl/>
        </w:rPr>
        <w:t>זוכה</w:t>
      </w:r>
      <w:r w:rsidR="00B759B1">
        <w:rPr>
          <w:rFonts w:hint="cs"/>
          <w:rtl/>
          <w:lang w:eastAsia="en-US"/>
        </w:rPr>
        <w:t xml:space="preserve"> שהוא חברה/שותפות, </w:t>
      </w:r>
      <w:r>
        <w:rPr>
          <w:rFonts w:hint="cs"/>
          <w:rtl/>
          <w:lang w:eastAsia="en-US"/>
        </w:rPr>
        <w:t>ימציא</w:t>
      </w:r>
      <w:r w:rsidR="00B759B1">
        <w:rPr>
          <w:rFonts w:hint="cs"/>
          <w:rtl/>
          <w:lang w:eastAsia="en-US"/>
        </w:rPr>
        <w:t xml:space="preserve"> העתק נסח חברה/שותפות עדכני בו תוודא וועדת המכרזים, כתנאי </w:t>
      </w:r>
      <w:r>
        <w:rPr>
          <w:rFonts w:hint="cs"/>
          <w:rtl/>
          <w:lang w:eastAsia="en-US"/>
        </w:rPr>
        <w:t>להתקשרות עמו</w:t>
      </w:r>
      <w:r w:rsidR="00B759B1">
        <w:rPr>
          <w:rFonts w:hint="cs"/>
          <w:rtl/>
          <w:lang w:eastAsia="en-US"/>
        </w:rPr>
        <w:t xml:space="preserve">, כי </w:t>
      </w:r>
      <w:r>
        <w:rPr>
          <w:rFonts w:hint="cs"/>
          <w:rtl/>
          <w:lang w:eastAsia="en-US"/>
        </w:rPr>
        <w:t>לזוכה</w:t>
      </w:r>
      <w:r w:rsidR="00B759B1">
        <w:rPr>
          <w:rFonts w:hint="cs"/>
          <w:rtl/>
          <w:lang w:eastAsia="en-US"/>
        </w:rPr>
        <w:t xml:space="preserve"> </w:t>
      </w:r>
      <w:r w:rsidR="00B759B1" w:rsidRPr="00781E02">
        <w:rPr>
          <w:rtl/>
          <w:lang w:eastAsia="en-US"/>
        </w:rPr>
        <w:t xml:space="preserve">לא מצוינים חובות אגרה שנתית </w:t>
      </w:r>
      <w:r w:rsidR="00B759B1">
        <w:rPr>
          <w:rtl/>
          <w:lang w:eastAsia="en-US"/>
        </w:rPr>
        <w:t xml:space="preserve">לשנים שקדמו לשנה בה </w:t>
      </w:r>
      <w:r>
        <w:rPr>
          <w:rFonts w:hint="cs"/>
          <w:rtl/>
          <w:lang w:eastAsia="en-US"/>
        </w:rPr>
        <w:t>הוגשה</w:t>
      </w:r>
      <w:r w:rsidR="00B759B1">
        <w:rPr>
          <w:rtl/>
          <w:lang w:eastAsia="en-US"/>
        </w:rPr>
        <w:t xml:space="preserve"> </w:t>
      </w:r>
      <w:r>
        <w:rPr>
          <w:rFonts w:hint="cs"/>
          <w:rtl/>
          <w:lang w:eastAsia="en-US"/>
        </w:rPr>
        <w:t>הצעתו הזוכה</w:t>
      </w:r>
      <w:r w:rsidR="00B759B1">
        <w:rPr>
          <w:rFonts w:hint="cs"/>
          <w:rtl/>
          <w:lang w:eastAsia="en-US"/>
        </w:rPr>
        <w:t xml:space="preserve"> ולגבי </w:t>
      </w:r>
      <w:r w:rsidR="00B759B1" w:rsidRPr="00781E02">
        <w:rPr>
          <w:rtl/>
          <w:lang w:eastAsia="en-US"/>
        </w:rPr>
        <w:t>חברה תוודא בנוסף, כי לא מצוין שהיא חברה מפרת חוק או שהיא בהתראה לפני רישום כחברה מפרת חוק.</w:t>
      </w:r>
    </w:p>
    <w:p w14:paraId="44DDD997" w14:textId="51FF09AE" w:rsidR="00B759B1" w:rsidRDefault="00B759B1" w:rsidP="00936770">
      <w:pPr>
        <w:pStyle w:val="AlphaList2"/>
        <w:numPr>
          <w:ilvl w:val="0"/>
          <w:numId w:val="0"/>
        </w:numPr>
        <w:ind w:left="720"/>
        <w:rPr>
          <w:rtl/>
        </w:rPr>
      </w:pPr>
      <w:r>
        <w:rPr>
          <w:rtl/>
        </w:rPr>
        <w:t xml:space="preserve">נסח חברה עדכני של רשם התאגידים ניתן להפקה דרך </w:t>
      </w:r>
      <w:hyperlink r:id="rId18" w:history="1">
        <w:r w:rsidR="00936770" w:rsidRPr="00702E4A">
          <w:rPr>
            <w:rStyle w:val="Hyperlink"/>
            <w:rFonts w:hint="cs"/>
            <w:rtl/>
          </w:rPr>
          <w:t>אתר רשות התאגידים</w:t>
        </w:r>
      </w:hyperlink>
      <w:r>
        <w:rPr>
          <w:rFonts w:hint="cs"/>
          <w:rtl/>
        </w:rPr>
        <w:t>.</w:t>
      </w:r>
    </w:p>
    <w:p w14:paraId="0DF13FF7" w14:textId="77777777" w:rsidR="003453F4" w:rsidRDefault="006B1481" w:rsidP="006B1481">
      <w:pPr>
        <w:pStyle w:val="AlphaList2"/>
        <w:numPr>
          <w:ilvl w:val="0"/>
          <w:numId w:val="0"/>
        </w:numPr>
        <w:ind w:left="720"/>
        <w:rPr>
          <w:rtl/>
        </w:rPr>
      </w:pPr>
      <w:r w:rsidRPr="00AC35C2">
        <w:rPr>
          <w:rFonts w:hint="cs"/>
          <w:b/>
          <w:bCs/>
          <w:u w:val="dotted"/>
          <w:rtl/>
        </w:rPr>
        <w:t xml:space="preserve">העתק </w:t>
      </w:r>
      <w:r>
        <w:rPr>
          <w:rFonts w:hint="cs"/>
          <w:b/>
          <w:bCs/>
          <w:u w:val="dotted"/>
          <w:rtl/>
        </w:rPr>
        <w:t>נסח חברה/שותפות</w:t>
      </w:r>
      <w:r w:rsidRPr="00AC35C2">
        <w:rPr>
          <w:rFonts w:hint="cs"/>
          <w:b/>
          <w:bCs/>
          <w:u w:val="dotted"/>
          <w:rtl/>
        </w:rPr>
        <w:t xml:space="preserve"> כאמור, לאחר הפקת</w:t>
      </w:r>
      <w:r>
        <w:rPr>
          <w:rFonts w:hint="cs"/>
          <w:b/>
          <w:bCs/>
          <w:u w:val="dotted"/>
          <w:rtl/>
        </w:rPr>
        <w:t>ו</w:t>
      </w:r>
      <w:r w:rsidRPr="00AC35C2">
        <w:rPr>
          <w:rFonts w:hint="cs"/>
          <w:b/>
          <w:bCs/>
          <w:u w:val="dotted"/>
          <w:rtl/>
        </w:rPr>
        <w:t xml:space="preserve"> כנדרש, יצורף כנספח</w:t>
      </w:r>
      <w:r w:rsidRPr="00A90D38">
        <w:rPr>
          <w:rFonts w:ascii="David" w:hAnsi="David" w:hint="cs"/>
          <w:b/>
          <w:bCs/>
          <w:sz w:val="24"/>
          <w:u w:val="dotted"/>
          <w:rtl/>
        </w:rPr>
        <w:t xml:space="preserve"> </w:t>
      </w:r>
      <w:r>
        <w:rPr>
          <w:rFonts w:ascii="David" w:hAnsi="David" w:hint="cs"/>
          <w:b/>
          <w:bCs/>
          <w:sz w:val="24"/>
          <w:u w:val="dotted"/>
          <w:rtl/>
        </w:rPr>
        <w:t>1.6.3</w:t>
      </w:r>
      <w:r>
        <w:rPr>
          <w:rFonts w:hint="cs"/>
          <w:b/>
          <w:bCs/>
          <w:u w:val="dotted"/>
          <w:rtl/>
        </w:rPr>
        <w:t xml:space="preserve"> </w:t>
      </w:r>
      <w:r w:rsidRPr="00752335">
        <w:rPr>
          <w:rFonts w:hint="cs"/>
          <w:b/>
          <w:bCs/>
          <w:u w:val="dotted"/>
          <w:rtl/>
        </w:rPr>
        <w:t xml:space="preserve">בתבנית קובץ </w:t>
      </w:r>
      <w:r w:rsidRPr="00752335">
        <w:rPr>
          <w:b/>
          <w:bCs/>
          <w:u w:val="dotted"/>
        </w:rPr>
        <w:t>PDF</w:t>
      </w:r>
      <w:r w:rsidRPr="00752335">
        <w:rPr>
          <w:rFonts w:hint="cs"/>
          <w:b/>
          <w:bCs/>
          <w:u w:val="dotted"/>
          <w:rtl/>
        </w:rPr>
        <w:t xml:space="preserve"> כנדרש.</w:t>
      </w:r>
    </w:p>
    <w:p w14:paraId="7B2F8C7E" w14:textId="77777777" w:rsidR="00102930" w:rsidRPr="00342FA6" w:rsidRDefault="00102930" w:rsidP="00342FA6">
      <w:pPr>
        <w:pStyle w:val="Normal89"/>
        <w:outlineLvl w:val="3"/>
        <w:rPr>
          <w:b/>
          <w:bCs/>
          <w:rtl/>
        </w:rPr>
      </w:pPr>
      <w:bookmarkStart w:id="245" w:name="_Toc161224896"/>
      <w:bookmarkStart w:id="246" w:name="H4_שימוש_בפורטל_הספקים_הממשלתי"/>
      <w:r w:rsidRPr="00342FA6">
        <w:rPr>
          <w:rFonts w:hint="cs"/>
          <w:b/>
          <w:bCs/>
          <w:rtl/>
        </w:rPr>
        <w:lastRenderedPageBreak/>
        <w:t>שימוש בפורטל הספקים הממשלתי</w:t>
      </w:r>
      <w:bookmarkEnd w:id="244"/>
      <w:bookmarkEnd w:id="245"/>
    </w:p>
    <w:bookmarkEnd w:id="246"/>
    <w:p w14:paraId="6A2DAC97" w14:textId="77777777" w:rsidR="00D23143" w:rsidRDefault="00D23143" w:rsidP="0064051E">
      <w:pPr>
        <w:pStyle w:val="Para2"/>
        <w:rPr>
          <w:rtl/>
        </w:rPr>
      </w:pPr>
      <w:r>
        <w:rPr>
          <w:rFonts w:hint="cs"/>
          <w:sz w:val="24"/>
          <w:rtl/>
        </w:rPr>
        <w:t xml:space="preserve">הזוכה יידרש, בכפוף לשיקול דעתו של המשרד, להגיש </w:t>
      </w:r>
      <w:r w:rsidR="0064051E">
        <w:rPr>
          <w:rFonts w:hint="cs"/>
          <w:sz w:val="24"/>
          <w:rtl/>
        </w:rPr>
        <w:t xml:space="preserve">במסגרת פורטל הספקים הממשלתי </w:t>
      </w:r>
      <w:r>
        <w:rPr>
          <w:rFonts w:hint="cs"/>
          <w:sz w:val="24"/>
          <w:rtl/>
        </w:rPr>
        <w:t>דיווחים וחשבונות הנדרשים לצורך תשלום עבור עבודתו, בשים לב להוראות התכ"ם והנחיות החשב הכללי הרלוונטיות הזוכה ימציא אישור כספק העושה שימוש בפורטל הספקים הממשלתי.</w:t>
      </w:r>
    </w:p>
    <w:p w14:paraId="75430F91" w14:textId="55BB66AF" w:rsidR="006C1569" w:rsidRPr="005D1A51" w:rsidRDefault="00D23143" w:rsidP="00936770">
      <w:pPr>
        <w:pStyle w:val="Para2"/>
        <w:rPr>
          <w:rtl/>
        </w:rPr>
      </w:pPr>
      <w:r>
        <w:rPr>
          <w:rFonts w:hint="cs"/>
          <w:rtl/>
        </w:rPr>
        <w:t xml:space="preserve">מידע אודות אופן הרישום לפורטל, תהליכי עבודה מרכזיים בפורטל ואנשי קשר מתאימים מופיעים </w:t>
      </w:r>
      <w:hyperlink r:id="rId19" w:history="1">
        <w:r w:rsidR="00936770" w:rsidRPr="007A3B30">
          <w:rPr>
            <w:rStyle w:val="Hyperlink"/>
            <w:sz w:val="24"/>
            <w:rtl/>
          </w:rPr>
          <w:t>באתר אגף החשב הכללי</w:t>
        </w:r>
      </w:hyperlink>
      <w:r>
        <w:rPr>
          <w:rFonts w:hint="cs"/>
          <w:rtl/>
        </w:rPr>
        <w:t>.</w:t>
      </w:r>
    </w:p>
    <w:p w14:paraId="28B93167" w14:textId="77777777" w:rsidR="00C8315F" w:rsidRPr="00342FA6" w:rsidRDefault="00C8315F" w:rsidP="00342FA6">
      <w:pPr>
        <w:pStyle w:val="Normal99"/>
        <w:outlineLvl w:val="3"/>
        <w:rPr>
          <w:b/>
          <w:bCs/>
          <w:rtl/>
        </w:rPr>
      </w:pPr>
      <w:bookmarkStart w:id="247" w:name="_Toc523309347"/>
      <w:bookmarkStart w:id="248" w:name="_Ref533959060"/>
      <w:bookmarkStart w:id="249" w:name="_Toc8750533"/>
      <w:bookmarkStart w:id="250" w:name="_Toc161224897"/>
      <w:bookmarkStart w:id="251" w:name="H4_ביטוחים"/>
      <w:r w:rsidRPr="00342FA6">
        <w:rPr>
          <w:rFonts w:hint="eastAsia"/>
          <w:b/>
          <w:bCs/>
          <w:rtl/>
        </w:rPr>
        <w:t>ביטוחים</w:t>
      </w:r>
      <w:bookmarkEnd w:id="247"/>
      <w:bookmarkEnd w:id="248"/>
      <w:bookmarkEnd w:id="249"/>
      <w:bookmarkEnd w:id="250"/>
    </w:p>
    <w:bookmarkEnd w:id="251"/>
    <w:p w14:paraId="63A8FC7B" w14:textId="77777777" w:rsidR="00C34633" w:rsidRPr="00C54E93" w:rsidRDefault="00C34633" w:rsidP="00C54E93">
      <w:pPr>
        <w:pStyle w:val="afff7"/>
        <w:spacing w:after="120"/>
        <w:ind w:left="714"/>
        <w:jc w:val="both"/>
        <w:rPr>
          <w:sz w:val="22"/>
          <w:lang w:eastAsia="he-IL"/>
        </w:rPr>
      </w:pPr>
      <w:r w:rsidRPr="00C54E93">
        <w:rPr>
          <w:rFonts w:hint="eastAsia"/>
          <w:sz w:val="22"/>
          <w:rtl/>
          <w:lang w:eastAsia="he-IL"/>
        </w:rPr>
        <w:t>הזוכה</w:t>
      </w:r>
      <w:r w:rsidRPr="00C54E93">
        <w:rPr>
          <w:sz w:val="22"/>
          <w:rtl/>
          <w:lang w:eastAsia="he-IL"/>
        </w:rPr>
        <w:t xml:space="preserve"> </w:t>
      </w:r>
      <w:r w:rsidRPr="00C54E93">
        <w:rPr>
          <w:rFonts w:hint="eastAsia"/>
          <w:sz w:val="22"/>
          <w:rtl/>
          <w:lang w:eastAsia="he-IL"/>
        </w:rPr>
        <w:t>יער</w:t>
      </w:r>
      <w:r w:rsidRPr="00C34633">
        <w:rPr>
          <w:rFonts w:hint="cs"/>
          <w:sz w:val="22"/>
          <w:rtl/>
          <w:lang w:eastAsia="he-IL"/>
        </w:rPr>
        <w:t>וך ביטוחים כמפורט בסעיף הביטוח.</w:t>
      </w:r>
    </w:p>
    <w:p w14:paraId="66B0204A" w14:textId="77777777" w:rsidR="00463FB5" w:rsidRPr="00342FA6" w:rsidRDefault="005E5ABC" w:rsidP="00342FA6">
      <w:pPr>
        <w:pStyle w:val="Normal109"/>
        <w:outlineLvl w:val="3"/>
        <w:rPr>
          <w:b/>
          <w:bCs/>
          <w:rtl/>
        </w:rPr>
      </w:pPr>
      <w:bookmarkStart w:id="252" w:name="_Toc161224898"/>
      <w:bookmarkStart w:id="253" w:name="H4_הנחיות_ביטחון"/>
      <w:r w:rsidRPr="00342FA6">
        <w:rPr>
          <w:rFonts w:hint="cs"/>
          <w:b/>
          <w:bCs/>
          <w:rtl/>
        </w:rPr>
        <w:t>הנחיות ב</w:t>
      </w:r>
      <w:r w:rsidR="00F354CF" w:rsidRPr="00342FA6">
        <w:rPr>
          <w:rFonts w:hint="cs"/>
          <w:b/>
          <w:bCs/>
          <w:rtl/>
        </w:rPr>
        <w:t>י</w:t>
      </w:r>
      <w:r w:rsidRPr="00342FA6">
        <w:rPr>
          <w:rFonts w:hint="cs"/>
          <w:b/>
          <w:bCs/>
          <w:rtl/>
        </w:rPr>
        <w:t>טחון</w:t>
      </w:r>
      <w:bookmarkEnd w:id="252"/>
    </w:p>
    <w:p w14:paraId="0DD39F90" w14:textId="77777777" w:rsidR="00463FB5" w:rsidRPr="00342FA6" w:rsidRDefault="00463FB5" w:rsidP="00342FA6">
      <w:pPr>
        <w:pStyle w:val="Normal1b"/>
        <w:outlineLvl w:val="4"/>
        <w:rPr>
          <w:b/>
          <w:bCs/>
          <w:rtl/>
        </w:rPr>
      </w:pPr>
      <w:bookmarkStart w:id="254" w:name="_Ref499137823"/>
      <w:bookmarkStart w:id="255" w:name="_Toc49436705"/>
      <w:bookmarkStart w:id="256" w:name="_Toc161224899"/>
      <w:bookmarkStart w:id="257" w:name="H5_סיווג_ביטחוני"/>
      <w:bookmarkEnd w:id="253"/>
      <w:r w:rsidRPr="00342FA6">
        <w:rPr>
          <w:rFonts w:hint="cs"/>
          <w:b/>
          <w:bCs/>
          <w:rtl/>
        </w:rPr>
        <w:t>סיווג ביטחוני</w:t>
      </w:r>
      <w:bookmarkEnd w:id="254"/>
      <w:bookmarkEnd w:id="255"/>
      <w:bookmarkEnd w:id="256"/>
    </w:p>
    <w:bookmarkEnd w:id="257"/>
    <w:p w14:paraId="0A9D0147" w14:textId="77777777" w:rsidR="00463FB5" w:rsidRDefault="002C09DD" w:rsidP="00EF5A93">
      <w:pPr>
        <w:pStyle w:val="Para2"/>
        <w:rPr>
          <w:rtl/>
        </w:rPr>
      </w:pPr>
      <w:r>
        <w:rPr>
          <w:rtl/>
        </w:rPr>
        <w:t>משרד הרווחה והביטחון החברתי</w:t>
      </w:r>
      <w:r w:rsidR="00463FB5" w:rsidRPr="009711D6">
        <w:rPr>
          <w:rtl/>
        </w:rPr>
        <w:t xml:space="preserve"> הינו גוף ממשלתי הכפוף להנחיות </w:t>
      </w:r>
      <w:r w:rsidR="00EF5A93">
        <w:rPr>
          <w:rFonts w:hint="cs"/>
          <w:rtl/>
        </w:rPr>
        <w:t xml:space="preserve">גופי </w:t>
      </w:r>
      <w:r w:rsidR="00463FB5" w:rsidRPr="009711D6">
        <w:rPr>
          <w:rtl/>
        </w:rPr>
        <w:t>ב</w:t>
      </w:r>
      <w:r w:rsidR="00463FB5">
        <w:rPr>
          <w:rFonts w:hint="cs"/>
          <w:rtl/>
        </w:rPr>
        <w:t>י</w:t>
      </w:r>
      <w:r w:rsidR="00463FB5" w:rsidRPr="009711D6">
        <w:rPr>
          <w:rtl/>
        </w:rPr>
        <w:t>טחון. פעילות המבוצעת במשרד או עבורו מחייבת עמידה בדרישות סיווג ביטחוני</w:t>
      </w:r>
      <w:r w:rsidR="00463FB5">
        <w:rPr>
          <w:rFonts w:hint="cs"/>
          <w:rtl/>
        </w:rPr>
        <w:t xml:space="preserve"> ולעיתים נדרשים אישורי ביטחון נוספים</w:t>
      </w:r>
      <w:r w:rsidR="00463FB5" w:rsidRPr="009711D6">
        <w:rPr>
          <w:rtl/>
        </w:rPr>
        <w:t xml:space="preserve"> טרם ביצוע</w:t>
      </w:r>
      <w:r w:rsidR="00463FB5">
        <w:rPr>
          <w:rFonts w:hint="cs"/>
          <w:rtl/>
        </w:rPr>
        <w:t>ה והתנהלות על-פי הוראות קצין הביטחון</w:t>
      </w:r>
      <w:r w:rsidR="00463FB5">
        <w:rPr>
          <w:rtl/>
        </w:rPr>
        <w:t>.</w:t>
      </w:r>
    </w:p>
    <w:p w14:paraId="4446A97B" w14:textId="77777777" w:rsidR="00463FB5" w:rsidRDefault="00463FB5" w:rsidP="00463FB5">
      <w:pPr>
        <w:pStyle w:val="Para2"/>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14:paraId="65E09F5C" w14:textId="77777777" w:rsidR="00463FB5" w:rsidRDefault="00463FB5" w:rsidP="00463FB5">
      <w:pPr>
        <w:pStyle w:val="Para2"/>
        <w:rPr>
          <w:rtl/>
        </w:rPr>
      </w:pPr>
      <w:r>
        <w:rPr>
          <w:rFonts w:hint="cs"/>
          <w:rtl/>
        </w:rPr>
        <w:t>זוכה נדרש למסור את פרטי כל המעורבים מטעמו במימוש התחייבויותיו על-פי מסמכי המכרז והצעתו הזוכה בציון תפקידם.</w:t>
      </w:r>
    </w:p>
    <w:p w14:paraId="754E77CB" w14:textId="77777777" w:rsidR="00463FB5" w:rsidRDefault="00463FB5" w:rsidP="00463FB5">
      <w:pPr>
        <w:pStyle w:val="Para2"/>
        <w:rPr>
          <w:rtl/>
        </w:rPr>
      </w:pPr>
      <w:r w:rsidRPr="00935706">
        <w:rPr>
          <w:rFonts w:hint="cs"/>
          <w:rtl/>
        </w:rPr>
        <w:t>רמת הסיווג הב</w:t>
      </w:r>
      <w:r>
        <w:rPr>
          <w:rFonts w:hint="cs"/>
          <w:rtl/>
        </w:rPr>
        <w:t>י</w:t>
      </w:r>
      <w:r w:rsidRPr="00935706">
        <w:rPr>
          <w:rFonts w:hint="cs"/>
          <w:rtl/>
        </w:rPr>
        <w:t xml:space="preserve">טחוני בה נדרש לעמוד </w:t>
      </w:r>
      <w:r>
        <w:rPr>
          <w:rFonts w:hint="cs"/>
          <w:rtl/>
        </w:rPr>
        <w:t>נותן שירותים</w:t>
      </w:r>
      <w:r w:rsidRPr="00935706">
        <w:rPr>
          <w:rFonts w:hint="cs"/>
          <w:rtl/>
        </w:rPr>
        <w:t xml:space="preserve"> מטעם </w:t>
      </w:r>
      <w:r>
        <w:rPr>
          <w:rFonts w:hint="cs"/>
          <w:rtl/>
        </w:rPr>
        <w:t xml:space="preserve">הזוכה </w:t>
      </w:r>
      <w:r w:rsidRPr="00935706">
        <w:rPr>
          <w:rFonts w:hint="cs"/>
          <w:rtl/>
        </w:rPr>
        <w:t xml:space="preserve">היא רמה </w:t>
      </w:r>
      <w:r>
        <w:rPr>
          <w:rFonts w:hint="cs"/>
          <w:rtl/>
        </w:rPr>
        <w:t xml:space="preserve">5, עם זאת, במקרים מסוימים ייתכן והמשרד יידרש לנותן שירותים עם סיווג ברמה גבוהה יותר. במידה והמשרד יידרש לנותן שירותים עם סיווג ברמה גבוהה יותר מרמה 5 </w:t>
      </w:r>
      <w:r w:rsidRPr="006F167F">
        <w:rPr>
          <w:rtl/>
        </w:rPr>
        <w:t>ונותן השירות מטעם הזוכה יידרש לעבור תהליך סיווג למטרה זו</w:t>
      </w:r>
      <w:r>
        <w:rPr>
          <w:rFonts w:hint="cs"/>
          <w:rtl/>
        </w:rPr>
        <w:t xml:space="preserve">, </w:t>
      </w:r>
      <w:r w:rsidRPr="006F167F">
        <w:rPr>
          <w:rtl/>
        </w:rPr>
        <w:t>תהליך הסיווג יבוצע על ידי המשרד ועלות ביצועו תושת על הזוכה.</w:t>
      </w:r>
    </w:p>
    <w:p w14:paraId="5E568BBF" w14:textId="77777777" w:rsidR="00463FB5" w:rsidRDefault="00463FB5" w:rsidP="00463FB5">
      <w:pPr>
        <w:pStyle w:val="Para2"/>
        <w:rPr>
          <w:rtl/>
        </w:rPr>
      </w:pPr>
      <w:r>
        <w:rPr>
          <w:rFonts w:hint="cs"/>
          <w:rtl/>
        </w:rPr>
        <w:t xml:space="preserve">יובהר בזאת כי קביעת רמת הסיווג הנדרשת תקבע על-ידי </w:t>
      </w:r>
      <w:r w:rsidRPr="002C7CEB">
        <w:rPr>
          <w:rtl/>
        </w:rPr>
        <w:t>אגף החירום, ביטחון מידע והסייבר ב</w:t>
      </w:r>
      <w:r w:rsidR="002C09DD">
        <w:rPr>
          <w:rtl/>
        </w:rPr>
        <w:t>משרד הרווחה והביטחון החברתי</w:t>
      </w:r>
      <w:r>
        <w:rPr>
          <w:rFonts w:hint="cs"/>
          <w:rtl/>
        </w:rPr>
        <w:t>.</w:t>
      </w:r>
    </w:p>
    <w:p w14:paraId="393C18E5" w14:textId="77777777" w:rsidR="00463FB5" w:rsidRDefault="00463FB5" w:rsidP="00463FB5">
      <w:pPr>
        <w:pStyle w:val="Para2"/>
        <w:rPr>
          <w:rtl/>
        </w:rPr>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w:t>
      </w:r>
      <w:r>
        <w:rPr>
          <w:rFonts w:hint="cs"/>
          <w:rtl/>
        </w:rPr>
        <w:t>,</w:t>
      </w:r>
      <w:r w:rsidRPr="00405626">
        <w:rPr>
          <w:rtl/>
        </w:rPr>
        <w:t xml:space="preserve"> מכל סיבה שהיא</w:t>
      </w:r>
      <w:r>
        <w:rPr>
          <w:rFonts w:hint="cs"/>
          <w:rtl/>
        </w:rPr>
        <w:t>,</w:t>
      </w:r>
      <w:r w:rsidRPr="00405626">
        <w:rPr>
          <w:rtl/>
        </w:rPr>
        <w:t xml:space="preserve"> בכדי לשחרר את הזוכה ממילוי כל התחייבויותיו במכרז ובכללן השמת גורם אחר במקום הגורם שנפסל וזאת בפרק זמן סביר.</w:t>
      </w:r>
    </w:p>
    <w:p w14:paraId="5193E25B" w14:textId="77777777" w:rsidR="00A53A61" w:rsidRPr="00342FA6" w:rsidRDefault="00A53A61" w:rsidP="00342FA6">
      <w:pPr>
        <w:pStyle w:val="Normal2a"/>
        <w:outlineLvl w:val="4"/>
        <w:rPr>
          <w:b/>
          <w:bCs/>
          <w:rtl/>
        </w:rPr>
      </w:pPr>
      <w:bookmarkStart w:id="258" w:name="_Ref95661466"/>
      <w:bookmarkStart w:id="259" w:name="_Toc161224900"/>
      <w:bookmarkStart w:id="260" w:name="H5_שמירת_סודיות"/>
      <w:r w:rsidRPr="00342FA6">
        <w:rPr>
          <w:rFonts w:hint="cs"/>
          <w:b/>
          <w:bCs/>
          <w:rtl/>
        </w:rPr>
        <w:t>שמירת סודיות</w:t>
      </w:r>
      <w:bookmarkEnd w:id="258"/>
      <w:bookmarkEnd w:id="259"/>
    </w:p>
    <w:bookmarkEnd w:id="260"/>
    <w:p w14:paraId="315F9CBE" w14:textId="7F6C3555" w:rsidR="00A53A61" w:rsidRDefault="00123707" w:rsidP="008A364B">
      <w:pPr>
        <w:pStyle w:val="Para2"/>
        <w:rPr>
          <w:rtl/>
        </w:rPr>
      </w:pPr>
      <w:r>
        <w:rPr>
          <w:rFonts w:hint="cs"/>
          <w:rtl/>
        </w:rPr>
        <w:t xml:space="preserve">המערכת המבוקשת תכיל בתוכה מידע רגיש  </w:t>
      </w:r>
      <w:r w:rsidR="00685E4E">
        <w:rPr>
          <w:rFonts w:hint="cs"/>
          <w:rtl/>
        </w:rPr>
        <w:t>ומידע</w:t>
      </w:r>
      <w:r>
        <w:rPr>
          <w:rFonts w:hint="cs"/>
          <w:rtl/>
        </w:rPr>
        <w:t xml:space="preserve"> רפואי  על חוסים ומושמים במסגרות. מידע זה מוגן עפ"י חוק הגנת הפרטיות  ותקנותיו ועפ"י חוק זכויות החולה , וכן חוקים אחרים .  </w:t>
      </w:r>
      <w:r w:rsidR="00A53A61" w:rsidRPr="00A948D5">
        <w:rPr>
          <w:rFonts w:hint="cs"/>
          <w:rtl/>
        </w:rPr>
        <w:t>הזוכה ישמור בסודיות מלאה כל נתון</w:t>
      </w:r>
      <w:r w:rsidR="00A53A61">
        <w:rPr>
          <w:rFonts w:hint="cs"/>
          <w:rtl/>
        </w:rPr>
        <w:t xml:space="preserve"> ו</w:t>
      </w:r>
      <w:r w:rsidR="00A53A61" w:rsidRPr="00A948D5">
        <w:rPr>
          <w:rFonts w:hint="cs"/>
          <w:rtl/>
        </w:rPr>
        <w:t xml:space="preserve">/או מידע שהגיעו אליו במסגרת ביצועו של </w:t>
      </w:r>
      <w:r w:rsidR="00F3554D">
        <w:rPr>
          <w:rFonts w:hint="cs"/>
          <w:rtl/>
        </w:rPr>
        <w:t>חוזה</w:t>
      </w:r>
      <w:r w:rsidR="00A53A61" w:rsidRPr="00A948D5">
        <w:rPr>
          <w:rFonts w:hint="cs"/>
          <w:rtl/>
        </w:rPr>
        <w:t xml:space="preserve"> התקשרות זה, בין במישרין ובין בעקיפין ולא יגלה כל נתון ו/או מידע כאמור לכל צד שלישי שהוא,</w:t>
      </w:r>
      <w:r w:rsidR="00963EB8">
        <w:rPr>
          <w:rFonts w:hint="cs"/>
          <w:rtl/>
        </w:rPr>
        <w:t xml:space="preserve"> </w:t>
      </w:r>
      <w:r w:rsidR="00A53A61">
        <w:rPr>
          <w:rFonts w:hint="cs"/>
          <w:rtl/>
        </w:rPr>
        <w:t xml:space="preserve">בנוסף הזוכה לא יעשה כל שימוש שאינו חלק מביצוע של </w:t>
      </w:r>
      <w:r w:rsidR="00F3554D">
        <w:rPr>
          <w:rFonts w:hint="cs"/>
          <w:rtl/>
        </w:rPr>
        <w:t>חוזה</w:t>
      </w:r>
      <w:r w:rsidR="00A53A61">
        <w:rPr>
          <w:rFonts w:hint="cs"/>
          <w:rtl/>
        </w:rPr>
        <w:t xml:space="preserve"> </w:t>
      </w:r>
      <w:r w:rsidR="00F3554D">
        <w:rPr>
          <w:rFonts w:hint="cs"/>
          <w:rtl/>
        </w:rPr>
        <w:t>ה</w:t>
      </w:r>
      <w:r w:rsidR="00A53A61">
        <w:rPr>
          <w:rFonts w:hint="cs"/>
          <w:rtl/>
        </w:rPr>
        <w:t xml:space="preserve">התקשרות זה בנתון ו/או מידע אליו הוא נחשף במהלך ביצוע של </w:t>
      </w:r>
      <w:r w:rsidR="00F3554D">
        <w:rPr>
          <w:rFonts w:hint="cs"/>
          <w:rtl/>
        </w:rPr>
        <w:t>חוזה</w:t>
      </w:r>
      <w:r w:rsidR="00A53A61">
        <w:rPr>
          <w:rFonts w:hint="cs"/>
          <w:rtl/>
        </w:rPr>
        <w:t xml:space="preserve"> </w:t>
      </w:r>
      <w:r w:rsidR="00F3554D">
        <w:rPr>
          <w:rFonts w:hint="cs"/>
          <w:rtl/>
        </w:rPr>
        <w:t>ה</w:t>
      </w:r>
      <w:r w:rsidR="00A53A61">
        <w:rPr>
          <w:rFonts w:hint="cs"/>
          <w:rtl/>
        </w:rPr>
        <w:t>התקשרות זה</w:t>
      </w:r>
      <w:r w:rsidR="00A53A61" w:rsidRPr="00A948D5">
        <w:rPr>
          <w:rFonts w:hint="cs"/>
          <w:rtl/>
        </w:rPr>
        <w:t xml:space="preserve"> והכול כאמו</w:t>
      </w:r>
      <w:r w:rsidR="00A53A61">
        <w:rPr>
          <w:rFonts w:hint="cs"/>
          <w:rtl/>
        </w:rPr>
        <w:t>ר בנספח ההתחייבות לשמירת סודיות ואבטחת מידע.</w:t>
      </w:r>
    </w:p>
    <w:p w14:paraId="3C0CFD24" w14:textId="77777777" w:rsidR="00A53A61" w:rsidRDefault="00A53A61" w:rsidP="00F3554D">
      <w:pPr>
        <w:pStyle w:val="Para2"/>
        <w:rPr>
          <w:rtl/>
        </w:rPr>
      </w:pPr>
      <w:r>
        <w:rPr>
          <w:rFonts w:hint="cs"/>
          <w:rtl/>
        </w:rPr>
        <w:t xml:space="preserve">נותן השירותים מטעם הזוכה ישמור בסודיות כל נתון ו/או מידע </w:t>
      </w:r>
      <w:r w:rsidRPr="00A948D5">
        <w:rPr>
          <w:rFonts w:hint="cs"/>
          <w:rtl/>
        </w:rPr>
        <w:t xml:space="preserve">שהגיעו אליו במסגרת ביצועו של </w:t>
      </w:r>
      <w:r w:rsidR="00F3554D">
        <w:rPr>
          <w:rFonts w:hint="cs"/>
          <w:rtl/>
        </w:rPr>
        <w:t>חוזה</w:t>
      </w:r>
      <w:r w:rsidRPr="00A948D5">
        <w:rPr>
          <w:rFonts w:hint="cs"/>
          <w:rtl/>
        </w:rPr>
        <w:t xml:space="preserve"> </w:t>
      </w:r>
      <w:r w:rsidR="00F3554D">
        <w:rPr>
          <w:rFonts w:hint="cs"/>
          <w:rtl/>
        </w:rPr>
        <w:t>ה</w:t>
      </w:r>
      <w:r w:rsidRPr="00A948D5">
        <w:rPr>
          <w:rFonts w:hint="cs"/>
          <w:rtl/>
        </w:rPr>
        <w:t>התקשרות זה</w:t>
      </w:r>
      <w:r>
        <w:rPr>
          <w:rFonts w:hint="cs"/>
          <w:rtl/>
        </w:rPr>
        <w:t xml:space="preserve"> גם ממעסיקו (להלן הזוכה) או מעמיתיו לעבודה, אלא אם התקבל אישור בכתב מ</w:t>
      </w:r>
      <w:r w:rsidR="004513B2">
        <w:rPr>
          <w:rFonts w:hint="cs"/>
          <w:rtl/>
        </w:rPr>
        <w:t>המשרד</w:t>
      </w:r>
      <w:r>
        <w:rPr>
          <w:rFonts w:hint="cs"/>
          <w:rtl/>
        </w:rPr>
        <w:t xml:space="preserve"> למסירת הנתון ו/או המידע.</w:t>
      </w:r>
    </w:p>
    <w:p w14:paraId="595818EE" w14:textId="77777777" w:rsidR="00963EB8" w:rsidRDefault="00963EB8" w:rsidP="00F3554D">
      <w:pPr>
        <w:pStyle w:val="Para2"/>
        <w:rPr>
          <w:rtl/>
        </w:rPr>
      </w:pPr>
      <w:r>
        <w:rPr>
          <w:rFonts w:hint="cs"/>
          <w:rtl/>
        </w:rPr>
        <w:lastRenderedPageBreak/>
        <w:t>הזוכה ונותני השירותים מטעמו יידרשו לחתום על התחייבות לשמירת סודיות ואבטחת מידע המצורפים כנספח לחוזה ההתקשרות וזאת כתנאי לתחילת פעילותם המשרד.</w:t>
      </w:r>
    </w:p>
    <w:p w14:paraId="23C14DE9" w14:textId="77777777" w:rsidR="00463FB5" w:rsidRPr="00342FA6" w:rsidRDefault="00A53A61" w:rsidP="00342FA6">
      <w:pPr>
        <w:pStyle w:val="Normal3b"/>
        <w:outlineLvl w:val="4"/>
        <w:rPr>
          <w:b/>
          <w:bCs/>
          <w:rtl/>
        </w:rPr>
      </w:pPr>
      <w:bookmarkStart w:id="261" w:name="_Toc84774593"/>
      <w:bookmarkStart w:id="262" w:name="_Ref153205829"/>
      <w:bookmarkStart w:id="263" w:name="_Toc161224901"/>
      <w:bookmarkStart w:id="264" w:name="H5_אבטחת_מידע"/>
      <w:bookmarkStart w:id="265" w:name="_Toc40950995"/>
      <w:bookmarkStart w:id="266" w:name="_Toc49436706"/>
      <w:r w:rsidRPr="00342FA6">
        <w:rPr>
          <w:rFonts w:hint="cs"/>
          <w:b/>
          <w:bCs/>
          <w:rtl/>
        </w:rPr>
        <w:t>אבטחת מידע</w:t>
      </w:r>
      <w:bookmarkEnd w:id="261"/>
      <w:bookmarkEnd w:id="262"/>
      <w:bookmarkEnd w:id="263"/>
    </w:p>
    <w:bookmarkEnd w:id="264"/>
    <w:p w14:paraId="49D6A941" w14:textId="77777777" w:rsidR="00463FB5" w:rsidRPr="0089319D" w:rsidRDefault="00463FB5" w:rsidP="0089163B">
      <w:pPr>
        <w:pStyle w:val="AlphaList2"/>
        <w:numPr>
          <w:ilvl w:val="0"/>
          <w:numId w:val="57"/>
        </w:numPr>
        <w:rPr>
          <w:b/>
          <w:bCs/>
        </w:rPr>
      </w:pPr>
      <w:r w:rsidRPr="00166F0E">
        <w:rPr>
          <w:rtl/>
        </w:rPr>
        <w:t xml:space="preserve">אופי פעילות </w:t>
      </w:r>
      <w:r w:rsidR="002C09DD">
        <w:rPr>
          <w:rtl/>
        </w:rPr>
        <w:t>משרד הרווחה והביטחון החברתי</w:t>
      </w:r>
      <w:r w:rsidRPr="00166F0E">
        <w:rPr>
          <w:rtl/>
        </w:rPr>
        <w:t xml:space="preserve"> מחייב דגש מיוחד בנושא אבטחת המידע</w:t>
      </w:r>
      <w:r w:rsidRPr="00166F0E">
        <w:rPr>
          <w:rFonts w:hint="cs"/>
          <w:rtl/>
        </w:rPr>
        <w:t>.</w:t>
      </w:r>
      <w:r>
        <w:rPr>
          <w:rFonts w:hint="cs"/>
          <w:rtl/>
        </w:rPr>
        <w:t xml:space="preserve"> </w:t>
      </w:r>
      <w:r w:rsidRPr="0089319D">
        <w:rPr>
          <w:rtl/>
        </w:rPr>
        <w:t>חל איסור מוחלט על הזוכה לאסוף מידע בדרכים בלתי חוקיות או לעשות שימוש במאגר</w:t>
      </w:r>
      <w:r w:rsidR="00757F1A">
        <w:rPr>
          <w:rFonts w:hint="cs"/>
          <w:rtl/>
        </w:rPr>
        <w:t>י</w:t>
      </w:r>
      <w:r w:rsidRPr="0089319D">
        <w:rPr>
          <w:rtl/>
        </w:rPr>
        <w:t xml:space="preserve"> מידע בלתי חוקיים בהתאם לאמור בחוק הגנת הפרטיות התשמ"א-1981 ובהתאם לכל דין</w:t>
      </w:r>
      <w:r>
        <w:rPr>
          <w:rFonts w:hint="cs"/>
          <w:rtl/>
        </w:rPr>
        <w:t>.</w:t>
      </w:r>
    </w:p>
    <w:p w14:paraId="4B27F2A3" w14:textId="77777777" w:rsidR="00463FB5" w:rsidRPr="00FA4FB6" w:rsidRDefault="00463FB5" w:rsidP="00FA4FB6">
      <w:pPr>
        <w:pStyle w:val="AlphaList2"/>
        <w:numPr>
          <w:ilvl w:val="0"/>
          <w:numId w:val="57"/>
        </w:numPr>
        <w:rPr>
          <w:b/>
          <w:bCs/>
        </w:rPr>
      </w:pPr>
      <w:r w:rsidRPr="0089319D">
        <w:rPr>
          <w:rtl/>
        </w:rPr>
        <w:t xml:space="preserve">לצורך בקרה על יישום דרישות אבטחת המידע, על הזוכה לקבל את אישור </w:t>
      </w:r>
      <w:r w:rsidR="00FA4FB6" w:rsidRPr="00FA4FB6">
        <w:rPr>
          <w:rtl/>
        </w:rPr>
        <w:t>תחום אבטחת המידע והסייבר של משרד הרווחה</w:t>
      </w:r>
      <w:r w:rsidR="00FA4FB6">
        <w:rPr>
          <w:rFonts w:hint="cs"/>
          <w:rtl/>
        </w:rPr>
        <w:t xml:space="preserve"> והביטחון החברתי </w:t>
      </w:r>
      <w:r w:rsidRPr="0089319D">
        <w:rPr>
          <w:rtl/>
        </w:rPr>
        <w:t>טרם תחילת אספקת השירות נשוא מכרז</w:t>
      </w:r>
      <w:r>
        <w:rPr>
          <w:rFonts w:hint="cs"/>
          <w:rtl/>
        </w:rPr>
        <w:t>.</w:t>
      </w:r>
    </w:p>
    <w:p w14:paraId="569430C1" w14:textId="77777777" w:rsidR="00463FB5" w:rsidRPr="003C71F5" w:rsidRDefault="00463FB5" w:rsidP="00463FB5">
      <w:pPr>
        <w:pStyle w:val="AlphaList2"/>
        <w:rPr>
          <w:b/>
          <w:bCs/>
        </w:rPr>
      </w:pPr>
      <w:r w:rsidRPr="0089319D">
        <w:rPr>
          <w:rtl/>
        </w:rPr>
        <w:t xml:space="preserve">עמידת הזוכה בכל הדרישות וההנחיות לשביעות רצון </w:t>
      </w:r>
      <w:r>
        <w:rPr>
          <w:rFonts w:hint="cs"/>
          <w:rtl/>
        </w:rPr>
        <w:t xml:space="preserve">המשרד, </w:t>
      </w:r>
      <w:r w:rsidRPr="0089319D">
        <w:rPr>
          <w:rtl/>
        </w:rPr>
        <w:t>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w:t>
      </w:r>
      <w:r>
        <w:rPr>
          <w:rFonts w:hint="cs"/>
          <w:rtl/>
        </w:rPr>
        <w:t>ל-</w:t>
      </w:r>
      <w:r w:rsidRPr="0089319D">
        <w:rPr>
          <w:rtl/>
        </w:rPr>
        <w:t>פי כל דין וע</w:t>
      </w:r>
      <w:r>
        <w:rPr>
          <w:rFonts w:hint="cs"/>
          <w:rtl/>
        </w:rPr>
        <w:t>ל-</w:t>
      </w:r>
      <w:r w:rsidRPr="0089319D">
        <w:rPr>
          <w:rtl/>
        </w:rPr>
        <w:t>פי</w:t>
      </w:r>
      <w:r>
        <w:rPr>
          <w:rFonts w:hint="cs"/>
          <w:rtl/>
        </w:rPr>
        <w:t xml:space="preserve"> דרישות</w:t>
      </w:r>
      <w:r w:rsidRPr="0089319D">
        <w:rPr>
          <w:rtl/>
        </w:rPr>
        <w:t xml:space="preserve"> המכרז</w:t>
      </w:r>
      <w:r>
        <w:rPr>
          <w:rFonts w:hint="cs"/>
          <w:rtl/>
        </w:rPr>
        <w:t>.</w:t>
      </w:r>
    </w:p>
    <w:p w14:paraId="0E1F3847" w14:textId="77777777" w:rsidR="00463FB5" w:rsidRPr="003C71F5" w:rsidRDefault="00463FB5" w:rsidP="00463FB5">
      <w:pPr>
        <w:pStyle w:val="AlphaList2"/>
        <w:rPr>
          <w:b/>
          <w:bCs/>
        </w:rPr>
      </w:pPr>
      <w:r w:rsidRPr="0089319D">
        <w:rPr>
          <w:rtl/>
        </w:rPr>
        <w:t xml:space="preserve">על הזוכה חל איסור להעביר </w:t>
      </w:r>
      <w:r>
        <w:rPr>
          <w:rtl/>
        </w:rPr>
        <w:t xml:space="preserve">לצד </w:t>
      </w:r>
      <w:r>
        <w:rPr>
          <w:rFonts w:hint="cs"/>
          <w:rtl/>
        </w:rPr>
        <w:t>שלישי</w:t>
      </w:r>
      <w:r w:rsidRPr="0089319D">
        <w:rPr>
          <w:rtl/>
        </w:rPr>
        <w:t xml:space="preserve"> מידע שיתקבל במסגרת ההתקשרות ומתן השירות נשוא </w:t>
      </w:r>
      <w:r>
        <w:rPr>
          <w:rFonts w:hint="cs"/>
          <w:rtl/>
        </w:rPr>
        <w:t>ה</w:t>
      </w:r>
      <w:r>
        <w:rPr>
          <w:rtl/>
        </w:rPr>
        <w:t>מכרז</w:t>
      </w:r>
      <w:r w:rsidRPr="0089319D">
        <w:rPr>
          <w:rtl/>
        </w:rPr>
        <w:t xml:space="preserve"> או כל מידע אחר השייך למשרד. על הזוכה חל איסור מוחלט לעשות כל שימוש במידע שאליו נחשף אגב ביצוע השירות נשוא </w:t>
      </w:r>
      <w:r>
        <w:rPr>
          <w:rFonts w:hint="cs"/>
          <w:rtl/>
        </w:rPr>
        <w:t>ה</w:t>
      </w:r>
      <w:r w:rsidRPr="0089319D">
        <w:rPr>
          <w:rtl/>
        </w:rPr>
        <w:t>מכרז, למטרה שאינה קשורה באופן ישיר לביצוע התחייבויותיו בהתאם לאמור במסמכי מכרז זה</w:t>
      </w:r>
      <w:r w:rsidRPr="0089319D">
        <w:rPr>
          <w:rFonts w:hint="cs"/>
          <w:rtl/>
        </w:rPr>
        <w:t>.</w:t>
      </w:r>
    </w:p>
    <w:p w14:paraId="5EBEBF4D" w14:textId="77777777" w:rsidR="00463FB5" w:rsidRPr="003C71F5" w:rsidRDefault="00463FB5" w:rsidP="00463FB5">
      <w:pPr>
        <w:pStyle w:val="AlphaList2"/>
        <w:rPr>
          <w:b/>
          <w:bCs/>
        </w:rPr>
      </w:pPr>
      <w:r w:rsidRPr="0089319D">
        <w:rPr>
          <w:rtl/>
        </w:rPr>
        <w:t>הזוכה יתחייב לדאוג לאבטחת כל החומר שיגיע אליו במהלך ביצוע השירות</w:t>
      </w:r>
      <w:r w:rsidRPr="0089319D">
        <w:rPr>
          <w:rFonts w:hint="cs"/>
          <w:rtl/>
        </w:rPr>
        <w:t xml:space="preserve"> ובסיום ביצוע השירות</w:t>
      </w:r>
      <w:r>
        <w:rPr>
          <w:rtl/>
        </w:rPr>
        <w:t xml:space="preserve"> נשוא מכרז זה,</w:t>
      </w:r>
      <w:r>
        <w:rPr>
          <w:rFonts w:hint="cs"/>
          <w:rtl/>
        </w:rPr>
        <w:t xml:space="preserve"> </w:t>
      </w:r>
      <w:r w:rsidRPr="0089319D">
        <w:rPr>
          <w:rtl/>
        </w:rPr>
        <w:t>ולהציג למשרד, על פי דרישתו או דרישת מי מטעמו של המשרד, את אמצעי אבטחת החומר</w:t>
      </w:r>
      <w:r>
        <w:rPr>
          <w:rFonts w:hint="cs"/>
          <w:rtl/>
        </w:rPr>
        <w:t>.</w:t>
      </w:r>
    </w:p>
    <w:p w14:paraId="56BDE010" w14:textId="77777777" w:rsidR="00463FB5" w:rsidRPr="003C71F5" w:rsidRDefault="00463FB5" w:rsidP="00463FB5">
      <w:pPr>
        <w:pStyle w:val="AlphaList2"/>
        <w:rPr>
          <w:b/>
          <w:bCs/>
        </w:rPr>
      </w:pPr>
      <w:r w:rsidRPr="0089319D">
        <w:rPr>
          <w:rFonts w:hint="cs"/>
          <w:rtl/>
        </w:rPr>
        <w:t>הזוכה יתחייב לעבוד במערכות המשרד (הן ממוחשבות והן שאינן ממוחשבות) ע</w:t>
      </w:r>
      <w:r>
        <w:rPr>
          <w:rFonts w:hint="cs"/>
          <w:rtl/>
        </w:rPr>
        <w:t>ל-</w:t>
      </w:r>
      <w:r w:rsidRPr="0089319D">
        <w:rPr>
          <w:rFonts w:hint="cs"/>
          <w:rtl/>
        </w:rPr>
        <w:t>פ</w:t>
      </w:r>
      <w:r>
        <w:rPr>
          <w:rFonts w:hint="cs"/>
          <w:rtl/>
        </w:rPr>
        <w:t>י</w:t>
      </w:r>
      <w:r w:rsidRPr="0089319D">
        <w:rPr>
          <w:rFonts w:hint="cs"/>
          <w:rtl/>
        </w:rPr>
        <w:t xml:space="preserve"> נהלי המשרד.</w:t>
      </w:r>
    </w:p>
    <w:p w14:paraId="4D499FA7" w14:textId="77777777" w:rsidR="00463FB5" w:rsidRPr="003C71F5" w:rsidRDefault="00463FB5" w:rsidP="00EC1464">
      <w:pPr>
        <w:pStyle w:val="AlphaList2"/>
        <w:rPr>
          <w:b/>
          <w:bCs/>
        </w:rPr>
      </w:pPr>
      <w:r w:rsidRPr="0089319D">
        <w:rPr>
          <w:rtl/>
        </w:rPr>
        <w:t xml:space="preserve">הזוכה יתחייב למנוע </w:t>
      </w:r>
      <w:r w:rsidR="00EC1464">
        <w:rPr>
          <w:rFonts w:hint="cs"/>
          <w:rtl/>
        </w:rPr>
        <w:t>מ</w:t>
      </w:r>
      <w:r w:rsidRPr="0089319D">
        <w:rPr>
          <w:rFonts w:hint="cs"/>
          <w:rtl/>
        </w:rPr>
        <w:t>גורמים בלתי מורשים</w:t>
      </w:r>
      <w:r w:rsidRPr="0089319D">
        <w:rPr>
          <w:rtl/>
        </w:rPr>
        <w:t xml:space="preserve"> </w:t>
      </w:r>
      <w:r w:rsidR="00EC1464" w:rsidRPr="0089319D">
        <w:rPr>
          <w:rtl/>
        </w:rPr>
        <w:t>גישה</w:t>
      </w:r>
      <w:r w:rsidR="00EC1464" w:rsidRPr="0089319D">
        <w:rPr>
          <w:rFonts w:hint="cs"/>
          <w:rtl/>
        </w:rPr>
        <w:t xml:space="preserve"> </w:t>
      </w:r>
      <w:r w:rsidRPr="0089319D">
        <w:rPr>
          <w:rtl/>
        </w:rPr>
        <w:t>למערכות המחשוב (בין אם של המשרד, בין אם של הזוכה או של כל גורם אחר), בהן נשמר מידע הקשור למתן השירותים על פי מכרז זה</w:t>
      </w:r>
      <w:r w:rsidRPr="0089319D">
        <w:rPr>
          <w:rFonts w:hint="cs"/>
          <w:rtl/>
        </w:rPr>
        <w:t>.</w:t>
      </w:r>
    </w:p>
    <w:p w14:paraId="1C7E9B58" w14:textId="77777777" w:rsidR="00463FB5" w:rsidRPr="003C71F5" w:rsidRDefault="00463FB5" w:rsidP="00463FB5">
      <w:pPr>
        <w:pStyle w:val="AlphaList2"/>
        <w:rPr>
          <w:b/>
          <w:bCs/>
        </w:rPr>
      </w:pPr>
      <w:r w:rsidRPr="0089319D">
        <w:rPr>
          <w:rFonts w:hint="cs"/>
          <w:rtl/>
        </w:rPr>
        <w:t>חל איסור על הוצאת כל מידע (בכל צורה) ו</w:t>
      </w:r>
      <w:r>
        <w:rPr>
          <w:rFonts w:hint="cs"/>
          <w:rtl/>
        </w:rPr>
        <w:t>כל</w:t>
      </w:r>
      <w:r w:rsidRPr="0089319D">
        <w:rPr>
          <w:rFonts w:hint="cs"/>
          <w:rtl/>
        </w:rPr>
        <w:t xml:space="preserve"> רכיב (בין שאוגר מידע ובין שאינו אוגר מידע) ללא אישור בכתב של הגורם המוסמך במשרד.</w:t>
      </w:r>
    </w:p>
    <w:p w14:paraId="401A31FF" w14:textId="77777777" w:rsidR="00463FB5" w:rsidRPr="003C71F5" w:rsidRDefault="00463FB5" w:rsidP="00463FB5">
      <w:pPr>
        <w:pStyle w:val="AlphaList2"/>
        <w:rPr>
          <w:b/>
          <w:bCs/>
        </w:rPr>
      </w:pPr>
      <w:r w:rsidRPr="0089319D">
        <w:rPr>
          <w:rtl/>
        </w:rPr>
        <w:t xml:space="preserve">הזוכה נדרש לדווח למשרד באופן מידי </w:t>
      </w:r>
      <w:r>
        <w:rPr>
          <w:rtl/>
        </w:rPr>
        <w:t xml:space="preserve">במקרה של תקלת אבטחת </w:t>
      </w:r>
      <w:r w:rsidRPr="0089319D">
        <w:rPr>
          <w:rtl/>
        </w:rPr>
        <w:t>מידע מכל סוג לרבות, דליפת מידע או שימוש חורג מההרשאה שניתנה לזוכה. במקרה של תקלת אבטחת מידע, על הזוכה לפעול למניעת דליפת המידע וכל נזק כתוצאה מהתקלה</w:t>
      </w:r>
      <w:r>
        <w:rPr>
          <w:rFonts w:hint="cs"/>
          <w:rtl/>
        </w:rPr>
        <w:t>.</w:t>
      </w:r>
    </w:p>
    <w:p w14:paraId="47FCD1DD" w14:textId="77777777" w:rsidR="00463FB5" w:rsidRPr="003C71F5" w:rsidRDefault="00463FB5" w:rsidP="00463FB5">
      <w:pPr>
        <w:pStyle w:val="AlphaList2"/>
        <w:rPr>
          <w:b/>
          <w:bCs/>
        </w:rPr>
      </w:pPr>
      <w:r w:rsidRPr="0089319D">
        <w:rPr>
          <w:rtl/>
        </w:rPr>
        <w:t xml:space="preserve">המשרד רשאי, בכל עת, לבקר את </w:t>
      </w:r>
      <w:r w:rsidRPr="0089319D">
        <w:rPr>
          <w:rFonts w:hint="cs"/>
          <w:rtl/>
        </w:rPr>
        <w:t>ה</w:t>
      </w:r>
      <w:r w:rsidRPr="0089319D">
        <w:rPr>
          <w:rtl/>
        </w:rPr>
        <w:t xml:space="preserve">מחשבים ומערכות המידע של הזוכה בהן נמצא מידע שהתקבל מהמשרד או נוצר במהלך ההתקשרות. על הזוכה להעמיד לרשותו ולעיונו של המשרד או </w:t>
      </w:r>
      <w:r>
        <w:rPr>
          <w:rFonts w:hint="cs"/>
          <w:rtl/>
        </w:rPr>
        <w:t xml:space="preserve">של </w:t>
      </w:r>
      <w:r w:rsidRPr="0089319D">
        <w:rPr>
          <w:rtl/>
        </w:rPr>
        <w:t>נציג מט</w:t>
      </w:r>
      <w:r>
        <w:rPr>
          <w:rtl/>
        </w:rPr>
        <w:t>עמו את כל החומר והמידע שידרשו ע</w:t>
      </w:r>
      <w:r>
        <w:rPr>
          <w:rFonts w:hint="cs"/>
          <w:rtl/>
        </w:rPr>
        <w:t>ל-</w:t>
      </w:r>
      <w:r w:rsidRPr="0089319D">
        <w:rPr>
          <w:rtl/>
        </w:rPr>
        <w:t>י</w:t>
      </w:r>
      <w:r>
        <w:rPr>
          <w:rFonts w:hint="cs"/>
          <w:rtl/>
        </w:rPr>
        <w:t>די</w:t>
      </w:r>
      <w:r>
        <w:rPr>
          <w:rtl/>
        </w:rPr>
        <w:t xml:space="preserve"> המשרד או נציגו, ע</w:t>
      </w:r>
      <w:r>
        <w:rPr>
          <w:rFonts w:hint="cs"/>
          <w:rtl/>
        </w:rPr>
        <w:t>ל-פ</w:t>
      </w:r>
      <w:r>
        <w:rPr>
          <w:rtl/>
        </w:rPr>
        <w:t xml:space="preserve">י שיקול דעתו הבלעדי של המשרד </w:t>
      </w:r>
      <w:r w:rsidRPr="0089319D">
        <w:rPr>
          <w:rtl/>
        </w:rPr>
        <w:t>או נציגו</w:t>
      </w:r>
      <w:r>
        <w:rPr>
          <w:rFonts w:hint="cs"/>
          <w:rtl/>
        </w:rPr>
        <w:t>.</w:t>
      </w:r>
    </w:p>
    <w:p w14:paraId="490BD70A" w14:textId="77777777" w:rsidR="00463FB5" w:rsidRPr="003C71F5" w:rsidRDefault="00463FB5" w:rsidP="00463FB5">
      <w:pPr>
        <w:pStyle w:val="AlphaList2"/>
        <w:rPr>
          <w:b/>
          <w:bCs/>
        </w:rPr>
      </w:pPr>
      <w:r w:rsidRPr="0089319D">
        <w:rPr>
          <w:rtl/>
        </w:rPr>
        <w:t>פיקוח מטעם המשרד לא ישחרר את הזוכה מהתחייבויותיו ואחריותו כלפי המשרד למילוי ההנחיות וההוראות בנושא אבטחת המידע בהתאם לתנאי מכרז זה</w:t>
      </w:r>
      <w:r>
        <w:rPr>
          <w:rFonts w:hint="cs"/>
          <w:rtl/>
        </w:rPr>
        <w:t>.</w:t>
      </w:r>
    </w:p>
    <w:p w14:paraId="6645669C" w14:textId="77777777" w:rsidR="00463FB5" w:rsidRDefault="00463FB5" w:rsidP="00463FB5">
      <w:pPr>
        <w:pStyle w:val="AlphaList2"/>
        <w:rPr>
          <w:b/>
          <w:bCs/>
        </w:rPr>
      </w:pPr>
      <w:r w:rsidRPr="0089319D">
        <w:rPr>
          <w:rtl/>
        </w:rPr>
        <w:t>בתום ההתקשרות יחזיר הזוכה למשרד כל מידע מכל סוג שהוא שהצטבר בידיו או נוצר, אם הצטבר, במהלך מתן השירות נשוא מכרז זה</w:t>
      </w:r>
      <w:r w:rsidRPr="0089319D">
        <w:rPr>
          <w:rFonts w:hint="cs"/>
          <w:rtl/>
        </w:rPr>
        <w:t>.</w:t>
      </w:r>
    </w:p>
    <w:p w14:paraId="0F7E4F8F" w14:textId="77777777" w:rsidR="0089163B" w:rsidRDefault="0089163B" w:rsidP="00B678CD">
      <w:pPr>
        <w:pStyle w:val="AlphaList2"/>
      </w:pPr>
      <w:bookmarkStart w:id="267" w:name="_Ref149829638"/>
      <w:r>
        <w:rPr>
          <w:rFonts w:hint="cs"/>
          <w:rtl/>
        </w:rPr>
        <w:t xml:space="preserve">על הספק חלה </w:t>
      </w:r>
      <w:r w:rsidRPr="0084781F">
        <w:rPr>
          <w:rtl/>
        </w:rPr>
        <w:t>אחריות לאבטחת המידע של הממשלה והגנות סייבר למערכות</w:t>
      </w:r>
      <w:r>
        <w:rPr>
          <w:rFonts w:hint="cs"/>
          <w:rtl/>
        </w:rPr>
        <w:t>,</w:t>
      </w:r>
      <w:r w:rsidRPr="0084781F">
        <w:rPr>
          <w:rtl/>
        </w:rPr>
        <w:t xml:space="preserve"> באמצעותם הוא מספק שירותים לממשלה או שומר מידע ממשלתי שהועבר או נצבר אצלו במסגרת ההתקשרות, ככל שישנם</w:t>
      </w:r>
      <w:r>
        <w:rPr>
          <w:rFonts w:hint="cs"/>
          <w:rtl/>
        </w:rPr>
        <w:t xml:space="preserve"> ועליו להתחייב לכך על גבי טופס </w:t>
      </w:r>
      <w:r>
        <w:rPr>
          <w:rtl/>
        </w:rPr>
        <w:t xml:space="preserve">אחריות לאבטחת מידע והגנה בסייבר של ספקי הממשלה – רמה </w:t>
      </w:r>
      <w:r w:rsidR="00B678CD">
        <w:rPr>
          <w:rFonts w:hint="cs"/>
          <w:rtl/>
        </w:rPr>
        <w:t>מוגברת</w:t>
      </w:r>
      <w:r>
        <w:rPr>
          <w:rFonts w:hint="cs"/>
          <w:rtl/>
        </w:rPr>
        <w:t>.</w:t>
      </w:r>
      <w:bookmarkEnd w:id="267"/>
    </w:p>
    <w:p w14:paraId="7BBECF1A" w14:textId="0804A1AD" w:rsidR="0089163B" w:rsidRPr="0089163B" w:rsidRDefault="0089163B" w:rsidP="00C54E93">
      <w:pPr>
        <w:pStyle w:val="AlphaList2"/>
        <w:numPr>
          <w:ilvl w:val="0"/>
          <w:numId w:val="0"/>
        </w:numPr>
        <w:ind w:left="1083"/>
        <w:rPr>
          <w:rFonts w:ascii="David" w:hAnsi="David"/>
          <w:b/>
          <w:bCs/>
          <w:sz w:val="24"/>
          <w:u w:val="dotted"/>
        </w:rPr>
      </w:pPr>
      <w:r w:rsidRPr="0089163B">
        <w:rPr>
          <w:rFonts w:ascii="David" w:hAnsi="David"/>
          <w:b/>
          <w:bCs/>
          <w:sz w:val="24"/>
          <w:u w:val="dotted"/>
          <w:rtl/>
        </w:rPr>
        <w:lastRenderedPageBreak/>
        <w:t xml:space="preserve">טופס אחריות לאבטחת מידע והגנה בסייבר של ספקי הממשלה – רמה מוגברת כאמור, ראה נספח </w:t>
      </w:r>
      <w:r w:rsidR="00C54E93" w:rsidRPr="00C54E93">
        <w:rPr>
          <w:rFonts w:ascii="David" w:hAnsi="David"/>
          <w:b/>
          <w:bCs/>
          <w:sz w:val="24"/>
          <w:u w:val="dotted"/>
          <w:rtl/>
        </w:rPr>
        <w:fldChar w:fldCharType="begin"/>
      </w:r>
      <w:r w:rsidR="00C54E93" w:rsidRPr="00C54E93">
        <w:rPr>
          <w:rFonts w:ascii="David" w:hAnsi="David"/>
          <w:b/>
          <w:bCs/>
          <w:sz w:val="24"/>
          <w:u w:val="dotted"/>
          <w:rtl/>
        </w:rPr>
        <w:instrText xml:space="preserve"> </w:instrText>
      </w:r>
      <w:r w:rsidR="00C54E93" w:rsidRPr="00C54E93">
        <w:rPr>
          <w:rFonts w:ascii="David" w:hAnsi="David"/>
          <w:b/>
          <w:bCs/>
          <w:sz w:val="24"/>
          <w:u w:val="dotted"/>
        </w:rPr>
        <w:instrText>REF</w:instrText>
      </w:r>
      <w:r w:rsidR="00C54E93" w:rsidRPr="00C54E93">
        <w:rPr>
          <w:rFonts w:ascii="David" w:hAnsi="David"/>
          <w:b/>
          <w:bCs/>
          <w:sz w:val="24"/>
          <w:u w:val="dotted"/>
          <w:rtl/>
        </w:rPr>
        <w:instrText xml:space="preserve"> _</w:instrText>
      </w:r>
      <w:r w:rsidR="00C54E93" w:rsidRPr="00C54E93">
        <w:rPr>
          <w:rFonts w:ascii="David" w:hAnsi="David"/>
          <w:b/>
          <w:bCs/>
          <w:sz w:val="24"/>
          <w:u w:val="dotted"/>
        </w:rPr>
        <w:instrText>Ref153205829 \r \h</w:instrText>
      </w:r>
      <w:r w:rsidR="00C54E93" w:rsidRPr="00C54E93">
        <w:rPr>
          <w:rFonts w:ascii="David" w:hAnsi="David"/>
          <w:b/>
          <w:bCs/>
          <w:sz w:val="24"/>
          <w:u w:val="dotted"/>
          <w:rtl/>
        </w:rPr>
        <w:instrText xml:space="preserve"> </w:instrText>
      </w:r>
      <w:r w:rsidR="00C54E93">
        <w:rPr>
          <w:rFonts w:ascii="David" w:hAnsi="David"/>
          <w:b/>
          <w:bCs/>
          <w:sz w:val="24"/>
          <w:u w:val="dotted"/>
          <w:rtl/>
        </w:rPr>
        <w:instrText xml:space="preserve"> \* </w:instrText>
      </w:r>
      <w:r w:rsidR="00C54E93">
        <w:rPr>
          <w:rFonts w:ascii="David" w:hAnsi="David"/>
          <w:b/>
          <w:bCs/>
          <w:sz w:val="24"/>
          <w:u w:val="dotted"/>
        </w:rPr>
        <w:instrText>MERGEFORMAT</w:instrText>
      </w:r>
      <w:r w:rsidR="00C54E93">
        <w:rPr>
          <w:rFonts w:ascii="David" w:hAnsi="David"/>
          <w:b/>
          <w:bCs/>
          <w:sz w:val="24"/>
          <w:u w:val="dotted"/>
          <w:rtl/>
        </w:rPr>
        <w:instrText xml:space="preserve"> </w:instrText>
      </w:r>
      <w:r w:rsidR="00C54E93" w:rsidRPr="00C54E93">
        <w:rPr>
          <w:rFonts w:ascii="David" w:hAnsi="David"/>
          <w:b/>
          <w:bCs/>
          <w:sz w:val="24"/>
          <w:u w:val="dotted"/>
          <w:rtl/>
        </w:rPr>
      </w:r>
      <w:r w:rsidR="00C54E93" w:rsidRPr="00C54E93">
        <w:rPr>
          <w:rFonts w:ascii="David" w:hAnsi="David"/>
          <w:b/>
          <w:bCs/>
          <w:sz w:val="24"/>
          <w:u w:val="dotted"/>
          <w:rtl/>
        </w:rPr>
        <w:fldChar w:fldCharType="separate"/>
      </w:r>
      <w:r w:rsidR="00C54E93">
        <w:rPr>
          <w:rFonts w:ascii="David" w:hAnsi="David"/>
          <w:b/>
          <w:bCs/>
          <w:sz w:val="24"/>
          <w:u w:val="dotted"/>
          <w:cs/>
        </w:rPr>
        <w:t>‎</w:t>
      </w:r>
      <w:r w:rsidR="00C54E93" w:rsidRPr="00C54E93">
        <w:rPr>
          <w:rFonts w:ascii="David" w:hAnsi="David"/>
          <w:b/>
          <w:bCs/>
          <w:sz w:val="24"/>
          <w:u w:val="dotted"/>
          <w:rtl/>
        </w:rPr>
        <w:fldChar w:fldCharType="end"/>
      </w:r>
      <w:r w:rsidR="00C54E93" w:rsidRPr="00C54E93">
        <w:rPr>
          <w:rFonts w:ascii="David" w:hAnsi="David"/>
          <w:b/>
          <w:bCs/>
          <w:sz w:val="24"/>
          <w:u w:val="dotted"/>
          <w:cs/>
        </w:rPr>
        <w:t>‎</w:t>
      </w:r>
      <w:r w:rsidR="00C54E93" w:rsidRPr="00C54E93">
        <w:rPr>
          <w:rFonts w:ascii="David" w:hAnsi="David"/>
          <w:b/>
          <w:bCs/>
          <w:sz w:val="24"/>
          <w:u w:val="dotted"/>
        </w:rPr>
        <w:t>1.6.6.3</w:t>
      </w:r>
      <w:r w:rsidR="00C54E93" w:rsidRPr="00C54E93">
        <w:rPr>
          <w:rFonts w:ascii="David" w:hAnsi="David"/>
          <w:b/>
          <w:bCs/>
          <w:sz w:val="24"/>
          <w:u w:val="dotted"/>
          <w:rtl/>
        </w:rPr>
        <w:t>(</w:t>
      </w:r>
      <w:r w:rsidR="00C54E93" w:rsidRPr="00C54E93">
        <w:rPr>
          <w:rFonts w:ascii="David" w:hAnsi="David"/>
          <w:b/>
          <w:bCs/>
          <w:sz w:val="24"/>
          <w:u w:val="dotted"/>
          <w:cs/>
        </w:rPr>
        <w:t>‎</w:t>
      </w:r>
      <w:r w:rsidR="00C54E93" w:rsidRPr="00C54E93">
        <w:rPr>
          <w:rFonts w:ascii="David" w:hAnsi="David"/>
          <w:b/>
          <w:bCs/>
          <w:sz w:val="24"/>
          <w:u w:val="dotted"/>
          <w:rtl/>
        </w:rPr>
        <w:t xml:space="preserve">יג) </w:t>
      </w:r>
      <w:r w:rsidRPr="0089163B">
        <w:rPr>
          <w:rFonts w:ascii="David" w:hAnsi="David"/>
          <w:b/>
          <w:bCs/>
          <w:sz w:val="24"/>
          <w:u w:val="dotted"/>
          <w:rtl/>
        </w:rPr>
        <w:t>בקובץ ריכוז נספחים.</w:t>
      </w:r>
    </w:p>
    <w:p w14:paraId="621C1473" w14:textId="77777777" w:rsidR="00463FB5" w:rsidRPr="00342FA6" w:rsidRDefault="00463FB5" w:rsidP="00342FA6">
      <w:pPr>
        <w:pStyle w:val="Normal4b"/>
        <w:outlineLvl w:val="4"/>
        <w:rPr>
          <w:b/>
          <w:bCs/>
          <w:rtl/>
        </w:rPr>
      </w:pPr>
      <w:bookmarkStart w:id="268" w:name="_Toc49096821"/>
      <w:bookmarkStart w:id="269" w:name="_Ref49546602"/>
      <w:bookmarkStart w:id="270" w:name="_Ref56621502"/>
      <w:bookmarkStart w:id="271" w:name="_Toc161224902"/>
      <w:bookmarkStart w:id="272" w:name="H5_שרשרת_אספקה"/>
      <w:r w:rsidRPr="00342FA6">
        <w:rPr>
          <w:rFonts w:hint="cs"/>
          <w:b/>
          <w:bCs/>
          <w:rtl/>
        </w:rPr>
        <w:t>שרשרת אספקה</w:t>
      </w:r>
      <w:bookmarkEnd w:id="268"/>
      <w:bookmarkEnd w:id="269"/>
      <w:bookmarkEnd w:id="270"/>
      <w:bookmarkEnd w:id="271"/>
    </w:p>
    <w:bookmarkEnd w:id="265"/>
    <w:bookmarkEnd w:id="266"/>
    <w:bookmarkEnd w:id="272"/>
    <w:p w14:paraId="1E8C2B35" w14:textId="4ED13CFC" w:rsidR="00AB74F7" w:rsidRDefault="00AB74F7" w:rsidP="00AB74F7">
      <w:pPr>
        <w:pStyle w:val="ae"/>
        <w:keepNext/>
        <w:numPr>
          <w:ilvl w:val="1"/>
          <w:numId w:val="172"/>
        </w:numPr>
        <w:spacing w:line="360" w:lineRule="auto"/>
        <w:jc w:val="both"/>
        <w:rPr>
          <w:rFonts w:ascii="Arial" w:hAnsi="Arial" w:cs="Arial"/>
          <w:sz w:val="20"/>
          <w:szCs w:val="20"/>
        </w:rPr>
      </w:pPr>
      <w:r>
        <w:rPr>
          <w:rFonts w:ascii="Arial" w:hAnsi="Arial" w:cs="Arial"/>
          <w:rtl/>
        </w:rPr>
        <w:t xml:space="preserve">בהתאם למתודולוגית מערך הסייבר הלאומי בנושא שרשרת האספקה ולהנחיות יחידת הסייבר בממשלה, הזוכה נדרש להציג תעודת הסמכה לעמידה בבקרות שרשרת האספקה בהתאם למתודולוגית מערך הסייבר הלאומי לספק מהותי </w:t>
      </w:r>
      <w:r>
        <w:rPr>
          <w:rFonts w:ascii="Arial" w:hAnsi="Arial" w:cs="Arial"/>
        </w:rPr>
        <w:t>A</w:t>
      </w:r>
      <w:r>
        <w:rPr>
          <w:rFonts w:ascii="Arial" w:hAnsi="Arial" w:cs="Arial"/>
          <w:rtl/>
        </w:rPr>
        <w:t xml:space="preserve">. היה והזוכה איננו מוסמך בעת הגשת המכרז, יהיה עליו להפיק דו"ח ממערכת יוב"ל לפיו הינו עומד בדרגה </w:t>
      </w:r>
      <w:r>
        <w:rPr>
          <w:rFonts w:ascii="Arial" w:hAnsi="Arial" w:cs="Arial"/>
        </w:rPr>
        <w:t>B</w:t>
      </w:r>
      <w:r>
        <w:rPr>
          <w:rFonts w:ascii="Arial" w:hAnsi="Arial" w:cs="Arial"/>
          <w:rtl/>
        </w:rPr>
        <w:t xml:space="preserve"> לקטגוריית "דרישות רוחביות". הדו"ח יאושר על ידי בודק מוסמך של מערך הסייבר לשרשרת האספקה, ובהמשך אך לא יאוחר משנה מעת חתימה על החוזה עם המשרד יהיה עליו להשלים את ההסמכה </w:t>
      </w:r>
      <w:r>
        <w:rPr>
          <w:rFonts w:ascii="Arial" w:hAnsi="Arial" w:cs="Arial"/>
        </w:rPr>
        <w:t>A</w:t>
      </w:r>
      <w:r>
        <w:rPr>
          <w:rFonts w:ascii="Arial" w:hAnsi="Arial" w:cs="Arial"/>
          <w:rtl/>
        </w:rPr>
        <w:t xml:space="preserve"> .</w:t>
      </w:r>
    </w:p>
    <w:p w14:paraId="02624562" w14:textId="77777777" w:rsidR="00AB74F7" w:rsidRDefault="00AB74F7" w:rsidP="00AB74F7">
      <w:pPr>
        <w:pStyle w:val="ae"/>
        <w:keepNext/>
        <w:numPr>
          <w:ilvl w:val="1"/>
          <w:numId w:val="172"/>
        </w:numPr>
        <w:spacing w:line="360" w:lineRule="auto"/>
        <w:jc w:val="both"/>
        <w:rPr>
          <w:rFonts w:ascii="Arial" w:eastAsia="Times New Roman" w:hAnsi="Arial" w:cs="Arial"/>
          <w:rtl/>
        </w:rPr>
      </w:pPr>
      <w:r>
        <w:rPr>
          <w:rFonts w:ascii="Arial" w:hAnsi="Arial" w:cs="Arial"/>
          <w:rtl/>
        </w:rPr>
        <w:t>לצורך הפקת הדו"ח יש להיכנס לאתר:</w:t>
      </w:r>
    </w:p>
    <w:p w14:paraId="0F0C6BC3" w14:textId="4C55C5DD" w:rsidR="00AB74F7" w:rsidRDefault="00DD0E78" w:rsidP="00AB74F7">
      <w:pPr>
        <w:keepNext/>
        <w:ind w:left="1274"/>
        <w:rPr>
          <w:rFonts w:ascii="Arial" w:hAnsi="Arial" w:cs="Arial"/>
          <w:rtl/>
        </w:rPr>
      </w:pPr>
      <w:hyperlink r:id="rId20" w:history="1">
        <w:r w:rsidR="00AB74F7">
          <w:rPr>
            <w:rStyle w:val="Hyperlink"/>
            <w:rFonts w:ascii="Arial" w:hAnsi="Arial" w:cs="Arial"/>
          </w:rPr>
          <w:t>https://grc.cyber.gov.il/scripts/manage/login.aspx</w:t>
        </w:r>
      </w:hyperlink>
      <w:r w:rsidR="00AB74F7">
        <w:rPr>
          <w:rFonts w:ascii="Arial" w:hAnsi="Arial" w:cs="Arial"/>
        </w:rPr>
        <w:t xml:space="preserve"> </w:t>
      </w:r>
      <w:r w:rsidR="00AB74F7">
        <w:rPr>
          <w:rFonts w:ascii="Arial" w:hAnsi="Arial" w:cs="Arial"/>
          <w:rtl/>
        </w:rPr>
        <w:t>  (גרסה 1.4 של שאלון הספקים לחיזוק שרשרת האספקה של מערך הסייבר הלאומי) ולהפיק דו"ח אותו נדרש לצרף לצורך אישור חתימת החוזה על ידי מורשי החתימה של המשרד.</w:t>
      </w:r>
    </w:p>
    <w:p w14:paraId="6A8EE34B" w14:textId="77777777" w:rsidR="00AB74F7" w:rsidRDefault="00AB74F7" w:rsidP="00AB74F7">
      <w:pPr>
        <w:pStyle w:val="ae"/>
        <w:keepNext/>
        <w:numPr>
          <w:ilvl w:val="1"/>
          <w:numId w:val="172"/>
        </w:numPr>
        <w:spacing w:line="360" w:lineRule="auto"/>
        <w:jc w:val="both"/>
        <w:rPr>
          <w:rFonts w:ascii="Arial" w:hAnsi="Arial" w:cs="Arial"/>
          <w:rtl/>
        </w:rPr>
      </w:pPr>
      <w:r>
        <w:rPr>
          <w:rFonts w:ascii="Arial" w:hAnsi="Arial" w:cs="Arial"/>
          <w:rtl/>
        </w:rPr>
        <w:t>במידה וייעשו שינויים בהנחיות יה"ב או מערך הסייבר הלאומי, הדרישות ישתנו בהתאם.</w:t>
      </w:r>
    </w:p>
    <w:p w14:paraId="06B2A1B8" w14:textId="77777777" w:rsidR="00AB74F7" w:rsidRDefault="00AB74F7" w:rsidP="00AB74F7">
      <w:pPr>
        <w:pStyle w:val="ae"/>
        <w:keepNext/>
        <w:numPr>
          <w:ilvl w:val="1"/>
          <w:numId w:val="172"/>
        </w:numPr>
        <w:spacing w:line="360" w:lineRule="auto"/>
        <w:jc w:val="both"/>
        <w:rPr>
          <w:rFonts w:ascii="Arial" w:hAnsi="Arial" w:cs="Arial"/>
          <w:rtl/>
        </w:rPr>
      </w:pPr>
      <w:r>
        <w:rPr>
          <w:rFonts w:ascii="Arial" w:hAnsi="Arial" w:cs="Arial"/>
          <w:rtl/>
        </w:rPr>
        <w:t>במידה וישנן תקלות ניתן לפנות לטלפון 119 (ה-</w:t>
      </w:r>
      <w:r>
        <w:rPr>
          <w:rFonts w:ascii="Arial" w:hAnsi="Arial" w:cs="Arial"/>
        </w:rPr>
        <w:t>CERT</w:t>
      </w:r>
      <w:r>
        <w:rPr>
          <w:rFonts w:ascii="Arial" w:hAnsi="Arial" w:cs="Arial"/>
          <w:rtl/>
        </w:rPr>
        <w:t xml:space="preserve"> הלאומי) לקבלת סיוע בהפקת הדו"ח.</w:t>
      </w:r>
    </w:p>
    <w:p w14:paraId="0DF2D1C9" w14:textId="77777777" w:rsidR="00AB74F7" w:rsidRDefault="00AB74F7" w:rsidP="00AB74F7">
      <w:pPr>
        <w:pStyle w:val="ae"/>
        <w:keepNext/>
        <w:numPr>
          <w:ilvl w:val="1"/>
          <w:numId w:val="172"/>
        </w:numPr>
        <w:spacing w:line="360" w:lineRule="auto"/>
        <w:jc w:val="both"/>
        <w:rPr>
          <w:rFonts w:ascii="Arial" w:hAnsi="Arial" w:cs="Arial"/>
          <w:rtl/>
        </w:rPr>
      </w:pPr>
      <w:r>
        <w:rPr>
          <w:rFonts w:ascii="Arial" w:hAnsi="Arial" w:cs="Arial"/>
          <w:rtl/>
        </w:rPr>
        <w:t>כתנאי לתחילת מתן השירותים הזוכה נדרש להציג דו"ח ממערכת יוב"ל לפיו הינו עומד בדרגה שיקבע המשרד:</w:t>
      </w:r>
      <w:r>
        <w:rPr>
          <w:rFonts w:ascii="Arial" w:hAnsi="Arial" w:cs="Arial"/>
        </w:rPr>
        <w:t>A</w:t>
      </w:r>
      <w:r>
        <w:rPr>
          <w:rFonts w:ascii="Arial" w:hAnsi="Arial" w:cs="Arial"/>
          <w:rtl/>
        </w:rPr>
        <w:t xml:space="preserve">  או </w:t>
      </w:r>
      <w:r>
        <w:rPr>
          <w:rFonts w:ascii="Arial" w:hAnsi="Arial" w:cs="Arial"/>
        </w:rPr>
        <w:t>B</w:t>
      </w:r>
      <w:r>
        <w:rPr>
          <w:rFonts w:ascii="Arial" w:hAnsi="Arial" w:cs="Arial"/>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3766B980" w14:textId="77777777" w:rsidR="00AB74F7" w:rsidRDefault="00AB74F7" w:rsidP="009C04F2">
      <w:pPr>
        <w:pStyle w:val="Para2"/>
        <w:rPr>
          <w:rtl/>
        </w:rPr>
      </w:pPr>
    </w:p>
    <w:p w14:paraId="7AE74727" w14:textId="725F76E0" w:rsidR="007E3067" w:rsidRPr="007E5E0A" w:rsidRDefault="007E3067" w:rsidP="007929BA">
      <w:pPr>
        <w:pStyle w:val="Para2"/>
        <w:rPr>
          <w:b/>
          <w:bCs/>
          <w:u w:val="dotted"/>
        </w:rPr>
      </w:pPr>
      <w:r w:rsidRPr="007E5E0A">
        <w:rPr>
          <w:rFonts w:hint="cs"/>
          <w:b/>
          <w:bCs/>
          <w:u w:val="dotted"/>
          <w:rtl/>
        </w:rPr>
        <w:t>ככל ומציע מבקש להקדים ולהגיש את הדוח בשלב ההצעה</w:t>
      </w:r>
      <w:r w:rsidR="00EA13BD">
        <w:rPr>
          <w:rFonts w:hint="cs"/>
          <w:b/>
          <w:bCs/>
          <w:u w:val="dotted"/>
          <w:rtl/>
        </w:rPr>
        <w:t>, יצורף הדוח</w:t>
      </w:r>
      <w:r w:rsidR="007E5E0A">
        <w:rPr>
          <w:rFonts w:hint="cs"/>
          <w:b/>
          <w:bCs/>
          <w:u w:val="dotted"/>
          <w:rtl/>
        </w:rPr>
        <w:t xml:space="preserve"> </w:t>
      </w:r>
      <w:r w:rsidR="007E5E0A" w:rsidRPr="00C015CE">
        <w:rPr>
          <w:rFonts w:hint="cs"/>
          <w:b/>
          <w:bCs/>
          <w:u w:val="dotted"/>
          <w:rtl/>
        </w:rPr>
        <w:t xml:space="preserve">כנספח </w:t>
      </w:r>
      <w:r w:rsidR="007929BA" w:rsidRPr="007929BA">
        <w:rPr>
          <w:rFonts w:ascii="David" w:hAnsi="David"/>
          <w:b/>
          <w:bCs/>
          <w:sz w:val="24"/>
          <w:u w:val="dotted"/>
          <w:cs/>
        </w:rPr>
        <w:t>‎</w:t>
      </w:r>
      <w:r w:rsidR="007929BA" w:rsidRPr="007929BA">
        <w:rPr>
          <w:rFonts w:ascii="David" w:hAnsi="David"/>
          <w:b/>
          <w:bCs/>
          <w:sz w:val="24"/>
          <w:u w:val="dotted"/>
        </w:rPr>
        <w:t>1.6.6.4</w:t>
      </w:r>
      <w:r w:rsidR="007929BA" w:rsidRPr="007929BA">
        <w:rPr>
          <w:rFonts w:ascii="David" w:hAnsi="David"/>
          <w:b/>
          <w:bCs/>
          <w:sz w:val="24"/>
          <w:u w:val="dotted"/>
          <w:rtl/>
        </w:rPr>
        <w:t xml:space="preserve"> </w:t>
      </w:r>
      <w:r w:rsidR="009F01D8" w:rsidRPr="00752335">
        <w:rPr>
          <w:rFonts w:hint="cs"/>
          <w:b/>
          <w:bCs/>
          <w:u w:val="dotted"/>
          <w:rtl/>
        </w:rPr>
        <w:t xml:space="preserve">בתבנית קובץ </w:t>
      </w:r>
      <w:r w:rsidR="009F01D8" w:rsidRPr="00752335">
        <w:rPr>
          <w:b/>
          <w:bCs/>
          <w:u w:val="dotted"/>
        </w:rPr>
        <w:t>PDF</w:t>
      </w:r>
      <w:r w:rsidR="009F01D8" w:rsidRPr="00752335">
        <w:rPr>
          <w:rFonts w:hint="cs"/>
          <w:b/>
          <w:bCs/>
          <w:u w:val="dotted"/>
          <w:rtl/>
        </w:rPr>
        <w:t xml:space="preserve"> כנדרש.</w:t>
      </w:r>
    </w:p>
    <w:p w14:paraId="15A19357" w14:textId="77777777" w:rsidR="00C144A6" w:rsidRPr="00342FA6" w:rsidRDefault="00C144A6" w:rsidP="00342FA6">
      <w:pPr>
        <w:pStyle w:val="Normal5b"/>
        <w:outlineLvl w:val="2"/>
        <w:rPr>
          <w:b/>
          <w:bCs/>
          <w:rtl/>
        </w:rPr>
      </w:pPr>
      <w:bookmarkStart w:id="273" w:name="_Ref498877951"/>
      <w:bookmarkStart w:id="274" w:name="_Toc161224903"/>
      <w:bookmarkStart w:id="275" w:name="H3_זכויות_המשרד"/>
      <w:bookmarkEnd w:id="233"/>
      <w:bookmarkEnd w:id="234"/>
      <w:bookmarkEnd w:id="235"/>
      <w:r w:rsidRPr="00342FA6">
        <w:rPr>
          <w:rFonts w:hint="cs"/>
          <w:b/>
          <w:bCs/>
          <w:rtl/>
        </w:rPr>
        <w:t>זכויות המשרד</w:t>
      </w:r>
      <w:bookmarkEnd w:id="273"/>
      <w:bookmarkEnd w:id="274"/>
    </w:p>
    <w:p w14:paraId="729E20EE" w14:textId="77777777" w:rsidR="001D45BD" w:rsidRPr="00342FA6" w:rsidRDefault="001D45BD" w:rsidP="00342FA6">
      <w:pPr>
        <w:pStyle w:val="Normal6b"/>
        <w:outlineLvl w:val="3"/>
        <w:rPr>
          <w:b/>
          <w:bCs/>
          <w:rtl/>
        </w:rPr>
      </w:pPr>
      <w:bookmarkStart w:id="276" w:name="_Ref488060073"/>
      <w:bookmarkStart w:id="277" w:name="_Toc161224904"/>
      <w:bookmarkStart w:id="278" w:name="H4_זכות_החלטה"/>
      <w:bookmarkStart w:id="279" w:name="_Toc371207747"/>
      <w:bookmarkEnd w:id="275"/>
      <w:r w:rsidRPr="00342FA6">
        <w:rPr>
          <w:rFonts w:hint="cs"/>
          <w:b/>
          <w:bCs/>
          <w:rtl/>
        </w:rPr>
        <w:t>זכות החלטה</w:t>
      </w:r>
      <w:bookmarkEnd w:id="276"/>
      <w:bookmarkEnd w:id="277"/>
    </w:p>
    <w:bookmarkEnd w:id="278"/>
    <w:p w14:paraId="376250BC" w14:textId="070B3BFC" w:rsidR="001D45BD" w:rsidRDefault="001D45BD" w:rsidP="004F221B">
      <w:pPr>
        <w:pStyle w:val="AlphaList2"/>
        <w:numPr>
          <w:ilvl w:val="0"/>
          <w:numId w:val="51"/>
        </w:numPr>
        <w:rPr>
          <w:rtl/>
        </w:rPr>
      </w:pPr>
      <w:r w:rsidRPr="00BE280F">
        <w:rPr>
          <w:rFonts w:hint="cs"/>
          <w:rtl/>
        </w:rPr>
        <w:t xml:space="preserve">אין המשרד </w:t>
      </w:r>
      <w:r w:rsidR="00685E4E" w:rsidRPr="00BE280F">
        <w:rPr>
          <w:rFonts w:hint="cs"/>
          <w:rtl/>
        </w:rPr>
        <w:t>מח</w:t>
      </w:r>
      <w:r w:rsidR="00685E4E">
        <w:rPr>
          <w:rFonts w:hint="cs"/>
          <w:rtl/>
        </w:rPr>
        <w:t>ויב</w:t>
      </w:r>
      <w:r w:rsidRPr="00BE280F">
        <w:rPr>
          <w:rFonts w:hint="cs"/>
          <w:rtl/>
        </w:rPr>
        <w:t xml:space="preserve"> לקבל את</w:t>
      </w:r>
      <w:r>
        <w:rPr>
          <w:rFonts w:hint="cs"/>
          <w:rtl/>
        </w:rPr>
        <w:t xml:space="preserve"> </w:t>
      </w:r>
      <w:r w:rsidRPr="00BE280F">
        <w:rPr>
          <w:rFonts w:hint="cs"/>
          <w:rtl/>
        </w:rPr>
        <w:t>ההצעה הזולה או הצעה שלמה או חלקים מהצעה</w:t>
      </w:r>
      <w:r>
        <w:rPr>
          <w:rFonts w:hint="cs"/>
          <w:rtl/>
        </w:rPr>
        <w:t xml:space="preserve"> או כל הצעה שהיא</w:t>
      </w:r>
      <w:r w:rsidRPr="00BE280F">
        <w:rPr>
          <w:rFonts w:hint="cs"/>
          <w:rtl/>
        </w:rPr>
        <w:t>.</w:t>
      </w:r>
    </w:p>
    <w:p w14:paraId="51C002F4" w14:textId="77777777" w:rsidR="001D45BD" w:rsidRDefault="001D45BD" w:rsidP="004F221B">
      <w:pPr>
        <w:pStyle w:val="AlphaList2"/>
        <w:numPr>
          <w:ilvl w:val="0"/>
          <w:numId w:val="51"/>
        </w:numPr>
      </w:pPr>
      <w:r w:rsidRPr="00BE280F">
        <w:rPr>
          <w:rFonts w:hint="cs"/>
          <w:rtl/>
        </w:rPr>
        <w:t>כל הכרעה בעניין</w:t>
      </w:r>
      <w:r>
        <w:rPr>
          <w:rFonts w:hint="cs"/>
          <w:rtl/>
        </w:rPr>
        <w:t xml:space="preserve"> ההצעות, בדיקתן והערכתן נתונה </w:t>
      </w:r>
      <w:r w:rsidRPr="00BE280F">
        <w:rPr>
          <w:rFonts w:hint="cs"/>
          <w:rtl/>
        </w:rPr>
        <w:t>לשיקול דעתו הבלעדי של המשרד.</w:t>
      </w:r>
    </w:p>
    <w:p w14:paraId="4E3E2F7E" w14:textId="77777777" w:rsidR="001D45BD" w:rsidRDefault="001D45BD" w:rsidP="004F221B">
      <w:pPr>
        <w:pStyle w:val="AlphaList2"/>
        <w:numPr>
          <w:ilvl w:val="0"/>
          <w:numId w:val="51"/>
        </w:numPr>
      </w:pPr>
      <w:r w:rsidRPr="00BE280F">
        <w:rPr>
          <w:rFonts w:hint="cs"/>
          <w:rtl/>
        </w:rPr>
        <w:t>המשרד רשאי שלא להתחשב כלל בהצעה שהיא בלתי סבירה מבחינת מחירה לעומת מהות</w:t>
      </w:r>
      <w:r>
        <w:rPr>
          <w:rFonts w:hint="cs"/>
          <w:rtl/>
        </w:rPr>
        <w:t xml:space="preserve"> </w:t>
      </w:r>
      <w:r w:rsidRPr="00BE280F">
        <w:rPr>
          <w:rFonts w:hint="cs"/>
          <w:rtl/>
        </w:rPr>
        <w:t xml:space="preserve">ההזמנה </w:t>
      </w:r>
      <w:r>
        <w:rPr>
          <w:rFonts w:hint="cs"/>
          <w:rtl/>
        </w:rPr>
        <w:t>להצעות או בשל חוסר התייחסות מ</w:t>
      </w:r>
      <w:r w:rsidRPr="00BE280F">
        <w:rPr>
          <w:rFonts w:hint="cs"/>
          <w:rtl/>
        </w:rPr>
        <w:t>פ</w:t>
      </w:r>
      <w:r>
        <w:rPr>
          <w:rFonts w:hint="cs"/>
          <w:rtl/>
        </w:rPr>
        <w:t>ו</w:t>
      </w:r>
      <w:r w:rsidRPr="00BE280F">
        <w:rPr>
          <w:rFonts w:hint="cs"/>
          <w:rtl/>
        </w:rPr>
        <w:t>רטת לסעיף מסעיפי המכרז שלדעת</w:t>
      </w:r>
      <w:r>
        <w:rPr>
          <w:rFonts w:hint="cs"/>
          <w:rtl/>
        </w:rPr>
        <w:t xml:space="preserve"> </w:t>
      </w:r>
      <w:r w:rsidRPr="00BE280F">
        <w:rPr>
          <w:rFonts w:hint="cs"/>
          <w:rtl/>
        </w:rPr>
        <w:t xml:space="preserve">המשרד מונעת הערכת ההצעה </w:t>
      </w:r>
      <w:r>
        <w:rPr>
          <w:rFonts w:hint="cs"/>
          <w:rtl/>
        </w:rPr>
        <w:t>כראוי</w:t>
      </w:r>
      <w:r w:rsidRPr="00BE280F">
        <w:rPr>
          <w:rFonts w:hint="cs"/>
          <w:rtl/>
        </w:rPr>
        <w:t>.</w:t>
      </w:r>
    </w:p>
    <w:p w14:paraId="42B0E158" w14:textId="77777777" w:rsidR="001D45BD" w:rsidRPr="00342FA6" w:rsidRDefault="001D45BD" w:rsidP="00342FA6">
      <w:pPr>
        <w:pStyle w:val="Normal7b"/>
        <w:outlineLvl w:val="3"/>
        <w:rPr>
          <w:b/>
          <w:bCs/>
          <w:rtl/>
        </w:rPr>
      </w:pPr>
      <w:bookmarkStart w:id="280" w:name="_Toc161224905"/>
      <w:bookmarkStart w:id="281" w:name="H4_ביטול_המכרז"/>
      <w:r w:rsidRPr="00342FA6">
        <w:rPr>
          <w:rFonts w:hint="cs"/>
          <w:b/>
          <w:bCs/>
          <w:rtl/>
        </w:rPr>
        <w:t>ביטול המכרז</w:t>
      </w:r>
      <w:bookmarkEnd w:id="280"/>
    </w:p>
    <w:bookmarkEnd w:id="281"/>
    <w:p w14:paraId="16C1CE61" w14:textId="77777777" w:rsidR="001D45BD" w:rsidRDefault="001D45BD" w:rsidP="001D45BD">
      <w:pPr>
        <w:pStyle w:val="Para2"/>
        <w:rPr>
          <w:rtl/>
        </w:rPr>
      </w:pPr>
      <w:r w:rsidRPr="00BE280F">
        <w:rPr>
          <w:rFonts w:hint="cs"/>
          <w:rtl/>
        </w:rPr>
        <w:t xml:space="preserve">המשרד רשאי לבטל בכל עת </w:t>
      </w:r>
      <w:r>
        <w:rPr>
          <w:rFonts w:hint="cs"/>
          <w:rtl/>
        </w:rPr>
        <w:t>פנייה</w:t>
      </w:r>
      <w:r w:rsidRPr="00BE280F">
        <w:rPr>
          <w:rFonts w:hint="cs"/>
          <w:rtl/>
        </w:rPr>
        <w:t xml:space="preserve"> </w:t>
      </w:r>
      <w:r>
        <w:rPr>
          <w:rFonts w:hint="cs"/>
          <w:rtl/>
        </w:rPr>
        <w:t xml:space="preserve">זו </w:t>
      </w:r>
      <w:r w:rsidRPr="00BE280F">
        <w:rPr>
          <w:rFonts w:hint="cs"/>
          <w:rtl/>
        </w:rPr>
        <w:t>לקבלת הצעות</w:t>
      </w:r>
      <w:r>
        <w:rPr>
          <w:rFonts w:hint="cs"/>
          <w:rtl/>
        </w:rPr>
        <w:t>,</w:t>
      </w:r>
      <w:r w:rsidRPr="00BE280F">
        <w:rPr>
          <w:rFonts w:hint="cs"/>
          <w:rtl/>
        </w:rPr>
        <w:t xml:space="preserve"> </w:t>
      </w:r>
      <w:r>
        <w:rPr>
          <w:rFonts w:hint="cs"/>
          <w:rtl/>
        </w:rPr>
        <w:t xml:space="preserve">כולה או חלקה או </w:t>
      </w:r>
      <w:r w:rsidRPr="00BE280F">
        <w:rPr>
          <w:rFonts w:hint="cs"/>
          <w:rtl/>
        </w:rPr>
        <w:t xml:space="preserve">לצאת </w:t>
      </w:r>
      <w:r>
        <w:rPr>
          <w:rFonts w:hint="cs"/>
          <w:rtl/>
        </w:rPr>
        <w:t>בבקשה</w:t>
      </w:r>
      <w:r w:rsidRPr="00BE280F">
        <w:rPr>
          <w:rFonts w:hint="cs"/>
          <w:rtl/>
        </w:rPr>
        <w:t xml:space="preserve"> </w:t>
      </w:r>
      <w:r>
        <w:rPr>
          <w:rFonts w:hint="cs"/>
          <w:rtl/>
        </w:rPr>
        <w:t xml:space="preserve">חדשה לקבלת </w:t>
      </w:r>
      <w:r w:rsidRPr="00BE280F">
        <w:rPr>
          <w:rFonts w:hint="cs"/>
          <w:rtl/>
        </w:rPr>
        <w:t xml:space="preserve">הצעות וזאת </w:t>
      </w:r>
      <w:r>
        <w:rPr>
          <w:rFonts w:hint="cs"/>
          <w:rtl/>
        </w:rPr>
        <w:t xml:space="preserve">מסיבות תקציביות, ארגוניות או מכל סיבה אחרת, </w:t>
      </w:r>
      <w:r w:rsidRPr="00BE280F">
        <w:rPr>
          <w:rFonts w:hint="cs"/>
          <w:rtl/>
        </w:rPr>
        <w:t>על</w:t>
      </w:r>
      <w:r>
        <w:rPr>
          <w:rFonts w:hint="cs"/>
          <w:rtl/>
        </w:rPr>
        <w:t xml:space="preserve"> </w:t>
      </w:r>
      <w:r w:rsidRPr="00BE280F">
        <w:rPr>
          <w:rFonts w:hint="cs"/>
          <w:rtl/>
        </w:rPr>
        <w:t>פי החלטתו הבלעדית</w:t>
      </w:r>
      <w:r>
        <w:rPr>
          <w:rFonts w:hint="cs"/>
          <w:rtl/>
        </w:rPr>
        <w:t xml:space="preserve">, </w:t>
      </w:r>
      <w:r w:rsidRPr="00BE280F">
        <w:rPr>
          <w:rFonts w:hint="cs"/>
          <w:rtl/>
        </w:rPr>
        <w:t xml:space="preserve">ללא מתן הסברים </w:t>
      </w:r>
      <w:r>
        <w:rPr>
          <w:rFonts w:hint="cs"/>
          <w:rtl/>
        </w:rPr>
        <w:t>וללא</w:t>
      </w:r>
      <w:r w:rsidRPr="00BE280F">
        <w:rPr>
          <w:rFonts w:hint="cs"/>
          <w:rtl/>
        </w:rPr>
        <w:t xml:space="preserve"> הודעה מוקדמת ל</w:t>
      </w:r>
      <w:r>
        <w:rPr>
          <w:rFonts w:hint="cs"/>
          <w:rtl/>
        </w:rPr>
        <w:t>ספקים/</w:t>
      </w:r>
      <w:r w:rsidR="00C11C3B">
        <w:rPr>
          <w:rFonts w:hint="cs"/>
          <w:rtl/>
        </w:rPr>
        <w:t xml:space="preserve"> </w:t>
      </w:r>
      <w:r>
        <w:rPr>
          <w:rFonts w:hint="cs"/>
          <w:rtl/>
        </w:rPr>
        <w:t>מציעים/</w:t>
      </w:r>
      <w:r w:rsidR="00C11C3B">
        <w:rPr>
          <w:rFonts w:hint="cs"/>
          <w:rtl/>
        </w:rPr>
        <w:t xml:space="preserve"> </w:t>
      </w:r>
      <w:r>
        <w:rPr>
          <w:rFonts w:hint="cs"/>
          <w:rtl/>
        </w:rPr>
        <w:t>זוכה</w:t>
      </w:r>
      <w:r w:rsidRPr="00BE280F">
        <w:rPr>
          <w:rFonts w:hint="cs"/>
          <w:rtl/>
        </w:rPr>
        <w:t xml:space="preserve"> </w:t>
      </w:r>
      <w:r>
        <w:rPr>
          <w:rFonts w:hint="cs"/>
          <w:rtl/>
        </w:rPr>
        <w:t xml:space="preserve">או </w:t>
      </w:r>
      <w:r w:rsidRPr="00BE280F">
        <w:rPr>
          <w:rFonts w:hint="cs"/>
          <w:rtl/>
        </w:rPr>
        <w:t>כל גורם אחר</w:t>
      </w:r>
      <w:r>
        <w:rPr>
          <w:rFonts w:hint="cs"/>
          <w:rtl/>
        </w:rPr>
        <w:t>.</w:t>
      </w:r>
    </w:p>
    <w:p w14:paraId="241717D0" w14:textId="77777777" w:rsidR="001D45BD" w:rsidRPr="00727463" w:rsidRDefault="001D45BD" w:rsidP="001D45BD">
      <w:pPr>
        <w:pStyle w:val="Para2"/>
      </w:pPr>
      <w:r>
        <w:rPr>
          <w:rFonts w:hint="cs"/>
          <w:rtl/>
        </w:rPr>
        <w:lastRenderedPageBreak/>
        <w:t>הודעה על ביטול המכרז כאמור, תפורסם בדף המכרז במרשתת או תשלח בדואר אלקטרוני למציעים/</w:t>
      </w:r>
      <w:r w:rsidR="00C11C3B">
        <w:rPr>
          <w:rFonts w:hint="cs"/>
          <w:rtl/>
        </w:rPr>
        <w:t xml:space="preserve"> </w:t>
      </w:r>
      <w:r>
        <w:rPr>
          <w:rFonts w:hint="cs"/>
          <w:rtl/>
        </w:rPr>
        <w:t xml:space="preserve">זוכה. בכל מקרה כאמור, לא תהיה </w:t>
      </w:r>
      <w:r w:rsidRPr="00BE280F">
        <w:rPr>
          <w:rFonts w:hint="cs"/>
          <w:rtl/>
        </w:rPr>
        <w:t>ל</w:t>
      </w:r>
      <w:r>
        <w:rPr>
          <w:rFonts w:hint="cs"/>
          <w:rtl/>
        </w:rPr>
        <w:t>ספקים/</w:t>
      </w:r>
      <w:r w:rsidR="00C11C3B">
        <w:rPr>
          <w:rFonts w:hint="cs"/>
          <w:rtl/>
        </w:rPr>
        <w:t xml:space="preserve"> </w:t>
      </w:r>
      <w:r>
        <w:rPr>
          <w:rFonts w:hint="cs"/>
          <w:rtl/>
        </w:rPr>
        <w:t>מציעים/</w:t>
      </w:r>
      <w:r w:rsidR="00C11C3B">
        <w:rPr>
          <w:rFonts w:hint="cs"/>
          <w:rtl/>
        </w:rPr>
        <w:t xml:space="preserve"> </w:t>
      </w:r>
      <w:r>
        <w:rPr>
          <w:rFonts w:hint="cs"/>
          <w:rtl/>
        </w:rPr>
        <w:t xml:space="preserve">זוכה כל </w:t>
      </w:r>
      <w:r w:rsidRPr="001A6217">
        <w:rPr>
          <w:rtl/>
        </w:rPr>
        <w:t>טענה</w:t>
      </w:r>
      <w:r>
        <w:rPr>
          <w:rFonts w:hint="cs"/>
          <w:rtl/>
        </w:rPr>
        <w:t>,</w:t>
      </w:r>
      <w:r w:rsidRPr="001A6217">
        <w:rPr>
          <w:rtl/>
        </w:rPr>
        <w:t xml:space="preserve"> תביעה או דרישה במישרין או בעקיפין, כנגד ה</w:t>
      </w:r>
      <w:r>
        <w:rPr>
          <w:rFonts w:hint="cs"/>
          <w:rtl/>
        </w:rPr>
        <w:t>משרד</w:t>
      </w:r>
      <w:r w:rsidRPr="001A6217">
        <w:rPr>
          <w:rtl/>
        </w:rPr>
        <w:t>.</w:t>
      </w:r>
    </w:p>
    <w:p w14:paraId="24F93F5C" w14:textId="77777777" w:rsidR="007B3196" w:rsidRPr="00342FA6" w:rsidRDefault="007B3196" w:rsidP="00342FA6">
      <w:pPr>
        <w:pStyle w:val="Normal8b"/>
        <w:outlineLvl w:val="3"/>
        <w:rPr>
          <w:b/>
          <w:bCs/>
          <w:rtl/>
        </w:rPr>
      </w:pPr>
      <w:bookmarkStart w:id="282" w:name="_Toc161224906"/>
      <w:bookmarkStart w:id="283" w:name="H4_הצעה_יחידה"/>
      <w:r w:rsidRPr="00342FA6">
        <w:rPr>
          <w:b/>
          <w:bCs/>
          <w:rtl/>
        </w:rPr>
        <w:t>הצעה יחידה</w:t>
      </w:r>
      <w:bookmarkEnd w:id="282"/>
    </w:p>
    <w:bookmarkEnd w:id="283"/>
    <w:p w14:paraId="09007A20" w14:textId="77777777" w:rsidR="007B3196" w:rsidRDefault="007B3196" w:rsidP="00C071C3">
      <w:pPr>
        <w:pStyle w:val="Para2"/>
        <w:rPr>
          <w:rtl/>
        </w:rPr>
      </w:pPr>
      <w:r>
        <w:rPr>
          <w:rtl/>
        </w:rPr>
        <w:t xml:space="preserve">ככל </w:t>
      </w:r>
      <w:r w:rsidR="00FE15EC">
        <w:rPr>
          <w:rFonts w:hint="cs"/>
          <w:rtl/>
        </w:rPr>
        <w:t>ו</w:t>
      </w:r>
      <w:r>
        <w:rPr>
          <w:rtl/>
        </w:rPr>
        <w:t xml:space="preserve">הוגשה </w:t>
      </w:r>
      <w:r w:rsidR="00FE15EC">
        <w:rPr>
          <w:rFonts w:hint="cs"/>
          <w:rtl/>
        </w:rPr>
        <w:t>כמענה ב</w:t>
      </w:r>
      <w:r>
        <w:rPr>
          <w:rtl/>
        </w:rPr>
        <w:t xml:space="preserve">מכרז הצעה יחידה או שלאחר בדיקת ההצעות נותרה הצעה אחת בלבד, </w:t>
      </w:r>
      <w:r w:rsidR="00FE15EC">
        <w:rPr>
          <w:rFonts w:hint="cs"/>
          <w:rtl/>
        </w:rPr>
        <w:t>המשרד</w:t>
      </w:r>
      <w:r>
        <w:rPr>
          <w:rtl/>
        </w:rPr>
        <w:t>, בהת</w:t>
      </w:r>
      <w:r w:rsidR="00C071C3">
        <w:rPr>
          <w:rtl/>
        </w:rPr>
        <w:t>אם לשיקול דעתו הבלעדי יהיה רשאי</w:t>
      </w:r>
      <w:r w:rsidR="00C071C3">
        <w:rPr>
          <w:rFonts w:hint="cs"/>
          <w:rtl/>
        </w:rPr>
        <w:t xml:space="preserve"> </w:t>
      </w:r>
      <w:r w:rsidR="00C071C3">
        <w:rPr>
          <w:rtl/>
        </w:rPr>
        <w:t>להכריז על המציע שנותר כזוכה</w:t>
      </w:r>
      <w:r w:rsidR="00C071C3">
        <w:rPr>
          <w:rFonts w:hint="cs"/>
          <w:rtl/>
        </w:rPr>
        <w:t xml:space="preserve"> או </w:t>
      </w:r>
      <w:r>
        <w:rPr>
          <w:rtl/>
        </w:rPr>
        <w:t>לבטל את המכרז ולצאת למכ</w:t>
      </w:r>
      <w:r w:rsidR="00FE15EC">
        <w:rPr>
          <w:rtl/>
        </w:rPr>
        <w:t>רז חדש</w:t>
      </w:r>
      <w:r w:rsidR="00FE15EC">
        <w:rPr>
          <w:rFonts w:hint="cs"/>
          <w:rtl/>
        </w:rPr>
        <w:t>.</w:t>
      </w:r>
    </w:p>
    <w:p w14:paraId="7259DEF6" w14:textId="77777777" w:rsidR="001D45BD" w:rsidRPr="00342FA6" w:rsidRDefault="001D45BD" w:rsidP="00342FA6">
      <w:pPr>
        <w:pStyle w:val="Normal9b"/>
        <w:outlineLvl w:val="3"/>
        <w:rPr>
          <w:b/>
          <w:bCs/>
          <w:rtl/>
        </w:rPr>
      </w:pPr>
      <w:bookmarkStart w:id="284" w:name="_Toc161224907"/>
      <w:bookmarkStart w:id="285" w:name="H4_פסילת_מציע"/>
      <w:r w:rsidRPr="00342FA6">
        <w:rPr>
          <w:rFonts w:hint="cs"/>
          <w:b/>
          <w:bCs/>
          <w:rtl/>
        </w:rPr>
        <w:t>פסילת מציע</w:t>
      </w:r>
      <w:bookmarkEnd w:id="284"/>
    </w:p>
    <w:bookmarkEnd w:id="285"/>
    <w:p w14:paraId="7CCB6C30" w14:textId="77777777" w:rsidR="00727ED4" w:rsidRDefault="00002426" w:rsidP="00002426">
      <w:pPr>
        <w:pStyle w:val="Para2"/>
      </w:pPr>
      <w:r>
        <w:rPr>
          <w:rFonts w:hint="cs"/>
          <w:rtl/>
        </w:rPr>
        <w:t>המשרד</w:t>
      </w:r>
      <w:r w:rsidR="00727ED4" w:rsidRPr="00A706B5">
        <w:rPr>
          <w:rFonts w:hint="cs"/>
          <w:rtl/>
        </w:rPr>
        <w:t xml:space="preserve">, </w:t>
      </w:r>
      <w:r w:rsidR="00727ED4">
        <w:rPr>
          <w:rFonts w:hint="cs"/>
          <w:rtl/>
        </w:rPr>
        <w:t>לאחר שנתן למציע זכות טיעון (בכתב</w:t>
      </w:r>
      <w:r>
        <w:rPr>
          <w:rFonts w:hint="cs"/>
          <w:rtl/>
        </w:rPr>
        <w:t>/</w:t>
      </w:r>
      <w:r w:rsidR="00727ED4">
        <w:rPr>
          <w:rFonts w:hint="cs"/>
          <w:rtl/>
        </w:rPr>
        <w:t xml:space="preserve"> בע</w:t>
      </w:r>
      <w:r>
        <w:rPr>
          <w:rFonts w:hint="cs"/>
          <w:rtl/>
        </w:rPr>
        <w:t>ל-פה</w:t>
      </w:r>
      <w:r w:rsidR="00727ED4">
        <w:rPr>
          <w:rFonts w:hint="cs"/>
          <w:rtl/>
        </w:rPr>
        <w:t xml:space="preserve">, בהתאם לקביעתו הבלעדית של </w:t>
      </w:r>
      <w:r>
        <w:rPr>
          <w:rFonts w:hint="cs"/>
          <w:rtl/>
        </w:rPr>
        <w:t>המשרד</w:t>
      </w:r>
      <w:r w:rsidR="00727ED4">
        <w:rPr>
          <w:rFonts w:hint="cs"/>
          <w:rtl/>
        </w:rPr>
        <w:t>) יהיה רשאי לפסול הצעה</w:t>
      </w:r>
      <w:r w:rsidR="00727ED4" w:rsidRPr="002D1D37">
        <w:rPr>
          <w:rFonts w:hint="cs"/>
          <w:rtl/>
        </w:rPr>
        <w:t xml:space="preserve"> </w:t>
      </w:r>
      <w:r w:rsidR="00727ED4">
        <w:rPr>
          <w:rFonts w:hint="cs"/>
          <w:rtl/>
        </w:rPr>
        <w:t xml:space="preserve">שהוגשה </w:t>
      </w:r>
      <w:r>
        <w:rPr>
          <w:rFonts w:hint="cs"/>
          <w:rtl/>
        </w:rPr>
        <w:t xml:space="preserve">כמענה </w:t>
      </w:r>
      <w:r w:rsidR="00727ED4">
        <w:rPr>
          <w:rFonts w:hint="cs"/>
          <w:rtl/>
        </w:rPr>
        <w:t xml:space="preserve">במכרז, </w:t>
      </w:r>
      <w:r w:rsidR="00727ED4" w:rsidRPr="002D1D37">
        <w:rPr>
          <w:rFonts w:hint="cs"/>
          <w:rtl/>
        </w:rPr>
        <w:t>לפי שיקול דעתו</w:t>
      </w:r>
      <w:r w:rsidR="00727ED4">
        <w:rPr>
          <w:rFonts w:hint="cs"/>
          <w:rtl/>
        </w:rPr>
        <w:t>, בין היתר, אם</w:t>
      </w:r>
      <w:r w:rsidR="00727ED4" w:rsidRPr="002D1D37">
        <w:rPr>
          <w:rFonts w:hint="cs"/>
          <w:rtl/>
        </w:rPr>
        <w:t xml:space="preserve"> מתקיים אחד מהתנאים הבאים:</w:t>
      </w:r>
    </w:p>
    <w:p w14:paraId="23027223" w14:textId="77777777" w:rsidR="00727ED4" w:rsidRPr="002A3E64" w:rsidRDefault="00727ED4" w:rsidP="00184D43">
      <w:pPr>
        <w:pStyle w:val="AlphaList2"/>
        <w:numPr>
          <w:ilvl w:val="0"/>
          <w:numId w:val="64"/>
        </w:numPr>
        <w:rPr>
          <w:rtl/>
        </w:rPr>
      </w:pPr>
      <w:r w:rsidRPr="00002426">
        <w:rPr>
          <w:rFonts w:hint="eastAsia"/>
          <w:b/>
          <w:bCs/>
          <w:rtl/>
        </w:rPr>
        <w:t>הצעה</w:t>
      </w:r>
      <w:r w:rsidRPr="00002426">
        <w:rPr>
          <w:b/>
          <w:bCs/>
          <w:rtl/>
        </w:rPr>
        <w:t xml:space="preserve"> </w:t>
      </w:r>
      <w:r w:rsidRPr="00002426">
        <w:rPr>
          <w:rFonts w:hint="eastAsia"/>
          <w:b/>
          <w:bCs/>
          <w:rtl/>
        </w:rPr>
        <w:t>חסרה</w:t>
      </w:r>
      <w:r w:rsidR="007052BF">
        <w:rPr>
          <w:rFonts w:hint="cs"/>
          <w:b/>
          <w:bCs/>
          <w:rtl/>
        </w:rPr>
        <w:t>,</w:t>
      </w:r>
      <w:r w:rsidR="00184D43">
        <w:rPr>
          <w:rFonts w:hint="cs"/>
          <w:b/>
          <w:bCs/>
          <w:rtl/>
        </w:rPr>
        <w:t xml:space="preserve"> </w:t>
      </w:r>
      <w:r w:rsidR="00184D43" w:rsidRPr="00002426">
        <w:rPr>
          <w:rFonts w:hint="eastAsia"/>
          <w:b/>
          <w:bCs/>
          <w:rtl/>
        </w:rPr>
        <w:t>הצעה</w:t>
      </w:r>
      <w:r w:rsidRPr="00002426">
        <w:rPr>
          <w:b/>
          <w:bCs/>
          <w:rtl/>
        </w:rPr>
        <w:t xml:space="preserve"> לא ברורה</w:t>
      </w:r>
      <w:r w:rsidR="00184D43">
        <w:rPr>
          <w:rFonts w:hint="cs"/>
          <w:b/>
          <w:bCs/>
          <w:rtl/>
        </w:rPr>
        <w:t>,</w:t>
      </w:r>
      <w:r w:rsidRPr="00870120">
        <w:rPr>
          <w:b/>
          <w:bCs/>
          <w:rtl/>
        </w:rPr>
        <w:t xml:space="preserve"> הצעה הכוללת </w:t>
      </w:r>
      <w:r w:rsidRPr="00870120">
        <w:rPr>
          <w:rFonts w:hint="eastAsia"/>
          <w:b/>
          <w:bCs/>
          <w:rtl/>
        </w:rPr>
        <w:t>מידע</w:t>
      </w:r>
      <w:r w:rsidRPr="00870120">
        <w:rPr>
          <w:b/>
          <w:bCs/>
          <w:rtl/>
        </w:rPr>
        <w:t xml:space="preserve"> </w:t>
      </w:r>
      <w:r w:rsidRPr="00870120">
        <w:rPr>
          <w:rFonts w:hint="eastAsia"/>
          <w:b/>
          <w:bCs/>
          <w:rtl/>
        </w:rPr>
        <w:t>שקרי</w:t>
      </w:r>
      <w:r w:rsidRPr="00870120">
        <w:rPr>
          <w:b/>
          <w:bCs/>
          <w:rtl/>
        </w:rPr>
        <w:t xml:space="preserve"> </w:t>
      </w:r>
      <w:r w:rsidRPr="00870120">
        <w:rPr>
          <w:rFonts w:hint="eastAsia"/>
          <w:b/>
          <w:bCs/>
          <w:rtl/>
        </w:rPr>
        <w:t>או</w:t>
      </w:r>
      <w:r w:rsidRPr="00870120">
        <w:rPr>
          <w:b/>
          <w:bCs/>
          <w:rtl/>
        </w:rPr>
        <w:t xml:space="preserve"> </w:t>
      </w:r>
      <w:r w:rsidRPr="00870120">
        <w:rPr>
          <w:rFonts w:hint="eastAsia"/>
          <w:b/>
          <w:bCs/>
          <w:rtl/>
        </w:rPr>
        <w:t>מטעה</w:t>
      </w:r>
      <w:r>
        <w:rPr>
          <w:rtl/>
        </w:rPr>
        <w:t xml:space="preserve"> –</w:t>
      </w:r>
      <w:r>
        <w:rPr>
          <w:rFonts w:hint="cs"/>
          <w:rtl/>
        </w:rPr>
        <w:t xml:space="preserve"> אם הצעה שהוגשה במכרז היא חסרה באופן אשר </w:t>
      </w:r>
      <w:r w:rsidR="004513B2">
        <w:rPr>
          <w:rFonts w:hint="cs"/>
          <w:rtl/>
        </w:rPr>
        <w:t>המשרד</w:t>
      </w:r>
      <w:r>
        <w:rPr>
          <w:rFonts w:hint="cs"/>
          <w:rtl/>
        </w:rPr>
        <w:t xml:space="preserve"> אינו יכול להבין ממנה את מהות ההצעה, או לחילופין לוקה בחוסר בהירות או חוסר סדר ניכר.</w:t>
      </w:r>
    </w:p>
    <w:p w14:paraId="2FE17691" w14:textId="77777777" w:rsidR="00727ED4" w:rsidRDefault="00727ED4" w:rsidP="00727140">
      <w:pPr>
        <w:pStyle w:val="AlphaList2"/>
        <w:numPr>
          <w:ilvl w:val="0"/>
          <w:numId w:val="64"/>
        </w:numPr>
      </w:pPr>
      <w:r w:rsidRPr="00002426">
        <w:rPr>
          <w:rFonts w:hint="cs"/>
          <w:b/>
          <w:bCs/>
          <w:rtl/>
        </w:rPr>
        <w:t>הצעה</w:t>
      </w:r>
      <w:r>
        <w:rPr>
          <w:rFonts w:hint="cs"/>
          <w:rtl/>
        </w:rPr>
        <w:t xml:space="preserve"> </w:t>
      </w:r>
      <w:r w:rsidRPr="00002426">
        <w:rPr>
          <w:rFonts w:hint="eastAsia"/>
          <w:b/>
          <w:bCs/>
          <w:rtl/>
        </w:rPr>
        <w:t>הפסדית</w:t>
      </w:r>
      <w:r w:rsidR="00002426" w:rsidRPr="00184D43">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78E67F2" w14:textId="77777777" w:rsidR="00727ED4" w:rsidRDefault="00184D43" w:rsidP="00727140">
      <w:pPr>
        <w:pStyle w:val="AlphaList2"/>
        <w:numPr>
          <w:ilvl w:val="0"/>
          <w:numId w:val="64"/>
        </w:numPr>
      </w:pPr>
      <w:r>
        <w:rPr>
          <w:rFonts w:hint="cs"/>
          <w:b/>
          <w:bCs/>
          <w:rtl/>
        </w:rPr>
        <w:t xml:space="preserve">הצעה </w:t>
      </w:r>
      <w:r w:rsidR="00727ED4" w:rsidRPr="00002426">
        <w:rPr>
          <w:rFonts w:hint="cs"/>
          <w:b/>
          <w:bCs/>
          <w:rtl/>
        </w:rPr>
        <w:t xml:space="preserve">תכסיסנית או </w:t>
      </w:r>
      <w:r>
        <w:rPr>
          <w:rFonts w:hint="cs"/>
          <w:b/>
          <w:bCs/>
          <w:rtl/>
        </w:rPr>
        <w:t>הצעה ש</w:t>
      </w:r>
      <w:r w:rsidR="00727ED4" w:rsidRPr="00002426">
        <w:rPr>
          <w:rFonts w:hint="cs"/>
          <w:b/>
          <w:bCs/>
          <w:rtl/>
        </w:rPr>
        <w:t>מוגשת בחוסר תום לב</w:t>
      </w:r>
      <w:r w:rsidR="00727ED4" w:rsidRPr="00184D43">
        <w:rPr>
          <w:rFonts w:hint="cs"/>
          <w:rtl/>
        </w:rPr>
        <w:t xml:space="preserve"> </w:t>
      </w:r>
      <w:r w:rsidR="00727ED4">
        <w:rPr>
          <w:rtl/>
        </w:rPr>
        <w:t>–</w:t>
      </w:r>
      <w:r w:rsidR="00727ED4">
        <w:rPr>
          <w:rFonts w:hint="cs"/>
          <w:rtl/>
        </w:rPr>
        <w:t xml:space="preserve"> אם</w:t>
      </w:r>
      <w:r w:rsidR="007052BF">
        <w:rPr>
          <w:rFonts w:hint="cs"/>
          <w:rtl/>
        </w:rPr>
        <w:t xml:space="preserve"> הצעה </w:t>
      </w:r>
      <w:r w:rsidR="00727ED4" w:rsidRPr="002D1D37">
        <w:rPr>
          <w:rFonts w:hint="cs"/>
          <w:rtl/>
        </w:rPr>
        <w:t>כוללת מחירים או הנחות חריגות</w:t>
      </w:r>
      <w:r w:rsidR="00727ED4">
        <w:rPr>
          <w:rFonts w:hint="cs"/>
          <w:rtl/>
        </w:rPr>
        <w:t>, סבסוד צולב,</w:t>
      </w:r>
      <w:r w:rsidR="007052BF">
        <w:rPr>
          <w:rFonts w:hint="cs"/>
          <w:rtl/>
        </w:rPr>
        <w:t xml:space="preserve"> מחיר</w:t>
      </w:r>
      <w:r w:rsidR="00727ED4">
        <w:rPr>
          <w:rFonts w:hint="cs"/>
          <w:rtl/>
        </w:rPr>
        <w:t xml:space="preserve"> </w:t>
      </w:r>
      <w:r w:rsidR="00002426">
        <w:rPr>
          <w:rFonts w:hint="cs"/>
          <w:rtl/>
        </w:rPr>
        <w:t>היצף (</w:t>
      </w:r>
      <w:r w:rsidR="00002426">
        <w:rPr>
          <w:rFonts w:hint="cs"/>
        </w:rPr>
        <w:t>D</w:t>
      </w:r>
      <w:r w:rsidR="00727ED4">
        <w:t>umping</w:t>
      </w:r>
      <w:r w:rsidR="00002426">
        <w:rPr>
          <w:rFonts w:hint="cs"/>
          <w:rtl/>
        </w:rPr>
        <w:t>)</w:t>
      </w:r>
      <w:r w:rsidR="00727ED4">
        <w:rPr>
          <w:rFonts w:hint="cs"/>
          <w:rtl/>
        </w:rPr>
        <w:t xml:space="preserve"> </w:t>
      </w:r>
      <w:r w:rsidR="00727ED4" w:rsidRPr="002D1D37">
        <w:rPr>
          <w:rFonts w:hint="cs"/>
          <w:rtl/>
        </w:rPr>
        <w:t>וכ</w:t>
      </w:r>
      <w:r w:rsidR="00727ED4">
        <w:rPr>
          <w:rFonts w:hint="cs"/>
          <w:rtl/>
        </w:rPr>
        <w:t>ל מקרה אחר שבה ההצעה נגועה בחוסר תום לב, ובכלל זה</w:t>
      </w:r>
      <w:r w:rsidR="00727ED4" w:rsidRPr="002D1D37">
        <w:rPr>
          <w:rFonts w:hint="cs"/>
          <w:rtl/>
        </w:rPr>
        <w:t xml:space="preserve"> </w:t>
      </w:r>
      <w:r w:rsidR="00727ED4">
        <w:rPr>
          <w:rFonts w:hint="cs"/>
          <w:rtl/>
        </w:rPr>
        <w:t>ב</w:t>
      </w:r>
      <w:r w:rsidR="00727ED4" w:rsidRPr="002D1D37">
        <w:rPr>
          <w:rFonts w:hint="cs"/>
          <w:rtl/>
        </w:rPr>
        <w:t>מקרה של פעולה</w:t>
      </w:r>
      <w:r w:rsidR="00727ED4">
        <w:rPr>
          <w:rFonts w:hint="cs"/>
          <w:rtl/>
        </w:rPr>
        <w:t xml:space="preserve"> או התנהגות של המציע, במסגרת המכרז,</w:t>
      </w:r>
      <w:r w:rsidR="00727ED4" w:rsidRPr="002D1D37">
        <w:rPr>
          <w:rFonts w:hint="cs"/>
          <w:rtl/>
        </w:rPr>
        <w:t xml:space="preserve"> שלא בתום לב.</w:t>
      </w:r>
    </w:p>
    <w:p w14:paraId="2D36B5DD" w14:textId="77777777" w:rsidR="00727ED4" w:rsidRDefault="00727ED4" w:rsidP="00727140">
      <w:pPr>
        <w:pStyle w:val="AlphaList2"/>
        <w:numPr>
          <w:ilvl w:val="0"/>
          <w:numId w:val="64"/>
        </w:numPr>
      </w:pPr>
      <w:r w:rsidRPr="00002426">
        <w:rPr>
          <w:rFonts w:hint="cs"/>
          <w:b/>
          <w:bCs/>
          <w:rtl/>
        </w:rPr>
        <w:t xml:space="preserve">התנהגות </w:t>
      </w:r>
      <w:r w:rsidR="00184D43">
        <w:rPr>
          <w:rFonts w:hint="cs"/>
          <w:b/>
          <w:bCs/>
          <w:rtl/>
        </w:rPr>
        <w:t xml:space="preserve">המציע </w:t>
      </w:r>
      <w:r w:rsidRPr="00002426">
        <w:rPr>
          <w:rFonts w:hint="cs"/>
          <w:b/>
          <w:bCs/>
          <w:rtl/>
        </w:rPr>
        <w:t>במכרזים ובהתקשרויות קודמות</w:t>
      </w:r>
      <w:r w:rsidRPr="00184D43">
        <w:rPr>
          <w:rFonts w:hint="cs"/>
          <w:rtl/>
        </w:rPr>
        <w:t xml:space="preserve"> </w:t>
      </w:r>
      <w:r>
        <w:rPr>
          <w:rtl/>
        </w:rPr>
        <w:t>–</w:t>
      </w:r>
      <w:r>
        <w:rPr>
          <w:rFonts w:hint="cs"/>
          <w:rtl/>
        </w:rPr>
        <w:t xml:space="preserve"> המציע, במסגרת מכרז או התקשרות קודמת של </w:t>
      </w:r>
      <w:r w:rsidR="007052BF">
        <w:rPr>
          <w:rFonts w:hint="cs"/>
          <w:rtl/>
        </w:rPr>
        <w:t>המשרד</w:t>
      </w:r>
      <w:r>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4513B2">
        <w:rPr>
          <w:rFonts w:hint="cs"/>
          <w:rtl/>
        </w:rPr>
        <w:t>המשרד</w:t>
      </w:r>
      <w:r>
        <w:rPr>
          <w:rFonts w:hint="cs"/>
          <w:rtl/>
        </w:rPr>
        <w:t xml:space="preserve"> מצדיק את פסילתו.</w:t>
      </w:r>
    </w:p>
    <w:p w14:paraId="26EB9802" w14:textId="7A63E40D" w:rsidR="00727ED4" w:rsidRDefault="00727ED4" w:rsidP="00727140">
      <w:pPr>
        <w:pStyle w:val="AlphaList2"/>
        <w:numPr>
          <w:ilvl w:val="0"/>
          <w:numId w:val="64"/>
        </w:numPr>
      </w:pPr>
      <w:r w:rsidRPr="00002426">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w:t>
      </w:r>
      <w:r w:rsidR="007052BF">
        <w:rPr>
          <w:rFonts w:hint="cs"/>
          <w:rtl/>
        </w:rPr>
        <w:t>,</w:t>
      </w:r>
      <w:r w:rsidRPr="002D1D37">
        <w:rPr>
          <w:rFonts w:hint="cs"/>
          <w:rtl/>
        </w:rPr>
        <w:t xml:space="preserve"> פירוק או תביעות מהותיות הקיימות נגדו, קיים חשש </w:t>
      </w:r>
      <w:r w:rsidR="00685E4E" w:rsidRPr="002D1D37">
        <w:rPr>
          <w:rFonts w:hint="cs"/>
          <w:rtl/>
        </w:rPr>
        <w:t>לתפקודו</w:t>
      </w:r>
      <w:r w:rsidRPr="002D1D37">
        <w:rPr>
          <w:rFonts w:hint="cs"/>
          <w:rtl/>
        </w:rPr>
        <w:t xml:space="preserve"> באם יזכה במכרז.</w:t>
      </w:r>
    </w:p>
    <w:p w14:paraId="37334B76" w14:textId="77777777" w:rsidR="00727ED4" w:rsidRDefault="00727ED4" w:rsidP="00727140">
      <w:pPr>
        <w:pStyle w:val="AlphaList2"/>
        <w:numPr>
          <w:ilvl w:val="0"/>
          <w:numId w:val="64"/>
        </w:numPr>
      </w:pPr>
      <w:r w:rsidRPr="00002426">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sidRPr="002D1D37">
        <w:rPr>
          <w:rFonts w:hint="cs"/>
          <w:rtl/>
        </w:rPr>
        <w:t>.</w:t>
      </w:r>
    </w:p>
    <w:p w14:paraId="45E2B353" w14:textId="77777777" w:rsidR="00727ED4" w:rsidRPr="00727ED4" w:rsidRDefault="00727ED4" w:rsidP="00184D43">
      <w:pPr>
        <w:pStyle w:val="AlphaList2"/>
        <w:numPr>
          <w:ilvl w:val="0"/>
          <w:numId w:val="64"/>
        </w:numPr>
        <w:rPr>
          <w:rtl/>
        </w:rPr>
      </w:pPr>
      <w:r w:rsidRPr="00C071C3">
        <w:rPr>
          <w:b/>
          <w:bCs/>
          <w:rtl/>
        </w:rPr>
        <w:t xml:space="preserve">הצעה </w:t>
      </w:r>
      <w:r w:rsidR="00184D43">
        <w:rPr>
          <w:rFonts w:hint="cs"/>
          <w:b/>
          <w:bCs/>
          <w:rtl/>
        </w:rPr>
        <w:t>במסגרת</w:t>
      </w:r>
      <w:r w:rsidRPr="00C071C3">
        <w:rPr>
          <w:b/>
          <w:bCs/>
          <w:rtl/>
        </w:rPr>
        <w:t xml:space="preserve"> תיאום הצעות</w:t>
      </w:r>
      <w:r w:rsidRPr="00184D43">
        <w:rPr>
          <w:rtl/>
        </w:rPr>
        <w:t xml:space="preserve"> </w:t>
      </w:r>
      <w:r w:rsidR="007052BF">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5065F9B" w14:textId="77777777" w:rsidR="001D45BD" w:rsidRPr="00342FA6" w:rsidRDefault="001D45BD" w:rsidP="00342FA6">
      <w:pPr>
        <w:pStyle w:val="Normal10b"/>
        <w:outlineLvl w:val="3"/>
        <w:rPr>
          <w:b/>
          <w:bCs/>
          <w:rtl/>
        </w:rPr>
      </w:pPr>
      <w:bookmarkStart w:id="286" w:name="_Toc161224908"/>
      <w:bookmarkStart w:id="287" w:name="H4_ביטול_זכיית_מציע"/>
      <w:r w:rsidRPr="00342FA6">
        <w:rPr>
          <w:rFonts w:hint="cs"/>
          <w:b/>
          <w:bCs/>
          <w:rtl/>
        </w:rPr>
        <w:t>ביטול זכיית מציע</w:t>
      </w:r>
      <w:bookmarkEnd w:id="286"/>
    </w:p>
    <w:bookmarkEnd w:id="287"/>
    <w:p w14:paraId="008E78BB" w14:textId="3E28957E" w:rsidR="003A7199" w:rsidRDefault="003A7199" w:rsidP="00AE46DF">
      <w:pPr>
        <w:pStyle w:val="Para2"/>
        <w:rPr>
          <w:rtl/>
        </w:rPr>
      </w:pPr>
      <w:r>
        <w:rPr>
          <w:rFonts w:hint="cs"/>
          <w:rtl/>
        </w:rPr>
        <w:t xml:space="preserve">ככל שמציע יוכרז כזוכה במכרז, ייחתם עמו חוזה התקשרות והוא יפר את התחייבויותיו על-פי הדרישות במסמכי המכרז, הצעתו הזוכה וחוזה ההתקשרות שייחתם עמו או שהמשרד לא יהיה שבע רצון מהשירות שיקבל </w:t>
      </w:r>
      <w:r w:rsidR="00EC1464">
        <w:rPr>
          <w:rFonts w:hint="cs"/>
          <w:rtl/>
        </w:rPr>
        <w:t xml:space="preserve">ממנו </w:t>
      </w:r>
      <w:r>
        <w:rPr>
          <w:rFonts w:hint="cs"/>
          <w:rtl/>
        </w:rPr>
        <w:t>בפועל לעומת הדרישות במסמכי המכרז, הצעת</w:t>
      </w:r>
      <w:r w:rsidR="00EC1464">
        <w:rPr>
          <w:rFonts w:hint="cs"/>
          <w:rtl/>
        </w:rPr>
        <w:t>ו</w:t>
      </w:r>
      <w:r>
        <w:rPr>
          <w:rFonts w:hint="cs"/>
          <w:rtl/>
        </w:rPr>
        <w:t xml:space="preserve"> הזוכה וחוזה ההתקשרות שייחתם עמו, </w:t>
      </w:r>
      <w:r w:rsidR="006E7CBF" w:rsidRPr="006E7CBF">
        <w:rPr>
          <w:rtl/>
        </w:rPr>
        <w:t xml:space="preserve">המשרד יהיה רשאי לשלוח לזוכה התראה בכתב לפחות 30 יום מראש על הפסקת ההתקשרות עמו, לאחר שנתן לו זכות לטעון טענותיו. החלטת המשרד כאמור תועבר לזוכה </w:t>
      </w:r>
      <w:r w:rsidR="00AE46DF">
        <w:rPr>
          <w:rFonts w:hint="cs"/>
          <w:rtl/>
        </w:rPr>
        <w:t>והזוכה</w:t>
      </w:r>
      <w:r w:rsidR="006E7CBF" w:rsidRPr="006E7CBF">
        <w:rPr>
          <w:rtl/>
        </w:rPr>
        <w:t xml:space="preserve"> יהיה </w:t>
      </w:r>
      <w:r w:rsidR="00685E4E" w:rsidRPr="006E7CBF">
        <w:rPr>
          <w:rFonts w:hint="cs"/>
          <w:rtl/>
        </w:rPr>
        <w:t>מחויב</w:t>
      </w:r>
      <w:r w:rsidR="006E7CBF" w:rsidRPr="006E7CBF">
        <w:rPr>
          <w:rtl/>
        </w:rPr>
        <w:t xml:space="preserve"> לתת למשרד את השירותים נשוא ה</w:t>
      </w:r>
      <w:r w:rsidR="00AE46DF">
        <w:rPr>
          <w:rtl/>
        </w:rPr>
        <w:t>מכרז למשך 3 חודשים מהודעת המשרד</w:t>
      </w:r>
      <w:r w:rsidR="006E7CBF" w:rsidRPr="006E7CBF">
        <w:rPr>
          <w:rtl/>
        </w:rPr>
        <w:t xml:space="preserve"> או למשך זמן קצר מכך לפי בחירת המשרד.</w:t>
      </w:r>
    </w:p>
    <w:p w14:paraId="74BA52FB" w14:textId="77777777" w:rsidR="001D45BD" w:rsidRPr="00342FA6" w:rsidRDefault="001D45BD" w:rsidP="00342FA6">
      <w:pPr>
        <w:pStyle w:val="Normal1d"/>
        <w:outlineLvl w:val="3"/>
        <w:rPr>
          <w:b/>
          <w:bCs/>
          <w:rtl/>
        </w:rPr>
      </w:pPr>
      <w:bookmarkStart w:id="288" w:name="_Ref488060340"/>
      <w:bookmarkStart w:id="289" w:name="_Toc161224909"/>
      <w:bookmarkStart w:id="290" w:name="H4_תוצאות_פסילת_זכיית_מציע"/>
      <w:r w:rsidRPr="00342FA6">
        <w:rPr>
          <w:rFonts w:hint="cs"/>
          <w:b/>
          <w:bCs/>
          <w:rtl/>
        </w:rPr>
        <w:lastRenderedPageBreak/>
        <w:t>תוצאות פסילת זכיית מציע</w:t>
      </w:r>
      <w:bookmarkEnd w:id="288"/>
      <w:bookmarkEnd w:id="289"/>
    </w:p>
    <w:bookmarkEnd w:id="290"/>
    <w:p w14:paraId="2B0E581A" w14:textId="77777777" w:rsidR="001D45BD" w:rsidRDefault="001D45BD" w:rsidP="00484546">
      <w:pPr>
        <w:pStyle w:val="Para2"/>
        <w:rPr>
          <w:rtl/>
        </w:rPr>
      </w:pPr>
      <w:r w:rsidRPr="00AF6A18">
        <w:rPr>
          <w:rFonts w:hint="cs"/>
          <w:rtl/>
        </w:rPr>
        <w:t xml:space="preserve">לאחר </w:t>
      </w:r>
      <w:r>
        <w:rPr>
          <w:rFonts w:hint="cs"/>
          <w:rtl/>
        </w:rPr>
        <w:t>שמציע יוכרז כזוכה במכרז</w:t>
      </w:r>
      <w:r w:rsidRPr="00AF6A18">
        <w:rPr>
          <w:rFonts w:hint="cs"/>
          <w:rtl/>
        </w:rPr>
        <w:t xml:space="preserve"> </w:t>
      </w:r>
      <w:r>
        <w:rPr>
          <w:rFonts w:hint="cs"/>
          <w:rtl/>
        </w:rPr>
        <w:t>ו</w:t>
      </w:r>
      <w:r w:rsidRPr="00AF6A18">
        <w:rPr>
          <w:rFonts w:hint="cs"/>
          <w:rtl/>
        </w:rPr>
        <w:t xml:space="preserve">נחתם </w:t>
      </w:r>
      <w:r>
        <w:rPr>
          <w:rFonts w:hint="cs"/>
          <w:rtl/>
        </w:rPr>
        <w:t xml:space="preserve">עמו </w:t>
      </w:r>
      <w:r w:rsidRPr="00AF6A18">
        <w:rPr>
          <w:rFonts w:hint="cs"/>
          <w:rtl/>
        </w:rPr>
        <w:t xml:space="preserve">חוזה התקשרות, אם תבוטל ההתקשרות </w:t>
      </w:r>
      <w:r>
        <w:rPr>
          <w:rFonts w:hint="cs"/>
          <w:rtl/>
        </w:rPr>
        <w:t xml:space="preserve">עמו </w:t>
      </w:r>
      <w:r w:rsidRPr="00AF6A18">
        <w:rPr>
          <w:rFonts w:hint="cs"/>
          <w:rtl/>
        </w:rPr>
        <w:t xml:space="preserve">מסיבה כלשהי או ככל </w:t>
      </w:r>
      <w:r>
        <w:rPr>
          <w:rFonts w:hint="cs"/>
          <w:rtl/>
        </w:rPr>
        <w:t>שמציע יוכרז כזוכה במכרז,</w:t>
      </w:r>
      <w:r w:rsidRPr="00AF6A18">
        <w:rPr>
          <w:rFonts w:hint="cs"/>
          <w:rtl/>
        </w:rPr>
        <w:t xml:space="preserve"> לא ייחתם </w:t>
      </w:r>
      <w:r>
        <w:rPr>
          <w:rFonts w:hint="cs"/>
          <w:rtl/>
        </w:rPr>
        <w:t xml:space="preserve">עמו </w:t>
      </w:r>
      <w:r w:rsidR="000913D8">
        <w:rPr>
          <w:rFonts w:hint="cs"/>
          <w:rtl/>
        </w:rPr>
        <w:t>חוזה</w:t>
      </w:r>
      <w:r>
        <w:rPr>
          <w:rFonts w:hint="cs"/>
          <w:rtl/>
        </w:rPr>
        <w:t xml:space="preserve"> מכל סיבה שהיא וזכייתו תבוטל</w:t>
      </w:r>
      <w:r w:rsidRPr="00AF6A18">
        <w:rPr>
          <w:rFonts w:hint="cs"/>
          <w:rtl/>
        </w:rPr>
        <w:t xml:space="preserve"> מסיבה כלשהי,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w:t>
      </w:r>
      <w:r w:rsidR="00652F26">
        <w:rPr>
          <w:rFonts w:hint="cs"/>
          <w:rtl/>
        </w:rPr>
        <w:t>וכך הלאה</w:t>
      </w:r>
      <w:r w:rsidRPr="00AF6A18">
        <w:rPr>
          <w:rFonts w:hint="cs"/>
          <w:rtl/>
        </w:rPr>
        <w:t xml:space="preserve">, עד שייחתם </w:t>
      </w:r>
      <w:r w:rsidR="000913D8">
        <w:rPr>
          <w:rFonts w:hint="cs"/>
          <w:rtl/>
        </w:rPr>
        <w:t>חוזה</w:t>
      </w:r>
      <w:r w:rsidRPr="00AF6A18">
        <w:rPr>
          <w:rFonts w:hint="cs"/>
          <w:rtl/>
        </w:rPr>
        <w:t xml:space="preserve"> חדש לביצוע השירות. למען הסר ספק, סמכות זו של המשרד הינה סמכות רשות והמשרד ישתמש בה בהתאם לשיקול דעתו הבלעדי על פי נסיבות העניין.</w:t>
      </w:r>
    </w:p>
    <w:p w14:paraId="6056B8A2" w14:textId="77777777" w:rsidR="001D45BD" w:rsidRPr="006A0039" w:rsidRDefault="001D45BD" w:rsidP="001D45BD">
      <w:pPr>
        <w:pStyle w:val="Para2"/>
        <w:rPr>
          <w:rtl/>
        </w:rPr>
      </w:pPr>
      <w:r w:rsidRPr="00E27FE3">
        <w:rPr>
          <w:rFonts w:hint="cs"/>
          <w:b/>
          <w:bCs/>
          <w:rtl/>
        </w:rPr>
        <w:t xml:space="preserve">אין באמור </w:t>
      </w:r>
      <w:r w:rsidRPr="00C54E93">
        <w:rPr>
          <w:rFonts w:hint="cs"/>
          <w:b/>
          <w:bCs/>
          <w:rtl/>
        </w:rPr>
        <w:t>לעיל כדי לגרוע מזכויות המשרד לפי המכרז, חוזה</w:t>
      </w:r>
      <w:r w:rsidRPr="006A0039">
        <w:rPr>
          <w:rFonts w:hint="cs"/>
          <w:b/>
          <w:bCs/>
          <w:rtl/>
        </w:rPr>
        <w:t xml:space="preserve"> ההתקשרות וכל דין.</w:t>
      </w:r>
    </w:p>
    <w:p w14:paraId="79F5FADC" w14:textId="77777777" w:rsidR="001D45BD" w:rsidRPr="00342FA6" w:rsidRDefault="001D45BD" w:rsidP="00342FA6">
      <w:pPr>
        <w:pStyle w:val="Normal2c"/>
        <w:outlineLvl w:val="3"/>
        <w:rPr>
          <w:b/>
          <w:bCs/>
          <w:rtl/>
        </w:rPr>
      </w:pPr>
      <w:bookmarkStart w:id="291" w:name="_Toc161224910"/>
      <w:bookmarkStart w:id="292" w:name="H4_שינוי_היקף_ההתקשרות__זכות_ברירה"/>
      <w:r w:rsidRPr="00342FA6">
        <w:rPr>
          <w:b/>
          <w:bCs/>
          <w:rtl/>
        </w:rPr>
        <w:t>שינוי היקף ההתקשרות – זכות ברירה</w:t>
      </w:r>
      <w:bookmarkEnd w:id="291"/>
    </w:p>
    <w:bookmarkEnd w:id="292"/>
    <w:p w14:paraId="6CA5CC38" w14:textId="77777777" w:rsidR="0041517F" w:rsidRPr="00CF453E" w:rsidRDefault="0041517F" w:rsidP="001E6F0E">
      <w:pPr>
        <w:pStyle w:val="Para2"/>
        <w:rPr>
          <w:rtl/>
          <w:lang w:eastAsia="en-US"/>
        </w:rPr>
      </w:pPr>
      <w:r w:rsidRPr="00C54E93">
        <w:rPr>
          <w:rFonts w:hint="cs"/>
          <w:rtl/>
        </w:rPr>
        <w:t xml:space="preserve">המשרד שומר לעצמו את הזכות הבלעדית, לצמצם או להרחיב את היקף ההתקשרות ותכולתה </w:t>
      </w:r>
      <w:r w:rsidR="001E6F0E" w:rsidRPr="00C54E93">
        <w:rPr>
          <w:rFonts w:hint="cs"/>
          <w:rtl/>
        </w:rPr>
        <w:t xml:space="preserve">בשיעור </w:t>
      </w:r>
      <w:r w:rsidRPr="006A0039">
        <w:rPr>
          <w:rFonts w:hint="cs"/>
          <w:rtl/>
        </w:rPr>
        <w:t xml:space="preserve">של עד 100% </w:t>
      </w:r>
      <w:r w:rsidRPr="00CF453E">
        <w:rPr>
          <w:rFonts w:hint="cs"/>
          <w:rtl/>
        </w:rPr>
        <w:t xml:space="preserve">ביחס לתכנון </w:t>
      </w:r>
      <w:r w:rsidR="001E6F0E" w:rsidRPr="00CF453E">
        <w:rPr>
          <w:rFonts w:hint="cs"/>
          <w:rtl/>
        </w:rPr>
        <w:t xml:space="preserve">המקורי וההיקף הכספי שייעד לרכישת נשוא המכרז </w:t>
      </w:r>
      <w:r w:rsidRPr="00CF453E">
        <w:rPr>
          <w:rFonts w:hint="cs"/>
          <w:rtl/>
        </w:rPr>
        <w:t>והכול בהתאם לצרכיו בפועל בתקופת ההתקשרות, הוראות חוק התקציב וכל דין. היה והמשרד יבחר לממש זכות ברירה להרחבת היקף ההתקשרות או יחליט בהתאם לשיקול דעתו הבלעדי לצמצם את היקף ההתקשרות, הזוכה במכרז יהיה מחויב לספק את השירותים בהתאם לתנאי המכרז והצעתו הזוכה.</w:t>
      </w:r>
    </w:p>
    <w:p w14:paraId="2F987BC1" w14:textId="77777777" w:rsidR="001D45BD" w:rsidRPr="00342FA6" w:rsidRDefault="001D45BD" w:rsidP="00342FA6">
      <w:pPr>
        <w:pStyle w:val="Normal3d"/>
        <w:outlineLvl w:val="3"/>
        <w:rPr>
          <w:b/>
          <w:bCs/>
          <w:rtl/>
        </w:rPr>
      </w:pPr>
      <w:bookmarkStart w:id="293" w:name="_Toc161224911"/>
      <w:bookmarkStart w:id="294" w:name="H4_אי_קיום_יחסי_עובדמעביד"/>
      <w:r w:rsidRPr="00342FA6">
        <w:rPr>
          <w:rFonts w:hint="eastAsia"/>
          <w:b/>
          <w:bCs/>
          <w:rtl/>
        </w:rPr>
        <w:t>אי</w:t>
      </w:r>
      <w:r w:rsidRPr="00342FA6">
        <w:rPr>
          <w:b/>
          <w:bCs/>
          <w:rtl/>
        </w:rPr>
        <w:t xml:space="preserve"> </w:t>
      </w:r>
      <w:r w:rsidRPr="00342FA6">
        <w:rPr>
          <w:rFonts w:hint="eastAsia"/>
          <w:b/>
          <w:bCs/>
          <w:rtl/>
        </w:rPr>
        <w:t>קיום</w:t>
      </w:r>
      <w:r w:rsidRPr="00342FA6">
        <w:rPr>
          <w:b/>
          <w:bCs/>
          <w:rtl/>
        </w:rPr>
        <w:t xml:space="preserve"> </w:t>
      </w:r>
      <w:r w:rsidRPr="00342FA6">
        <w:rPr>
          <w:rFonts w:hint="eastAsia"/>
          <w:b/>
          <w:bCs/>
          <w:rtl/>
        </w:rPr>
        <w:t>יחסי</w:t>
      </w:r>
      <w:r w:rsidRPr="00342FA6">
        <w:rPr>
          <w:b/>
          <w:bCs/>
          <w:rtl/>
        </w:rPr>
        <w:t xml:space="preserve"> </w:t>
      </w:r>
      <w:r w:rsidRPr="00342FA6">
        <w:rPr>
          <w:rFonts w:hint="eastAsia"/>
          <w:b/>
          <w:bCs/>
          <w:rtl/>
        </w:rPr>
        <w:t>עובד</w:t>
      </w:r>
      <w:r w:rsidRPr="00342FA6">
        <w:rPr>
          <w:b/>
          <w:bCs/>
          <w:rtl/>
        </w:rPr>
        <w:t>-</w:t>
      </w:r>
      <w:r w:rsidRPr="00342FA6">
        <w:rPr>
          <w:rFonts w:hint="eastAsia"/>
          <w:b/>
          <w:bCs/>
          <w:rtl/>
        </w:rPr>
        <w:t>מעביד</w:t>
      </w:r>
      <w:bookmarkEnd w:id="293"/>
    </w:p>
    <w:bookmarkEnd w:id="294"/>
    <w:p w14:paraId="07D054E3" w14:textId="77777777" w:rsidR="001D45BD" w:rsidRPr="006A0039" w:rsidRDefault="001D45BD" w:rsidP="00073348">
      <w:pPr>
        <w:pStyle w:val="Para2"/>
        <w:rPr>
          <w:rtl/>
        </w:rPr>
      </w:pPr>
      <w:r w:rsidRPr="006A0039">
        <w:rPr>
          <w:rFonts w:hint="cs"/>
          <w:rtl/>
        </w:rPr>
        <w:t xml:space="preserve">כל אמירה, הצעה, הנחיה, הדרכה והוראה שניתנו או יינתנו על ידי נציגות המשרד, דינן כדין הנחיית </w:t>
      </w:r>
      <w:r w:rsidR="00073348" w:rsidRPr="006A0039">
        <w:rPr>
          <w:rFonts w:hint="cs"/>
          <w:rtl/>
        </w:rPr>
        <w:t>המשרד</w:t>
      </w:r>
      <w:r w:rsidRPr="006A0039">
        <w:rPr>
          <w:rFonts w:hint="cs"/>
          <w:rtl/>
        </w:rPr>
        <w:t xml:space="preserve"> בלבד ולא יהיה בהן כדי ליצור כל יחסי עובד-מעביד עם הזוכה או עם עובדיו. כמו כן, כל הדרכה, הנחיה או הוראה כנזכר לעיל לא תשחרר את הזוכה ממילוי כל התחייבויותיו לפי המכרז.</w:t>
      </w:r>
    </w:p>
    <w:p w14:paraId="5E553DAA" w14:textId="77777777" w:rsidR="006E67A8" w:rsidRPr="00342FA6" w:rsidRDefault="007C75D3" w:rsidP="00342FA6">
      <w:pPr>
        <w:pStyle w:val="Normal4d"/>
        <w:outlineLvl w:val="2"/>
        <w:rPr>
          <w:b/>
          <w:bCs/>
          <w:rtl/>
        </w:rPr>
      </w:pPr>
      <w:bookmarkStart w:id="295" w:name="_Ref500667852"/>
      <w:bookmarkStart w:id="296" w:name="_Toc161224912"/>
      <w:bookmarkStart w:id="297" w:name="H3_תשלומים_והצמדות"/>
      <w:r w:rsidRPr="00342FA6">
        <w:rPr>
          <w:rFonts w:hint="cs"/>
          <w:b/>
          <w:bCs/>
          <w:rtl/>
        </w:rPr>
        <w:t>תשלומים והצמדות</w:t>
      </w:r>
      <w:bookmarkEnd w:id="295"/>
      <w:bookmarkEnd w:id="296"/>
    </w:p>
    <w:bookmarkEnd w:id="297"/>
    <w:p w14:paraId="072B7B40" w14:textId="77777777" w:rsidR="00C154FF" w:rsidRPr="006A0039" w:rsidRDefault="00C154FF" w:rsidP="005F6792">
      <w:pPr>
        <w:pStyle w:val="AlphaList2"/>
        <w:numPr>
          <w:ilvl w:val="0"/>
          <w:numId w:val="56"/>
        </w:numPr>
      </w:pPr>
      <w:r w:rsidRPr="006A0039">
        <w:rPr>
          <w:rFonts w:hint="cs"/>
          <w:rtl/>
        </w:rPr>
        <w:t xml:space="preserve">הזכות לתמורה בגין </w:t>
      </w:r>
      <w:r w:rsidR="005F6792" w:rsidRPr="006A0039">
        <w:rPr>
          <w:rFonts w:hint="cs"/>
          <w:rtl/>
        </w:rPr>
        <w:t>רישוי שימוש</w:t>
      </w:r>
      <w:r w:rsidR="002D5D62" w:rsidRPr="006A0039">
        <w:rPr>
          <w:rFonts w:hint="cs"/>
          <w:rtl/>
        </w:rPr>
        <w:t xml:space="preserve"> שנתי במערכת לניהול </w:t>
      </w:r>
      <w:r w:rsidR="008A364B" w:rsidRPr="006A0039">
        <w:rPr>
          <w:rFonts w:hint="cs"/>
          <w:rtl/>
        </w:rPr>
        <w:t xml:space="preserve">תיקי </w:t>
      </w:r>
      <w:r w:rsidR="00BC075A" w:rsidRPr="006A0039">
        <w:rPr>
          <w:rFonts w:hint="cs"/>
          <w:rtl/>
        </w:rPr>
        <w:t>מקבל שירות</w:t>
      </w:r>
      <w:r w:rsidR="008A364B" w:rsidRPr="006A0039">
        <w:rPr>
          <w:rFonts w:hint="cs"/>
          <w:rtl/>
        </w:rPr>
        <w:t>ים במסגרות</w:t>
      </w:r>
      <w:r w:rsidR="002D5D62" w:rsidRPr="006A0039">
        <w:rPr>
          <w:rFonts w:hint="cs"/>
          <w:rtl/>
        </w:rPr>
        <w:t xml:space="preserve"> </w:t>
      </w:r>
      <w:r w:rsidRPr="006A0039">
        <w:rPr>
          <w:rFonts w:hint="cs"/>
          <w:rtl/>
        </w:rPr>
        <w:t>נשוא המכרז</w:t>
      </w:r>
      <w:r w:rsidR="002D5D62" w:rsidRPr="006A0039">
        <w:rPr>
          <w:rFonts w:hint="cs"/>
          <w:rtl/>
        </w:rPr>
        <w:t>,</w:t>
      </w:r>
      <w:r w:rsidRPr="006A0039">
        <w:rPr>
          <w:rFonts w:hint="cs"/>
          <w:rtl/>
        </w:rPr>
        <w:t xml:space="preserve"> תוקנה לזוכה לאחר </w:t>
      </w:r>
      <w:r w:rsidR="00D744B9" w:rsidRPr="006A0039">
        <w:rPr>
          <w:rFonts w:hint="cs"/>
          <w:rtl/>
        </w:rPr>
        <w:t xml:space="preserve">שהמשרד אישר את </w:t>
      </w:r>
      <w:r w:rsidRPr="006A0039">
        <w:rPr>
          <w:rFonts w:hint="cs"/>
          <w:rtl/>
        </w:rPr>
        <w:t>הספקת</w:t>
      </w:r>
      <w:r w:rsidR="000834EC" w:rsidRPr="006A0039">
        <w:rPr>
          <w:rFonts w:hint="cs"/>
          <w:rtl/>
        </w:rPr>
        <w:t>ו</w:t>
      </w:r>
      <w:r w:rsidRPr="006A0039">
        <w:rPr>
          <w:rFonts w:hint="cs"/>
          <w:rtl/>
        </w:rPr>
        <w:t xml:space="preserve"> </w:t>
      </w:r>
      <w:r w:rsidR="008A407C" w:rsidRPr="006A0039">
        <w:rPr>
          <w:rFonts w:hint="cs"/>
          <w:rtl/>
        </w:rPr>
        <w:t xml:space="preserve">בהתאם </w:t>
      </w:r>
      <w:r w:rsidR="00967D14" w:rsidRPr="006A0039">
        <w:rPr>
          <w:rFonts w:hint="eastAsia"/>
          <w:rtl/>
        </w:rPr>
        <w:t>לדרישות</w:t>
      </w:r>
      <w:r w:rsidR="00967D14" w:rsidRPr="006A0039">
        <w:rPr>
          <w:rtl/>
        </w:rPr>
        <w:t xml:space="preserve"> </w:t>
      </w:r>
      <w:r w:rsidR="00967D14" w:rsidRPr="006A0039">
        <w:rPr>
          <w:rFonts w:hint="eastAsia"/>
          <w:rtl/>
        </w:rPr>
        <w:t>במסמכי</w:t>
      </w:r>
      <w:r w:rsidR="00967D14" w:rsidRPr="006A0039">
        <w:rPr>
          <w:rtl/>
        </w:rPr>
        <w:t xml:space="preserve"> </w:t>
      </w:r>
      <w:r w:rsidR="00967D14" w:rsidRPr="006A0039">
        <w:rPr>
          <w:rFonts w:hint="eastAsia"/>
          <w:rtl/>
        </w:rPr>
        <w:t>המכרז</w:t>
      </w:r>
      <w:r w:rsidR="00BA0813" w:rsidRPr="006A0039">
        <w:rPr>
          <w:rtl/>
        </w:rPr>
        <w:t xml:space="preserve">, </w:t>
      </w:r>
      <w:r w:rsidR="00BA0813" w:rsidRPr="006A0039">
        <w:rPr>
          <w:rFonts w:hint="eastAsia"/>
          <w:rtl/>
        </w:rPr>
        <w:t>בתכנית</w:t>
      </w:r>
      <w:r w:rsidR="00BA0813" w:rsidRPr="006A0039">
        <w:rPr>
          <w:rtl/>
        </w:rPr>
        <w:t xml:space="preserve"> </w:t>
      </w:r>
      <w:r w:rsidR="00BA0813" w:rsidRPr="006A0039">
        <w:rPr>
          <w:rFonts w:hint="eastAsia"/>
          <w:rtl/>
        </w:rPr>
        <w:t>העבודה</w:t>
      </w:r>
      <w:r w:rsidR="00BA0813" w:rsidRPr="006A0039">
        <w:rPr>
          <w:rtl/>
        </w:rPr>
        <w:t xml:space="preserve"> </w:t>
      </w:r>
      <w:r w:rsidR="00BA0813" w:rsidRPr="006A0039">
        <w:rPr>
          <w:rFonts w:hint="eastAsia"/>
          <w:rtl/>
        </w:rPr>
        <w:t>שתבנה</w:t>
      </w:r>
      <w:r w:rsidR="00BA0813" w:rsidRPr="006A0039">
        <w:rPr>
          <w:rtl/>
        </w:rPr>
        <w:t xml:space="preserve"> </w:t>
      </w:r>
      <w:r w:rsidR="00BA0813" w:rsidRPr="006A0039">
        <w:rPr>
          <w:rFonts w:hint="eastAsia"/>
          <w:rtl/>
        </w:rPr>
        <w:t>ביחד</w:t>
      </w:r>
      <w:r w:rsidR="00BA0813" w:rsidRPr="006A0039">
        <w:rPr>
          <w:rtl/>
        </w:rPr>
        <w:t xml:space="preserve"> </w:t>
      </w:r>
      <w:r w:rsidR="00BA0813" w:rsidRPr="006A0039">
        <w:rPr>
          <w:rFonts w:hint="eastAsia"/>
          <w:rtl/>
        </w:rPr>
        <w:t>עם</w:t>
      </w:r>
      <w:r w:rsidR="00BA0813" w:rsidRPr="006A0039">
        <w:rPr>
          <w:rtl/>
        </w:rPr>
        <w:t xml:space="preserve"> </w:t>
      </w:r>
      <w:r w:rsidR="00BA0813" w:rsidRPr="006A0039">
        <w:rPr>
          <w:rFonts w:hint="eastAsia"/>
          <w:rtl/>
        </w:rPr>
        <w:t>המשרד</w:t>
      </w:r>
      <w:r w:rsidR="00967D14" w:rsidRPr="006A0039">
        <w:rPr>
          <w:rtl/>
        </w:rPr>
        <w:t xml:space="preserve"> ו</w:t>
      </w:r>
      <w:r w:rsidR="00967D14" w:rsidRPr="006A0039">
        <w:rPr>
          <w:rFonts w:hint="eastAsia"/>
          <w:rtl/>
        </w:rPr>
        <w:t>בהתאם</w:t>
      </w:r>
      <w:r w:rsidR="00967D14" w:rsidRPr="006A0039">
        <w:rPr>
          <w:rtl/>
        </w:rPr>
        <w:t xml:space="preserve"> </w:t>
      </w:r>
      <w:r w:rsidR="00967D14" w:rsidRPr="006A0039">
        <w:rPr>
          <w:rFonts w:hint="eastAsia"/>
          <w:rtl/>
        </w:rPr>
        <w:t>להצעת</w:t>
      </w:r>
      <w:r w:rsidR="00DA46F1" w:rsidRPr="006A0039">
        <w:rPr>
          <w:rFonts w:hint="cs"/>
          <w:rtl/>
        </w:rPr>
        <w:t>ו</w:t>
      </w:r>
      <w:r w:rsidR="00967D14" w:rsidRPr="006A0039">
        <w:rPr>
          <w:rtl/>
        </w:rPr>
        <w:t xml:space="preserve"> </w:t>
      </w:r>
      <w:r w:rsidR="00967D14" w:rsidRPr="006A0039">
        <w:rPr>
          <w:rFonts w:hint="eastAsia"/>
          <w:rtl/>
        </w:rPr>
        <w:t>הזוכה</w:t>
      </w:r>
      <w:r w:rsidR="00967D14" w:rsidRPr="006A0039">
        <w:rPr>
          <w:rtl/>
        </w:rPr>
        <w:t>.</w:t>
      </w:r>
    </w:p>
    <w:p w14:paraId="2A240D95" w14:textId="0E49C4D5" w:rsidR="00CE626C" w:rsidRDefault="00CE626C" w:rsidP="007929BA">
      <w:pPr>
        <w:pStyle w:val="AlphaList2"/>
        <w:numPr>
          <w:ilvl w:val="0"/>
          <w:numId w:val="0"/>
        </w:numPr>
        <w:ind w:left="1083"/>
      </w:pPr>
      <w:r w:rsidRPr="006A0039">
        <w:rPr>
          <w:rFonts w:hint="cs"/>
          <w:rtl/>
        </w:rPr>
        <w:t xml:space="preserve">כתנאי לקבלת התמורה, הזוכה יעביר למשרד חשבונית מס מפורטת עבור </w:t>
      </w:r>
      <w:r w:rsidR="0084734F" w:rsidRPr="006A0039">
        <w:rPr>
          <w:rFonts w:hint="cs"/>
          <w:rtl/>
        </w:rPr>
        <w:t>הרישוי</w:t>
      </w:r>
      <w:r w:rsidRPr="006A0039">
        <w:rPr>
          <w:rFonts w:hint="cs"/>
          <w:rtl/>
        </w:rPr>
        <w:t xml:space="preserve"> בגינ</w:t>
      </w:r>
      <w:r w:rsidR="0084734F" w:rsidRPr="006A0039">
        <w:rPr>
          <w:rFonts w:hint="cs"/>
          <w:rtl/>
        </w:rPr>
        <w:t>ו</w:t>
      </w:r>
      <w:r w:rsidRPr="006A0039">
        <w:rPr>
          <w:rFonts w:hint="cs"/>
          <w:rtl/>
        </w:rPr>
        <w:t xml:space="preserve"> הוא זכאי לתמורה. הסכומים</w:t>
      </w:r>
      <w:r>
        <w:rPr>
          <w:rFonts w:hint="cs"/>
          <w:rtl/>
        </w:rPr>
        <w:t xml:space="preserve"> בחשבונית יהיו נקובים ב</w:t>
      </w:r>
      <w:r w:rsidR="007929BA" w:rsidRPr="007929BA">
        <w:rPr>
          <w:rtl/>
        </w:rPr>
        <w:t>שקלים חדשים</w:t>
      </w:r>
      <w:r>
        <w:rPr>
          <w:rFonts w:hint="cs"/>
          <w:rtl/>
        </w:rPr>
        <w:t xml:space="preserve"> וה</w:t>
      </w:r>
      <w:r w:rsidRPr="00CE4233">
        <w:rPr>
          <w:rFonts w:hint="cs"/>
          <w:rtl/>
        </w:rPr>
        <w:t>מע"מ</w:t>
      </w:r>
      <w:r>
        <w:rPr>
          <w:rFonts w:hint="cs"/>
          <w:rtl/>
        </w:rPr>
        <w:t xml:space="preserve"> (ככל והזוכה </w:t>
      </w:r>
      <w:r w:rsidR="00685E4E">
        <w:rPr>
          <w:rFonts w:hint="cs"/>
          <w:rtl/>
        </w:rPr>
        <w:t>מחויב</w:t>
      </w:r>
      <w:r>
        <w:rPr>
          <w:rFonts w:hint="cs"/>
          <w:rtl/>
        </w:rPr>
        <w:t xml:space="preserve"> בתשלום מע"מ) יוצג בנפרד</w:t>
      </w:r>
      <w:r w:rsidRPr="00CE4233">
        <w:rPr>
          <w:rFonts w:hint="cs"/>
          <w:rtl/>
        </w:rPr>
        <w:t xml:space="preserve"> </w:t>
      </w:r>
      <w:r>
        <w:rPr>
          <w:rFonts w:hint="cs"/>
          <w:rtl/>
        </w:rPr>
        <w:t>בהתאם לשיעורו ביום הנפקת החשבונית למשרד.</w:t>
      </w:r>
    </w:p>
    <w:p w14:paraId="4429E3F9" w14:textId="77777777" w:rsidR="00DC2B3B" w:rsidRDefault="00DC2B3B" w:rsidP="0055138C">
      <w:pPr>
        <w:pStyle w:val="AlphaList2"/>
      </w:pPr>
      <w:r>
        <w:rPr>
          <w:rFonts w:hint="cs"/>
          <w:rtl/>
        </w:rPr>
        <w:t xml:space="preserve">הזכות לתמורה בגין </w:t>
      </w:r>
      <w:r w:rsidR="0055138C">
        <w:rPr>
          <w:rFonts w:hint="cs"/>
          <w:rtl/>
        </w:rPr>
        <w:t xml:space="preserve">שירותי </w:t>
      </w:r>
      <w:r w:rsidR="00173958">
        <w:rPr>
          <w:rFonts w:hint="cs"/>
          <w:rtl/>
        </w:rPr>
        <w:t>שינויים ושיפורים</w:t>
      </w:r>
      <w:r w:rsidR="0055138C">
        <w:rPr>
          <w:rFonts w:hint="cs"/>
          <w:rtl/>
        </w:rPr>
        <w:t>/</w:t>
      </w:r>
      <w:r w:rsidR="009E11F1">
        <w:rPr>
          <w:rFonts w:hint="cs"/>
          <w:rtl/>
        </w:rPr>
        <w:t>מומחה/הדרכה/אחר</w:t>
      </w:r>
      <w:r>
        <w:rPr>
          <w:rFonts w:hint="cs"/>
          <w:rtl/>
        </w:rPr>
        <w:t xml:space="preserve"> נשוא המכרז,</w:t>
      </w:r>
      <w:r w:rsidRPr="00DC2B3B">
        <w:rPr>
          <w:rFonts w:hint="cs"/>
          <w:rtl/>
        </w:rPr>
        <w:t xml:space="preserve"> </w:t>
      </w:r>
      <w:r>
        <w:rPr>
          <w:rFonts w:hint="cs"/>
          <w:rtl/>
        </w:rPr>
        <w:t xml:space="preserve">תוקנה לזוכה לאחר הספקתם בהתאם </w:t>
      </w:r>
      <w:r w:rsidRPr="00304D20">
        <w:rPr>
          <w:rFonts w:hint="eastAsia"/>
          <w:rtl/>
        </w:rPr>
        <w:t>לדרישות</w:t>
      </w:r>
      <w:r w:rsidRPr="00304D20">
        <w:rPr>
          <w:rtl/>
        </w:rPr>
        <w:t xml:space="preserve"> </w:t>
      </w:r>
      <w:r w:rsidRPr="00304D20">
        <w:rPr>
          <w:rFonts w:hint="eastAsia"/>
          <w:rtl/>
        </w:rPr>
        <w:t>במסמכי</w:t>
      </w:r>
      <w:r w:rsidRPr="00304D20">
        <w:rPr>
          <w:rtl/>
        </w:rPr>
        <w:t xml:space="preserve"> </w:t>
      </w:r>
      <w:r w:rsidRPr="00304D20">
        <w:rPr>
          <w:rFonts w:hint="eastAsia"/>
          <w:rtl/>
        </w:rPr>
        <w:t>המכרז</w:t>
      </w:r>
      <w:r w:rsidRPr="00304D20">
        <w:rPr>
          <w:rtl/>
        </w:rPr>
        <w:t xml:space="preserve">, </w:t>
      </w:r>
      <w:r w:rsidRPr="00304D20">
        <w:rPr>
          <w:rFonts w:hint="eastAsia"/>
          <w:rtl/>
        </w:rPr>
        <w:t>בתכנית</w:t>
      </w:r>
      <w:r w:rsidRPr="00304D20">
        <w:rPr>
          <w:rtl/>
        </w:rPr>
        <w:t xml:space="preserve"> </w:t>
      </w:r>
      <w:r w:rsidRPr="00304D20">
        <w:rPr>
          <w:rFonts w:hint="eastAsia"/>
          <w:rtl/>
        </w:rPr>
        <w:t>העבודה</w:t>
      </w:r>
      <w:r w:rsidRPr="00304D20">
        <w:rPr>
          <w:rtl/>
        </w:rPr>
        <w:t xml:space="preserve"> </w:t>
      </w:r>
      <w:r w:rsidRPr="00304D20">
        <w:rPr>
          <w:rFonts w:hint="eastAsia"/>
          <w:rtl/>
        </w:rPr>
        <w:t>שתבנה</w:t>
      </w:r>
      <w:r w:rsidRPr="00304D20">
        <w:rPr>
          <w:rtl/>
        </w:rPr>
        <w:t xml:space="preserve"> </w:t>
      </w:r>
      <w:r w:rsidRPr="00304D20">
        <w:rPr>
          <w:rFonts w:hint="eastAsia"/>
          <w:rtl/>
        </w:rPr>
        <w:t>ביחד</w:t>
      </w:r>
      <w:r w:rsidRPr="00304D20">
        <w:rPr>
          <w:rtl/>
        </w:rPr>
        <w:t xml:space="preserve"> </w:t>
      </w:r>
      <w:r w:rsidRPr="00304D20">
        <w:rPr>
          <w:rFonts w:hint="eastAsia"/>
          <w:rtl/>
        </w:rPr>
        <w:t>עם</w:t>
      </w:r>
      <w:r w:rsidRPr="00304D20">
        <w:rPr>
          <w:rtl/>
        </w:rPr>
        <w:t xml:space="preserve"> </w:t>
      </w:r>
      <w:r w:rsidRPr="00304D20">
        <w:rPr>
          <w:rFonts w:hint="eastAsia"/>
          <w:rtl/>
        </w:rPr>
        <w:t>המשרד</w:t>
      </w:r>
      <w:r w:rsidRPr="00304D20">
        <w:rPr>
          <w:rtl/>
        </w:rPr>
        <w:t xml:space="preserve"> ו</w:t>
      </w:r>
      <w:r w:rsidRPr="00304D20">
        <w:rPr>
          <w:rFonts w:hint="eastAsia"/>
          <w:rtl/>
        </w:rPr>
        <w:t>בהתאם</w:t>
      </w:r>
      <w:r w:rsidRPr="00304D20">
        <w:rPr>
          <w:rtl/>
        </w:rPr>
        <w:t xml:space="preserve"> </w:t>
      </w:r>
      <w:r w:rsidRPr="00304D20">
        <w:rPr>
          <w:rFonts w:hint="eastAsia"/>
          <w:rtl/>
        </w:rPr>
        <w:t>להצעת</w:t>
      </w:r>
      <w:r>
        <w:rPr>
          <w:rFonts w:hint="cs"/>
          <w:rtl/>
        </w:rPr>
        <w:t>ו</w:t>
      </w:r>
      <w:r w:rsidRPr="00304D20">
        <w:rPr>
          <w:rtl/>
        </w:rPr>
        <w:t xml:space="preserve"> </w:t>
      </w:r>
      <w:r w:rsidRPr="00304D20">
        <w:rPr>
          <w:rFonts w:hint="eastAsia"/>
          <w:rtl/>
        </w:rPr>
        <w:t>הזוכה</w:t>
      </w:r>
      <w:r w:rsidRPr="00304D20">
        <w:rPr>
          <w:rtl/>
        </w:rPr>
        <w:t>.</w:t>
      </w:r>
    </w:p>
    <w:p w14:paraId="161B8EF1" w14:textId="2381B9EC" w:rsidR="007B7B5F" w:rsidRDefault="00BA0813" w:rsidP="007929BA">
      <w:pPr>
        <w:pStyle w:val="AlphaList2"/>
        <w:numPr>
          <w:ilvl w:val="0"/>
          <w:numId w:val="0"/>
        </w:numPr>
        <w:ind w:left="1083"/>
      </w:pPr>
      <w:r>
        <w:rPr>
          <w:rFonts w:hint="cs"/>
          <w:rtl/>
        </w:rPr>
        <w:t xml:space="preserve">כתנאי לקבלת התמורה, הזוכה יעביר למשרד חשבונית מס מפורטת עבור </w:t>
      </w:r>
      <w:r w:rsidR="009E11F1">
        <w:rPr>
          <w:rFonts w:hint="cs"/>
          <w:rtl/>
        </w:rPr>
        <w:t>ה</w:t>
      </w:r>
      <w:r>
        <w:rPr>
          <w:rFonts w:hint="cs"/>
          <w:rtl/>
        </w:rPr>
        <w:t>שירותים בגינם הוא זכאי לתמורה. הסכומים בחשבונית יהיו נקובים ב</w:t>
      </w:r>
      <w:r w:rsidR="007929BA" w:rsidRPr="007929BA">
        <w:rPr>
          <w:rtl/>
        </w:rPr>
        <w:t>שקלים חדשים</w:t>
      </w:r>
      <w:r>
        <w:rPr>
          <w:rFonts w:hint="cs"/>
          <w:rtl/>
        </w:rPr>
        <w:t xml:space="preserve"> וה</w:t>
      </w:r>
      <w:r w:rsidRPr="00CE4233">
        <w:rPr>
          <w:rFonts w:hint="cs"/>
          <w:rtl/>
        </w:rPr>
        <w:t>מע"מ</w:t>
      </w:r>
      <w:r>
        <w:rPr>
          <w:rFonts w:hint="cs"/>
          <w:rtl/>
        </w:rPr>
        <w:t xml:space="preserve"> </w:t>
      </w:r>
      <w:r w:rsidR="00C31FD6">
        <w:rPr>
          <w:rFonts w:hint="cs"/>
          <w:rtl/>
        </w:rPr>
        <w:t xml:space="preserve">(ככל והזוכה </w:t>
      </w:r>
      <w:r w:rsidR="00685E4E">
        <w:rPr>
          <w:rFonts w:hint="cs"/>
          <w:rtl/>
        </w:rPr>
        <w:t>מחויב</w:t>
      </w:r>
      <w:r w:rsidR="00C31FD6">
        <w:rPr>
          <w:rFonts w:hint="cs"/>
          <w:rtl/>
        </w:rPr>
        <w:t xml:space="preserve"> בתשלום מע"מ) </w:t>
      </w:r>
      <w:r>
        <w:rPr>
          <w:rFonts w:hint="cs"/>
          <w:rtl/>
        </w:rPr>
        <w:t>יוצג בנפרד</w:t>
      </w:r>
      <w:r w:rsidRPr="00CE4233">
        <w:rPr>
          <w:rFonts w:hint="cs"/>
          <w:rtl/>
        </w:rPr>
        <w:t xml:space="preserve"> </w:t>
      </w:r>
      <w:r>
        <w:rPr>
          <w:rFonts w:hint="cs"/>
          <w:rtl/>
        </w:rPr>
        <w:t>בהתאם לשיעורו ביום ה</w:t>
      </w:r>
      <w:r w:rsidR="00B71B70">
        <w:rPr>
          <w:rFonts w:hint="cs"/>
          <w:rtl/>
        </w:rPr>
        <w:t>נ</w:t>
      </w:r>
      <w:r>
        <w:rPr>
          <w:rFonts w:hint="cs"/>
          <w:rtl/>
        </w:rPr>
        <w:t>פקת החשבונית</w:t>
      </w:r>
      <w:r w:rsidR="00B71B70">
        <w:rPr>
          <w:rFonts w:hint="cs"/>
          <w:rtl/>
        </w:rPr>
        <w:t xml:space="preserve"> למשרד</w:t>
      </w:r>
      <w:r>
        <w:rPr>
          <w:rFonts w:hint="cs"/>
          <w:rtl/>
        </w:rPr>
        <w:t>.</w:t>
      </w:r>
      <w:r w:rsidR="009E11F1">
        <w:rPr>
          <w:rFonts w:hint="cs"/>
          <w:rtl/>
        </w:rPr>
        <w:t xml:space="preserve"> חשבוניות תועברנה בתחילת </w:t>
      </w:r>
      <w:r w:rsidR="0055138C">
        <w:rPr>
          <w:rFonts w:hint="cs"/>
          <w:rtl/>
        </w:rPr>
        <w:t xml:space="preserve">חודש עבור שירותים שסופקו במהלך </w:t>
      </w:r>
      <w:r w:rsidR="009E11F1">
        <w:rPr>
          <w:rFonts w:hint="cs"/>
          <w:rtl/>
        </w:rPr>
        <w:t>חודש קודם להעברת החשבונית.</w:t>
      </w:r>
    </w:p>
    <w:p w14:paraId="3A4771F7" w14:textId="77777777" w:rsidR="00C31FD6" w:rsidRDefault="00C31FD6" w:rsidP="0084734F">
      <w:pPr>
        <w:pStyle w:val="AlphaList2"/>
      </w:pPr>
      <w:r>
        <w:rPr>
          <w:rFonts w:hint="cs"/>
          <w:rtl/>
        </w:rPr>
        <w:t>זוכה אשר בהתאם להוראות הדין אינו מחויב בתשלום מע"מ במסגרת ביצוע ההתקשרות, יגיש אישור מאת רשות המיסים על כך שהוא אינו חב במע"מ במסגרת ביצוע ההתקשרות, לכל המאוחר עד מועד החתימה על ההסכם. ככל שהזוכה המתין למעלה מ-45 יום ולא קיבל אישור כאמור מרשות המיסים, יוכל הזוכה להגיש אישור מאת רואה חשבון או עורך דין, לפיו המציע פטור מתשלום מע"מ במסגרת ההתקשרות.</w:t>
      </w:r>
    </w:p>
    <w:p w14:paraId="61EBF655" w14:textId="77777777" w:rsidR="00C154FF" w:rsidRDefault="00C154FF" w:rsidP="00797404">
      <w:pPr>
        <w:pStyle w:val="AlphaList2"/>
      </w:pPr>
      <w:r w:rsidRPr="00E215D3">
        <w:rPr>
          <w:rFonts w:hint="cs"/>
          <w:rtl/>
        </w:rPr>
        <w:lastRenderedPageBreak/>
        <w:t xml:space="preserve">חשבונית </w:t>
      </w:r>
      <w:r>
        <w:rPr>
          <w:rFonts w:hint="cs"/>
          <w:rtl/>
        </w:rPr>
        <w:t>ה</w:t>
      </w:r>
      <w:r w:rsidRPr="00E215D3">
        <w:rPr>
          <w:rFonts w:hint="cs"/>
          <w:rtl/>
        </w:rPr>
        <w:t>מס</w:t>
      </w:r>
      <w:r>
        <w:rPr>
          <w:rFonts w:hint="cs"/>
          <w:rtl/>
        </w:rPr>
        <w:t xml:space="preserve"> תי</w:t>
      </w:r>
      <w:r w:rsidRPr="00E215D3">
        <w:rPr>
          <w:rFonts w:hint="cs"/>
          <w:rtl/>
        </w:rPr>
        <w:t>בדק</w:t>
      </w:r>
      <w:r>
        <w:rPr>
          <w:rFonts w:hint="cs"/>
          <w:rtl/>
        </w:rPr>
        <w:t xml:space="preserve"> על ידי חשבות המשרד</w:t>
      </w:r>
      <w:r w:rsidRPr="00E215D3">
        <w:rPr>
          <w:rFonts w:hint="cs"/>
          <w:rtl/>
        </w:rPr>
        <w:t xml:space="preserve"> </w:t>
      </w:r>
      <w:r>
        <w:rPr>
          <w:rFonts w:hint="cs"/>
          <w:rtl/>
        </w:rPr>
        <w:t xml:space="preserve">והגורם המקצועי </w:t>
      </w:r>
      <w:r w:rsidRPr="00E215D3">
        <w:rPr>
          <w:rFonts w:hint="cs"/>
          <w:rtl/>
        </w:rPr>
        <w:t>ובמידה ו</w:t>
      </w:r>
      <w:r w:rsidR="00797404">
        <w:rPr>
          <w:rFonts w:hint="cs"/>
          <w:rtl/>
        </w:rPr>
        <w:t>ת</w:t>
      </w:r>
      <w:r w:rsidRPr="00E215D3">
        <w:rPr>
          <w:rFonts w:hint="cs"/>
          <w:rtl/>
        </w:rPr>
        <w:t xml:space="preserve">מצא </w:t>
      </w:r>
      <w:r>
        <w:rPr>
          <w:rFonts w:hint="cs"/>
          <w:rtl/>
        </w:rPr>
        <w:t>תקינה ומוסכמת</w:t>
      </w:r>
      <w:r w:rsidRPr="00E215D3">
        <w:rPr>
          <w:rFonts w:hint="cs"/>
          <w:rtl/>
        </w:rPr>
        <w:t xml:space="preserve">, </w:t>
      </w:r>
      <w:r>
        <w:rPr>
          <w:rFonts w:hint="cs"/>
          <w:rtl/>
        </w:rPr>
        <w:t xml:space="preserve">היא </w:t>
      </w:r>
      <w:r w:rsidRPr="00E215D3">
        <w:rPr>
          <w:rFonts w:hint="cs"/>
          <w:rtl/>
        </w:rPr>
        <w:t xml:space="preserve">תועבר </w:t>
      </w:r>
      <w:r>
        <w:rPr>
          <w:rFonts w:hint="cs"/>
          <w:rtl/>
        </w:rPr>
        <w:t>לתשלום בהתאם לסכום הנקוב בה</w:t>
      </w:r>
      <w:r w:rsidRPr="00E215D3">
        <w:rPr>
          <w:rFonts w:hint="cs"/>
          <w:rtl/>
        </w:rPr>
        <w:t xml:space="preserve">, אחרת, </w:t>
      </w:r>
      <w:r>
        <w:rPr>
          <w:rFonts w:hint="cs"/>
          <w:rtl/>
        </w:rPr>
        <w:t xml:space="preserve">חשבונית המס </w:t>
      </w:r>
      <w:r w:rsidRPr="00E215D3">
        <w:rPr>
          <w:rFonts w:hint="cs"/>
          <w:rtl/>
        </w:rPr>
        <w:t xml:space="preserve">תוחזר והזוכה יידרש להמציא חשבונית מס </w:t>
      </w:r>
      <w:r>
        <w:rPr>
          <w:rFonts w:hint="cs"/>
          <w:rtl/>
        </w:rPr>
        <w:t>תקינה כנדרש</w:t>
      </w:r>
      <w:r w:rsidRPr="00E215D3">
        <w:rPr>
          <w:rFonts w:hint="cs"/>
          <w:rtl/>
        </w:rPr>
        <w:t>.</w:t>
      </w:r>
      <w:r>
        <w:rPr>
          <w:rFonts w:hint="cs"/>
          <w:rtl/>
        </w:rPr>
        <w:t xml:space="preserve"> </w:t>
      </w:r>
      <w:r w:rsidRPr="00906FB1">
        <w:rPr>
          <w:rtl/>
        </w:rPr>
        <w:t>מועדי התשלום יהיו בהתאם להוראת התכ"ם 1.4.3: מועדי תשלום</w:t>
      </w:r>
      <w:r>
        <w:rPr>
          <w:rFonts w:hint="cs"/>
          <w:rtl/>
        </w:rPr>
        <w:t>.</w:t>
      </w:r>
      <w:bookmarkEnd w:id="279"/>
    </w:p>
    <w:p w14:paraId="34560068" w14:textId="77777777" w:rsidR="00437E71" w:rsidRDefault="00BA0813" w:rsidP="00BA0813">
      <w:pPr>
        <w:pStyle w:val="AlphaList2"/>
      </w:pPr>
      <w:r w:rsidRPr="00437E71">
        <w:rPr>
          <w:rtl/>
        </w:rPr>
        <w:t>איחור בהגשת חשבונית,</w:t>
      </w:r>
      <w:r w:rsidRPr="00BA0813">
        <w:rPr>
          <w:rtl/>
        </w:rPr>
        <w:t xml:space="preserve"> </w:t>
      </w:r>
      <w:r>
        <w:rPr>
          <w:rtl/>
        </w:rPr>
        <w:t>חוסר פרטים או פרטים לא נכונים</w:t>
      </w:r>
      <w:r>
        <w:rPr>
          <w:rFonts w:hint="cs"/>
          <w:rtl/>
        </w:rPr>
        <w:t xml:space="preserve"> בחשבונית</w:t>
      </w:r>
      <w:r w:rsidRPr="00437E71">
        <w:rPr>
          <w:rtl/>
        </w:rPr>
        <w:t xml:space="preserve"> לא יזכ</w:t>
      </w:r>
      <w:r>
        <w:rPr>
          <w:rFonts w:hint="cs"/>
          <w:rtl/>
        </w:rPr>
        <w:t>ו</w:t>
      </w:r>
      <w:r w:rsidRPr="00437E71">
        <w:rPr>
          <w:rtl/>
        </w:rPr>
        <w:t xml:space="preserve"> את ספק </w:t>
      </w:r>
      <w:r>
        <w:rPr>
          <w:rFonts w:hint="cs"/>
          <w:rtl/>
        </w:rPr>
        <w:t>ה</w:t>
      </w:r>
      <w:r w:rsidRPr="00437E71">
        <w:rPr>
          <w:rtl/>
        </w:rPr>
        <w:t>שירותים</w:t>
      </w:r>
      <w:r>
        <w:rPr>
          <w:rtl/>
        </w:rPr>
        <w:t xml:space="preserve"> בהצמדה בכל הנוגע לתקופת האיחור</w:t>
      </w:r>
      <w:r>
        <w:rPr>
          <w:rFonts w:hint="cs"/>
          <w:rtl/>
        </w:rPr>
        <w:t xml:space="preserve"> ו</w:t>
      </w:r>
      <w:r w:rsidR="00437E71">
        <w:rPr>
          <w:rtl/>
        </w:rPr>
        <w:t xml:space="preserve">לספק </w:t>
      </w:r>
      <w:r w:rsidR="00437E71">
        <w:rPr>
          <w:rFonts w:hint="cs"/>
          <w:rtl/>
        </w:rPr>
        <w:t>שירותים</w:t>
      </w:r>
      <w:r w:rsidR="00437E71">
        <w:rPr>
          <w:rtl/>
        </w:rPr>
        <w:t xml:space="preserve"> לא תהיינה כל דרישות וטענות למשרד בגלל עיכובים בתשלום התמורה כולה או חלק הימנה, אשר נבעו </w:t>
      </w:r>
      <w:r>
        <w:rPr>
          <w:rFonts w:hint="cs"/>
          <w:rtl/>
        </w:rPr>
        <w:t>מגורמים אלו</w:t>
      </w:r>
      <w:r w:rsidR="00437E71">
        <w:rPr>
          <w:rtl/>
        </w:rPr>
        <w:t>.</w:t>
      </w:r>
    </w:p>
    <w:p w14:paraId="625A7457" w14:textId="77777777" w:rsidR="00437E71" w:rsidRDefault="0055138C" w:rsidP="00437E71">
      <w:pPr>
        <w:pStyle w:val="AlphaList2"/>
      </w:pPr>
      <w:r>
        <w:rPr>
          <w:rFonts w:hint="cs"/>
          <w:rtl/>
        </w:rPr>
        <w:t>הזוכה</w:t>
      </w:r>
      <w:r w:rsidR="00437E71" w:rsidRPr="00437E71">
        <w:rPr>
          <w:rtl/>
        </w:rPr>
        <w:t xml:space="preserve"> מתחייב להחזיר למשרד מיד כל סכום ביתר שקיבל מהמשרד בערכו הריאלי.</w:t>
      </w:r>
    </w:p>
    <w:p w14:paraId="432E1049" w14:textId="1887A922" w:rsidR="00745979" w:rsidRDefault="00745979" w:rsidP="000D480C">
      <w:pPr>
        <w:pStyle w:val="AlphaList2"/>
      </w:pPr>
      <w:bookmarkStart w:id="298" w:name="_Ref499462045"/>
      <w:r>
        <w:rPr>
          <w:rFonts w:hint="cs"/>
          <w:rtl/>
        </w:rPr>
        <w:t>כל המחירים בהצעת הזוכה</w:t>
      </w:r>
      <w:r w:rsidR="0078480C">
        <w:rPr>
          <w:rFonts w:hint="cs"/>
          <w:rtl/>
        </w:rPr>
        <w:t xml:space="preserve"> (למעט שינויים ושיפורים </w:t>
      </w:r>
      <w:r w:rsidR="00685E4E">
        <w:rPr>
          <w:rFonts w:hint="cs"/>
          <w:rtl/>
        </w:rPr>
        <w:t>שמרכיביה</w:t>
      </w:r>
      <w:r w:rsidR="00685E4E">
        <w:rPr>
          <w:rFonts w:hint="eastAsia"/>
          <w:rtl/>
        </w:rPr>
        <w:t>ם</w:t>
      </w:r>
      <w:r w:rsidR="0078480C">
        <w:rPr>
          <w:rFonts w:hint="cs"/>
          <w:rtl/>
        </w:rPr>
        <w:t xml:space="preserve"> מוצמדים להודעת התכ"ם 16.2.11 הספקת שירותי מחשוב למשרדי הממשלה),</w:t>
      </w:r>
      <w:r>
        <w:rPr>
          <w:rFonts w:hint="cs"/>
          <w:rtl/>
        </w:rPr>
        <w:t xml:space="preserve"> יוצמדו למדד המחירים לצרכן המפורסם על ידי הלשכה המרכזית לסטטיסטיקה, הידוע במועד האחרון להגשת הצעות במכרז. </w:t>
      </w:r>
      <w:r w:rsidR="007543A2">
        <w:rPr>
          <w:rFonts w:hint="cs"/>
          <w:rtl/>
        </w:rPr>
        <w:t xml:space="preserve">ככל ותבוצע הצמדה, </w:t>
      </w:r>
      <w:r>
        <w:rPr>
          <w:rFonts w:hint="cs"/>
          <w:rtl/>
        </w:rPr>
        <w:t>חישוב ההצמדה יבוצע, בהתאם לאמור בהוראת התכ"ם 7.3.2 - כללי הצמדה בהתקשרויות.</w:t>
      </w:r>
      <w:bookmarkEnd w:id="298"/>
    </w:p>
    <w:p w14:paraId="5933A2D3" w14:textId="77777777" w:rsidR="00385447" w:rsidRPr="00385447" w:rsidRDefault="00385447" w:rsidP="00385447">
      <w:pPr>
        <w:pStyle w:val="AlphaList2"/>
        <w:numPr>
          <w:ilvl w:val="0"/>
          <w:numId w:val="0"/>
        </w:numPr>
        <w:ind w:left="720"/>
        <w:rPr>
          <w:b/>
          <w:bCs/>
          <w:rtl/>
        </w:rPr>
      </w:pPr>
      <w:r w:rsidRPr="00385447">
        <w:rPr>
          <w:b/>
          <w:bCs/>
          <w:rtl/>
        </w:rPr>
        <w:t xml:space="preserve">תשלום תמורה </w:t>
      </w:r>
      <w:r w:rsidRPr="00385447">
        <w:rPr>
          <w:rFonts w:hint="cs"/>
          <w:b/>
          <w:bCs/>
          <w:rtl/>
        </w:rPr>
        <w:t xml:space="preserve">בגין שירותים שהזוכה יספק, </w:t>
      </w:r>
      <w:r w:rsidRPr="00385447">
        <w:rPr>
          <w:b/>
          <w:bCs/>
          <w:rtl/>
        </w:rPr>
        <w:t xml:space="preserve">מותנה בהמצאת כל האישורים הנדרשים מהרשויות המוסמכות על ידי ספק השירותים, לרבות אישורים כי ספק </w:t>
      </w:r>
      <w:r w:rsidRPr="00385447">
        <w:rPr>
          <w:rFonts w:hint="cs"/>
          <w:b/>
          <w:bCs/>
          <w:rtl/>
        </w:rPr>
        <w:t>ה</w:t>
      </w:r>
      <w:r w:rsidRPr="00385447">
        <w:rPr>
          <w:b/>
          <w:bCs/>
          <w:rtl/>
        </w:rPr>
        <w:t>שירותים מנהל ספרים כדין ורשום כעוסק מורשה/פטור במס ערך מוסף.</w:t>
      </w:r>
    </w:p>
    <w:p w14:paraId="2CFA5E7B" w14:textId="77777777" w:rsidR="00437E71" w:rsidRPr="007B7B5F" w:rsidRDefault="00437E71" w:rsidP="00BA0813">
      <w:pPr>
        <w:pStyle w:val="AlphaList2"/>
        <w:numPr>
          <w:ilvl w:val="0"/>
          <w:numId w:val="0"/>
        </w:numPr>
        <w:ind w:left="720"/>
        <w:rPr>
          <w:b/>
          <w:bCs/>
          <w:rtl/>
        </w:rPr>
      </w:pPr>
      <w:r w:rsidRPr="007B7B5F">
        <w:rPr>
          <w:b/>
          <w:bCs/>
          <w:rtl/>
        </w:rPr>
        <w:t>שירות</w:t>
      </w:r>
      <w:r w:rsidR="007B7B5F" w:rsidRPr="007B7B5F">
        <w:rPr>
          <w:rFonts w:hint="cs"/>
          <w:b/>
          <w:bCs/>
          <w:rtl/>
        </w:rPr>
        <w:t>ים</w:t>
      </w:r>
      <w:r w:rsidRPr="007B7B5F">
        <w:rPr>
          <w:b/>
          <w:bCs/>
          <w:rtl/>
        </w:rPr>
        <w:t xml:space="preserve"> </w:t>
      </w:r>
      <w:r w:rsidR="007B7B5F" w:rsidRPr="007B7B5F">
        <w:rPr>
          <w:rFonts w:hint="cs"/>
          <w:b/>
          <w:bCs/>
          <w:rtl/>
        </w:rPr>
        <w:t>שיינתנו</w:t>
      </w:r>
      <w:r w:rsidRPr="007B7B5F">
        <w:rPr>
          <w:b/>
          <w:bCs/>
          <w:rtl/>
        </w:rPr>
        <w:t xml:space="preserve"> על ידי ספק </w:t>
      </w:r>
      <w:r w:rsidR="00BA0813">
        <w:rPr>
          <w:rFonts w:hint="cs"/>
          <w:b/>
          <w:bCs/>
          <w:rtl/>
        </w:rPr>
        <w:t>ה</w:t>
      </w:r>
      <w:r w:rsidRPr="007B7B5F">
        <w:rPr>
          <w:b/>
          <w:bCs/>
          <w:rtl/>
        </w:rPr>
        <w:t>שירותים שלא על דרך הזמנ</w:t>
      </w:r>
      <w:r w:rsidR="006E0DE2" w:rsidRPr="007B7B5F">
        <w:rPr>
          <w:rFonts w:hint="cs"/>
          <w:b/>
          <w:bCs/>
          <w:rtl/>
        </w:rPr>
        <w:t>ה</w:t>
      </w:r>
      <w:r w:rsidR="007B7B5F" w:rsidRPr="007B7B5F">
        <w:rPr>
          <w:rFonts w:hint="cs"/>
          <w:b/>
          <w:bCs/>
          <w:rtl/>
        </w:rPr>
        <w:t xml:space="preserve"> </w:t>
      </w:r>
      <w:r w:rsidRPr="007B7B5F">
        <w:rPr>
          <w:b/>
          <w:bCs/>
          <w:rtl/>
        </w:rPr>
        <w:t>– לא תשולם בעד</w:t>
      </w:r>
      <w:r w:rsidR="00BA0813">
        <w:rPr>
          <w:rFonts w:hint="cs"/>
          <w:b/>
          <w:bCs/>
          <w:rtl/>
        </w:rPr>
        <w:t>ם</w:t>
      </w:r>
      <w:r w:rsidRPr="007B7B5F">
        <w:rPr>
          <w:b/>
          <w:bCs/>
          <w:rtl/>
        </w:rPr>
        <w:t xml:space="preserve"> תמורה.</w:t>
      </w:r>
    </w:p>
    <w:p w14:paraId="1C0768C1" w14:textId="77777777" w:rsidR="002558A9" w:rsidRPr="00342FA6" w:rsidRDefault="002558A9" w:rsidP="00342FA6">
      <w:pPr>
        <w:pStyle w:val="Normal5d"/>
        <w:outlineLvl w:val="1"/>
        <w:rPr>
          <w:b/>
          <w:bCs/>
          <w:rtl/>
        </w:rPr>
      </w:pPr>
      <w:bookmarkStart w:id="299" w:name="_Toc77526439"/>
      <w:bookmarkStart w:id="300" w:name="_Toc161224913"/>
      <w:bookmarkStart w:id="301" w:name="H2_הרכש_המבוקש"/>
      <w:r w:rsidRPr="00342FA6">
        <w:rPr>
          <w:rFonts w:hint="cs"/>
          <w:b/>
          <w:bCs/>
          <w:rtl/>
        </w:rPr>
        <w:t>הרכש המבוקש</w:t>
      </w:r>
      <w:bookmarkEnd w:id="299"/>
      <w:bookmarkEnd w:id="300"/>
    </w:p>
    <w:p w14:paraId="634A864F" w14:textId="77777777" w:rsidR="002558A9" w:rsidRPr="00342FA6" w:rsidRDefault="002558A9" w:rsidP="00342FA6">
      <w:pPr>
        <w:pStyle w:val="Normal6d"/>
        <w:outlineLvl w:val="2"/>
        <w:rPr>
          <w:b/>
          <w:bCs/>
          <w:rtl/>
        </w:rPr>
      </w:pPr>
      <w:bookmarkStart w:id="302" w:name="_Toc77526440"/>
      <w:bookmarkStart w:id="303" w:name="_Toc161224914"/>
      <w:bookmarkEnd w:id="301"/>
      <w:r w:rsidRPr="00342FA6">
        <w:rPr>
          <w:rFonts w:hint="cs"/>
          <w:b/>
          <w:bCs/>
          <w:rtl/>
        </w:rPr>
        <w:t>הגדרות</w:t>
      </w:r>
      <w:bookmarkEnd w:id="302"/>
      <w:bookmarkEnd w:id="303"/>
    </w:p>
    <w:p w14:paraId="3D0F6881" w14:textId="77777777" w:rsidR="002558A9" w:rsidRDefault="002558A9" w:rsidP="002558A9">
      <w:pPr>
        <w:pStyle w:val="Para2"/>
        <w:rPr>
          <w:rtl/>
        </w:rPr>
      </w:pPr>
      <w:r>
        <w:rPr>
          <w:rFonts w:hint="cs"/>
          <w:rtl/>
        </w:rPr>
        <w:t>להלן מונחים המשמשים במפרט ומשמעותם.</w:t>
      </w:r>
    </w:p>
    <w:p w14:paraId="1328F49B" w14:textId="77777777" w:rsidR="0025683B" w:rsidRPr="0025683B" w:rsidRDefault="0025683B" w:rsidP="00054FCC">
      <w:pPr>
        <w:pStyle w:val="Para2"/>
        <w:ind w:left="2880" w:hanging="2160"/>
        <w:rPr>
          <w:b/>
          <w:bCs/>
          <w:rtl/>
        </w:rPr>
      </w:pPr>
      <w:r w:rsidRPr="0025683B">
        <w:rPr>
          <w:b/>
          <w:bCs/>
          <w:rtl/>
        </w:rPr>
        <w:t>תיק פעיל ל</w:t>
      </w:r>
      <w:r w:rsidR="00BC075A">
        <w:rPr>
          <w:b/>
          <w:bCs/>
          <w:rtl/>
        </w:rPr>
        <w:t>מקבל שירות</w:t>
      </w:r>
      <w:r w:rsidRPr="0025683B">
        <w:rPr>
          <w:b/>
          <w:bCs/>
          <w:rtl/>
        </w:rPr>
        <w:tab/>
      </w:r>
      <w:r w:rsidRPr="0025683B">
        <w:rPr>
          <w:rtl/>
        </w:rPr>
        <w:t>תיק ל</w:t>
      </w:r>
      <w:r w:rsidR="00BC075A">
        <w:rPr>
          <w:rtl/>
        </w:rPr>
        <w:t>מקבל שירות</w:t>
      </w:r>
      <w:r w:rsidRPr="0025683B">
        <w:rPr>
          <w:rtl/>
        </w:rPr>
        <w:t xml:space="preserve"> </w:t>
      </w:r>
      <w:r w:rsidR="00054FCC">
        <w:rPr>
          <w:rFonts w:hint="cs"/>
          <w:rtl/>
        </w:rPr>
        <w:t>פעיל</w:t>
      </w:r>
      <w:r w:rsidR="00054FCC" w:rsidRPr="0025683B">
        <w:rPr>
          <w:rtl/>
        </w:rPr>
        <w:t xml:space="preserve"> </w:t>
      </w:r>
      <w:r w:rsidRPr="0025683B">
        <w:rPr>
          <w:rtl/>
        </w:rPr>
        <w:t>במסגרת</w:t>
      </w:r>
      <w:r w:rsidR="00DE0844">
        <w:rPr>
          <w:rFonts w:hint="cs"/>
          <w:rtl/>
        </w:rPr>
        <w:t xml:space="preserve"> </w:t>
      </w:r>
      <w:r w:rsidRPr="0025683B">
        <w:rPr>
          <w:rtl/>
        </w:rPr>
        <w:t>ולא כולל תיק ל</w:t>
      </w:r>
      <w:r w:rsidR="00BC075A">
        <w:rPr>
          <w:rtl/>
        </w:rPr>
        <w:t>מקבל שירות</w:t>
      </w:r>
      <w:r w:rsidRPr="0025683B">
        <w:rPr>
          <w:rtl/>
        </w:rPr>
        <w:t xml:space="preserve"> </w:t>
      </w:r>
      <w:r w:rsidR="00761F71">
        <w:rPr>
          <w:rFonts w:hint="cs"/>
          <w:rtl/>
        </w:rPr>
        <w:t xml:space="preserve">שאינו פעיל </w:t>
      </w:r>
      <w:r w:rsidRPr="0025683B">
        <w:rPr>
          <w:rtl/>
        </w:rPr>
        <w:t xml:space="preserve">במסגרת </w:t>
      </w:r>
      <w:r w:rsidR="00761F71">
        <w:rPr>
          <w:rFonts w:hint="cs"/>
          <w:rtl/>
        </w:rPr>
        <w:t xml:space="preserve">אבל </w:t>
      </w:r>
      <w:r w:rsidRPr="0025683B">
        <w:rPr>
          <w:rtl/>
        </w:rPr>
        <w:t xml:space="preserve">נתוניו ההיסטוריים </w:t>
      </w:r>
      <w:r w:rsidR="00DE0844">
        <w:rPr>
          <w:rFonts w:hint="cs"/>
          <w:rtl/>
        </w:rPr>
        <w:t xml:space="preserve">נשמרים נגישים </w:t>
      </w:r>
      <w:r w:rsidRPr="0025683B">
        <w:rPr>
          <w:rtl/>
        </w:rPr>
        <w:t>(</w:t>
      </w:r>
      <w:r w:rsidR="00BC075A">
        <w:rPr>
          <w:rtl/>
        </w:rPr>
        <w:t>מקבל שירות</w:t>
      </w:r>
      <w:r w:rsidRPr="0025683B">
        <w:rPr>
          <w:rtl/>
        </w:rPr>
        <w:t xml:space="preserve"> שנפטר, כבר לא נמצא במסגרת).</w:t>
      </w:r>
    </w:p>
    <w:p w14:paraId="253CACB0" w14:textId="77777777" w:rsidR="002558A9" w:rsidRPr="00342FA6" w:rsidRDefault="002558A9" w:rsidP="00342FA6">
      <w:pPr>
        <w:pStyle w:val="Normal7d"/>
        <w:outlineLvl w:val="2"/>
        <w:rPr>
          <w:b/>
          <w:bCs/>
          <w:rtl/>
        </w:rPr>
      </w:pPr>
      <w:bookmarkStart w:id="304" w:name="_Toc77526441"/>
      <w:bookmarkStart w:id="305" w:name="_Toc161224915"/>
      <w:bookmarkStart w:id="306" w:name="H3_הצורך_הארגוני"/>
      <w:r w:rsidRPr="00342FA6">
        <w:rPr>
          <w:rFonts w:hint="cs"/>
          <w:b/>
          <w:bCs/>
          <w:rtl/>
        </w:rPr>
        <w:t>הצורך הארגוני</w:t>
      </w:r>
      <w:bookmarkEnd w:id="304"/>
      <w:bookmarkEnd w:id="305"/>
    </w:p>
    <w:bookmarkEnd w:id="306"/>
    <w:p w14:paraId="23B98F44" w14:textId="77777777" w:rsidR="008D15DA" w:rsidRPr="00D00B84" w:rsidRDefault="00980B8B" w:rsidP="00C15E3D">
      <w:pPr>
        <w:pStyle w:val="Para2"/>
        <w:rPr>
          <w:rtl/>
        </w:rPr>
      </w:pPr>
      <w:r w:rsidRPr="00D00B84">
        <w:rPr>
          <w:rFonts w:hint="cs"/>
          <w:rtl/>
        </w:rPr>
        <w:t>משרד הרווחה והביטחון החב</w:t>
      </w:r>
      <w:r>
        <w:rPr>
          <w:rFonts w:hint="cs"/>
          <w:rtl/>
        </w:rPr>
        <w:t>רתי מספק שירותים ל</w:t>
      </w:r>
      <w:r w:rsidR="00BC075A">
        <w:rPr>
          <w:rFonts w:hint="cs"/>
          <w:rtl/>
        </w:rPr>
        <w:t>מקבל</w:t>
      </w:r>
      <w:r w:rsidR="009B5D18">
        <w:rPr>
          <w:rFonts w:hint="cs"/>
          <w:rtl/>
        </w:rPr>
        <w:t>י</w:t>
      </w:r>
      <w:r w:rsidR="00BC075A">
        <w:rPr>
          <w:rFonts w:hint="cs"/>
          <w:rtl/>
        </w:rPr>
        <w:t xml:space="preserve"> שירות</w:t>
      </w:r>
      <w:r>
        <w:rPr>
          <w:rFonts w:hint="cs"/>
          <w:rtl/>
        </w:rPr>
        <w:t xml:space="preserve"> במסגרו</w:t>
      </w:r>
      <w:r w:rsidRPr="00D00B84">
        <w:rPr>
          <w:rFonts w:hint="cs"/>
          <w:rtl/>
        </w:rPr>
        <w:t xml:space="preserve">ת מערך המעונות הממשלתיים, </w:t>
      </w:r>
      <w:r>
        <w:rPr>
          <w:rFonts w:hint="cs"/>
          <w:rtl/>
        </w:rPr>
        <w:t>מושמים ב</w:t>
      </w:r>
      <w:r w:rsidRPr="00D00B84">
        <w:rPr>
          <w:rFonts w:hint="cs"/>
          <w:rtl/>
        </w:rPr>
        <w:t>משפחות אומנה ו</w:t>
      </w:r>
      <w:r>
        <w:rPr>
          <w:rFonts w:hint="cs"/>
          <w:rtl/>
        </w:rPr>
        <w:t>ל</w:t>
      </w:r>
      <w:r w:rsidR="00BC075A">
        <w:rPr>
          <w:rFonts w:hint="cs"/>
          <w:rtl/>
        </w:rPr>
        <w:t>מקבל</w:t>
      </w:r>
      <w:r w:rsidR="009B5D18">
        <w:rPr>
          <w:rFonts w:hint="cs"/>
          <w:rtl/>
        </w:rPr>
        <w:t>י</w:t>
      </w:r>
      <w:r w:rsidR="00BC075A">
        <w:rPr>
          <w:rFonts w:hint="cs"/>
          <w:rtl/>
        </w:rPr>
        <w:t xml:space="preserve"> שירות</w:t>
      </w:r>
      <w:r>
        <w:rPr>
          <w:rFonts w:hint="cs"/>
          <w:rtl/>
        </w:rPr>
        <w:t xml:space="preserve"> במסגרות של </w:t>
      </w:r>
      <w:r w:rsidRPr="00D00B84">
        <w:rPr>
          <w:rFonts w:hint="cs"/>
          <w:rtl/>
        </w:rPr>
        <w:t>מ</w:t>
      </w:r>
      <w:r w:rsidR="00C15E3D">
        <w:rPr>
          <w:rFonts w:hint="cs"/>
          <w:rtl/>
        </w:rPr>
        <w:t>י</w:t>
      </w:r>
      <w:r w:rsidRPr="00D00B84">
        <w:rPr>
          <w:rFonts w:hint="cs"/>
          <w:rtl/>
        </w:rPr>
        <w:t xml:space="preserve">נהל מוגבלויות. פעילות מערך המעונות </w:t>
      </w:r>
      <w:r w:rsidRPr="00D00B84">
        <w:rPr>
          <w:rtl/>
        </w:rPr>
        <w:t xml:space="preserve">הממשלתיים </w:t>
      </w:r>
      <w:r w:rsidRPr="00D00B84">
        <w:rPr>
          <w:rFonts w:hint="cs"/>
          <w:rtl/>
        </w:rPr>
        <w:t xml:space="preserve">מנוהלת </w:t>
      </w:r>
      <w:r w:rsidRPr="00D00B84">
        <w:rPr>
          <w:rtl/>
        </w:rPr>
        <w:t xml:space="preserve">בחלק מן המעונות </w:t>
      </w:r>
      <w:r w:rsidRPr="00D00B84">
        <w:rPr>
          <w:rFonts w:hint="cs"/>
          <w:rtl/>
        </w:rPr>
        <w:t>באמצעות</w:t>
      </w:r>
      <w:r w:rsidRPr="00D00B84">
        <w:rPr>
          <w:rtl/>
        </w:rPr>
        <w:t xml:space="preserve"> מערכת </w:t>
      </w:r>
      <w:r w:rsidR="000B7C40">
        <w:rPr>
          <w:rFonts w:hint="cs"/>
          <w:rtl/>
        </w:rPr>
        <w:t>"פרדיגמה"</w:t>
      </w:r>
      <w:r w:rsidRPr="00D00B84">
        <w:rPr>
          <w:rFonts w:hint="cs"/>
          <w:rtl/>
        </w:rPr>
        <w:t xml:space="preserve"> </w:t>
      </w:r>
      <w:r w:rsidR="000B7C40">
        <w:rPr>
          <w:rFonts w:hint="cs"/>
          <w:rtl/>
        </w:rPr>
        <w:t>ו</w:t>
      </w:r>
      <w:r>
        <w:rPr>
          <w:rFonts w:hint="cs"/>
          <w:rtl/>
        </w:rPr>
        <w:t xml:space="preserve">חלק ממסגרות </w:t>
      </w:r>
      <w:r w:rsidRPr="00D00B84">
        <w:rPr>
          <w:rFonts w:hint="cs"/>
          <w:rtl/>
        </w:rPr>
        <w:t xml:space="preserve">משפחות אומנה </w:t>
      </w:r>
      <w:r>
        <w:rPr>
          <w:rFonts w:hint="cs"/>
          <w:rtl/>
        </w:rPr>
        <w:t xml:space="preserve">ומנהל מוגבלויות </w:t>
      </w:r>
      <w:r w:rsidRPr="00D00B84">
        <w:rPr>
          <w:rFonts w:hint="cs"/>
          <w:rtl/>
        </w:rPr>
        <w:t>מנ</w:t>
      </w:r>
      <w:r>
        <w:rPr>
          <w:rFonts w:hint="cs"/>
          <w:rtl/>
        </w:rPr>
        <w:t>הלים את פעילותם</w:t>
      </w:r>
      <w:r w:rsidRPr="00D00B84">
        <w:rPr>
          <w:rFonts w:hint="cs"/>
          <w:rtl/>
        </w:rPr>
        <w:t xml:space="preserve"> ב</w:t>
      </w:r>
      <w:r>
        <w:rPr>
          <w:rFonts w:hint="cs"/>
          <w:rtl/>
        </w:rPr>
        <w:t xml:space="preserve">אמצעות </w:t>
      </w:r>
      <w:r w:rsidRPr="00D00B84">
        <w:rPr>
          <w:rFonts w:hint="cs"/>
          <w:rtl/>
        </w:rPr>
        <w:t>מערכ</w:t>
      </w:r>
      <w:r>
        <w:rPr>
          <w:rFonts w:hint="cs"/>
          <w:rtl/>
        </w:rPr>
        <w:t>ו</w:t>
      </w:r>
      <w:r w:rsidRPr="00D00B84">
        <w:rPr>
          <w:rFonts w:hint="cs"/>
          <w:rtl/>
        </w:rPr>
        <w:t>ת "נתיב"</w:t>
      </w:r>
      <w:r>
        <w:rPr>
          <w:rFonts w:hint="cs"/>
          <w:rtl/>
        </w:rPr>
        <w:t xml:space="preserve"> ו"פרדיגמה". ככלל המערכות הממוחשבות בכל המסגרות נותנות מענה</w:t>
      </w:r>
      <w:r w:rsidRPr="00D00B84">
        <w:rPr>
          <w:rtl/>
        </w:rPr>
        <w:t xml:space="preserve"> חלקי</w:t>
      </w:r>
      <w:r w:rsidRPr="00D00B84">
        <w:rPr>
          <w:rFonts w:hint="cs"/>
          <w:rtl/>
        </w:rPr>
        <w:t xml:space="preserve"> </w:t>
      </w:r>
      <w:r>
        <w:rPr>
          <w:rFonts w:hint="cs"/>
          <w:rtl/>
        </w:rPr>
        <w:t>ללא תמיכה</w:t>
      </w:r>
      <w:r w:rsidRPr="00D00B84">
        <w:rPr>
          <w:rtl/>
        </w:rPr>
        <w:t xml:space="preserve"> מלא</w:t>
      </w:r>
      <w:r>
        <w:rPr>
          <w:rFonts w:hint="cs"/>
          <w:rtl/>
        </w:rPr>
        <w:t>ה</w:t>
      </w:r>
      <w:r w:rsidRPr="00D00B84">
        <w:rPr>
          <w:rtl/>
        </w:rPr>
        <w:t xml:space="preserve"> בתהליכי העבודה ופעילות המסגרת</w:t>
      </w:r>
      <w:r>
        <w:rPr>
          <w:rFonts w:hint="cs"/>
          <w:rtl/>
        </w:rPr>
        <w:t>.</w:t>
      </w:r>
    </w:p>
    <w:p w14:paraId="20B9E771" w14:textId="77777777" w:rsidR="002558A9" w:rsidRPr="00342FA6" w:rsidRDefault="00B616F8" w:rsidP="00342FA6">
      <w:pPr>
        <w:pStyle w:val="Normal8d"/>
        <w:outlineLvl w:val="2"/>
        <w:rPr>
          <w:b/>
          <w:bCs/>
          <w:rtl/>
        </w:rPr>
      </w:pPr>
      <w:bookmarkStart w:id="307" w:name="_Ref130222073"/>
      <w:bookmarkStart w:id="308" w:name="_Ref130222088"/>
      <w:bookmarkStart w:id="309" w:name="_Toc161224916"/>
      <w:bookmarkStart w:id="310" w:name="H3_מענה_לצורך_הארגוני"/>
      <w:r w:rsidRPr="00342FA6">
        <w:rPr>
          <w:rFonts w:hint="cs"/>
          <w:b/>
          <w:bCs/>
          <w:rtl/>
        </w:rPr>
        <w:t>מענה לצורך הארגוני</w:t>
      </w:r>
      <w:bookmarkEnd w:id="307"/>
      <w:bookmarkEnd w:id="308"/>
      <w:bookmarkEnd w:id="309"/>
    </w:p>
    <w:bookmarkEnd w:id="310"/>
    <w:p w14:paraId="16F09552" w14:textId="6D697A46" w:rsidR="006E685E" w:rsidRDefault="008413A8" w:rsidP="00C15E3D">
      <w:pPr>
        <w:pStyle w:val="Para2"/>
        <w:rPr>
          <w:rtl/>
        </w:rPr>
      </w:pPr>
      <w:r w:rsidRPr="00D52252">
        <w:rPr>
          <w:rFonts w:hint="cs"/>
          <w:rtl/>
        </w:rPr>
        <w:t xml:space="preserve">משרד הרווחה והביטחון החברתי מבקש לרכוש רישוי שימוש שנתי במערכת לניהול תיקי </w:t>
      </w:r>
      <w:r>
        <w:rPr>
          <w:rFonts w:hint="cs"/>
          <w:rtl/>
        </w:rPr>
        <w:t>מקבלי שירות</w:t>
      </w:r>
      <w:r w:rsidRPr="00D52252">
        <w:rPr>
          <w:rFonts w:hint="cs"/>
          <w:rtl/>
        </w:rPr>
        <w:t xml:space="preserve"> במסגרות</w:t>
      </w:r>
      <w:r>
        <w:rPr>
          <w:rFonts w:hint="cs"/>
          <w:rtl/>
        </w:rPr>
        <w:t xml:space="preserve"> שהוא מנהל. הרישוי יכלול אחריות, תפעול ותחזוקה שוטפים, הזוכה יקים את סביבת המחשוב הנדרשת לתפעול שוטף של המערכת בענן, </w:t>
      </w:r>
      <w:r w:rsidR="00FD2CCB">
        <w:rPr>
          <w:rFonts w:hint="cs"/>
          <w:rtl/>
        </w:rPr>
        <w:t>כולל תמיכה בשליחת הודעות(</w:t>
      </w:r>
      <w:r w:rsidR="00FD2CCB">
        <w:t>SMS</w:t>
      </w:r>
      <w:r w:rsidR="00FD2CCB">
        <w:rPr>
          <w:rFonts w:hint="cs"/>
          <w:rtl/>
        </w:rPr>
        <w:t>) ו</w:t>
      </w:r>
      <w:r>
        <w:rPr>
          <w:rFonts w:hint="cs"/>
          <w:rtl/>
        </w:rPr>
        <w:t>יטמיע את המערכת ויספק שירות פיתוח שינויים ושיפורים למערכת בהתאם לצרכי המשרד.</w:t>
      </w:r>
      <w:r w:rsidRPr="00D52252">
        <w:rPr>
          <w:rFonts w:hint="cs"/>
          <w:rtl/>
        </w:rPr>
        <w:t xml:space="preserve"> </w:t>
      </w:r>
      <w:r>
        <w:rPr>
          <w:rFonts w:hint="cs"/>
          <w:rtl/>
        </w:rPr>
        <w:t xml:space="preserve">המערכת </w:t>
      </w:r>
      <w:r w:rsidR="00685E4E">
        <w:rPr>
          <w:rFonts w:hint="cs"/>
          <w:rtl/>
        </w:rPr>
        <w:t>שתירכ</w:t>
      </w:r>
      <w:r w:rsidR="00685E4E">
        <w:rPr>
          <w:rFonts w:hint="eastAsia"/>
          <w:rtl/>
        </w:rPr>
        <w:t>ש</w:t>
      </w:r>
      <w:r>
        <w:rPr>
          <w:rFonts w:hint="cs"/>
          <w:rtl/>
        </w:rPr>
        <w:t xml:space="preserve"> נדרשת</w:t>
      </w:r>
      <w:r w:rsidRPr="00D52252">
        <w:rPr>
          <w:rFonts w:hint="cs"/>
          <w:rtl/>
        </w:rPr>
        <w:t xml:space="preserve"> </w:t>
      </w:r>
      <w:r>
        <w:rPr>
          <w:rFonts w:hint="cs"/>
          <w:rtl/>
        </w:rPr>
        <w:t>לתמוך</w:t>
      </w:r>
      <w:r w:rsidRPr="00D52252">
        <w:rPr>
          <w:rtl/>
        </w:rPr>
        <w:t xml:space="preserve"> במכלול הפעילויות ותהליכי העבודה של גורמים המטפלים באנשים בעלי צרכים מיוחדים במסגרת מערך המעונות</w:t>
      </w:r>
      <w:r w:rsidRPr="00D52252">
        <w:rPr>
          <w:rFonts w:hint="cs"/>
          <w:rtl/>
        </w:rPr>
        <w:t xml:space="preserve"> </w:t>
      </w:r>
      <w:r w:rsidRPr="00D52252">
        <w:rPr>
          <w:rtl/>
        </w:rPr>
        <w:t>הממשלתיים של המשרד</w:t>
      </w:r>
      <w:r>
        <w:rPr>
          <w:rFonts w:hint="cs"/>
          <w:rtl/>
        </w:rPr>
        <w:t>,</w:t>
      </w:r>
      <w:r w:rsidRPr="00D52252">
        <w:rPr>
          <w:rFonts w:hint="cs"/>
          <w:rtl/>
        </w:rPr>
        <w:t xml:space="preserve"> </w:t>
      </w:r>
      <w:r>
        <w:rPr>
          <w:rFonts w:hint="cs"/>
          <w:rtl/>
        </w:rPr>
        <w:t>בילדים במסגרת משפחות</w:t>
      </w:r>
      <w:r w:rsidRPr="00D52252">
        <w:rPr>
          <w:rFonts w:hint="cs"/>
          <w:rtl/>
        </w:rPr>
        <w:t xml:space="preserve"> אומנה</w:t>
      </w:r>
      <w:r>
        <w:rPr>
          <w:rFonts w:hint="cs"/>
          <w:rtl/>
        </w:rPr>
        <w:t xml:space="preserve"> ובמקבלי שירות מ</w:t>
      </w:r>
      <w:r w:rsidR="00C15E3D">
        <w:rPr>
          <w:rFonts w:hint="cs"/>
          <w:rtl/>
        </w:rPr>
        <w:t>י</w:t>
      </w:r>
      <w:r>
        <w:rPr>
          <w:rFonts w:hint="cs"/>
          <w:rtl/>
        </w:rPr>
        <w:t>נהל המוגבלויות. המערכת תספק י</w:t>
      </w:r>
      <w:r w:rsidRPr="00D52252">
        <w:rPr>
          <w:rFonts w:hint="cs"/>
          <w:rtl/>
        </w:rPr>
        <w:t>כולות מובנות ויכולות נוספות</w:t>
      </w:r>
      <w:r>
        <w:rPr>
          <w:rFonts w:hint="cs"/>
          <w:rtl/>
        </w:rPr>
        <w:t xml:space="preserve"> אשר</w:t>
      </w:r>
      <w:r w:rsidRPr="00D52252">
        <w:rPr>
          <w:rFonts w:hint="cs"/>
          <w:rtl/>
        </w:rPr>
        <w:t xml:space="preserve"> יותאמו/יפותחו בה </w:t>
      </w:r>
      <w:r>
        <w:rPr>
          <w:rFonts w:hint="cs"/>
          <w:rtl/>
        </w:rPr>
        <w:t xml:space="preserve">על ידי הזוכה </w:t>
      </w:r>
      <w:r w:rsidRPr="00D52252">
        <w:rPr>
          <w:rFonts w:hint="cs"/>
          <w:rtl/>
        </w:rPr>
        <w:t>כמפורט במסמכי המכרז.</w:t>
      </w:r>
    </w:p>
    <w:p w14:paraId="269D3844" w14:textId="77777777" w:rsidR="00AC0046" w:rsidRPr="00342FA6" w:rsidRDefault="00AC0046" w:rsidP="00342FA6">
      <w:pPr>
        <w:pStyle w:val="Normal9d"/>
        <w:outlineLvl w:val="2"/>
        <w:rPr>
          <w:b/>
          <w:bCs/>
          <w:rtl/>
        </w:rPr>
      </w:pPr>
      <w:bookmarkStart w:id="311" w:name="_Toc161224917"/>
      <w:bookmarkStart w:id="312" w:name="H3_תיחום_המערכת"/>
      <w:bookmarkStart w:id="313" w:name="_Toc25252064"/>
      <w:r w:rsidRPr="00342FA6">
        <w:rPr>
          <w:rFonts w:hint="cs"/>
          <w:b/>
          <w:bCs/>
          <w:rtl/>
        </w:rPr>
        <w:lastRenderedPageBreak/>
        <w:t>תיחום המערכת</w:t>
      </w:r>
      <w:bookmarkEnd w:id="311"/>
    </w:p>
    <w:p w14:paraId="78845B7F" w14:textId="77777777" w:rsidR="0075439A" w:rsidRPr="00342FA6" w:rsidRDefault="00823763" w:rsidP="00342FA6">
      <w:pPr>
        <w:pStyle w:val="Normal10d"/>
        <w:outlineLvl w:val="3"/>
        <w:rPr>
          <w:b/>
          <w:bCs/>
        </w:rPr>
      </w:pPr>
      <w:bookmarkStart w:id="314" w:name="_Toc161224918"/>
      <w:bookmarkStart w:id="315" w:name="H4_משתמשים_פנים_ארגוניים"/>
      <w:bookmarkEnd w:id="312"/>
      <w:r w:rsidRPr="00342FA6">
        <w:rPr>
          <w:rFonts w:hint="cs"/>
          <w:b/>
          <w:bCs/>
          <w:rtl/>
        </w:rPr>
        <w:t>משתמשים פנים ארגוניים</w:t>
      </w:r>
      <w:bookmarkEnd w:id="314"/>
    </w:p>
    <w:p w14:paraId="08B70C54" w14:textId="77777777" w:rsidR="00823763" w:rsidRPr="0075439A" w:rsidRDefault="000F4909" w:rsidP="00342FA6">
      <w:pPr>
        <w:pStyle w:val="AlphaList2"/>
        <w:numPr>
          <w:ilvl w:val="0"/>
          <w:numId w:val="116"/>
        </w:numPr>
        <w:outlineLvl w:val="4"/>
        <w:rPr>
          <w:b/>
          <w:bCs/>
          <w:rtl/>
        </w:rPr>
      </w:pPr>
      <w:bookmarkStart w:id="316" w:name="H5_מערך_המעונות_הממשלתיים"/>
      <w:bookmarkEnd w:id="315"/>
      <w:r w:rsidRPr="0075439A">
        <w:rPr>
          <w:rFonts w:hint="cs"/>
          <w:b/>
          <w:bCs/>
          <w:rtl/>
        </w:rPr>
        <w:t>מערך המעונות הממשלתיים</w:t>
      </w:r>
    </w:p>
    <w:tbl>
      <w:tblPr>
        <w:tblStyle w:val="a9"/>
        <w:bidiVisual/>
        <w:tblW w:w="8902" w:type="dxa"/>
        <w:tblInd w:w="737" w:type="dxa"/>
        <w:tblLayout w:type="fixed"/>
        <w:tblLook w:val="0000" w:firstRow="0" w:lastRow="0" w:firstColumn="0" w:lastColumn="0" w:noHBand="0" w:noVBand="0"/>
        <w:tblCaption w:val="מערך המעונות הממשלתיים - פירוט משתמשים "/>
        <w:tblDescription w:val="מערך המעונות הממשלתיים - פירוט משתמשים "/>
      </w:tblPr>
      <w:tblGrid>
        <w:gridCol w:w="2391"/>
        <w:gridCol w:w="1627"/>
        <w:gridCol w:w="1628"/>
        <w:gridCol w:w="1628"/>
        <w:gridCol w:w="1628"/>
      </w:tblGrid>
      <w:tr w:rsidR="00823763" w:rsidRPr="003A27D8" w14:paraId="252E0C14" w14:textId="77777777" w:rsidTr="00E666BE">
        <w:trPr>
          <w:trHeight w:val="838"/>
          <w:tblHeader/>
        </w:trPr>
        <w:tc>
          <w:tcPr>
            <w:tcW w:w="2240" w:type="dxa"/>
            <w:shd w:val="clear" w:color="auto" w:fill="B8CCE4" w:themeFill="accent1" w:themeFillTint="66"/>
          </w:tcPr>
          <w:bookmarkEnd w:id="316"/>
          <w:p w14:paraId="7160A949" w14:textId="77777777" w:rsidR="00823763" w:rsidRPr="003A27D8" w:rsidRDefault="00823763" w:rsidP="00EA51C2">
            <w:pPr>
              <w:pStyle w:val="TableHead"/>
              <w:spacing w:line="276" w:lineRule="auto"/>
              <w:rPr>
                <w:rtl/>
              </w:rPr>
            </w:pPr>
            <w:r w:rsidRPr="003A27D8">
              <w:rPr>
                <w:rtl/>
              </w:rPr>
              <w:t>משתמש</w:t>
            </w:r>
          </w:p>
        </w:tc>
        <w:tc>
          <w:tcPr>
            <w:tcW w:w="1523" w:type="dxa"/>
            <w:shd w:val="clear" w:color="auto" w:fill="B8CCE4" w:themeFill="accent1" w:themeFillTint="66"/>
          </w:tcPr>
          <w:p w14:paraId="244B4D42" w14:textId="77777777" w:rsidR="00823763" w:rsidRPr="003A27D8" w:rsidRDefault="00823763" w:rsidP="00EA51C2">
            <w:pPr>
              <w:pStyle w:val="TableHead"/>
              <w:spacing w:line="276" w:lineRule="auto"/>
              <w:rPr>
                <w:rtl/>
              </w:rPr>
            </w:pPr>
            <w:r w:rsidRPr="003A27D8">
              <w:rPr>
                <w:rtl/>
              </w:rPr>
              <w:t>ספק נתונים</w:t>
            </w:r>
          </w:p>
        </w:tc>
        <w:tc>
          <w:tcPr>
            <w:tcW w:w="1524" w:type="dxa"/>
            <w:shd w:val="clear" w:color="auto" w:fill="B8CCE4" w:themeFill="accent1" w:themeFillTint="66"/>
          </w:tcPr>
          <w:p w14:paraId="77DF9AA4" w14:textId="77777777" w:rsidR="00823763" w:rsidRPr="003A27D8" w:rsidRDefault="00823763" w:rsidP="00EA51C2">
            <w:pPr>
              <w:pStyle w:val="TableHead"/>
              <w:spacing w:line="276" w:lineRule="auto"/>
              <w:rPr>
                <w:rtl/>
              </w:rPr>
            </w:pPr>
            <w:r w:rsidRPr="003A27D8">
              <w:rPr>
                <w:rtl/>
              </w:rPr>
              <w:t>צרכן נתונים</w:t>
            </w:r>
          </w:p>
        </w:tc>
        <w:tc>
          <w:tcPr>
            <w:tcW w:w="1524" w:type="dxa"/>
            <w:shd w:val="clear" w:color="auto" w:fill="B8CCE4" w:themeFill="accent1" w:themeFillTint="66"/>
          </w:tcPr>
          <w:p w14:paraId="583C7239" w14:textId="77777777" w:rsidR="00823763" w:rsidRPr="003A27D8" w:rsidRDefault="00823763" w:rsidP="00EA51C2">
            <w:pPr>
              <w:pStyle w:val="TableHead"/>
              <w:spacing w:after="0" w:line="276" w:lineRule="auto"/>
              <w:rPr>
                <w:rtl/>
              </w:rPr>
            </w:pPr>
            <w:r w:rsidRPr="003A27D8">
              <w:rPr>
                <w:rtl/>
              </w:rPr>
              <w:t>מידת שימוש</w:t>
            </w:r>
          </w:p>
          <w:p w14:paraId="21F6DD3C" w14:textId="77777777" w:rsidR="00823763" w:rsidRPr="003A27D8" w:rsidRDefault="00823763" w:rsidP="00EA51C2">
            <w:pPr>
              <w:pStyle w:val="TableHead"/>
              <w:spacing w:before="0" w:line="276" w:lineRule="auto"/>
              <w:rPr>
                <w:rtl/>
              </w:rPr>
            </w:pPr>
            <w:r w:rsidRPr="003A27D8">
              <w:rPr>
                <w:rtl/>
              </w:rPr>
              <w:t>חיוניות</w:t>
            </w:r>
          </w:p>
        </w:tc>
        <w:tc>
          <w:tcPr>
            <w:tcW w:w="1524" w:type="dxa"/>
            <w:shd w:val="clear" w:color="auto" w:fill="B8CCE4" w:themeFill="accent1" w:themeFillTint="66"/>
          </w:tcPr>
          <w:p w14:paraId="16920930" w14:textId="77777777" w:rsidR="00823763" w:rsidRPr="003A27D8" w:rsidRDefault="00823763" w:rsidP="00EA51C2">
            <w:pPr>
              <w:pStyle w:val="TableHead"/>
              <w:spacing w:after="0" w:line="276" w:lineRule="auto"/>
              <w:rPr>
                <w:rtl/>
              </w:rPr>
            </w:pPr>
            <w:r w:rsidRPr="003A27D8">
              <w:rPr>
                <w:rtl/>
              </w:rPr>
              <w:t>מידת שימוש</w:t>
            </w:r>
          </w:p>
          <w:p w14:paraId="7B77275D" w14:textId="77777777" w:rsidR="00823763" w:rsidRPr="003A27D8" w:rsidRDefault="00823763" w:rsidP="00EA51C2">
            <w:pPr>
              <w:pStyle w:val="TableHead"/>
              <w:spacing w:before="0" w:line="276" w:lineRule="auto"/>
              <w:rPr>
                <w:rtl/>
              </w:rPr>
            </w:pPr>
            <w:r w:rsidRPr="003A27D8">
              <w:rPr>
                <w:rtl/>
              </w:rPr>
              <w:t>היקף</w:t>
            </w:r>
          </w:p>
        </w:tc>
      </w:tr>
      <w:tr w:rsidR="00823763" w:rsidRPr="003A27D8" w14:paraId="2C6FE6AA" w14:textId="77777777" w:rsidTr="00E666BE">
        <w:tc>
          <w:tcPr>
            <w:tcW w:w="2240" w:type="dxa"/>
          </w:tcPr>
          <w:p w14:paraId="72922751" w14:textId="77777777" w:rsidR="00823763" w:rsidRPr="003A27D8" w:rsidRDefault="00823763" w:rsidP="00823763">
            <w:pPr>
              <w:pStyle w:val="TableText"/>
              <w:rPr>
                <w:rtl/>
              </w:rPr>
            </w:pPr>
            <w:r w:rsidRPr="003A27D8">
              <w:rPr>
                <w:rtl/>
              </w:rPr>
              <w:t>מנהל המ</w:t>
            </w:r>
            <w:r>
              <w:rPr>
                <w:rFonts w:hint="cs"/>
                <w:rtl/>
              </w:rPr>
              <w:t>עון</w:t>
            </w:r>
          </w:p>
        </w:tc>
        <w:tc>
          <w:tcPr>
            <w:tcW w:w="1523" w:type="dxa"/>
          </w:tcPr>
          <w:p w14:paraId="6BFB3646" w14:textId="77777777" w:rsidR="00823763" w:rsidRPr="003A27D8" w:rsidRDefault="00823763" w:rsidP="00EA51C2">
            <w:pPr>
              <w:pStyle w:val="TableText"/>
              <w:jc w:val="center"/>
              <w:rPr>
                <w:rtl/>
              </w:rPr>
            </w:pPr>
            <w:r>
              <w:rPr>
                <w:rFonts w:hint="cs"/>
                <w:rtl/>
              </w:rPr>
              <w:t>כן</w:t>
            </w:r>
          </w:p>
        </w:tc>
        <w:tc>
          <w:tcPr>
            <w:tcW w:w="1524" w:type="dxa"/>
          </w:tcPr>
          <w:p w14:paraId="1F5E1258" w14:textId="77777777" w:rsidR="00823763" w:rsidRPr="003A27D8" w:rsidRDefault="00EA51C2" w:rsidP="00EA51C2">
            <w:pPr>
              <w:pStyle w:val="TableText"/>
              <w:jc w:val="center"/>
              <w:rPr>
                <w:rtl/>
              </w:rPr>
            </w:pPr>
            <w:r>
              <w:rPr>
                <w:rFonts w:hint="cs"/>
                <w:rtl/>
              </w:rPr>
              <w:t>כן</w:t>
            </w:r>
          </w:p>
        </w:tc>
        <w:tc>
          <w:tcPr>
            <w:tcW w:w="1524" w:type="dxa"/>
          </w:tcPr>
          <w:p w14:paraId="76F277A2" w14:textId="77777777" w:rsidR="00823763" w:rsidRPr="003A27D8" w:rsidRDefault="00823763" w:rsidP="00823763">
            <w:pPr>
              <w:pStyle w:val="TableText"/>
              <w:rPr>
                <w:rtl/>
              </w:rPr>
            </w:pPr>
            <w:r w:rsidRPr="003A27D8">
              <w:rPr>
                <w:rtl/>
              </w:rPr>
              <w:t>גבוהה</w:t>
            </w:r>
          </w:p>
        </w:tc>
        <w:tc>
          <w:tcPr>
            <w:tcW w:w="1524" w:type="dxa"/>
          </w:tcPr>
          <w:p w14:paraId="4EE46E7F" w14:textId="77777777" w:rsidR="00823763" w:rsidRPr="003A27D8" w:rsidRDefault="00823763" w:rsidP="00823763">
            <w:pPr>
              <w:pStyle w:val="TableText"/>
              <w:rPr>
                <w:rtl/>
              </w:rPr>
            </w:pPr>
            <w:r>
              <w:rPr>
                <w:rFonts w:hint="cs"/>
                <w:rtl/>
              </w:rPr>
              <w:t>גבוה</w:t>
            </w:r>
          </w:p>
        </w:tc>
      </w:tr>
      <w:tr w:rsidR="00EA51C2" w:rsidRPr="003A27D8" w14:paraId="0AFF5DF0" w14:textId="77777777" w:rsidTr="00E666BE">
        <w:tc>
          <w:tcPr>
            <w:tcW w:w="2240" w:type="dxa"/>
          </w:tcPr>
          <w:p w14:paraId="5BF0CA25" w14:textId="77777777" w:rsidR="00EA51C2" w:rsidRPr="003A27D8" w:rsidRDefault="00EA51C2" w:rsidP="00EA51C2">
            <w:pPr>
              <w:pStyle w:val="TableText"/>
            </w:pPr>
            <w:r w:rsidRPr="003A27D8">
              <w:rPr>
                <w:rtl/>
              </w:rPr>
              <w:t>מרפא/ה בעיסוק</w:t>
            </w:r>
          </w:p>
        </w:tc>
        <w:tc>
          <w:tcPr>
            <w:tcW w:w="1523" w:type="dxa"/>
          </w:tcPr>
          <w:p w14:paraId="3F87C4BC" w14:textId="77777777" w:rsidR="00EA51C2" w:rsidRPr="003A27D8" w:rsidRDefault="00EA51C2" w:rsidP="00EA51C2">
            <w:pPr>
              <w:pStyle w:val="TableText"/>
              <w:jc w:val="center"/>
              <w:rPr>
                <w:rtl/>
              </w:rPr>
            </w:pPr>
            <w:r>
              <w:rPr>
                <w:rFonts w:hint="cs"/>
                <w:rtl/>
              </w:rPr>
              <w:t>כן</w:t>
            </w:r>
          </w:p>
        </w:tc>
        <w:tc>
          <w:tcPr>
            <w:tcW w:w="1524" w:type="dxa"/>
          </w:tcPr>
          <w:p w14:paraId="56932B39" w14:textId="77777777" w:rsidR="00EA51C2" w:rsidRPr="003A27D8" w:rsidRDefault="00EA51C2" w:rsidP="00EA51C2">
            <w:pPr>
              <w:pStyle w:val="TableText"/>
              <w:jc w:val="center"/>
              <w:rPr>
                <w:rtl/>
              </w:rPr>
            </w:pPr>
            <w:r>
              <w:rPr>
                <w:rFonts w:hint="cs"/>
                <w:rtl/>
              </w:rPr>
              <w:t>כן</w:t>
            </w:r>
          </w:p>
        </w:tc>
        <w:tc>
          <w:tcPr>
            <w:tcW w:w="1524" w:type="dxa"/>
          </w:tcPr>
          <w:p w14:paraId="66EE1C1F" w14:textId="77777777" w:rsidR="00EA51C2" w:rsidRPr="003A27D8" w:rsidRDefault="00EA51C2" w:rsidP="00EA51C2">
            <w:pPr>
              <w:pStyle w:val="TableText"/>
              <w:rPr>
                <w:rtl/>
              </w:rPr>
            </w:pPr>
            <w:r>
              <w:rPr>
                <w:rFonts w:hint="cs"/>
                <w:rtl/>
              </w:rPr>
              <w:t>גבוהה</w:t>
            </w:r>
          </w:p>
        </w:tc>
        <w:tc>
          <w:tcPr>
            <w:tcW w:w="1524" w:type="dxa"/>
          </w:tcPr>
          <w:p w14:paraId="57B9B91C" w14:textId="77777777" w:rsidR="00EA51C2" w:rsidRPr="003A27D8" w:rsidRDefault="00EA51C2" w:rsidP="00EA51C2">
            <w:pPr>
              <w:pStyle w:val="TableText"/>
              <w:rPr>
                <w:rtl/>
              </w:rPr>
            </w:pPr>
            <w:r>
              <w:rPr>
                <w:rFonts w:hint="cs"/>
                <w:rtl/>
              </w:rPr>
              <w:t>גבוה</w:t>
            </w:r>
          </w:p>
        </w:tc>
      </w:tr>
      <w:tr w:rsidR="00EA51C2" w:rsidRPr="003A27D8" w14:paraId="21DC8998" w14:textId="77777777" w:rsidTr="00E666BE">
        <w:tc>
          <w:tcPr>
            <w:tcW w:w="2240" w:type="dxa"/>
          </w:tcPr>
          <w:p w14:paraId="01C36FD9" w14:textId="77777777" w:rsidR="00EA51C2" w:rsidRPr="003A27D8" w:rsidRDefault="00EA51C2" w:rsidP="00EA51C2">
            <w:pPr>
              <w:pStyle w:val="TableText"/>
              <w:rPr>
                <w:rtl/>
              </w:rPr>
            </w:pPr>
            <w:r w:rsidRPr="003A27D8">
              <w:rPr>
                <w:rtl/>
              </w:rPr>
              <w:t>עו</w:t>
            </w:r>
            <w:r w:rsidRPr="003A27D8">
              <w:rPr>
                <w:rFonts w:hint="cs"/>
                <w:rtl/>
              </w:rPr>
              <w:t xml:space="preserve">בד/ת </w:t>
            </w:r>
            <w:r w:rsidRPr="003A27D8">
              <w:rPr>
                <w:rtl/>
              </w:rPr>
              <w:t>ס</w:t>
            </w:r>
            <w:r w:rsidRPr="003A27D8">
              <w:rPr>
                <w:rFonts w:hint="cs"/>
                <w:rtl/>
              </w:rPr>
              <w:t>וציאלי</w:t>
            </w:r>
            <w:r w:rsidRPr="003A27D8">
              <w:rPr>
                <w:rtl/>
              </w:rPr>
              <w:t>/ת</w:t>
            </w:r>
          </w:p>
        </w:tc>
        <w:tc>
          <w:tcPr>
            <w:tcW w:w="1523" w:type="dxa"/>
          </w:tcPr>
          <w:p w14:paraId="41A67907" w14:textId="77777777" w:rsidR="00EA51C2" w:rsidRPr="003A27D8" w:rsidRDefault="00EA51C2" w:rsidP="00EA51C2">
            <w:pPr>
              <w:pStyle w:val="TableText"/>
              <w:jc w:val="center"/>
              <w:rPr>
                <w:rtl/>
              </w:rPr>
            </w:pPr>
            <w:r>
              <w:rPr>
                <w:rFonts w:hint="cs"/>
                <w:rtl/>
              </w:rPr>
              <w:t>כן</w:t>
            </w:r>
          </w:p>
        </w:tc>
        <w:tc>
          <w:tcPr>
            <w:tcW w:w="1524" w:type="dxa"/>
          </w:tcPr>
          <w:p w14:paraId="2A7DC6EE" w14:textId="77777777" w:rsidR="00EA51C2" w:rsidRPr="003A27D8" w:rsidRDefault="00EA51C2" w:rsidP="00EA51C2">
            <w:pPr>
              <w:pStyle w:val="TableText"/>
              <w:jc w:val="center"/>
              <w:rPr>
                <w:rtl/>
              </w:rPr>
            </w:pPr>
            <w:r>
              <w:rPr>
                <w:rFonts w:hint="cs"/>
                <w:rtl/>
              </w:rPr>
              <w:t>כן</w:t>
            </w:r>
          </w:p>
        </w:tc>
        <w:tc>
          <w:tcPr>
            <w:tcW w:w="1524" w:type="dxa"/>
          </w:tcPr>
          <w:p w14:paraId="36456A95" w14:textId="77777777" w:rsidR="00EA51C2" w:rsidRPr="003A27D8" w:rsidRDefault="00EA51C2" w:rsidP="00EA51C2">
            <w:pPr>
              <w:pStyle w:val="TableText"/>
              <w:rPr>
                <w:rtl/>
              </w:rPr>
            </w:pPr>
            <w:r w:rsidRPr="003A27D8">
              <w:rPr>
                <w:rtl/>
              </w:rPr>
              <w:t>גבוהה</w:t>
            </w:r>
          </w:p>
        </w:tc>
        <w:tc>
          <w:tcPr>
            <w:tcW w:w="1524" w:type="dxa"/>
          </w:tcPr>
          <w:p w14:paraId="2016B2F8" w14:textId="77777777" w:rsidR="00EA51C2" w:rsidRPr="003A27D8" w:rsidRDefault="00EA51C2" w:rsidP="00EA51C2">
            <w:pPr>
              <w:pStyle w:val="TableText"/>
              <w:rPr>
                <w:rtl/>
              </w:rPr>
            </w:pPr>
            <w:r w:rsidRPr="003A27D8">
              <w:rPr>
                <w:rtl/>
              </w:rPr>
              <w:t>גבוה</w:t>
            </w:r>
          </w:p>
        </w:tc>
      </w:tr>
      <w:tr w:rsidR="00EA51C2" w:rsidRPr="003A27D8" w14:paraId="6A8D29AC" w14:textId="77777777" w:rsidTr="00E666BE">
        <w:tc>
          <w:tcPr>
            <w:tcW w:w="2240" w:type="dxa"/>
          </w:tcPr>
          <w:p w14:paraId="24975A39" w14:textId="77777777" w:rsidR="00EA51C2" w:rsidRPr="003A27D8" w:rsidRDefault="00EA51C2" w:rsidP="00EA51C2">
            <w:pPr>
              <w:pStyle w:val="TableText"/>
            </w:pPr>
            <w:r w:rsidRPr="003A27D8">
              <w:rPr>
                <w:rtl/>
              </w:rPr>
              <w:t>פיזיותרפיסט/ית</w:t>
            </w:r>
          </w:p>
        </w:tc>
        <w:tc>
          <w:tcPr>
            <w:tcW w:w="1523" w:type="dxa"/>
          </w:tcPr>
          <w:p w14:paraId="5D6CF38E" w14:textId="77777777" w:rsidR="00EA51C2" w:rsidRPr="003A27D8" w:rsidRDefault="00EA51C2" w:rsidP="00EA51C2">
            <w:pPr>
              <w:pStyle w:val="TableText"/>
              <w:jc w:val="center"/>
              <w:rPr>
                <w:rtl/>
              </w:rPr>
            </w:pPr>
            <w:r>
              <w:rPr>
                <w:rFonts w:hint="cs"/>
                <w:rtl/>
              </w:rPr>
              <w:t>כן</w:t>
            </w:r>
          </w:p>
        </w:tc>
        <w:tc>
          <w:tcPr>
            <w:tcW w:w="1524" w:type="dxa"/>
          </w:tcPr>
          <w:p w14:paraId="37C866ED" w14:textId="77777777" w:rsidR="00EA51C2" w:rsidRPr="003A27D8" w:rsidRDefault="00EA51C2" w:rsidP="00EA51C2">
            <w:pPr>
              <w:pStyle w:val="TableText"/>
              <w:jc w:val="center"/>
              <w:rPr>
                <w:rtl/>
              </w:rPr>
            </w:pPr>
            <w:r>
              <w:rPr>
                <w:rFonts w:hint="cs"/>
                <w:rtl/>
              </w:rPr>
              <w:t>כן</w:t>
            </w:r>
          </w:p>
        </w:tc>
        <w:tc>
          <w:tcPr>
            <w:tcW w:w="1524" w:type="dxa"/>
          </w:tcPr>
          <w:p w14:paraId="1E2171DC" w14:textId="77777777" w:rsidR="00EA51C2" w:rsidRPr="003A27D8" w:rsidRDefault="00EA51C2" w:rsidP="00EA51C2">
            <w:pPr>
              <w:pStyle w:val="TableText"/>
              <w:rPr>
                <w:rtl/>
              </w:rPr>
            </w:pPr>
            <w:r>
              <w:rPr>
                <w:rFonts w:hint="cs"/>
                <w:rtl/>
              </w:rPr>
              <w:t>גבוהה</w:t>
            </w:r>
          </w:p>
        </w:tc>
        <w:tc>
          <w:tcPr>
            <w:tcW w:w="1524" w:type="dxa"/>
          </w:tcPr>
          <w:p w14:paraId="0419BDA6" w14:textId="77777777" w:rsidR="00EA51C2" w:rsidRPr="003A27D8" w:rsidRDefault="00EA51C2" w:rsidP="00EA51C2">
            <w:pPr>
              <w:pStyle w:val="TableText"/>
              <w:rPr>
                <w:rtl/>
              </w:rPr>
            </w:pPr>
            <w:r>
              <w:rPr>
                <w:rFonts w:hint="cs"/>
                <w:rtl/>
              </w:rPr>
              <w:t>גבוה</w:t>
            </w:r>
          </w:p>
        </w:tc>
      </w:tr>
      <w:tr w:rsidR="00EA51C2" w:rsidRPr="003A27D8" w14:paraId="2F3D1064" w14:textId="77777777" w:rsidTr="00E666BE">
        <w:tc>
          <w:tcPr>
            <w:tcW w:w="2240" w:type="dxa"/>
          </w:tcPr>
          <w:p w14:paraId="4484974E" w14:textId="77777777" w:rsidR="00EA51C2" w:rsidRPr="003A27D8" w:rsidRDefault="00EA51C2" w:rsidP="00EA51C2">
            <w:pPr>
              <w:pStyle w:val="TableText"/>
              <w:rPr>
                <w:rtl/>
              </w:rPr>
            </w:pPr>
            <w:r w:rsidRPr="003A27D8">
              <w:rPr>
                <w:rtl/>
              </w:rPr>
              <w:t>פסיכולוג/ית</w:t>
            </w:r>
          </w:p>
        </w:tc>
        <w:tc>
          <w:tcPr>
            <w:tcW w:w="1523" w:type="dxa"/>
          </w:tcPr>
          <w:p w14:paraId="2DAD73CA" w14:textId="77777777" w:rsidR="00EA51C2" w:rsidRPr="003A27D8" w:rsidRDefault="00EA51C2" w:rsidP="00EA51C2">
            <w:pPr>
              <w:pStyle w:val="TableText"/>
              <w:jc w:val="center"/>
              <w:rPr>
                <w:rtl/>
              </w:rPr>
            </w:pPr>
            <w:r>
              <w:rPr>
                <w:rFonts w:hint="cs"/>
                <w:rtl/>
              </w:rPr>
              <w:t>כן</w:t>
            </w:r>
          </w:p>
        </w:tc>
        <w:tc>
          <w:tcPr>
            <w:tcW w:w="1524" w:type="dxa"/>
          </w:tcPr>
          <w:p w14:paraId="723FC7CC" w14:textId="77777777" w:rsidR="00EA51C2" w:rsidRPr="003A27D8" w:rsidRDefault="00EA51C2" w:rsidP="00EA51C2">
            <w:pPr>
              <w:pStyle w:val="TableText"/>
              <w:jc w:val="center"/>
              <w:rPr>
                <w:rtl/>
              </w:rPr>
            </w:pPr>
            <w:r>
              <w:rPr>
                <w:rFonts w:hint="cs"/>
                <w:rtl/>
              </w:rPr>
              <w:t>כן</w:t>
            </w:r>
          </w:p>
        </w:tc>
        <w:tc>
          <w:tcPr>
            <w:tcW w:w="1524" w:type="dxa"/>
          </w:tcPr>
          <w:p w14:paraId="13E0DEE3" w14:textId="77777777" w:rsidR="00EA51C2" w:rsidRPr="003A27D8" w:rsidRDefault="00EA51C2" w:rsidP="00EA51C2">
            <w:pPr>
              <w:pStyle w:val="TableText"/>
              <w:rPr>
                <w:rtl/>
              </w:rPr>
            </w:pPr>
            <w:r>
              <w:rPr>
                <w:rFonts w:hint="cs"/>
                <w:rtl/>
              </w:rPr>
              <w:t>גבוהה</w:t>
            </w:r>
          </w:p>
        </w:tc>
        <w:tc>
          <w:tcPr>
            <w:tcW w:w="1524" w:type="dxa"/>
          </w:tcPr>
          <w:p w14:paraId="34D37505" w14:textId="77777777" w:rsidR="00EA51C2" w:rsidRPr="003A27D8" w:rsidRDefault="00EA51C2" w:rsidP="00EA51C2">
            <w:pPr>
              <w:pStyle w:val="TableText"/>
              <w:rPr>
                <w:rtl/>
              </w:rPr>
            </w:pPr>
            <w:r>
              <w:rPr>
                <w:rFonts w:hint="cs"/>
                <w:rtl/>
              </w:rPr>
              <w:t>גבוה</w:t>
            </w:r>
          </w:p>
        </w:tc>
      </w:tr>
      <w:tr w:rsidR="00EA51C2" w:rsidRPr="003A27D8" w14:paraId="49A04D7E" w14:textId="77777777" w:rsidTr="00E666BE">
        <w:tc>
          <w:tcPr>
            <w:tcW w:w="2240" w:type="dxa"/>
          </w:tcPr>
          <w:p w14:paraId="54AAA26B" w14:textId="77777777" w:rsidR="00EA51C2" w:rsidRPr="003A27D8" w:rsidRDefault="00EA51C2" w:rsidP="00EA51C2">
            <w:pPr>
              <w:pStyle w:val="TableText"/>
              <w:rPr>
                <w:rtl/>
              </w:rPr>
            </w:pPr>
            <w:r w:rsidRPr="003A27D8">
              <w:rPr>
                <w:rtl/>
              </w:rPr>
              <w:t>דיאטנ/ית</w:t>
            </w:r>
          </w:p>
        </w:tc>
        <w:tc>
          <w:tcPr>
            <w:tcW w:w="1523" w:type="dxa"/>
          </w:tcPr>
          <w:p w14:paraId="3125D7C3" w14:textId="77777777" w:rsidR="00EA51C2" w:rsidRPr="003A27D8" w:rsidRDefault="00EA51C2" w:rsidP="00EA51C2">
            <w:pPr>
              <w:pStyle w:val="TableText"/>
              <w:jc w:val="center"/>
              <w:rPr>
                <w:rtl/>
              </w:rPr>
            </w:pPr>
            <w:r>
              <w:rPr>
                <w:rFonts w:hint="cs"/>
                <w:rtl/>
              </w:rPr>
              <w:t>כן</w:t>
            </w:r>
          </w:p>
        </w:tc>
        <w:tc>
          <w:tcPr>
            <w:tcW w:w="1524" w:type="dxa"/>
          </w:tcPr>
          <w:p w14:paraId="13D3151B" w14:textId="77777777" w:rsidR="00EA51C2" w:rsidRPr="003A27D8" w:rsidRDefault="00EA51C2" w:rsidP="00EA51C2">
            <w:pPr>
              <w:pStyle w:val="TableText"/>
              <w:jc w:val="center"/>
              <w:rPr>
                <w:rtl/>
              </w:rPr>
            </w:pPr>
            <w:r>
              <w:rPr>
                <w:rFonts w:hint="cs"/>
                <w:rtl/>
              </w:rPr>
              <w:t>כן</w:t>
            </w:r>
          </w:p>
        </w:tc>
        <w:tc>
          <w:tcPr>
            <w:tcW w:w="1524" w:type="dxa"/>
          </w:tcPr>
          <w:p w14:paraId="23DD684E" w14:textId="77777777" w:rsidR="00EA51C2" w:rsidRPr="003A27D8" w:rsidRDefault="00EA51C2" w:rsidP="00EA51C2">
            <w:pPr>
              <w:pStyle w:val="TableText"/>
              <w:rPr>
                <w:rtl/>
              </w:rPr>
            </w:pPr>
            <w:r>
              <w:rPr>
                <w:rFonts w:hint="cs"/>
                <w:rtl/>
              </w:rPr>
              <w:t>גבוהה</w:t>
            </w:r>
          </w:p>
        </w:tc>
        <w:tc>
          <w:tcPr>
            <w:tcW w:w="1524" w:type="dxa"/>
          </w:tcPr>
          <w:p w14:paraId="7FF7345A" w14:textId="77777777" w:rsidR="00EA51C2" w:rsidRPr="003A27D8" w:rsidRDefault="00EA51C2" w:rsidP="00EA51C2">
            <w:pPr>
              <w:pStyle w:val="TableText"/>
              <w:rPr>
                <w:rtl/>
              </w:rPr>
            </w:pPr>
            <w:r>
              <w:rPr>
                <w:rFonts w:hint="cs"/>
                <w:rtl/>
              </w:rPr>
              <w:t>גבוה</w:t>
            </w:r>
          </w:p>
        </w:tc>
      </w:tr>
      <w:tr w:rsidR="00EA51C2" w:rsidRPr="003A27D8" w14:paraId="44B6F6B4" w14:textId="77777777" w:rsidTr="00E666BE">
        <w:tc>
          <w:tcPr>
            <w:tcW w:w="2240" w:type="dxa"/>
          </w:tcPr>
          <w:p w14:paraId="25C9AAB9" w14:textId="77777777" w:rsidR="00EA51C2" w:rsidRPr="003A27D8" w:rsidRDefault="00EA51C2" w:rsidP="00EA51C2">
            <w:pPr>
              <w:pStyle w:val="TableText"/>
              <w:rPr>
                <w:rtl/>
              </w:rPr>
            </w:pPr>
            <w:r w:rsidRPr="003A27D8">
              <w:rPr>
                <w:rtl/>
              </w:rPr>
              <w:t>קלינאי/ת תקשורת</w:t>
            </w:r>
          </w:p>
        </w:tc>
        <w:tc>
          <w:tcPr>
            <w:tcW w:w="1523" w:type="dxa"/>
          </w:tcPr>
          <w:p w14:paraId="44A74DC7" w14:textId="77777777" w:rsidR="00EA51C2" w:rsidRPr="003A27D8" w:rsidRDefault="00EA51C2" w:rsidP="00EA51C2">
            <w:pPr>
              <w:pStyle w:val="TableText"/>
              <w:jc w:val="center"/>
              <w:rPr>
                <w:rtl/>
              </w:rPr>
            </w:pPr>
            <w:r>
              <w:rPr>
                <w:rFonts w:hint="cs"/>
                <w:rtl/>
              </w:rPr>
              <w:t>כן</w:t>
            </w:r>
          </w:p>
        </w:tc>
        <w:tc>
          <w:tcPr>
            <w:tcW w:w="1524" w:type="dxa"/>
          </w:tcPr>
          <w:p w14:paraId="615FAB93" w14:textId="77777777" w:rsidR="00EA51C2" w:rsidRPr="003A27D8" w:rsidRDefault="00EA51C2" w:rsidP="00EA51C2">
            <w:pPr>
              <w:pStyle w:val="TableText"/>
              <w:jc w:val="center"/>
              <w:rPr>
                <w:rtl/>
              </w:rPr>
            </w:pPr>
            <w:r>
              <w:rPr>
                <w:rFonts w:hint="cs"/>
                <w:rtl/>
              </w:rPr>
              <w:t>כן</w:t>
            </w:r>
          </w:p>
        </w:tc>
        <w:tc>
          <w:tcPr>
            <w:tcW w:w="1524" w:type="dxa"/>
          </w:tcPr>
          <w:p w14:paraId="2E460FE7" w14:textId="77777777" w:rsidR="00EA51C2" w:rsidRPr="003A27D8" w:rsidRDefault="00EA51C2" w:rsidP="00EA51C2">
            <w:pPr>
              <w:pStyle w:val="TableText"/>
              <w:rPr>
                <w:rtl/>
              </w:rPr>
            </w:pPr>
            <w:r>
              <w:rPr>
                <w:rFonts w:hint="cs"/>
                <w:rtl/>
              </w:rPr>
              <w:t>גבוהה</w:t>
            </w:r>
          </w:p>
        </w:tc>
        <w:tc>
          <w:tcPr>
            <w:tcW w:w="1524" w:type="dxa"/>
          </w:tcPr>
          <w:p w14:paraId="50DCE12A" w14:textId="77777777" w:rsidR="00EA51C2" w:rsidRPr="003A27D8" w:rsidRDefault="00EA51C2" w:rsidP="00EA51C2">
            <w:pPr>
              <w:pStyle w:val="TableText"/>
              <w:rPr>
                <w:rtl/>
              </w:rPr>
            </w:pPr>
            <w:r>
              <w:rPr>
                <w:rFonts w:hint="cs"/>
                <w:rtl/>
              </w:rPr>
              <w:t>גבוה</w:t>
            </w:r>
          </w:p>
        </w:tc>
      </w:tr>
      <w:tr w:rsidR="00EA51C2" w:rsidRPr="003A27D8" w14:paraId="01F1410F" w14:textId="77777777" w:rsidTr="00E666BE">
        <w:tc>
          <w:tcPr>
            <w:tcW w:w="2240" w:type="dxa"/>
          </w:tcPr>
          <w:p w14:paraId="3A232731" w14:textId="77777777" w:rsidR="00EA51C2" w:rsidRPr="003A27D8" w:rsidRDefault="00EA51C2" w:rsidP="00EA51C2">
            <w:pPr>
              <w:pStyle w:val="TableText"/>
              <w:rPr>
                <w:rtl/>
              </w:rPr>
            </w:pPr>
            <w:r w:rsidRPr="003A27D8">
              <w:rPr>
                <w:rtl/>
              </w:rPr>
              <w:t>רכז/ת חינוך</w:t>
            </w:r>
            <w:r>
              <w:rPr>
                <w:rFonts w:hint="cs"/>
                <w:rtl/>
              </w:rPr>
              <w:t xml:space="preserve"> וקהילה</w:t>
            </w:r>
          </w:p>
        </w:tc>
        <w:tc>
          <w:tcPr>
            <w:tcW w:w="1523" w:type="dxa"/>
          </w:tcPr>
          <w:p w14:paraId="71A3476F" w14:textId="77777777" w:rsidR="00EA51C2" w:rsidRPr="003A27D8" w:rsidRDefault="00EA51C2" w:rsidP="00EA51C2">
            <w:pPr>
              <w:pStyle w:val="TableText"/>
              <w:jc w:val="center"/>
              <w:rPr>
                <w:rtl/>
              </w:rPr>
            </w:pPr>
            <w:r>
              <w:rPr>
                <w:rFonts w:hint="cs"/>
                <w:rtl/>
              </w:rPr>
              <w:t>כן</w:t>
            </w:r>
          </w:p>
        </w:tc>
        <w:tc>
          <w:tcPr>
            <w:tcW w:w="1524" w:type="dxa"/>
          </w:tcPr>
          <w:p w14:paraId="1FF855DA" w14:textId="77777777" w:rsidR="00EA51C2" w:rsidRPr="003A27D8" w:rsidRDefault="00EA51C2" w:rsidP="00EA51C2">
            <w:pPr>
              <w:pStyle w:val="TableText"/>
              <w:jc w:val="center"/>
              <w:rPr>
                <w:rtl/>
              </w:rPr>
            </w:pPr>
            <w:r>
              <w:rPr>
                <w:rFonts w:hint="cs"/>
                <w:rtl/>
              </w:rPr>
              <w:t>כן</w:t>
            </w:r>
          </w:p>
        </w:tc>
        <w:tc>
          <w:tcPr>
            <w:tcW w:w="1524" w:type="dxa"/>
          </w:tcPr>
          <w:p w14:paraId="15024EA9" w14:textId="77777777" w:rsidR="00EA51C2" w:rsidRPr="003A27D8" w:rsidRDefault="00EA51C2" w:rsidP="00EA51C2">
            <w:pPr>
              <w:pStyle w:val="TableText"/>
              <w:rPr>
                <w:rtl/>
              </w:rPr>
            </w:pPr>
            <w:r>
              <w:rPr>
                <w:rFonts w:hint="cs"/>
                <w:rtl/>
              </w:rPr>
              <w:t>בינונית</w:t>
            </w:r>
          </w:p>
        </w:tc>
        <w:tc>
          <w:tcPr>
            <w:tcW w:w="1524" w:type="dxa"/>
          </w:tcPr>
          <w:p w14:paraId="1490614B" w14:textId="77777777" w:rsidR="00EA51C2" w:rsidRPr="003A27D8" w:rsidRDefault="00EA51C2" w:rsidP="00EA51C2">
            <w:pPr>
              <w:pStyle w:val="TableText"/>
              <w:rPr>
                <w:rtl/>
              </w:rPr>
            </w:pPr>
            <w:r>
              <w:rPr>
                <w:rFonts w:hint="cs"/>
                <w:rtl/>
              </w:rPr>
              <w:t>בינוני</w:t>
            </w:r>
          </w:p>
        </w:tc>
      </w:tr>
      <w:tr w:rsidR="00EA51C2" w:rsidRPr="003A27D8" w14:paraId="7E11A568" w14:textId="77777777" w:rsidTr="00E666BE">
        <w:tc>
          <w:tcPr>
            <w:tcW w:w="2240" w:type="dxa"/>
          </w:tcPr>
          <w:p w14:paraId="1F598284" w14:textId="77777777" w:rsidR="00EA51C2" w:rsidRPr="003A27D8" w:rsidRDefault="00EA51C2" w:rsidP="00EA51C2">
            <w:pPr>
              <w:pStyle w:val="TableText"/>
              <w:rPr>
                <w:rtl/>
              </w:rPr>
            </w:pPr>
            <w:r w:rsidRPr="003A27D8">
              <w:rPr>
                <w:rtl/>
              </w:rPr>
              <w:t>רופא/ה</w:t>
            </w:r>
          </w:p>
        </w:tc>
        <w:tc>
          <w:tcPr>
            <w:tcW w:w="1523" w:type="dxa"/>
          </w:tcPr>
          <w:p w14:paraId="47F0BFEC" w14:textId="77777777" w:rsidR="00EA51C2" w:rsidRPr="003A27D8" w:rsidRDefault="00EA51C2" w:rsidP="00EA51C2">
            <w:pPr>
              <w:pStyle w:val="TableText"/>
              <w:jc w:val="center"/>
              <w:rPr>
                <w:rtl/>
              </w:rPr>
            </w:pPr>
            <w:r>
              <w:rPr>
                <w:rFonts w:hint="cs"/>
                <w:rtl/>
              </w:rPr>
              <w:t>כן</w:t>
            </w:r>
          </w:p>
        </w:tc>
        <w:tc>
          <w:tcPr>
            <w:tcW w:w="1524" w:type="dxa"/>
          </w:tcPr>
          <w:p w14:paraId="79FF9387" w14:textId="77777777" w:rsidR="00EA51C2" w:rsidRPr="003A27D8" w:rsidRDefault="00EA51C2" w:rsidP="00EA51C2">
            <w:pPr>
              <w:pStyle w:val="TableText"/>
              <w:jc w:val="center"/>
              <w:rPr>
                <w:rtl/>
              </w:rPr>
            </w:pPr>
            <w:r>
              <w:rPr>
                <w:rFonts w:hint="cs"/>
                <w:rtl/>
              </w:rPr>
              <w:t>כן</w:t>
            </w:r>
          </w:p>
        </w:tc>
        <w:tc>
          <w:tcPr>
            <w:tcW w:w="1524" w:type="dxa"/>
          </w:tcPr>
          <w:p w14:paraId="5CCB973B" w14:textId="77777777" w:rsidR="00EA51C2" w:rsidRPr="003A27D8" w:rsidRDefault="00EA51C2" w:rsidP="00EA51C2">
            <w:pPr>
              <w:pStyle w:val="TableText"/>
              <w:rPr>
                <w:rtl/>
              </w:rPr>
            </w:pPr>
            <w:r w:rsidRPr="003A27D8">
              <w:rPr>
                <w:rtl/>
              </w:rPr>
              <w:t>גבוהה</w:t>
            </w:r>
          </w:p>
        </w:tc>
        <w:tc>
          <w:tcPr>
            <w:tcW w:w="1524" w:type="dxa"/>
          </w:tcPr>
          <w:p w14:paraId="09758F93" w14:textId="77777777" w:rsidR="00EA51C2" w:rsidRPr="003A27D8" w:rsidRDefault="00EA51C2" w:rsidP="00EA51C2">
            <w:pPr>
              <w:pStyle w:val="TableText"/>
              <w:rPr>
                <w:rtl/>
              </w:rPr>
            </w:pPr>
            <w:r w:rsidRPr="003A27D8">
              <w:rPr>
                <w:rtl/>
              </w:rPr>
              <w:t>גבוה</w:t>
            </w:r>
          </w:p>
        </w:tc>
      </w:tr>
      <w:tr w:rsidR="00EA51C2" w:rsidRPr="003A27D8" w14:paraId="2D30D949" w14:textId="77777777" w:rsidTr="00E666BE">
        <w:tc>
          <w:tcPr>
            <w:tcW w:w="2240" w:type="dxa"/>
          </w:tcPr>
          <w:p w14:paraId="06039107" w14:textId="77777777" w:rsidR="00EA51C2" w:rsidRPr="003A27D8" w:rsidRDefault="00EA51C2" w:rsidP="00EA51C2">
            <w:pPr>
              <w:pStyle w:val="TableText"/>
              <w:rPr>
                <w:rtl/>
              </w:rPr>
            </w:pPr>
            <w:r w:rsidRPr="003A27D8">
              <w:rPr>
                <w:rtl/>
              </w:rPr>
              <w:t>אחות</w:t>
            </w:r>
          </w:p>
        </w:tc>
        <w:tc>
          <w:tcPr>
            <w:tcW w:w="1523" w:type="dxa"/>
          </w:tcPr>
          <w:p w14:paraId="51DF71F7" w14:textId="77777777" w:rsidR="00EA51C2" w:rsidRPr="003A27D8" w:rsidRDefault="00EA51C2" w:rsidP="00EA51C2">
            <w:pPr>
              <w:pStyle w:val="TableText"/>
              <w:jc w:val="center"/>
              <w:rPr>
                <w:rtl/>
              </w:rPr>
            </w:pPr>
            <w:r>
              <w:rPr>
                <w:rFonts w:hint="cs"/>
                <w:rtl/>
              </w:rPr>
              <w:t>כן</w:t>
            </w:r>
          </w:p>
        </w:tc>
        <w:tc>
          <w:tcPr>
            <w:tcW w:w="1524" w:type="dxa"/>
          </w:tcPr>
          <w:p w14:paraId="0423E1F5" w14:textId="77777777" w:rsidR="00EA51C2" w:rsidRPr="003A27D8" w:rsidRDefault="00EA51C2" w:rsidP="00EA51C2">
            <w:pPr>
              <w:pStyle w:val="TableText"/>
              <w:jc w:val="center"/>
              <w:rPr>
                <w:rtl/>
              </w:rPr>
            </w:pPr>
            <w:r>
              <w:rPr>
                <w:rFonts w:hint="cs"/>
                <w:rtl/>
              </w:rPr>
              <w:t>כן</w:t>
            </w:r>
          </w:p>
        </w:tc>
        <w:tc>
          <w:tcPr>
            <w:tcW w:w="1524" w:type="dxa"/>
          </w:tcPr>
          <w:p w14:paraId="6FA02395" w14:textId="77777777" w:rsidR="00EA51C2" w:rsidRPr="003A27D8" w:rsidRDefault="00EA51C2" w:rsidP="00EA51C2">
            <w:pPr>
              <w:pStyle w:val="TableText"/>
              <w:rPr>
                <w:rtl/>
              </w:rPr>
            </w:pPr>
            <w:r w:rsidRPr="003A27D8">
              <w:rPr>
                <w:rtl/>
              </w:rPr>
              <w:t>גבוהה</w:t>
            </w:r>
          </w:p>
        </w:tc>
        <w:tc>
          <w:tcPr>
            <w:tcW w:w="1524" w:type="dxa"/>
          </w:tcPr>
          <w:p w14:paraId="6D81F214" w14:textId="77777777" w:rsidR="00EA51C2" w:rsidRPr="003A27D8" w:rsidRDefault="00EA51C2" w:rsidP="00EA51C2">
            <w:pPr>
              <w:pStyle w:val="TableText"/>
              <w:rPr>
                <w:rtl/>
              </w:rPr>
            </w:pPr>
            <w:r w:rsidRPr="003A27D8">
              <w:rPr>
                <w:rtl/>
              </w:rPr>
              <w:t>גבוה</w:t>
            </w:r>
          </w:p>
        </w:tc>
      </w:tr>
      <w:tr w:rsidR="00EA51C2" w:rsidRPr="003A27D8" w14:paraId="2D877682" w14:textId="77777777" w:rsidTr="00E666BE">
        <w:tc>
          <w:tcPr>
            <w:tcW w:w="2240" w:type="dxa"/>
          </w:tcPr>
          <w:p w14:paraId="460C8E46" w14:textId="77777777" w:rsidR="00EA51C2" w:rsidRPr="003A27D8" w:rsidRDefault="00EA51C2" w:rsidP="00EA51C2">
            <w:pPr>
              <w:pStyle w:val="TableText"/>
              <w:rPr>
                <w:rtl/>
              </w:rPr>
            </w:pPr>
            <w:r w:rsidRPr="003A27D8">
              <w:rPr>
                <w:rtl/>
              </w:rPr>
              <w:t>מדריכי</w:t>
            </w:r>
            <w:r>
              <w:rPr>
                <w:rFonts w:hint="cs"/>
                <w:rtl/>
              </w:rPr>
              <w:t xml:space="preserve"> בית</w:t>
            </w:r>
          </w:p>
        </w:tc>
        <w:tc>
          <w:tcPr>
            <w:tcW w:w="1523" w:type="dxa"/>
          </w:tcPr>
          <w:p w14:paraId="6ABAFB94" w14:textId="77777777" w:rsidR="00EA51C2" w:rsidRPr="003A27D8" w:rsidRDefault="00EA51C2" w:rsidP="00EA51C2">
            <w:pPr>
              <w:pStyle w:val="TableText"/>
              <w:jc w:val="center"/>
              <w:rPr>
                <w:rtl/>
              </w:rPr>
            </w:pPr>
            <w:r>
              <w:rPr>
                <w:rFonts w:hint="cs"/>
                <w:rtl/>
              </w:rPr>
              <w:t>כן</w:t>
            </w:r>
          </w:p>
        </w:tc>
        <w:tc>
          <w:tcPr>
            <w:tcW w:w="1524" w:type="dxa"/>
          </w:tcPr>
          <w:p w14:paraId="2252490A" w14:textId="77777777" w:rsidR="00EA51C2" w:rsidRPr="003A27D8" w:rsidRDefault="00EA51C2" w:rsidP="00EA51C2">
            <w:pPr>
              <w:pStyle w:val="TableText"/>
              <w:jc w:val="center"/>
              <w:rPr>
                <w:rtl/>
              </w:rPr>
            </w:pPr>
            <w:r>
              <w:rPr>
                <w:rFonts w:hint="cs"/>
                <w:rtl/>
              </w:rPr>
              <w:t>כן</w:t>
            </w:r>
          </w:p>
        </w:tc>
        <w:tc>
          <w:tcPr>
            <w:tcW w:w="1524" w:type="dxa"/>
          </w:tcPr>
          <w:p w14:paraId="49C8CA2A" w14:textId="77777777" w:rsidR="00EA51C2" w:rsidRPr="003A27D8" w:rsidRDefault="00EA51C2" w:rsidP="00EA51C2">
            <w:pPr>
              <w:pStyle w:val="TableText"/>
              <w:rPr>
                <w:rtl/>
              </w:rPr>
            </w:pPr>
            <w:r w:rsidRPr="003A27D8">
              <w:rPr>
                <w:rFonts w:hint="cs"/>
                <w:rtl/>
              </w:rPr>
              <w:t>גבוהה</w:t>
            </w:r>
          </w:p>
        </w:tc>
        <w:tc>
          <w:tcPr>
            <w:tcW w:w="1524" w:type="dxa"/>
          </w:tcPr>
          <w:p w14:paraId="37009CAD" w14:textId="77777777" w:rsidR="00EA51C2" w:rsidRPr="003A27D8" w:rsidRDefault="00EA51C2" w:rsidP="00EA51C2">
            <w:pPr>
              <w:pStyle w:val="TableText"/>
              <w:rPr>
                <w:rtl/>
              </w:rPr>
            </w:pPr>
            <w:r>
              <w:rPr>
                <w:rFonts w:hint="cs"/>
                <w:rtl/>
              </w:rPr>
              <w:t>גבוה</w:t>
            </w:r>
          </w:p>
        </w:tc>
      </w:tr>
      <w:tr w:rsidR="00EA51C2" w:rsidRPr="003A27D8" w14:paraId="05D4430E" w14:textId="77777777" w:rsidTr="00E666BE">
        <w:tc>
          <w:tcPr>
            <w:tcW w:w="2240" w:type="dxa"/>
          </w:tcPr>
          <w:p w14:paraId="40DA3504" w14:textId="77777777" w:rsidR="00EA51C2" w:rsidRPr="003A27D8" w:rsidRDefault="00EA51C2" w:rsidP="00EA51C2">
            <w:pPr>
              <w:pStyle w:val="TableText"/>
              <w:rPr>
                <w:rtl/>
              </w:rPr>
            </w:pPr>
            <w:r>
              <w:rPr>
                <w:rFonts w:hint="cs"/>
                <w:rtl/>
              </w:rPr>
              <w:t>אימהות בית</w:t>
            </w:r>
          </w:p>
        </w:tc>
        <w:tc>
          <w:tcPr>
            <w:tcW w:w="1523" w:type="dxa"/>
          </w:tcPr>
          <w:p w14:paraId="0E30A17D" w14:textId="77777777" w:rsidR="00EA51C2" w:rsidRPr="003A27D8" w:rsidRDefault="00EA51C2" w:rsidP="00EA51C2">
            <w:pPr>
              <w:pStyle w:val="TableText"/>
              <w:jc w:val="center"/>
              <w:rPr>
                <w:rtl/>
              </w:rPr>
            </w:pPr>
            <w:r>
              <w:rPr>
                <w:rFonts w:hint="cs"/>
                <w:rtl/>
              </w:rPr>
              <w:t>כן</w:t>
            </w:r>
          </w:p>
        </w:tc>
        <w:tc>
          <w:tcPr>
            <w:tcW w:w="1524" w:type="dxa"/>
          </w:tcPr>
          <w:p w14:paraId="7AAFF360" w14:textId="77777777" w:rsidR="00EA51C2" w:rsidRPr="003A27D8" w:rsidRDefault="00EA51C2" w:rsidP="00EA51C2">
            <w:pPr>
              <w:pStyle w:val="TableText"/>
              <w:jc w:val="center"/>
              <w:rPr>
                <w:rtl/>
              </w:rPr>
            </w:pPr>
            <w:r>
              <w:rPr>
                <w:rFonts w:hint="cs"/>
                <w:rtl/>
              </w:rPr>
              <w:t>כן</w:t>
            </w:r>
          </w:p>
        </w:tc>
        <w:tc>
          <w:tcPr>
            <w:tcW w:w="1524" w:type="dxa"/>
          </w:tcPr>
          <w:p w14:paraId="4B18A834" w14:textId="77777777" w:rsidR="00EA51C2" w:rsidRPr="003A27D8" w:rsidRDefault="00EA51C2" w:rsidP="00EA51C2">
            <w:pPr>
              <w:pStyle w:val="TableText"/>
              <w:rPr>
                <w:rtl/>
              </w:rPr>
            </w:pPr>
            <w:r w:rsidRPr="003A27D8">
              <w:rPr>
                <w:rFonts w:hint="cs"/>
                <w:rtl/>
              </w:rPr>
              <w:t>גבוהה</w:t>
            </w:r>
          </w:p>
        </w:tc>
        <w:tc>
          <w:tcPr>
            <w:tcW w:w="1524" w:type="dxa"/>
          </w:tcPr>
          <w:p w14:paraId="0BF9B653" w14:textId="77777777" w:rsidR="00EA51C2" w:rsidRPr="003A27D8" w:rsidRDefault="00EA51C2" w:rsidP="00EA51C2">
            <w:pPr>
              <w:pStyle w:val="TableText"/>
              <w:rPr>
                <w:rtl/>
              </w:rPr>
            </w:pPr>
            <w:r>
              <w:rPr>
                <w:rFonts w:hint="cs"/>
                <w:rtl/>
              </w:rPr>
              <w:t>גבוה</w:t>
            </w:r>
          </w:p>
        </w:tc>
      </w:tr>
      <w:tr w:rsidR="00EA51C2" w:rsidRPr="003A27D8" w14:paraId="3A0F83E7" w14:textId="77777777" w:rsidTr="00E666BE">
        <w:tc>
          <w:tcPr>
            <w:tcW w:w="2240" w:type="dxa"/>
          </w:tcPr>
          <w:p w14:paraId="3B1D2CB4" w14:textId="77777777" w:rsidR="00EA51C2" w:rsidRPr="003A27D8" w:rsidRDefault="00EA51C2" w:rsidP="00EA51C2">
            <w:pPr>
              <w:pStyle w:val="TableText"/>
              <w:rPr>
                <w:rtl/>
              </w:rPr>
            </w:pPr>
            <w:r>
              <w:rPr>
                <w:rFonts w:hint="cs"/>
                <w:rtl/>
              </w:rPr>
              <w:t>רכז תעסוקה</w:t>
            </w:r>
          </w:p>
        </w:tc>
        <w:tc>
          <w:tcPr>
            <w:tcW w:w="1523" w:type="dxa"/>
          </w:tcPr>
          <w:p w14:paraId="6948CD34" w14:textId="77777777" w:rsidR="00EA51C2" w:rsidRPr="003A27D8" w:rsidRDefault="00EA51C2" w:rsidP="00EA51C2">
            <w:pPr>
              <w:pStyle w:val="TableText"/>
              <w:jc w:val="center"/>
              <w:rPr>
                <w:rtl/>
              </w:rPr>
            </w:pPr>
            <w:r>
              <w:rPr>
                <w:rFonts w:hint="cs"/>
                <w:rtl/>
              </w:rPr>
              <w:t>כן</w:t>
            </w:r>
          </w:p>
        </w:tc>
        <w:tc>
          <w:tcPr>
            <w:tcW w:w="1524" w:type="dxa"/>
          </w:tcPr>
          <w:p w14:paraId="28F53F99" w14:textId="77777777" w:rsidR="00EA51C2" w:rsidRPr="003A27D8" w:rsidRDefault="00EA51C2" w:rsidP="00EA51C2">
            <w:pPr>
              <w:pStyle w:val="TableText"/>
              <w:jc w:val="center"/>
              <w:rPr>
                <w:rtl/>
              </w:rPr>
            </w:pPr>
            <w:r>
              <w:rPr>
                <w:rFonts w:hint="cs"/>
                <w:rtl/>
              </w:rPr>
              <w:t>כן</w:t>
            </w:r>
          </w:p>
        </w:tc>
        <w:tc>
          <w:tcPr>
            <w:tcW w:w="1524" w:type="dxa"/>
          </w:tcPr>
          <w:p w14:paraId="6395A626" w14:textId="77777777" w:rsidR="00EA51C2" w:rsidRPr="003A27D8" w:rsidRDefault="00EA51C2" w:rsidP="00EA51C2">
            <w:pPr>
              <w:pStyle w:val="TableText"/>
              <w:rPr>
                <w:rtl/>
              </w:rPr>
            </w:pPr>
            <w:r w:rsidRPr="003A27D8">
              <w:rPr>
                <w:rFonts w:hint="cs"/>
                <w:rtl/>
              </w:rPr>
              <w:t>גבוהה</w:t>
            </w:r>
          </w:p>
        </w:tc>
        <w:tc>
          <w:tcPr>
            <w:tcW w:w="1524" w:type="dxa"/>
          </w:tcPr>
          <w:p w14:paraId="7F13EA46" w14:textId="77777777" w:rsidR="00EA51C2" w:rsidRPr="003A27D8" w:rsidRDefault="00EA51C2" w:rsidP="00EA51C2">
            <w:pPr>
              <w:pStyle w:val="TableText"/>
              <w:rPr>
                <w:rtl/>
              </w:rPr>
            </w:pPr>
            <w:r>
              <w:rPr>
                <w:rFonts w:hint="cs"/>
                <w:rtl/>
              </w:rPr>
              <w:t>גבוה</w:t>
            </w:r>
          </w:p>
        </w:tc>
      </w:tr>
      <w:tr w:rsidR="00EA51C2" w:rsidRPr="003A27D8" w14:paraId="72A252E0" w14:textId="77777777" w:rsidTr="00E666BE">
        <w:tc>
          <w:tcPr>
            <w:tcW w:w="2240" w:type="dxa"/>
          </w:tcPr>
          <w:p w14:paraId="00441428" w14:textId="77777777" w:rsidR="00EA51C2" w:rsidRDefault="00EA51C2" w:rsidP="00EA51C2">
            <w:pPr>
              <w:pStyle w:val="TableText"/>
              <w:rPr>
                <w:rtl/>
              </w:rPr>
            </w:pPr>
            <w:r>
              <w:rPr>
                <w:rFonts w:hint="cs"/>
                <w:rtl/>
              </w:rPr>
              <w:t>פסיכיאט</w:t>
            </w:r>
            <w:r>
              <w:rPr>
                <w:rFonts w:hint="eastAsia"/>
                <w:rtl/>
              </w:rPr>
              <w:t>ר</w:t>
            </w:r>
          </w:p>
        </w:tc>
        <w:tc>
          <w:tcPr>
            <w:tcW w:w="1523" w:type="dxa"/>
          </w:tcPr>
          <w:p w14:paraId="4EC5F0D6" w14:textId="77777777" w:rsidR="00EA51C2" w:rsidRPr="003A27D8" w:rsidRDefault="00EA51C2" w:rsidP="00EA51C2">
            <w:pPr>
              <w:pStyle w:val="TableText"/>
              <w:jc w:val="center"/>
              <w:rPr>
                <w:rtl/>
              </w:rPr>
            </w:pPr>
            <w:r>
              <w:rPr>
                <w:rFonts w:hint="cs"/>
                <w:rtl/>
              </w:rPr>
              <w:t>כן</w:t>
            </w:r>
          </w:p>
        </w:tc>
        <w:tc>
          <w:tcPr>
            <w:tcW w:w="1524" w:type="dxa"/>
          </w:tcPr>
          <w:p w14:paraId="1AB52553" w14:textId="77777777" w:rsidR="00EA51C2" w:rsidRPr="003A27D8" w:rsidRDefault="00EA51C2" w:rsidP="00EA51C2">
            <w:pPr>
              <w:pStyle w:val="TableText"/>
              <w:jc w:val="center"/>
              <w:rPr>
                <w:rtl/>
              </w:rPr>
            </w:pPr>
            <w:r>
              <w:rPr>
                <w:rFonts w:hint="cs"/>
                <w:rtl/>
              </w:rPr>
              <w:t>כן</w:t>
            </w:r>
          </w:p>
        </w:tc>
        <w:tc>
          <w:tcPr>
            <w:tcW w:w="1524" w:type="dxa"/>
          </w:tcPr>
          <w:p w14:paraId="3265B260" w14:textId="77777777" w:rsidR="00EA51C2" w:rsidRPr="003A27D8" w:rsidRDefault="00EA51C2" w:rsidP="00EA51C2">
            <w:pPr>
              <w:pStyle w:val="TableText"/>
              <w:rPr>
                <w:rtl/>
              </w:rPr>
            </w:pPr>
            <w:r w:rsidRPr="003A27D8">
              <w:rPr>
                <w:rFonts w:hint="cs"/>
                <w:rtl/>
              </w:rPr>
              <w:t>גבוהה</w:t>
            </w:r>
          </w:p>
        </w:tc>
        <w:tc>
          <w:tcPr>
            <w:tcW w:w="1524" w:type="dxa"/>
          </w:tcPr>
          <w:p w14:paraId="0278E2D2" w14:textId="77777777" w:rsidR="00EA51C2" w:rsidRPr="003A27D8" w:rsidRDefault="00EA51C2" w:rsidP="00EA51C2">
            <w:pPr>
              <w:pStyle w:val="TableText"/>
              <w:rPr>
                <w:rtl/>
              </w:rPr>
            </w:pPr>
            <w:r>
              <w:rPr>
                <w:rFonts w:hint="cs"/>
                <w:rtl/>
              </w:rPr>
              <w:t>גבוה</w:t>
            </w:r>
          </w:p>
        </w:tc>
      </w:tr>
      <w:tr w:rsidR="00EA51C2" w:rsidRPr="003A27D8" w14:paraId="3B40B9B3" w14:textId="77777777" w:rsidTr="00E666BE">
        <w:tc>
          <w:tcPr>
            <w:tcW w:w="2240" w:type="dxa"/>
          </w:tcPr>
          <w:p w14:paraId="58524B3E" w14:textId="77777777" w:rsidR="00EA51C2" w:rsidRDefault="00EA51C2" w:rsidP="00EA51C2">
            <w:pPr>
              <w:pStyle w:val="TableText"/>
              <w:rPr>
                <w:rtl/>
              </w:rPr>
            </w:pPr>
            <w:r>
              <w:rPr>
                <w:rFonts w:hint="cs"/>
                <w:rtl/>
              </w:rPr>
              <w:t>רכז משמרת</w:t>
            </w:r>
          </w:p>
        </w:tc>
        <w:tc>
          <w:tcPr>
            <w:tcW w:w="1523" w:type="dxa"/>
          </w:tcPr>
          <w:p w14:paraId="681D81A2" w14:textId="77777777" w:rsidR="00EA51C2" w:rsidRPr="003A27D8" w:rsidRDefault="00EA51C2" w:rsidP="00EA51C2">
            <w:pPr>
              <w:pStyle w:val="TableText"/>
              <w:jc w:val="center"/>
              <w:rPr>
                <w:rtl/>
              </w:rPr>
            </w:pPr>
            <w:r>
              <w:rPr>
                <w:rFonts w:hint="cs"/>
                <w:rtl/>
              </w:rPr>
              <w:t>כן</w:t>
            </w:r>
          </w:p>
        </w:tc>
        <w:tc>
          <w:tcPr>
            <w:tcW w:w="1524" w:type="dxa"/>
          </w:tcPr>
          <w:p w14:paraId="4F030435" w14:textId="77777777" w:rsidR="00EA51C2" w:rsidRPr="003A27D8" w:rsidRDefault="00EA51C2" w:rsidP="00EA51C2">
            <w:pPr>
              <w:pStyle w:val="TableText"/>
              <w:jc w:val="center"/>
              <w:rPr>
                <w:rtl/>
              </w:rPr>
            </w:pPr>
            <w:r>
              <w:rPr>
                <w:rFonts w:hint="cs"/>
                <w:rtl/>
              </w:rPr>
              <w:t>כן</w:t>
            </w:r>
          </w:p>
        </w:tc>
        <w:tc>
          <w:tcPr>
            <w:tcW w:w="1524" w:type="dxa"/>
          </w:tcPr>
          <w:p w14:paraId="41C555B9" w14:textId="77777777" w:rsidR="00EA51C2" w:rsidRPr="003A27D8" w:rsidRDefault="00EA51C2" w:rsidP="00EA51C2">
            <w:pPr>
              <w:pStyle w:val="TableText"/>
              <w:rPr>
                <w:rtl/>
              </w:rPr>
            </w:pPr>
            <w:r w:rsidRPr="003A27D8">
              <w:rPr>
                <w:rFonts w:hint="cs"/>
                <w:rtl/>
              </w:rPr>
              <w:t>גבוהה</w:t>
            </w:r>
          </w:p>
        </w:tc>
        <w:tc>
          <w:tcPr>
            <w:tcW w:w="1524" w:type="dxa"/>
          </w:tcPr>
          <w:p w14:paraId="4A766655" w14:textId="77777777" w:rsidR="00EA51C2" w:rsidRPr="003A27D8" w:rsidRDefault="00EA51C2" w:rsidP="00EA51C2">
            <w:pPr>
              <w:pStyle w:val="TableText"/>
              <w:rPr>
                <w:rtl/>
              </w:rPr>
            </w:pPr>
            <w:r>
              <w:rPr>
                <w:rFonts w:hint="cs"/>
                <w:rtl/>
              </w:rPr>
              <w:t>גבוה</w:t>
            </w:r>
          </w:p>
        </w:tc>
      </w:tr>
      <w:tr w:rsidR="00EA51C2" w:rsidRPr="003A27D8" w14:paraId="4D45A968" w14:textId="77777777" w:rsidTr="00E666BE">
        <w:tc>
          <w:tcPr>
            <w:tcW w:w="2240" w:type="dxa"/>
          </w:tcPr>
          <w:p w14:paraId="3D20D44E" w14:textId="77777777" w:rsidR="00EA51C2" w:rsidRDefault="00EA51C2" w:rsidP="00EA51C2">
            <w:pPr>
              <w:pStyle w:val="TableText"/>
              <w:rPr>
                <w:rtl/>
              </w:rPr>
            </w:pPr>
            <w:r>
              <w:rPr>
                <w:rFonts w:hint="cs"/>
                <w:rtl/>
              </w:rPr>
              <w:t>אמרכל</w:t>
            </w:r>
          </w:p>
        </w:tc>
        <w:tc>
          <w:tcPr>
            <w:tcW w:w="1523" w:type="dxa"/>
          </w:tcPr>
          <w:p w14:paraId="2F7D8ABB" w14:textId="77777777" w:rsidR="00EA51C2" w:rsidRPr="003A27D8" w:rsidRDefault="00EA51C2" w:rsidP="00EA51C2">
            <w:pPr>
              <w:pStyle w:val="TableText"/>
              <w:jc w:val="center"/>
              <w:rPr>
                <w:rtl/>
              </w:rPr>
            </w:pPr>
            <w:r>
              <w:rPr>
                <w:rFonts w:hint="cs"/>
                <w:rtl/>
              </w:rPr>
              <w:t>כן</w:t>
            </w:r>
          </w:p>
        </w:tc>
        <w:tc>
          <w:tcPr>
            <w:tcW w:w="1524" w:type="dxa"/>
          </w:tcPr>
          <w:p w14:paraId="7E3FEBF7" w14:textId="77777777" w:rsidR="00EA51C2" w:rsidRPr="003A27D8" w:rsidRDefault="00EA51C2" w:rsidP="00EA51C2">
            <w:pPr>
              <w:pStyle w:val="TableText"/>
              <w:jc w:val="center"/>
              <w:rPr>
                <w:rtl/>
              </w:rPr>
            </w:pPr>
            <w:r>
              <w:rPr>
                <w:rFonts w:hint="cs"/>
                <w:rtl/>
              </w:rPr>
              <w:t>כן</w:t>
            </w:r>
          </w:p>
        </w:tc>
        <w:tc>
          <w:tcPr>
            <w:tcW w:w="1524" w:type="dxa"/>
          </w:tcPr>
          <w:p w14:paraId="754C603C" w14:textId="77777777" w:rsidR="00EA51C2" w:rsidRPr="003A27D8" w:rsidRDefault="00EA51C2" w:rsidP="00EA51C2">
            <w:pPr>
              <w:pStyle w:val="TableText"/>
              <w:rPr>
                <w:rtl/>
              </w:rPr>
            </w:pPr>
            <w:r>
              <w:rPr>
                <w:rFonts w:hint="cs"/>
                <w:rtl/>
              </w:rPr>
              <w:t>בינונית</w:t>
            </w:r>
          </w:p>
        </w:tc>
        <w:tc>
          <w:tcPr>
            <w:tcW w:w="1524" w:type="dxa"/>
          </w:tcPr>
          <w:p w14:paraId="0E14C13B" w14:textId="77777777" w:rsidR="00EA51C2" w:rsidRPr="003A27D8" w:rsidRDefault="00EA51C2" w:rsidP="00EA51C2">
            <w:pPr>
              <w:pStyle w:val="TableText"/>
              <w:rPr>
                <w:rtl/>
              </w:rPr>
            </w:pPr>
            <w:r>
              <w:rPr>
                <w:rFonts w:hint="cs"/>
                <w:rtl/>
              </w:rPr>
              <w:t>בינוני</w:t>
            </w:r>
          </w:p>
        </w:tc>
      </w:tr>
      <w:tr w:rsidR="00EA51C2" w:rsidRPr="003A27D8" w14:paraId="55B9C116" w14:textId="77777777" w:rsidTr="00E666BE">
        <w:tc>
          <w:tcPr>
            <w:tcW w:w="2240" w:type="dxa"/>
          </w:tcPr>
          <w:p w14:paraId="0480E4BC" w14:textId="77777777" w:rsidR="00EA51C2" w:rsidRDefault="00EA51C2" w:rsidP="00EA51C2">
            <w:pPr>
              <w:pStyle w:val="TableText"/>
              <w:rPr>
                <w:rtl/>
              </w:rPr>
            </w:pPr>
            <w:r>
              <w:rPr>
                <w:rFonts w:hint="cs"/>
                <w:rtl/>
              </w:rPr>
              <w:t>רכז משאבי אנוש</w:t>
            </w:r>
          </w:p>
        </w:tc>
        <w:tc>
          <w:tcPr>
            <w:tcW w:w="1523" w:type="dxa"/>
          </w:tcPr>
          <w:p w14:paraId="5FD3ADA0" w14:textId="77777777" w:rsidR="00EA51C2" w:rsidRPr="003A27D8" w:rsidRDefault="00EA51C2" w:rsidP="00EA51C2">
            <w:pPr>
              <w:pStyle w:val="TableText"/>
              <w:jc w:val="center"/>
              <w:rPr>
                <w:rtl/>
              </w:rPr>
            </w:pPr>
            <w:r>
              <w:rPr>
                <w:rFonts w:hint="cs"/>
                <w:rtl/>
              </w:rPr>
              <w:t>כן</w:t>
            </w:r>
          </w:p>
        </w:tc>
        <w:tc>
          <w:tcPr>
            <w:tcW w:w="1524" w:type="dxa"/>
          </w:tcPr>
          <w:p w14:paraId="56B8CF35" w14:textId="77777777" w:rsidR="00EA51C2" w:rsidRPr="003A27D8" w:rsidRDefault="00EA51C2" w:rsidP="00EA51C2">
            <w:pPr>
              <w:pStyle w:val="TableText"/>
              <w:jc w:val="center"/>
              <w:rPr>
                <w:rtl/>
              </w:rPr>
            </w:pPr>
            <w:r>
              <w:rPr>
                <w:rFonts w:hint="cs"/>
                <w:rtl/>
              </w:rPr>
              <w:t>כן</w:t>
            </w:r>
          </w:p>
        </w:tc>
        <w:tc>
          <w:tcPr>
            <w:tcW w:w="1524" w:type="dxa"/>
          </w:tcPr>
          <w:p w14:paraId="0AF1F64E" w14:textId="77777777" w:rsidR="00EA51C2" w:rsidRPr="003A27D8" w:rsidRDefault="00EA51C2" w:rsidP="00EA51C2">
            <w:pPr>
              <w:pStyle w:val="TableText"/>
              <w:rPr>
                <w:rtl/>
              </w:rPr>
            </w:pPr>
            <w:r>
              <w:rPr>
                <w:rFonts w:hint="cs"/>
                <w:rtl/>
              </w:rPr>
              <w:t>בינונית</w:t>
            </w:r>
          </w:p>
        </w:tc>
        <w:tc>
          <w:tcPr>
            <w:tcW w:w="1524" w:type="dxa"/>
          </w:tcPr>
          <w:p w14:paraId="7F82BDD6" w14:textId="77777777" w:rsidR="00EA51C2" w:rsidRPr="003A27D8" w:rsidRDefault="00EA51C2" w:rsidP="00EA51C2">
            <w:pPr>
              <w:pStyle w:val="TableText"/>
              <w:rPr>
                <w:rtl/>
              </w:rPr>
            </w:pPr>
            <w:r>
              <w:rPr>
                <w:rFonts w:hint="cs"/>
                <w:rtl/>
              </w:rPr>
              <w:t>בינוני</w:t>
            </w:r>
          </w:p>
        </w:tc>
      </w:tr>
      <w:tr w:rsidR="00EA51C2" w:rsidRPr="003A27D8" w14:paraId="1FA0B974" w14:textId="77777777" w:rsidTr="00E666BE">
        <w:tc>
          <w:tcPr>
            <w:tcW w:w="2240" w:type="dxa"/>
          </w:tcPr>
          <w:p w14:paraId="52315D0E" w14:textId="77777777" w:rsidR="00EA51C2" w:rsidRDefault="00EA51C2" w:rsidP="00EA51C2">
            <w:pPr>
              <w:pStyle w:val="TableText"/>
              <w:rPr>
                <w:rtl/>
              </w:rPr>
            </w:pPr>
            <w:r>
              <w:rPr>
                <w:rFonts w:hint="cs"/>
                <w:rtl/>
              </w:rPr>
              <w:t>רכז משק ולוגיסטיקה</w:t>
            </w:r>
          </w:p>
        </w:tc>
        <w:tc>
          <w:tcPr>
            <w:tcW w:w="1523" w:type="dxa"/>
          </w:tcPr>
          <w:p w14:paraId="4ACBC9C9" w14:textId="77777777" w:rsidR="00EA51C2" w:rsidRPr="003A27D8" w:rsidRDefault="00EA51C2" w:rsidP="00EA51C2">
            <w:pPr>
              <w:pStyle w:val="TableText"/>
              <w:jc w:val="center"/>
              <w:rPr>
                <w:rtl/>
              </w:rPr>
            </w:pPr>
            <w:r>
              <w:rPr>
                <w:rFonts w:hint="cs"/>
                <w:rtl/>
              </w:rPr>
              <w:t>כן</w:t>
            </w:r>
          </w:p>
        </w:tc>
        <w:tc>
          <w:tcPr>
            <w:tcW w:w="1524" w:type="dxa"/>
          </w:tcPr>
          <w:p w14:paraId="07090CD9" w14:textId="77777777" w:rsidR="00EA51C2" w:rsidRPr="003A27D8" w:rsidRDefault="00EA51C2" w:rsidP="00EA51C2">
            <w:pPr>
              <w:pStyle w:val="TableText"/>
              <w:jc w:val="center"/>
              <w:rPr>
                <w:rtl/>
              </w:rPr>
            </w:pPr>
            <w:r>
              <w:rPr>
                <w:rFonts w:hint="cs"/>
                <w:rtl/>
              </w:rPr>
              <w:t>כן</w:t>
            </w:r>
          </w:p>
        </w:tc>
        <w:tc>
          <w:tcPr>
            <w:tcW w:w="1524" w:type="dxa"/>
          </w:tcPr>
          <w:p w14:paraId="013E98BC" w14:textId="77777777" w:rsidR="00EA51C2" w:rsidRPr="003A27D8" w:rsidRDefault="00EA51C2" w:rsidP="00EA51C2">
            <w:pPr>
              <w:pStyle w:val="TableText"/>
              <w:rPr>
                <w:rtl/>
              </w:rPr>
            </w:pPr>
            <w:r>
              <w:rPr>
                <w:rFonts w:hint="cs"/>
                <w:rtl/>
              </w:rPr>
              <w:t>בינונית</w:t>
            </w:r>
          </w:p>
        </w:tc>
        <w:tc>
          <w:tcPr>
            <w:tcW w:w="1524" w:type="dxa"/>
          </w:tcPr>
          <w:p w14:paraId="597604BD" w14:textId="77777777" w:rsidR="00EA51C2" w:rsidRPr="003A27D8" w:rsidRDefault="00EA51C2" w:rsidP="00EA51C2">
            <w:pPr>
              <w:pStyle w:val="TableText"/>
              <w:rPr>
                <w:rtl/>
              </w:rPr>
            </w:pPr>
            <w:r>
              <w:rPr>
                <w:rFonts w:hint="cs"/>
                <w:rtl/>
              </w:rPr>
              <w:t>בינוני</w:t>
            </w:r>
          </w:p>
        </w:tc>
      </w:tr>
      <w:tr w:rsidR="00EA51C2" w:rsidRPr="003A27D8" w14:paraId="781C3EE7" w14:textId="77777777" w:rsidTr="00E666BE">
        <w:tc>
          <w:tcPr>
            <w:tcW w:w="2240" w:type="dxa"/>
          </w:tcPr>
          <w:p w14:paraId="73F76091" w14:textId="77777777" w:rsidR="00EA51C2" w:rsidRPr="003A27D8" w:rsidRDefault="00EA51C2" w:rsidP="00EA51C2">
            <w:pPr>
              <w:pStyle w:val="TableText"/>
              <w:rPr>
                <w:rtl/>
              </w:rPr>
            </w:pPr>
            <w:r w:rsidRPr="003A27D8">
              <w:rPr>
                <w:rFonts w:hint="cs"/>
                <w:rtl/>
              </w:rPr>
              <w:t>רכז תוכניות אישיות</w:t>
            </w:r>
          </w:p>
        </w:tc>
        <w:tc>
          <w:tcPr>
            <w:tcW w:w="1523" w:type="dxa"/>
          </w:tcPr>
          <w:p w14:paraId="74409B2D" w14:textId="77777777" w:rsidR="00EA51C2" w:rsidRPr="003A27D8" w:rsidRDefault="00EA51C2" w:rsidP="00EA51C2">
            <w:pPr>
              <w:pStyle w:val="TableText"/>
              <w:jc w:val="center"/>
              <w:rPr>
                <w:rtl/>
              </w:rPr>
            </w:pPr>
            <w:r>
              <w:rPr>
                <w:rFonts w:hint="cs"/>
                <w:rtl/>
              </w:rPr>
              <w:t>כן</w:t>
            </w:r>
          </w:p>
        </w:tc>
        <w:tc>
          <w:tcPr>
            <w:tcW w:w="1524" w:type="dxa"/>
          </w:tcPr>
          <w:p w14:paraId="6D8DFAF7" w14:textId="77777777" w:rsidR="00EA51C2" w:rsidRPr="003A27D8" w:rsidRDefault="00EA51C2" w:rsidP="00EA51C2">
            <w:pPr>
              <w:pStyle w:val="TableText"/>
              <w:jc w:val="center"/>
              <w:rPr>
                <w:rtl/>
              </w:rPr>
            </w:pPr>
            <w:r>
              <w:rPr>
                <w:rFonts w:hint="cs"/>
                <w:rtl/>
              </w:rPr>
              <w:t>כן</w:t>
            </w:r>
          </w:p>
        </w:tc>
        <w:tc>
          <w:tcPr>
            <w:tcW w:w="1524" w:type="dxa"/>
          </w:tcPr>
          <w:p w14:paraId="7AE1CC0A" w14:textId="77777777" w:rsidR="00EA51C2" w:rsidRPr="003A27D8" w:rsidRDefault="00EA51C2" w:rsidP="00EA51C2">
            <w:pPr>
              <w:pStyle w:val="TableText"/>
              <w:rPr>
                <w:rtl/>
              </w:rPr>
            </w:pPr>
            <w:r w:rsidRPr="003A27D8">
              <w:rPr>
                <w:rFonts w:hint="cs"/>
                <w:rtl/>
              </w:rPr>
              <w:t>גבוהה</w:t>
            </w:r>
          </w:p>
        </w:tc>
        <w:tc>
          <w:tcPr>
            <w:tcW w:w="1524" w:type="dxa"/>
          </w:tcPr>
          <w:p w14:paraId="435D94A4" w14:textId="77777777" w:rsidR="00EA51C2" w:rsidRPr="003A27D8" w:rsidRDefault="00EA51C2" w:rsidP="00EA51C2">
            <w:pPr>
              <w:pStyle w:val="TableText"/>
              <w:rPr>
                <w:rtl/>
              </w:rPr>
            </w:pPr>
            <w:r>
              <w:rPr>
                <w:rFonts w:hint="cs"/>
                <w:rtl/>
              </w:rPr>
              <w:t>גבוה</w:t>
            </w:r>
          </w:p>
        </w:tc>
      </w:tr>
      <w:tr w:rsidR="00EA51C2" w:rsidRPr="003A27D8" w14:paraId="48BD507A" w14:textId="77777777" w:rsidTr="00E666BE">
        <w:tc>
          <w:tcPr>
            <w:tcW w:w="2240" w:type="dxa"/>
          </w:tcPr>
          <w:p w14:paraId="6EA61043" w14:textId="77777777" w:rsidR="00EA51C2" w:rsidRPr="003A27D8" w:rsidRDefault="00EA51C2" w:rsidP="00EA51C2">
            <w:pPr>
              <w:pStyle w:val="TableText"/>
              <w:rPr>
                <w:rtl/>
              </w:rPr>
            </w:pPr>
            <w:r>
              <w:rPr>
                <w:rFonts w:hint="cs"/>
                <w:rtl/>
              </w:rPr>
              <w:t>רכז/ת לשכת המעון</w:t>
            </w:r>
          </w:p>
        </w:tc>
        <w:tc>
          <w:tcPr>
            <w:tcW w:w="1523" w:type="dxa"/>
          </w:tcPr>
          <w:p w14:paraId="73CACD5A" w14:textId="77777777" w:rsidR="00EA51C2" w:rsidRPr="003A27D8" w:rsidRDefault="00EA51C2" w:rsidP="00EA51C2">
            <w:pPr>
              <w:pStyle w:val="TableText"/>
              <w:jc w:val="center"/>
            </w:pPr>
            <w:r>
              <w:rPr>
                <w:rFonts w:hint="cs"/>
                <w:rtl/>
              </w:rPr>
              <w:t>לא</w:t>
            </w:r>
          </w:p>
        </w:tc>
        <w:tc>
          <w:tcPr>
            <w:tcW w:w="1524" w:type="dxa"/>
          </w:tcPr>
          <w:p w14:paraId="4634EF01" w14:textId="77777777" w:rsidR="00EA51C2" w:rsidRPr="003A27D8" w:rsidRDefault="00EA51C2" w:rsidP="00EA51C2">
            <w:pPr>
              <w:pStyle w:val="TableText"/>
              <w:jc w:val="center"/>
              <w:rPr>
                <w:rtl/>
              </w:rPr>
            </w:pPr>
            <w:r>
              <w:rPr>
                <w:rFonts w:hint="cs"/>
                <w:rtl/>
              </w:rPr>
              <w:t>כן</w:t>
            </w:r>
          </w:p>
        </w:tc>
        <w:tc>
          <w:tcPr>
            <w:tcW w:w="1524" w:type="dxa"/>
          </w:tcPr>
          <w:p w14:paraId="77C1D632" w14:textId="77777777" w:rsidR="00EA51C2" w:rsidRPr="003A27D8" w:rsidRDefault="00EA51C2" w:rsidP="00EA51C2">
            <w:pPr>
              <w:pStyle w:val="TableText"/>
              <w:rPr>
                <w:rtl/>
              </w:rPr>
            </w:pPr>
            <w:r>
              <w:rPr>
                <w:rFonts w:hint="cs"/>
                <w:rtl/>
              </w:rPr>
              <w:t>בינונית</w:t>
            </w:r>
          </w:p>
        </w:tc>
        <w:tc>
          <w:tcPr>
            <w:tcW w:w="1524" w:type="dxa"/>
          </w:tcPr>
          <w:p w14:paraId="62433E63" w14:textId="77777777" w:rsidR="00EA51C2" w:rsidRPr="003A27D8" w:rsidRDefault="00EA51C2" w:rsidP="00EA51C2">
            <w:pPr>
              <w:pStyle w:val="TableText"/>
              <w:rPr>
                <w:rtl/>
              </w:rPr>
            </w:pPr>
            <w:r>
              <w:rPr>
                <w:rFonts w:hint="cs"/>
                <w:rtl/>
              </w:rPr>
              <w:t>בינוני</w:t>
            </w:r>
          </w:p>
        </w:tc>
      </w:tr>
      <w:tr w:rsidR="00EA51C2" w:rsidRPr="003A27D8" w14:paraId="46E5E059" w14:textId="77777777" w:rsidTr="00E666BE">
        <w:tc>
          <w:tcPr>
            <w:tcW w:w="2240" w:type="dxa"/>
          </w:tcPr>
          <w:p w14:paraId="21C54378" w14:textId="77777777" w:rsidR="00EA51C2" w:rsidRPr="003A27D8" w:rsidRDefault="00EA51C2" w:rsidP="00EA51C2">
            <w:pPr>
              <w:pStyle w:val="TableText"/>
              <w:rPr>
                <w:rtl/>
              </w:rPr>
            </w:pPr>
            <w:r>
              <w:rPr>
                <w:rFonts w:hint="cs"/>
                <w:rtl/>
              </w:rPr>
              <w:t>מטה מערך המעונות</w:t>
            </w:r>
          </w:p>
        </w:tc>
        <w:tc>
          <w:tcPr>
            <w:tcW w:w="1523" w:type="dxa"/>
          </w:tcPr>
          <w:p w14:paraId="27BA22B2" w14:textId="77777777" w:rsidR="00EA51C2" w:rsidRPr="003A27D8" w:rsidRDefault="00EA51C2" w:rsidP="00EA51C2">
            <w:pPr>
              <w:pStyle w:val="TableText"/>
              <w:jc w:val="center"/>
              <w:rPr>
                <w:rtl/>
              </w:rPr>
            </w:pPr>
            <w:r>
              <w:rPr>
                <w:rFonts w:hint="cs"/>
                <w:rtl/>
              </w:rPr>
              <w:t>לא</w:t>
            </w:r>
          </w:p>
        </w:tc>
        <w:tc>
          <w:tcPr>
            <w:tcW w:w="1524" w:type="dxa"/>
          </w:tcPr>
          <w:p w14:paraId="2AD1C0CF" w14:textId="77777777" w:rsidR="00EA51C2" w:rsidRPr="003A27D8" w:rsidRDefault="00EA51C2" w:rsidP="00EA51C2">
            <w:pPr>
              <w:pStyle w:val="TableText"/>
              <w:jc w:val="center"/>
              <w:rPr>
                <w:rtl/>
              </w:rPr>
            </w:pPr>
            <w:r>
              <w:rPr>
                <w:rFonts w:hint="cs"/>
                <w:rtl/>
              </w:rPr>
              <w:t>כן</w:t>
            </w:r>
          </w:p>
        </w:tc>
        <w:tc>
          <w:tcPr>
            <w:tcW w:w="1524" w:type="dxa"/>
          </w:tcPr>
          <w:p w14:paraId="4BDE9D3D" w14:textId="77777777" w:rsidR="00EA51C2" w:rsidRPr="003A27D8" w:rsidRDefault="00EA51C2" w:rsidP="00EA51C2">
            <w:pPr>
              <w:pStyle w:val="TableText"/>
              <w:rPr>
                <w:rtl/>
              </w:rPr>
            </w:pPr>
            <w:r>
              <w:rPr>
                <w:rFonts w:hint="cs"/>
                <w:rtl/>
              </w:rPr>
              <w:t>גבוהה</w:t>
            </w:r>
          </w:p>
        </w:tc>
        <w:tc>
          <w:tcPr>
            <w:tcW w:w="1524" w:type="dxa"/>
          </w:tcPr>
          <w:p w14:paraId="36431769" w14:textId="77777777" w:rsidR="00EA51C2" w:rsidRPr="003A27D8" w:rsidRDefault="00EA51C2" w:rsidP="00EA51C2">
            <w:pPr>
              <w:pStyle w:val="TableText"/>
              <w:rPr>
                <w:rtl/>
              </w:rPr>
            </w:pPr>
            <w:r>
              <w:rPr>
                <w:rFonts w:hint="cs"/>
                <w:rtl/>
              </w:rPr>
              <w:t>גבוה</w:t>
            </w:r>
          </w:p>
        </w:tc>
      </w:tr>
    </w:tbl>
    <w:p w14:paraId="7BDCA1ED" w14:textId="77777777" w:rsidR="000F4909" w:rsidRPr="0075439A" w:rsidRDefault="000F4909" w:rsidP="00342FA6">
      <w:pPr>
        <w:pStyle w:val="AlphaList2"/>
        <w:numPr>
          <w:ilvl w:val="0"/>
          <w:numId w:val="116"/>
        </w:numPr>
        <w:outlineLvl w:val="4"/>
        <w:rPr>
          <w:b/>
          <w:bCs/>
          <w:rtl/>
        </w:rPr>
      </w:pPr>
      <w:bookmarkStart w:id="317" w:name="H5_מערך_משפחות_אומנה"/>
      <w:r w:rsidRPr="0075439A">
        <w:rPr>
          <w:rFonts w:hint="cs"/>
          <w:b/>
          <w:bCs/>
          <w:rtl/>
        </w:rPr>
        <w:t>מערך משפחות אומנה</w:t>
      </w:r>
    </w:p>
    <w:tbl>
      <w:tblPr>
        <w:tblStyle w:val="a9"/>
        <w:bidiVisual/>
        <w:tblW w:w="8902" w:type="dxa"/>
        <w:tblInd w:w="737" w:type="dxa"/>
        <w:tblLayout w:type="fixed"/>
        <w:tblLook w:val="0000" w:firstRow="0" w:lastRow="0" w:firstColumn="0" w:lastColumn="0" w:noHBand="0" w:noVBand="0"/>
        <w:tblCaption w:val="מערך משפחות אומנה - פירוט משתמשים"/>
        <w:tblDescription w:val="מערך משפחות אומנה - פירוט משתמשים"/>
      </w:tblPr>
      <w:tblGrid>
        <w:gridCol w:w="2391"/>
        <w:gridCol w:w="1627"/>
        <w:gridCol w:w="1628"/>
        <w:gridCol w:w="1628"/>
        <w:gridCol w:w="1628"/>
      </w:tblGrid>
      <w:tr w:rsidR="000F4909" w:rsidRPr="003A27D8" w14:paraId="7709BD12" w14:textId="77777777" w:rsidTr="00E666BE">
        <w:trPr>
          <w:trHeight w:val="838"/>
          <w:tblHeader/>
        </w:trPr>
        <w:tc>
          <w:tcPr>
            <w:tcW w:w="2240" w:type="dxa"/>
            <w:shd w:val="clear" w:color="auto" w:fill="B8CCE4" w:themeFill="accent1" w:themeFillTint="66"/>
          </w:tcPr>
          <w:bookmarkEnd w:id="317"/>
          <w:p w14:paraId="5A3CFB01" w14:textId="77777777" w:rsidR="000F4909" w:rsidRPr="003A27D8" w:rsidRDefault="000F4909" w:rsidP="00D00B84">
            <w:pPr>
              <w:pStyle w:val="TableHead"/>
              <w:spacing w:line="276" w:lineRule="auto"/>
              <w:rPr>
                <w:rtl/>
              </w:rPr>
            </w:pPr>
            <w:r w:rsidRPr="003A27D8">
              <w:rPr>
                <w:rtl/>
              </w:rPr>
              <w:t>משתמש</w:t>
            </w:r>
          </w:p>
        </w:tc>
        <w:tc>
          <w:tcPr>
            <w:tcW w:w="1523" w:type="dxa"/>
            <w:shd w:val="clear" w:color="auto" w:fill="B8CCE4" w:themeFill="accent1" w:themeFillTint="66"/>
          </w:tcPr>
          <w:p w14:paraId="70764395" w14:textId="77777777" w:rsidR="000F4909" w:rsidRPr="003A27D8" w:rsidRDefault="000F4909" w:rsidP="00D00B84">
            <w:pPr>
              <w:pStyle w:val="TableHead"/>
              <w:spacing w:line="276" w:lineRule="auto"/>
              <w:rPr>
                <w:rtl/>
              </w:rPr>
            </w:pPr>
            <w:r w:rsidRPr="003A27D8">
              <w:rPr>
                <w:rtl/>
              </w:rPr>
              <w:t>ספק נתונים</w:t>
            </w:r>
          </w:p>
        </w:tc>
        <w:tc>
          <w:tcPr>
            <w:tcW w:w="1524" w:type="dxa"/>
            <w:shd w:val="clear" w:color="auto" w:fill="B8CCE4" w:themeFill="accent1" w:themeFillTint="66"/>
          </w:tcPr>
          <w:p w14:paraId="040B8C64" w14:textId="77777777" w:rsidR="000F4909" w:rsidRPr="003A27D8" w:rsidRDefault="000F4909" w:rsidP="00D00B84">
            <w:pPr>
              <w:pStyle w:val="TableHead"/>
              <w:spacing w:line="276" w:lineRule="auto"/>
              <w:rPr>
                <w:rtl/>
              </w:rPr>
            </w:pPr>
            <w:r w:rsidRPr="003A27D8">
              <w:rPr>
                <w:rtl/>
              </w:rPr>
              <w:t>צרכן נתונים</w:t>
            </w:r>
          </w:p>
        </w:tc>
        <w:tc>
          <w:tcPr>
            <w:tcW w:w="1524" w:type="dxa"/>
            <w:shd w:val="clear" w:color="auto" w:fill="B8CCE4" w:themeFill="accent1" w:themeFillTint="66"/>
          </w:tcPr>
          <w:p w14:paraId="4A15831D" w14:textId="77777777" w:rsidR="000F4909" w:rsidRPr="003A27D8" w:rsidRDefault="000F4909" w:rsidP="00D00B84">
            <w:pPr>
              <w:pStyle w:val="TableHead"/>
              <w:spacing w:after="0" w:line="276" w:lineRule="auto"/>
              <w:rPr>
                <w:rtl/>
              </w:rPr>
            </w:pPr>
            <w:r w:rsidRPr="003A27D8">
              <w:rPr>
                <w:rtl/>
              </w:rPr>
              <w:t>מידת שימוש</w:t>
            </w:r>
          </w:p>
          <w:p w14:paraId="3653BE83" w14:textId="77777777" w:rsidR="000F4909" w:rsidRPr="003A27D8" w:rsidRDefault="000F4909" w:rsidP="00D00B84">
            <w:pPr>
              <w:pStyle w:val="TableHead"/>
              <w:spacing w:before="0" w:line="276" w:lineRule="auto"/>
              <w:rPr>
                <w:rtl/>
              </w:rPr>
            </w:pPr>
            <w:r w:rsidRPr="003A27D8">
              <w:rPr>
                <w:rtl/>
              </w:rPr>
              <w:t>חיוניות</w:t>
            </w:r>
          </w:p>
        </w:tc>
        <w:tc>
          <w:tcPr>
            <w:tcW w:w="1524" w:type="dxa"/>
            <w:shd w:val="clear" w:color="auto" w:fill="B8CCE4" w:themeFill="accent1" w:themeFillTint="66"/>
          </w:tcPr>
          <w:p w14:paraId="45C06C4D" w14:textId="77777777" w:rsidR="000F4909" w:rsidRPr="003A27D8" w:rsidRDefault="000F4909" w:rsidP="00D00B84">
            <w:pPr>
              <w:pStyle w:val="TableHead"/>
              <w:spacing w:after="0" w:line="276" w:lineRule="auto"/>
              <w:rPr>
                <w:rtl/>
              </w:rPr>
            </w:pPr>
            <w:r w:rsidRPr="003A27D8">
              <w:rPr>
                <w:rtl/>
              </w:rPr>
              <w:t>מידת שימוש</w:t>
            </w:r>
          </w:p>
          <w:p w14:paraId="02078F1B" w14:textId="77777777" w:rsidR="000F4909" w:rsidRPr="003A27D8" w:rsidRDefault="000F4909" w:rsidP="00D00B84">
            <w:pPr>
              <w:pStyle w:val="TableHead"/>
              <w:spacing w:before="0" w:line="276" w:lineRule="auto"/>
              <w:rPr>
                <w:rtl/>
              </w:rPr>
            </w:pPr>
            <w:r w:rsidRPr="003A27D8">
              <w:rPr>
                <w:rtl/>
              </w:rPr>
              <w:t>היקף</w:t>
            </w:r>
          </w:p>
        </w:tc>
      </w:tr>
      <w:tr w:rsidR="000F4909" w:rsidRPr="003A27D8" w14:paraId="2DBFD524" w14:textId="77777777" w:rsidTr="00E666BE">
        <w:tc>
          <w:tcPr>
            <w:tcW w:w="2240" w:type="dxa"/>
          </w:tcPr>
          <w:p w14:paraId="4BA75992" w14:textId="77777777" w:rsidR="000F4909" w:rsidRPr="003A27D8" w:rsidRDefault="000F4909" w:rsidP="000F4909">
            <w:pPr>
              <w:pStyle w:val="TableText"/>
              <w:rPr>
                <w:rtl/>
              </w:rPr>
            </w:pPr>
            <w:r w:rsidRPr="00AE0927">
              <w:rPr>
                <w:rtl/>
              </w:rPr>
              <w:t>מנהל/ת ארגון אומנה</w:t>
            </w:r>
          </w:p>
        </w:tc>
        <w:tc>
          <w:tcPr>
            <w:tcW w:w="1523" w:type="dxa"/>
          </w:tcPr>
          <w:p w14:paraId="6E241485" w14:textId="77777777" w:rsidR="000F4909" w:rsidRPr="003A27D8" w:rsidRDefault="000F4909" w:rsidP="000F4909">
            <w:pPr>
              <w:pStyle w:val="TableText"/>
              <w:jc w:val="center"/>
              <w:rPr>
                <w:rtl/>
              </w:rPr>
            </w:pPr>
            <w:r>
              <w:rPr>
                <w:rFonts w:hint="cs"/>
                <w:rtl/>
              </w:rPr>
              <w:t>לא</w:t>
            </w:r>
          </w:p>
        </w:tc>
        <w:tc>
          <w:tcPr>
            <w:tcW w:w="1524" w:type="dxa"/>
          </w:tcPr>
          <w:p w14:paraId="79343464" w14:textId="77777777" w:rsidR="000F4909" w:rsidRPr="003A27D8" w:rsidRDefault="000F4909" w:rsidP="000F4909">
            <w:pPr>
              <w:pStyle w:val="TableText"/>
              <w:jc w:val="center"/>
              <w:rPr>
                <w:rtl/>
              </w:rPr>
            </w:pPr>
            <w:r w:rsidRPr="00A61F2E">
              <w:rPr>
                <w:rFonts w:hint="cs"/>
                <w:rtl/>
              </w:rPr>
              <w:t>כן</w:t>
            </w:r>
          </w:p>
        </w:tc>
        <w:tc>
          <w:tcPr>
            <w:tcW w:w="1524" w:type="dxa"/>
          </w:tcPr>
          <w:p w14:paraId="62CAC6C1" w14:textId="77777777" w:rsidR="000F4909" w:rsidRPr="003A27D8" w:rsidRDefault="000F4909" w:rsidP="000F4909">
            <w:pPr>
              <w:pStyle w:val="TableText"/>
              <w:rPr>
                <w:rtl/>
              </w:rPr>
            </w:pPr>
            <w:r w:rsidRPr="00AE0927">
              <w:rPr>
                <w:rtl/>
              </w:rPr>
              <w:t>גבוהה</w:t>
            </w:r>
          </w:p>
        </w:tc>
        <w:tc>
          <w:tcPr>
            <w:tcW w:w="1524" w:type="dxa"/>
          </w:tcPr>
          <w:p w14:paraId="1837BFA5" w14:textId="77777777" w:rsidR="000F4909" w:rsidRPr="003A27D8" w:rsidRDefault="000F4909" w:rsidP="000F4909">
            <w:pPr>
              <w:pStyle w:val="TableText"/>
              <w:rPr>
                <w:rtl/>
              </w:rPr>
            </w:pPr>
            <w:r w:rsidRPr="00AE0927">
              <w:rPr>
                <w:rtl/>
              </w:rPr>
              <w:t>גבוה</w:t>
            </w:r>
          </w:p>
        </w:tc>
      </w:tr>
      <w:tr w:rsidR="000F4909" w:rsidRPr="003A27D8" w14:paraId="52979C6D" w14:textId="77777777" w:rsidTr="00E666BE">
        <w:tc>
          <w:tcPr>
            <w:tcW w:w="2240" w:type="dxa"/>
          </w:tcPr>
          <w:p w14:paraId="33608266" w14:textId="77777777" w:rsidR="000F4909" w:rsidRPr="003A27D8" w:rsidRDefault="000F4909" w:rsidP="000F4909">
            <w:pPr>
              <w:pStyle w:val="TableText"/>
            </w:pPr>
            <w:r w:rsidRPr="00AE0927">
              <w:rPr>
                <w:rtl/>
              </w:rPr>
              <w:t>מטה הארגון</w:t>
            </w:r>
          </w:p>
        </w:tc>
        <w:tc>
          <w:tcPr>
            <w:tcW w:w="1523" w:type="dxa"/>
          </w:tcPr>
          <w:p w14:paraId="18773F00" w14:textId="77777777" w:rsidR="000F4909" w:rsidRPr="003A27D8" w:rsidRDefault="000F4909" w:rsidP="000F4909">
            <w:pPr>
              <w:pStyle w:val="TableText"/>
              <w:jc w:val="center"/>
              <w:rPr>
                <w:rtl/>
              </w:rPr>
            </w:pPr>
            <w:r w:rsidRPr="00CC7E98">
              <w:rPr>
                <w:rFonts w:hint="cs"/>
                <w:rtl/>
              </w:rPr>
              <w:t>כן</w:t>
            </w:r>
          </w:p>
        </w:tc>
        <w:tc>
          <w:tcPr>
            <w:tcW w:w="1524" w:type="dxa"/>
          </w:tcPr>
          <w:p w14:paraId="31B8A277" w14:textId="77777777" w:rsidR="000F4909" w:rsidRPr="003A27D8" w:rsidRDefault="000F4909" w:rsidP="000F4909">
            <w:pPr>
              <w:pStyle w:val="TableText"/>
              <w:jc w:val="center"/>
              <w:rPr>
                <w:rtl/>
              </w:rPr>
            </w:pPr>
            <w:r w:rsidRPr="00A61F2E">
              <w:rPr>
                <w:rFonts w:hint="cs"/>
                <w:rtl/>
              </w:rPr>
              <w:t>כן</w:t>
            </w:r>
          </w:p>
        </w:tc>
        <w:tc>
          <w:tcPr>
            <w:tcW w:w="1524" w:type="dxa"/>
          </w:tcPr>
          <w:p w14:paraId="133D834E" w14:textId="77777777" w:rsidR="000F4909" w:rsidRPr="003A27D8" w:rsidRDefault="000F4909" w:rsidP="000F4909">
            <w:pPr>
              <w:pStyle w:val="TableText"/>
              <w:rPr>
                <w:rtl/>
              </w:rPr>
            </w:pPr>
            <w:r w:rsidRPr="00AE0927">
              <w:rPr>
                <w:rtl/>
              </w:rPr>
              <w:t>גבוהה</w:t>
            </w:r>
          </w:p>
        </w:tc>
        <w:tc>
          <w:tcPr>
            <w:tcW w:w="1524" w:type="dxa"/>
          </w:tcPr>
          <w:p w14:paraId="39E2F32B" w14:textId="77777777" w:rsidR="000F4909" w:rsidRPr="003A27D8" w:rsidRDefault="000F4909" w:rsidP="000F4909">
            <w:pPr>
              <w:pStyle w:val="TableText"/>
              <w:rPr>
                <w:rtl/>
              </w:rPr>
            </w:pPr>
            <w:r w:rsidRPr="00AE0927">
              <w:rPr>
                <w:rtl/>
              </w:rPr>
              <w:t>גבוה</w:t>
            </w:r>
          </w:p>
        </w:tc>
      </w:tr>
      <w:tr w:rsidR="000F4909" w:rsidRPr="003A27D8" w14:paraId="62FC7433" w14:textId="77777777" w:rsidTr="00E666BE">
        <w:tc>
          <w:tcPr>
            <w:tcW w:w="2240" w:type="dxa"/>
          </w:tcPr>
          <w:p w14:paraId="1D58D957" w14:textId="77777777" w:rsidR="000F4909" w:rsidRPr="003A27D8" w:rsidRDefault="000F4909" w:rsidP="000F4909">
            <w:pPr>
              <w:pStyle w:val="TableText"/>
              <w:rPr>
                <w:rtl/>
              </w:rPr>
            </w:pPr>
            <w:r w:rsidRPr="00AE0927">
              <w:rPr>
                <w:rtl/>
              </w:rPr>
              <w:t>מנחת אומנה</w:t>
            </w:r>
          </w:p>
        </w:tc>
        <w:tc>
          <w:tcPr>
            <w:tcW w:w="1523" w:type="dxa"/>
          </w:tcPr>
          <w:p w14:paraId="7496ACFA" w14:textId="77777777" w:rsidR="000F4909" w:rsidRPr="003A27D8" w:rsidRDefault="000F4909" w:rsidP="000F4909">
            <w:pPr>
              <w:pStyle w:val="TableText"/>
              <w:jc w:val="center"/>
              <w:rPr>
                <w:rtl/>
              </w:rPr>
            </w:pPr>
            <w:r w:rsidRPr="00CC7E98">
              <w:rPr>
                <w:rFonts w:hint="cs"/>
                <w:rtl/>
              </w:rPr>
              <w:t>כן</w:t>
            </w:r>
          </w:p>
        </w:tc>
        <w:tc>
          <w:tcPr>
            <w:tcW w:w="1524" w:type="dxa"/>
          </w:tcPr>
          <w:p w14:paraId="5376F2DF" w14:textId="77777777" w:rsidR="000F4909" w:rsidRPr="003A27D8" w:rsidRDefault="000F4909" w:rsidP="000F4909">
            <w:pPr>
              <w:pStyle w:val="TableText"/>
              <w:jc w:val="center"/>
              <w:rPr>
                <w:rtl/>
              </w:rPr>
            </w:pPr>
            <w:r w:rsidRPr="00A61F2E">
              <w:rPr>
                <w:rFonts w:hint="cs"/>
                <w:rtl/>
              </w:rPr>
              <w:t>כן</w:t>
            </w:r>
          </w:p>
        </w:tc>
        <w:tc>
          <w:tcPr>
            <w:tcW w:w="1524" w:type="dxa"/>
          </w:tcPr>
          <w:p w14:paraId="15503F30" w14:textId="77777777" w:rsidR="000F4909" w:rsidRPr="003A27D8" w:rsidRDefault="000F4909" w:rsidP="000F4909">
            <w:pPr>
              <w:pStyle w:val="TableText"/>
              <w:rPr>
                <w:rtl/>
              </w:rPr>
            </w:pPr>
            <w:r w:rsidRPr="00AE0927">
              <w:rPr>
                <w:rtl/>
              </w:rPr>
              <w:t>גבוהה</w:t>
            </w:r>
          </w:p>
        </w:tc>
        <w:tc>
          <w:tcPr>
            <w:tcW w:w="1524" w:type="dxa"/>
          </w:tcPr>
          <w:p w14:paraId="4294D6AD" w14:textId="77777777" w:rsidR="000F4909" w:rsidRPr="003A27D8" w:rsidRDefault="000F4909" w:rsidP="000F4909">
            <w:pPr>
              <w:pStyle w:val="TableText"/>
              <w:rPr>
                <w:rtl/>
              </w:rPr>
            </w:pPr>
            <w:r w:rsidRPr="00AE0927">
              <w:rPr>
                <w:rtl/>
              </w:rPr>
              <w:t>גבוה</w:t>
            </w:r>
          </w:p>
        </w:tc>
      </w:tr>
      <w:tr w:rsidR="000F4909" w:rsidRPr="003A27D8" w14:paraId="6BE5DB73" w14:textId="77777777" w:rsidTr="00E666BE">
        <w:tc>
          <w:tcPr>
            <w:tcW w:w="2240" w:type="dxa"/>
          </w:tcPr>
          <w:p w14:paraId="0A02C211" w14:textId="77777777" w:rsidR="000F4909" w:rsidRPr="003A27D8" w:rsidRDefault="000F4909" w:rsidP="000F4909">
            <w:pPr>
              <w:pStyle w:val="TableText"/>
            </w:pPr>
            <w:r w:rsidRPr="00AE0927">
              <w:rPr>
                <w:rtl/>
              </w:rPr>
              <w:t>ראש צוות</w:t>
            </w:r>
          </w:p>
        </w:tc>
        <w:tc>
          <w:tcPr>
            <w:tcW w:w="1523" w:type="dxa"/>
          </w:tcPr>
          <w:p w14:paraId="26DBAB1E" w14:textId="77777777" w:rsidR="000F4909" w:rsidRPr="003A27D8" w:rsidRDefault="000F4909" w:rsidP="000F4909">
            <w:pPr>
              <w:pStyle w:val="TableText"/>
              <w:jc w:val="center"/>
              <w:rPr>
                <w:rtl/>
              </w:rPr>
            </w:pPr>
            <w:r w:rsidRPr="00CC7E98">
              <w:rPr>
                <w:rFonts w:hint="cs"/>
                <w:rtl/>
              </w:rPr>
              <w:t>כן</w:t>
            </w:r>
          </w:p>
        </w:tc>
        <w:tc>
          <w:tcPr>
            <w:tcW w:w="1524" w:type="dxa"/>
          </w:tcPr>
          <w:p w14:paraId="5440666E" w14:textId="77777777" w:rsidR="000F4909" w:rsidRPr="003A27D8" w:rsidRDefault="000F4909" w:rsidP="000F4909">
            <w:pPr>
              <w:pStyle w:val="TableText"/>
              <w:jc w:val="center"/>
              <w:rPr>
                <w:rtl/>
              </w:rPr>
            </w:pPr>
            <w:r w:rsidRPr="00A61F2E">
              <w:rPr>
                <w:rFonts w:hint="cs"/>
                <w:rtl/>
              </w:rPr>
              <w:t>כן</w:t>
            </w:r>
          </w:p>
        </w:tc>
        <w:tc>
          <w:tcPr>
            <w:tcW w:w="1524" w:type="dxa"/>
          </w:tcPr>
          <w:p w14:paraId="45A65D35" w14:textId="77777777" w:rsidR="000F4909" w:rsidRPr="003A27D8" w:rsidRDefault="000F4909" w:rsidP="000F4909">
            <w:pPr>
              <w:pStyle w:val="TableText"/>
              <w:rPr>
                <w:rtl/>
              </w:rPr>
            </w:pPr>
            <w:r w:rsidRPr="00AE0927">
              <w:rPr>
                <w:rtl/>
              </w:rPr>
              <w:t>גבוהה</w:t>
            </w:r>
          </w:p>
        </w:tc>
        <w:tc>
          <w:tcPr>
            <w:tcW w:w="1524" w:type="dxa"/>
          </w:tcPr>
          <w:p w14:paraId="1A528C87" w14:textId="77777777" w:rsidR="000F4909" w:rsidRPr="003A27D8" w:rsidRDefault="000F4909" w:rsidP="000F4909">
            <w:pPr>
              <w:pStyle w:val="TableText"/>
              <w:rPr>
                <w:rtl/>
              </w:rPr>
            </w:pPr>
            <w:r w:rsidRPr="00AE0927">
              <w:rPr>
                <w:rtl/>
              </w:rPr>
              <w:t>גבוה</w:t>
            </w:r>
          </w:p>
        </w:tc>
      </w:tr>
      <w:tr w:rsidR="000F4909" w:rsidRPr="003A27D8" w14:paraId="4886D258" w14:textId="77777777" w:rsidTr="00E666BE">
        <w:tc>
          <w:tcPr>
            <w:tcW w:w="2240" w:type="dxa"/>
          </w:tcPr>
          <w:p w14:paraId="6C20C4C2" w14:textId="77777777" w:rsidR="000F4909" w:rsidRPr="003A27D8" w:rsidRDefault="000F4909" w:rsidP="000F4909">
            <w:pPr>
              <w:pStyle w:val="TableText"/>
              <w:rPr>
                <w:rtl/>
              </w:rPr>
            </w:pPr>
            <w:r w:rsidRPr="00AE0927">
              <w:rPr>
                <w:rtl/>
              </w:rPr>
              <w:t>מנהל/ת סניף</w:t>
            </w:r>
          </w:p>
        </w:tc>
        <w:tc>
          <w:tcPr>
            <w:tcW w:w="1523" w:type="dxa"/>
          </w:tcPr>
          <w:p w14:paraId="40293B97" w14:textId="77777777" w:rsidR="000F4909" w:rsidRPr="003A27D8" w:rsidRDefault="000F4909" w:rsidP="000F4909">
            <w:pPr>
              <w:pStyle w:val="TableText"/>
              <w:jc w:val="center"/>
              <w:rPr>
                <w:rtl/>
              </w:rPr>
            </w:pPr>
            <w:r w:rsidRPr="00CC7E98">
              <w:rPr>
                <w:rFonts w:hint="cs"/>
                <w:rtl/>
              </w:rPr>
              <w:t>כן</w:t>
            </w:r>
          </w:p>
        </w:tc>
        <w:tc>
          <w:tcPr>
            <w:tcW w:w="1524" w:type="dxa"/>
          </w:tcPr>
          <w:p w14:paraId="08DFE61A" w14:textId="77777777" w:rsidR="000F4909" w:rsidRPr="003A27D8" w:rsidRDefault="000F4909" w:rsidP="000F4909">
            <w:pPr>
              <w:pStyle w:val="TableText"/>
              <w:jc w:val="center"/>
              <w:rPr>
                <w:rtl/>
              </w:rPr>
            </w:pPr>
            <w:r w:rsidRPr="00A61F2E">
              <w:rPr>
                <w:rFonts w:hint="cs"/>
                <w:rtl/>
              </w:rPr>
              <w:t>כן</w:t>
            </w:r>
          </w:p>
        </w:tc>
        <w:tc>
          <w:tcPr>
            <w:tcW w:w="1524" w:type="dxa"/>
          </w:tcPr>
          <w:p w14:paraId="108B298C" w14:textId="77777777" w:rsidR="000F4909" w:rsidRPr="003A27D8" w:rsidRDefault="000F4909" w:rsidP="000F4909">
            <w:pPr>
              <w:pStyle w:val="TableText"/>
              <w:rPr>
                <w:rtl/>
              </w:rPr>
            </w:pPr>
            <w:r w:rsidRPr="00AE0927">
              <w:rPr>
                <w:rtl/>
              </w:rPr>
              <w:t>גבוהה</w:t>
            </w:r>
          </w:p>
        </w:tc>
        <w:tc>
          <w:tcPr>
            <w:tcW w:w="1524" w:type="dxa"/>
          </w:tcPr>
          <w:p w14:paraId="45C598E1" w14:textId="77777777" w:rsidR="000F4909" w:rsidRPr="003A27D8" w:rsidRDefault="000F4909" w:rsidP="000F4909">
            <w:pPr>
              <w:pStyle w:val="TableText"/>
              <w:rPr>
                <w:rtl/>
              </w:rPr>
            </w:pPr>
            <w:r w:rsidRPr="00AE0927">
              <w:rPr>
                <w:rtl/>
              </w:rPr>
              <w:t>גבוה</w:t>
            </w:r>
          </w:p>
        </w:tc>
      </w:tr>
      <w:tr w:rsidR="000F4909" w:rsidRPr="003A27D8" w14:paraId="2403D438" w14:textId="77777777" w:rsidTr="00E666BE">
        <w:tc>
          <w:tcPr>
            <w:tcW w:w="2240" w:type="dxa"/>
          </w:tcPr>
          <w:p w14:paraId="7740554E" w14:textId="77777777" w:rsidR="000F4909" w:rsidRPr="003A27D8" w:rsidRDefault="000F4909" w:rsidP="000F4909">
            <w:pPr>
              <w:pStyle w:val="TableText"/>
              <w:rPr>
                <w:rtl/>
              </w:rPr>
            </w:pPr>
            <w:r w:rsidRPr="00AE0927">
              <w:rPr>
                <w:rtl/>
              </w:rPr>
              <w:t>מנהל/ת מחוז</w:t>
            </w:r>
          </w:p>
        </w:tc>
        <w:tc>
          <w:tcPr>
            <w:tcW w:w="1523" w:type="dxa"/>
          </w:tcPr>
          <w:p w14:paraId="7A157B48" w14:textId="77777777" w:rsidR="000F4909" w:rsidRPr="003A27D8" w:rsidRDefault="000F4909" w:rsidP="000F4909">
            <w:pPr>
              <w:pStyle w:val="TableText"/>
              <w:jc w:val="center"/>
              <w:rPr>
                <w:rtl/>
              </w:rPr>
            </w:pPr>
            <w:r w:rsidRPr="00CC7E98">
              <w:rPr>
                <w:rFonts w:hint="cs"/>
                <w:rtl/>
              </w:rPr>
              <w:t>כן</w:t>
            </w:r>
          </w:p>
        </w:tc>
        <w:tc>
          <w:tcPr>
            <w:tcW w:w="1524" w:type="dxa"/>
          </w:tcPr>
          <w:p w14:paraId="2527735E" w14:textId="77777777" w:rsidR="000F4909" w:rsidRPr="003A27D8" w:rsidRDefault="000F4909" w:rsidP="000F4909">
            <w:pPr>
              <w:pStyle w:val="TableText"/>
              <w:jc w:val="center"/>
              <w:rPr>
                <w:rtl/>
              </w:rPr>
            </w:pPr>
            <w:r w:rsidRPr="00A61F2E">
              <w:rPr>
                <w:rFonts w:hint="cs"/>
                <w:rtl/>
              </w:rPr>
              <w:t>כן</w:t>
            </w:r>
          </w:p>
        </w:tc>
        <w:tc>
          <w:tcPr>
            <w:tcW w:w="1524" w:type="dxa"/>
          </w:tcPr>
          <w:p w14:paraId="75819A83" w14:textId="77777777" w:rsidR="000F4909" w:rsidRPr="003A27D8" w:rsidRDefault="000F4909" w:rsidP="000F4909">
            <w:pPr>
              <w:pStyle w:val="TableText"/>
              <w:rPr>
                <w:rtl/>
              </w:rPr>
            </w:pPr>
            <w:r w:rsidRPr="00AE0927">
              <w:rPr>
                <w:rtl/>
              </w:rPr>
              <w:t>גבוהה</w:t>
            </w:r>
          </w:p>
        </w:tc>
        <w:tc>
          <w:tcPr>
            <w:tcW w:w="1524" w:type="dxa"/>
          </w:tcPr>
          <w:p w14:paraId="08118ABB" w14:textId="77777777" w:rsidR="000F4909" w:rsidRPr="003A27D8" w:rsidRDefault="000F4909" w:rsidP="000F4909">
            <w:pPr>
              <w:pStyle w:val="TableText"/>
              <w:rPr>
                <w:rtl/>
              </w:rPr>
            </w:pPr>
            <w:r w:rsidRPr="00AE0927">
              <w:rPr>
                <w:rtl/>
              </w:rPr>
              <w:t>גבוה</w:t>
            </w:r>
          </w:p>
        </w:tc>
      </w:tr>
      <w:tr w:rsidR="000F4909" w:rsidRPr="003A27D8" w14:paraId="543DB6AC" w14:textId="77777777" w:rsidTr="00E666BE">
        <w:tc>
          <w:tcPr>
            <w:tcW w:w="2240" w:type="dxa"/>
          </w:tcPr>
          <w:p w14:paraId="41F1293B" w14:textId="77777777" w:rsidR="000F4909" w:rsidRPr="003A27D8" w:rsidRDefault="000F4909" w:rsidP="000F4909">
            <w:pPr>
              <w:pStyle w:val="TableText"/>
              <w:rPr>
                <w:rtl/>
              </w:rPr>
            </w:pPr>
            <w:r w:rsidRPr="00AE0927">
              <w:rPr>
                <w:rtl/>
              </w:rPr>
              <w:t>פסיכיאטר/ית</w:t>
            </w:r>
          </w:p>
        </w:tc>
        <w:tc>
          <w:tcPr>
            <w:tcW w:w="1523" w:type="dxa"/>
          </w:tcPr>
          <w:p w14:paraId="5BC7A1CF" w14:textId="77777777" w:rsidR="000F4909" w:rsidRPr="003A27D8" w:rsidRDefault="000F4909" w:rsidP="000F4909">
            <w:pPr>
              <w:pStyle w:val="TableText"/>
              <w:jc w:val="center"/>
              <w:rPr>
                <w:rtl/>
              </w:rPr>
            </w:pPr>
            <w:r w:rsidRPr="00A82837">
              <w:rPr>
                <w:rFonts w:hint="cs"/>
                <w:rtl/>
              </w:rPr>
              <w:t>כן</w:t>
            </w:r>
          </w:p>
        </w:tc>
        <w:tc>
          <w:tcPr>
            <w:tcW w:w="1524" w:type="dxa"/>
          </w:tcPr>
          <w:p w14:paraId="14977930" w14:textId="77777777" w:rsidR="000F4909" w:rsidRPr="003A27D8" w:rsidRDefault="000F4909" w:rsidP="000F4909">
            <w:pPr>
              <w:pStyle w:val="TableText"/>
              <w:jc w:val="center"/>
              <w:rPr>
                <w:rtl/>
              </w:rPr>
            </w:pPr>
            <w:r w:rsidRPr="00A61F2E">
              <w:rPr>
                <w:rFonts w:hint="cs"/>
                <w:rtl/>
              </w:rPr>
              <w:t>כן</w:t>
            </w:r>
          </w:p>
        </w:tc>
        <w:tc>
          <w:tcPr>
            <w:tcW w:w="1524" w:type="dxa"/>
          </w:tcPr>
          <w:p w14:paraId="1210EB00" w14:textId="77777777" w:rsidR="000F4909" w:rsidRPr="003A27D8" w:rsidRDefault="000F4909" w:rsidP="000F4909">
            <w:pPr>
              <w:pStyle w:val="TableText"/>
              <w:rPr>
                <w:rtl/>
              </w:rPr>
            </w:pPr>
            <w:r w:rsidRPr="00AE0927">
              <w:rPr>
                <w:rtl/>
              </w:rPr>
              <w:t>גבוהה</w:t>
            </w:r>
          </w:p>
        </w:tc>
        <w:tc>
          <w:tcPr>
            <w:tcW w:w="1524" w:type="dxa"/>
          </w:tcPr>
          <w:p w14:paraId="2E141A32" w14:textId="77777777" w:rsidR="000F4909" w:rsidRPr="003A27D8" w:rsidRDefault="000F4909" w:rsidP="000F4909">
            <w:pPr>
              <w:pStyle w:val="TableText"/>
              <w:rPr>
                <w:rtl/>
              </w:rPr>
            </w:pPr>
            <w:r w:rsidRPr="00AE0927">
              <w:rPr>
                <w:rtl/>
              </w:rPr>
              <w:t>גבוה</w:t>
            </w:r>
          </w:p>
        </w:tc>
      </w:tr>
      <w:tr w:rsidR="000F4909" w:rsidRPr="003A27D8" w14:paraId="4D9ACA70" w14:textId="77777777" w:rsidTr="00E666BE">
        <w:tc>
          <w:tcPr>
            <w:tcW w:w="2240" w:type="dxa"/>
          </w:tcPr>
          <w:p w14:paraId="5E95BB66" w14:textId="77777777" w:rsidR="000F4909" w:rsidRPr="003A27D8" w:rsidRDefault="000F4909" w:rsidP="000F4909">
            <w:pPr>
              <w:pStyle w:val="TableText"/>
              <w:rPr>
                <w:rtl/>
              </w:rPr>
            </w:pPr>
            <w:r w:rsidRPr="00AE0927">
              <w:rPr>
                <w:rtl/>
              </w:rPr>
              <w:t>רכז/ת בוגרים</w:t>
            </w:r>
          </w:p>
        </w:tc>
        <w:tc>
          <w:tcPr>
            <w:tcW w:w="1523" w:type="dxa"/>
          </w:tcPr>
          <w:p w14:paraId="31432CDE" w14:textId="77777777" w:rsidR="000F4909" w:rsidRPr="003A27D8" w:rsidRDefault="000F4909" w:rsidP="000F4909">
            <w:pPr>
              <w:pStyle w:val="TableText"/>
              <w:jc w:val="center"/>
              <w:rPr>
                <w:rtl/>
              </w:rPr>
            </w:pPr>
            <w:r w:rsidRPr="00A82837">
              <w:rPr>
                <w:rFonts w:hint="cs"/>
                <w:rtl/>
              </w:rPr>
              <w:t>כן</w:t>
            </w:r>
          </w:p>
        </w:tc>
        <w:tc>
          <w:tcPr>
            <w:tcW w:w="1524" w:type="dxa"/>
          </w:tcPr>
          <w:p w14:paraId="791D214E" w14:textId="77777777" w:rsidR="000F4909" w:rsidRPr="003A27D8" w:rsidRDefault="000F4909" w:rsidP="000F4909">
            <w:pPr>
              <w:pStyle w:val="TableText"/>
              <w:jc w:val="center"/>
              <w:rPr>
                <w:rtl/>
              </w:rPr>
            </w:pPr>
            <w:r w:rsidRPr="00A61F2E">
              <w:rPr>
                <w:rFonts w:hint="cs"/>
                <w:rtl/>
              </w:rPr>
              <w:t>כן</w:t>
            </w:r>
          </w:p>
        </w:tc>
        <w:tc>
          <w:tcPr>
            <w:tcW w:w="1524" w:type="dxa"/>
          </w:tcPr>
          <w:p w14:paraId="6D939350" w14:textId="77777777" w:rsidR="000F4909" w:rsidRPr="003A27D8" w:rsidRDefault="000F4909" w:rsidP="000F4909">
            <w:pPr>
              <w:pStyle w:val="TableText"/>
              <w:rPr>
                <w:rtl/>
              </w:rPr>
            </w:pPr>
            <w:r w:rsidRPr="00AE0927">
              <w:rPr>
                <w:rtl/>
              </w:rPr>
              <w:t>גבוהה</w:t>
            </w:r>
          </w:p>
        </w:tc>
        <w:tc>
          <w:tcPr>
            <w:tcW w:w="1524" w:type="dxa"/>
          </w:tcPr>
          <w:p w14:paraId="51874625" w14:textId="77777777" w:rsidR="000F4909" w:rsidRPr="003A27D8" w:rsidRDefault="000F4909" w:rsidP="000F4909">
            <w:pPr>
              <w:pStyle w:val="TableText"/>
              <w:rPr>
                <w:rtl/>
              </w:rPr>
            </w:pPr>
            <w:r w:rsidRPr="00AE0927">
              <w:rPr>
                <w:rtl/>
              </w:rPr>
              <w:t>גבוה</w:t>
            </w:r>
          </w:p>
        </w:tc>
      </w:tr>
      <w:tr w:rsidR="000F4909" w:rsidRPr="003A27D8" w14:paraId="7473980C" w14:textId="77777777" w:rsidTr="00E666BE">
        <w:tc>
          <w:tcPr>
            <w:tcW w:w="2240" w:type="dxa"/>
          </w:tcPr>
          <w:p w14:paraId="46551217" w14:textId="77777777" w:rsidR="000F4909" w:rsidRPr="003A27D8" w:rsidRDefault="000F4909" w:rsidP="000F4909">
            <w:pPr>
              <w:pStyle w:val="TableText"/>
              <w:rPr>
                <w:rtl/>
              </w:rPr>
            </w:pPr>
            <w:r w:rsidRPr="00AE0927">
              <w:rPr>
                <w:rtl/>
              </w:rPr>
              <w:t>רכז/ת מימד</w:t>
            </w:r>
          </w:p>
        </w:tc>
        <w:tc>
          <w:tcPr>
            <w:tcW w:w="1523" w:type="dxa"/>
          </w:tcPr>
          <w:p w14:paraId="48A3C94E" w14:textId="77777777" w:rsidR="000F4909" w:rsidRPr="003A27D8" w:rsidRDefault="000F4909" w:rsidP="000F4909">
            <w:pPr>
              <w:pStyle w:val="TableText"/>
              <w:jc w:val="center"/>
              <w:rPr>
                <w:rtl/>
              </w:rPr>
            </w:pPr>
            <w:r w:rsidRPr="00A82837">
              <w:rPr>
                <w:rFonts w:hint="cs"/>
                <w:rtl/>
              </w:rPr>
              <w:t>כן</w:t>
            </w:r>
          </w:p>
        </w:tc>
        <w:tc>
          <w:tcPr>
            <w:tcW w:w="1524" w:type="dxa"/>
          </w:tcPr>
          <w:p w14:paraId="4E6EA414" w14:textId="77777777" w:rsidR="000F4909" w:rsidRPr="003A27D8" w:rsidRDefault="000F4909" w:rsidP="000F4909">
            <w:pPr>
              <w:pStyle w:val="TableText"/>
              <w:jc w:val="center"/>
              <w:rPr>
                <w:rtl/>
              </w:rPr>
            </w:pPr>
            <w:r w:rsidRPr="00A61F2E">
              <w:rPr>
                <w:rFonts w:hint="cs"/>
                <w:rtl/>
              </w:rPr>
              <w:t>כן</w:t>
            </w:r>
          </w:p>
        </w:tc>
        <w:tc>
          <w:tcPr>
            <w:tcW w:w="1524" w:type="dxa"/>
          </w:tcPr>
          <w:p w14:paraId="05997EF1" w14:textId="77777777" w:rsidR="000F4909" w:rsidRPr="003A27D8" w:rsidRDefault="000F4909" w:rsidP="000F4909">
            <w:pPr>
              <w:pStyle w:val="TableText"/>
              <w:rPr>
                <w:rtl/>
              </w:rPr>
            </w:pPr>
            <w:r w:rsidRPr="00AE0927">
              <w:rPr>
                <w:rtl/>
              </w:rPr>
              <w:t>גבוהה</w:t>
            </w:r>
          </w:p>
        </w:tc>
        <w:tc>
          <w:tcPr>
            <w:tcW w:w="1524" w:type="dxa"/>
          </w:tcPr>
          <w:p w14:paraId="6CA797B3" w14:textId="77777777" w:rsidR="000F4909" w:rsidRPr="003A27D8" w:rsidRDefault="000F4909" w:rsidP="000F4909">
            <w:pPr>
              <w:pStyle w:val="TableText"/>
              <w:rPr>
                <w:rtl/>
              </w:rPr>
            </w:pPr>
            <w:r w:rsidRPr="00AE0927">
              <w:rPr>
                <w:rtl/>
              </w:rPr>
              <w:t>גבוה</w:t>
            </w:r>
          </w:p>
        </w:tc>
      </w:tr>
      <w:tr w:rsidR="000F4909" w:rsidRPr="003A27D8" w14:paraId="1061C883" w14:textId="77777777" w:rsidTr="00E666BE">
        <w:tc>
          <w:tcPr>
            <w:tcW w:w="2240" w:type="dxa"/>
          </w:tcPr>
          <w:p w14:paraId="119D0577" w14:textId="77777777" w:rsidR="000F4909" w:rsidRPr="003A27D8" w:rsidRDefault="000F4909" w:rsidP="000F4909">
            <w:pPr>
              <w:pStyle w:val="TableText"/>
              <w:rPr>
                <w:rtl/>
              </w:rPr>
            </w:pPr>
            <w:r w:rsidRPr="00AE0927">
              <w:rPr>
                <w:rtl/>
              </w:rPr>
              <w:t>רכז/ת השמות</w:t>
            </w:r>
          </w:p>
        </w:tc>
        <w:tc>
          <w:tcPr>
            <w:tcW w:w="1523" w:type="dxa"/>
          </w:tcPr>
          <w:p w14:paraId="4FE75882" w14:textId="77777777" w:rsidR="000F4909" w:rsidRPr="003A27D8" w:rsidRDefault="000F4909" w:rsidP="000F4909">
            <w:pPr>
              <w:pStyle w:val="TableText"/>
              <w:jc w:val="center"/>
              <w:rPr>
                <w:rtl/>
              </w:rPr>
            </w:pPr>
            <w:r w:rsidRPr="00A82837">
              <w:rPr>
                <w:rFonts w:hint="cs"/>
                <w:rtl/>
              </w:rPr>
              <w:t>כן</w:t>
            </w:r>
          </w:p>
        </w:tc>
        <w:tc>
          <w:tcPr>
            <w:tcW w:w="1524" w:type="dxa"/>
          </w:tcPr>
          <w:p w14:paraId="793B487E" w14:textId="77777777" w:rsidR="000F4909" w:rsidRPr="003A27D8" w:rsidRDefault="000F4909" w:rsidP="000F4909">
            <w:pPr>
              <w:pStyle w:val="TableText"/>
              <w:jc w:val="center"/>
              <w:rPr>
                <w:rtl/>
              </w:rPr>
            </w:pPr>
            <w:r w:rsidRPr="00A61F2E">
              <w:rPr>
                <w:rFonts w:hint="cs"/>
                <w:rtl/>
              </w:rPr>
              <w:t>כן</w:t>
            </w:r>
          </w:p>
        </w:tc>
        <w:tc>
          <w:tcPr>
            <w:tcW w:w="1524" w:type="dxa"/>
          </w:tcPr>
          <w:p w14:paraId="7258FEBC" w14:textId="77777777" w:rsidR="000F4909" w:rsidRPr="003A27D8" w:rsidRDefault="000F4909" w:rsidP="000F4909">
            <w:pPr>
              <w:pStyle w:val="TableText"/>
              <w:rPr>
                <w:rtl/>
              </w:rPr>
            </w:pPr>
            <w:r w:rsidRPr="00AE0927">
              <w:rPr>
                <w:rtl/>
              </w:rPr>
              <w:t>גבוהה</w:t>
            </w:r>
          </w:p>
        </w:tc>
        <w:tc>
          <w:tcPr>
            <w:tcW w:w="1524" w:type="dxa"/>
          </w:tcPr>
          <w:p w14:paraId="5B3160F7" w14:textId="77777777" w:rsidR="000F4909" w:rsidRPr="003A27D8" w:rsidRDefault="000F4909" w:rsidP="000F4909">
            <w:pPr>
              <w:pStyle w:val="TableText"/>
              <w:rPr>
                <w:rtl/>
              </w:rPr>
            </w:pPr>
            <w:r w:rsidRPr="00AE0927">
              <w:rPr>
                <w:rtl/>
              </w:rPr>
              <w:t>גבוה</w:t>
            </w:r>
          </w:p>
        </w:tc>
      </w:tr>
      <w:tr w:rsidR="000F4909" w:rsidRPr="003A27D8" w14:paraId="3617A1ED" w14:textId="77777777" w:rsidTr="00E666BE">
        <w:tc>
          <w:tcPr>
            <w:tcW w:w="2240" w:type="dxa"/>
          </w:tcPr>
          <w:p w14:paraId="125608D5" w14:textId="77777777" w:rsidR="000F4909" w:rsidRPr="003A27D8" w:rsidRDefault="000F4909" w:rsidP="000F4909">
            <w:pPr>
              <w:pStyle w:val="TableText"/>
              <w:rPr>
                <w:rtl/>
              </w:rPr>
            </w:pPr>
            <w:r w:rsidRPr="00AE0927">
              <w:rPr>
                <w:rtl/>
              </w:rPr>
              <w:t>רכז/ת מוגבלויות</w:t>
            </w:r>
          </w:p>
        </w:tc>
        <w:tc>
          <w:tcPr>
            <w:tcW w:w="1523" w:type="dxa"/>
          </w:tcPr>
          <w:p w14:paraId="099D928C" w14:textId="77777777" w:rsidR="000F4909" w:rsidRPr="003A27D8" w:rsidRDefault="000F4909" w:rsidP="000F4909">
            <w:pPr>
              <w:pStyle w:val="TableText"/>
              <w:jc w:val="center"/>
              <w:rPr>
                <w:rtl/>
              </w:rPr>
            </w:pPr>
            <w:r w:rsidRPr="00A82837">
              <w:rPr>
                <w:rFonts w:hint="cs"/>
                <w:rtl/>
              </w:rPr>
              <w:t>כן</w:t>
            </w:r>
          </w:p>
        </w:tc>
        <w:tc>
          <w:tcPr>
            <w:tcW w:w="1524" w:type="dxa"/>
          </w:tcPr>
          <w:p w14:paraId="7D0BBD0D" w14:textId="77777777" w:rsidR="000F4909" w:rsidRPr="003A27D8" w:rsidRDefault="000F4909" w:rsidP="000F4909">
            <w:pPr>
              <w:pStyle w:val="TableText"/>
              <w:jc w:val="center"/>
              <w:rPr>
                <w:rtl/>
              </w:rPr>
            </w:pPr>
            <w:r w:rsidRPr="00A61F2E">
              <w:rPr>
                <w:rFonts w:hint="cs"/>
                <w:rtl/>
              </w:rPr>
              <w:t>כן</w:t>
            </w:r>
          </w:p>
        </w:tc>
        <w:tc>
          <w:tcPr>
            <w:tcW w:w="1524" w:type="dxa"/>
          </w:tcPr>
          <w:p w14:paraId="4660A4C4" w14:textId="77777777" w:rsidR="000F4909" w:rsidRPr="003A27D8" w:rsidRDefault="000F4909" w:rsidP="000F4909">
            <w:pPr>
              <w:pStyle w:val="TableText"/>
              <w:rPr>
                <w:rtl/>
              </w:rPr>
            </w:pPr>
            <w:r w:rsidRPr="00AE0927">
              <w:rPr>
                <w:rtl/>
              </w:rPr>
              <w:t>גבוהה</w:t>
            </w:r>
          </w:p>
        </w:tc>
        <w:tc>
          <w:tcPr>
            <w:tcW w:w="1524" w:type="dxa"/>
          </w:tcPr>
          <w:p w14:paraId="049DD597" w14:textId="77777777" w:rsidR="000F4909" w:rsidRPr="003A27D8" w:rsidRDefault="000F4909" w:rsidP="000F4909">
            <w:pPr>
              <w:pStyle w:val="TableText"/>
              <w:rPr>
                <w:rtl/>
              </w:rPr>
            </w:pPr>
            <w:r w:rsidRPr="00AE0927">
              <w:rPr>
                <w:rtl/>
              </w:rPr>
              <w:t>גבוה</w:t>
            </w:r>
          </w:p>
        </w:tc>
      </w:tr>
      <w:tr w:rsidR="000F4909" w:rsidRPr="003A27D8" w14:paraId="22A3659E" w14:textId="77777777" w:rsidTr="00E666BE">
        <w:tc>
          <w:tcPr>
            <w:tcW w:w="2240" w:type="dxa"/>
          </w:tcPr>
          <w:p w14:paraId="43ABD10C" w14:textId="77777777" w:rsidR="000F4909" w:rsidRPr="003A27D8" w:rsidRDefault="000F4909" w:rsidP="000F4909">
            <w:pPr>
              <w:pStyle w:val="TableText"/>
              <w:rPr>
                <w:rtl/>
              </w:rPr>
            </w:pPr>
            <w:r w:rsidRPr="00AE0927">
              <w:rPr>
                <w:rtl/>
              </w:rPr>
              <w:t>מזכיר/ה</w:t>
            </w:r>
          </w:p>
        </w:tc>
        <w:tc>
          <w:tcPr>
            <w:tcW w:w="1523" w:type="dxa"/>
          </w:tcPr>
          <w:p w14:paraId="317F8BEE" w14:textId="77777777" w:rsidR="000F4909" w:rsidRPr="003A27D8" w:rsidRDefault="000F4909" w:rsidP="000F4909">
            <w:pPr>
              <w:pStyle w:val="TableText"/>
              <w:jc w:val="center"/>
              <w:rPr>
                <w:rtl/>
              </w:rPr>
            </w:pPr>
            <w:r w:rsidRPr="00A82837">
              <w:rPr>
                <w:rFonts w:hint="cs"/>
                <w:rtl/>
              </w:rPr>
              <w:t>כן</w:t>
            </w:r>
          </w:p>
        </w:tc>
        <w:tc>
          <w:tcPr>
            <w:tcW w:w="1524" w:type="dxa"/>
          </w:tcPr>
          <w:p w14:paraId="052809BF" w14:textId="77777777" w:rsidR="000F4909" w:rsidRPr="003A27D8" w:rsidRDefault="000F4909" w:rsidP="000F4909">
            <w:pPr>
              <w:pStyle w:val="TableText"/>
              <w:jc w:val="center"/>
              <w:rPr>
                <w:rtl/>
              </w:rPr>
            </w:pPr>
            <w:r w:rsidRPr="00A61F2E">
              <w:rPr>
                <w:rFonts w:hint="cs"/>
                <w:rtl/>
              </w:rPr>
              <w:t>כן</w:t>
            </w:r>
          </w:p>
        </w:tc>
        <w:tc>
          <w:tcPr>
            <w:tcW w:w="1524" w:type="dxa"/>
          </w:tcPr>
          <w:p w14:paraId="6C0AA785" w14:textId="77777777" w:rsidR="000F4909" w:rsidRPr="003A27D8" w:rsidRDefault="000F4909" w:rsidP="000F4909">
            <w:pPr>
              <w:pStyle w:val="TableText"/>
              <w:rPr>
                <w:rtl/>
              </w:rPr>
            </w:pPr>
            <w:r w:rsidRPr="00AE0927">
              <w:rPr>
                <w:rtl/>
              </w:rPr>
              <w:t>גבוהה</w:t>
            </w:r>
          </w:p>
        </w:tc>
        <w:tc>
          <w:tcPr>
            <w:tcW w:w="1524" w:type="dxa"/>
          </w:tcPr>
          <w:p w14:paraId="6FC98FED" w14:textId="77777777" w:rsidR="000F4909" w:rsidRPr="003A27D8" w:rsidRDefault="000F4909" w:rsidP="000F4909">
            <w:pPr>
              <w:pStyle w:val="TableText"/>
              <w:rPr>
                <w:rtl/>
              </w:rPr>
            </w:pPr>
            <w:r w:rsidRPr="00AE0927">
              <w:rPr>
                <w:rtl/>
              </w:rPr>
              <w:t>גבוה</w:t>
            </w:r>
          </w:p>
        </w:tc>
      </w:tr>
      <w:tr w:rsidR="000F4909" w:rsidRPr="003A27D8" w14:paraId="0D96FDA1" w14:textId="77777777" w:rsidTr="00E666BE">
        <w:tc>
          <w:tcPr>
            <w:tcW w:w="2240" w:type="dxa"/>
          </w:tcPr>
          <w:p w14:paraId="717E353D" w14:textId="77777777" w:rsidR="000F4909" w:rsidRPr="003A27D8" w:rsidRDefault="000F4909" w:rsidP="000F4909">
            <w:pPr>
              <w:pStyle w:val="TableText"/>
              <w:rPr>
                <w:rtl/>
              </w:rPr>
            </w:pPr>
            <w:r w:rsidRPr="00AE0927">
              <w:rPr>
                <w:rtl/>
              </w:rPr>
              <w:t>משאבי אנוש</w:t>
            </w:r>
          </w:p>
        </w:tc>
        <w:tc>
          <w:tcPr>
            <w:tcW w:w="1523" w:type="dxa"/>
          </w:tcPr>
          <w:p w14:paraId="11CD5302" w14:textId="77777777" w:rsidR="000F4909" w:rsidRPr="003A27D8" w:rsidRDefault="000F4909" w:rsidP="000F4909">
            <w:pPr>
              <w:pStyle w:val="TableText"/>
              <w:jc w:val="center"/>
              <w:rPr>
                <w:rtl/>
              </w:rPr>
            </w:pPr>
            <w:r w:rsidRPr="00A82837">
              <w:rPr>
                <w:rFonts w:hint="cs"/>
                <w:rtl/>
              </w:rPr>
              <w:t>כן</w:t>
            </w:r>
          </w:p>
        </w:tc>
        <w:tc>
          <w:tcPr>
            <w:tcW w:w="1524" w:type="dxa"/>
          </w:tcPr>
          <w:p w14:paraId="0CF6324C" w14:textId="77777777" w:rsidR="000F4909" w:rsidRPr="003A27D8" w:rsidRDefault="000F4909" w:rsidP="000F4909">
            <w:pPr>
              <w:pStyle w:val="TableText"/>
              <w:jc w:val="center"/>
              <w:rPr>
                <w:rtl/>
              </w:rPr>
            </w:pPr>
            <w:r w:rsidRPr="00A61F2E">
              <w:rPr>
                <w:rFonts w:hint="cs"/>
                <w:rtl/>
              </w:rPr>
              <w:t>כן</w:t>
            </w:r>
          </w:p>
        </w:tc>
        <w:tc>
          <w:tcPr>
            <w:tcW w:w="1524" w:type="dxa"/>
          </w:tcPr>
          <w:p w14:paraId="5BF4346C" w14:textId="77777777" w:rsidR="000F4909" w:rsidRPr="003A27D8" w:rsidRDefault="000F4909" w:rsidP="000F4909">
            <w:pPr>
              <w:pStyle w:val="TableText"/>
              <w:rPr>
                <w:rtl/>
              </w:rPr>
            </w:pPr>
            <w:r w:rsidRPr="00AE0927">
              <w:rPr>
                <w:rtl/>
              </w:rPr>
              <w:t>גבוהה</w:t>
            </w:r>
          </w:p>
        </w:tc>
        <w:tc>
          <w:tcPr>
            <w:tcW w:w="1524" w:type="dxa"/>
          </w:tcPr>
          <w:p w14:paraId="428BF085" w14:textId="77777777" w:rsidR="000F4909" w:rsidRPr="003A27D8" w:rsidRDefault="000F4909" w:rsidP="000F4909">
            <w:pPr>
              <w:pStyle w:val="TableText"/>
              <w:rPr>
                <w:rtl/>
              </w:rPr>
            </w:pPr>
            <w:r w:rsidRPr="00AE0927">
              <w:rPr>
                <w:rtl/>
              </w:rPr>
              <w:t>גבוה</w:t>
            </w:r>
          </w:p>
        </w:tc>
      </w:tr>
      <w:tr w:rsidR="000F4909" w:rsidRPr="003A27D8" w14:paraId="157D2FD6" w14:textId="77777777" w:rsidTr="00E666BE">
        <w:tc>
          <w:tcPr>
            <w:tcW w:w="2240" w:type="dxa"/>
          </w:tcPr>
          <w:p w14:paraId="748CBEC2" w14:textId="77777777" w:rsidR="000F4909" w:rsidRDefault="000F4909" w:rsidP="000F4909">
            <w:pPr>
              <w:pStyle w:val="TableText"/>
              <w:rPr>
                <w:rtl/>
              </w:rPr>
            </w:pPr>
            <w:r w:rsidRPr="00AE0927">
              <w:rPr>
                <w:rtl/>
              </w:rPr>
              <w:t>הנהלת חשבונות</w:t>
            </w:r>
          </w:p>
        </w:tc>
        <w:tc>
          <w:tcPr>
            <w:tcW w:w="1523" w:type="dxa"/>
          </w:tcPr>
          <w:p w14:paraId="567F1E4C" w14:textId="77777777" w:rsidR="000F4909" w:rsidRPr="003A27D8" w:rsidRDefault="000F4909" w:rsidP="000F4909">
            <w:pPr>
              <w:pStyle w:val="TableText"/>
              <w:jc w:val="center"/>
              <w:rPr>
                <w:rtl/>
              </w:rPr>
            </w:pPr>
            <w:r w:rsidRPr="00A82837">
              <w:rPr>
                <w:rFonts w:hint="cs"/>
                <w:rtl/>
              </w:rPr>
              <w:t>כן</w:t>
            </w:r>
          </w:p>
        </w:tc>
        <w:tc>
          <w:tcPr>
            <w:tcW w:w="1524" w:type="dxa"/>
          </w:tcPr>
          <w:p w14:paraId="65BA3355" w14:textId="77777777" w:rsidR="000F4909" w:rsidRPr="003A27D8" w:rsidRDefault="000F4909" w:rsidP="000F4909">
            <w:pPr>
              <w:pStyle w:val="TableText"/>
              <w:jc w:val="center"/>
              <w:rPr>
                <w:rtl/>
              </w:rPr>
            </w:pPr>
            <w:r w:rsidRPr="00A61F2E">
              <w:rPr>
                <w:rFonts w:hint="cs"/>
                <w:rtl/>
              </w:rPr>
              <w:t>כן</w:t>
            </w:r>
          </w:p>
        </w:tc>
        <w:tc>
          <w:tcPr>
            <w:tcW w:w="1524" w:type="dxa"/>
          </w:tcPr>
          <w:p w14:paraId="33502908" w14:textId="77777777" w:rsidR="000F4909" w:rsidRPr="003A27D8" w:rsidRDefault="000F4909" w:rsidP="000F4909">
            <w:pPr>
              <w:pStyle w:val="TableText"/>
              <w:rPr>
                <w:rtl/>
              </w:rPr>
            </w:pPr>
            <w:r w:rsidRPr="00AE0927">
              <w:rPr>
                <w:rtl/>
              </w:rPr>
              <w:t>גבוהה</w:t>
            </w:r>
          </w:p>
        </w:tc>
        <w:tc>
          <w:tcPr>
            <w:tcW w:w="1524" w:type="dxa"/>
          </w:tcPr>
          <w:p w14:paraId="2542F9FD" w14:textId="77777777" w:rsidR="000F4909" w:rsidRPr="003A27D8" w:rsidRDefault="000F4909" w:rsidP="000F4909">
            <w:pPr>
              <w:pStyle w:val="TableText"/>
              <w:rPr>
                <w:rtl/>
              </w:rPr>
            </w:pPr>
            <w:r w:rsidRPr="00AE0927">
              <w:rPr>
                <w:rtl/>
              </w:rPr>
              <w:t>גבוה</w:t>
            </w:r>
          </w:p>
        </w:tc>
      </w:tr>
    </w:tbl>
    <w:p w14:paraId="7EA0DECF" w14:textId="77777777" w:rsidR="008413A8" w:rsidRDefault="00C15E3D" w:rsidP="00342FA6">
      <w:pPr>
        <w:pStyle w:val="AlphaList2"/>
        <w:numPr>
          <w:ilvl w:val="0"/>
          <w:numId w:val="116"/>
        </w:numPr>
        <w:outlineLvl w:val="4"/>
        <w:rPr>
          <w:b/>
          <w:bCs/>
        </w:rPr>
      </w:pPr>
      <w:bookmarkStart w:id="318" w:name="H5_מינהל_מוגבלויות"/>
      <w:bookmarkStart w:id="319" w:name="_Toc161224919"/>
      <w:r>
        <w:rPr>
          <w:rFonts w:hint="cs"/>
          <w:b/>
          <w:bCs/>
          <w:rtl/>
        </w:rPr>
        <w:lastRenderedPageBreak/>
        <w:t>מינהל מוגבלויות</w:t>
      </w:r>
    </w:p>
    <w:tbl>
      <w:tblPr>
        <w:tblStyle w:val="a9"/>
        <w:bidiVisual/>
        <w:tblW w:w="8902" w:type="dxa"/>
        <w:tblInd w:w="737" w:type="dxa"/>
        <w:tblLayout w:type="fixed"/>
        <w:tblLook w:val="04A0" w:firstRow="1" w:lastRow="0" w:firstColumn="1" w:lastColumn="0" w:noHBand="0" w:noVBand="1"/>
        <w:tblCaption w:val="פירוט משתמשים"/>
        <w:tblDescription w:val="פירוט משתמשים"/>
      </w:tblPr>
      <w:tblGrid>
        <w:gridCol w:w="3343"/>
        <w:gridCol w:w="1138"/>
        <w:gridCol w:w="1301"/>
        <w:gridCol w:w="1494"/>
        <w:gridCol w:w="1626"/>
      </w:tblGrid>
      <w:tr w:rsidR="008413A8" w:rsidRPr="00380B9A" w14:paraId="60316179" w14:textId="77777777" w:rsidTr="008413A8">
        <w:trPr>
          <w:trHeight w:val="838"/>
          <w:tblHeader/>
        </w:trPr>
        <w:tc>
          <w:tcPr>
            <w:tcW w:w="3343"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bookmarkEnd w:id="318"/>
          <w:p w14:paraId="7C90A2A2" w14:textId="77777777" w:rsidR="008413A8" w:rsidRPr="008413A8" w:rsidRDefault="008413A8" w:rsidP="008413A8">
            <w:pPr>
              <w:pStyle w:val="TableHead"/>
              <w:spacing w:line="276" w:lineRule="auto"/>
              <w:rPr>
                <w:rtl/>
              </w:rPr>
            </w:pPr>
            <w:r w:rsidRPr="008413A8">
              <w:rPr>
                <w:rtl/>
              </w:rPr>
              <w:t>משתמש</w:t>
            </w:r>
          </w:p>
        </w:tc>
        <w:tc>
          <w:tcPr>
            <w:tcW w:w="1138"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3BC0F5F" w14:textId="77777777" w:rsidR="008413A8" w:rsidRPr="008413A8" w:rsidRDefault="008413A8" w:rsidP="008413A8">
            <w:pPr>
              <w:pStyle w:val="TableHead"/>
              <w:spacing w:line="276" w:lineRule="auto"/>
              <w:rPr>
                <w:rtl/>
              </w:rPr>
            </w:pPr>
            <w:r w:rsidRPr="008413A8">
              <w:rPr>
                <w:rtl/>
              </w:rPr>
              <w:t>ספק נתונים</w:t>
            </w:r>
          </w:p>
        </w:tc>
        <w:tc>
          <w:tcPr>
            <w:tcW w:w="1301"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0A6865A" w14:textId="77777777" w:rsidR="008413A8" w:rsidRPr="008413A8" w:rsidRDefault="008413A8" w:rsidP="008413A8">
            <w:pPr>
              <w:pStyle w:val="TableHead"/>
              <w:spacing w:line="276" w:lineRule="auto"/>
              <w:rPr>
                <w:rtl/>
              </w:rPr>
            </w:pPr>
            <w:r w:rsidRPr="008413A8">
              <w:rPr>
                <w:rtl/>
              </w:rPr>
              <w:t>צרכן נתונים</w:t>
            </w:r>
          </w:p>
        </w:tc>
        <w:tc>
          <w:tcPr>
            <w:tcW w:w="149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F7D188A" w14:textId="77777777" w:rsidR="008413A8" w:rsidRPr="008413A8" w:rsidRDefault="008413A8" w:rsidP="008413A8">
            <w:pPr>
              <w:pStyle w:val="TableHead"/>
              <w:spacing w:after="0" w:line="276" w:lineRule="auto"/>
              <w:rPr>
                <w:rtl/>
              </w:rPr>
            </w:pPr>
            <w:r w:rsidRPr="008413A8">
              <w:rPr>
                <w:rtl/>
              </w:rPr>
              <w:t>מידת שימוש</w:t>
            </w:r>
          </w:p>
          <w:p w14:paraId="3D234B10" w14:textId="77777777" w:rsidR="008413A8" w:rsidRPr="008413A8" w:rsidRDefault="008413A8" w:rsidP="008413A8">
            <w:pPr>
              <w:pStyle w:val="TableHead"/>
              <w:spacing w:before="0" w:line="276" w:lineRule="auto"/>
              <w:rPr>
                <w:rtl/>
              </w:rPr>
            </w:pPr>
            <w:r w:rsidRPr="008413A8">
              <w:rPr>
                <w:rtl/>
              </w:rPr>
              <w:t>חיוניות</w:t>
            </w:r>
          </w:p>
        </w:tc>
        <w:tc>
          <w:tcPr>
            <w:tcW w:w="16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E0371FE" w14:textId="77777777" w:rsidR="008413A8" w:rsidRPr="008413A8" w:rsidRDefault="008413A8" w:rsidP="008413A8">
            <w:pPr>
              <w:pStyle w:val="TableHead"/>
              <w:spacing w:after="0" w:line="276" w:lineRule="auto"/>
              <w:rPr>
                <w:rtl/>
              </w:rPr>
            </w:pPr>
            <w:r w:rsidRPr="008413A8">
              <w:rPr>
                <w:rtl/>
              </w:rPr>
              <w:t>מידת שימוש</w:t>
            </w:r>
          </w:p>
          <w:p w14:paraId="3538D432" w14:textId="77777777" w:rsidR="008413A8" w:rsidRPr="008413A8" w:rsidRDefault="008413A8" w:rsidP="008413A8">
            <w:pPr>
              <w:pStyle w:val="TableHead"/>
              <w:spacing w:before="0" w:line="276" w:lineRule="auto"/>
              <w:rPr>
                <w:rtl/>
              </w:rPr>
            </w:pPr>
            <w:r w:rsidRPr="008413A8">
              <w:rPr>
                <w:rtl/>
              </w:rPr>
              <w:t>היקף</w:t>
            </w:r>
          </w:p>
        </w:tc>
      </w:tr>
      <w:tr w:rsidR="008413A8" w:rsidRPr="00380B9A" w14:paraId="5CD59F9E" w14:textId="77777777" w:rsidTr="008413A8">
        <w:tc>
          <w:tcPr>
            <w:tcW w:w="3343" w:type="dxa"/>
            <w:tcBorders>
              <w:top w:val="single" w:sz="4" w:space="0" w:color="auto"/>
              <w:left w:val="single" w:sz="4" w:space="0" w:color="auto"/>
              <w:bottom w:val="single" w:sz="4" w:space="0" w:color="auto"/>
              <w:right w:val="single" w:sz="4" w:space="0" w:color="auto"/>
            </w:tcBorders>
            <w:hideMark/>
          </w:tcPr>
          <w:p w14:paraId="61753A98" w14:textId="77777777" w:rsidR="008413A8" w:rsidRPr="00380B9A" w:rsidRDefault="008413A8" w:rsidP="008413A8">
            <w:pPr>
              <w:pStyle w:val="TableText"/>
              <w:rPr>
                <w:rtl/>
              </w:rPr>
            </w:pPr>
            <w:r w:rsidRPr="00380B9A">
              <w:rPr>
                <w:rtl/>
              </w:rPr>
              <w:t>מטה מינהל מוגבלויות ופיקוח מחוזי במינהל מוגבלויות</w:t>
            </w:r>
          </w:p>
        </w:tc>
        <w:tc>
          <w:tcPr>
            <w:tcW w:w="1138" w:type="dxa"/>
            <w:tcBorders>
              <w:top w:val="single" w:sz="4" w:space="0" w:color="auto"/>
              <w:left w:val="single" w:sz="4" w:space="0" w:color="auto"/>
              <w:bottom w:val="single" w:sz="4" w:space="0" w:color="auto"/>
              <w:right w:val="single" w:sz="4" w:space="0" w:color="auto"/>
            </w:tcBorders>
            <w:hideMark/>
          </w:tcPr>
          <w:p w14:paraId="6955B8AD" w14:textId="77777777" w:rsidR="008413A8" w:rsidRPr="00380B9A" w:rsidRDefault="008413A8" w:rsidP="008413A8">
            <w:pPr>
              <w:pStyle w:val="TableText"/>
              <w:rPr>
                <w:rtl/>
              </w:rPr>
            </w:pPr>
            <w:r>
              <w:rPr>
                <w:rFonts w:hint="cs"/>
                <w:rtl/>
              </w:rPr>
              <w:t>לא</w:t>
            </w:r>
          </w:p>
        </w:tc>
        <w:tc>
          <w:tcPr>
            <w:tcW w:w="1301" w:type="dxa"/>
            <w:tcBorders>
              <w:top w:val="single" w:sz="4" w:space="0" w:color="auto"/>
              <w:left w:val="single" w:sz="4" w:space="0" w:color="auto"/>
              <w:bottom w:val="single" w:sz="4" w:space="0" w:color="auto"/>
              <w:right w:val="single" w:sz="4" w:space="0" w:color="auto"/>
            </w:tcBorders>
            <w:hideMark/>
          </w:tcPr>
          <w:p w14:paraId="189AAE6D" w14:textId="77777777" w:rsidR="008413A8" w:rsidRPr="00380B9A" w:rsidRDefault="008413A8" w:rsidP="008413A8">
            <w:pPr>
              <w:pStyle w:val="TableText"/>
              <w:rPr>
                <w:rtl/>
              </w:rPr>
            </w:pPr>
            <w:r>
              <w:rPr>
                <w:rFonts w:hint="cs"/>
                <w:rtl/>
              </w:rPr>
              <w:t>כן</w:t>
            </w:r>
          </w:p>
        </w:tc>
        <w:tc>
          <w:tcPr>
            <w:tcW w:w="1494" w:type="dxa"/>
            <w:tcBorders>
              <w:top w:val="single" w:sz="4" w:space="0" w:color="auto"/>
              <w:left w:val="single" w:sz="4" w:space="0" w:color="auto"/>
              <w:bottom w:val="single" w:sz="4" w:space="0" w:color="auto"/>
              <w:right w:val="single" w:sz="4" w:space="0" w:color="auto"/>
            </w:tcBorders>
            <w:hideMark/>
          </w:tcPr>
          <w:p w14:paraId="01223C74" w14:textId="77777777" w:rsidR="008413A8" w:rsidRPr="00380B9A" w:rsidRDefault="008413A8" w:rsidP="008413A8">
            <w:pPr>
              <w:pStyle w:val="TableText"/>
            </w:pPr>
            <w:r w:rsidRPr="00380B9A">
              <w:rPr>
                <w:rtl/>
              </w:rPr>
              <w:t>גבוהה</w:t>
            </w:r>
          </w:p>
        </w:tc>
        <w:tc>
          <w:tcPr>
            <w:tcW w:w="1626" w:type="dxa"/>
            <w:tcBorders>
              <w:top w:val="single" w:sz="4" w:space="0" w:color="auto"/>
              <w:left w:val="single" w:sz="4" w:space="0" w:color="auto"/>
              <w:bottom w:val="single" w:sz="4" w:space="0" w:color="auto"/>
              <w:right w:val="single" w:sz="4" w:space="0" w:color="auto"/>
            </w:tcBorders>
            <w:hideMark/>
          </w:tcPr>
          <w:p w14:paraId="1975F21A" w14:textId="77777777" w:rsidR="008413A8" w:rsidRPr="00380B9A" w:rsidRDefault="008413A8" w:rsidP="008413A8">
            <w:pPr>
              <w:pStyle w:val="TableText"/>
              <w:rPr>
                <w:rtl/>
              </w:rPr>
            </w:pPr>
            <w:r w:rsidRPr="00380B9A">
              <w:rPr>
                <w:rtl/>
              </w:rPr>
              <w:t>בינוני</w:t>
            </w:r>
          </w:p>
        </w:tc>
      </w:tr>
      <w:tr w:rsidR="008413A8" w:rsidRPr="00380B9A" w14:paraId="5C5B5603" w14:textId="77777777" w:rsidTr="008413A8">
        <w:tc>
          <w:tcPr>
            <w:tcW w:w="3343" w:type="dxa"/>
            <w:tcBorders>
              <w:top w:val="single" w:sz="4" w:space="0" w:color="auto"/>
              <w:left w:val="single" w:sz="4" w:space="0" w:color="auto"/>
              <w:bottom w:val="single" w:sz="4" w:space="0" w:color="auto"/>
              <w:right w:val="single" w:sz="4" w:space="0" w:color="auto"/>
            </w:tcBorders>
          </w:tcPr>
          <w:p w14:paraId="0A596361" w14:textId="0FA0CA27" w:rsidR="008413A8" w:rsidRPr="00380B9A" w:rsidRDefault="008413A8" w:rsidP="008413A8">
            <w:pPr>
              <w:pStyle w:val="TableText"/>
              <w:rPr>
                <w:rtl/>
              </w:rPr>
            </w:pPr>
            <w:r w:rsidRPr="00380B9A">
              <w:rPr>
                <w:rtl/>
              </w:rPr>
              <w:t xml:space="preserve">מנהל </w:t>
            </w:r>
            <w:r w:rsidR="00685E4E" w:rsidRPr="00380B9A">
              <w:rPr>
                <w:rFonts w:hint="cs"/>
                <w:rtl/>
              </w:rPr>
              <w:t>אזורי</w:t>
            </w:r>
            <w:r w:rsidRPr="00380B9A">
              <w:rPr>
                <w:rtl/>
              </w:rPr>
              <w:t>\ ארצי</w:t>
            </w:r>
          </w:p>
        </w:tc>
        <w:tc>
          <w:tcPr>
            <w:tcW w:w="1138" w:type="dxa"/>
            <w:tcBorders>
              <w:top w:val="single" w:sz="4" w:space="0" w:color="auto"/>
              <w:left w:val="single" w:sz="4" w:space="0" w:color="auto"/>
              <w:bottom w:val="single" w:sz="4" w:space="0" w:color="auto"/>
              <w:right w:val="single" w:sz="4" w:space="0" w:color="auto"/>
            </w:tcBorders>
          </w:tcPr>
          <w:p w14:paraId="22463C7C" w14:textId="77777777" w:rsidR="008413A8" w:rsidRPr="00380B9A" w:rsidRDefault="008413A8" w:rsidP="008413A8">
            <w:pPr>
              <w:pStyle w:val="TableText"/>
            </w:pPr>
            <w:r>
              <w:rPr>
                <w:rFonts w:hint="cs"/>
                <w:rtl/>
              </w:rPr>
              <w:t>לא</w:t>
            </w:r>
          </w:p>
        </w:tc>
        <w:tc>
          <w:tcPr>
            <w:tcW w:w="1301" w:type="dxa"/>
            <w:tcBorders>
              <w:top w:val="single" w:sz="4" w:space="0" w:color="auto"/>
              <w:left w:val="single" w:sz="4" w:space="0" w:color="auto"/>
              <w:bottom w:val="single" w:sz="4" w:space="0" w:color="auto"/>
              <w:right w:val="single" w:sz="4" w:space="0" w:color="auto"/>
            </w:tcBorders>
          </w:tcPr>
          <w:p w14:paraId="7B8B1605" w14:textId="77777777" w:rsidR="008413A8" w:rsidRPr="00380B9A" w:rsidRDefault="008413A8" w:rsidP="008413A8">
            <w:pPr>
              <w:pStyle w:val="TableText"/>
            </w:pPr>
            <w:r>
              <w:rPr>
                <w:rFonts w:hint="cs"/>
                <w:rtl/>
              </w:rPr>
              <w:t>כן</w:t>
            </w:r>
          </w:p>
        </w:tc>
        <w:tc>
          <w:tcPr>
            <w:tcW w:w="1494" w:type="dxa"/>
            <w:tcBorders>
              <w:top w:val="single" w:sz="4" w:space="0" w:color="auto"/>
              <w:left w:val="single" w:sz="4" w:space="0" w:color="auto"/>
              <w:bottom w:val="single" w:sz="4" w:space="0" w:color="auto"/>
              <w:right w:val="single" w:sz="4" w:space="0" w:color="auto"/>
            </w:tcBorders>
          </w:tcPr>
          <w:p w14:paraId="21D8A7C4" w14:textId="77777777" w:rsidR="008413A8" w:rsidRPr="00380B9A" w:rsidRDefault="008413A8" w:rsidP="008413A8">
            <w:pPr>
              <w:pStyle w:val="TableText"/>
              <w:rPr>
                <w:rtl/>
              </w:rPr>
            </w:pPr>
            <w:r w:rsidRPr="00380B9A">
              <w:rPr>
                <w:rtl/>
              </w:rPr>
              <w:t>גבוהה</w:t>
            </w:r>
          </w:p>
        </w:tc>
        <w:tc>
          <w:tcPr>
            <w:tcW w:w="1626" w:type="dxa"/>
            <w:tcBorders>
              <w:top w:val="single" w:sz="4" w:space="0" w:color="auto"/>
              <w:left w:val="single" w:sz="4" w:space="0" w:color="auto"/>
              <w:bottom w:val="single" w:sz="4" w:space="0" w:color="auto"/>
              <w:right w:val="single" w:sz="4" w:space="0" w:color="auto"/>
            </w:tcBorders>
          </w:tcPr>
          <w:p w14:paraId="0FA8DE0D" w14:textId="77777777" w:rsidR="008413A8" w:rsidRPr="00380B9A" w:rsidRDefault="008413A8" w:rsidP="008413A8">
            <w:pPr>
              <w:pStyle w:val="TableText"/>
              <w:rPr>
                <w:rtl/>
              </w:rPr>
            </w:pPr>
            <w:r w:rsidRPr="00380B9A">
              <w:rPr>
                <w:rtl/>
              </w:rPr>
              <w:t>גבוהה</w:t>
            </w:r>
          </w:p>
        </w:tc>
      </w:tr>
      <w:tr w:rsidR="008413A8" w:rsidRPr="00380B9A" w14:paraId="14C43D76" w14:textId="77777777" w:rsidTr="008413A8">
        <w:tc>
          <w:tcPr>
            <w:tcW w:w="3343" w:type="dxa"/>
            <w:tcBorders>
              <w:top w:val="single" w:sz="4" w:space="0" w:color="auto"/>
              <w:left w:val="single" w:sz="4" w:space="0" w:color="auto"/>
              <w:bottom w:val="single" w:sz="4" w:space="0" w:color="auto"/>
              <w:right w:val="single" w:sz="4" w:space="0" w:color="auto"/>
            </w:tcBorders>
            <w:hideMark/>
          </w:tcPr>
          <w:p w14:paraId="36FFA142" w14:textId="77777777" w:rsidR="008413A8" w:rsidRPr="00380B9A" w:rsidRDefault="008413A8" w:rsidP="008413A8">
            <w:pPr>
              <w:pStyle w:val="TableText"/>
              <w:rPr>
                <w:rtl/>
              </w:rPr>
            </w:pPr>
            <w:r w:rsidRPr="00380B9A">
              <w:rPr>
                <w:rtl/>
              </w:rPr>
              <w:t xml:space="preserve">מנהל/ת המסגרת </w:t>
            </w:r>
          </w:p>
        </w:tc>
        <w:tc>
          <w:tcPr>
            <w:tcW w:w="1138" w:type="dxa"/>
            <w:tcBorders>
              <w:top w:val="single" w:sz="4" w:space="0" w:color="auto"/>
              <w:left w:val="single" w:sz="4" w:space="0" w:color="auto"/>
              <w:bottom w:val="single" w:sz="4" w:space="0" w:color="auto"/>
              <w:right w:val="single" w:sz="4" w:space="0" w:color="auto"/>
            </w:tcBorders>
            <w:hideMark/>
          </w:tcPr>
          <w:p w14:paraId="07DA3799" w14:textId="77777777" w:rsidR="008413A8" w:rsidRPr="00380B9A" w:rsidRDefault="008413A8" w:rsidP="008413A8">
            <w:pPr>
              <w:pStyle w:val="TableText"/>
              <w:rPr>
                <w:rtl/>
              </w:rPr>
            </w:pPr>
            <w:r w:rsidRPr="00FC337A">
              <w:rPr>
                <w:rFonts w:hint="cs"/>
                <w:rtl/>
              </w:rPr>
              <w:t>כן</w:t>
            </w:r>
          </w:p>
        </w:tc>
        <w:tc>
          <w:tcPr>
            <w:tcW w:w="1301" w:type="dxa"/>
            <w:tcBorders>
              <w:top w:val="single" w:sz="4" w:space="0" w:color="auto"/>
              <w:left w:val="single" w:sz="4" w:space="0" w:color="auto"/>
              <w:bottom w:val="single" w:sz="4" w:space="0" w:color="auto"/>
              <w:right w:val="single" w:sz="4" w:space="0" w:color="auto"/>
            </w:tcBorders>
            <w:hideMark/>
          </w:tcPr>
          <w:p w14:paraId="59939B28" w14:textId="77777777" w:rsidR="008413A8" w:rsidRPr="00380B9A" w:rsidRDefault="008413A8" w:rsidP="008413A8">
            <w:pPr>
              <w:pStyle w:val="TableText"/>
            </w:pPr>
            <w:r w:rsidRPr="00FC337A">
              <w:rPr>
                <w:rFonts w:hint="cs"/>
                <w:rtl/>
              </w:rPr>
              <w:t>כן</w:t>
            </w:r>
          </w:p>
        </w:tc>
        <w:tc>
          <w:tcPr>
            <w:tcW w:w="1494" w:type="dxa"/>
            <w:tcBorders>
              <w:top w:val="single" w:sz="4" w:space="0" w:color="auto"/>
              <w:left w:val="single" w:sz="4" w:space="0" w:color="auto"/>
              <w:bottom w:val="single" w:sz="4" w:space="0" w:color="auto"/>
              <w:right w:val="single" w:sz="4" w:space="0" w:color="auto"/>
            </w:tcBorders>
            <w:hideMark/>
          </w:tcPr>
          <w:p w14:paraId="0EB43EAD" w14:textId="77777777" w:rsidR="008413A8" w:rsidRPr="00380B9A" w:rsidRDefault="008413A8" w:rsidP="008413A8">
            <w:pPr>
              <w:pStyle w:val="TableText"/>
            </w:pPr>
            <w:r w:rsidRPr="00380B9A">
              <w:rPr>
                <w:rtl/>
              </w:rPr>
              <w:t>גבוהה</w:t>
            </w:r>
          </w:p>
        </w:tc>
        <w:tc>
          <w:tcPr>
            <w:tcW w:w="1626" w:type="dxa"/>
            <w:tcBorders>
              <w:top w:val="single" w:sz="4" w:space="0" w:color="auto"/>
              <w:left w:val="single" w:sz="4" w:space="0" w:color="auto"/>
              <w:bottom w:val="single" w:sz="4" w:space="0" w:color="auto"/>
              <w:right w:val="single" w:sz="4" w:space="0" w:color="auto"/>
            </w:tcBorders>
            <w:hideMark/>
          </w:tcPr>
          <w:p w14:paraId="33D530F7" w14:textId="77777777" w:rsidR="008413A8" w:rsidRPr="00380B9A" w:rsidRDefault="008413A8" w:rsidP="008413A8">
            <w:pPr>
              <w:pStyle w:val="TableText"/>
              <w:rPr>
                <w:rtl/>
              </w:rPr>
            </w:pPr>
            <w:r w:rsidRPr="00FF49A5">
              <w:rPr>
                <w:rtl/>
              </w:rPr>
              <w:t>גבוהה</w:t>
            </w:r>
          </w:p>
        </w:tc>
      </w:tr>
      <w:tr w:rsidR="008413A8" w:rsidRPr="00380B9A" w14:paraId="7871DA4B" w14:textId="77777777" w:rsidTr="008413A8">
        <w:tc>
          <w:tcPr>
            <w:tcW w:w="3343" w:type="dxa"/>
            <w:tcBorders>
              <w:top w:val="single" w:sz="4" w:space="0" w:color="auto"/>
              <w:left w:val="single" w:sz="4" w:space="0" w:color="auto"/>
              <w:bottom w:val="single" w:sz="4" w:space="0" w:color="auto"/>
              <w:right w:val="single" w:sz="4" w:space="0" w:color="auto"/>
            </w:tcBorders>
            <w:hideMark/>
          </w:tcPr>
          <w:p w14:paraId="4776A784" w14:textId="68D7679B" w:rsidR="008413A8" w:rsidRPr="00380B9A" w:rsidRDefault="00685E4E" w:rsidP="008413A8">
            <w:pPr>
              <w:pStyle w:val="TableText"/>
              <w:rPr>
                <w:rtl/>
              </w:rPr>
            </w:pPr>
            <w:r w:rsidRPr="00380B9A">
              <w:rPr>
                <w:rFonts w:hint="cs"/>
                <w:rtl/>
              </w:rPr>
              <w:t>עו"</w:t>
            </w:r>
            <w:r w:rsidRPr="00380B9A">
              <w:rPr>
                <w:rFonts w:hint="eastAsia"/>
                <w:rtl/>
              </w:rPr>
              <w:t>ס</w:t>
            </w:r>
            <w:r w:rsidR="008413A8" w:rsidRPr="00380B9A">
              <w:rPr>
                <w:rtl/>
              </w:rPr>
              <w:t xml:space="preserve"> המסגרת</w:t>
            </w:r>
          </w:p>
        </w:tc>
        <w:tc>
          <w:tcPr>
            <w:tcW w:w="1138" w:type="dxa"/>
            <w:tcBorders>
              <w:top w:val="single" w:sz="4" w:space="0" w:color="auto"/>
              <w:left w:val="single" w:sz="4" w:space="0" w:color="auto"/>
              <w:bottom w:val="single" w:sz="4" w:space="0" w:color="auto"/>
              <w:right w:val="single" w:sz="4" w:space="0" w:color="auto"/>
            </w:tcBorders>
            <w:hideMark/>
          </w:tcPr>
          <w:p w14:paraId="2E055004" w14:textId="77777777" w:rsidR="008413A8" w:rsidRPr="00380B9A" w:rsidRDefault="008413A8" w:rsidP="008413A8">
            <w:pPr>
              <w:pStyle w:val="TableText"/>
            </w:pPr>
            <w:r w:rsidRPr="008A2000">
              <w:rPr>
                <w:rFonts w:hint="cs"/>
                <w:rtl/>
              </w:rPr>
              <w:t>כן</w:t>
            </w:r>
          </w:p>
        </w:tc>
        <w:tc>
          <w:tcPr>
            <w:tcW w:w="1301" w:type="dxa"/>
            <w:tcBorders>
              <w:top w:val="single" w:sz="4" w:space="0" w:color="auto"/>
              <w:left w:val="single" w:sz="4" w:space="0" w:color="auto"/>
              <w:bottom w:val="single" w:sz="4" w:space="0" w:color="auto"/>
              <w:right w:val="single" w:sz="4" w:space="0" w:color="auto"/>
            </w:tcBorders>
            <w:hideMark/>
          </w:tcPr>
          <w:p w14:paraId="1CDB73DC" w14:textId="77777777" w:rsidR="008413A8" w:rsidRPr="00380B9A" w:rsidRDefault="008413A8" w:rsidP="008413A8">
            <w:pPr>
              <w:pStyle w:val="TableText"/>
              <w:rPr>
                <w:rtl/>
              </w:rPr>
            </w:pPr>
            <w:r w:rsidRPr="008A2000">
              <w:rPr>
                <w:rFonts w:hint="cs"/>
                <w:rtl/>
              </w:rPr>
              <w:t>כן</w:t>
            </w:r>
          </w:p>
        </w:tc>
        <w:tc>
          <w:tcPr>
            <w:tcW w:w="1494" w:type="dxa"/>
            <w:tcBorders>
              <w:top w:val="single" w:sz="4" w:space="0" w:color="auto"/>
              <w:left w:val="single" w:sz="4" w:space="0" w:color="auto"/>
              <w:bottom w:val="single" w:sz="4" w:space="0" w:color="auto"/>
              <w:right w:val="single" w:sz="4" w:space="0" w:color="auto"/>
            </w:tcBorders>
            <w:hideMark/>
          </w:tcPr>
          <w:p w14:paraId="29F88090" w14:textId="77777777" w:rsidR="008413A8" w:rsidRPr="00380B9A" w:rsidRDefault="008413A8" w:rsidP="008413A8">
            <w:pPr>
              <w:pStyle w:val="TableText"/>
            </w:pPr>
            <w:r w:rsidRPr="00380B9A">
              <w:rPr>
                <w:rtl/>
              </w:rPr>
              <w:t>גבוהה</w:t>
            </w:r>
          </w:p>
        </w:tc>
        <w:tc>
          <w:tcPr>
            <w:tcW w:w="1626" w:type="dxa"/>
            <w:tcBorders>
              <w:top w:val="single" w:sz="4" w:space="0" w:color="auto"/>
              <w:left w:val="single" w:sz="4" w:space="0" w:color="auto"/>
              <w:bottom w:val="single" w:sz="4" w:space="0" w:color="auto"/>
              <w:right w:val="single" w:sz="4" w:space="0" w:color="auto"/>
            </w:tcBorders>
            <w:hideMark/>
          </w:tcPr>
          <w:p w14:paraId="3D68CC49" w14:textId="77777777" w:rsidR="008413A8" w:rsidRPr="00380B9A" w:rsidRDefault="008413A8" w:rsidP="008413A8">
            <w:pPr>
              <w:pStyle w:val="TableText"/>
              <w:rPr>
                <w:rtl/>
              </w:rPr>
            </w:pPr>
            <w:r w:rsidRPr="00FF49A5">
              <w:rPr>
                <w:rtl/>
              </w:rPr>
              <w:t>גבוהה</w:t>
            </w:r>
          </w:p>
        </w:tc>
      </w:tr>
      <w:tr w:rsidR="008413A8" w:rsidRPr="00380B9A" w14:paraId="167D45BC" w14:textId="77777777" w:rsidTr="008413A8">
        <w:tc>
          <w:tcPr>
            <w:tcW w:w="3343" w:type="dxa"/>
            <w:tcBorders>
              <w:top w:val="single" w:sz="4" w:space="0" w:color="auto"/>
              <w:left w:val="single" w:sz="4" w:space="0" w:color="auto"/>
              <w:bottom w:val="single" w:sz="4" w:space="0" w:color="auto"/>
              <w:right w:val="single" w:sz="4" w:space="0" w:color="auto"/>
            </w:tcBorders>
            <w:hideMark/>
          </w:tcPr>
          <w:p w14:paraId="42D05DEA" w14:textId="77777777" w:rsidR="008413A8" w:rsidRPr="00380B9A" w:rsidRDefault="008413A8" w:rsidP="008413A8">
            <w:pPr>
              <w:pStyle w:val="TableText"/>
              <w:rPr>
                <w:rtl/>
              </w:rPr>
            </w:pPr>
            <w:r w:rsidRPr="00380B9A">
              <w:rPr>
                <w:rtl/>
              </w:rPr>
              <w:t>רכז/ת תכניות אישיות</w:t>
            </w:r>
          </w:p>
        </w:tc>
        <w:tc>
          <w:tcPr>
            <w:tcW w:w="1138" w:type="dxa"/>
            <w:tcBorders>
              <w:top w:val="single" w:sz="4" w:space="0" w:color="auto"/>
              <w:left w:val="single" w:sz="4" w:space="0" w:color="auto"/>
              <w:bottom w:val="single" w:sz="4" w:space="0" w:color="auto"/>
              <w:right w:val="single" w:sz="4" w:space="0" w:color="auto"/>
            </w:tcBorders>
            <w:hideMark/>
          </w:tcPr>
          <w:p w14:paraId="4EAFBEC9" w14:textId="77777777" w:rsidR="008413A8" w:rsidRPr="00380B9A" w:rsidRDefault="008413A8" w:rsidP="008413A8">
            <w:pPr>
              <w:pStyle w:val="TableText"/>
              <w:rPr>
                <w:rtl/>
              </w:rPr>
            </w:pPr>
            <w:r w:rsidRPr="008A2000">
              <w:rPr>
                <w:rFonts w:hint="cs"/>
                <w:rtl/>
              </w:rPr>
              <w:t>כן</w:t>
            </w:r>
          </w:p>
        </w:tc>
        <w:tc>
          <w:tcPr>
            <w:tcW w:w="1301" w:type="dxa"/>
            <w:tcBorders>
              <w:top w:val="single" w:sz="4" w:space="0" w:color="auto"/>
              <w:left w:val="single" w:sz="4" w:space="0" w:color="auto"/>
              <w:bottom w:val="single" w:sz="4" w:space="0" w:color="auto"/>
              <w:right w:val="single" w:sz="4" w:space="0" w:color="auto"/>
            </w:tcBorders>
            <w:hideMark/>
          </w:tcPr>
          <w:p w14:paraId="47370A9F" w14:textId="77777777" w:rsidR="008413A8" w:rsidRPr="00380B9A" w:rsidRDefault="008413A8" w:rsidP="008413A8">
            <w:pPr>
              <w:pStyle w:val="TableText"/>
            </w:pPr>
            <w:r w:rsidRPr="008A2000">
              <w:rPr>
                <w:rFonts w:hint="cs"/>
                <w:rtl/>
              </w:rPr>
              <w:t>כן</w:t>
            </w:r>
          </w:p>
        </w:tc>
        <w:tc>
          <w:tcPr>
            <w:tcW w:w="1494" w:type="dxa"/>
            <w:tcBorders>
              <w:top w:val="single" w:sz="4" w:space="0" w:color="auto"/>
              <w:left w:val="single" w:sz="4" w:space="0" w:color="auto"/>
              <w:bottom w:val="single" w:sz="4" w:space="0" w:color="auto"/>
              <w:right w:val="single" w:sz="4" w:space="0" w:color="auto"/>
            </w:tcBorders>
            <w:hideMark/>
          </w:tcPr>
          <w:p w14:paraId="259F5B4B" w14:textId="77777777" w:rsidR="008413A8" w:rsidRPr="00380B9A" w:rsidRDefault="008413A8" w:rsidP="008413A8">
            <w:pPr>
              <w:pStyle w:val="TableText"/>
            </w:pPr>
            <w:r w:rsidRPr="00380B9A">
              <w:rPr>
                <w:rtl/>
              </w:rPr>
              <w:t>גבוהה</w:t>
            </w:r>
          </w:p>
        </w:tc>
        <w:tc>
          <w:tcPr>
            <w:tcW w:w="1626" w:type="dxa"/>
            <w:tcBorders>
              <w:top w:val="single" w:sz="4" w:space="0" w:color="auto"/>
              <w:left w:val="single" w:sz="4" w:space="0" w:color="auto"/>
              <w:bottom w:val="single" w:sz="4" w:space="0" w:color="auto"/>
              <w:right w:val="single" w:sz="4" w:space="0" w:color="auto"/>
            </w:tcBorders>
            <w:hideMark/>
          </w:tcPr>
          <w:p w14:paraId="6D7E0471" w14:textId="77777777" w:rsidR="008413A8" w:rsidRPr="00380B9A" w:rsidRDefault="008413A8" w:rsidP="008413A8">
            <w:pPr>
              <w:pStyle w:val="TableText"/>
              <w:rPr>
                <w:rtl/>
              </w:rPr>
            </w:pPr>
            <w:r w:rsidRPr="00FF49A5">
              <w:rPr>
                <w:rtl/>
              </w:rPr>
              <w:t>גבוהה</w:t>
            </w:r>
          </w:p>
        </w:tc>
      </w:tr>
      <w:tr w:rsidR="008413A8" w:rsidRPr="00380B9A" w14:paraId="75F7CF62" w14:textId="77777777" w:rsidTr="008413A8">
        <w:tc>
          <w:tcPr>
            <w:tcW w:w="3343" w:type="dxa"/>
            <w:tcBorders>
              <w:top w:val="single" w:sz="4" w:space="0" w:color="auto"/>
              <w:left w:val="single" w:sz="4" w:space="0" w:color="auto"/>
              <w:bottom w:val="single" w:sz="4" w:space="0" w:color="auto"/>
              <w:right w:val="single" w:sz="4" w:space="0" w:color="auto"/>
            </w:tcBorders>
            <w:hideMark/>
          </w:tcPr>
          <w:p w14:paraId="5EE8F950" w14:textId="77777777" w:rsidR="008413A8" w:rsidRPr="00380B9A" w:rsidRDefault="008413A8" w:rsidP="008413A8">
            <w:pPr>
              <w:pStyle w:val="TableText"/>
              <w:rPr>
                <w:rtl/>
              </w:rPr>
            </w:pPr>
            <w:r w:rsidRPr="00380B9A">
              <w:rPr>
                <w:rtl/>
              </w:rPr>
              <w:t>רכז/ת פנאי\ חינוך</w:t>
            </w:r>
          </w:p>
        </w:tc>
        <w:tc>
          <w:tcPr>
            <w:tcW w:w="1138" w:type="dxa"/>
            <w:tcBorders>
              <w:top w:val="single" w:sz="4" w:space="0" w:color="auto"/>
              <w:left w:val="single" w:sz="4" w:space="0" w:color="auto"/>
              <w:bottom w:val="single" w:sz="4" w:space="0" w:color="auto"/>
              <w:right w:val="single" w:sz="4" w:space="0" w:color="auto"/>
            </w:tcBorders>
            <w:hideMark/>
          </w:tcPr>
          <w:p w14:paraId="2AB15EDC" w14:textId="77777777" w:rsidR="008413A8" w:rsidRPr="00380B9A" w:rsidRDefault="008413A8" w:rsidP="008413A8">
            <w:pPr>
              <w:pStyle w:val="TableText"/>
            </w:pPr>
            <w:r w:rsidRPr="008A2000">
              <w:rPr>
                <w:rFonts w:hint="cs"/>
                <w:rtl/>
              </w:rPr>
              <w:t>כן</w:t>
            </w:r>
          </w:p>
        </w:tc>
        <w:tc>
          <w:tcPr>
            <w:tcW w:w="1301" w:type="dxa"/>
            <w:tcBorders>
              <w:top w:val="single" w:sz="4" w:space="0" w:color="auto"/>
              <w:left w:val="single" w:sz="4" w:space="0" w:color="auto"/>
              <w:bottom w:val="single" w:sz="4" w:space="0" w:color="auto"/>
              <w:right w:val="single" w:sz="4" w:space="0" w:color="auto"/>
            </w:tcBorders>
            <w:hideMark/>
          </w:tcPr>
          <w:p w14:paraId="7190EDDE" w14:textId="77777777" w:rsidR="008413A8" w:rsidRPr="00380B9A" w:rsidRDefault="008413A8" w:rsidP="008413A8">
            <w:pPr>
              <w:pStyle w:val="TableText"/>
            </w:pPr>
            <w:r w:rsidRPr="008A2000">
              <w:rPr>
                <w:rFonts w:hint="cs"/>
                <w:rtl/>
              </w:rPr>
              <w:t>כן</w:t>
            </w:r>
          </w:p>
        </w:tc>
        <w:tc>
          <w:tcPr>
            <w:tcW w:w="1494" w:type="dxa"/>
            <w:tcBorders>
              <w:top w:val="single" w:sz="4" w:space="0" w:color="auto"/>
              <w:left w:val="single" w:sz="4" w:space="0" w:color="auto"/>
              <w:bottom w:val="single" w:sz="4" w:space="0" w:color="auto"/>
              <w:right w:val="single" w:sz="4" w:space="0" w:color="auto"/>
            </w:tcBorders>
            <w:hideMark/>
          </w:tcPr>
          <w:p w14:paraId="60025695" w14:textId="77777777" w:rsidR="008413A8" w:rsidRPr="00380B9A" w:rsidRDefault="008413A8" w:rsidP="008413A8">
            <w:pPr>
              <w:pStyle w:val="TableText"/>
            </w:pPr>
            <w:r w:rsidRPr="00380B9A">
              <w:rPr>
                <w:rtl/>
              </w:rPr>
              <w:t>גבוהה</w:t>
            </w:r>
          </w:p>
        </w:tc>
        <w:tc>
          <w:tcPr>
            <w:tcW w:w="1626" w:type="dxa"/>
            <w:tcBorders>
              <w:top w:val="single" w:sz="4" w:space="0" w:color="auto"/>
              <w:left w:val="single" w:sz="4" w:space="0" w:color="auto"/>
              <w:bottom w:val="single" w:sz="4" w:space="0" w:color="auto"/>
              <w:right w:val="single" w:sz="4" w:space="0" w:color="auto"/>
            </w:tcBorders>
            <w:hideMark/>
          </w:tcPr>
          <w:p w14:paraId="54C07290" w14:textId="77777777" w:rsidR="008413A8" w:rsidRPr="00380B9A" w:rsidRDefault="008413A8" w:rsidP="008413A8">
            <w:pPr>
              <w:pStyle w:val="TableText"/>
              <w:rPr>
                <w:rtl/>
              </w:rPr>
            </w:pPr>
            <w:r w:rsidRPr="00FF49A5">
              <w:rPr>
                <w:rtl/>
              </w:rPr>
              <w:t>גבוהה</w:t>
            </w:r>
          </w:p>
        </w:tc>
      </w:tr>
      <w:tr w:rsidR="008413A8" w:rsidRPr="00380B9A" w14:paraId="370ED95A" w14:textId="77777777" w:rsidTr="008413A8">
        <w:tc>
          <w:tcPr>
            <w:tcW w:w="3343" w:type="dxa"/>
            <w:tcBorders>
              <w:top w:val="single" w:sz="4" w:space="0" w:color="auto"/>
              <w:left w:val="single" w:sz="4" w:space="0" w:color="auto"/>
              <w:bottom w:val="single" w:sz="4" w:space="0" w:color="auto"/>
              <w:right w:val="single" w:sz="4" w:space="0" w:color="auto"/>
            </w:tcBorders>
          </w:tcPr>
          <w:p w14:paraId="3EDBD0F9" w14:textId="77777777" w:rsidR="008413A8" w:rsidRPr="00380B9A" w:rsidRDefault="008413A8" w:rsidP="008413A8">
            <w:pPr>
              <w:pStyle w:val="TableText"/>
              <w:rPr>
                <w:rtl/>
              </w:rPr>
            </w:pPr>
            <w:r w:rsidRPr="00380B9A">
              <w:rPr>
                <w:rtl/>
              </w:rPr>
              <w:t>מטפל\ מדריך</w:t>
            </w:r>
            <w:r>
              <w:rPr>
                <w:rFonts w:hint="cs"/>
                <w:rtl/>
              </w:rPr>
              <w:t>\ תומך מקצועי</w:t>
            </w:r>
          </w:p>
        </w:tc>
        <w:tc>
          <w:tcPr>
            <w:tcW w:w="1138" w:type="dxa"/>
            <w:tcBorders>
              <w:top w:val="single" w:sz="4" w:space="0" w:color="auto"/>
              <w:left w:val="single" w:sz="4" w:space="0" w:color="auto"/>
              <w:bottom w:val="single" w:sz="4" w:space="0" w:color="auto"/>
              <w:right w:val="single" w:sz="4" w:space="0" w:color="auto"/>
            </w:tcBorders>
          </w:tcPr>
          <w:p w14:paraId="11ECA95E" w14:textId="77777777" w:rsidR="008413A8" w:rsidRPr="00380B9A" w:rsidRDefault="008413A8" w:rsidP="008413A8">
            <w:pPr>
              <w:pStyle w:val="TableText"/>
            </w:pPr>
            <w:r w:rsidRPr="008A2000">
              <w:rPr>
                <w:rFonts w:hint="cs"/>
                <w:rtl/>
              </w:rPr>
              <w:t>כן</w:t>
            </w:r>
          </w:p>
        </w:tc>
        <w:tc>
          <w:tcPr>
            <w:tcW w:w="1301" w:type="dxa"/>
            <w:tcBorders>
              <w:top w:val="single" w:sz="4" w:space="0" w:color="auto"/>
              <w:left w:val="single" w:sz="4" w:space="0" w:color="auto"/>
              <w:bottom w:val="single" w:sz="4" w:space="0" w:color="auto"/>
              <w:right w:val="single" w:sz="4" w:space="0" w:color="auto"/>
            </w:tcBorders>
          </w:tcPr>
          <w:p w14:paraId="3F2A2482" w14:textId="77777777" w:rsidR="008413A8" w:rsidRPr="00380B9A" w:rsidRDefault="008413A8" w:rsidP="008413A8">
            <w:pPr>
              <w:pStyle w:val="TableText"/>
            </w:pPr>
            <w:r w:rsidRPr="008A2000">
              <w:rPr>
                <w:rFonts w:hint="cs"/>
                <w:rtl/>
              </w:rPr>
              <w:t>כן</w:t>
            </w:r>
          </w:p>
        </w:tc>
        <w:tc>
          <w:tcPr>
            <w:tcW w:w="1494" w:type="dxa"/>
            <w:tcBorders>
              <w:top w:val="single" w:sz="4" w:space="0" w:color="auto"/>
              <w:left w:val="single" w:sz="4" w:space="0" w:color="auto"/>
              <w:bottom w:val="single" w:sz="4" w:space="0" w:color="auto"/>
              <w:right w:val="single" w:sz="4" w:space="0" w:color="auto"/>
            </w:tcBorders>
          </w:tcPr>
          <w:p w14:paraId="4EC77341" w14:textId="77777777" w:rsidR="008413A8" w:rsidRPr="00380B9A" w:rsidRDefault="008413A8" w:rsidP="008413A8">
            <w:pPr>
              <w:pStyle w:val="TableText"/>
              <w:rPr>
                <w:rtl/>
              </w:rPr>
            </w:pPr>
            <w:r w:rsidRPr="00380B9A">
              <w:rPr>
                <w:rtl/>
              </w:rPr>
              <w:t>בינונית</w:t>
            </w:r>
          </w:p>
        </w:tc>
        <w:tc>
          <w:tcPr>
            <w:tcW w:w="1626" w:type="dxa"/>
            <w:tcBorders>
              <w:top w:val="single" w:sz="4" w:space="0" w:color="auto"/>
              <w:left w:val="single" w:sz="4" w:space="0" w:color="auto"/>
              <w:bottom w:val="single" w:sz="4" w:space="0" w:color="auto"/>
              <w:right w:val="single" w:sz="4" w:space="0" w:color="auto"/>
            </w:tcBorders>
          </w:tcPr>
          <w:p w14:paraId="549D7142" w14:textId="77777777" w:rsidR="008413A8" w:rsidRPr="00380B9A" w:rsidRDefault="008413A8" w:rsidP="008413A8">
            <w:pPr>
              <w:pStyle w:val="TableText"/>
              <w:rPr>
                <w:rtl/>
              </w:rPr>
            </w:pPr>
            <w:r w:rsidRPr="00380B9A">
              <w:rPr>
                <w:rtl/>
              </w:rPr>
              <w:t>בינונית</w:t>
            </w:r>
          </w:p>
        </w:tc>
      </w:tr>
      <w:tr w:rsidR="008413A8" w:rsidRPr="00380B9A" w14:paraId="1DECF846" w14:textId="77777777" w:rsidTr="008413A8">
        <w:tc>
          <w:tcPr>
            <w:tcW w:w="3343" w:type="dxa"/>
            <w:tcBorders>
              <w:top w:val="single" w:sz="4" w:space="0" w:color="auto"/>
              <w:left w:val="single" w:sz="4" w:space="0" w:color="auto"/>
              <w:bottom w:val="single" w:sz="4" w:space="0" w:color="auto"/>
              <w:right w:val="single" w:sz="4" w:space="0" w:color="auto"/>
            </w:tcBorders>
          </w:tcPr>
          <w:p w14:paraId="4FB52C82" w14:textId="77777777" w:rsidR="008413A8" w:rsidRPr="00380B9A" w:rsidRDefault="008413A8" w:rsidP="008413A8">
            <w:pPr>
              <w:pStyle w:val="TableText"/>
              <w:rPr>
                <w:rtl/>
              </w:rPr>
            </w:pPr>
            <w:r w:rsidRPr="00380B9A">
              <w:rPr>
                <w:rtl/>
              </w:rPr>
              <w:t>רופא</w:t>
            </w:r>
          </w:p>
        </w:tc>
        <w:tc>
          <w:tcPr>
            <w:tcW w:w="1138" w:type="dxa"/>
            <w:tcBorders>
              <w:top w:val="single" w:sz="4" w:space="0" w:color="auto"/>
              <w:left w:val="single" w:sz="4" w:space="0" w:color="auto"/>
              <w:bottom w:val="single" w:sz="4" w:space="0" w:color="auto"/>
              <w:right w:val="single" w:sz="4" w:space="0" w:color="auto"/>
            </w:tcBorders>
          </w:tcPr>
          <w:p w14:paraId="747956C2" w14:textId="77777777" w:rsidR="008413A8" w:rsidRPr="00380B9A" w:rsidRDefault="008413A8" w:rsidP="008413A8">
            <w:pPr>
              <w:pStyle w:val="TableText"/>
            </w:pPr>
            <w:r w:rsidRPr="00E8165E">
              <w:rPr>
                <w:rFonts w:hint="cs"/>
                <w:rtl/>
              </w:rPr>
              <w:t>כן</w:t>
            </w:r>
          </w:p>
        </w:tc>
        <w:tc>
          <w:tcPr>
            <w:tcW w:w="1301" w:type="dxa"/>
            <w:tcBorders>
              <w:top w:val="single" w:sz="4" w:space="0" w:color="auto"/>
              <w:left w:val="single" w:sz="4" w:space="0" w:color="auto"/>
              <w:bottom w:val="single" w:sz="4" w:space="0" w:color="auto"/>
              <w:right w:val="single" w:sz="4" w:space="0" w:color="auto"/>
            </w:tcBorders>
          </w:tcPr>
          <w:p w14:paraId="6E024104" w14:textId="77777777" w:rsidR="008413A8" w:rsidRPr="00380B9A" w:rsidRDefault="008413A8" w:rsidP="008413A8">
            <w:pPr>
              <w:pStyle w:val="TableText"/>
            </w:pPr>
            <w:r w:rsidRPr="00E8165E">
              <w:rPr>
                <w:rFonts w:hint="cs"/>
                <w:rtl/>
              </w:rPr>
              <w:t>כן</w:t>
            </w:r>
          </w:p>
        </w:tc>
        <w:tc>
          <w:tcPr>
            <w:tcW w:w="1494" w:type="dxa"/>
            <w:tcBorders>
              <w:top w:val="single" w:sz="4" w:space="0" w:color="auto"/>
              <w:left w:val="single" w:sz="4" w:space="0" w:color="auto"/>
              <w:bottom w:val="single" w:sz="4" w:space="0" w:color="auto"/>
              <w:right w:val="single" w:sz="4" w:space="0" w:color="auto"/>
            </w:tcBorders>
          </w:tcPr>
          <w:p w14:paraId="6785300F" w14:textId="77777777" w:rsidR="008413A8" w:rsidRPr="00380B9A" w:rsidRDefault="008413A8" w:rsidP="008413A8">
            <w:pPr>
              <w:pStyle w:val="TableText"/>
              <w:rPr>
                <w:rtl/>
              </w:rPr>
            </w:pPr>
            <w:r w:rsidRPr="00380B9A">
              <w:rPr>
                <w:rtl/>
              </w:rPr>
              <w:t>גבוהה</w:t>
            </w:r>
          </w:p>
        </w:tc>
        <w:tc>
          <w:tcPr>
            <w:tcW w:w="1626" w:type="dxa"/>
            <w:tcBorders>
              <w:top w:val="single" w:sz="4" w:space="0" w:color="auto"/>
              <w:left w:val="single" w:sz="4" w:space="0" w:color="auto"/>
              <w:bottom w:val="single" w:sz="4" w:space="0" w:color="auto"/>
              <w:right w:val="single" w:sz="4" w:space="0" w:color="auto"/>
            </w:tcBorders>
          </w:tcPr>
          <w:p w14:paraId="7B91A828" w14:textId="77777777" w:rsidR="008413A8" w:rsidRPr="00380B9A" w:rsidRDefault="008413A8" w:rsidP="008413A8">
            <w:pPr>
              <w:pStyle w:val="TableText"/>
              <w:rPr>
                <w:rtl/>
              </w:rPr>
            </w:pPr>
            <w:r w:rsidRPr="00424AB1">
              <w:rPr>
                <w:rtl/>
              </w:rPr>
              <w:t>גבוהה</w:t>
            </w:r>
          </w:p>
        </w:tc>
      </w:tr>
      <w:tr w:rsidR="008413A8" w:rsidRPr="00380B9A" w14:paraId="4345189C" w14:textId="77777777" w:rsidTr="008413A8">
        <w:tc>
          <w:tcPr>
            <w:tcW w:w="3343" w:type="dxa"/>
            <w:tcBorders>
              <w:top w:val="single" w:sz="4" w:space="0" w:color="auto"/>
              <w:left w:val="single" w:sz="4" w:space="0" w:color="auto"/>
              <w:bottom w:val="single" w:sz="4" w:space="0" w:color="auto"/>
              <w:right w:val="single" w:sz="4" w:space="0" w:color="auto"/>
            </w:tcBorders>
            <w:hideMark/>
          </w:tcPr>
          <w:p w14:paraId="26FD6515" w14:textId="77777777" w:rsidR="008413A8" w:rsidRPr="00380B9A" w:rsidRDefault="008413A8" w:rsidP="008413A8">
            <w:pPr>
              <w:pStyle w:val="TableText"/>
              <w:rPr>
                <w:rtl/>
              </w:rPr>
            </w:pPr>
            <w:r w:rsidRPr="00380B9A">
              <w:rPr>
                <w:rtl/>
              </w:rPr>
              <w:t>פסיכיאטר/ית</w:t>
            </w:r>
          </w:p>
        </w:tc>
        <w:tc>
          <w:tcPr>
            <w:tcW w:w="1138" w:type="dxa"/>
            <w:tcBorders>
              <w:top w:val="single" w:sz="4" w:space="0" w:color="auto"/>
              <w:left w:val="single" w:sz="4" w:space="0" w:color="auto"/>
              <w:bottom w:val="single" w:sz="4" w:space="0" w:color="auto"/>
              <w:right w:val="single" w:sz="4" w:space="0" w:color="auto"/>
            </w:tcBorders>
            <w:hideMark/>
          </w:tcPr>
          <w:p w14:paraId="621B8D53" w14:textId="77777777" w:rsidR="008413A8" w:rsidRPr="00380B9A" w:rsidRDefault="008413A8" w:rsidP="008413A8">
            <w:pPr>
              <w:pStyle w:val="TableText"/>
              <w:rPr>
                <w:rtl/>
              </w:rPr>
            </w:pPr>
            <w:r w:rsidRPr="00E8165E">
              <w:rPr>
                <w:rFonts w:hint="cs"/>
                <w:rtl/>
              </w:rPr>
              <w:t>כן</w:t>
            </w:r>
          </w:p>
        </w:tc>
        <w:tc>
          <w:tcPr>
            <w:tcW w:w="1301" w:type="dxa"/>
            <w:tcBorders>
              <w:top w:val="single" w:sz="4" w:space="0" w:color="auto"/>
              <w:left w:val="single" w:sz="4" w:space="0" w:color="auto"/>
              <w:bottom w:val="single" w:sz="4" w:space="0" w:color="auto"/>
              <w:right w:val="single" w:sz="4" w:space="0" w:color="auto"/>
            </w:tcBorders>
            <w:hideMark/>
          </w:tcPr>
          <w:p w14:paraId="560999EB" w14:textId="77777777" w:rsidR="008413A8" w:rsidRPr="00380B9A" w:rsidRDefault="008413A8" w:rsidP="008413A8">
            <w:pPr>
              <w:pStyle w:val="TableText"/>
            </w:pPr>
            <w:r w:rsidRPr="00E8165E">
              <w:rPr>
                <w:rFonts w:hint="cs"/>
                <w:rtl/>
              </w:rPr>
              <w:t>כן</w:t>
            </w:r>
          </w:p>
        </w:tc>
        <w:tc>
          <w:tcPr>
            <w:tcW w:w="1494" w:type="dxa"/>
            <w:tcBorders>
              <w:top w:val="single" w:sz="4" w:space="0" w:color="auto"/>
              <w:left w:val="single" w:sz="4" w:space="0" w:color="auto"/>
              <w:bottom w:val="single" w:sz="4" w:space="0" w:color="auto"/>
              <w:right w:val="single" w:sz="4" w:space="0" w:color="auto"/>
            </w:tcBorders>
            <w:hideMark/>
          </w:tcPr>
          <w:p w14:paraId="4962B45F" w14:textId="77777777" w:rsidR="008413A8" w:rsidRPr="00380B9A" w:rsidRDefault="008413A8" w:rsidP="008413A8">
            <w:pPr>
              <w:pStyle w:val="TableText"/>
            </w:pPr>
            <w:r w:rsidRPr="00380B9A">
              <w:rPr>
                <w:rtl/>
              </w:rPr>
              <w:t>גבוהה</w:t>
            </w:r>
          </w:p>
        </w:tc>
        <w:tc>
          <w:tcPr>
            <w:tcW w:w="1626" w:type="dxa"/>
            <w:tcBorders>
              <w:top w:val="single" w:sz="4" w:space="0" w:color="auto"/>
              <w:left w:val="single" w:sz="4" w:space="0" w:color="auto"/>
              <w:bottom w:val="single" w:sz="4" w:space="0" w:color="auto"/>
              <w:right w:val="single" w:sz="4" w:space="0" w:color="auto"/>
            </w:tcBorders>
            <w:hideMark/>
          </w:tcPr>
          <w:p w14:paraId="6AAE7ED8" w14:textId="77777777" w:rsidR="008413A8" w:rsidRPr="00380B9A" w:rsidRDefault="008413A8" w:rsidP="008413A8">
            <w:pPr>
              <w:pStyle w:val="TableText"/>
              <w:rPr>
                <w:rtl/>
              </w:rPr>
            </w:pPr>
            <w:r w:rsidRPr="00424AB1">
              <w:rPr>
                <w:rtl/>
              </w:rPr>
              <w:t>גבוהה</w:t>
            </w:r>
          </w:p>
        </w:tc>
      </w:tr>
      <w:tr w:rsidR="008413A8" w:rsidRPr="00380B9A" w14:paraId="20AE842D" w14:textId="77777777" w:rsidTr="008413A8">
        <w:tc>
          <w:tcPr>
            <w:tcW w:w="3343" w:type="dxa"/>
            <w:tcBorders>
              <w:top w:val="single" w:sz="4" w:space="0" w:color="auto"/>
              <w:left w:val="single" w:sz="4" w:space="0" w:color="auto"/>
              <w:bottom w:val="single" w:sz="4" w:space="0" w:color="auto"/>
              <w:right w:val="single" w:sz="4" w:space="0" w:color="auto"/>
            </w:tcBorders>
            <w:hideMark/>
          </w:tcPr>
          <w:p w14:paraId="4CCDE0FA" w14:textId="77777777" w:rsidR="008413A8" w:rsidRPr="00380B9A" w:rsidRDefault="008413A8" w:rsidP="002C381E">
            <w:pPr>
              <w:pStyle w:val="TableText"/>
              <w:rPr>
                <w:rtl/>
              </w:rPr>
            </w:pPr>
            <w:r w:rsidRPr="00380B9A">
              <w:rPr>
                <w:rtl/>
              </w:rPr>
              <w:t>צוות מקצועות בריאות (ריפוי בעיסוק, קלינאות תקשורת, פיזיותרפיה, תזונאי/ת, אח/ות ועוד)</w:t>
            </w:r>
          </w:p>
        </w:tc>
        <w:tc>
          <w:tcPr>
            <w:tcW w:w="1138" w:type="dxa"/>
            <w:tcBorders>
              <w:top w:val="single" w:sz="4" w:space="0" w:color="auto"/>
              <w:left w:val="single" w:sz="4" w:space="0" w:color="auto"/>
              <w:bottom w:val="single" w:sz="4" w:space="0" w:color="auto"/>
              <w:right w:val="single" w:sz="4" w:space="0" w:color="auto"/>
            </w:tcBorders>
            <w:hideMark/>
          </w:tcPr>
          <w:p w14:paraId="113CBB87" w14:textId="77777777" w:rsidR="008413A8" w:rsidRPr="00380B9A" w:rsidRDefault="008413A8" w:rsidP="008413A8">
            <w:pPr>
              <w:pStyle w:val="TableText"/>
              <w:rPr>
                <w:rtl/>
              </w:rPr>
            </w:pPr>
            <w:r w:rsidRPr="00E8165E">
              <w:rPr>
                <w:rFonts w:hint="cs"/>
                <w:rtl/>
              </w:rPr>
              <w:t>כן</w:t>
            </w:r>
          </w:p>
        </w:tc>
        <w:tc>
          <w:tcPr>
            <w:tcW w:w="1301" w:type="dxa"/>
            <w:tcBorders>
              <w:top w:val="single" w:sz="4" w:space="0" w:color="auto"/>
              <w:left w:val="single" w:sz="4" w:space="0" w:color="auto"/>
              <w:bottom w:val="single" w:sz="4" w:space="0" w:color="auto"/>
              <w:right w:val="single" w:sz="4" w:space="0" w:color="auto"/>
            </w:tcBorders>
            <w:hideMark/>
          </w:tcPr>
          <w:p w14:paraId="61F2E250" w14:textId="77777777" w:rsidR="008413A8" w:rsidRPr="00380B9A" w:rsidRDefault="008413A8" w:rsidP="008413A8">
            <w:pPr>
              <w:pStyle w:val="TableText"/>
            </w:pPr>
            <w:r w:rsidRPr="00E8165E">
              <w:rPr>
                <w:rFonts w:hint="cs"/>
                <w:rtl/>
              </w:rPr>
              <w:t>כן</w:t>
            </w:r>
          </w:p>
        </w:tc>
        <w:tc>
          <w:tcPr>
            <w:tcW w:w="1494" w:type="dxa"/>
            <w:tcBorders>
              <w:top w:val="single" w:sz="4" w:space="0" w:color="auto"/>
              <w:left w:val="single" w:sz="4" w:space="0" w:color="auto"/>
              <w:bottom w:val="single" w:sz="4" w:space="0" w:color="auto"/>
              <w:right w:val="single" w:sz="4" w:space="0" w:color="auto"/>
            </w:tcBorders>
            <w:hideMark/>
          </w:tcPr>
          <w:p w14:paraId="3DE100B6" w14:textId="77777777" w:rsidR="008413A8" w:rsidRPr="00380B9A" w:rsidRDefault="008413A8" w:rsidP="008413A8">
            <w:pPr>
              <w:pStyle w:val="TableText"/>
            </w:pPr>
            <w:r w:rsidRPr="00380B9A">
              <w:rPr>
                <w:rtl/>
              </w:rPr>
              <w:t>גבוהה</w:t>
            </w:r>
          </w:p>
        </w:tc>
        <w:tc>
          <w:tcPr>
            <w:tcW w:w="1626" w:type="dxa"/>
            <w:tcBorders>
              <w:top w:val="single" w:sz="4" w:space="0" w:color="auto"/>
              <w:left w:val="single" w:sz="4" w:space="0" w:color="auto"/>
              <w:bottom w:val="single" w:sz="4" w:space="0" w:color="auto"/>
              <w:right w:val="single" w:sz="4" w:space="0" w:color="auto"/>
            </w:tcBorders>
            <w:hideMark/>
          </w:tcPr>
          <w:p w14:paraId="7BE5244C" w14:textId="77777777" w:rsidR="008413A8" w:rsidRPr="00380B9A" w:rsidRDefault="008413A8" w:rsidP="008413A8">
            <w:pPr>
              <w:pStyle w:val="TableText"/>
              <w:rPr>
                <w:rtl/>
              </w:rPr>
            </w:pPr>
            <w:r w:rsidRPr="00424AB1">
              <w:rPr>
                <w:rtl/>
              </w:rPr>
              <w:t>גבוהה</w:t>
            </w:r>
          </w:p>
        </w:tc>
      </w:tr>
      <w:tr w:rsidR="008413A8" w:rsidRPr="00380B9A" w14:paraId="71A5950A" w14:textId="77777777" w:rsidTr="008413A8">
        <w:tc>
          <w:tcPr>
            <w:tcW w:w="3343" w:type="dxa"/>
            <w:tcBorders>
              <w:top w:val="single" w:sz="4" w:space="0" w:color="auto"/>
              <w:left w:val="single" w:sz="4" w:space="0" w:color="auto"/>
              <w:bottom w:val="single" w:sz="4" w:space="0" w:color="auto"/>
              <w:right w:val="single" w:sz="4" w:space="0" w:color="auto"/>
            </w:tcBorders>
            <w:hideMark/>
          </w:tcPr>
          <w:p w14:paraId="621182E5" w14:textId="77777777" w:rsidR="008413A8" w:rsidRPr="00380B9A" w:rsidRDefault="008413A8" w:rsidP="008413A8">
            <w:pPr>
              <w:pStyle w:val="TableText"/>
              <w:rPr>
                <w:rtl/>
              </w:rPr>
            </w:pPr>
            <w:r w:rsidRPr="00380B9A">
              <w:rPr>
                <w:rtl/>
              </w:rPr>
              <w:t>רכז/ת ביתן\ דירה\ אחמ"ש</w:t>
            </w:r>
          </w:p>
        </w:tc>
        <w:tc>
          <w:tcPr>
            <w:tcW w:w="1138" w:type="dxa"/>
            <w:tcBorders>
              <w:top w:val="single" w:sz="4" w:space="0" w:color="auto"/>
              <w:left w:val="single" w:sz="4" w:space="0" w:color="auto"/>
              <w:bottom w:val="single" w:sz="4" w:space="0" w:color="auto"/>
              <w:right w:val="single" w:sz="4" w:space="0" w:color="auto"/>
            </w:tcBorders>
            <w:hideMark/>
          </w:tcPr>
          <w:p w14:paraId="54D76F25" w14:textId="77777777" w:rsidR="008413A8" w:rsidRPr="00380B9A" w:rsidRDefault="008413A8" w:rsidP="008413A8">
            <w:pPr>
              <w:pStyle w:val="TableText"/>
              <w:rPr>
                <w:rtl/>
              </w:rPr>
            </w:pPr>
            <w:r w:rsidRPr="00E8165E">
              <w:rPr>
                <w:rFonts w:hint="cs"/>
                <w:rtl/>
              </w:rPr>
              <w:t>כן</w:t>
            </w:r>
          </w:p>
        </w:tc>
        <w:tc>
          <w:tcPr>
            <w:tcW w:w="1301" w:type="dxa"/>
            <w:tcBorders>
              <w:top w:val="single" w:sz="4" w:space="0" w:color="auto"/>
              <w:left w:val="single" w:sz="4" w:space="0" w:color="auto"/>
              <w:bottom w:val="single" w:sz="4" w:space="0" w:color="auto"/>
              <w:right w:val="single" w:sz="4" w:space="0" w:color="auto"/>
            </w:tcBorders>
            <w:hideMark/>
          </w:tcPr>
          <w:p w14:paraId="67CFC41E" w14:textId="77777777" w:rsidR="008413A8" w:rsidRPr="00380B9A" w:rsidRDefault="008413A8" w:rsidP="008413A8">
            <w:pPr>
              <w:pStyle w:val="TableText"/>
            </w:pPr>
            <w:r w:rsidRPr="00E8165E">
              <w:rPr>
                <w:rFonts w:hint="cs"/>
                <w:rtl/>
              </w:rPr>
              <w:t>כן</w:t>
            </w:r>
          </w:p>
        </w:tc>
        <w:tc>
          <w:tcPr>
            <w:tcW w:w="1494" w:type="dxa"/>
            <w:tcBorders>
              <w:top w:val="single" w:sz="4" w:space="0" w:color="auto"/>
              <w:left w:val="single" w:sz="4" w:space="0" w:color="auto"/>
              <w:bottom w:val="single" w:sz="4" w:space="0" w:color="auto"/>
              <w:right w:val="single" w:sz="4" w:space="0" w:color="auto"/>
            </w:tcBorders>
            <w:hideMark/>
          </w:tcPr>
          <w:p w14:paraId="28A39F65" w14:textId="77777777" w:rsidR="008413A8" w:rsidRPr="00380B9A" w:rsidRDefault="008413A8" w:rsidP="008413A8">
            <w:pPr>
              <w:pStyle w:val="TableText"/>
            </w:pPr>
            <w:r w:rsidRPr="00380B9A">
              <w:rPr>
                <w:rtl/>
              </w:rPr>
              <w:t>גבוהה</w:t>
            </w:r>
          </w:p>
        </w:tc>
        <w:tc>
          <w:tcPr>
            <w:tcW w:w="1626" w:type="dxa"/>
            <w:tcBorders>
              <w:top w:val="single" w:sz="4" w:space="0" w:color="auto"/>
              <w:left w:val="single" w:sz="4" w:space="0" w:color="auto"/>
              <w:bottom w:val="single" w:sz="4" w:space="0" w:color="auto"/>
              <w:right w:val="single" w:sz="4" w:space="0" w:color="auto"/>
            </w:tcBorders>
            <w:hideMark/>
          </w:tcPr>
          <w:p w14:paraId="2826C022" w14:textId="77777777" w:rsidR="008413A8" w:rsidRPr="00380B9A" w:rsidRDefault="008413A8" w:rsidP="008413A8">
            <w:pPr>
              <w:pStyle w:val="TableText"/>
              <w:rPr>
                <w:rtl/>
              </w:rPr>
            </w:pPr>
            <w:r w:rsidRPr="00380B9A">
              <w:rPr>
                <w:rtl/>
              </w:rPr>
              <w:t>גבוהה</w:t>
            </w:r>
          </w:p>
        </w:tc>
      </w:tr>
      <w:tr w:rsidR="008413A8" w:rsidRPr="00380B9A" w14:paraId="08A36A86" w14:textId="77777777" w:rsidTr="008413A8">
        <w:tc>
          <w:tcPr>
            <w:tcW w:w="3343" w:type="dxa"/>
            <w:tcBorders>
              <w:top w:val="single" w:sz="4" w:space="0" w:color="auto"/>
              <w:left w:val="single" w:sz="4" w:space="0" w:color="auto"/>
              <w:bottom w:val="single" w:sz="4" w:space="0" w:color="auto"/>
              <w:right w:val="single" w:sz="4" w:space="0" w:color="auto"/>
            </w:tcBorders>
          </w:tcPr>
          <w:p w14:paraId="7853A5C7" w14:textId="6F66D238" w:rsidR="008413A8" w:rsidRPr="00380B9A" w:rsidRDefault="008413A8" w:rsidP="00685E4E">
            <w:pPr>
              <w:pStyle w:val="TableText"/>
              <w:rPr>
                <w:rtl/>
              </w:rPr>
            </w:pPr>
            <w:r w:rsidRPr="00380B9A">
              <w:rPr>
                <w:rtl/>
              </w:rPr>
              <w:t>אם בית\ רכז</w:t>
            </w:r>
            <w:r w:rsidR="00685E4E">
              <w:rPr>
                <w:rFonts w:hint="cs"/>
                <w:rtl/>
              </w:rPr>
              <w:t>\</w:t>
            </w:r>
            <w:r w:rsidRPr="00380B9A">
              <w:rPr>
                <w:rtl/>
              </w:rPr>
              <w:t>ת תפעול</w:t>
            </w:r>
          </w:p>
        </w:tc>
        <w:tc>
          <w:tcPr>
            <w:tcW w:w="1138" w:type="dxa"/>
            <w:tcBorders>
              <w:top w:val="single" w:sz="4" w:space="0" w:color="auto"/>
              <w:left w:val="single" w:sz="4" w:space="0" w:color="auto"/>
              <w:bottom w:val="single" w:sz="4" w:space="0" w:color="auto"/>
              <w:right w:val="single" w:sz="4" w:space="0" w:color="auto"/>
            </w:tcBorders>
          </w:tcPr>
          <w:p w14:paraId="3C0BBAF4" w14:textId="77777777" w:rsidR="008413A8" w:rsidRPr="00380B9A" w:rsidRDefault="008413A8" w:rsidP="008413A8">
            <w:pPr>
              <w:pStyle w:val="TableText"/>
            </w:pPr>
          </w:p>
        </w:tc>
        <w:tc>
          <w:tcPr>
            <w:tcW w:w="1301" w:type="dxa"/>
            <w:tcBorders>
              <w:top w:val="single" w:sz="4" w:space="0" w:color="auto"/>
              <w:left w:val="single" w:sz="4" w:space="0" w:color="auto"/>
              <w:bottom w:val="single" w:sz="4" w:space="0" w:color="auto"/>
              <w:right w:val="single" w:sz="4" w:space="0" w:color="auto"/>
            </w:tcBorders>
          </w:tcPr>
          <w:p w14:paraId="290FFFA1" w14:textId="77777777" w:rsidR="008413A8" w:rsidRPr="00380B9A" w:rsidRDefault="008413A8" w:rsidP="008413A8">
            <w:pPr>
              <w:pStyle w:val="TableText"/>
            </w:pPr>
          </w:p>
        </w:tc>
        <w:tc>
          <w:tcPr>
            <w:tcW w:w="1494" w:type="dxa"/>
            <w:tcBorders>
              <w:top w:val="single" w:sz="4" w:space="0" w:color="auto"/>
              <w:left w:val="single" w:sz="4" w:space="0" w:color="auto"/>
              <w:bottom w:val="single" w:sz="4" w:space="0" w:color="auto"/>
              <w:right w:val="single" w:sz="4" w:space="0" w:color="auto"/>
            </w:tcBorders>
          </w:tcPr>
          <w:p w14:paraId="65CE86EC" w14:textId="77777777" w:rsidR="008413A8" w:rsidRPr="00380B9A" w:rsidRDefault="008413A8" w:rsidP="008413A8">
            <w:pPr>
              <w:pStyle w:val="TableText"/>
              <w:rPr>
                <w:rtl/>
              </w:rPr>
            </w:pPr>
          </w:p>
        </w:tc>
        <w:tc>
          <w:tcPr>
            <w:tcW w:w="1626" w:type="dxa"/>
            <w:tcBorders>
              <w:top w:val="single" w:sz="4" w:space="0" w:color="auto"/>
              <w:left w:val="single" w:sz="4" w:space="0" w:color="auto"/>
              <w:bottom w:val="single" w:sz="4" w:space="0" w:color="auto"/>
              <w:right w:val="single" w:sz="4" w:space="0" w:color="auto"/>
            </w:tcBorders>
          </w:tcPr>
          <w:p w14:paraId="3F1AF7DB" w14:textId="77777777" w:rsidR="008413A8" w:rsidRPr="00380B9A" w:rsidRDefault="008413A8" w:rsidP="008413A8">
            <w:pPr>
              <w:pStyle w:val="TableText"/>
              <w:rPr>
                <w:rtl/>
              </w:rPr>
            </w:pPr>
          </w:p>
        </w:tc>
      </w:tr>
      <w:tr w:rsidR="008413A8" w:rsidRPr="00380B9A" w14:paraId="683D9BB5" w14:textId="77777777" w:rsidTr="008413A8">
        <w:tc>
          <w:tcPr>
            <w:tcW w:w="3343" w:type="dxa"/>
            <w:tcBorders>
              <w:top w:val="single" w:sz="4" w:space="0" w:color="auto"/>
              <w:left w:val="single" w:sz="4" w:space="0" w:color="auto"/>
              <w:bottom w:val="single" w:sz="4" w:space="0" w:color="auto"/>
              <w:right w:val="single" w:sz="4" w:space="0" w:color="auto"/>
            </w:tcBorders>
          </w:tcPr>
          <w:p w14:paraId="003A419E" w14:textId="77777777" w:rsidR="008413A8" w:rsidRPr="00380B9A" w:rsidRDefault="008413A8" w:rsidP="008413A8">
            <w:pPr>
              <w:pStyle w:val="TableText"/>
              <w:rPr>
                <w:rtl/>
              </w:rPr>
            </w:pPr>
            <w:r w:rsidRPr="00380B9A">
              <w:rPr>
                <w:rtl/>
              </w:rPr>
              <w:t>פסיכולוג.ית</w:t>
            </w:r>
          </w:p>
        </w:tc>
        <w:tc>
          <w:tcPr>
            <w:tcW w:w="1138" w:type="dxa"/>
            <w:tcBorders>
              <w:top w:val="single" w:sz="4" w:space="0" w:color="auto"/>
              <w:left w:val="single" w:sz="4" w:space="0" w:color="auto"/>
              <w:bottom w:val="single" w:sz="4" w:space="0" w:color="auto"/>
              <w:right w:val="single" w:sz="4" w:space="0" w:color="auto"/>
            </w:tcBorders>
          </w:tcPr>
          <w:p w14:paraId="55F400F2" w14:textId="77777777" w:rsidR="008413A8" w:rsidRPr="00380B9A" w:rsidRDefault="008413A8" w:rsidP="008413A8">
            <w:pPr>
              <w:pStyle w:val="TableText"/>
            </w:pPr>
            <w:r w:rsidRPr="0048394F">
              <w:rPr>
                <w:rFonts w:hint="cs"/>
                <w:rtl/>
              </w:rPr>
              <w:t>כן</w:t>
            </w:r>
          </w:p>
        </w:tc>
        <w:tc>
          <w:tcPr>
            <w:tcW w:w="1301" w:type="dxa"/>
            <w:tcBorders>
              <w:top w:val="single" w:sz="4" w:space="0" w:color="auto"/>
              <w:left w:val="single" w:sz="4" w:space="0" w:color="auto"/>
              <w:bottom w:val="single" w:sz="4" w:space="0" w:color="auto"/>
              <w:right w:val="single" w:sz="4" w:space="0" w:color="auto"/>
            </w:tcBorders>
          </w:tcPr>
          <w:p w14:paraId="0CD526C0" w14:textId="77777777" w:rsidR="008413A8" w:rsidRPr="00380B9A" w:rsidRDefault="008413A8" w:rsidP="008413A8">
            <w:pPr>
              <w:pStyle w:val="TableText"/>
            </w:pPr>
            <w:r w:rsidRPr="0048394F">
              <w:rPr>
                <w:rFonts w:hint="cs"/>
                <w:rtl/>
              </w:rPr>
              <w:t>כן</w:t>
            </w:r>
          </w:p>
        </w:tc>
        <w:tc>
          <w:tcPr>
            <w:tcW w:w="1494" w:type="dxa"/>
            <w:tcBorders>
              <w:top w:val="single" w:sz="4" w:space="0" w:color="auto"/>
              <w:left w:val="single" w:sz="4" w:space="0" w:color="auto"/>
              <w:bottom w:val="single" w:sz="4" w:space="0" w:color="auto"/>
              <w:right w:val="single" w:sz="4" w:space="0" w:color="auto"/>
            </w:tcBorders>
          </w:tcPr>
          <w:p w14:paraId="683C45A6" w14:textId="77777777" w:rsidR="008413A8" w:rsidRPr="00380B9A" w:rsidRDefault="008413A8" w:rsidP="008413A8">
            <w:pPr>
              <w:pStyle w:val="TableText"/>
              <w:rPr>
                <w:rtl/>
              </w:rPr>
            </w:pPr>
            <w:r w:rsidRPr="00F2664D">
              <w:rPr>
                <w:rtl/>
              </w:rPr>
              <w:t>גבוהה</w:t>
            </w:r>
          </w:p>
        </w:tc>
        <w:tc>
          <w:tcPr>
            <w:tcW w:w="1626" w:type="dxa"/>
            <w:tcBorders>
              <w:top w:val="single" w:sz="4" w:space="0" w:color="auto"/>
              <w:left w:val="single" w:sz="4" w:space="0" w:color="auto"/>
              <w:bottom w:val="single" w:sz="4" w:space="0" w:color="auto"/>
              <w:right w:val="single" w:sz="4" w:space="0" w:color="auto"/>
            </w:tcBorders>
          </w:tcPr>
          <w:p w14:paraId="6B48F075" w14:textId="77777777" w:rsidR="008413A8" w:rsidRPr="00380B9A" w:rsidRDefault="008413A8" w:rsidP="008413A8">
            <w:pPr>
              <w:pStyle w:val="TableText"/>
              <w:rPr>
                <w:rtl/>
              </w:rPr>
            </w:pPr>
            <w:r w:rsidRPr="005A4311">
              <w:rPr>
                <w:rtl/>
              </w:rPr>
              <w:t>גבוהה</w:t>
            </w:r>
          </w:p>
        </w:tc>
      </w:tr>
      <w:tr w:rsidR="008413A8" w:rsidRPr="00380B9A" w14:paraId="2197A639" w14:textId="77777777" w:rsidTr="008413A8">
        <w:tc>
          <w:tcPr>
            <w:tcW w:w="3343" w:type="dxa"/>
            <w:tcBorders>
              <w:top w:val="single" w:sz="4" w:space="0" w:color="auto"/>
              <w:left w:val="single" w:sz="4" w:space="0" w:color="auto"/>
              <w:bottom w:val="single" w:sz="4" w:space="0" w:color="auto"/>
              <w:right w:val="single" w:sz="4" w:space="0" w:color="auto"/>
            </w:tcBorders>
          </w:tcPr>
          <w:p w14:paraId="1E8B5B7A" w14:textId="77777777" w:rsidR="008413A8" w:rsidRPr="00380B9A" w:rsidRDefault="008413A8" w:rsidP="008413A8">
            <w:pPr>
              <w:pStyle w:val="TableText"/>
              <w:rPr>
                <w:rtl/>
              </w:rPr>
            </w:pPr>
            <w:r w:rsidRPr="00380B9A">
              <w:rPr>
                <w:rtl/>
              </w:rPr>
              <w:t>מנתח.ת התנהגות</w:t>
            </w:r>
          </w:p>
        </w:tc>
        <w:tc>
          <w:tcPr>
            <w:tcW w:w="1138" w:type="dxa"/>
            <w:tcBorders>
              <w:top w:val="single" w:sz="4" w:space="0" w:color="auto"/>
              <w:left w:val="single" w:sz="4" w:space="0" w:color="auto"/>
              <w:bottom w:val="single" w:sz="4" w:space="0" w:color="auto"/>
              <w:right w:val="single" w:sz="4" w:space="0" w:color="auto"/>
            </w:tcBorders>
          </w:tcPr>
          <w:p w14:paraId="6341204C" w14:textId="77777777" w:rsidR="008413A8" w:rsidRPr="00380B9A" w:rsidRDefault="008413A8" w:rsidP="008413A8">
            <w:pPr>
              <w:pStyle w:val="TableText"/>
            </w:pPr>
            <w:r w:rsidRPr="0048394F">
              <w:rPr>
                <w:rFonts w:hint="cs"/>
                <w:rtl/>
              </w:rPr>
              <w:t>כן</w:t>
            </w:r>
          </w:p>
        </w:tc>
        <w:tc>
          <w:tcPr>
            <w:tcW w:w="1301" w:type="dxa"/>
            <w:tcBorders>
              <w:top w:val="single" w:sz="4" w:space="0" w:color="auto"/>
              <w:left w:val="single" w:sz="4" w:space="0" w:color="auto"/>
              <w:bottom w:val="single" w:sz="4" w:space="0" w:color="auto"/>
              <w:right w:val="single" w:sz="4" w:space="0" w:color="auto"/>
            </w:tcBorders>
          </w:tcPr>
          <w:p w14:paraId="548100AA" w14:textId="77777777" w:rsidR="008413A8" w:rsidRPr="00380B9A" w:rsidRDefault="008413A8" w:rsidP="008413A8">
            <w:pPr>
              <w:pStyle w:val="TableText"/>
            </w:pPr>
            <w:r w:rsidRPr="0048394F">
              <w:rPr>
                <w:rFonts w:hint="cs"/>
                <w:rtl/>
              </w:rPr>
              <w:t>כן</w:t>
            </w:r>
          </w:p>
        </w:tc>
        <w:tc>
          <w:tcPr>
            <w:tcW w:w="1494" w:type="dxa"/>
            <w:tcBorders>
              <w:top w:val="single" w:sz="4" w:space="0" w:color="auto"/>
              <w:left w:val="single" w:sz="4" w:space="0" w:color="auto"/>
              <w:bottom w:val="single" w:sz="4" w:space="0" w:color="auto"/>
              <w:right w:val="single" w:sz="4" w:space="0" w:color="auto"/>
            </w:tcBorders>
          </w:tcPr>
          <w:p w14:paraId="740359AA" w14:textId="77777777" w:rsidR="008413A8" w:rsidRPr="00380B9A" w:rsidRDefault="008413A8" w:rsidP="008413A8">
            <w:pPr>
              <w:pStyle w:val="TableText"/>
              <w:rPr>
                <w:rtl/>
              </w:rPr>
            </w:pPr>
            <w:r w:rsidRPr="00F2664D">
              <w:rPr>
                <w:rtl/>
              </w:rPr>
              <w:t>גבוהה</w:t>
            </w:r>
          </w:p>
        </w:tc>
        <w:tc>
          <w:tcPr>
            <w:tcW w:w="1626" w:type="dxa"/>
            <w:tcBorders>
              <w:top w:val="single" w:sz="4" w:space="0" w:color="auto"/>
              <w:left w:val="single" w:sz="4" w:space="0" w:color="auto"/>
              <w:bottom w:val="single" w:sz="4" w:space="0" w:color="auto"/>
              <w:right w:val="single" w:sz="4" w:space="0" w:color="auto"/>
            </w:tcBorders>
          </w:tcPr>
          <w:p w14:paraId="3F93BBC7" w14:textId="77777777" w:rsidR="008413A8" w:rsidRPr="00380B9A" w:rsidRDefault="008413A8" w:rsidP="008413A8">
            <w:pPr>
              <w:pStyle w:val="TableText"/>
              <w:rPr>
                <w:rtl/>
              </w:rPr>
            </w:pPr>
            <w:r w:rsidRPr="005A4311">
              <w:rPr>
                <w:rtl/>
              </w:rPr>
              <w:t>גבוהה</w:t>
            </w:r>
          </w:p>
        </w:tc>
      </w:tr>
      <w:tr w:rsidR="008413A8" w:rsidRPr="00380B9A" w14:paraId="7A55E56C" w14:textId="77777777" w:rsidTr="008413A8">
        <w:tc>
          <w:tcPr>
            <w:tcW w:w="3343" w:type="dxa"/>
            <w:tcBorders>
              <w:top w:val="single" w:sz="4" w:space="0" w:color="auto"/>
              <w:left w:val="single" w:sz="4" w:space="0" w:color="auto"/>
              <w:bottom w:val="single" w:sz="4" w:space="0" w:color="auto"/>
              <w:right w:val="single" w:sz="4" w:space="0" w:color="auto"/>
            </w:tcBorders>
          </w:tcPr>
          <w:p w14:paraId="51D0A5E2" w14:textId="77777777" w:rsidR="008413A8" w:rsidRPr="00380B9A" w:rsidRDefault="008413A8" w:rsidP="008413A8">
            <w:pPr>
              <w:pStyle w:val="TableText"/>
              <w:rPr>
                <w:rtl/>
              </w:rPr>
            </w:pPr>
            <w:r w:rsidRPr="00380B9A">
              <w:rPr>
                <w:rtl/>
              </w:rPr>
              <w:t>רכז.ת תעסוקה</w:t>
            </w:r>
          </w:p>
        </w:tc>
        <w:tc>
          <w:tcPr>
            <w:tcW w:w="1138" w:type="dxa"/>
            <w:tcBorders>
              <w:top w:val="single" w:sz="4" w:space="0" w:color="auto"/>
              <w:left w:val="single" w:sz="4" w:space="0" w:color="auto"/>
              <w:bottom w:val="single" w:sz="4" w:space="0" w:color="auto"/>
              <w:right w:val="single" w:sz="4" w:space="0" w:color="auto"/>
            </w:tcBorders>
          </w:tcPr>
          <w:p w14:paraId="4C78AC63" w14:textId="77777777" w:rsidR="008413A8" w:rsidRPr="00380B9A" w:rsidRDefault="008413A8" w:rsidP="008413A8">
            <w:pPr>
              <w:pStyle w:val="TableText"/>
            </w:pPr>
            <w:r w:rsidRPr="0048394F">
              <w:rPr>
                <w:rFonts w:hint="cs"/>
                <w:rtl/>
              </w:rPr>
              <w:t>כן</w:t>
            </w:r>
          </w:p>
        </w:tc>
        <w:tc>
          <w:tcPr>
            <w:tcW w:w="1301" w:type="dxa"/>
            <w:tcBorders>
              <w:top w:val="single" w:sz="4" w:space="0" w:color="auto"/>
              <w:left w:val="single" w:sz="4" w:space="0" w:color="auto"/>
              <w:bottom w:val="single" w:sz="4" w:space="0" w:color="auto"/>
              <w:right w:val="single" w:sz="4" w:space="0" w:color="auto"/>
            </w:tcBorders>
          </w:tcPr>
          <w:p w14:paraId="4C7A3146" w14:textId="77777777" w:rsidR="008413A8" w:rsidRPr="00380B9A" w:rsidRDefault="008413A8" w:rsidP="008413A8">
            <w:pPr>
              <w:pStyle w:val="TableText"/>
            </w:pPr>
            <w:r w:rsidRPr="0048394F">
              <w:rPr>
                <w:rFonts w:hint="cs"/>
                <w:rtl/>
              </w:rPr>
              <w:t>כן</w:t>
            </w:r>
          </w:p>
        </w:tc>
        <w:tc>
          <w:tcPr>
            <w:tcW w:w="1494" w:type="dxa"/>
            <w:tcBorders>
              <w:top w:val="single" w:sz="4" w:space="0" w:color="auto"/>
              <w:left w:val="single" w:sz="4" w:space="0" w:color="auto"/>
              <w:bottom w:val="single" w:sz="4" w:space="0" w:color="auto"/>
              <w:right w:val="single" w:sz="4" w:space="0" w:color="auto"/>
            </w:tcBorders>
          </w:tcPr>
          <w:p w14:paraId="06C12612" w14:textId="77777777" w:rsidR="008413A8" w:rsidRPr="00380B9A" w:rsidRDefault="008413A8" w:rsidP="008413A8">
            <w:pPr>
              <w:pStyle w:val="TableText"/>
              <w:rPr>
                <w:rtl/>
              </w:rPr>
            </w:pPr>
            <w:r w:rsidRPr="00F2664D">
              <w:rPr>
                <w:rtl/>
              </w:rPr>
              <w:t>גבוהה</w:t>
            </w:r>
          </w:p>
        </w:tc>
        <w:tc>
          <w:tcPr>
            <w:tcW w:w="1626" w:type="dxa"/>
            <w:tcBorders>
              <w:top w:val="single" w:sz="4" w:space="0" w:color="auto"/>
              <w:left w:val="single" w:sz="4" w:space="0" w:color="auto"/>
              <w:bottom w:val="single" w:sz="4" w:space="0" w:color="auto"/>
              <w:right w:val="single" w:sz="4" w:space="0" w:color="auto"/>
            </w:tcBorders>
          </w:tcPr>
          <w:p w14:paraId="3ADE39A3" w14:textId="77777777" w:rsidR="008413A8" w:rsidRPr="00380B9A" w:rsidRDefault="008413A8" w:rsidP="008413A8">
            <w:pPr>
              <w:pStyle w:val="TableText"/>
              <w:rPr>
                <w:rtl/>
              </w:rPr>
            </w:pPr>
            <w:r w:rsidRPr="005A4311">
              <w:rPr>
                <w:rtl/>
              </w:rPr>
              <w:t>גבוהה</w:t>
            </w:r>
          </w:p>
        </w:tc>
      </w:tr>
      <w:tr w:rsidR="008413A8" w:rsidRPr="00380B9A" w14:paraId="63CF56F7" w14:textId="77777777" w:rsidTr="008413A8">
        <w:tc>
          <w:tcPr>
            <w:tcW w:w="3343" w:type="dxa"/>
            <w:tcBorders>
              <w:top w:val="single" w:sz="4" w:space="0" w:color="auto"/>
              <w:left w:val="single" w:sz="4" w:space="0" w:color="auto"/>
              <w:bottom w:val="single" w:sz="4" w:space="0" w:color="auto"/>
              <w:right w:val="single" w:sz="4" w:space="0" w:color="auto"/>
            </w:tcBorders>
          </w:tcPr>
          <w:p w14:paraId="4C4F5DD0" w14:textId="77777777" w:rsidR="008413A8" w:rsidRPr="00380B9A" w:rsidRDefault="008413A8" w:rsidP="008413A8">
            <w:pPr>
              <w:pStyle w:val="TableText"/>
              <w:rPr>
                <w:rtl/>
              </w:rPr>
            </w:pPr>
            <w:r w:rsidRPr="00380B9A">
              <w:rPr>
                <w:rtl/>
              </w:rPr>
              <w:t>תרפיסט.ית</w:t>
            </w:r>
          </w:p>
        </w:tc>
        <w:tc>
          <w:tcPr>
            <w:tcW w:w="1138" w:type="dxa"/>
            <w:tcBorders>
              <w:top w:val="single" w:sz="4" w:space="0" w:color="auto"/>
              <w:left w:val="single" w:sz="4" w:space="0" w:color="auto"/>
              <w:bottom w:val="single" w:sz="4" w:space="0" w:color="auto"/>
              <w:right w:val="single" w:sz="4" w:space="0" w:color="auto"/>
            </w:tcBorders>
          </w:tcPr>
          <w:p w14:paraId="1BCEDEE3" w14:textId="77777777" w:rsidR="008413A8" w:rsidRPr="00380B9A" w:rsidRDefault="008413A8" w:rsidP="008413A8">
            <w:pPr>
              <w:pStyle w:val="TableText"/>
            </w:pPr>
            <w:r w:rsidRPr="0048394F">
              <w:rPr>
                <w:rFonts w:hint="cs"/>
                <w:rtl/>
              </w:rPr>
              <w:t>כן</w:t>
            </w:r>
          </w:p>
        </w:tc>
        <w:tc>
          <w:tcPr>
            <w:tcW w:w="1301" w:type="dxa"/>
            <w:tcBorders>
              <w:top w:val="single" w:sz="4" w:space="0" w:color="auto"/>
              <w:left w:val="single" w:sz="4" w:space="0" w:color="auto"/>
              <w:bottom w:val="single" w:sz="4" w:space="0" w:color="auto"/>
              <w:right w:val="single" w:sz="4" w:space="0" w:color="auto"/>
            </w:tcBorders>
          </w:tcPr>
          <w:p w14:paraId="6A497AA3" w14:textId="77777777" w:rsidR="008413A8" w:rsidRPr="00380B9A" w:rsidRDefault="008413A8" w:rsidP="008413A8">
            <w:pPr>
              <w:pStyle w:val="TableText"/>
            </w:pPr>
            <w:r w:rsidRPr="0048394F">
              <w:rPr>
                <w:rFonts w:hint="cs"/>
                <w:rtl/>
              </w:rPr>
              <w:t>כן</w:t>
            </w:r>
          </w:p>
        </w:tc>
        <w:tc>
          <w:tcPr>
            <w:tcW w:w="1494" w:type="dxa"/>
            <w:tcBorders>
              <w:top w:val="single" w:sz="4" w:space="0" w:color="auto"/>
              <w:left w:val="single" w:sz="4" w:space="0" w:color="auto"/>
              <w:bottom w:val="single" w:sz="4" w:space="0" w:color="auto"/>
              <w:right w:val="single" w:sz="4" w:space="0" w:color="auto"/>
            </w:tcBorders>
          </w:tcPr>
          <w:p w14:paraId="1FF2A6B1" w14:textId="77777777" w:rsidR="008413A8" w:rsidRPr="00380B9A" w:rsidRDefault="008413A8" w:rsidP="008413A8">
            <w:pPr>
              <w:pStyle w:val="TableText"/>
              <w:rPr>
                <w:rtl/>
              </w:rPr>
            </w:pPr>
            <w:r w:rsidRPr="00F2664D">
              <w:rPr>
                <w:rtl/>
              </w:rPr>
              <w:t>גבוהה</w:t>
            </w:r>
          </w:p>
        </w:tc>
        <w:tc>
          <w:tcPr>
            <w:tcW w:w="1626" w:type="dxa"/>
            <w:tcBorders>
              <w:top w:val="single" w:sz="4" w:space="0" w:color="auto"/>
              <w:left w:val="single" w:sz="4" w:space="0" w:color="auto"/>
              <w:bottom w:val="single" w:sz="4" w:space="0" w:color="auto"/>
              <w:right w:val="single" w:sz="4" w:space="0" w:color="auto"/>
            </w:tcBorders>
          </w:tcPr>
          <w:p w14:paraId="3AF1A839" w14:textId="77777777" w:rsidR="008413A8" w:rsidRPr="00380B9A" w:rsidRDefault="008413A8" w:rsidP="008413A8">
            <w:pPr>
              <w:pStyle w:val="TableText"/>
              <w:rPr>
                <w:rtl/>
              </w:rPr>
            </w:pPr>
            <w:r w:rsidRPr="005A4311">
              <w:rPr>
                <w:rtl/>
              </w:rPr>
              <w:t>גבוהה</w:t>
            </w:r>
          </w:p>
        </w:tc>
      </w:tr>
      <w:tr w:rsidR="008413A8" w:rsidRPr="00380B9A" w14:paraId="72B55DE5" w14:textId="77777777" w:rsidTr="008413A8">
        <w:tc>
          <w:tcPr>
            <w:tcW w:w="3343" w:type="dxa"/>
            <w:tcBorders>
              <w:top w:val="single" w:sz="4" w:space="0" w:color="auto"/>
              <w:left w:val="single" w:sz="4" w:space="0" w:color="auto"/>
              <w:bottom w:val="single" w:sz="4" w:space="0" w:color="auto"/>
              <w:right w:val="single" w:sz="4" w:space="0" w:color="auto"/>
            </w:tcBorders>
          </w:tcPr>
          <w:p w14:paraId="24482DC7" w14:textId="77777777" w:rsidR="008413A8" w:rsidRPr="00380B9A" w:rsidRDefault="008413A8" w:rsidP="008413A8">
            <w:pPr>
              <w:pStyle w:val="TableText"/>
              <w:rPr>
                <w:rtl/>
              </w:rPr>
            </w:pPr>
            <w:r w:rsidRPr="00380B9A">
              <w:rPr>
                <w:rtl/>
              </w:rPr>
              <w:t>מטפל.ת בתחום המיני חברתי</w:t>
            </w:r>
          </w:p>
        </w:tc>
        <w:tc>
          <w:tcPr>
            <w:tcW w:w="1138" w:type="dxa"/>
            <w:tcBorders>
              <w:top w:val="single" w:sz="4" w:space="0" w:color="auto"/>
              <w:left w:val="single" w:sz="4" w:space="0" w:color="auto"/>
              <w:bottom w:val="single" w:sz="4" w:space="0" w:color="auto"/>
              <w:right w:val="single" w:sz="4" w:space="0" w:color="auto"/>
            </w:tcBorders>
          </w:tcPr>
          <w:p w14:paraId="0011024A" w14:textId="77777777" w:rsidR="008413A8" w:rsidRPr="00380B9A" w:rsidRDefault="008413A8" w:rsidP="008413A8">
            <w:pPr>
              <w:pStyle w:val="TableText"/>
            </w:pPr>
            <w:r w:rsidRPr="0048394F">
              <w:rPr>
                <w:rFonts w:hint="cs"/>
                <w:rtl/>
              </w:rPr>
              <w:t>כן</w:t>
            </w:r>
          </w:p>
        </w:tc>
        <w:tc>
          <w:tcPr>
            <w:tcW w:w="1301" w:type="dxa"/>
            <w:tcBorders>
              <w:top w:val="single" w:sz="4" w:space="0" w:color="auto"/>
              <w:left w:val="single" w:sz="4" w:space="0" w:color="auto"/>
              <w:bottom w:val="single" w:sz="4" w:space="0" w:color="auto"/>
              <w:right w:val="single" w:sz="4" w:space="0" w:color="auto"/>
            </w:tcBorders>
          </w:tcPr>
          <w:p w14:paraId="27917FF1" w14:textId="77777777" w:rsidR="008413A8" w:rsidRPr="00380B9A" w:rsidRDefault="008413A8" w:rsidP="008413A8">
            <w:pPr>
              <w:pStyle w:val="TableText"/>
            </w:pPr>
            <w:r w:rsidRPr="0048394F">
              <w:rPr>
                <w:rFonts w:hint="cs"/>
                <w:rtl/>
              </w:rPr>
              <w:t>כן</w:t>
            </w:r>
          </w:p>
        </w:tc>
        <w:tc>
          <w:tcPr>
            <w:tcW w:w="1494" w:type="dxa"/>
            <w:tcBorders>
              <w:top w:val="single" w:sz="4" w:space="0" w:color="auto"/>
              <w:left w:val="single" w:sz="4" w:space="0" w:color="auto"/>
              <w:bottom w:val="single" w:sz="4" w:space="0" w:color="auto"/>
              <w:right w:val="single" w:sz="4" w:space="0" w:color="auto"/>
            </w:tcBorders>
          </w:tcPr>
          <w:p w14:paraId="13E5F6BA" w14:textId="77777777" w:rsidR="008413A8" w:rsidRPr="00380B9A" w:rsidRDefault="008413A8" w:rsidP="008413A8">
            <w:pPr>
              <w:pStyle w:val="TableText"/>
              <w:rPr>
                <w:rtl/>
              </w:rPr>
            </w:pPr>
            <w:r w:rsidRPr="00F2664D">
              <w:rPr>
                <w:rtl/>
              </w:rPr>
              <w:t>גבוהה</w:t>
            </w:r>
          </w:p>
        </w:tc>
        <w:tc>
          <w:tcPr>
            <w:tcW w:w="1626" w:type="dxa"/>
            <w:tcBorders>
              <w:top w:val="single" w:sz="4" w:space="0" w:color="auto"/>
              <w:left w:val="single" w:sz="4" w:space="0" w:color="auto"/>
              <w:bottom w:val="single" w:sz="4" w:space="0" w:color="auto"/>
              <w:right w:val="single" w:sz="4" w:space="0" w:color="auto"/>
            </w:tcBorders>
          </w:tcPr>
          <w:p w14:paraId="78370B31" w14:textId="77777777" w:rsidR="008413A8" w:rsidRPr="00380B9A" w:rsidRDefault="008413A8" w:rsidP="008413A8">
            <w:pPr>
              <w:pStyle w:val="TableText"/>
              <w:rPr>
                <w:rtl/>
              </w:rPr>
            </w:pPr>
            <w:r w:rsidRPr="005A4311">
              <w:rPr>
                <w:rtl/>
              </w:rPr>
              <w:t>גבוהה</w:t>
            </w:r>
          </w:p>
        </w:tc>
      </w:tr>
      <w:tr w:rsidR="008413A8" w:rsidRPr="00380B9A" w14:paraId="403A7FD4" w14:textId="77777777" w:rsidTr="008413A8">
        <w:tc>
          <w:tcPr>
            <w:tcW w:w="3343" w:type="dxa"/>
            <w:tcBorders>
              <w:top w:val="single" w:sz="4" w:space="0" w:color="auto"/>
              <w:left w:val="single" w:sz="4" w:space="0" w:color="auto"/>
              <w:bottom w:val="single" w:sz="4" w:space="0" w:color="auto"/>
              <w:right w:val="single" w:sz="4" w:space="0" w:color="auto"/>
            </w:tcBorders>
            <w:hideMark/>
          </w:tcPr>
          <w:p w14:paraId="32E00737" w14:textId="77777777" w:rsidR="008413A8" w:rsidRPr="00380B9A" w:rsidRDefault="008413A8" w:rsidP="008413A8">
            <w:pPr>
              <w:pStyle w:val="TableText"/>
              <w:rPr>
                <w:rtl/>
              </w:rPr>
            </w:pPr>
            <w:r w:rsidRPr="00380B9A">
              <w:rPr>
                <w:rtl/>
              </w:rPr>
              <w:t>מזכיר/ה</w:t>
            </w:r>
          </w:p>
        </w:tc>
        <w:tc>
          <w:tcPr>
            <w:tcW w:w="1138" w:type="dxa"/>
            <w:tcBorders>
              <w:top w:val="single" w:sz="4" w:space="0" w:color="auto"/>
              <w:left w:val="single" w:sz="4" w:space="0" w:color="auto"/>
              <w:bottom w:val="single" w:sz="4" w:space="0" w:color="auto"/>
              <w:right w:val="single" w:sz="4" w:space="0" w:color="auto"/>
            </w:tcBorders>
            <w:hideMark/>
          </w:tcPr>
          <w:p w14:paraId="5781878B" w14:textId="77777777" w:rsidR="008413A8" w:rsidRPr="00380B9A" w:rsidRDefault="008413A8" w:rsidP="008413A8">
            <w:pPr>
              <w:pStyle w:val="TableText"/>
              <w:rPr>
                <w:rtl/>
              </w:rPr>
            </w:pPr>
          </w:p>
        </w:tc>
        <w:tc>
          <w:tcPr>
            <w:tcW w:w="1301" w:type="dxa"/>
            <w:tcBorders>
              <w:top w:val="single" w:sz="4" w:space="0" w:color="auto"/>
              <w:left w:val="single" w:sz="4" w:space="0" w:color="auto"/>
              <w:bottom w:val="single" w:sz="4" w:space="0" w:color="auto"/>
              <w:right w:val="single" w:sz="4" w:space="0" w:color="auto"/>
            </w:tcBorders>
            <w:hideMark/>
          </w:tcPr>
          <w:p w14:paraId="1F39D30A" w14:textId="77777777" w:rsidR="008413A8" w:rsidRPr="00380B9A" w:rsidRDefault="008413A8" w:rsidP="008413A8">
            <w:pPr>
              <w:pStyle w:val="TableText"/>
            </w:pPr>
          </w:p>
        </w:tc>
        <w:tc>
          <w:tcPr>
            <w:tcW w:w="1494" w:type="dxa"/>
            <w:tcBorders>
              <w:top w:val="single" w:sz="4" w:space="0" w:color="auto"/>
              <w:left w:val="single" w:sz="4" w:space="0" w:color="auto"/>
              <w:bottom w:val="single" w:sz="4" w:space="0" w:color="auto"/>
              <w:right w:val="single" w:sz="4" w:space="0" w:color="auto"/>
            </w:tcBorders>
            <w:hideMark/>
          </w:tcPr>
          <w:p w14:paraId="0861DD8F" w14:textId="77777777" w:rsidR="008413A8" w:rsidRPr="00380B9A" w:rsidRDefault="008413A8" w:rsidP="008413A8">
            <w:pPr>
              <w:pStyle w:val="TableText"/>
            </w:pPr>
          </w:p>
        </w:tc>
        <w:tc>
          <w:tcPr>
            <w:tcW w:w="1626" w:type="dxa"/>
            <w:tcBorders>
              <w:top w:val="single" w:sz="4" w:space="0" w:color="auto"/>
              <w:left w:val="single" w:sz="4" w:space="0" w:color="auto"/>
              <w:bottom w:val="single" w:sz="4" w:space="0" w:color="auto"/>
              <w:right w:val="single" w:sz="4" w:space="0" w:color="auto"/>
            </w:tcBorders>
            <w:hideMark/>
          </w:tcPr>
          <w:p w14:paraId="2D7D6FE5" w14:textId="77777777" w:rsidR="008413A8" w:rsidRPr="00380B9A" w:rsidRDefault="008413A8" w:rsidP="008413A8">
            <w:pPr>
              <w:pStyle w:val="TableText"/>
              <w:rPr>
                <w:rtl/>
              </w:rPr>
            </w:pPr>
          </w:p>
        </w:tc>
      </w:tr>
      <w:tr w:rsidR="008413A8" w:rsidRPr="00380B9A" w14:paraId="5C09DABB" w14:textId="77777777" w:rsidTr="008413A8">
        <w:tc>
          <w:tcPr>
            <w:tcW w:w="3343" w:type="dxa"/>
            <w:tcBorders>
              <w:top w:val="single" w:sz="4" w:space="0" w:color="auto"/>
              <w:left w:val="single" w:sz="4" w:space="0" w:color="auto"/>
              <w:bottom w:val="single" w:sz="4" w:space="0" w:color="auto"/>
              <w:right w:val="single" w:sz="4" w:space="0" w:color="auto"/>
            </w:tcBorders>
            <w:hideMark/>
          </w:tcPr>
          <w:p w14:paraId="1F46C77A" w14:textId="77777777" w:rsidR="008413A8" w:rsidRPr="00380B9A" w:rsidRDefault="008413A8" w:rsidP="008413A8">
            <w:pPr>
              <w:pStyle w:val="TableText"/>
              <w:rPr>
                <w:rtl/>
              </w:rPr>
            </w:pPr>
            <w:r w:rsidRPr="00380B9A">
              <w:rPr>
                <w:rtl/>
              </w:rPr>
              <w:t>משאבי אנוש</w:t>
            </w:r>
          </w:p>
        </w:tc>
        <w:tc>
          <w:tcPr>
            <w:tcW w:w="1138" w:type="dxa"/>
            <w:tcBorders>
              <w:top w:val="single" w:sz="4" w:space="0" w:color="auto"/>
              <w:left w:val="single" w:sz="4" w:space="0" w:color="auto"/>
              <w:bottom w:val="single" w:sz="4" w:space="0" w:color="auto"/>
              <w:right w:val="single" w:sz="4" w:space="0" w:color="auto"/>
            </w:tcBorders>
            <w:hideMark/>
          </w:tcPr>
          <w:p w14:paraId="795F5687" w14:textId="77777777" w:rsidR="008413A8" w:rsidRPr="00380B9A" w:rsidRDefault="008413A8" w:rsidP="008413A8">
            <w:pPr>
              <w:pStyle w:val="TableText"/>
              <w:rPr>
                <w:rtl/>
              </w:rPr>
            </w:pPr>
          </w:p>
        </w:tc>
        <w:tc>
          <w:tcPr>
            <w:tcW w:w="1301" w:type="dxa"/>
            <w:tcBorders>
              <w:top w:val="single" w:sz="4" w:space="0" w:color="auto"/>
              <w:left w:val="single" w:sz="4" w:space="0" w:color="auto"/>
              <w:bottom w:val="single" w:sz="4" w:space="0" w:color="auto"/>
              <w:right w:val="single" w:sz="4" w:space="0" w:color="auto"/>
            </w:tcBorders>
            <w:hideMark/>
          </w:tcPr>
          <w:p w14:paraId="5987769F" w14:textId="77777777" w:rsidR="008413A8" w:rsidRPr="00380B9A" w:rsidRDefault="008413A8" w:rsidP="008413A8">
            <w:pPr>
              <w:pStyle w:val="TableText"/>
            </w:pPr>
          </w:p>
        </w:tc>
        <w:tc>
          <w:tcPr>
            <w:tcW w:w="1494" w:type="dxa"/>
            <w:tcBorders>
              <w:top w:val="single" w:sz="4" w:space="0" w:color="auto"/>
              <w:left w:val="single" w:sz="4" w:space="0" w:color="auto"/>
              <w:bottom w:val="single" w:sz="4" w:space="0" w:color="auto"/>
              <w:right w:val="single" w:sz="4" w:space="0" w:color="auto"/>
            </w:tcBorders>
            <w:hideMark/>
          </w:tcPr>
          <w:p w14:paraId="3CDE9C16" w14:textId="77777777" w:rsidR="008413A8" w:rsidRPr="00380B9A" w:rsidRDefault="008413A8" w:rsidP="008413A8">
            <w:pPr>
              <w:pStyle w:val="TableText"/>
            </w:pPr>
          </w:p>
        </w:tc>
        <w:tc>
          <w:tcPr>
            <w:tcW w:w="1626" w:type="dxa"/>
            <w:tcBorders>
              <w:top w:val="single" w:sz="4" w:space="0" w:color="auto"/>
              <w:left w:val="single" w:sz="4" w:space="0" w:color="auto"/>
              <w:bottom w:val="single" w:sz="4" w:space="0" w:color="auto"/>
              <w:right w:val="single" w:sz="4" w:space="0" w:color="auto"/>
            </w:tcBorders>
            <w:hideMark/>
          </w:tcPr>
          <w:p w14:paraId="4316C82A" w14:textId="77777777" w:rsidR="008413A8" w:rsidRPr="00380B9A" w:rsidRDefault="008413A8" w:rsidP="008413A8">
            <w:pPr>
              <w:pStyle w:val="TableText"/>
              <w:rPr>
                <w:rtl/>
              </w:rPr>
            </w:pPr>
          </w:p>
        </w:tc>
      </w:tr>
      <w:tr w:rsidR="008413A8" w:rsidRPr="00380B9A" w14:paraId="023F4526" w14:textId="77777777" w:rsidTr="008413A8">
        <w:tc>
          <w:tcPr>
            <w:tcW w:w="3343" w:type="dxa"/>
            <w:tcBorders>
              <w:top w:val="single" w:sz="4" w:space="0" w:color="auto"/>
              <w:left w:val="single" w:sz="4" w:space="0" w:color="auto"/>
              <w:bottom w:val="single" w:sz="4" w:space="0" w:color="auto"/>
              <w:right w:val="single" w:sz="4" w:space="0" w:color="auto"/>
            </w:tcBorders>
            <w:hideMark/>
          </w:tcPr>
          <w:p w14:paraId="01193239" w14:textId="77777777" w:rsidR="008413A8" w:rsidRPr="00380B9A" w:rsidRDefault="008413A8" w:rsidP="008413A8">
            <w:pPr>
              <w:pStyle w:val="TableText"/>
              <w:rPr>
                <w:rtl/>
              </w:rPr>
            </w:pPr>
            <w:r w:rsidRPr="00380B9A">
              <w:rPr>
                <w:rtl/>
              </w:rPr>
              <w:t>הנהלת חשבונות</w:t>
            </w:r>
          </w:p>
        </w:tc>
        <w:tc>
          <w:tcPr>
            <w:tcW w:w="1138" w:type="dxa"/>
            <w:tcBorders>
              <w:top w:val="single" w:sz="4" w:space="0" w:color="auto"/>
              <w:left w:val="single" w:sz="4" w:space="0" w:color="auto"/>
              <w:bottom w:val="single" w:sz="4" w:space="0" w:color="auto"/>
              <w:right w:val="single" w:sz="4" w:space="0" w:color="auto"/>
            </w:tcBorders>
            <w:hideMark/>
          </w:tcPr>
          <w:p w14:paraId="3EA8529B" w14:textId="77777777" w:rsidR="008413A8" w:rsidRPr="00380B9A" w:rsidRDefault="008413A8" w:rsidP="008413A8">
            <w:pPr>
              <w:pStyle w:val="TableText"/>
              <w:rPr>
                <w:rtl/>
              </w:rPr>
            </w:pPr>
          </w:p>
        </w:tc>
        <w:tc>
          <w:tcPr>
            <w:tcW w:w="1301" w:type="dxa"/>
            <w:tcBorders>
              <w:top w:val="single" w:sz="4" w:space="0" w:color="auto"/>
              <w:left w:val="single" w:sz="4" w:space="0" w:color="auto"/>
              <w:bottom w:val="single" w:sz="4" w:space="0" w:color="auto"/>
              <w:right w:val="single" w:sz="4" w:space="0" w:color="auto"/>
            </w:tcBorders>
            <w:hideMark/>
          </w:tcPr>
          <w:p w14:paraId="5A75C9FE" w14:textId="77777777" w:rsidR="008413A8" w:rsidRPr="00380B9A" w:rsidRDefault="008413A8" w:rsidP="008413A8">
            <w:pPr>
              <w:pStyle w:val="TableText"/>
            </w:pPr>
          </w:p>
        </w:tc>
        <w:tc>
          <w:tcPr>
            <w:tcW w:w="1494" w:type="dxa"/>
            <w:tcBorders>
              <w:top w:val="single" w:sz="4" w:space="0" w:color="auto"/>
              <w:left w:val="single" w:sz="4" w:space="0" w:color="auto"/>
              <w:bottom w:val="single" w:sz="4" w:space="0" w:color="auto"/>
              <w:right w:val="single" w:sz="4" w:space="0" w:color="auto"/>
            </w:tcBorders>
            <w:hideMark/>
          </w:tcPr>
          <w:p w14:paraId="73D2F7BA" w14:textId="77777777" w:rsidR="008413A8" w:rsidRPr="00380B9A" w:rsidRDefault="008413A8" w:rsidP="008413A8">
            <w:pPr>
              <w:pStyle w:val="TableText"/>
            </w:pPr>
          </w:p>
        </w:tc>
        <w:tc>
          <w:tcPr>
            <w:tcW w:w="1626" w:type="dxa"/>
            <w:tcBorders>
              <w:top w:val="single" w:sz="4" w:space="0" w:color="auto"/>
              <w:left w:val="single" w:sz="4" w:space="0" w:color="auto"/>
              <w:bottom w:val="single" w:sz="4" w:space="0" w:color="auto"/>
              <w:right w:val="single" w:sz="4" w:space="0" w:color="auto"/>
            </w:tcBorders>
            <w:hideMark/>
          </w:tcPr>
          <w:p w14:paraId="7F768E55" w14:textId="77777777" w:rsidR="008413A8" w:rsidRPr="00380B9A" w:rsidRDefault="008413A8" w:rsidP="008413A8">
            <w:pPr>
              <w:pStyle w:val="TableText"/>
              <w:rPr>
                <w:rtl/>
              </w:rPr>
            </w:pPr>
          </w:p>
        </w:tc>
      </w:tr>
    </w:tbl>
    <w:p w14:paraId="504C766E" w14:textId="77777777" w:rsidR="000F7DF7" w:rsidRDefault="000F7DF7" w:rsidP="000F7DF7">
      <w:pPr>
        <w:pStyle w:val="Para2"/>
      </w:pPr>
      <w:r>
        <w:rPr>
          <w:rtl/>
        </w:rPr>
        <w:t>ההרשאות עשויות להשתנות מעת לעת ועל הספק לאפשר זאת במערכת.</w:t>
      </w:r>
      <w:r>
        <w:rPr>
          <w:rFonts w:hint="cs"/>
          <w:rtl/>
        </w:rPr>
        <w:t xml:space="preserve"> </w:t>
      </w:r>
      <w:r>
        <w:rPr>
          <w:rtl/>
        </w:rPr>
        <w:t xml:space="preserve">יתכנו אנשי מקצוע\ בעלי תפקידים נוספים שידרשו </w:t>
      </w:r>
      <w:r>
        <w:rPr>
          <w:rFonts w:hint="cs"/>
          <w:rtl/>
        </w:rPr>
        <w:t>ל</w:t>
      </w:r>
      <w:r>
        <w:rPr>
          <w:rtl/>
        </w:rPr>
        <w:t>הרשאות בהמשך ועל הספק לאפשר זאת</w:t>
      </w:r>
      <w:r>
        <w:rPr>
          <w:rFonts w:hint="cs"/>
          <w:rtl/>
        </w:rPr>
        <w:t>.</w:t>
      </w:r>
    </w:p>
    <w:p w14:paraId="20683993" w14:textId="77777777" w:rsidR="00EA51C2" w:rsidRPr="00342FA6" w:rsidRDefault="00F81589" w:rsidP="00342FA6">
      <w:pPr>
        <w:pStyle w:val="Normal1f"/>
        <w:outlineLvl w:val="3"/>
        <w:rPr>
          <w:b/>
          <w:bCs/>
          <w:rtl/>
        </w:rPr>
      </w:pPr>
      <w:bookmarkStart w:id="320" w:name="H4_גורמים_ומערכות_משיקות"/>
      <w:r w:rsidRPr="00342FA6">
        <w:rPr>
          <w:rFonts w:hint="cs"/>
          <w:b/>
          <w:bCs/>
          <w:rtl/>
        </w:rPr>
        <w:t>גורמים ו</w:t>
      </w:r>
      <w:r w:rsidR="00EA51C2" w:rsidRPr="00342FA6">
        <w:rPr>
          <w:rFonts w:hint="cs"/>
          <w:b/>
          <w:bCs/>
          <w:rtl/>
        </w:rPr>
        <w:t>מערכות משיקות</w:t>
      </w:r>
      <w:bookmarkEnd w:id="319"/>
    </w:p>
    <w:bookmarkEnd w:id="320"/>
    <w:p w14:paraId="59757E30" w14:textId="77777777" w:rsidR="00EA51C2" w:rsidRDefault="00EA51C2" w:rsidP="001E618A">
      <w:pPr>
        <w:pStyle w:val="Para2"/>
        <w:rPr>
          <w:rFonts w:ascii="Arial" w:hAnsi="Arial"/>
          <w:rtl/>
        </w:rPr>
      </w:pPr>
      <w:r>
        <w:rPr>
          <w:rFonts w:hint="cs"/>
          <w:rtl/>
        </w:rPr>
        <w:t xml:space="preserve">להלן תיאור </w:t>
      </w:r>
      <w:r w:rsidRPr="00E341F6">
        <w:rPr>
          <w:rtl/>
        </w:rPr>
        <w:t xml:space="preserve">קשרי הגומלין בין </w:t>
      </w:r>
      <w:r w:rsidR="00640F52">
        <w:rPr>
          <w:rFonts w:hint="cs"/>
          <w:rtl/>
        </w:rPr>
        <w:t>ה</w:t>
      </w:r>
      <w:r w:rsidRPr="00E341F6">
        <w:rPr>
          <w:rtl/>
        </w:rPr>
        <w:t xml:space="preserve">מערכת </w:t>
      </w:r>
      <w:r w:rsidR="00481C6F">
        <w:rPr>
          <w:rFonts w:hint="cs"/>
          <w:rtl/>
        </w:rPr>
        <w:t xml:space="preserve">המבוקשת </w:t>
      </w:r>
      <w:r>
        <w:rPr>
          <w:rFonts w:hint="cs"/>
          <w:rtl/>
        </w:rPr>
        <w:t>ל</w:t>
      </w:r>
      <w:r w:rsidRPr="00E341F6">
        <w:rPr>
          <w:rtl/>
        </w:rPr>
        <w:t xml:space="preserve">ניהול </w:t>
      </w:r>
      <w:r w:rsidR="008A364B">
        <w:rPr>
          <w:rtl/>
        </w:rPr>
        <w:t xml:space="preserve">תיקי </w:t>
      </w:r>
      <w:r w:rsidR="00BC075A">
        <w:rPr>
          <w:rtl/>
        </w:rPr>
        <w:t>מקבל</w:t>
      </w:r>
      <w:r w:rsidR="001E618A">
        <w:rPr>
          <w:rFonts w:hint="cs"/>
          <w:rtl/>
        </w:rPr>
        <w:t>י</w:t>
      </w:r>
      <w:r w:rsidR="00BC075A">
        <w:rPr>
          <w:rtl/>
        </w:rPr>
        <w:t xml:space="preserve"> שירות</w:t>
      </w:r>
      <w:r w:rsidR="008A364B">
        <w:rPr>
          <w:rtl/>
        </w:rPr>
        <w:t xml:space="preserve"> במסגרות</w:t>
      </w:r>
      <w:r w:rsidRPr="00E341F6">
        <w:rPr>
          <w:rFonts w:hint="cs"/>
          <w:rtl/>
        </w:rPr>
        <w:t xml:space="preserve"> </w:t>
      </w:r>
      <w:r w:rsidRPr="00E341F6">
        <w:rPr>
          <w:rtl/>
        </w:rPr>
        <w:t>למשתמשים/</w:t>
      </w:r>
      <w:r w:rsidRPr="00E341F6">
        <w:rPr>
          <w:rFonts w:hint="cs"/>
          <w:rtl/>
        </w:rPr>
        <w:t xml:space="preserve"> </w:t>
      </w:r>
      <w:r w:rsidRPr="00E341F6">
        <w:rPr>
          <w:rtl/>
        </w:rPr>
        <w:t>מערכות משיקות</w:t>
      </w:r>
      <w:r w:rsidRPr="00E341F6">
        <w:rPr>
          <w:rFonts w:hint="cs"/>
          <w:rtl/>
        </w:rPr>
        <w:t>. ברוב המקרים נדרשת העברה ממוכנת/</w:t>
      </w:r>
      <w:r>
        <w:rPr>
          <w:rFonts w:hint="cs"/>
          <w:rtl/>
        </w:rPr>
        <w:t xml:space="preserve"> </w:t>
      </w:r>
      <w:r w:rsidRPr="00E341F6">
        <w:rPr>
          <w:rFonts w:hint="cs"/>
          <w:rtl/>
        </w:rPr>
        <w:t>ממשק של נתונים, אלא אם מצוין אחרת</w:t>
      </w:r>
      <w:r>
        <w:rPr>
          <w:rFonts w:ascii="Arial" w:hAnsi="Arial" w:hint="cs"/>
          <w:rtl/>
        </w:rPr>
        <w:t>.</w:t>
      </w:r>
      <w:r w:rsidR="00C66091">
        <w:rPr>
          <w:rFonts w:ascii="Arial" w:hAnsi="Arial" w:hint="cs"/>
          <w:rtl/>
        </w:rPr>
        <w:t xml:space="preserve"> התייחסות מפורטת בטבלת הממשקים להלן</w:t>
      </w:r>
      <w:r w:rsidR="00706C5F">
        <w:rPr>
          <w:rFonts w:ascii="Arial" w:hAnsi="Arial" w:hint="cs"/>
          <w:rtl/>
        </w:rPr>
        <w:t xml:space="preserve">, </w:t>
      </w:r>
      <w:r w:rsidR="0057604C">
        <w:rPr>
          <w:rFonts w:ascii="Arial" w:hAnsi="Arial" w:hint="cs"/>
          <w:rtl/>
        </w:rPr>
        <w:t>הנתונים המופיעים ב</w:t>
      </w:r>
      <w:r w:rsidR="00706C5F">
        <w:rPr>
          <w:rFonts w:ascii="Arial" w:hAnsi="Arial" w:hint="cs"/>
          <w:rtl/>
        </w:rPr>
        <w:t xml:space="preserve">רשימה </w:t>
      </w:r>
      <w:r w:rsidR="0057604C">
        <w:rPr>
          <w:rFonts w:ascii="Arial" w:hAnsi="Arial" w:hint="cs"/>
          <w:rtl/>
        </w:rPr>
        <w:t>נכונים לשלב פרסום המכרז</w:t>
      </w:r>
      <w:r w:rsidR="00706C5F">
        <w:rPr>
          <w:rFonts w:ascii="Arial" w:hAnsi="Arial" w:hint="cs"/>
          <w:rtl/>
        </w:rPr>
        <w:t>.</w:t>
      </w:r>
    </w:p>
    <w:p w14:paraId="0B76E3B6" w14:textId="77777777" w:rsidR="00EA51C2" w:rsidRPr="00342FA6" w:rsidRDefault="00EA51C2" w:rsidP="00342FA6">
      <w:pPr>
        <w:pStyle w:val="Normal2e"/>
        <w:outlineLvl w:val="4"/>
        <w:rPr>
          <w:b/>
          <w:bCs/>
        </w:rPr>
      </w:pPr>
      <w:bookmarkStart w:id="321" w:name="_Toc161224920"/>
      <w:bookmarkStart w:id="322" w:name="H5_גורמים_חיצוניים"/>
      <w:r w:rsidRPr="00342FA6">
        <w:rPr>
          <w:rFonts w:hint="cs"/>
          <w:b/>
          <w:bCs/>
          <w:rtl/>
        </w:rPr>
        <w:t>גורמים חיצוניים</w:t>
      </w:r>
      <w:bookmarkEnd w:id="321"/>
    </w:p>
    <w:bookmarkEnd w:id="322"/>
    <w:p w14:paraId="6B0A82A6" w14:textId="77777777" w:rsidR="00EA51C2" w:rsidRDefault="00D309F1" w:rsidP="00150030">
      <w:pPr>
        <w:pStyle w:val="AlphaList2"/>
        <w:numPr>
          <w:ilvl w:val="0"/>
          <w:numId w:val="79"/>
        </w:numPr>
      </w:pPr>
      <w:r>
        <w:rPr>
          <w:rFonts w:hint="cs"/>
          <w:rtl/>
        </w:rPr>
        <w:t>מחלקות לשירותים חברתיים ברשויות.</w:t>
      </w:r>
    </w:p>
    <w:p w14:paraId="0D4309BA" w14:textId="77777777" w:rsidR="00EA51C2" w:rsidRPr="00E341F6" w:rsidRDefault="00D309F1" w:rsidP="00150030">
      <w:pPr>
        <w:pStyle w:val="AlphaList2"/>
        <w:numPr>
          <w:ilvl w:val="0"/>
          <w:numId w:val="79"/>
        </w:numPr>
      </w:pPr>
      <w:r>
        <w:rPr>
          <w:rFonts w:hint="cs"/>
          <w:rtl/>
        </w:rPr>
        <w:t>ועדות אבחון.</w:t>
      </w:r>
    </w:p>
    <w:p w14:paraId="5FD8DBF1" w14:textId="77777777" w:rsidR="00EA51C2" w:rsidRPr="00E341F6" w:rsidRDefault="00D309F1" w:rsidP="00150030">
      <w:pPr>
        <w:pStyle w:val="AlphaList2"/>
        <w:numPr>
          <w:ilvl w:val="0"/>
          <w:numId w:val="79"/>
        </w:numPr>
      </w:pPr>
      <w:r>
        <w:rPr>
          <w:rFonts w:hint="cs"/>
          <w:rtl/>
        </w:rPr>
        <w:t>קופות חולים ומרפאות חוץ.</w:t>
      </w:r>
    </w:p>
    <w:p w14:paraId="1D7A8F4F" w14:textId="77777777" w:rsidR="00EA51C2" w:rsidRPr="00E341F6" w:rsidRDefault="00EA51C2" w:rsidP="00150030">
      <w:pPr>
        <w:pStyle w:val="AlphaList2"/>
        <w:numPr>
          <w:ilvl w:val="0"/>
          <w:numId w:val="79"/>
        </w:numPr>
      </w:pPr>
      <w:r w:rsidRPr="00E341F6">
        <w:rPr>
          <w:rFonts w:hint="cs"/>
          <w:rtl/>
        </w:rPr>
        <w:t>מכו</w:t>
      </w:r>
      <w:r>
        <w:rPr>
          <w:rFonts w:hint="cs"/>
          <w:rtl/>
        </w:rPr>
        <w:t>ני</w:t>
      </w:r>
      <w:r w:rsidRPr="00E341F6">
        <w:rPr>
          <w:rFonts w:hint="cs"/>
          <w:rtl/>
        </w:rPr>
        <w:t xml:space="preserve"> שיקום/פיזיותרפיה בקהילה</w:t>
      </w:r>
      <w:r w:rsidR="00D309F1">
        <w:rPr>
          <w:rFonts w:hint="cs"/>
          <w:rtl/>
        </w:rPr>
        <w:t>.</w:t>
      </w:r>
    </w:p>
    <w:p w14:paraId="01D88C9D" w14:textId="77777777" w:rsidR="00EA51C2" w:rsidRDefault="00EA51C2" w:rsidP="00150030">
      <w:pPr>
        <w:pStyle w:val="AlphaList2"/>
        <w:numPr>
          <w:ilvl w:val="0"/>
          <w:numId w:val="79"/>
        </w:numPr>
      </w:pPr>
      <w:r w:rsidRPr="00E341F6">
        <w:rPr>
          <w:rFonts w:hint="cs"/>
          <w:rtl/>
        </w:rPr>
        <w:t>מסגרת תעסוקה</w:t>
      </w:r>
      <w:r w:rsidR="00D309F1">
        <w:rPr>
          <w:rFonts w:hint="cs"/>
          <w:rtl/>
        </w:rPr>
        <w:t>.</w:t>
      </w:r>
    </w:p>
    <w:p w14:paraId="6B971E60" w14:textId="77777777" w:rsidR="00EA51C2" w:rsidRDefault="00EA51C2" w:rsidP="00150030">
      <w:pPr>
        <w:pStyle w:val="AlphaList2"/>
        <w:numPr>
          <w:ilvl w:val="0"/>
          <w:numId w:val="79"/>
        </w:numPr>
      </w:pPr>
      <w:r>
        <w:rPr>
          <w:rFonts w:hint="cs"/>
          <w:rtl/>
        </w:rPr>
        <w:t xml:space="preserve">בתי </w:t>
      </w:r>
      <w:r w:rsidR="00D309F1">
        <w:rPr>
          <w:rFonts w:hint="cs"/>
          <w:rtl/>
        </w:rPr>
        <w:t>חולים.</w:t>
      </w:r>
    </w:p>
    <w:p w14:paraId="1F7543B0" w14:textId="77777777" w:rsidR="00EA51C2" w:rsidRPr="00AB46CA" w:rsidRDefault="00EA51C2" w:rsidP="00150030">
      <w:pPr>
        <w:pStyle w:val="AlphaList2"/>
        <w:numPr>
          <w:ilvl w:val="0"/>
          <w:numId w:val="79"/>
        </w:numPr>
      </w:pPr>
      <w:r w:rsidRPr="00AB46CA">
        <w:rPr>
          <w:rtl/>
        </w:rPr>
        <w:t>ספקי ציוד רפואי/העשרות</w:t>
      </w:r>
      <w:r>
        <w:rPr>
          <w:rFonts w:hint="cs"/>
          <w:rtl/>
        </w:rPr>
        <w:t>.</w:t>
      </w:r>
    </w:p>
    <w:p w14:paraId="70B27640" w14:textId="77777777" w:rsidR="00EA51C2" w:rsidRPr="00342FA6" w:rsidRDefault="00EA51C2" w:rsidP="00342FA6">
      <w:pPr>
        <w:pStyle w:val="Normal3f"/>
        <w:outlineLvl w:val="4"/>
        <w:rPr>
          <w:b/>
          <w:bCs/>
        </w:rPr>
      </w:pPr>
      <w:bookmarkStart w:id="323" w:name="_Toc161224921"/>
      <w:bookmarkStart w:id="324" w:name="H5_מערכות_פנימיות_במשרד"/>
      <w:r w:rsidRPr="00342FA6">
        <w:rPr>
          <w:rFonts w:hint="cs"/>
          <w:b/>
          <w:bCs/>
          <w:rtl/>
        </w:rPr>
        <w:lastRenderedPageBreak/>
        <w:t>מערכות פנימיות במשרד</w:t>
      </w:r>
      <w:bookmarkEnd w:id="323"/>
    </w:p>
    <w:bookmarkEnd w:id="324"/>
    <w:p w14:paraId="096F61C0" w14:textId="77777777" w:rsidR="00EA51C2" w:rsidRDefault="00EA51C2" w:rsidP="00150030">
      <w:pPr>
        <w:pStyle w:val="AlphaList2"/>
        <w:numPr>
          <w:ilvl w:val="0"/>
          <w:numId w:val="78"/>
        </w:numPr>
      </w:pPr>
      <w:r w:rsidRPr="00E341F6">
        <w:rPr>
          <w:rFonts w:hint="cs"/>
          <w:rtl/>
        </w:rPr>
        <w:t>מס"ר</w:t>
      </w:r>
      <w:r w:rsidR="0047453F">
        <w:rPr>
          <w:rFonts w:hint="cs"/>
          <w:rtl/>
        </w:rPr>
        <w:t>(</w:t>
      </w:r>
      <w:r w:rsidR="0047453F" w:rsidRPr="0047453F">
        <w:rPr>
          <w:rtl/>
        </w:rPr>
        <w:t>מסגרות רווחה</w:t>
      </w:r>
      <w:r w:rsidR="0047453F" w:rsidRPr="0047453F">
        <w:rPr>
          <w:rFonts w:hint="cs"/>
          <w:rtl/>
        </w:rPr>
        <w:t>).</w:t>
      </w:r>
    </w:p>
    <w:p w14:paraId="1105B6D4" w14:textId="77777777" w:rsidR="00EA51C2" w:rsidRPr="00E341F6" w:rsidRDefault="00640F52" w:rsidP="00150030">
      <w:pPr>
        <w:pStyle w:val="AlphaList2"/>
        <w:numPr>
          <w:ilvl w:val="0"/>
          <w:numId w:val="78"/>
        </w:numPr>
      </w:pPr>
      <w:r>
        <w:rPr>
          <w:rFonts w:hint="cs"/>
          <w:rtl/>
        </w:rPr>
        <w:t>נתוני יסוד.</w:t>
      </w:r>
    </w:p>
    <w:p w14:paraId="23439FB6" w14:textId="77777777" w:rsidR="00EA51C2" w:rsidRDefault="00EA51C2" w:rsidP="00150030">
      <w:pPr>
        <w:pStyle w:val="AlphaList2"/>
        <w:numPr>
          <w:ilvl w:val="0"/>
          <w:numId w:val="78"/>
        </w:numPr>
      </w:pPr>
      <w:r w:rsidRPr="00E341F6">
        <w:rPr>
          <w:rFonts w:hint="cs"/>
          <w:rtl/>
        </w:rPr>
        <w:t>מערכת אבחון</w:t>
      </w:r>
      <w:r w:rsidR="00640F52">
        <w:rPr>
          <w:rFonts w:hint="cs"/>
          <w:rtl/>
        </w:rPr>
        <w:t>.</w:t>
      </w:r>
    </w:p>
    <w:p w14:paraId="7452C189" w14:textId="77777777" w:rsidR="00EA51C2" w:rsidRPr="00C64ADC" w:rsidRDefault="00EA51C2" w:rsidP="00150030">
      <w:pPr>
        <w:pStyle w:val="AlphaList2"/>
        <w:numPr>
          <w:ilvl w:val="0"/>
          <w:numId w:val="78"/>
        </w:numPr>
      </w:pPr>
      <w:r w:rsidRPr="00C64ADC">
        <w:rPr>
          <w:rFonts w:hint="cs"/>
          <w:rtl/>
        </w:rPr>
        <w:t>השמות אלקטרוניות</w:t>
      </w:r>
      <w:r w:rsidR="00640F52">
        <w:rPr>
          <w:rFonts w:hint="cs"/>
          <w:rtl/>
        </w:rPr>
        <w:t>.</w:t>
      </w:r>
    </w:p>
    <w:p w14:paraId="25D79C5B" w14:textId="77777777" w:rsidR="00EA51C2" w:rsidRPr="0081698E" w:rsidRDefault="00EA51C2" w:rsidP="00150030">
      <w:pPr>
        <w:pStyle w:val="AlphaList2"/>
        <w:numPr>
          <w:ilvl w:val="0"/>
          <w:numId w:val="78"/>
        </w:numPr>
      </w:pPr>
      <w:r w:rsidRPr="0081698E">
        <w:rPr>
          <w:rFonts w:hint="cs"/>
          <w:rtl/>
        </w:rPr>
        <w:t>העשרה תזונתית</w:t>
      </w:r>
      <w:r>
        <w:rPr>
          <w:rFonts w:hint="cs"/>
          <w:rtl/>
        </w:rPr>
        <w:t xml:space="preserve"> </w:t>
      </w:r>
      <w:r w:rsidRPr="0081698E">
        <w:rPr>
          <w:rtl/>
        </w:rPr>
        <w:t>–</w:t>
      </w:r>
      <w:r w:rsidRPr="0081698E">
        <w:rPr>
          <w:rFonts w:hint="cs"/>
          <w:rtl/>
        </w:rPr>
        <w:t xml:space="preserve"> תוספי</w:t>
      </w:r>
      <w:r>
        <w:rPr>
          <w:rFonts w:hint="cs"/>
          <w:rtl/>
        </w:rPr>
        <w:t xml:space="preserve"> </w:t>
      </w:r>
      <w:r w:rsidRPr="0081698E">
        <w:rPr>
          <w:rFonts w:hint="cs"/>
          <w:rtl/>
        </w:rPr>
        <w:t>מזון</w:t>
      </w:r>
      <w:r w:rsidR="00640F52">
        <w:rPr>
          <w:rFonts w:hint="cs"/>
          <w:rtl/>
        </w:rPr>
        <w:t>.</w:t>
      </w:r>
    </w:p>
    <w:p w14:paraId="5B962500" w14:textId="77777777" w:rsidR="00EA51C2" w:rsidRDefault="00EA51C2" w:rsidP="00150030">
      <w:pPr>
        <w:pStyle w:val="AlphaList2"/>
        <w:numPr>
          <w:ilvl w:val="0"/>
          <w:numId w:val="78"/>
        </w:numPr>
      </w:pPr>
      <w:r w:rsidRPr="0081698E">
        <w:rPr>
          <w:rFonts w:hint="cs"/>
          <w:rtl/>
        </w:rPr>
        <w:t xml:space="preserve">ניהול מערכות הושבה </w:t>
      </w:r>
      <w:r w:rsidRPr="0081698E">
        <w:rPr>
          <w:rtl/>
        </w:rPr>
        <w:t>–</w:t>
      </w:r>
      <w:r w:rsidRPr="0081698E">
        <w:rPr>
          <w:rFonts w:hint="cs"/>
          <w:rtl/>
        </w:rPr>
        <w:t xml:space="preserve"> כסאות גלגלים</w:t>
      </w:r>
      <w:r w:rsidR="00640F52">
        <w:rPr>
          <w:rFonts w:hint="cs"/>
          <w:rtl/>
        </w:rPr>
        <w:t>.</w:t>
      </w:r>
    </w:p>
    <w:p w14:paraId="2A1657F4" w14:textId="77777777" w:rsidR="00EA51C2" w:rsidRDefault="00640F52" w:rsidP="00150030">
      <w:pPr>
        <w:pStyle w:val="AlphaList2"/>
        <w:numPr>
          <w:ilvl w:val="0"/>
          <w:numId w:val="78"/>
        </w:numPr>
      </w:pPr>
      <w:r>
        <w:rPr>
          <w:rFonts w:hint="cs"/>
          <w:rtl/>
        </w:rPr>
        <w:t>נתיב.</w:t>
      </w:r>
    </w:p>
    <w:p w14:paraId="3638F525" w14:textId="77777777" w:rsidR="00EA51C2" w:rsidRDefault="00640F52" w:rsidP="00150030">
      <w:pPr>
        <w:pStyle w:val="AlphaList2"/>
        <w:numPr>
          <w:ilvl w:val="0"/>
          <w:numId w:val="78"/>
        </w:numPr>
      </w:pPr>
      <w:r>
        <w:rPr>
          <w:rFonts w:hint="cs"/>
          <w:rtl/>
        </w:rPr>
        <w:t>רישוי.</w:t>
      </w:r>
    </w:p>
    <w:p w14:paraId="42216D8C" w14:textId="77777777" w:rsidR="00EA51C2" w:rsidRPr="0081698E" w:rsidRDefault="00EA51C2" w:rsidP="00150030">
      <w:pPr>
        <w:pStyle w:val="AlphaList2"/>
        <w:numPr>
          <w:ilvl w:val="0"/>
          <w:numId w:val="78"/>
        </w:numPr>
      </w:pPr>
      <w:r>
        <w:rPr>
          <w:rFonts w:hint="cs"/>
          <w:rtl/>
        </w:rPr>
        <w:t>רישום פלילי.</w:t>
      </w:r>
    </w:p>
    <w:p w14:paraId="17747D49" w14:textId="77777777" w:rsidR="00EA51C2" w:rsidRPr="00342FA6" w:rsidRDefault="00EA51C2" w:rsidP="00342FA6">
      <w:pPr>
        <w:pStyle w:val="Normal4f"/>
        <w:outlineLvl w:val="4"/>
        <w:rPr>
          <w:b/>
          <w:bCs/>
        </w:rPr>
      </w:pPr>
      <w:bookmarkStart w:id="325" w:name="_Toc161224922"/>
      <w:bookmarkStart w:id="326" w:name="H5_מערכות_חיצוניות"/>
      <w:r w:rsidRPr="00342FA6">
        <w:rPr>
          <w:rFonts w:hint="cs"/>
          <w:b/>
          <w:bCs/>
          <w:rtl/>
        </w:rPr>
        <w:t>מערכות חיצוניות</w:t>
      </w:r>
      <w:bookmarkEnd w:id="325"/>
    </w:p>
    <w:bookmarkEnd w:id="326"/>
    <w:p w14:paraId="6AF722CC" w14:textId="77777777" w:rsidR="00EA51C2" w:rsidRPr="0081698E" w:rsidRDefault="00EA51C2" w:rsidP="00150030">
      <w:pPr>
        <w:pStyle w:val="AlphaList2"/>
        <w:numPr>
          <w:ilvl w:val="0"/>
          <w:numId w:val="77"/>
        </w:numPr>
      </w:pPr>
      <w:r w:rsidRPr="0081698E">
        <w:rPr>
          <w:rFonts w:hint="cs"/>
          <w:rtl/>
        </w:rPr>
        <w:t>קופות חולים ובתי חולים</w:t>
      </w:r>
      <w:r w:rsidR="00640F52">
        <w:rPr>
          <w:rFonts w:hint="cs"/>
          <w:rtl/>
        </w:rPr>
        <w:t>.</w:t>
      </w:r>
    </w:p>
    <w:p w14:paraId="25FEDEAD" w14:textId="77777777" w:rsidR="00EA51C2" w:rsidRPr="0081698E" w:rsidRDefault="00B40D74" w:rsidP="00150030">
      <w:pPr>
        <w:pStyle w:val="AlphaList2"/>
        <w:numPr>
          <w:ilvl w:val="0"/>
          <w:numId w:val="77"/>
        </w:numPr>
      </w:pPr>
      <w:r>
        <w:t>Clicks</w:t>
      </w:r>
      <w:r>
        <w:rPr>
          <w:rFonts w:hint="cs"/>
          <w:rtl/>
        </w:rPr>
        <w:t xml:space="preserve"> </w:t>
      </w:r>
      <w:r>
        <w:rPr>
          <w:rtl/>
        </w:rPr>
        <w:t>–</w:t>
      </w:r>
      <w:r>
        <w:rPr>
          <w:rFonts w:hint="cs"/>
          <w:rtl/>
        </w:rPr>
        <w:t xml:space="preserve"> מערכת לניהול מידע</w:t>
      </w:r>
      <w:r w:rsidR="00640F52">
        <w:rPr>
          <w:rFonts w:hint="cs"/>
          <w:rtl/>
        </w:rPr>
        <w:t xml:space="preserve"> רפואי.</w:t>
      </w:r>
    </w:p>
    <w:p w14:paraId="3DB16259" w14:textId="77777777" w:rsidR="00EA51C2" w:rsidRPr="0081698E" w:rsidRDefault="0092213A" w:rsidP="00150030">
      <w:pPr>
        <w:pStyle w:val="AlphaList2"/>
        <w:numPr>
          <w:ilvl w:val="0"/>
          <w:numId w:val="77"/>
        </w:numPr>
      </w:pPr>
      <w:r>
        <w:rPr>
          <w:rFonts w:hint="cs"/>
          <w:rtl/>
        </w:rPr>
        <w:t xml:space="preserve">מערכת דוקטור </w:t>
      </w:r>
      <w:r>
        <w:rPr>
          <w:rtl/>
        </w:rPr>
        <w:t>–</w:t>
      </w:r>
      <w:r>
        <w:rPr>
          <w:rFonts w:hint="cs"/>
          <w:rtl/>
        </w:rPr>
        <w:t xml:space="preserve"> פועלת ב</w:t>
      </w:r>
      <w:r w:rsidR="00EA51C2" w:rsidRPr="0081698E">
        <w:rPr>
          <w:rFonts w:hint="cs"/>
          <w:rtl/>
        </w:rPr>
        <w:t xml:space="preserve">רשת </w:t>
      </w:r>
      <w:r w:rsidRPr="0081698E">
        <w:rPr>
          <w:rFonts w:hint="cs"/>
          <w:rtl/>
        </w:rPr>
        <w:t xml:space="preserve">מרפאות שיניים </w:t>
      </w:r>
      <w:r w:rsidR="00EA51C2" w:rsidRPr="0081698E">
        <w:rPr>
          <w:rFonts w:hint="cs"/>
          <w:rtl/>
        </w:rPr>
        <w:t>אקי"ם</w:t>
      </w:r>
      <w:r w:rsidR="00640F52">
        <w:rPr>
          <w:rFonts w:hint="cs"/>
          <w:rtl/>
        </w:rPr>
        <w:t>.</w:t>
      </w:r>
    </w:p>
    <w:p w14:paraId="5916BF75" w14:textId="77777777" w:rsidR="00EA51C2" w:rsidRDefault="00EA51C2" w:rsidP="00150030">
      <w:pPr>
        <w:pStyle w:val="AlphaList2"/>
        <w:numPr>
          <w:ilvl w:val="0"/>
          <w:numId w:val="77"/>
        </w:numPr>
      </w:pPr>
      <w:r w:rsidRPr="0081698E">
        <w:rPr>
          <w:rFonts w:hint="cs"/>
          <w:rtl/>
        </w:rPr>
        <w:t>תיק לקוח ברשויות המקומיות</w:t>
      </w:r>
      <w:r w:rsidR="00640F52">
        <w:rPr>
          <w:rFonts w:hint="cs"/>
          <w:rtl/>
        </w:rPr>
        <w:t>.</w:t>
      </w:r>
    </w:p>
    <w:p w14:paraId="58BBBE26" w14:textId="77777777" w:rsidR="0092213A" w:rsidRPr="00342FA6" w:rsidRDefault="0092213A" w:rsidP="00342FA6">
      <w:pPr>
        <w:pStyle w:val="Normal5f"/>
        <w:outlineLvl w:val="4"/>
        <w:rPr>
          <w:b/>
          <w:bCs/>
          <w:rtl/>
        </w:rPr>
      </w:pPr>
      <w:bookmarkStart w:id="327" w:name="_Toc161224923"/>
      <w:bookmarkStart w:id="328" w:name="H5_מאגרים_חיצוניים"/>
      <w:r w:rsidRPr="00342FA6">
        <w:rPr>
          <w:rFonts w:hint="cs"/>
          <w:b/>
          <w:bCs/>
          <w:rtl/>
        </w:rPr>
        <w:t>מאגרים חיצוניים</w:t>
      </w:r>
      <w:bookmarkEnd w:id="327"/>
    </w:p>
    <w:bookmarkEnd w:id="328"/>
    <w:p w14:paraId="357A9F0F" w14:textId="77777777" w:rsidR="0092213A" w:rsidRDefault="0092213A" w:rsidP="00150030">
      <w:pPr>
        <w:pStyle w:val="AlphaList2"/>
        <w:numPr>
          <w:ilvl w:val="0"/>
          <w:numId w:val="76"/>
        </w:numPr>
      </w:pPr>
      <w:r>
        <w:rPr>
          <w:rFonts w:hint="cs"/>
        </w:rPr>
        <w:t>DSM</w:t>
      </w:r>
      <w:r>
        <w:rPr>
          <w:rFonts w:hint="cs"/>
          <w:rtl/>
        </w:rPr>
        <w:t xml:space="preserve"> </w:t>
      </w:r>
      <w:r>
        <w:rPr>
          <w:rtl/>
        </w:rPr>
        <w:t>–</w:t>
      </w:r>
      <w:r>
        <w:rPr>
          <w:rFonts w:hint="cs"/>
          <w:rtl/>
        </w:rPr>
        <w:t xml:space="preserve"> מדריך לאב</w:t>
      </w:r>
      <w:r w:rsidR="00640F52">
        <w:rPr>
          <w:rFonts w:hint="cs"/>
          <w:rtl/>
        </w:rPr>
        <w:t>חון וסטטיסטיקה של הפרעות נפשיות.</w:t>
      </w:r>
    </w:p>
    <w:p w14:paraId="3C34C177" w14:textId="77777777" w:rsidR="0092213A" w:rsidRDefault="0092213A" w:rsidP="00150030">
      <w:pPr>
        <w:pStyle w:val="AlphaList2"/>
        <w:numPr>
          <w:ilvl w:val="0"/>
          <w:numId w:val="76"/>
        </w:numPr>
      </w:pPr>
      <w:r>
        <w:rPr>
          <w:rFonts w:hint="cs"/>
        </w:rPr>
        <w:t>ICD</w:t>
      </w:r>
      <w:r>
        <w:rPr>
          <w:rFonts w:hint="cs"/>
          <w:rtl/>
        </w:rPr>
        <w:t xml:space="preserve"> </w:t>
      </w:r>
      <w:r>
        <w:rPr>
          <w:rtl/>
        </w:rPr>
        <w:t>–</w:t>
      </w:r>
      <w:r>
        <w:rPr>
          <w:rFonts w:hint="cs"/>
          <w:rtl/>
        </w:rPr>
        <w:t xml:space="preserve"> סיווג המחלות הב</w:t>
      </w:r>
      <w:r w:rsidR="00640F52">
        <w:rPr>
          <w:rFonts w:hint="cs"/>
          <w:rtl/>
        </w:rPr>
        <w:t>ינלאומי של ארגון הבריאות העולמי.</w:t>
      </w:r>
    </w:p>
    <w:p w14:paraId="4EEEC2DA" w14:textId="77777777" w:rsidR="0092213A" w:rsidRPr="0092213A" w:rsidRDefault="0092213A" w:rsidP="00150030">
      <w:pPr>
        <w:pStyle w:val="AlphaList2"/>
        <w:numPr>
          <w:ilvl w:val="0"/>
          <w:numId w:val="76"/>
        </w:numPr>
        <w:rPr>
          <w:rtl/>
        </w:rPr>
      </w:pPr>
      <w:r>
        <w:rPr>
          <w:rFonts w:hint="cs"/>
          <w:rtl/>
        </w:rPr>
        <w:t xml:space="preserve">מאגר התרופות </w:t>
      </w:r>
      <w:r>
        <w:rPr>
          <w:rtl/>
        </w:rPr>
        <w:t>–</w:t>
      </w:r>
      <w:r>
        <w:rPr>
          <w:rFonts w:hint="cs"/>
          <w:rtl/>
        </w:rPr>
        <w:t xml:space="preserve"> משרד הבריאות.</w:t>
      </w:r>
    </w:p>
    <w:p w14:paraId="38B6101E" w14:textId="77777777" w:rsidR="00F81589" w:rsidRPr="00342FA6" w:rsidRDefault="00F81589" w:rsidP="00342FA6">
      <w:pPr>
        <w:pStyle w:val="Normal6f"/>
        <w:outlineLvl w:val="2"/>
        <w:rPr>
          <w:b/>
          <w:bCs/>
          <w:rtl/>
        </w:rPr>
      </w:pPr>
      <w:bookmarkStart w:id="329" w:name="_Ref130288878"/>
      <w:bookmarkStart w:id="330" w:name="_Toc161224924"/>
      <w:bookmarkStart w:id="331" w:name="H3_ממשק_משתמש"/>
      <w:r w:rsidRPr="00342FA6">
        <w:rPr>
          <w:rFonts w:hint="cs"/>
          <w:b/>
          <w:bCs/>
          <w:rtl/>
        </w:rPr>
        <w:t>ממשק משתמש</w:t>
      </w:r>
      <w:bookmarkEnd w:id="329"/>
      <w:bookmarkEnd w:id="330"/>
    </w:p>
    <w:p w14:paraId="3B953075" w14:textId="77777777" w:rsidR="00F81589" w:rsidRPr="00342FA6" w:rsidRDefault="00F81589" w:rsidP="00342FA6">
      <w:pPr>
        <w:pStyle w:val="Normal7f"/>
        <w:outlineLvl w:val="3"/>
        <w:rPr>
          <w:b/>
          <w:bCs/>
          <w:rtl/>
        </w:rPr>
      </w:pPr>
      <w:bookmarkStart w:id="332" w:name="_Toc161224925"/>
      <w:bookmarkStart w:id="333" w:name="H4_הנדסת_אנוש"/>
      <w:bookmarkEnd w:id="331"/>
      <w:r w:rsidRPr="00342FA6">
        <w:rPr>
          <w:rFonts w:hint="cs"/>
          <w:b/>
          <w:bCs/>
          <w:rtl/>
        </w:rPr>
        <w:t>הנדסת אנוש</w:t>
      </w:r>
      <w:bookmarkEnd w:id="332"/>
    </w:p>
    <w:bookmarkEnd w:id="333"/>
    <w:p w14:paraId="6570BF02" w14:textId="77777777" w:rsidR="00F81589" w:rsidRPr="00D205FF" w:rsidRDefault="00F81589" w:rsidP="006C14ED">
      <w:pPr>
        <w:pStyle w:val="AlphaList2"/>
        <w:numPr>
          <w:ilvl w:val="0"/>
          <w:numId w:val="66"/>
        </w:numPr>
      </w:pPr>
      <w:r w:rsidRPr="00D205FF">
        <w:rPr>
          <w:rtl/>
        </w:rPr>
        <w:t>ממשק המשתמש</w:t>
      </w:r>
      <w:r w:rsidR="00756CFB">
        <w:rPr>
          <w:rFonts w:hint="cs"/>
          <w:rtl/>
        </w:rPr>
        <w:t xml:space="preserve"> </w:t>
      </w:r>
      <w:r w:rsidRPr="00D205FF">
        <w:rPr>
          <w:rtl/>
        </w:rPr>
        <w:t xml:space="preserve">יהיה </w:t>
      </w:r>
      <w:r w:rsidR="00756CFB">
        <w:rPr>
          <w:rFonts w:hint="cs"/>
          <w:rtl/>
        </w:rPr>
        <w:t>בדגש על מימוש ע</w:t>
      </w:r>
      <w:r w:rsidRPr="00D205FF">
        <w:rPr>
          <w:rtl/>
        </w:rPr>
        <w:t>קרונות של הנדסת אנוש, תצוגה גרפית איכותית, עזרה מקוונת ודגש על הדרישות/ העקרונ</w:t>
      </w:r>
      <w:r w:rsidR="00FB5489">
        <w:rPr>
          <w:rtl/>
        </w:rPr>
        <w:t>ות המפורטים בסעיפי המשנה שלהלן.</w:t>
      </w:r>
    </w:p>
    <w:p w14:paraId="315CAD02" w14:textId="77777777" w:rsidR="00867173" w:rsidRDefault="00DB35D0" w:rsidP="00CD0F20">
      <w:pPr>
        <w:pStyle w:val="AlphaList2"/>
        <w:numPr>
          <w:ilvl w:val="0"/>
          <w:numId w:val="66"/>
        </w:numPr>
      </w:pPr>
      <w:r>
        <w:rPr>
          <w:rFonts w:hint="cs"/>
          <w:rtl/>
        </w:rPr>
        <w:t>ה</w:t>
      </w:r>
      <w:r w:rsidR="00867173">
        <w:rPr>
          <w:rtl/>
        </w:rPr>
        <w:t xml:space="preserve">ממשק </w:t>
      </w:r>
      <w:r>
        <w:rPr>
          <w:rFonts w:hint="cs"/>
          <w:rtl/>
        </w:rPr>
        <w:t>ה</w:t>
      </w:r>
      <w:r w:rsidR="00867173">
        <w:rPr>
          <w:rFonts w:hint="cs"/>
          <w:rtl/>
        </w:rPr>
        <w:t xml:space="preserve">תפעולי </w:t>
      </w:r>
      <w:r>
        <w:rPr>
          <w:rFonts w:hint="cs"/>
          <w:rtl/>
        </w:rPr>
        <w:t xml:space="preserve">נדרש להיות </w:t>
      </w:r>
      <w:r w:rsidR="00867173">
        <w:rPr>
          <w:rtl/>
        </w:rPr>
        <w:t>ידידותי עם יכולות</w:t>
      </w:r>
      <w:r w:rsidR="00867173">
        <w:rPr>
          <w:rFonts w:hint="cs"/>
          <w:rtl/>
        </w:rPr>
        <w:t xml:space="preserve"> התאמה</w:t>
      </w:r>
      <w:r w:rsidR="00867173" w:rsidRPr="002B1B09">
        <w:rPr>
          <w:rtl/>
        </w:rPr>
        <w:t xml:space="preserve"> על-ידי מנהל המערכת ומשתמשי קצה ללא צורך בתכנות ככל האפשר.</w:t>
      </w:r>
    </w:p>
    <w:p w14:paraId="4B65F42D" w14:textId="77777777" w:rsidR="005A2786" w:rsidRPr="00342FA6" w:rsidRDefault="005A2786" w:rsidP="00342FA6">
      <w:pPr>
        <w:pStyle w:val="Normal8f"/>
        <w:outlineLvl w:val="3"/>
        <w:rPr>
          <w:b/>
          <w:bCs/>
          <w:rtl/>
        </w:rPr>
      </w:pPr>
      <w:bookmarkStart w:id="334" w:name="_Ref130220717"/>
      <w:bookmarkStart w:id="335" w:name="_Toc161224927"/>
      <w:bookmarkStart w:id="336" w:name="H4_התאמה_תפקודית_M"/>
      <w:r w:rsidRPr="00342FA6">
        <w:rPr>
          <w:rFonts w:hint="cs"/>
          <w:b/>
          <w:bCs/>
          <w:rtl/>
        </w:rPr>
        <w:t>התאמה תפקודית</w:t>
      </w:r>
      <w:r w:rsidR="00585F67" w:rsidRPr="00342FA6">
        <w:rPr>
          <w:rFonts w:hint="cs"/>
          <w:b/>
          <w:bCs/>
          <w:rtl/>
        </w:rPr>
        <w:t xml:space="preserve"> (</w:t>
      </w:r>
      <w:r w:rsidR="00585F67" w:rsidRPr="00342FA6">
        <w:rPr>
          <w:rFonts w:hint="cs"/>
          <w:b/>
          <w:bCs/>
        </w:rPr>
        <w:t>M</w:t>
      </w:r>
      <w:r w:rsidR="00585F67" w:rsidRPr="00342FA6">
        <w:rPr>
          <w:rFonts w:hint="cs"/>
          <w:b/>
          <w:bCs/>
          <w:rtl/>
        </w:rPr>
        <w:t>)</w:t>
      </w:r>
      <w:bookmarkEnd w:id="334"/>
      <w:bookmarkEnd w:id="335"/>
    </w:p>
    <w:bookmarkEnd w:id="336"/>
    <w:p w14:paraId="21554302" w14:textId="77777777" w:rsidR="005A2786" w:rsidRDefault="005A2786" w:rsidP="00A37509">
      <w:pPr>
        <w:pStyle w:val="Para2"/>
        <w:rPr>
          <w:rtl/>
        </w:rPr>
      </w:pPr>
      <w:r w:rsidRPr="005A2786">
        <w:rPr>
          <w:rtl/>
        </w:rPr>
        <w:t xml:space="preserve">מסכי המערכת </w:t>
      </w:r>
      <w:r w:rsidR="00AB1FE4">
        <w:rPr>
          <w:rFonts w:hint="cs"/>
          <w:rtl/>
        </w:rPr>
        <w:t xml:space="preserve">יהיו </w:t>
      </w:r>
      <w:r w:rsidR="00E868C4">
        <w:rPr>
          <w:rFonts w:hint="cs"/>
          <w:rtl/>
        </w:rPr>
        <w:t>ניתנים לה</w:t>
      </w:r>
      <w:r w:rsidRPr="005A2786">
        <w:rPr>
          <w:rtl/>
        </w:rPr>
        <w:t>תאמ</w:t>
      </w:r>
      <w:r w:rsidR="00E868C4">
        <w:rPr>
          <w:rFonts w:hint="cs"/>
          <w:rtl/>
        </w:rPr>
        <w:t>ה</w:t>
      </w:r>
      <w:r w:rsidRPr="005A2786">
        <w:rPr>
          <w:rtl/>
        </w:rPr>
        <w:t xml:space="preserve"> לבעלי התפקידים השונים</w:t>
      </w:r>
      <w:r w:rsidR="0057604C">
        <w:rPr>
          <w:rFonts w:hint="cs"/>
          <w:rtl/>
        </w:rPr>
        <w:t xml:space="preserve"> </w:t>
      </w:r>
      <w:r w:rsidR="00B22F5B">
        <w:rPr>
          <w:rFonts w:hint="cs"/>
          <w:rtl/>
        </w:rPr>
        <w:t>על פי</w:t>
      </w:r>
      <w:r w:rsidRPr="005A2786">
        <w:rPr>
          <w:rtl/>
        </w:rPr>
        <w:t xml:space="preserve"> הרשאותיהם ובהתאם לנתונים אליהם יש להם גישה והרשאה לעריכה</w:t>
      </w:r>
      <w:r w:rsidR="00295C50">
        <w:rPr>
          <w:rFonts w:hint="cs"/>
          <w:rtl/>
        </w:rPr>
        <w:t xml:space="preserve"> </w:t>
      </w:r>
      <w:r w:rsidR="00A37509">
        <w:rPr>
          <w:rFonts w:hint="cs"/>
          <w:rtl/>
        </w:rPr>
        <w:t xml:space="preserve">ובנוסף תהיה </w:t>
      </w:r>
      <w:r w:rsidR="00585F67">
        <w:rPr>
          <w:rFonts w:hint="cs"/>
          <w:rtl/>
        </w:rPr>
        <w:t>תמיכה בהרשאות לעובד המבצע תפקיד זהה במסגרות שונות</w:t>
      </w:r>
      <w:r w:rsidR="00E868C4">
        <w:rPr>
          <w:rFonts w:hint="cs"/>
          <w:rtl/>
        </w:rPr>
        <w:t xml:space="preserve"> ול</w:t>
      </w:r>
      <w:r w:rsidR="00585F67">
        <w:rPr>
          <w:rFonts w:hint="cs"/>
          <w:rtl/>
        </w:rPr>
        <w:t>עובד שמבצע תפקידים שונים.</w:t>
      </w:r>
    </w:p>
    <w:p w14:paraId="5EF86357" w14:textId="289B45C5" w:rsidR="0055138C" w:rsidRDefault="0055138C" w:rsidP="007929BA">
      <w:pPr>
        <w:pStyle w:val="Para2"/>
        <w:rPr>
          <w:rtl/>
        </w:rPr>
      </w:pPr>
      <w:r w:rsidRPr="00AC0046">
        <w:rPr>
          <w:rFonts w:hint="cs"/>
          <w:b/>
          <w:bCs/>
          <w:u w:val="dotted"/>
          <w:rtl/>
        </w:rPr>
        <w:t>נוסח מחייב של הצהרה כאמור, ראה נספח</w:t>
      </w:r>
      <w:r w:rsidR="007929BA">
        <w:rPr>
          <w:rFonts w:hint="cs"/>
          <w:b/>
          <w:bCs/>
          <w:u w:val="dotted"/>
          <w:rtl/>
        </w:rPr>
        <w:t xml:space="preserve"> </w:t>
      </w:r>
      <w:r w:rsidR="007929BA" w:rsidRPr="007929BA">
        <w:rPr>
          <w:b/>
          <w:bCs/>
          <w:u w:val="dotted"/>
          <w:rtl/>
        </w:rPr>
        <w:t>2.5.2</w:t>
      </w:r>
      <w:r w:rsidRPr="00AC0046">
        <w:rPr>
          <w:rFonts w:hint="cs"/>
          <w:b/>
          <w:bCs/>
          <w:u w:val="dotted"/>
          <w:rtl/>
        </w:rPr>
        <w:t xml:space="preserve"> בקובץ ריכוז נספחים. לאחר עריכתה כנדרש, תוגש ההצהרה כנספח </w:t>
      </w:r>
      <w:r w:rsidR="007929BA" w:rsidRPr="007929BA">
        <w:rPr>
          <w:b/>
          <w:bCs/>
          <w:u w:val="dotted"/>
          <w:rtl/>
        </w:rPr>
        <w:t>2.5.2</w:t>
      </w:r>
      <w:r w:rsidR="007929BA">
        <w:rPr>
          <w:rFonts w:hint="cs"/>
          <w:b/>
          <w:bCs/>
          <w:u w:val="dotted"/>
          <w:rtl/>
        </w:rPr>
        <w:t xml:space="preserve"> </w:t>
      </w:r>
      <w:r w:rsidRPr="00AC0046">
        <w:rPr>
          <w:rFonts w:hint="cs"/>
          <w:b/>
          <w:bCs/>
          <w:u w:val="dotted"/>
          <w:rtl/>
        </w:rPr>
        <w:t xml:space="preserve">בתבנית קובץ </w:t>
      </w:r>
      <w:r w:rsidRPr="00AC0046">
        <w:rPr>
          <w:b/>
          <w:bCs/>
          <w:u w:val="dotted"/>
        </w:rPr>
        <w:t>PDF</w:t>
      </w:r>
      <w:r w:rsidRPr="00AC0046">
        <w:rPr>
          <w:rFonts w:hint="cs"/>
          <w:b/>
          <w:bCs/>
          <w:u w:val="dotted"/>
          <w:rtl/>
        </w:rPr>
        <w:t xml:space="preserve"> כנדרש.</w:t>
      </w:r>
    </w:p>
    <w:p w14:paraId="7A07E29C" w14:textId="77777777" w:rsidR="00AC0046" w:rsidRPr="00342FA6" w:rsidRDefault="00AC0046" w:rsidP="00342FA6">
      <w:pPr>
        <w:pStyle w:val="Normal9f"/>
        <w:outlineLvl w:val="2"/>
        <w:rPr>
          <w:b/>
          <w:bCs/>
          <w:rtl/>
        </w:rPr>
      </w:pPr>
      <w:bookmarkStart w:id="337" w:name="_Ref130226384"/>
      <w:bookmarkStart w:id="338" w:name="_Ref130288810"/>
      <w:bookmarkStart w:id="339" w:name="_Toc161224928"/>
      <w:bookmarkStart w:id="340" w:name="H3_מודולים_ודרישות_פונקציונאליות_M"/>
      <w:r w:rsidRPr="00342FA6">
        <w:rPr>
          <w:rFonts w:hint="cs"/>
          <w:b/>
          <w:bCs/>
          <w:rtl/>
        </w:rPr>
        <w:lastRenderedPageBreak/>
        <w:t>מודולים ודרישות פונקציונאליות</w:t>
      </w:r>
      <w:bookmarkEnd w:id="337"/>
      <w:r w:rsidR="00ED7F5B" w:rsidRPr="00342FA6">
        <w:rPr>
          <w:rFonts w:hint="cs"/>
          <w:b/>
          <w:bCs/>
          <w:rtl/>
        </w:rPr>
        <w:t xml:space="preserve"> </w:t>
      </w:r>
      <w:r w:rsidRPr="00342FA6">
        <w:rPr>
          <w:rFonts w:hint="cs"/>
          <w:b/>
          <w:bCs/>
          <w:rtl/>
        </w:rPr>
        <w:t>(</w:t>
      </w:r>
      <w:r w:rsidRPr="00342FA6">
        <w:rPr>
          <w:rFonts w:hint="cs"/>
          <w:b/>
          <w:bCs/>
          <w:sz w:val="24"/>
          <w:szCs w:val="24"/>
        </w:rPr>
        <w:t>M</w:t>
      </w:r>
      <w:r w:rsidRPr="00342FA6">
        <w:rPr>
          <w:rFonts w:hint="cs"/>
          <w:b/>
          <w:bCs/>
          <w:rtl/>
        </w:rPr>
        <w:t>)</w:t>
      </w:r>
      <w:bookmarkEnd w:id="338"/>
      <w:bookmarkEnd w:id="339"/>
    </w:p>
    <w:bookmarkEnd w:id="340"/>
    <w:p w14:paraId="1B8D6AFE" w14:textId="77777777" w:rsidR="00AC0046" w:rsidRDefault="00AC0046" w:rsidP="00413D61">
      <w:pPr>
        <w:pStyle w:val="Para2"/>
        <w:rPr>
          <w:rtl/>
        </w:rPr>
      </w:pPr>
      <w:r w:rsidRPr="00AC0046">
        <w:rPr>
          <w:rFonts w:hint="cs"/>
          <w:rtl/>
        </w:rPr>
        <w:t xml:space="preserve">עבור כל הסעיפים המוגדרים </w:t>
      </w:r>
      <w:r w:rsidR="00A40114">
        <w:rPr>
          <w:rFonts w:hint="cs"/>
          <w:rtl/>
        </w:rPr>
        <w:t>להלן</w:t>
      </w:r>
      <w:r w:rsidRPr="00AC0046">
        <w:rPr>
          <w:rFonts w:hint="cs"/>
          <w:rtl/>
        </w:rPr>
        <w:t xml:space="preserve">, המציע נדרש לספק הצהרה לכך </w:t>
      </w:r>
      <w:r w:rsidR="00413D61">
        <w:rPr>
          <w:rFonts w:hint="cs"/>
          <w:rtl/>
        </w:rPr>
        <w:t>שבמועד האחרון להגשת הצעות</w:t>
      </w:r>
      <w:r w:rsidR="00413D61" w:rsidRPr="00AC0046">
        <w:rPr>
          <w:rFonts w:hint="cs"/>
          <w:rtl/>
        </w:rPr>
        <w:t xml:space="preserve"> </w:t>
      </w:r>
      <w:r w:rsidRPr="00AC0046">
        <w:rPr>
          <w:rFonts w:hint="cs"/>
          <w:rtl/>
        </w:rPr>
        <w:t xml:space="preserve">המערכת המוצעת על ידו עומדת בדרישות המנוסחות </w:t>
      </w:r>
      <w:r w:rsidR="00A40114">
        <w:rPr>
          <w:rFonts w:hint="cs"/>
          <w:rtl/>
        </w:rPr>
        <w:t>בהם</w:t>
      </w:r>
      <w:r w:rsidRPr="00AC0046">
        <w:rPr>
          <w:rFonts w:hint="cs"/>
          <w:rtl/>
        </w:rPr>
        <w:t>.</w:t>
      </w:r>
    </w:p>
    <w:p w14:paraId="1B4E508B" w14:textId="77777777" w:rsidR="00413D61" w:rsidRPr="00AC0046" w:rsidRDefault="00413D61" w:rsidP="00255828">
      <w:pPr>
        <w:pStyle w:val="Para2"/>
        <w:rPr>
          <w:rtl/>
        </w:rPr>
      </w:pPr>
      <w:r>
        <w:rPr>
          <w:rFonts w:hint="cs"/>
          <w:rtl/>
        </w:rPr>
        <w:t xml:space="preserve">טפסים המשמשים את הגורמים המקצועיים השונים </w:t>
      </w:r>
      <w:r w:rsidR="00255828">
        <w:rPr>
          <w:rFonts w:hint="cs"/>
          <w:rtl/>
        </w:rPr>
        <w:t>ו</w:t>
      </w:r>
      <w:r>
        <w:rPr>
          <w:rFonts w:hint="cs"/>
          <w:rtl/>
        </w:rPr>
        <w:t>מצורפים בקובץ ריכוז נספחים</w:t>
      </w:r>
      <w:r w:rsidR="00255828">
        <w:rPr>
          <w:rFonts w:hint="cs"/>
          <w:rtl/>
        </w:rPr>
        <w:t>,</w:t>
      </w:r>
      <w:r>
        <w:rPr>
          <w:rFonts w:hint="cs"/>
          <w:rtl/>
        </w:rPr>
        <w:t xml:space="preserve"> יוטמעו במערכת בהתאם לתחום אותו הם משרתים כדי לבטל את הצורך לעשות בהם שימוש פיסי.</w:t>
      </w:r>
    </w:p>
    <w:p w14:paraId="267495CD" w14:textId="771A44DE" w:rsidR="00AC0046" w:rsidRPr="00E109C0" w:rsidRDefault="00AC0046" w:rsidP="007929BA">
      <w:pPr>
        <w:pStyle w:val="Para2"/>
        <w:rPr>
          <w:rtl/>
        </w:rPr>
      </w:pPr>
      <w:r w:rsidRPr="009321DF">
        <w:rPr>
          <w:rFonts w:ascii="David" w:hAnsi="David"/>
          <w:b/>
          <w:bCs/>
          <w:sz w:val="24"/>
          <w:u w:val="dotted"/>
          <w:rtl/>
        </w:rPr>
        <w:t xml:space="preserve">נוסח מחייב של הצהרה כאמור, ראה נספח </w:t>
      </w:r>
      <w:r w:rsidR="007929BA" w:rsidRPr="007929BA">
        <w:rPr>
          <w:rFonts w:ascii="David" w:hAnsi="David"/>
          <w:b/>
          <w:bCs/>
          <w:sz w:val="24"/>
          <w:u w:val="dotted"/>
          <w:rtl/>
        </w:rPr>
        <w:t>2.6</w:t>
      </w:r>
      <w:r w:rsidR="007929BA">
        <w:rPr>
          <w:rFonts w:ascii="David" w:hAnsi="David" w:hint="cs"/>
          <w:b/>
          <w:bCs/>
          <w:sz w:val="24"/>
          <w:u w:val="dotted"/>
          <w:rtl/>
        </w:rPr>
        <w:t xml:space="preserve"> </w:t>
      </w:r>
      <w:r w:rsidRPr="009321DF">
        <w:rPr>
          <w:rFonts w:ascii="David" w:hAnsi="David"/>
          <w:b/>
          <w:bCs/>
          <w:sz w:val="24"/>
          <w:u w:val="dotted"/>
          <w:rtl/>
        </w:rPr>
        <w:t>בקובץ ריכוז נספחים. לאחר עריכתה כנדרש, תוגש</w:t>
      </w:r>
      <w:r w:rsidRPr="00AC0046">
        <w:rPr>
          <w:rFonts w:hint="cs"/>
          <w:b/>
          <w:bCs/>
          <w:u w:val="dotted"/>
          <w:rtl/>
        </w:rPr>
        <w:t xml:space="preserve"> ההצהרה </w:t>
      </w:r>
      <w:r w:rsidRPr="00F1105F">
        <w:rPr>
          <w:rFonts w:ascii="David" w:hAnsi="David"/>
          <w:b/>
          <w:bCs/>
          <w:sz w:val="24"/>
          <w:u w:val="dotted"/>
          <w:rtl/>
        </w:rPr>
        <w:t xml:space="preserve">כנספח </w:t>
      </w:r>
      <w:r w:rsidR="007929BA" w:rsidRPr="007929BA">
        <w:rPr>
          <w:rFonts w:ascii="David" w:hAnsi="David"/>
          <w:b/>
          <w:bCs/>
          <w:sz w:val="24"/>
          <w:u w:val="dotted"/>
          <w:rtl/>
        </w:rPr>
        <w:t>2.6</w:t>
      </w:r>
      <w:r w:rsidR="007929BA">
        <w:rPr>
          <w:rFonts w:ascii="David" w:hAnsi="David" w:hint="cs"/>
          <w:b/>
          <w:bCs/>
          <w:sz w:val="24"/>
          <w:u w:val="dotted"/>
          <w:rtl/>
        </w:rPr>
        <w:t xml:space="preserve"> </w:t>
      </w:r>
      <w:r w:rsidRPr="00AC0046">
        <w:rPr>
          <w:rFonts w:hint="cs"/>
          <w:b/>
          <w:bCs/>
          <w:u w:val="dotted"/>
          <w:rtl/>
        </w:rPr>
        <w:t xml:space="preserve">בתבנית קובץ </w:t>
      </w:r>
      <w:r w:rsidRPr="00AC0046">
        <w:rPr>
          <w:b/>
          <w:bCs/>
          <w:u w:val="dotted"/>
        </w:rPr>
        <w:t>PDF</w:t>
      </w:r>
      <w:r w:rsidRPr="00AC0046">
        <w:rPr>
          <w:rFonts w:hint="cs"/>
          <w:b/>
          <w:bCs/>
          <w:u w:val="dotted"/>
          <w:rtl/>
        </w:rPr>
        <w:t xml:space="preserve"> כנדרש.</w:t>
      </w:r>
    </w:p>
    <w:p w14:paraId="61A3A0E1" w14:textId="77777777" w:rsidR="000F7DF7" w:rsidRPr="006B61B4" w:rsidRDefault="00CA6938" w:rsidP="006B61B4">
      <w:pPr>
        <w:pStyle w:val="Normal10f"/>
        <w:outlineLvl w:val="3"/>
        <w:rPr>
          <w:b/>
          <w:bCs/>
          <w:rtl/>
        </w:rPr>
      </w:pPr>
      <w:bookmarkStart w:id="341" w:name="_Ref130479105"/>
      <w:bookmarkStart w:id="342" w:name="_Ref130479121"/>
      <w:bookmarkStart w:id="343" w:name="_Toc161224926"/>
      <w:bookmarkStart w:id="344" w:name="H4_מינוח_שפה_ושליחה_הודעות_"/>
      <w:bookmarkStart w:id="345" w:name="_Toc161224929"/>
      <w:r w:rsidRPr="006B61B4">
        <w:rPr>
          <w:rFonts w:hint="cs"/>
          <w:b/>
          <w:bCs/>
          <w:rtl/>
        </w:rPr>
        <w:t xml:space="preserve">מינוח </w:t>
      </w:r>
      <w:r w:rsidR="000F7DF7" w:rsidRPr="006B61B4">
        <w:rPr>
          <w:rFonts w:hint="cs"/>
          <w:b/>
          <w:bCs/>
          <w:rtl/>
        </w:rPr>
        <w:t>שפה</w:t>
      </w:r>
      <w:bookmarkEnd w:id="341"/>
      <w:bookmarkEnd w:id="342"/>
      <w:bookmarkEnd w:id="343"/>
      <w:r w:rsidRPr="006B61B4">
        <w:rPr>
          <w:rFonts w:hint="cs"/>
          <w:b/>
          <w:bCs/>
          <w:rtl/>
        </w:rPr>
        <w:t xml:space="preserve"> ושליחה הודעות </w:t>
      </w:r>
    </w:p>
    <w:bookmarkEnd w:id="344"/>
    <w:p w14:paraId="5D5FB58C" w14:textId="77777777" w:rsidR="000F7DF7" w:rsidRPr="00D205FF" w:rsidRDefault="000F7DF7" w:rsidP="000F7DF7">
      <w:pPr>
        <w:pStyle w:val="AlphaList2"/>
        <w:numPr>
          <w:ilvl w:val="0"/>
          <w:numId w:val="67"/>
        </w:numPr>
        <w:rPr>
          <w:rtl/>
        </w:rPr>
      </w:pPr>
      <w:r w:rsidRPr="00D205FF">
        <w:rPr>
          <w:rtl/>
        </w:rPr>
        <w:t>המערכת תעשה שימוש במונחים מקצועיים המוכרים ומקובלים על המשתמשים</w:t>
      </w:r>
      <w:r>
        <w:rPr>
          <w:rFonts w:hint="cs"/>
          <w:rtl/>
        </w:rPr>
        <w:t>, כפי שיקבע על ידי ראשי האגפים הרלוונטיים</w:t>
      </w:r>
      <w:r w:rsidRPr="00D205FF">
        <w:rPr>
          <w:rtl/>
        </w:rPr>
        <w:t>.</w:t>
      </w:r>
    </w:p>
    <w:p w14:paraId="3BC4A595" w14:textId="77777777" w:rsidR="000F7DF7" w:rsidRDefault="000F7DF7" w:rsidP="000F7DF7">
      <w:pPr>
        <w:pStyle w:val="AlphaList2"/>
        <w:numPr>
          <w:ilvl w:val="0"/>
          <w:numId w:val="67"/>
        </w:numPr>
      </w:pPr>
      <w:r>
        <w:rPr>
          <w:rFonts w:hint="cs"/>
          <w:rtl/>
        </w:rPr>
        <w:t xml:space="preserve">במערכת תהיה אפשרות להגדרת תפריטי </w:t>
      </w:r>
      <w:r>
        <w:rPr>
          <w:rtl/>
        </w:rPr>
        <w:t>ממשק</w:t>
      </w:r>
      <w:r>
        <w:rPr>
          <w:rFonts w:hint="cs"/>
          <w:rtl/>
        </w:rPr>
        <w:t xml:space="preserve"> ה</w:t>
      </w:r>
      <w:r>
        <w:rPr>
          <w:rtl/>
        </w:rPr>
        <w:t>משתמש בשפ</w:t>
      </w:r>
      <w:r>
        <w:rPr>
          <w:rFonts w:hint="cs"/>
          <w:rtl/>
        </w:rPr>
        <w:t>ות עברית, ערבית או אנגלית, שאר מרכיבי ממשק המשתמש יהיו בשפות עברית וערבית בהתאם להגדרה שתבחר.</w:t>
      </w:r>
    </w:p>
    <w:p w14:paraId="02112A49" w14:textId="77777777" w:rsidR="00CA6938" w:rsidRDefault="00CA6938" w:rsidP="00CA6938">
      <w:pPr>
        <w:pStyle w:val="AlphaList2"/>
        <w:numPr>
          <w:ilvl w:val="0"/>
          <w:numId w:val="67"/>
        </w:numPr>
      </w:pPr>
      <w:r>
        <w:rPr>
          <w:rFonts w:hint="cs"/>
          <w:rtl/>
        </w:rPr>
        <w:t xml:space="preserve">המערכת תאפשר </w:t>
      </w:r>
      <w:r w:rsidRPr="0086698B">
        <w:rPr>
          <w:rtl/>
        </w:rPr>
        <w:t xml:space="preserve">שליחת </w:t>
      </w:r>
      <w:r>
        <w:rPr>
          <w:rFonts w:hint="cs"/>
          <w:rtl/>
        </w:rPr>
        <w:t>מסרונים (</w:t>
      </w:r>
      <w:r>
        <w:t>SMS</w:t>
      </w:r>
      <w:r>
        <w:rPr>
          <w:rFonts w:hint="cs"/>
          <w:rtl/>
        </w:rPr>
        <w:t>)</w:t>
      </w:r>
      <w:r w:rsidRPr="0086698B">
        <w:rPr>
          <w:rtl/>
        </w:rPr>
        <w:t xml:space="preserve"> </w:t>
      </w:r>
      <w:r>
        <w:rPr>
          <w:rFonts w:hint="cs"/>
          <w:rtl/>
        </w:rPr>
        <w:t>במודולים השונים.</w:t>
      </w:r>
    </w:p>
    <w:p w14:paraId="678FEE3C" w14:textId="28D1EA2C" w:rsidR="000F7DF7" w:rsidRPr="00161441" w:rsidRDefault="000F7DF7" w:rsidP="007929BA">
      <w:pPr>
        <w:pStyle w:val="AlphaList2"/>
        <w:numPr>
          <w:ilvl w:val="0"/>
          <w:numId w:val="0"/>
        </w:numPr>
        <w:ind w:left="720"/>
        <w:rPr>
          <w:rFonts w:ascii="David" w:hAnsi="David"/>
          <w:sz w:val="24"/>
        </w:rPr>
      </w:pPr>
      <w:r w:rsidRPr="00161441">
        <w:rPr>
          <w:rFonts w:ascii="David" w:hAnsi="David"/>
          <w:b/>
          <w:bCs/>
          <w:sz w:val="24"/>
          <w:u w:val="dotted"/>
          <w:rtl/>
        </w:rPr>
        <w:t>נוסח מחייב של הצהרה כאמור, ראה נספח</w:t>
      </w:r>
      <w:r w:rsidR="007929BA">
        <w:rPr>
          <w:rFonts w:ascii="David" w:hAnsi="David" w:hint="cs"/>
          <w:b/>
          <w:bCs/>
          <w:sz w:val="24"/>
          <w:u w:val="dotted"/>
          <w:rtl/>
        </w:rPr>
        <w:t xml:space="preserve"> </w:t>
      </w:r>
      <w:r w:rsidR="007929BA">
        <w:rPr>
          <w:rFonts w:ascii="David" w:hAnsi="David"/>
          <w:b/>
          <w:bCs/>
          <w:sz w:val="24"/>
          <w:u w:val="dotted"/>
        </w:rPr>
        <w:t>2.6.1</w:t>
      </w:r>
      <w:r w:rsidR="007929BA">
        <w:rPr>
          <w:rFonts w:ascii="David" w:hAnsi="David" w:hint="cs"/>
          <w:b/>
          <w:bCs/>
          <w:sz w:val="24"/>
          <w:u w:val="dotted"/>
          <w:rtl/>
        </w:rPr>
        <w:t xml:space="preserve"> </w:t>
      </w:r>
      <w:r w:rsidRPr="00161441">
        <w:rPr>
          <w:rFonts w:ascii="David" w:hAnsi="David"/>
          <w:b/>
          <w:bCs/>
          <w:sz w:val="24"/>
          <w:u w:val="dotted"/>
          <w:rtl/>
        </w:rPr>
        <w:t>בקובץ ריכוז נספחים. לאחר עריכתה כנדרש, תוגש ההצהרה כנספח</w:t>
      </w:r>
      <w:r w:rsidR="007929BA">
        <w:rPr>
          <w:rFonts w:ascii="David" w:hAnsi="David" w:hint="cs"/>
          <w:b/>
          <w:bCs/>
          <w:sz w:val="24"/>
          <w:u w:val="dotted"/>
          <w:rtl/>
        </w:rPr>
        <w:t xml:space="preserve"> </w:t>
      </w:r>
      <w:r w:rsidR="007929BA">
        <w:rPr>
          <w:rFonts w:ascii="David" w:hAnsi="David"/>
          <w:b/>
          <w:bCs/>
          <w:sz w:val="24"/>
          <w:u w:val="dotted"/>
        </w:rPr>
        <w:t>2.6.1</w:t>
      </w:r>
      <w:r w:rsidR="007929BA">
        <w:rPr>
          <w:rFonts w:ascii="David" w:hAnsi="David" w:hint="cs"/>
          <w:b/>
          <w:bCs/>
          <w:sz w:val="24"/>
          <w:u w:val="dotted"/>
          <w:rtl/>
        </w:rPr>
        <w:t xml:space="preserve"> </w:t>
      </w:r>
      <w:r w:rsidRPr="00161441">
        <w:rPr>
          <w:rFonts w:ascii="David" w:hAnsi="David"/>
          <w:b/>
          <w:bCs/>
          <w:sz w:val="24"/>
          <w:u w:val="dotted"/>
          <w:rtl/>
        </w:rPr>
        <w:t xml:space="preserve">בתבנית קובץ </w:t>
      </w:r>
      <w:r w:rsidRPr="00161441">
        <w:rPr>
          <w:rFonts w:asciiTheme="majorBidi" w:hAnsiTheme="majorBidi" w:cstheme="majorBidi"/>
          <w:b/>
          <w:bCs/>
          <w:szCs w:val="22"/>
          <w:u w:val="dotted"/>
        </w:rPr>
        <w:t>PDF</w:t>
      </w:r>
      <w:r w:rsidRPr="00161441">
        <w:rPr>
          <w:rFonts w:ascii="David" w:hAnsi="David"/>
          <w:b/>
          <w:bCs/>
          <w:sz w:val="24"/>
          <w:u w:val="dotted"/>
          <w:rtl/>
        </w:rPr>
        <w:t xml:space="preserve"> כנדרש.</w:t>
      </w:r>
    </w:p>
    <w:p w14:paraId="17B36B16" w14:textId="77777777" w:rsidR="00ED7F5B" w:rsidRPr="006B61B4" w:rsidRDefault="00ED7F5B" w:rsidP="006B61B4">
      <w:pPr>
        <w:pStyle w:val="Normal1f1"/>
        <w:outlineLvl w:val="3"/>
        <w:rPr>
          <w:b/>
          <w:bCs/>
        </w:rPr>
      </w:pPr>
      <w:bookmarkStart w:id="346" w:name="H4_מערך_מעונות"/>
      <w:r w:rsidRPr="006B61B4">
        <w:rPr>
          <w:rFonts w:hint="cs"/>
          <w:b/>
          <w:bCs/>
          <w:rtl/>
        </w:rPr>
        <w:t>מערך מעונות</w:t>
      </w:r>
      <w:bookmarkEnd w:id="345"/>
    </w:p>
    <w:p w14:paraId="591FFC10" w14:textId="77777777" w:rsidR="00727140" w:rsidRPr="006B61B4" w:rsidRDefault="00727140" w:rsidP="006B61B4">
      <w:pPr>
        <w:pStyle w:val="Normal2f0"/>
        <w:outlineLvl w:val="4"/>
        <w:rPr>
          <w:b/>
          <w:bCs/>
          <w:rtl/>
        </w:rPr>
      </w:pPr>
      <w:bookmarkStart w:id="347" w:name="_Toc161224930"/>
      <w:bookmarkStart w:id="348" w:name="H5_היבטים_כלליים"/>
      <w:bookmarkEnd w:id="346"/>
      <w:r w:rsidRPr="006B61B4">
        <w:rPr>
          <w:rFonts w:hint="cs"/>
          <w:b/>
          <w:bCs/>
          <w:rtl/>
        </w:rPr>
        <w:t>היבטים כלליים</w:t>
      </w:r>
      <w:bookmarkEnd w:id="347"/>
    </w:p>
    <w:bookmarkEnd w:id="348"/>
    <w:p w14:paraId="3B15E02F" w14:textId="77777777" w:rsidR="00727140" w:rsidRDefault="00727140" w:rsidP="00784788">
      <w:pPr>
        <w:pStyle w:val="AlphaList2"/>
        <w:numPr>
          <w:ilvl w:val="0"/>
          <w:numId w:val="68"/>
        </w:numPr>
      </w:pPr>
      <w:r>
        <w:rPr>
          <w:rtl/>
        </w:rPr>
        <w:t xml:space="preserve">המערכת </w:t>
      </w:r>
      <w:r w:rsidR="00784788">
        <w:rPr>
          <w:rFonts w:hint="cs"/>
          <w:rtl/>
        </w:rPr>
        <w:t>תכלול</w:t>
      </w:r>
      <w:r>
        <w:rPr>
          <w:rtl/>
        </w:rPr>
        <w:t xml:space="preserve"> פונקציה של ניהול את</w:t>
      </w:r>
      <w:r w:rsidR="00161441">
        <w:rPr>
          <w:rtl/>
        </w:rPr>
        <w:t>רים</w:t>
      </w:r>
      <w:r>
        <w:rPr>
          <w:rtl/>
        </w:rPr>
        <w:t xml:space="preserve"> מרובים.</w:t>
      </w:r>
    </w:p>
    <w:p w14:paraId="514633E7" w14:textId="77777777" w:rsidR="006E5488" w:rsidRDefault="006E5488" w:rsidP="00784788">
      <w:pPr>
        <w:pStyle w:val="AlphaList2"/>
        <w:numPr>
          <w:ilvl w:val="0"/>
          <w:numId w:val="68"/>
        </w:numPr>
        <w:rPr>
          <w:rtl/>
        </w:rPr>
      </w:pPr>
      <w:r w:rsidRPr="006E5488">
        <w:rPr>
          <w:rtl/>
        </w:rPr>
        <w:t xml:space="preserve">המערכת </w:t>
      </w:r>
      <w:r w:rsidR="00784788">
        <w:rPr>
          <w:rFonts w:hint="cs"/>
          <w:rtl/>
        </w:rPr>
        <w:t>ת</w:t>
      </w:r>
      <w:r>
        <w:rPr>
          <w:rFonts w:hint="cs"/>
          <w:rtl/>
        </w:rPr>
        <w:t>אפשר</w:t>
      </w:r>
      <w:r w:rsidRPr="006E5488">
        <w:rPr>
          <w:rtl/>
        </w:rPr>
        <w:t xml:space="preserve"> ניהול תיקים באופן היררכי, כאשר כל תיק חשוף לאיש/אשת המקצוע ש</w:t>
      </w:r>
      <w:r w:rsidR="00634CAF">
        <w:rPr>
          <w:rFonts w:hint="cs"/>
          <w:rtl/>
        </w:rPr>
        <w:t xml:space="preserve">התיק </w:t>
      </w:r>
      <w:r w:rsidRPr="006E5488">
        <w:rPr>
          <w:rtl/>
        </w:rPr>
        <w:t>באחריות</w:t>
      </w:r>
      <w:r w:rsidR="00634CAF">
        <w:rPr>
          <w:rFonts w:hint="cs"/>
          <w:rtl/>
        </w:rPr>
        <w:t>ם</w:t>
      </w:r>
      <w:r>
        <w:rPr>
          <w:rFonts w:hint="cs"/>
          <w:rtl/>
        </w:rPr>
        <w:t>,</w:t>
      </w:r>
      <w:r w:rsidRPr="006E5488">
        <w:rPr>
          <w:rtl/>
        </w:rPr>
        <w:t xml:space="preserve"> למנהל/ת שלהם וכן הלאה.</w:t>
      </w:r>
    </w:p>
    <w:p w14:paraId="0D42140A" w14:textId="77777777" w:rsidR="00727140" w:rsidRDefault="00727140" w:rsidP="00784788">
      <w:pPr>
        <w:pStyle w:val="AlphaList2"/>
        <w:numPr>
          <w:ilvl w:val="0"/>
          <w:numId w:val="68"/>
        </w:numPr>
        <w:rPr>
          <w:rtl/>
        </w:rPr>
      </w:pPr>
      <w:r>
        <w:rPr>
          <w:rtl/>
        </w:rPr>
        <w:t xml:space="preserve">המערכת </w:t>
      </w:r>
      <w:r w:rsidR="00784788">
        <w:rPr>
          <w:rFonts w:hint="cs"/>
          <w:rtl/>
        </w:rPr>
        <w:t>תכלול</w:t>
      </w:r>
      <w:r w:rsidR="00784788">
        <w:rPr>
          <w:rtl/>
        </w:rPr>
        <w:t xml:space="preserve"> </w:t>
      </w:r>
      <w:r>
        <w:rPr>
          <w:rtl/>
        </w:rPr>
        <w:t>פונקציה של חתימה אלקטר</w:t>
      </w:r>
      <w:r w:rsidR="00B1680C">
        <w:rPr>
          <w:rtl/>
        </w:rPr>
        <w:t>ונית</w:t>
      </w:r>
      <w:r w:rsidR="00B1680C">
        <w:rPr>
          <w:rFonts w:hint="cs"/>
          <w:rtl/>
        </w:rPr>
        <w:t xml:space="preserve"> מאובטחת כמוגדר בחוק</w:t>
      </w:r>
      <w:r>
        <w:rPr>
          <w:rFonts w:hint="cs"/>
          <w:rtl/>
        </w:rPr>
        <w:t>.</w:t>
      </w:r>
    </w:p>
    <w:p w14:paraId="3B07856C" w14:textId="04EF21AE" w:rsidR="00727140" w:rsidRPr="00BA1706" w:rsidRDefault="00727140" w:rsidP="007929BA">
      <w:pPr>
        <w:pStyle w:val="AlphaList2"/>
        <w:numPr>
          <w:ilvl w:val="0"/>
          <w:numId w:val="68"/>
        </w:numPr>
        <w:rPr>
          <w:rtl/>
        </w:rPr>
      </w:pPr>
      <w:r>
        <w:rPr>
          <w:rtl/>
        </w:rPr>
        <w:t xml:space="preserve">גישה והזדהות למערכת </w:t>
      </w:r>
      <w:r w:rsidR="00A30B01">
        <w:rPr>
          <w:rFonts w:hint="cs"/>
          <w:rtl/>
        </w:rPr>
        <w:t xml:space="preserve">יבוצעו </w:t>
      </w:r>
      <w:r>
        <w:rPr>
          <w:rtl/>
        </w:rPr>
        <w:t>בהתאם לכללי אבט</w:t>
      </w:r>
      <w:r w:rsidR="00B22F5B">
        <w:rPr>
          <w:rtl/>
        </w:rPr>
        <w:t xml:space="preserve">חת מידע של רשות התקשוב </w:t>
      </w:r>
      <w:r w:rsidR="001C26A4">
        <w:rPr>
          <w:rFonts w:hint="cs"/>
          <w:rtl/>
        </w:rPr>
        <w:t>ו</w:t>
      </w:r>
      <w:r w:rsidR="00B22F5B">
        <w:rPr>
          <w:rtl/>
        </w:rPr>
        <w:t>של המשרד</w:t>
      </w:r>
      <w:r>
        <w:rPr>
          <w:rtl/>
        </w:rPr>
        <w:t xml:space="preserve"> כמפורט </w:t>
      </w:r>
      <w:r w:rsidRPr="00BA1706">
        <w:rPr>
          <w:rtl/>
        </w:rPr>
        <w:t xml:space="preserve">בנספח </w:t>
      </w:r>
      <w:r w:rsidR="007929BA" w:rsidRPr="007929BA">
        <w:rPr>
          <w:cs/>
        </w:rPr>
        <w:t>‎</w:t>
      </w:r>
      <w:r w:rsidR="007929BA" w:rsidRPr="007929BA">
        <w:t>2.11</w:t>
      </w:r>
      <w:r w:rsidR="007929BA" w:rsidRPr="007929BA">
        <w:rPr>
          <w:rtl/>
        </w:rPr>
        <w:t xml:space="preserve"> - אבטחת מידע (</w:t>
      </w:r>
      <w:r w:rsidR="007929BA" w:rsidRPr="007929BA">
        <w:t>M</w:t>
      </w:r>
      <w:r w:rsidR="007929BA" w:rsidRPr="007929BA">
        <w:rPr>
          <w:rtl/>
        </w:rPr>
        <w:t>).</w:t>
      </w:r>
    </w:p>
    <w:p w14:paraId="2A964625" w14:textId="77777777" w:rsidR="00727140" w:rsidRDefault="00727140" w:rsidP="00784788">
      <w:pPr>
        <w:pStyle w:val="AlphaList2"/>
        <w:numPr>
          <w:ilvl w:val="0"/>
          <w:numId w:val="68"/>
        </w:numPr>
      </w:pPr>
      <w:r>
        <w:rPr>
          <w:rtl/>
        </w:rPr>
        <w:t xml:space="preserve">המערכת </w:t>
      </w:r>
      <w:r w:rsidR="00784788">
        <w:rPr>
          <w:rFonts w:hint="cs"/>
          <w:rtl/>
        </w:rPr>
        <w:t>תעמוד</w:t>
      </w:r>
      <w:r>
        <w:rPr>
          <w:rtl/>
        </w:rPr>
        <w:t xml:space="preserve"> בכללי ההנגשה המתחייבים על-פי התקנות.</w:t>
      </w:r>
    </w:p>
    <w:p w14:paraId="620DBEF9" w14:textId="77777777" w:rsidR="00682420" w:rsidRDefault="00682420" w:rsidP="00682420">
      <w:pPr>
        <w:pStyle w:val="AlphaList2"/>
        <w:numPr>
          <w:ilvl w:val="0"/>
          <w:numId w:val="68"/>
        </w:numPr>
        <w:rPr>
          <w:rtl/>
        </w:rPr>
      </w:pPr>
      <w:r>
        <w:rPr>
          <w:rtl/>
        </w:rPr>
        <w:t>השירות צריך להיות נגיש הן מרשת המשרד והן מרשת חיצונית בכדי לתת מענה גם במצבי חירום, שבהם העבודה מתבצעת מהבית או ממעונות שלא מחוברים לרשת המשרד.</w:t>
      </w:r>
    </w:p>
    <w:p w14:paraId="446445E0" w14:textId="77777777" w:rsidR="00682420" w:rsidRDefault="00682420" w:rsidP="00682420">
      <w:pPr>
        <w:pStyle w:val="AlphaList2"/>
        <w:numPr>
          <w:ilvl w:val="0"/>
          <w:numId w:val="68"/>
        </w:numPr>
      </w:pPr>
      <w:r>
        <w:rPr>
          <w:rtl/>
        </w:rPr>
        <w:t>לכל מעון תהיה גישה לנתוני הדיירים שלו בלבד. למטה מערך המעונות תהיה גישה לכל המידע בהתאם להרשאות שיוענקו ע</w:t>
      </w:r>
      <w:r>
        <w:rPr>
          <w:rFonts w:hint="cs"/>
          <w:rtl/>
        </w:rPr>
        <w:t>ל יד</w:t>
      </w:r>
      <w:r>
        <w:rPr>
          <w:rtl/>
        </w:rPr>
        <w:t>י מנהל אגף בכיר מערך המעונות הממשלתיים.</w:t>
      </w:r>
    </w:p>
    <w:p w14:paraId="55D98009" w14:textId="77777777" w:rsidR="00727140" w:rsidRPr="006B61B4" w:rsidRDefault="00727140" w:rsidP="006B61B4">
      <w:pPr>
        <w:pStyle w:val="Normal3f1"/>
        <w:outlineLvl w:val="4"/>
        <w:rPr>
          <w:b/>
          <w:bCs/>
          <w:rtl/>
        </w:rPr>
      </w:pPr>
      <w:bookmarkStart w:id="349" w:name="_Toc161224931"/>
      <w:bookmarkStart w:id="350" w:name="H5_ניהול_תיק_מקבל_שירות_במעון"/>
      <w:r w:rsidRPr="006B61B4">
        <w:rPr>
          <w:rFonts w:hint="cs"/>
          <w:b/>
          <w:bCs/>
          <w:rtl/>
        </w:rPr>
        <w:t xml:space="preserve">ניהול </w:t>
      </w:r>
      <w:r w:rsidR="008A364B" w:rsidRPr="006B61B4">
        <w:rPr>
          <w:rFonts w:hint="cs"/>
          <w:b/>
          <w:bCs/>
          <w:rtl/>
        </w:rPr>
        <w:t>תיק</w:t>
      </w:r>
      <w:r w:rsidR="007548A6" w:rsidRPr="006B61B4">
        <w:rPr>
          <w:rFonts w:hint="cs"/>
          <w:b/>
          <w:bCs/>
          <w:rtl/>
        </w:rPr>
        <w:t xml:space="preserve"> </w:t>
      </w:r>
      <w:r w:rsidR="00BC075A" w:rsidRPr="006B61B4">
        <w:rPr>
          <w:rFonts w:hint="cs"/>
          <w:b/>
          <w:bCs/>
          <w:rtl/>
        </w:rPr>
        <w:t>מקבל שירות</w:t>
      </w:r>
      <w:r w:rsidR="008A364B" w:rsidRPr="006B61B4">
        <w:rPr>
          <w:rFonts w:hint="cs"/>
          <w:b/>
          <w:bCs/>
          <w:rtl/>
        </w:rPr>
        <w:t xml:space="preserve"> </w:t>
      </w:r>
      <w:r w:rsidR="00161441" w:rsidRPr="006B61B4">
        <w:rPr>
          <w:rFonts w:hint="cs"/>
          <w:b/>
          <w:bCs/>
          <w:rtl/>
        </w:rPr>
        <w:t>במעון</w:t>
      </w:r>
      <w:bookmarkEnd w:id="349"/>
    </w:p>
    <w:bookmarkEnd w:id="350"/>
    <w:p w14:paraId="1411B50F" w14:textId="77777777" w:rsidR="00727140" w:rsidRDefault="00727140" w:rsidP="00E93510">
      <w:pPr>
        <w:pStyle w:val="AlphaList2"/>
        <w:numPr>
          <w:ilvl w:val="0"/>
          <w:numId w:val="69"/>
        </w:numPr>
        <w:rPr>
          <w:rtl/>
        </w:rPr>
      </w:pPr>
      <w:r>
        <w:rPr>
          <w:rtl/>
        </w:rPr>
        <w:t xml:space="preserve">תיק </w:t>
      </w:r>
      <w:r w:rsidR="00BC075A">
        <w:rPr>
          <w:rFonts w:hint="cs"/>
          <w:rtl/>
        </w:rPr>
        <w:t>מקבל שירות</w:t>
      </w:r>
      <w:r>
        <w:rPr>
          <w:rtl/>
        </w:rPr>
        <w:t xml:space="preserve"> במערכת </w:t>
      </w:r>
      <w:r w:rsidR="00784788">
        <w:rPr>
          <w:rFonts w:hint="cs"/>
          <w:rtl/>
        </w:rPr>
        <w:t>יהיה</w:t>
      </w:r>
      <w:r>
        <w:rPr>
          <w:rtl/>
        </w:rPr>
        <w:t xml:space="preserve"> </w:t>
      </w:r>
      <w:r w:rsidR="007548A6">
        <w:rPr>
          <w:rtl/>
        </w:rPr>
        <w:t xml:space="preserve">תיק </w:t>
      </w:r>
      <w:r>
        <w:rPr>
          <w:rtl/>
        </w:rPr>
        <w:t>אלקטרוני מקיף</w:t>
      </w:r>
      <w:r w:rsidR="007548A6" w:rsidRPr="007548A6">
        <w:rPr>
          <w:rtl/>
        </w:rPr>
        <w:t xml:space="preserve"> </w:t>
      </w:r>
      <w:r w:rsidR="007548A6">
        <w:rPr>
          <w:rFonts w:hint="cs"/>
          <w:rtl/>
        </w:rPr>
        <w:t>ל</w:t>
      </w:r>
      <w:r w:rsidR="00BC075A">
        <w:rPr>
          <w:rtl/>
        </w:rPr>
        <w:t>מקבל שירות</w:t>
      </w:r>
      <w:r w:rsidR="007548A6">
        <w:rPr>
          <w:rtl/>
        </w:rPr>
        <w:t xml:space="preserve"> במסגרת</w:t>
      </w:r>
      <w:r>
        <w:rPr>
          <w:rtl/>
        </w:rPr>
        <w:t xml:space="preserve">, המכיל את כלל נתוני </w:t>
      </w:r>
      <w:r w:rsidR="00BC075A">
        <w:rPr>
          <w:rFonts w:hint="cs"/>
          <w:rtl/>
        </w:rPr>
        <w:t xml:space="preserve">מקבל </w:t>
      </w:r>
      <w:r w:rsidR="00E93510">
        <w:rPr>
          <w:rFonts w:hint="cs"/>
          <w:rtl/>
        </w:rPr>
        <w:t>ה</w:t>
      </w:r>
      <w:r w:rsidR="00BC075A">
        <w:rPr>
          <w:rFonts w:hint="cs"/>
          <w:rtl/>
        </w:rPr>
        <w:t>שירות</w:t>
      </w:r>
      <w:r>
        <w:rPr>
          <w:rtl/>
        </w:rPr>
        <w:t>, מסמכים רלוונטיים ותהליכי עבודה מובנים (</w:t>
      </w:r>
      <w:r w:rsidR="00B22F5B">
        <w:rPr>
          <w:rFonts w:hint="cs"/>
        </w:rPr>
        <w:t>W</w:t>
      </w:r>
      <w:r>
        <w:t>orkflow</w:t>
      </w:r>
      <w:r>
        <w:rPr>
          <w:rtl/>
        </w:rPr>
        <w:t>)</w:t>
      </w:r>
      <w:r w:rsidR="00B22F5B">
        <w:rPr>
          <w:rFonts w:hint="cs"/>
          <w:rtl/>
        </w:rPr>
        <w:t xml:space="preserve"> </w:t>
      </w:r>
      <w:r w:rsidRPr="007F7EF8">
        <w:rPr>
          <w:rtl/>
        </w:rPr>
        <w:t>כפי שמופיעים בנספחי הטפסים</w:t>
      </w:r>
      <w:r w:rsidR="007F7EF8">
        <w:rPr>
          <w:rFonts w:hint="cs"/>
          <w:rtl/>
        </w:rPr>
        <w:t xml:space="preserve"> השונים</w:t>
      </w:r>
      <w:r>
        <w:rPr>
          <w:rFonts w:hint="cs"/>
          <w:rtl/>
        </w:rPr>
        <w:t>.</w:t>
      </w:r>
    </w:p>
    <w:p w14:paraId="065BC77C" w14:textId="3B11ED02" w:rsidR="00727140" w:rsidRDefault="00E4647C" w:rsidP="007929BA">
      <w:pPr>
        <w:pStyle w:val="AlphaList2"/>
        <w:numPr>
          <w:ilvl w:val="0"/>
          <w:numId w:val="69"/>
        </w:numPr>
        <w:rPr>
          <w:rtl/>
        </w:rPr>
      </w:pPr>
      <w:r>
        <w:rPr>
          <w:rtl/>
        </w:rPr>
        <w:t xml:space="preserve">תיק </w:t>
      </w:r>
      <w:r w:rsidR="00BC075A">
        <w:rPr>
          <w:rFonts w:hint="cs"/>
          <w:rtl/>
        </w:rPr>
        <w:t>מקבל שירות</w:t>
      </w:r>
      <w:r>
        <w:rPr>
          <w:rtl/>
        </w:rPr>
        <w:t xml:space="preserve"> במערכת </w:t>
      </w:r>
      <w:r w:rsidR="00784788">
        <w:rPr>
          <w:rFonts w:hint="cs"/>
          <w:rtl/>
        </w:rPr>
        <w:t>יכלול</w:t>
      </w:r>
      <w:r>
        <w:rPr>
          <w:rtl/>
        </w:rPr>
        <w:t xml:space="preserve"> את כל </w:t>
      </w:r>
      <w:r w:rsidR="00727140">
        <w:rPr>
          <w:rtl/>
        </w:rPr>
        <w:t xml:space="preserve">פרטי </w:t>
      </w:r>
      <w:r w:rsidR="00BC075A">
        <w:rPr>
          <w:rFonts w:hint="cs"/>
          <w:rtl/>
        </w:rPr>
        <w:t xml:space="preserve">מקבל </w:t>
      </w:r>
      <w:r w:rsidR="00E93510">
        <w:rPr>
          <w:rFonts w:hint="cs"/>
          <w:rtl/>
        </w:rPr>
        <w:t>ה</w:t>
      </w:r>
      <w:r w:rsidR="00BC075A">
        <w:rPr>
          <w:rFonts w:hint="cs"/>
          <w:rtl/>
        </w:rPr>
        <w:t>שירות</w:t>
      </w:r>
      <w:r>
        <w:rPr>
          <w:rFonts w:hint="cs"/>
          <w:rtl/>
        </w:rPr>
        <w:t xml:space="preserve"> </w:t>
      </w:r>
      <w:r w:rsidR="00727140" w:rsidRPr="007929BA">
        <w:rPr>
          <w:rFonts w:ascii="David" w:hAnsi="David"/>
          <w:sz w:val="24"/>
          <w:rtl/>
        </w:rPr>
        <w:t>(מפורטים בסעיף</w:t>
      </w:r>
      <w:r w:rsidR="00342F20" w:rsidRPr="007929BA">
        <w:rPr>
          <w:rFonts w:ascii="David" w:hAnsi="David"/>
          <w:sz w:val="24"/>
          <w:rtl/>
        </w:rPr>
        <w:t xml:space="preserve"> </w:t>
      </w:r>
      <w:r w:rsidR="007929BA" w:rsidRPr="007929BA">
        <w:rPr>
          <w:rFonts w:ascii="David" w:hAnsi="David"/>
          <w:sz w:val="24"/>
          <w:cs/>
        </w:rPr>
        <w:t>‎</w:t>
      </w:r>
      <w:r w:rsidR="007929BA" w:rsidRPr="007929BA">
        <w:rPr>
          <w:rFonts w:ascii="David" w:hAnsi="David"/>
          <w:sz w:val="24"/>
        </w:rPr>
        <w:t>2.6.2.3</w:t>
      </w:r>
      <w:r w:rsidR="007929BA" w:rsidRPr="007929BA">
        <w:rPr>
          <w:rFonts w:ascii="David" w:hAnsi="David"/>
          <w:sz w:val="24"/>
          <w:rtl/>
        </w:rPr>
        <w:t xml:space="preserve"> - ההיבט הסוציאלי/אישי</w:t>
      </w:r>
      <w:r w:rsidR="00342F20">
        <w:rPr>
          <w:rFonts w:hint="cs"/>
          <w:rtl/>
        </w:rPr>
        <w:t>, להלן</w:t>
      </w:r>
      <w:r w:rsidR="00727140">
        <w:rPr>
          <w:rtl/>
        </w:rPr>
        <w:t xml:space="preserve">), בכל ההיבטים הקשורים לטיפול </w:t>
      </w:r>
      <w:r w:rsidR="00161441">
        <w:rPr>
          <w:rFonts w:hint="cs"/>
          <w:rtl/>
        </w:rPr>
        <w:t>ב</w:t>
      </w:r>
      <w:r w:rsidR="00BC075A">
        <w:rPr>
          <w:rFonts w:hint="cs"/>
          <w:rtl/>
        </w:rPr>
        <w:t>מקבל שירות</w:t>
      </w:r>
      <w:r w:rsidR="00727140">
        <w:rPr>
          <w:rtl/>
        </w:rPr>
        <w:t xml:space="preserve">: היבטים רפואיים, </w:t>
      </w:r>
      <w:r>
        <w:rPr>
          <w:rFonts w:hint="cs"/>
          <w:rtl/>
        </w:rPr>
        <w:t xml:space="preserve">מקצועות </w:t>
      </w:r>
      <w:r w:rsidR="00727140">
        <w:rPr>
          <w:rtl/>
        </w:rPr>
        <w:t>בריאות</w:t>
      </w:r>
      <w:r>
        <w:rPr>
          <w:rFonts w:hint="cs"/>
          <w:rtl/>
        </w:rPr>
        <w:t>יים</w:t>
      </w:r>
      <w:r w:rsidR="00727140">
        <w:rPr>
          <w:rtl/>
        </w:rPr>
        <w:t>, סוציאליים, תעסוקתיים ו</w:t>
      </w:r>
      <w:r>
        <w:rPr>
          <w:rtl/>
        </w:rPr>
        <w:t>כדומה</w:t>
      </w:r>
      <w:r w:rsidR="00727140">
        <w:rPr>
          <w:rtl/>
        </w:rPr>
        <w:t>, פרטים אודות בני משפח</w:t>
      </w:r>
      <w:r w:rsidR="007548A6">
        <w:rPr>
          <w:rFonts w:hint="cs"/>
          <w:rtl/>
        </w:rPr>
        <w:t>ת</w:t>
      </w:r>
      <w:r w:rsidR="00727140">
        <w:rPr>
          <w:rtl/>
        </w:rPr>
        <w:t xml:space="preserve"> </w:t>
      </w:r>
      <w:r w:rsidR="007548A6">
        <w:rPr>
          <w:rFonts w:hint="cs"/>
          <w:rtl/>
        </w:rPr>
        <w:t>ה</w:t>
      </w:r>
      <w:r w:rsidR="00BC075A">
        <w:rPr>
          <w:rFonts w:hint="cs"/>
          <w:rtl/>
        </w:rPr>
        <w:t>מקבל שירות</w:t>
      </w:r>
      <w:r w:rsidR="00727140">
        <w:rPr>
          <w:rtl/>
        </w:rPr>
        <w:t xml:space="preserve"> וכן כל נתון </w:t>
      </w:r>
      <w:r w:rsidR="00727140">
        <w:rPr>
          <w:rtl/>
        </w:rPr>
        <w:lastRenderedPageBreak/>
        <w:t xml:space="preserve">אישי הקשור </w:t>
      </w:r>
      <w:r w:rsidR="00586805">
        <w:rPr>
          <w:rFonts w:hint="cs"/>
          <w:rtl/>
        </w:rPr>
        <w:t>ב</w:t>
      </w:r>
      <w:r w:rsidR="00BC075A">
        <w:rPr>
          <w:rFonts w:hint="cs"/>
          <w:rtl/>
        </w:rPr>
        <w:t>מקבל שירות</w:t>
      </w:r>
      <w:r w:rsidR="00727140">
        <w:rPr>
          <w:rtl/>
        </w:rPr>
        <w:t xml:space="preserve"> במהלך שהותו במעון (קבצים, מסמכים סרוקים, תמונות, </w:t>
      </w:r>
      <w:r>
        <w:rPr>
          <w:rtl/>
        </w:rPr>
        <w:t>דואר אלקטרוני</w:t>
      </w:r>
      <w:r w:rsidR="00727140">
        <w:rPr>
          <w:rtl/>
        </w:rPr>
        <w:t>).</w:t>
      </w:r>
    </w:p>
    <w:p w14:paraId="0A009B05" w14:textId="77777777" w:rsidR="00161441" w:rsidRDefault="00727140" w:rsidP="00BF7312">
      <w:pPr>
        <w:pStyle w:val="AlphaList2"/>
        <w:numPr>
          <w:ilvl w:val="0"/>
          <w:numId w:val="69"/>
        </w:numPr>
      </w:pPr>
      <w:r>
        <w:rPr>
          <w:rtl/>
        </w:rPr>
        <w:t xml:space="preserve">צפייה בתיק </w:t>
      </w:r>
      <w:r w:rsidR="00BC075A">
        <w:rPr>
          <w:rFonts w:hint="cs"/>
          <w:rtl/>
        </w:rPr>
        <w:t>מקבל שירות</w:t>
      </w:r>
      <w:r>
        <w:rPr>
          <w:rtl/>
        </w:rPr>
        <w:t xml:space="preserve"> ועדכונו </w:t>
      </w:r>
      <w:r w:rsidR="00784788">
        <w:rPr>
          <w:rFonts w:hint="cs"/>
          <w:rtl/>
        </w:rPr>
        <w:t>תוכפף</w:t>
      </w:r>
      <w:r>
        <w:rPr>
          <w:rtl/>
        </w:rPr>
        <w:t xml:space="preserve"> להרשאות שיוגדרו במערכת לאוכלוסיות עובדים ולעובדים בודדים. התיק ייבנה באופן היררכי על פי נושאים, כך שניתן יהיה להגדיר הרשאות </w:t>
      </w:r>
      <w:r w:rsidR="00A91A6A">
        <w:rPr>
          <w:rFonts w:hint="cs"/>
          <w:rtl/>
        </w:rPr>
        <w:t>ל</w:t>
      </w:r>
      <w:r w:rsidR="00E4647C">
        <w:rPr>
          <w:rFonts w:hint="cs"/>
          <w:rtl/>
        </w:rPr>
        <w:t>נתונים ו</w:t>
      </w:r>
      <w:r>
        <w:rPr>
          <w:rtl/>
        </w:rPr>
        <w:t>נושא</w:t>
      </w:r>
      <w:r w:rsidR="00E4647C">
        <w:rPr>
          <w:rFonts w:hint="cs"/>
          <w:rtl/>
        </w:rPr>
        <w:t>ים</w:t>
      </w:r>
      <w:r>
        <w:rPr>
          <w:rtl/>
        </w:rPr>
        <w:t xml:space="preserve">. נדרשת גמישות באופן בו תוגדרנה ההרשאות במערכת: </w:t>
      </w:r>
      <w:r w:rsidR="00E4647C">
        <w:rPr>
          <w:rFonts w:hint="cs"/>
          <w:rtl/>
        </w:rPr>
        <w:t>לפי</w:t>
      </w:r>
      <w:r>
        <w:rPr>
          <w:rtl/>
        </w:rPr>
        <w:t xml:space="preserve"> עובד/ צוות רפואי במעון/ כלל עובדי המעונות/ צוות המעון/ במשולב/ צוות מטה.</w:t>
      </w:r>
    </w:p>
    <w:p w14:paraId="5447C06B" w14:textId="77777777" w:rsidR="00727140" w:rsidRDefault="00727140" w:rsidP="00150030">
      <w:pPr>
        <w:pStyle w:val="AlphaList2"/>
        <w:numPr>
          <w:ilvl w:val="0"/>
          <w:numId w:val="69"/>
        </w:numPr>
        <w:rPr>
          <w:rtl/>
        </w:rPr>
      </w:pPr>
      <w:r>
        <w:rPr>
          <w:rtl/>
        </w:rPr>
        <w:t>בכל ההיבטים המקצועיים</w:t>
      </w:r>
      <w:r w:rsidR="007F7EF8">
        <w:rPr>
          <w:rFonts w:hint="cs"/>
          <w:rtl/>
        </w:rPr>
        <w:t xml:space="preserve"> (רפואי ופארא רפואי)</w:t>
      </w:r>
      <w:r>
        <w:rPr>
          <w:rtl/>
        </w:rPr>
        <w:t xml:space="preserve"> ניתן יהיה לנהל היסטורי</w:t>
      </w:r>
      <w:r w:rsidR="00E4647C">
        <w:rPr>
          <w:rFonts w:hint="cs"/>
          <w:rtl/>
        </w:rPr>
        <w:t>ית</w:t>
      </w:r>
      <w:r>
        <w:rPr>
          <w:rtl/>
        </w:rPr>
        <w:t xml:space="preserve"> נתונים, כך שניתן יהיה לדעת את המצב במועד מסוים וכן לראות ולבחון מגמות לאורך זמן.</w:t>
      </w:r>
    </w:p>
    <w:p w14:paraId="5FADAC26" w14:textId="77777777" w:rsidR="00727140" w:rsidRDefault="00727140" w:rsidP="00150030">
      <w:pPr>
        <w:pStyle w:val="AlphaList2"/>
        <w:numPr>
          <w:ilvl w:val="0"/>
          <w:numId w:val="69"/>
        </w:numPr>
        <w:rPr>
          <w:rtl/>
        </w:rPr>
      </w:pPr>
      <w:r>
        <w:rPr>
          <w:rtl/>
        </w:rPr>
        <w:t xml:space="preserve">המערכת </w:t>
      </w:r>
      <w:r w:rsidR="00784788">
        <w:rPr>
          <w:rFonts w:hint="cs"/>
          <w:rtl/>
        </w:rPr>
        <w:t>תכלול</w:t>
      </w:r>
      <w:r w:rsidR="00784788">
        <w:rPr>
          <w:rtl/>
        </w:rPr>
        <w:t xml:space="preserve"> </w:t>
      </w:r>
      <w:r>
        <w:rPr>
          <w:rtl/>
        </w:rPr>
        <w:t xml:space="preserve">יכולות ניהול </w:t>
      </w:r>
      <w:r w:rsidR="00A4410B">
        <w:rPr>
          <w:rFonts w:hint="cs"/>
          <w:rtl/>
        </w:rPr>
        <w:t>ת</w:t>
      </w:r>
      <w:r w:rsidR="003B52B8">
        <w:rPr>
          <w:rFonts w:hint="cs"/>
          <w:rtl/>
        </w:rPr>
        <w:t>י</w:t>
      </w:r>
      <w:r w:rsidR="00A4410B">
        <w:rPr>
          <w:rFonts w:hint="cs"/>
          <w:rtl/>
        </w:rPr>
        <w:t xml:space="preserve">ק </w:t>
      </w:r>
      <w:r>
        <w:rPr>
          <w:rtl/>
        </w:rPr>
        <w:t>רפ</w:t>
      </w:r>
      <w:r w:rsidR="00A4410B">
        <w:rPr>
          <w:rFonts w:hint="cs"/>
          <w:rtl/>
        </w:rPr>
        <w:t>ו</w:t>
      </w:r>
      <w:r>
        <w:rPr>
          <w:rtl/>
        </w:rPr>
        <w:t>אי ממקצועות שונים, סיעוד</w:t>
      </w:r>
      <w:r w:rsidR="00E4647C">
        <w:rPr>
          <w:rFonts w:hint="cs"/>
          <w:rtl/>
        </w:rPr>
        <w:t>,</w:t>
      </w:r>
      <w:r>
        <w:rPr>
          <w:rtl/>
        </w:rPr>
        <w:t xml:space="preserve"> מקצועות הבריאות (פיזיותרפיה, ריפוי בעיסוק, </w:t>
      </w:r>
      <w:r w:rsidR="00E4647C">
        <w:rPr>
          <w:rtl/>
        </w:rPr>
        <w:t>תזונה)</w:t>
      </w:r>
      <w:r>
        <w:rPr>
          <w:rtl/>
        </w:rPr>
        <w:t xml:space="preserve"> ורפואת שיניים.</w:t>
      </w:r>
    </w:p>
    <w:p w14:paraId="24B2217F" w14:textId="77777777" w:rsidR="00727140" w:rsidRPr="00556B6D" w:rsidRDefault="00727140" w:rsidP="00150030">
      <w:pPr>
        <w:pStyle w:val="AlphaList2"/>
        <w:numPr>
          <w:ilvl w:val="0"/>
          <w:numId w:val="69"/>
        </w:numPr>
        <w:rPr>
          <w:rtl/>
        </w:rPr>
      </w:pPr>
      <w:r w:rsidRPr="00556B6D">
        <w:rPr>
          <w:rtl/>
        </w:rPr>
        <w:t xml:space="preserve">תהליך קליטת </w:t>
      </w:r>
      <w:r w:rsidR="00BC075A">
        <w:rPr>
          <w:rFonts w:hint="cs"/>
          <w:rtl/>
        </w:rPr>
        <w:t>מקבל שירות</w:t>
      </w:r>
      <w:r w:rsidRPr="00556B6D">
        <w:rPr>
          <w:rtl/>
        </w:rPr>
        <w:t xml:space="preserve"> למעון </w:t>
      </w:r>
      <w:r w:rsidR="00784788">
        <w:rPr>
          <w:rFonts w:hint="cs"/>
          <w:rtl/>
        </w:rPr>
        <w:t>יכלול</w:t>
      </w:r>
      <w:r w:rsidRPr="00556B6D">
        <w:rPr>
          <w:rtl/>
        </w:rPr>
        <w:t xml:space="preserve"> את כל הלוגיסטיקה הנחוצה לקליטת</w:t>
      </w:r>
      <w:r w:rsidR="00A91A6A" w:rsidRPr="00556B6D">
        <w:rPr>
          <w:rFonts w:hint="cs"/>
          <w:rtl/>
        </w:rPr>
        <w:t>ו</w:t>
      </w:r>
      <w:r w:rsidRPr="00556B6D">
        <w:rPr>
          <w:rtl/>
        </w:rPr>
        <w:t xml:space="preserve">, כולל הקצאת </w:t>
      </w:r>
      <w:r w:rsidR="000E78FB">
        <w:rPr>
          <w:rFonts w:hint="cs"/>
          <w:rtl/>
        </w:rPr>
        <w:t xml:space="preserve">ביתן, </w:t>
      </w:r>
      <w:r w:rsidRPr="00556B6D">
        <w:rPr>
          <w:rtl/>
        </w:rPr>
        <w:t xml:space="preserve">מבנה/חדר, מיטה, </w:t>
      </w:r>
      <w:r w:rsidR="000E78FB">
        <w:rPr>
          <w:sz w:val="24"/>
          <w:rtl/>
        </w:rPr>
        <w:t>ציוד נלווה, ציוד אישי, ציוד מותאם, ביגוד והנעלה</w:t>
      </w:r>
      <w:r w:rsidR="000E78FB">
        <w:rPr>
          <w:rFonts w:hint="cs"/>
          <w:sz w:val="24"/>
          <w:rtl/>
        </w:rPr>
        <w:t xml:space="preserve"> </w:t>
      </w:r>
      <w:r w:rsidRPr="00556B6D">
        <w:rPr>
          <w:rtl/>
        </w:rPr>
        <w:t>ו</w:t>
      </w:r>
      <w:r w:rsidR="00E4647C" w:rsidRPr="00556B6D">
        <w:rPr>
          <w:rtl/>
        </w:rPr>
        <w:t>כדומה</w:t>
      </w:r>
      <w:r w:rsidRPr="00556B6D">
        <w:rPr>
          <w:rtl/>
        </w:rPr>
        <w:t>.</w:t>
      </w:r>
    </w:p>
    <w:p w14:paraId="60BBC9FF" w14:textId="007D4563" w:rsidR="00727140" w:rsidRPr="007929BA" w:rsidRDefault="00727140" w:rsidP="007929BA">
      <w:pPr>
        <w:pStyle w:val="AlphaList2"/>
        <w:numPr>
          <w:ilvl w:val="0"/>
          <w:numId w:val="69"/>
        </w:numPr>
        <w:rPr>
          <w:rFonts w:ascii="David" w:hAnsi="David"/>
          <w:sz w:val="24"/>
          <w:rtl/>
        </w:rPr>
      </w:pPr>
      <w:r>
        <w:rPr>
          <w:rtl/>
        </w:rPr>
        <w:t xml:space="preserve">המערכת </w:t>
      </w:r>
      <w:r w:rsidR="00784788">
        <w:rPr>
          <w:rFonts w:hint="cs"/>
          <w:rtl/>
        </w:rPr>
        <w:t>תכלול</w:t>
      </w:r>
      <w:r w:rsidR="00784788">
        <w:rPr>
          <w:rtl/>
        </w:rPr>
        <w:t xml:space="preserve"> </w:t>
      </w:r>
      <w:r>
        <w:rPr>
          <w:rtl/>
        </w:rPr>
        <w:t xml:space="preserve">תכנית קידום אישית לכל </w:t>
      </w:r>
      <w:r w:rsidR="00BC075A">
        <w:rPr>
          <w:rFonts w:hint="cs"/>
          <w:rtl/>
        </w:rPr>
        <w:t>מקבל שירות</w:t>
      </w:r>
      <w:r>
        <w:rPr>
          <w:rtl/>
        </w:rPr>
        <w:t xml:space="preserve"> מתוך הנתונים המוזנים לתיק וכלל המידע </w:t>
      </w:r>
      <w:r w:rsidRPr="007929BA">
        <w:rPr>
          <w:rFonts w:ascii="David" w:hAnsi="David"/>
          <w:sz w:val="24"/>
          <w:rtl/>
        </w:rPr>
        <w:t>הקיים בתיק</w:t>
      </w:r>
      <w:r w:rsidR="009970F7" w:rsidRPr="007929BA">
        <w:rPr>
          <w:rFonts w:ascii="David" w:hAnsi="David"/>
          <w:sz w:val="24"/>
          <w:rtl/>
        </w:rPr>
        <w:t xml:space="preserve"> כ</w:t>
      </w:r>
      <w:r w:rsidRPr="007929BA">
        <w:rPr>
          <w:rFonts w:ascii="David" w:hAnsi="David"/>
          <w:sz w:val="24"/>
          <w:rtl/>
        </w:rPr>
        <w:t xml:space="preserve">מפורט בהמשך </w:t>
      </w:r>
      <w:r w:rsidR="00342F20" w:rsidRPr="007929BA">
        <w:rPr>
          <w:rFonts w:ascii="David" w:hAnsi="David"/>
          <w:sz w:val="24"/>
          <w:rtl/>
        </w:rPr>
        <w:t xml:space="preserve">בסעיף </w:t>
      </w:r>
      <w:r w:rsidR="007929BA" w:rsidRPr="007929BA">
        <w:rPr>
          <w:rFonts w:ascii="David" w:hAnsi="David"/>
          <w:sz w:val="24"/>
          <w:cs/>
        </w:rPr>
        <w:t>‎</w:t>
      </w:r>
      <w:r w:rsidR="007929BA" w:rsidRPr="007929BA">
        <w:rPr>
          <w:rFonts w:ascii="David" w:hAnsi="David"/>
          <w:sz w:val="24"/>
        </w:rPr>
        <w:t>2.6.2.17</w:t>
      </w:r>
      <w:r w:rsidR="007929BA" w:rsidRPr="007929BA">
        <w:rPr>
          <w:rFonts w:ascii="David" w:hAnsi="David"/>
          <w:sz w:val="24"/>
          <w:rtl/>
        </w:rPr>
        <w:t xml:space="preserve"> - רכזי תכניות אישיות</w:t>
      </w:r>
      <w:r w:rsidR="00342F20" w:rsidRPr="007929BA">
        <w:rPr>
          <w:rFonts w:ascii="David" w:hAnsi="David"/>
          <w:sz w:val="24"/>
          <w:rtl/>
        </w:rPr>
        <w:t>, להלן</w:t>
      </w:r>
      <w:r w:rsidRPr="007929BA">
        <w:rPr>
          <w:rFonts w:ascii="David" w:hAnsi="David"/>
          <w:sz w:val="24"/>
          <w:rtl/>
        </w:rPr>
        <w:t>.</w:t>
      </w:r>
    </w:p>
    <w:p w14:paraId="1F4112B5" w14:textId="77777777" w:rsidR="00727140" w:rsidRDefault="00727140" w:rsidP="00150030">
      <w:pPr>
        <w:pStyle w:val="AlphaList2"/>
        <w:numPr>
          <w:ilvl w:val="0"/>
          <w:numId w:val="69"/>
        </w:numPr>
        <w:rPr>
          <w:rtl/>
        </w:rPr>
      </w:pPr>
      <w:r>
        <w:rPr>
          <w:rtl/>
        </w:rPr>
        <w:t xml:space="preserve">המערכת </w:t>
      </w:r>
      <w:r w:rsidR="00784788">
        <w:rPr>
          <w:rFonts w:hint="cs"/>
          <w:rtl/>
        </w:rPr>
        <w:t>תכלול</w:t>
      </w:r>
      <w:r w:rsidR="00784788">
        <w:rPr>
          <w:rtl/>
        </w:rPr>
        <w:t xml:space="preserve"> </w:t>
      </w:r>
      <w:r>
        <w:rPr>
          <w:rtl/>
        </w:rPr>
        <w:t>תכנית ניהול סיכונים ל</w:t>
      </w:r>
      <w:r w:rsidR="00BC075A">
        <w:rPr>
          <w:rtl/>
        </w:rPr>
        <w:t>מקבל שירות</w:t>
      </w:r>
      <w:r w:rsidR="009970F7">
        <w:rPr>
          <w:rtl/>
        </w:rPr>
        <w:t xml:space="preserve"> להערכת רמת הסיכון </w:t>
      </w:r>
      <w:r>
        <w:rPr>
          <w:rtl/>
        </w:rPr>
        <w:t>הבריאותית והסוציאלית בתפקוד של ה</w:t>
      </w:r>
      <w:r w:rsidR="00BC075A">
        <w:rPr>
          <w:rtl/>
        </w:rPr>
        <w:t>מקבל שירות</w:t>
      </w:r>
      <w:r>
        <w:rPr>
          <w:rtl/>
        </w:rPr>
        <w:t xml:space="preserve"> כולל מנגנון לתיעוד פעולות נדרשות לצמצום הסיכון</w:t>
      </w:r>
      <w:r>
        <w:rPr>
          <w:rFonts w:hint="cs"/>
          <w:rtl/>
        </w:rPr>
        <w:t>.</w:t>
      </w:r>
    </w:p>
    <w:p w14:paraId="1E775FC8" w14:textId="3803CE10" w:rsidR="00727140" w:rsidRPr="00161441" w:rsidRDefault="00727140" w:rsidP="007929BA">
      <w:pPr>
        <w:pStyle w:val="AlphaList2"/>
        <w:numPr>
          <w:ilvl w:val="0"/>
          <w:numId w:val="69"/>
        </w:numPr>
        <w:rPr>
          <w:rtl/>
        </w:rPr>
      </w:pPr>
      <w:r>
        <w:rPr>
          <w:rtl/>
        </w:rPr>
        <w:t xml:space="preserve">המערכת </w:t>
      </w:r>
      <w:r w:rsidR="0002340D">
        <w:rPr>
          <w:rFonts w:hint="cs"/>
          <w:rtl/>
        </w:rPr>
        <w:t>תכלול</w:t>
      </w:r>
      <w:r>
        <w:rPr>
          <w:rtl/>
        </w:rPr>
        <w:t xml:space="preserve"> יכולת חיבור מרחוק עבור בני משפח</w:t>
      </w:r>
      <w:r w:rsidR="009970F7">
        <w:rPr>
          <w:rFonts w:hint="cs"/>
          <w:rtl/>
        </w:rPr>
        <w:t>ה</w:t>
      </w:r>
      <w:r>
        <w:rPr>
          <w:rtl/>
        </w:rPr>
        <w:t xml:space="preserve">/ אפוטרופוסים </w:t>
      </w:r>
      <w:r w:rsidR="009970F7">
        <w:rPr>
          <w:rtl/>
        </w:rPr>
        <w:t xml:space="preserve">או תאגידי </w:t>
      </w:r>
      <w:r w:rsidR="009970F7" w:rsidRPr="007929BA">
        <w:rPr>
          <w:rFonts w:ascii="David" w:hAnsi="David"/>
          <w:sz w:val="24"/>
          <w:rtl/>
        </w:rPr>
        <w:t xml:space="preserve">אפוטרופוס </w:t>
      </w:r>
      <w:r w:rsidRPr="007929BA">
        <w:rPr>
          <w:rFonts w:ascii="David" w:hAnsi="David"/>
          <w:sz w:val="24"/>
          <w:rtl/>
        </w:rPr>
        <w:t xml:space="preserve">של </w:t>
      </w:r>
      <w:r w:rsidR="00BC075A" w:rsidRPr="007929BA">
        <w:rPr>
          <w:rFonts w:ascii="David" w:hAnsi="David"/>
          <w:sz w:val="24"/>
          <w:rtl/>
        </w:rPr>
        <w:t xml:space="preserve">מקבל </w:t>
      </w:r>
      <w:r w:rsidR="00884662" w:rsidRPr="007929BA">
        <w:rPr>
          <w:rFonts w:ascii="David" w:hAnsi="David" w:hint="cs"/>
          <w:sz w:val="24"/>
          <w:rtl/>
        </w:rPr>
        <w:t>ה</w:t>
      </w:r>
      <w:r w:rsidR="00BC075A" w:rsidRPr="007929BA">
        <w:rPr>
          <w:rFonts w:ascii="David" w:hAnsi="David"/>
          <w:sz w:val="24"/>
          <w:rtl/>
        </w:rPr>
        <w:t>שירות</w:t>
      </w:r>
      <w:r w:rsidRPr="007929BA">
        <w:rPr>
          <w:rFonts w:ascii="David" w:hAnsi="David"/>
          <w:sz w:val="24"/>
          <w:rtl/>
        </w:rPr>
        <w:t xml:space="preserve"> כמפורט בסעיף </w:t>
      </w:r>
      <w:r w:rsidR="007929BA" w:rsidRPr="007929BA">
        <w:rPr>
          <w:rFonts w:ascii="David" w:hAnsi="David"/>
          <w:sz w:val="24"/>
          <w:cs/>
        </w:rPr>
        <w:t>‎</w:t>
      </w:r>
      <w:r w:rsidR="007929BA" w:rsidRPr="007929BA">
        <w:rPr>
          <w:rFonts w:ascii="David" w:hAnsi="David"/>
          <w:sz w:val="24"/>
        </w:rPr>
        <w:t>2.6.2.26</w:t>
      </w:r>
      <w:r w:rsidR="007929BA" w:rsidRPr="007929BA">
        <w:rPr>
          <w:rFonts w:ascii="David" w:hAnsi="David"/>
          <w:sz w:val="24"/>
          <w:rtl/>
        </w:rPr>
        <w:t xml:space="preserve"> - אתר ייעודי למשפחות (</w:t>
      </w:r>
      <w:r w:rsidR="007929BA" w:rsidRPr="007929BA">
        <w:rPr>
          <w:rFonts w:ascii="David" w:hAnsi="David"/>
          <w:sz w:val="24"/>
        </w:rPr>
        <w:t>O</w:t>
      </w:r>
      <w:r w:rsidR="007929BA" w:rsidRPr="007929BA">
        <w:rPr>
          <w:rFonts w:ascii="David" w:hAnsi="David"/>
          <w:sz w:val="24"/>
          <w:rtl/>
        </w:rPr>
        <w:t>)</w:t>
      </w:r>
      <w:r w:rsidR="002C1B24" w:rsidRPr="00161441">
        <w:rPr>
          <w:rFonts w:hint="cs"/>
          <w:rtl/>
        </w:rPr>
        <w:t>.</w:t>
      </w:r>
    </w:p>
    <w:p w14:paraId="64A22DB5" w14:textId="77777777" w:rsidR="00727140" w:rsidRDefault="00884662" w:rsidP="00150030">
      <w:pPr>
        <w:pStyle w:val="AlphaList2"/>
        <w:numPr>
          <w:ilvl w:val="0"/>
          <w:numId w:val="69"/>
        </w:numPr>
      </w:pPr>
      <w:r>
        <w:rPr>
          <w:rtl/>
        </w:rPr>
        <w:t xml:space="preserve">ניהול והגדרת </w:t>
      </w:r>
      <w:r w:rsidR="00727140">
        <w:rPr>
          <w:rtl/>
        </w:rPr>
        <w:t>הרשאות צפייה/ כתיבה בכל מודול יאופיינו ויבוצעו תוך כדי הטמעת המערכת, כולל הגדרת התראות לתצוגה ול</w:t>
      </w:r>
      <w:r w:rsidR="009970F7">
        <w:rPr>
          <w:rFonts w:hint="cs"/>
          <w:rtl/>
        </w:rPr>
        <w:t>דואר אלקטרוני</w:t>
      </w:r>
      <w:r w:rsidR="00727140">
        <w:rPr>
          <w:rtl/>
        </w:rPr>
        <w:t xml:space="preserve"> על מידע נבחר מאותו המודול.</w:t>
      </w:r>
    </w:p>
    <w:p w14:paraId="3CC05F7B" w14:textId="77777777" w:rsidR="00727140" w:rsidRPr="006B61B4" w:rsidRDefault="000D4785" w:rsidP="006B61B4">
      <w:pPr>
        <w:pStyle w:val="Normal4f1"/>
        <w:outlineLvl w:val="4"/>
        <w:rPr>
          <w:b/>
          <w:bCs/>
          <w:rtl/>
        </w:rPr>
      </w:pPr>
      <w:bookmarkStart w:id="351" w:name="_Ref130062107"/>
      <w:bookmarkStart w:id="352" w:name="_Toc161224932"/>
      <w:bookmarkStart w:id="353" w:name="H5_ההיבט_הסוציאליאישי"/>
      <w:r w:rsidRPr="006B61B4">
        <w:rPr>
          <w:rFonts w:hint="eastAsia"/>
          <w:b/>
          <w:bCs/>
          <w:rtl/>
        </w:rPr>
        <w:t>ה</w:t>
      </w:r>
      <w:r w:rsidR="00727140" w:rsidRPr="006B61B4">
        <w:rPr>
          <w:rFonts w:hint="eastAsia"/>
          <w:b/>
          <w:bCs/>
          <w:rtl/>
        </w:rPr>
        <w:t>היבט</w:t>
      </w:r>
      <w:r w:rsidR="00727140" w:rsidRPr="006B61B4">
        <w:rPr>
          <w:b/>
          <w:bCs/>
          <w:rtl/>
        </w:rPr>
        <w:t xml:space="preserve"> </w:t>
      </w:r>
      <w:r w:rsidRPr="006B61B4">
        <w:rPr>
          <w:rFonts w:hint="eastAsia"/>
          <w:b/>
          <w:bCs/>
          <w:rtl/>
        </w:rPr>
        <w:t>ה</w:t>
      </w:r>
      <w:r w:rsidR="00727140" w:rsidRPr="006B61B4">
        <w:rPr>
          <w:rFonts w:hint="eastAsia"/>
          <w:b/>
          <w:bCs/>
          <w:rtl/>
        </w:rPr>
        <w:t>סוציאלי</w:t>
      </w:r>
      <w:r w:rsidRPr="006B61B4">
        <w:rPr>
          <w:b/>
          <w:bCs/>
          <w:rtl/>
        </w:rPr>
        <w:t>/אישי</w:t>
      </w:r>
      <w:bookmarkEnd w:id="351"/>
      <w:bookmarkEnd w:id="352"/>
    </w:p>
    <w:bookmarkEnd w:id="353"/>
    <w:p w14:paraId="3B1BCCA6" w14:textId="77777777" w:rsidR="00727140" w:rsidRDefault="00727140" w:rsidP="00150030">
      <w:pPr>
        <w:pStyle w:val="AlphaList2"/>
        <w:numPr>
          <w:ilvl w:val="0"/>
          <w:numId w:val="70"/>
        </w:numPr>
        <w:rPr>
          <w:rtl/>
        </w:rPr>
      </w:pPr>
      <w:r>
        <w:rPr>
          <w:rtl/>
        </w:rPr>
        <w:t xml:space="preserve">המערכת </w:t>
      </w:r>
      <w:r w:rsidR="00AB1FE4">
        <w:rPr>
          <w:rFonts w:hint="cs"/>
          <w:rtl/>
        </w:rPr>
        <w:t>תאפשר</w:t>
      </w:r>
      <w:r>
        <w:rPr>
          <w:rtl/>
        </w:rPr>
        <w:t xml:space="preserve"> עבור כל </w:t>
      </w:r>
      <w:r w:rsidR="00BC075A">
        <w:rPr>
          <w:rFonts w:hint="cs"/>
          <w:rtl/>
        </w:rPr>
        <w:t>מקבל שירות</w:t>
      </w:r>
      <w:r>
        <w:rPr>
          <w:rtl/>
        </w:rPr>
        <w:t xml:space="preserve"> </w:t>
      </w:r>
      <w:r w:rsidR="00AB1FE4">
        <w:rPr>
          <w:rFonts w:hint="cs"/>
          <w:rtl/>
        </w:rPr>
        <w:t>ניהול ה</w:t>
      </w:r>
      <w:r>
        <w:rPr>
          <w:rtl/>
        </w:rPr>
        <w:t>נתונים הבאים:</w:t>
      </w:r>
    </w:p>
    <w:p w14:paraId="3486C36A" w14:textId="77777777" w:rsidR="00727140" w:rsidRDefault="00727140" w:rsidP="00150030">
      <w:pPr>
        <w:pStyle w:val="NumberList3"/>
        <w:numPr>
          <w:ilvl w:val="0"/>
          <w:numId w:val="71"/>
        </w:numPr>
        <w:rPr>
          <w:rtl/>
        </w:rPr>
      </w:pPr>
      <w:r>
        <w:rPr>
          <w:rtl/>
        </w:rPr>
        <w:t xml:space="preserve">סוג זיהוי (רשימה סגורה מותאמת לערכים </w:t>
      </w:r>
      <w:r w:rsidRPr="00E771F6">
        <w:rPr>
          <w:rtl/>
        </w:rPr>
        <w:t>במערכת נתוני יסוד</w:t>
      </w:r>
      <w:r>
        <w:rPr>
          <w:rtl/>
        </w:rPr>
        <w:t>)</w:t>
      </w:r>
      <w:r>
        <w:rPr>
          <w:rFonts w:hint="cs"/>
          <w:rtl/>
        </w:rPr>
        <w:t>.</w:t>
      </w:r>
    </w:p>
    <w:p w14:paraId="31037B72" w14:textId="77777777" w:rsidR="00727140" w:rsidRDefault="00727140" w:rsidP="00150030">
      <w:pPr>
        <w:pStyle w:val="NumberList3"/>
        <w:numPr>
          <w:ilvl w:val="0"/>
          <w:numId w:val="71"/>
        </w:numPr>
        <w:rPr>
          <w:rtl/>
        </w:rPr>
      </w:pPr>
      <w:r>
        <w:rPr>
          <w:rtl/>
        </w:rPr>
        <w:t xml:space="preserve">מספר ת"ז </w:t>
      </w:r>
      <w:r>
        <w:rPr>
          <w:rFonts w:hint="cs"/>
          <w:rtl/>
        </w:rPr>
        <w:t>ו</w:t>
      </w:r>
      <w:r>
        <w:rPr>
          <w:rtl/>
        </w:rPr>
        <w:t>צילום ת"ז</w:t>
      </w:r>
      <w:r>
        <w:rPr>
          <w:rFonts w:hint="cs"/>
          <w:rtl/>
        </w:rPr>
        <w:t>.</w:t>
      </w:r>
    </w:p>
    <w:p w14:paraId="6DA39842" w14:textId="77777777" w:rsidR="00727140" w:rsidRDefault="00727140" w:rsidP="00150030">
      <w:pPr>
        <w:pStyle w:val="NumberList3"/>
        <w:numPr>
          <w:ilvl w:val="0"/>
          <w:numId w:val="71"/>
        </w:numPr>
        <w:rPr>
          <w:rtl/>
        </w:rPr>
      </w:pPr>
      <w:r>
        <w:rPr>
          <w:rtl/>
        </w:rPr>
        <w:t>שם פרטי</w:t>
      </w:r>
      <w:r>
        <w:rPr>
          <w:rFonts w:hint="cs"/>
          <w:rtl/>
        </w:rPr>
        <w:t>.</w:t>
      </w:r>
    </w:p>
    <w:p w14:paraId="3814FFA2" w14:textId="77777777" w:rsidR="00727140" w:rsidRDefault="00727140" w:rsidP="00150030">
      <w:pPr>
        <w:pStyle w:val="NumberList3"/>
        <w:numPr>
          <w:ilvl w:val="0"/>
          <w:numId w:val="71"/>
        </w:numPr>
      </w:pPr>
      <w:r>
        <w:rPr>
          <w:rtl/>
        </w:rPr>
        <w:t>שם משפחה</w:t>
      </w:r>
      <w:r>
        <w:rPr>
          <w:rFonts w:hint="cs"/>
          <w:rtl/>
        </w:rPr>
        <w:t>.</w:t>
      </w:r>
    </w:p>
    <w:p w14:paraId="189FB3CF" w14:textId="77777777" w:rsidR="00470108" w:rsidRDefault="00470108" w:rsidP="00150030">
      <w:pPr>
        <w:pStyle w:val="NumberList3"/>
        <w:numPr>
          <w:ilvl w:val="0"/>
          <w:numId w:val="71"/>
        </w:numPr>
        <w:rPr>
          <w:rtl/>
        </w:rPr>
      </w:pPr>
      <w:r>
        <w:rPr>
          <w:rFonts w:hint="cs"/>
          <w:rtl/>
        </w:rPr>
        <w:t>שם האב.</w:t>
      </w:r>
    </w:p>
    <w:p w14:paraId="41C1CA64" w14:textId="77777777" w:rsidR="00727140" w:rsidRDefault="00727140" w:rsidP="00150030">
      <w:pPr>
        <w:pStyle w:val="NumberList3"/>
        <w:numPr>
          <w:ilvl w:val="0"/>
          <w:numId w:val="71"/>
        </w:numPr>
        <w:rPr>
          <w:rtl/>
        </w:rPr>
      </w:pPr>
      <w:r>
        <w:rPr>
          <w:rtl/>
        </w:rPr>
        <w:t>תאריך לידה</w:t>
      </w:r>
      <w:r>
        <w:rPr>
          <w:rFonts w:hint="cs"/>
          <w:rtl/>
        </w:rPr>
        <w:t>.</w:t>
      </w:r>
    </w:p>
    <w:p w14:paraId="427E2F07" w14:textId="77777777" w:rsidR="00727140" w:rsidRDefault="00727140" w:rsidP="00150030">
      <w:pPr>
        <w:pStyle w:val="NumberList3"/>
        <w:numPr>
          <w:ilvl w:val="0"/>
          <w:numId w:val="71"/>
        </w:numPr>
        <w:rPr>
          <w:rtl/>
        </w:rPr>
      </w:pPr>
      <w:r>
        <w:rPr>
          <w:rtl/>
        </w:rPr>
        <w:t>מקום לידה</w:t>
      </w:r>
      <w:r>
        <w:rPr>
          <w:rFonts w:hint="cs"/>
          <w:rtl/>
        </w:rPr>
        <w:t>.</w:t>
      </w:r>
    </w:p>
    <w:p w14:paraId="7DDEEB11" w14:textId="77777777" w:rsidR="00727140" w:rsidRDefault="00727140" w:rsidP="00150030">
      <w:pPr>
        <w:pStyle w:val="NumberList3"/>
        <w:numPr>
          <w:ilvl w:val="0"/>
          <w:numId w:val="71"/>
        </w:numPr>
        <w:rPr>
          <w:rtl/>
        </w:rPr>
      </w:pPr>
      <w:r>
        <w:rPr>
          <w:rtl/>
        </w:rPr>
        <w:t>תאריך קליטה במעון</w:t>
      </w:r>
      <w:r w:rsidR="0002340D">
        <w:rPr>
          <w:rFonts w:hint="cs"/>
          <w:rtl/>
        </w:rPr>
        <w:t xml:space="preserve"> ו</w:t>
      </w:r>
      <w:r w:rsidR="00A30B01">
        <w:rPr>
          <w:rFonts w:hint="cs"/>
          <w:rtl/>
        </w:rPr>
        <w:t xml:space="preserve">עבור </w:t>
      </w:r>
      <w:r w:rsidR="00470108">
        <w:rPr>
          <w:rFonts w:hint="cs"/>
          <w:rtl/>
        </w:rPr>
        <w:t>סוג "</w:t>
      </w:r>
      <w:r>
        <w:rPr>
          <w:rtl/>
        </w:rPr>
        <w:t>מעון נעול</w:t>
      </w:r>
      <w:r w:rsidR="00470108">
        <w:rPr>
          <w:rFonts w:hint="cs"/>
          <w:rtl/>
        </w:rPr>
        <w:t>"</w:t>
      </w:r>
      <w:r w:rsidR="00A30B01">
        <w:rPr>
          <w:rFonts w:hint="cs"/>
          <w:rtl/>
        </w:rPr>
        <w:t xml:space="preserve"> יש שדות</w:t>
      </w:r>
      <w:r>
        <w:rPr>
          <w:rtl/>
        </w:rPr>
        <w:t>: סטטוס בקליטה (מעצר/מאסר), סטטוס בשחרור, סוג העבירה, מסגרת המשך, תאריך עזיבה</w:t>
      </w:r>
      <w:r>
        <w:rPr>
          <w:rFonts w:hint="cs"/>
          <w:rtl/>
        </w:rPr>
        <w:t>.</w:t>
      </w:r>
    </w:p>
    <w:p w14:paraId="6BECEEF9" w14:textId="77777777" w:rsidR="00727140" w:rsidRDefault="00727140" w:rsidP="00150030">
      <w:pPr>
        <w:pStyle w:val="NumberList3"/>
        <w:numPr>
          <w:ilvl w:val="0"/>
          <w:numId w:val="71"/>
        </w:numPr>
        <w:rPr>
          <w:rtl/>
        </w:rPr>
      </w:pPr>
      <w:r>
        <w:rPr>
          <w:rtl/>
        </w:rPr>
        <w:t>בני משפחה</w:t>
      </w:r>
      <w:r>
        <w:rPr>
          <w:rFonts w:hint="cs"/>
          <w:rtl/>
        </w:rPr>
        <w:t>.</w:t>
      </w:r>
    </w:p>
    <w:p w14:paraId="7B98B3C6" w14:textId="77777777" w:rsidR="00727140" w:rsidRDefault="00727140" w:rsidP="00150030">
      <w:pPr>
        <w:pStyle w:val="NumberList3"/>
        <w:numPr>
          <w:ilvl w:val="0"/>
          <w:numId w:val="71"/>
        </w:numPr>
        <w:rPr>
          <w:rtl/>
        </w:rPr>
      </w:pPr>
      <w:r>
        <w:rPr>
          <w:rtl/>
        </w:rPr>
        <w:t>תאריך אבחון</w:t>
      </w:r>
      <w:r>
        <w:rPr>
          <w:rFonts w:hint="cs"/>
          <w:rtl/>
        </w:rPr>
        <w:t>.</w:t>
      </w:r>
    </w:p>
    <w:p w14:paraId="2C35B3BC" w14:textId="77777777" w:rsidR="00727140" w:rsidRDefault="00727140" w:rsidP="00150030">
      <w:pPr>
        <w:pStyle w:val="NumberList3"/>
        <w:numPr>
          <w:ilvl w:val="0"/>
          <w:numId w:val="71"/>
        </w:numPr>
        <w:rPr>
          <w:rtl/>
        </w:rPr>
      </w:pPr>
      <w:r>
        <w:rPr>
          <w:rtl/>
        </w:rPr>
        <w:t>תאריך ועדת אבחון</w:t>
      </w:r>
      <w:r>
        <w:rPr>
          <w:rFonts w:hint="cs"/>
          <w:rtl/>
        </w:rPr>
        <w:t>.</w:t>
      </w:r>
    </w:p>
    <w:p w14:paraId="233CF011" w14:textId="77777777" w:rsidR="00727140" w:rsidRDefault="00727140" w:rsidP="00150030">
      <w:pPr>
        <w:pStyle w:val="NumberList3"/>
        <w:numPr>
          <w:ilvl w:val="0"/>
          <w:numId w:val="71"/>
        </w:numPr>
        <w:rPr>
          <w:rtl/>
        </w:rPr>
      </w:pPr>
      <w:r>
        <w:rPr>
          <w:rtl/>
        </w:rPr>
        <w:t>רמת מוגבלות שכלית התפתחותית</w:t>
      </w:r>
      <w:r>
        <w:rPr>
          <w:rFonts w:hint="cs"/>
          <w:rtl/>
        </w:rPr>
        <w:t>.</w:t>
      </w:r>
    </w:p>
    <w:p w14:paraId="73D27B90" w14:textId="77777777" w:rsidR="00727140" w:rsidRDefault="00727140" w:rsidP="00150030">
      <w:pPr>
        <w:pStyle w:val="NumberList3"/>
        <w:numPr>
          <w:ilvl w:val="0"/>
          <w:numId w:val="71"/>
        </w:numPr>
        <w:rPr>
          <w:rtl/>
        </w:rPr>
      </w:pPr>
      <w:r>
        <w:rPr>
          <w:rtl/>
        </w:rPr>
        <w:lastRenderedPageBreak/>
        <w:t>רמת תפקוד</w:t>
      </w:r>
      <w:r>
        <w:rPr>
          <w:rFonts w:hint="cs"/>
          <w:rtl/>
        </w:rPr>
        <w:t>.</w:t>
      </w:r>
    </w:p>
    <w:p w14:paraId="6CDB36C6" w14:textId="77777777" w:rsidR="00727140" w:rsidRDefault="00727140" w:rsidP="00150030">
      <w:pPr>
        <w:pStyle w:val="NumberList3"/>
        <w:numPr>
          <w:ilvl w:val="0"/>
          <w:numId w:val="71"/>
        </w:numPr>
        <w:rPr>
          <w:rtl/>
        </w:rPr>
      </w:pPr>
      <w:r>
        <w:rPr>
          <w:rtl/>
        </w:rPr>
        <w:t>מידע אבחוני נוסף</w:t>
      </w:r>
      <w:r>
        <w:rPr>
          <w:rFonts w:hint="cs"/>
          <w:rtl/>
        </w:rPr>
        <w:t>.</w:t>
      </w:r>
    </w:p>
    <w:p w14:paraId="30D146B0" w14:textId="77777777" w:rsidR="00727140" w:rsidRDefault="00727140" w:rsidP="00150030">
      <w:pPr>
        <w:pStyle w:val="NumberList3"/>
        <w:numPr>
          <w:ilvl w:val="0"/>
          <w:numId w:val="71"/>
        </w:numPr>
        <w:rPr>
          <w:rtl/>
        </w:rPr>
      </w:pPr>
      <w:r>
        <w:rPr>
          <w:rtl/>
        </w:rPr>
        <w:t>רקע היסטורי</w:t>
      </w:r>
      <w:r>
        <w:rPr>
          <w:rFonts w:hint="cs"/>
          <w:rtl/>
        </w:rPr>
        <w:t>.</w:t>
      </w:r>
    </w:p>
    <w:p w14:paraId="6791920C" w14:textId="77777777" w:rsidR="00727140" w:rsidRDefault="00727140" w:rsidP="00150030">
      <w:pPr>
        <w:pStyle w:val="NumberList3"/>
        <w:numPr>
          <w:ilvl w:val="0"/>
          <w:numId w:val="71"/>
        </w:numPr>
        <w:rPr>
          <w:rtl/>
        </w:rPr>
      </w:pPr>
      <w:r>
        <w:rPr>
          <w:rtl/>
        </w:rPr>
        <w:t>אפוטרופוסים/תומך החלטה ואנשי קשר</w:t>
      </w:r>
      <w:r>
        <w:rPr>
          <w:rFonts w:hint="cs"/>
          <w:rtl/>
        </w:rPr>
        <w:t>.</w:t>
      </w:r>
    </w:p>
    <w:p w14:paraId="569CB478" w14:textId="77777777" w:rsidR="00727140" w:rsidRDefault="00727140" w:rsidP="00150030">
      <w:pPr>
        <w:pStyle w:val="NumberList3"/>
        <w:numPr>
          <w:ilvl w:val="0"/>
          <w:numId w:val="71"/>
        </w:numPr>
        <w:rPr>
          <w:rtl/>
        </w:rPr>
      </w:pPr>
      <w:r>
        <w:rPr>
          <w:rtl/>
        </w:rPr>
        <w:t>אבחון ואבחונים קודמים</w:t>
      </w:r>
      <w:r>
        <w:rPr>
          <w:rFonts w:hint="cs"/>
          <w:rtl/>
        </w:rPr>
        <w:t>.</w:t>
      </w:r>
    </w:p>
    <w:p w14:paraId="54C43ED4" w14:textId="49BD4DDA" w:rsidR="00727140" w:rsidRPr="007929BA" w:rsidRDefault="00727140" w:rsidP="007929BA">
      <w:pPr>
        <w:pStyle w:val="NumberList3"/>
        <w:numPr>
          <w:ilvl w:val="0"/>
          <w:numId w:val="71"/>
        </w:numPr>
        <w:rPr>
          <w:sz w:val="24"/>
          <w:rtl/>
        </w:rPr>
      </w:pPr>
      <w:r>
        <w:rPr>
          <w:rtl/>
        </w:rPr>
        <w:t xml:space="preserve">אירועים חריגים – יעודכנו במודול אירועים </w:t>
      </w:r>
      <w:r w:rsidRPr="002C1B24">
        <w:rPr>
          <w:rtl/>
        </w:rPr>
        <w:t xml:space="preserve">חריגים שבסעיף </w:t>
      </w:r>
      <w:r w:rsidR="007929BA" w:rsidRPr="007929BA">
        <w:rPr>
          <w:rFonts w:ascii="David" w:hAnsi="David"/>
          <w:sz w:val="24"/>
          <w:szCs w:val="28"/>
          <w:cs/>
        </w:rPr>
        <w:t>‎</w:t>
      </w:r>
      <w:r w:rsidR="007929BA" w:rsidRPr="007929BA">
        <w:rPr>
          <w:rFonts w:ascii="David" w:hAnsi="David"/>
          <w:sz w:val="24"/>
          <w:szCs w:val="28"/>
        </w:rPr>
        <w:t>2.6.2.25</w:t>
      </w:r>
      <w:r w:rsidR="007929BA" w:rsidRPr="007929BA">
        <w:rPr>
          <w:rFonts w:ascii="David" w:hAnsi="David"/>
          <w:sz w:val="24"/>
          <w:szCs w:val="28"/>
          <w:rtl/>
        </w:rPr>
        <w:t xml:space="preserve"> - </w:t>
      </w:r>
      <w:r w:rsidR="007929BA" w:rsidRPr="007929BA">
        <w:rPr>
          <w:rFonts w:ascii="David" w:hAnsi="David"/>
          <w:sz w:val="24"/>
          <w:rtl/>
        </w:rPr>
        <w:t>מודול אירועים חריגים במעונות</w:t>
      </w:r>
      <w:r w:rsidRPr="007929BA">
        <w:rPr>
          <w:rFonts w:hint="cs"/>
          <w:sz w:val="24"/>
          <w:rtl/>
        </w:rPr>
        <w:t>.</w:t>
      </w:r>
    </w:p>
    <w:p w14:paraId="07AB1FB0" w14:textId="2D5B4E9B" w:rsidR="00727140" w:rsidRDefault="00727140" w:rsidP="007929BA">
      <w:pPr>
        <w:pStyle w:val="NumberList3"/>
        <w:numPr>
          <w:ilvl w:val="0"/>
          <w:numId w:val="71"/>
        </w:numPr>
        <w:rPr>
          <w:rtl/>
        </w:rPr>
      </w:pPr>
      <w:r>
        <w:rPr>
          <w:rtl/>
        </w:rPr>
        <w:t xml:space="preserve">תיעוד ביקורי משפחה – יעודכנו במודול ממשק משפחות </w:t>
      </w:r>
      <w:r w:rsidRPr="002C1B24">
        <w:rPr>
          <w:rtl/>
        </w:rPr>
        <w:t xml:space="preserve">שבסעיף </w:t>
      </w:r>
      <w:r w:rsidR="007929BA" w:rsidRPr="007929BA">
        <w:rPr>
          <w:rFonts w:ascii="David" w:hAnsi="David"/>
          <w:sz w:val="24"/>
          <w:cs/>
        </w:rPr>
        <w:t>‎</w:t>
      </w:r>
      <w:r w:rsidR="007929BA" w:rsidRPr="007929BA">
        <w:rPr>
          <w:rFonts w:ascii="David" w:hAnsi="David"/>
          <w:sz w:val="24"/>
        </w:rPr>
        <w:t>2.6.2.26</w:t>
      </w:r>
      <w:r w:rsidR="007929BA" w:rsidRPr="007929BA">
        <w:rPr>
          <w:rFonts w:ascii="David" w:hAnsi="David"/>
          <w:sz w:val="24"/>
          <w:rtl/>
        </w:rPr>
        <w:t xml:space="preserve"> - אתר ייעודי למשפחות (</w:t>
      </w:r>
      <w:r w:rsidR="007929BA" w:rsidRPr="007929BA">
        <w:rPr>
          <w:rFonts w:ascii="David" w:hAnsi="David"/>
          <w:sz w:val="24"/>
        </w:rPr>
        <w:t>O</w:t>
      </w:r>
      <w:r w:rsidR="007929BA" w:rsidRPr="007929BA">
        <w:rPr>
          <w:rFonts w:ascii="David" w:hAnsi="David"/>
          <w:sz w:val="24"/>
          <w:rtl/>
        </w:rPr>
        <w:t>)</w:t>
      </w:r>
      <w:r>
        <w:rPr>
          <w:rFonts w:hint="cs"/>
          <w:rtl/>
        </w:rPr>
        <w:t>.</w:t>
      </w:r>
    </w:p>
    <w:p w14:paraId="4AEB6027" w14:textId="3EE36864" w:rsidR="00727140" w:rsidRDefault="00727140" w:rsidP="007929BA">
      <w:pPr>
        <w:pStyle w:val="NumberList3"/>
        <w:numPr>
          <w:ilvl w:val="0"/>
          <w:numId w:val="71"/>
        </w:numPr>
        <w:rPr>
          <w:rtl/>
        </w:rPr>
      </w:pPr>
      <w:r>
        <w:rPr>
          <w:rtl/>
        </w:rPr>
        <w:t xml:space="preserve">תיעוד שהיות של </w:t>
      </w:r>
      <w:r w:rsidR="00BC075A">
        <w:rPr>
          <w:rFonts w:hint="cs"/>
          <w:rtl/>
        </w:rPr>
        <w:t>מקבל שירות</w:t>
      </w:r>
      <w:r>
        <w:rPr>
          <w:rtl/>
        </w:rPr>
        <w:t xml:space="preserve"> מחוץ למעון (כולל </w:t>
      </w:r>
      <w:r w:rsidR="004535C6">
        <w:rPr>
          <w:rFonts w:hint="cs"/>
          <w:rtl/>
        </w:rPr>
        <w:t>ה</w:t>
      </w:r>
      <w:r>
        <w:rPr>
          <w:rtl/>
        </w:rPr>
        <w:t>סיבה: אשפוז, נופש, חופשה בבית המשפחה ו</w:t>
      </w:r>
      <w:r w:rsidR="00E4647C">
        <w:rPr>
          <w:rtl/>
        </w:rPr>
        <w:t>כדומה</w:t>
      </w:r>
      <w:r>
        <w:rPr>
          <w:rtl/>
        </w:rPr>
        <w:t xml:space="preserve">) – יעודכן במסך של פירוט יציאות/ שהות </w:t>
      </w:r>
      <w:r w:rsidR="00BC075A">
        <w:rPr>
          <w:rtl/>
        </w:rPr>
        <w:t>מקבל שירות</w:t>
      </w:r>
      <w:r>
        <w:rPr>
          <w:rtl/>
        </w:rPr>
        <w:t xml:space="preserve">, כולל מתאריך ועד תאריך, בדיקות </w:t>
      </w:r>
      <w:r w:rsidRPr="007929BA">
        <w:rPr>
          <w:rFonts w:ascii="David" w:hAnsi="David"/>
          <w:sz w:val="24"/>
          <w:rtl/>
        </w:rPr>
        <w:t>שצריך לבצע לפני יציאת ה</w:t>
      </w:r>
      <w:r w:rsidR="00BC075A" w:rsidRPr="007929BA">
        <w:rPr>
          <w:rFonts w:ascii="David" w:hAnsi="David"/>
          <w:sz w:val="24"/>
          <w:rtl/>
        </w:rPr>
        <w:t>מקבל שירות</w:t>
      </w:r>
      <w:r w:rsidRPr="007929BA">
        <w:rPr>
          <w:rFonts w:ascii="David" w:hAnsi="David"/>
          <w:sz w:val="24"/>
          <w:rtl/>
        </w:rPr>
        <w:t xml:space="preserve"> ונוהל יציאת </w:t>
      </w:r>
      <w:r w:rsidR="00BC075A" w:rsidRPr="007929BA">
        <w:rPr>
          <w:rFonts w:ascii="David" w:hAnsi="David"/>
          <w:sz w:val="24"/>
          <w:rtl/>
        </w:rPr>
        <w:t>מקבל שירות</w:t>
      </w:r>
      <w:r w:rsidRPr="007929BA">
        <w:rPr>
          <w:rFonts w:ascii="David" w:hAnsi="David"/>
          <w:sz w:val="24"/>
          <w:rtl/>
        </w:rPr>
        <w:t xml:space="preserve">, פירוט בסעיף </w:t>
      </w:r>
      <w:r w:rsidR="007929BA" w:rsidRPr="007929BA">
        <w:rPr>
          <w:rFonts w:ascii="David" w:hAnsi="David"/>
          <w:sz w:val="24"/>
          <w:cs/>
        </w:rPr>
        <w:t>‎</w:t>
      </w:r>
      <w:r w:rsidR="007929BA" w:rsidRPr="007929BA">
        <w:rPr>
          <w:rFonts w:ascii="David" w:hAnsi="David"/>
          <w:sz w:val="24"/>
        </w:rPr>
        <w:t>2.6.2.4</w:t>
      </w:r>
      <w:r w:rsidR="007929BA" w:rsidRPr="007929BA">
        <w:rPr>
          <w:rFonts w:ascii="David" w:hAnsi="David"/>
          <w:sz w:val="24"/>
          <w:rtl/>
        </w:rPr>
        <w:t xml:space="preserve"> - ההיבט הרפואי</w:t>
      </w:r>
      <w:r w:rsidR="00664C1B" w:rsidRPr="007929BA">
        <w:rPr>
          <w:rFonts w:ascii="David" w:hAnsi="David"/>
          <w:sz w:val="24"/>
          <w:rtl/>
        </w:rPr>
        <w:t>,</w:t>
      </w:r>
      <w:r w:rsidR="00664C1B">
        <w:rPr>
          <w:rFonts w:hint="cs"/>
          <w:rtl/>
        </w:rPr>
        <w:t xml:space="preserve"> להלן</w:t>
      </w:r>
      <w:r>
        <w:rPr>
          <w:rFonts w:hint="cs"/>
          <w:rtl/>
        </w:rPr>
        <w:t>.</w:t>
      </w:r>
    </w:p>
    <w:p w14:paraId="42D4A15E" w14:textId="77777777" w:rsidR="00727140" w:rsidRDefault="00727140" w:rsidP="00150030">
      <w:pPr>
        <w:pStyle w:val="NumberList3"/>
        <w:numPr>
          <w:ilvl w:val="0"/>
          <w:numId w:val="71"/>
        </w:numPr>
        <w:rPr>
          <w:rtl/>
        </w:rPr>
      </w:pPr>
      <w:r>
        <w:rPr>
          <w:rtl/>
        </w:rPr>
        <w:t>מיפוי דיור (ביתן, חדר וכדומה)</w:t>
      </w:r>
      <w:r>
        <w:rPr>
          <w:rFonts w:hint="cs"/>
          <w:rtl/>
        </w:rPr>
        <w:t>.</w:t>
      </w:r>
    </w:p>
    <w:p w14:paraId="723F6DE2" w14:textId="77777777" w:rsidR="00727140" w:rsidRDefault="00727140" w:rsidP="00150030">
      <w:pPr>
        <w:pStyle w:val="NumberList3"/>
        <w:numPr>
          <w:ilvl w:val="0"/>
          <w:numId w:val="71"/>
        </w:numPr>
        <w:rPr>
          <w:rtl/>
        </w:rPr>
      </w:pPr>
      <w:r>
        <w:rPr>
          <w:rtl/>
        </w:rPr>
        <w:t>התייחסויות מיוחדות (טיפים) של המטפל</w:t>
      </w:r>
      <w:r>
        <w:rPr>
          <w:rFonts w:hint="cs"/>
          <w:rtl/>
        </w:rPr>
        <w:t>.</w:t>
      </w:r>
    </w:p>
    <w:p w14:paraId="06677609" w14:textId="77777777" w:rsidR="00727140" w:rsidRDefault="00727140" w:rsidP="00150030">
      <w:pPr>
        <w:pStyle w:val="NumberList3"/>
        <w:numPr>
          <w:ilvl w:val="0"/>
          <w:numId w:val="71"/>
        </w:numPr>
        <w:rPr>
          <w:rtl/>
        </w:rPr>
      </w:pPr>
      <w:r>
        <w:rPr>
          <w:rtl/>
        </w:rPr>
        <w:t>תחביבים</w:t>
      </w:r>
      <w:r>
        <w:rPr>
          <w:rFonts w:hint="cs"/>
          <w:rtl/>
        </w:rPr>
        <w:t>.</w:t>
      </w:r>
    </w:p>
    <w:p w14:paraId="4A27DF5B" w14:textId="77777777" w:rsidR="00727140" w:rsidRDefault="00727140" w:rsidP="00150030">
      <w:pPr>
        <w:pStyle w:val="NumberList3"/>
        <w:numPr>
          <w:ilvl w:val="0"/>
          <w:numId w:val="71"/>
        </w:numPr>
        <w:rPr>
          <w:rtl/>
        </w:rPr>
      </w:pPr>
      <w:r>
        <w:rPr>
          <w:rtl/>
        </w:rPr>
        <w:t>בני זוג (זוגיות במעון)</w:t>
      </w:r>
      <w:r>
        <w:rPr>
          <w:rFonts w:hint="cs"/>
          <w:rtl/>
        </w:rPr>
        <w:t>.</w:t>
      </w:r>
    </w:p>
    <w:p w14:paraId="76B086B7" w14:textId="77777777" w:rsidR="00727140" w:rsidRDefault="00727140" w:rsidP="00150030">
      <w:pPr>
        <w:pStyle w:val="NumberList3"/>
        <w:numPr>
          <w:ilvl w:val="0"/>
          <w:numId w:val="71"/>
        </w:numPr>
        <w:rPr>
          <w:rtl/>
        </w:rPr>
      </w:pPr>
      <w:r>
        <w:rPr>
          <w:rtl/>
        </w:rPr>
        <w:t>חברים וקשרים משמעותיים</w:t>
      </w:r>
      <w:r>
        <w:rPr>
          <w:rFonts w:hint="cs"/>
          <w:rtl/>
        </w:rPr>
        <w:t>.</w:t>
      </w:r>
    </w:p>
    <w:p w14:paraId="6D2D0075" w14:textId="77777777" w:rsidR="00727140" w:rsidRDefault="00727140" w:rsidP="00150030">
      <w:pPr>
        <w:pStyle w:val="NumberList3"/>
        <w:numPr>
          <w:ilvl w:val="0"/>
          <w:numId w:val="71"/>
        </w:numPr>
        <w:rPr>
          <w:rtl/>
        </w:rPr>
      </w:pPr>
      <w:r>
        <w:rPr>
          <w:rtl/>
        </w:rPr>
        <w:t>מקום תעסוקה</w:t>
      </w:r>
      <w:r>
        <w:rPr>
          <w:rFonts w:hint="cs"/>
          <w:rtl/>
        </w:rPr>
        <w:t>.</w:t>
      </w:r>
    </w:p>
    <w:p w14:paraId="72776A95" w14:textId="77777777" w:rsidR="00727140" w:rsidRDefault="00727140" w:rsidP="00150030">
      <w:pPr>
        <w:pStyle w:val="NumberList3"/>
        <w:numPr>
          <w:ilvl w:val="0"/>
          <w:numId w:val="71"/>
        </w:numPr>
        <w:rPr>
          <w:rtl/>
        </w:rPr>
      </w:pPr>
      <w:r>
        <w:rPr>
          <w:rtl/>
        </w:rPr>
        <w:t>דירוג חירום (למשל מצב קורונה)</w:t>
      </w:r>
      <w:r>
        <w:rPr>
          <w:rFonts w:hint="cs"/>
          <w:rtl/>
        </w:rPr>
        <w:t>.</w:t>
      </w:r>
    </w:p>
    <w:p w14:paraId="6A40CD7D" w14:textId="77777777" w:rsidR="00727140" w:rsidRDefault="00727140" w:rsidP="00A3091A">
      <w:pPr>
        <w:pStyle w:val="NumberList3"/>
        <w:numPr>
          <w:ilvl w:val="0"/>
          <w:numId w:val="71"/>
        </w:numPr>
        <w:rPr>
          <w:rtl/>
        </w:rPr>
      </w:pPr>
      <w:r>
        <w:rPr>
          <w:rtl/>
        </w:rPr>
        <w:t>כרטיס חירום ל</w:t>
      </w:r>
      <w:r w:rsidR="00BC075A">
        <w:rPr>
          <w:rtl/>
        </w:rPr>
        <w:t>מקבל שירות</w:t>
      </w:r>
      <w:r>
        <w:rPr>
          <w:rtl/>
        </w:rPr>
        <w:t xml:space="preserve"> – יעודכן במסך נפרד על פי הנתונים והשדות מהנספחים הרל</w:t>
      </w:r>
      <w:r w:rsidR="00A3091A">
        <w:rPr>
          <w:rFonts w:hint="cs"/>
          <w:rtl/>
        </w:rPr>
        <w:t>וו</w:t>
      </w:r>
      <w:r>
        <w:rPr>
          <w:rtl/>
        </w:rPr>
        <w:t>נטיים של תחום חירום</w:t>
      </w:r>
      <w:r>
        <w:rPr>
          <w:rFonts w:hint="cs"/>
          <w:rtl/>
        </w:rPr>
        <w:t>.</w:t>
      </w:r>
    </w:p>
    <w:p w14:paraId="53181BE3" w14:textId="77777777" w:rsidR="00727140" w:rsidRDefault="00727140" w:rsidP="00150030">
      <w:pPr>
        <w:pStyle w:val="NumberList3"/>
        <w:numPr>
          <w:ilvl w:val="0"/>
          <w:numId w:val="71"/>
        </w:numPr>
        <w:rPr>
          <w:rtl/>
        </w:rPr>
      </w:pPr>
      <w:r>
        <w:rPr>
          <w:rtl/>
        </w:rPr>
        <w:t>רמת ניידות</w:t>
      </w:r>
      <w:r>
        <w:rPr>
          <w:rFonts w:hint="cs"/>
          <w:rtl/>
        </w:rPr>
        <w:t>.</w:t>
      </w:r>
    </w:p>
    <w:p w14:paraId="5EF2A762" w14:textId="77777777" w:rsidR="00727140" w:rsidRDefault="00727140" w:rsidP="00150030">
      <w:pPr>
        <w:pStyle w:val="NumberList3"/>
        <w:numPr>
          <w:ilvl w:val="0"/>
          <w:numId w:val="71"/>
        </w:numPr>
        <w:rPr>
          <w:rtl/>
        </w:rPr>
      </w:pPr>
      <w:r>
        <w:rPr>
          <w:rtl/>
        </w:rPr>
        <w:t>אביזרים מיוחדים ל</w:t>
      </w:r>
      <w:r w:rsidR="00BC075A">
        <w:rPr>
          <w:rtl/>
        </w:rPr>
        <w:t>מקבל שירות</w:t>
      </w:r>
      <w:r>
        <w:rPr>
          <w:rFonts w:hint="cs"/>
          <w:rtl/>
        </w:rPr>
        <w:t>.</w:t>
      </w:r>
    </w:p>
    <w:p w14:paraId="1E0C453A" w14:textId="77777777" w:rsidR="00727140" w:rsidRDefault="00727140" w:rsidP="00150030">
      <w:pPr>
        <w:pStyle w:val="NumberList3"/>
        <w:numPr>
          <w:ilvl w:val="0"/>
          <w:numId w:val="71"/>
        </w:numPr>
        <w:rPr>
          <w:rtl/>
        </w:rPr>
      </w:pPr>
      <w:r>
        <w:rPr>
          <w:rtl/>
        </w:rPr>
        <w:t>רשות שולחת – הרשות שמפנה את ה</w:t>
      </w:r>
      <w:r w:rsidR="00BC075A">
        <w:rPr>
          <w:rtl/>
        </w:rPr>
        <w:t>מקבל שירות</w:t>
      </w:r>
      <w:r>
        <w:rPr>
          <w:rtl/>
        </w:rPr>
        <w:t xml:space="preserve"> למעון</w:t>
      </w:r>
      <w:r>
        <w:rPr>
          <w:rFonts w:hint="cs"/>
          <w:rtl/>
        </w:rPr>
        <w:t>.</w:t>
      </w:r>
    </w:p>
    <w:p w14:paraId="57C887C1" w14:textId="77777777" w:rsidR="00727140" w:rsidRDefault="00727140" w:rsidP="00150030">
      <w:pPr>
        <w:pStyle w:val="NumberList3"/>
        <w:numPr>
          <w:ilvl w:val="0"/>
          <w:numId w:val="71"/>
        </w:numPr>
        <w:rPr>
          <w:rtl/>
        </w:rPr>
      </w:pPr>
      <w:r>
        <w:rPr>
          <w:rtl/>
        </w:rPr>
        <w:t>פירוט אופן יציאת ה</w:t>
      </w:r>
      <w:r w:rsidR="00BC075A">
        <w:rPr>
          <w:rtl/>
        </w:rPr>
        <w:t>מקבל שירות</w:t>
      </w:r>
      <w:r>
        <w:rPr>
          <w:rtl/>
        </w:rPr>
        <w:t xml:space="preserve"> מהמעון ומגבלות, ככל</w:t>
      </w:r>
      <w:r w:rsidR="007A54D3">
        <w:rPr>
          <w:rtl/>
        </w:rPr>
        <w:t xml:space="preserve"> </w:t>
      </w:r>
      <w:r w:rsidR="007A54D3">
        <w:rPr>
          <w:rFonts w:hint="cs"/>
          <w:rtl/>
        </w:rPr>
        <w:t>ו</w:t>
      </w:r>
      <w:r>
        <w:rPr>
          <w:rtl/>
        </w:rPr>
        <w:t>ישנ</w:t>
      </w:r>
      <w:r w:rsidR="00BE40B7">
        <w:rPr>
          <w:rFonts w:hint="cs"/>
          <w:rtl/>
        </w:rPr>
        <w:t>ן</w:t>
      </w:r>
      <w:r>
        <w:rPr>
          <w:rtl/>
        </w:rPr>
        <w:t>.</w:t>
      </w:r>
    </w:p>
    <w:p w14:paraId="430CCE1B" w14:textId="77777777" w:rsidR="00727140" w:rsidRPr="006C18D3" w:rsidRDefault="00727140" w:rsidP="00AB1FE4">
      <w:pPr>
        <w:pStyle w:val="AlphaList2"/>
        <w:rPr>
          <w:rtl/>
        </w:rPr>
      </w:pPr>
      <w:r w:rsidRPr="006C18D3">
        <w:rPr>
          <w:rtl/>
        </w:rPr>
        <w:t xml:space="preserve">המערכת </w:t>
      </w:r>
      <w:r w:rsidR="00284BA5" w:rsidRPr="006C18D3">
        <w:rPr>
          <w:rFonts w:hint="eastAsia"/>
          <w:rtl/>
        </w:rPr>
        <w:t>תאפשר</w:t>
      </w:r>
      <w:r w:rsidR="00284BA5" w:rsidRPr="006C18D3">
        <w:rPr>
          <w:rtl/>
        </w:rPr>
        <w:t xml:space="preserve"> </w:t>
      </w:r>
      <w:r w:rsidRPr="006C18D3">
        <w:rPr>
          <w:rtl/>
        </w:rPr>
        <w:t>בנייה וניהול של טבלת אנשי קשר רווחה ברשות המקומית עם שדות להזנת טלפון, כתובת דואר אלקטרוני, שם, הגדרת תפקיד ושם הארגון</w:t>
      </w:r>
      <w:r w:rsidR="00FD5112" w:rsidRPr="006C18D3">
        <w:rPr>
          <w:rFonts w:hint="cs"/>
          <w:rtl/>
        </w:rPr>
        <w:t xml:space="preserve"> </w:t>
      </w:r>
      <w:r w:rsidR="00284BA5" w:rsidRPr="006C18D3">
        <w:rPr>
          <w:rFonts w:hint="eastAsia"/>
          <w:rtl/>
        </w:rPr>
        <w:t>כולל</w:t>
      </w:r>
      <w:r w:rsidR="00284BA5" w:rsidRPr="006C18D3">
        <w:rPr>
          <w:rtl/>
        </w:rPr>
        <w:t xml:space="preserve"> </w:t>
      </w:r>
      <w:r w:rsidR="00284BA5" w:rsidRPr="006C18D3">
        <w:rPr>
          <w:rFonts w:hint="eastAsia"/>
          <w:rtl/>
        </w:rPr>
        <w:t>אנשי</w:t>
      </w:r>
      <w:r w:rsidR="00284BA5" w:rsidRPr="006C18D3">
        <w:rPr>
          <w:rtl/>
        </w:rPr>
        <w:t xml:space="preserve"> </w:t>
      </w:r>
      <w:r w:rsidR="00284BA5" w:rsidRPr="006C18D3">
        <w:rPr>
          <w:rFonts w:hint="eastAsia"/>
          <w:rtl/>
        </w:rPr>
        <w:t>קשר</w:t>
      </w:r>
      <w:r w:rsidR="00284BA5" w:rsidRPr="006C18D3">
        <w:rPr>
          <w:rtl/>
        </w:rPr>
        <w:t xml:space="preserve"> </w:t>
      </w:r>
      <w:r w:rsidR="00284BA5" w:rsidRPr="006C18D3">
        <w:rPr>
          <w:rFonts w:hint="eastAsia"/>
          <w:rtl/>
        </w:rPr>
        <w:t>בתחום</w:t>
      </w:r>
      <w:r w:rsidR="00284BA5" w:rsidRPr="006C18D3">
        <w:rPr>
          <w:rtl/>
        </w:rPr>
        <w:t xml:space="preserve"> </w:t>
      </w:r>
      <w:r w:rsidR="00284BA5" w:rsidRPr="006C18D3">
        <w:rPr>
          <w:rFonts w:hint="eastAsia"/>
          <w:rtl/>
        </w:rPr>
        <w:t>הרפואי</w:t>
      </w:r>
      <w:r w:rsidR="00284BA5" w:rsidRPr="006C18D3">
        <w:rPr>
          <w:rtl/>
        </w:rPr>
        <w:t xml:space="preserve"> </w:t>
      </w:r>
      <w:r w:rsidR="00284BA5" w:rsidRPr="006C18D3">
        <w:rPr>
          <w:rFonts w:hint="eastAsia"/>
          <w:rtl/>
        </w:rPr>
        <w:t>ו</w:t>
      </w:r>
      <w:r w:rsidR="00313486">
        <w:rPr>
          <w:rFonts w:hint="cs"/>
          <w:rtl/>
        </w:rPr>
        <w:t>ב</w:t>
      </w:r>
      <w:r w:rsidR="00284BA5" w:rsidRPr="006C18D3">
        <w:rPr>
          <w:rFonts w:hint="eastAsia"/>
          <w:rtl/>
        </w:rPr>
        <w:t>מקצועות</w:t>
      </w:r>
      <w:r w:rsidR="00284BA5" w:rsidRPr="006C18D3">
        <w:rPr>
          <w:rtl/>
        </w:rPr>
        <w:t xml:space="preserve"> </w:t>
      </w:r>
      <w:r w:rsidR="00284BA5" w:rsidRPr="006C18D3">
        <w:rPr>
          <w:rFonts w:hint="eastAsia"/>
          <w:rtl/>
        </w:rPr>
        <w:t>הבריאות</w:t>
      </w:r>
      <w:r w:rsidR="00284BA5" w:rsidRPr="006C18D3">
        <w:rPr>
          <w:rtl/>
        </w:rPr>
        <w:t xml:space="preserve"> </w:t>
      </w:r>
      <w:r w:rsidR="00284BA5" w:rsidRPr="006C18D3">
        <w:rPr>
          <w:rFonts w:hint="eastAsia"/>
          <w:rtl/>
        </w:rPr>
        <w:t>שונים</w:t>
      </w:r>
      <w:r w:rsidR="006C18D3">
        <w:rPr>
          <w:rFonts w:hint="cs"/>
          <w:rtl/>
        </w:rPr>
        <w:t>.</w:t>
      </w:r>
    </w:p>
    <w:p w14:paraId="5D4BB73A" w14:textId="42D7A094" w:rsidR="00727140" w:rsidRDefault="00727140" w:rsidP="007929BA">
      <w:pPr>
        <w:pStyle w:val="AlphaList2"/>
        <w:rPr>
          <w:rtl/>
        </w:rPr>
      </w:pPr>
      <w:r>
        <w:rPr>
          <w:rtl/>
        </w:rPr>
        <w:t xml:space="preserve">באתר הממשק למשפחות </w:t>
      </w:r>
      <w:r w:rsidR="00EB32B2">
        <w:rPr>
          <w:rFonts w:hint="cs"/>
          <w:rtl/>
        </w:rPr>
        <w:t>ניתן</w:t>
      </w:r>
      <w:r>
        <w:rPr>
          <w:rtl/>
        </w:rPr>
        <w:t xml:space="preserve"> </w:t>
      </w:r>
      <w:r w:rsidR="00586805">
        <w:rPr>
          <w:rFonts w:hint="cs"/>
          <w:rtl/>
        </w:rPr>
        <w:t xml:space="preserve">יהיה </w:t>
      </w:r>
      <w:r>
        <w:rPr>
          <w:rtl/>
        </w:rPr>
        <w:t xml:space="preserve">ליצור רשימת משפחות לפי ביתן (לעיתים יש בעיה בביתן ספציפי </w:t>
      </w:r>
      <w:r w:rsidRPr="00586805">
        <w:rPr>
          <w:rtl/>
        </w:rPr>
        <w:t xml:space="preserve">ויש צורך לשלוח הודעה רק למשפחות הרלוונטיות) שיהיה קשור לממשק המשפחות שבסעיף </w:t>
      </w:r>
      <w:r w:rsidR="007929BA" w:rsidRPr="007929BA">
        <w:rPr>
          <w:cs/>
        </w:rPr>
        <w:t>‎</w:t>
      </w:r>
      <w:r w:rsidR="007929BA" w:rsidRPr="007929BA">
        <w:t>2.6.2.26</w:t>
      </w:r>
      <w:r w:rsidR="007929BA" w:rsidRPr="007929BA">
        <w:rPr>
          <w:rtl/>
        </w:rPr>
        <w:t xml:space="preserve"> - אתר ייעודי למשפחות (</w:t>
      </w:r>
      <w:r w:rsidR="007929BA" w:rsidRPr="007929BA">
        <w:t>O</w:t>
      </w:r>
      <w:r w:rsidR="007929BA" w:rsidRPr="007929BA">
        <w:rPr>
          <w:rtl/>
        </w:rPr>
        <w:t>).</w:t>
      </w:r>
    </w:p>
    <w:p w14:paraId="3CC1089B" w14:textId="779E34C5" w:rsidR="00727140" w:rsidRDefault="00727140" w:rsidP="00586805">
      <w:pPr>
        <w:pStyle w:val="AlphaList2"/>
        <w:rPr>
          <w:rtl/>
        </w:rPr>
      </w:pPr>
      <w:r>
        <w:rPr>
          <w:rtl/>
        </w:rPr>
        <w:t>במסך הראשי של העו</w:t>
      </w:r>
      <w:r w:rsidR="00BC396B">
        <w:rPr>
          <w:rFonts w:hint="cs"/>
          <w:rtl/>
        </w:rPr>
        <w:t xml:space="preserve">בדים </w:t>
      </w:r>
      <w:r w:rsidR="00685E4E">
        <w:rPr>
          <w:rFonts w:hint="cs"/>
          <w:rtl/>
        </w:rPr>
        <w:t>הסוציאליי</w:t>
      </w:r>
      <w:r w:rsidR="00685E4E">
        <w:rPr>
          <w:rFonts w:hint="eastAsia"/>
          <w:rtl/>
        </w:rPr>
        <w:t>ם</w:t>
      </w:r>
      <w:r w:rsidR="00EB32B2">
        <w:rPr>
          <w:rtl/>
        </w:rPr>
        <w:t xml:space="preserve"> </w:t>
      </w:r>
      <w:r w:rsidR="00EB32B2">
        <w:rPr>
          <w:rFonts w:hint="cs"/>
          <w:rtl/>
        </w:rPr>
        <w:t xml:space="preserve">אפשר </w:t>
      </w:r>
      <w:r w:rsidR="00586805">
        <w:rPr>
          <w:rFonts w:hint="cs"/>
          <w:rtl/>
        </w:rPr>
        <w:t xml:space="preserve">יהיה </w:t>
      </w:r>
      <w:r w:rsidR="00BC396B">
        <w:rPr>
          <w:rtl/>
        </w:rPr>
        <w:t>ל</w:t>
      </w:r>
      <w:r>
        <w:rPr>
          <w:rtl/>
        </w:rPr>
        <w:t xml:space="preserve">יצור גיליון טיפול </w:t>
      </w:r>
      <w:r w:rsidR="00BC396B">
        <w:rPr>
          <w:rFonts w:hint="cs"/>
          <w:rtl/>
        </w:rPr>
        <w:t>ב</w:t>
      </w:r>
      <w:r w:rsidR="00BC075A">
        <w:rPr>
          <w:rtl/>
        </w:rPr>
        <w:t>מקבל שירות</w:t>
      </w:r>
      <w:r>
        <w:rPr>
          <w:rtl/>
        </w:rPr>
        <w:t>, הכולל יכולת כתיבת הערה/מלל חופשי המסומן עם תאריך וחתימת כותב ההערה.</w:t>
      </w:r>
    </w:p>
    <w:p w14:paraId="547408A9" w14:textId="77777777" w:rsidR="00727140" w:rsidRDefault="009826ED" w:rsidP="00B82CA8">
      <w:pPr>
        <w:pStyle w:val="AlphaList2"/>
        <w:rPr>
          <w:rtl/>
        </w:rPr>
      </w:pPr>
      <w:r>
        <w:rPr>
          <w:rFonts w:hint="cs"/>
          <w:rtl/>
        </w:rPr>
        <w:t>תתאפשר</w:t>
      </w:r>
      <w:r w:rsidR="00727140">
        <w:rPr>
          <w:rtl/>
        </w:rPr>
        <w:t xml:space="preserve"> סריקת מסמכים והעלאתם למערכת, למשל בעת פתיחת </w:t>
      </w:r>
      <w:r w:rsidR="008A364B">
        <w:rPr>
          <w:rtl/>
        </w:rPr>
        <w:t xml:space="preserve">תיקי </w:t>
      </w:r>
      <w:r w:rsidR="00BC075A">
        <w:rPr>
          <w:rtl/>
        </w:rPr>
        <w:t>מקבל שירות</w:t>
      </w:r>
      <w:r w:rsidR="008A364B">
        <w:rPr>
          <w:rtl/>
        </w:rPr>
        <w:t>ים במסגרות</w:t>
      </w:r>
      <w:r w:rsidR="00727140">
        <w:rPr>
          <w:rtl/>
        </w:rPr>
        <w:t xml:space="preserve"> קליטת מידע </w:t>
      </w:r>
      <w:r w:rsidR="00727140" w:rsidRPr="007509FC">
        <w:rPr>
          <w:rtl/>
        </w:rPr>
        <w:t>ממערכת נתוני יסוד</w:t>
      </w:r>
      <w:r w:rsidR="00727140">
        <w:rPr>
          <w:rtl/>
        </w:rPr>
        <w:t xml:space="preserve">), סיכום ועדת קבלה למעון, בניית פרופיל </w:t>
      </w:r>
      <w:r w:rsidR="00BC075A">
        <w:rPr>
          <w:rtl/>
        </w:rPr>
        <w:t>מקבל שירות</w:t>
      </w:r>
      <w:r w:rsidR="00727140">
        <w:rPr>
          <w:rtl/>
        </w:rPr>
        <w:t xml:space="preserve"> </w:t>
      </w:r>
      <w:r w:rsidR="006C18D3">
        <w:rPr>
          <w:rtl/>
        </w:rPr>
        <w:t xml:space="preserve">כולל צירוף </w:t>
      </w:r>
      <w:r w:rsidR="006C18D3">
        <w:rPr>
          <w:rtl/>
        </w:rPr>
        <w:lastRenderedPageBreak/>
        <w:t>תמונה ומסמכים אישיים</w:t>
      </w:r>
      <w:r w:rsidR="006C18D3">
        <w:rPr>
          <w:rFonts w:hint="cs"/>
          <w:rtl/>
        </w:rPr>
        <w:t xml:space="preserve"> </w:t>
      </w:r>
      <w:r w:rsidR="00FD5112">
        <w:rPr>
          <w:rFonts w:hint="cs"/>
          <w:rtl/>
        </w:rPr>
        <w:t>ו</w:t>
      </w:r>
      <w:r w:rsidR="00727140">
        <w:rPr>
          <w:rtl/>
        </w:rPr>
        <w:t xml:space="preserve">חומר משפטי עבור </w:t>
      </w:r>
      <w:r w:rsidR="00470108">
        <w:rPr>
          <w:rFonts w:hint="cs"/>
          <w:rtl/>
        </w:rPr>
        <w:t>סוג "</w:t>
      </w:r>
      <w:r w:rsidR="00727140">
        <w:rPr>
          <w:rtl/>
        </w:rPr>
        <w:t>מעון נעול</w:t>
      </w:r>
      <w:r w:rsidR="00470108">
        <w:rPr>
          <w:rFonts w:hint="cs"/>
          <w:rtl/>
        </w:rPr>
        <w:t>"</w:t>
      </w:r>
      <w:r w:rsidR="00727140">
        <w:rPr>
          <w:rtl/>
        </w:rPr>
        <w:t>, כגון: כתב אישום, פקודות מעצר, פרוטוקולים של דיונים ו</w:t>
      </w:r>
      <w:r w:rsidR="00E4647C">
        <w:rPr>
          <w:rtl/>
        </w:rPr>
        <w:t>כדומה</w:t>
      </w:r>
      <w:r w:rsidR="00727140">
        <w:rPr>
          <w:rFonts w:hint="cs"/>
          <w:rtl/>
        </w:rPr>
        <w:t>.</w:t>
      </w:r>
    </w:p>
    <w:p w14:paraId="027D19E2" w14:textId="77777777" w:rsidR="00727140" w:rsidRDefault="009826ED" w:rsidP="00EB32B2">
      <w:pPr>
        <w:pStyle w:val="AlphaList2"/>
        <w:rPr>
          <w:rtl/>
        </w:rPr>
      </w:pPr>
      <w:r w:rsidRPr="00913926">
        <w:rPr>
          <w:rFonts w:hint="cs"/>
          <w:rtl/>
        </w:rPr>
        <w:t>נדרש</w:t>
      </w:r>
      <w:r w:rsidR="00EB32B2" w:rsidRPr="00913926">
        <w:rPr>
          <w:rFonts w:hint="cs"/>
          <w:rtl/>
        </w:rPr>
        <w:t xml:space="preserve"> </w:t>
      </w:r>
      <w:r w:rsidR="00727140" w:rsidRPr="00913926">
        <w:rPr>
          <w:rtl/>
        </w:rPr>
        <w:t>מסך</w:t>
      </w:r>
      <w:r w:rsidR="00727140">
        <w:rPr>
          <w:rtl/>
        </w:rPr>
        <w:t xml:space="preserve"> לתיעוד ביקורי משפחות – ה</w:t>
      </w:r>
      <w:r w:rsidR="00595121">
        <w:rPr>
          <w:rtl/>
        </w:rPr>
        <w:t>עובד סוציאלי</w:t>
      </w:r>
      <w:r w:rsidR="00727140">
        <w:rPr>
          <w:rtl/>
        </w:rPr>
        <w:t xml:space="preserve"> </w:t>
      </w:r>
      <w:r w:rsidR="00EB32B2">
        <w:rPr>
          <w:rFonts w:hint="cs"/>
          <w:rtl/>
        </w:rPr>
        <w:t>י</w:t>
      </w:r>
      <w:r w:rsidR="00727140">
        <w:rPr>
          <w:rtl/>
        </w:rPr>
        <w:t>תעד את תוכן ביקור המשפחה, מעבר לתיעוד המועד והשעה (</w:t>
      </w:r>
      <w:r w:rsidR="00727140" w:rsidRPr="001B5983">
        <w:rPr>
          <w:rtl/>
        </w:rPr>
        <w:t>תקציר תוכן הפגישה</w:t>
      </w:r>
      <w:r w:rsidR="001B5983" w:rsidRPr="001B5983">
        <w:rPr>
          <w:rFonts w:hint="cs"/>
          <w:rtl/>
        </w:rPr>
        <w:t xml:space="preserve"> ב</w:t>
      </w:r>
      <w:r w:rsidR="00727140" w:rsidRPr="001B5983">
        <w:rPr>
          <w:rtl/>
        </w:rPr>
        <w:t>מלל חופשי).</w:t>
      </w:r>
    </w:p>
    <w:p w14:paraId="1456A874" w14:textId="77777777" w:rsidR="00727140" w:rsidRPr="003477E6" w:rsidRDefault="00EB32B2" w:rsidP="00EB32B2">
      <w:pPr>
        <w:pStyle w:val="AlphaList2"/>
        <w:rPr>
          <w:rtl/>
        </w:rPr>
      </w:pPr>
      <w:r w:rsidRPr="003477E6">
        <w:rPr>
          <w:rFonts w:hint="cs"/>
          <w:rtl/>
        </w:rPr>
        <w:t>ניתן ל</w:t>
      </w:r>
      <w:r w:rsidR="00727140" w:rsidRPr="003477E6">
        <w:rPr>
          <w:rtl/>
        </w:rPr>
        <w:t>הז</w:t>
      </w:r>
      <w:r w:rsidRPr="003477E6">
        <w:rPr>
          <w:rFonts w:hint="cs"/>
          <w:rtl/>
        </w:rPr>
        <w:t>ין</w:t>
      </w:r>
      <w:r w:rsidR="00727140" w:rsidRPr="003477E6">
        <w:rPr>
          <w:rtl/>
        </w:rPr>
        <w:t xml:space="preserve"> </w:t>
      </w:r>
      <w:r w:rsidR="003477E6">
        <w:rPr>
          <w:rFonts w:hint="cs"/>
          <w:rtl/>
        </w:rPr>
        <w:t xml:space="preserve">(במסך סוציאלי/אישי) </w:t>
      </w:r>
      <w:r w:rsidR="00727140" w:rsidRPr="003477E6">
        <w:rPr>
          <w:rtl/>
        </w:rPr>
        <w:t>נתוני צו אפוטרופוס לגוף ולרכוש (זמני או קבוע).</w:t>
      </w:r>
    </w:p>
    <w:p w14:paraId="5B892A35" w14:textId="3F3EB2FE" w:rsidR="00727140" w:rsidRDefault="009826ED" w:rsidP="003477E6">
      <w:pPr>
        <w:pStyle w:val="AlphaList2"/>
        <w:rPr>
          <w:rtl/>
        </w:rPr>
      </w:pPr>
      <w:r w:rsidRPr="003477E6">
        <w:rPr>
          <w:rFonts w:hint="cs"/>
          <w:rtl/>
        </w:rPr>
        <w:t>יתאפשר</w:t>
      </w:r>
      <w:r w:rsidR="00727140" w:rsidRPr="003477E6">
        <w:rPr>
          <w:rtl/>
        </w:rPr>
        <w:t xml:space="preserve"> </w:t>
      </w:r>
      <w:r w:rsidR="003477E6">
        <w:rPr>
          <w:rFonts w:hint="cs"/>
          <w:rtl/>
        </w:rPr>
        <w:t xml:space="preserve">(במסך סוציאלי/אישי) </w:t>
      </w:r>
      <w:r w:rsidR="003477E6" w:rsidRPr="003477E6">
        <w:rPr>
          <w:rtl/>
        </w:rPr>
        <w:t>ת</w:t>
      </w:r>
      <w:r w:rsidR="003477E6" w:rsidRPr="003477E6">
        <w:rPr>
          <w:rFonts w:hint="cs"/>
          <w:rtl/>
        </w:rPr>
        <w:t>י</w:t>
      </w:r>
      <w:r w:rsidR="003477E6" w:rsidRPr="003477E6">
        <w:rPr>
          <w:rtl/>
        </w:rPr>
        <w:t>ע</w:t>
      </w:r>
      <w:r w:rsidR="003477E6" w:rsidRPr="003477E6">
        <w:rPr>
          <w:rFonts w:hint="cs"/>
          <w:rtl/>
        </w:rPr>
        <w:t>ו</w:t>
      </w:r>
      <w:r w:rsidR="003477E6" w:rsidRPr="003477E6">
        <w:rPr>
          <w:rtl/>
        </w:rPr>
        <w:t>ד</w:t>
      </w:r>
      <w:r w:rsidR="003477E6">
        <w:rPr>
          <w:rFonts w:hint="cs"/>
          <w:rtl/>
        </w:rPr>
        <w:t xml:space="preserve"> של</w:t>
      </w:r>
      <w:r w:rsidR="00727140" w:rsidRPr="003477E6">
        <w:rPr>
          <w:rtl/>
        </w:rPr>
        <w:t xml:space="preserve"> סיכומי פגישות פרטנ</w:t>
      </w:r>
      <w:r w:rsidR="00595121" w:rsidRPr="003477E6">
        <w:rPr>
          <w:rtl/>
        </w:rPr>
        <w:t>יות וקבוצתיות ואפשרות שהסיכום "</w:t>
      </w:r>
      <w:r w:rsidR="00685E4E" w:rsidRPr="003477E6">
        <w:rPr>
          <w:rFonts w:hint="cs"/>
          <w:rtl/>
        </w:rPr>
        <w:t>יישת</w:t>
      </w:r>
      <w:r w:rsidR="00685E4E" w:rsidRPr="003477E6">
        <w:rPr>
          <w:rFonts w:hint="eastAsia"/>
          <w:rtl/>
        </w:rPr>
        <w:t>ל</w:t>
      </w:r>
      <w:r w:rsidR="00727140" w:rsidRPr="003477E6">
        <w:rPr>
          <w:rtl/>
        </w:rPr>
        <w:t>" אוטומטית</w:t>
      </w:r>
      <w:r w:rsidR="00727140">
        <w:rPr>
          <w:rtl/>
        </w:rPr>
        <w:t xml:space="preserve"> אצל אותם </w:t>
      </w:r>
      <w:r w:rsidR="00BC075A">
        <w:rPr>
          <w:rtl/>
        </w:rPr>
        <w:t>מקבל שירות</w:t>
      </w:r>
      <w:r w:rsidR="00727140">
        <w:rPr>
          <w:rtl/>
        </w:rPr>
        <w:t>ים שמשתתפים בקבוצה</w:t>
      </w:r>
      <w:r w:rsidR="000D4785">
        <w:rPr>
          <w:rFonts w:hint="cs"/>
          <w:rtl/>
        </w:rPr>
        <w:t>.</w:t>
      </w:r>
    </w:p>
    <w:p w14:paraId="38250959" w14:textId="77777777" w:rsidR="00727140" w:rsidRDefault="00727140" w:rsidP="009826ED">
      <w:pPr>
        <w:pStyle w:val="AlphaList2"/>
        <w:rPr>
          <w:rtl/>
        </w:rPr>
      </w:pPr>
      <w:r>
        <w:rPr>
          <w:rtl/>
        </w:rPr>
        <w:t>דוח לקהילה –</w:t>
      </w:r>
      <w:r w:rsidR="00EB32B2">
        <w:rPr>
          <w:rFonts w:hint="cs"/>
          <w:rtl/>
        </w:rPr>
        <w:t xml:space="preserve"> </w:t>
      </w:r>
      <w:r w:rsidR="009826ED">
        <w:rPr>
          <w:rFonts w:hint="cs"/>
          <w:rtl/>
        </w:rPr>
        <w:t>נדרש</w:t>
      </w:r>
      <w:r>
        <w:rPr>
          <w:rtl/>
        </w:rPr>
        <w:t xml:space="preserve"> שכל בעל תפקיד יזין את החלק שלו לאותה שנה וה</w:t>
      </w:r>
      <w:r w:rsidR="00595121">
        <w:rPr>
          <w:rtl/>
        </w:rPr>
        <w:t xml:space="preserve">עובד </w:t>
      </w:r>
      <w:r w:rsidR="00595121">
        <w:rPr>
          <w:rFonts w:hint="cs"/>
          <w:rtl/>
        </w:rPr>
        <w:t>ה</w:t>
      </w:r>
      <w:r w:rsidR="00595121">
        <w:rPr>
          <w:rtl/>
        </w:rPr>
        <w:t>סוציאלי</w:t>
      </w:r>
      <w:r>
        <w:rPr>
          <w:rtl/>
        </w:rPr>
        <w:t xml:space="preserve"> ייצור מהמידע דוח אחיד למעון.</w:t>
      </w:r>
    </w:p>
    <w:p w14:paraId="7FE469DA" w14:textId="77777777" w:rsidR="00727140" w:rsidRDefault="009826ED" w:rsidP="0083007F">
      <w:pPr>
        <w:pStyle w:val="AlphaList2"/>
      </w:pPr>
      <w:r w:rsidRPr="00913926">
        <w:rPr>
          <w:rFonts w:hint="cs"/>
          <w:rtl/>
        </w:rPr>
        <w:t>נדרשת</w:t>
      </w:r>
      <w:r>
        <w:rPr>
          <w:rFonts w:hint="cs"/>
          <w:rtl/>
        </w:rPr>
        <w:t xml:space="preserve"> אפשרות </w:t>
      </w:r>
      <w:r w:rsidR="00EB32B2">
        <w:rPr>
          <w:rFonts w:hint="cs"/>
          <w:rtl/>
        </w:rPr>
        <w:t>ל</w:t>
      </w:r>
      <w:r w:rsidR="00727140">
        <w:rPr>
          <w:rtl/>
        </w:rPr>
        <w:t>יצ</w:t>
      </w:r>
      <w:r>
        <w:rPr>
          <w:rFonts w:hint="cs"/>
          <w:rtl/>
        </w:rPr>
        <w:t>י</w:t>
      </w:r>
      <w:r w:rsidR="00727140">
        <w:rPr>
          <w:rtl/>
        </w:rPr>
        <w:t>ר</w:t>
      </w:r>
      <w:r>
        <w:rPr>
          <w:rFonts w:hint="cs"/>
          <w:rtl/>
        </w:rPr>
        <w:t>ת</w:t>
      </w:r>
      <w:r w:rsidR="00727140">
        <w:rPr>
          <w:rtl/>
        </w:rPr>
        <w:t xml:space="preserve"> התראות לצוותים השונים על נתוני המערכת, שינוי בנתונים, שדות ומסמכים לצוותים השונים, למשל:</w:t>
      </w:r>
    </w:p>
    <w:p w14:paraId="78BDDE2E" w14:textId="77777777" w:rsidR="00727140" w:rsidRDefault="00727140" w:rsidP="008648BB">
      <w:pPr>
        <w:pStyle w:val="OutlineList3"/>
        <w:rPr>
          <w:rtl/>
        </w:rPr>
      </w:pPr>
      <w:r>
        <w:rPr>
          <w:rtl/>
        </w:rPr>
        <w:t xml:space="preserve">הכנת חומר לביטוח לאומי: </w:t>
      </w:r>
      <w:r w:rsidR="00595121">
        <w:rPr>
          <w:rFonts w:hint="cs"/>
          <w:rtl/>
        </w:rPr>
        <w:t>ב</w:t>
      </w:r>
      <w:r w:rsidR="00595121">
        <w:rPr>
          <w:rtl/>
        </w:rPr>
        <w:t>מעבר מקצבת נכות לקצבת זקנה</w:t>
      </w:r>
      <w:r>
        <w:rPr>
          <w:rtl/>
        </w:rPr>
        <w:t xml:space="preserve"> יש להגדיר התראה כשבועיים לפני הגעה לגיל 62 לנשים ו-67 לגברים</w:t>
      </w:r>
      <w:r>
        <w:rPr>
          <w:rFonts w:hint="cs"/>
          <w:rtl/>
        </w:rPr>
        <w:t>.</w:t>
      </w:r>
    </w:p>
    <w:p w14:paraId="27019302" w14:textId="77777777" w:rsidR="00727140" w:rsidRDefault="00727140" w:rsidP="008648BB">
      <w:pPr>
        <w:pStyle w:val="OutlineList3"/>
        <w:rPr>
          <w:rtl/>
        </w:rPr>
      </w:pPr>
      <w:r>
        <w:rPr>
          <w:rtl/>
        </w:rPr>
        <w:t>התראה על צו אפוטרופוס זמני: ה</w:t>
      </w:r>
      <w:r w:rsidR="00595121">
        <w:rPr>
          <w:rtl/>
        </w:rPr>
        <w:t>עובד סוציאלי</w:t>
      </w:r>
      <w:r>
        <w:rPr>
          <w:rtl/>
        </w:rPr>
        <w:t xml:space="preserve"> יגדיר במערכת את תאריך התפוגה ויש לקבל התראה של 3 חודשים לפני תום התפוגה של הצו</w:t>
      </w:r>
      <w:r>
        <w:rPr>
          <w:rFonts w:hint="cs"/>
          <w:rtl/>
        </w:rPr>
        <w:t>.</w:t>
      </w:r>
    </w:p>
    <w:p w14:paraId="027176CB" w14:textId="77777777" w:rsidR="00727140" w:rsidRDefault="00727140" w:rsidP="008648BB">
      <w:pPr>
        <w:pStyle w:val="OutlineList3"/>
        <w:rPr>
          <w:rtl/>
        </w:rPr>
      </w:pPr>
      <w:r>
        <w:rPr>
          <w:rtl/>
        </w:rPr>
        <w:t>התראה לחידוש ועדת אבחון</w:t>
      </w:r>
      <w:r>
        <w:rPr>
          <w:rFonts w:hint="cs"/>
          <w:rtl/>
        </w:rPr>
        <w:t>.</w:t>
      </w:r>
    </w:p>
    <w:p w14:paraId="55E6ECA9" w14:textId="77777777" w:rsidR="00727140" w:rsidRDefault="00727140" w:rsidP="008648BB">
      <w:pPr>
        <w:pStyle w:val="OutlineList3"/>
        <w:rPr>
          <w:rtl/>
        </w:rPr>
      </w:pPr>
      <w:r>
        <w:rPr>
          <w:rtl/>
        </w:rPr>
        <w:t>התראה על ביצוע של ניהול סיכונים ל</w:t>
      </w:r>
      <w:r w:rsidR="00BC075A">
        <w:rPr>
          <w:rtl/>
        </w:rPr>
        <w:t>מקבל שירות</w:t>
      </w:r>
      <w:r>
        <w:rPr>
          <w:rtl/>
        </w:rPr>
        <w:t xml:space="preserve"> אחת לשנה</w:t>
      </w:r>
      <w:r>
        <w:rPr>
          <w:rFonts w:hint="cs"/>
          <w:rtl/>
        </w:rPr>
        <w:t>.</w:t>
      </w:r>
    </w:p>
    <w:p w14:paraId="171201F7" w14:textId="77777777" w:rsidR="00727140" w:rsidRDefault="00727140" w:rsidP="008648BB">
      <w:pPr>
        <w:pStyle w:val="OutlineList3"/>
        <w:rPr>
          <w:rtl/>
        </w:rPr>
      </w:pPr>
      <w:r>
        <w:rPr>
          <w:rtl/>
        </w:rPr>
        <w:t>התראה על שינוי באפיון של ה</w:t>
      </w:r>
      <w:r w:rsidR="00BC075A">
        <w:rPr>
          <w:rtl/>
        </w:rPr>
        <w:t>מקבל שירות</w:t>
      </w:r>
      <w:r>
        <w:rPr>
          <w:rtl/>
        </w:rPr>
        <w:t>ים.</w:t>
      </w:r>
    </w:p>
    <w:p w14:paraId="28E220CC" w14:textId="77777777" w:rsidR="00727140" w:rsidRDefault="00727140" w:rsidP="008648BB">
      <w:pPr>
        <w:pStyle w:val="OutlineList3"/>
        <w:rPr>
          <w:rtl/>
        </w:rPr>
      </w:pPr>
      <w:r>
        <w:rPr>
          <w:rtl/>
        </w:rPr>
        <w:t>התראה על שינוי ב</w:t>
      </w:r>
      <w:r w:rsidR="00DA79BA">
        <w:rPr>
          <w:rtl/>
        </w:rPr>
        <w:t>תכנית</w:t>
      </w:r>
      <w:r>
        <w:rPr>
          <w:rtl/>
        </w:rPr>
        <w:t xml:space="preserve"> אישית ל</w:t>
      </w:r>
      <w:r w:rsidR="00BC075A">
        <w:rPr>
          <w:rtl/>
        </w:rPr>
        <w:t>מקבל שירות</w:t>
      </w:r>
      <w:r>
        <w:rPr>
          <w:rtl/>
        </w:rPr>
        <w:t>, כולל נגזרות של משימות ותאריכים</w:t>
      </w:r>
      <w:r>
        <w:rPr>
          <w:rFonts w:hint="cs"/>
          <w:rtl/>
        </w:rPr>
        <w:t>.</w:t>
      </w:r>
    </w:p>
    <w:p w14:paraId="0610F134" w14:textId="77777777" w:rsidR="00727140" w:rsidRDefault="00727140" w:rsidP="008648BB">
      <w:pPr>
        <w:pStyle w:val="OutlineList3"/>
      </w:pPr>
      <w:r>
        <w:rPr>
          <w:rtl/>
        </w:rPr>
        <w:t>התראה לפני סיום הערכה פסיכולוגית/ כתיבת סיכום התערבות.</w:t>
      </w:r>
    </w:p>
    <w:p w14:paraId="5302091E" w14:textId="77777777" w:rsidR="008648BB" w:rsidRPr="008648BB" w:rsidRDefault="008648BB" w:rsidP="008648BB">
      <w:pPr>
        <w:pStyle w:val="Para3"/>
        <w:rPr>
          <w:rtl/>
        </w:rPr>
      </w:pPr>
      <w:r w:rsidRPr="008648BB">
        <w:rPr>
          <w:rFonts w:hint="eastAsia"/>
          <w:rtl/>
        </w:rPr>
        <w:t>ככל</w:t>
      </w:r>
      <w:r w:rsidRPr="008648BB">
        <w:rPr>
          <w:rtl/>
        </w:rPr>
        <w:t xml:space="preserve"> </w:t>
      </w:r>
      <w:r w:rsidRPr="008648BB">
        <w:rPr>
          <w:rFonts w:hint="eastAsia"/>
          <w:rtl/>
        </w:rPr>
        <w:t>ויידרשו</w:t>
      </w:r>
      <w:r w:rsidRPr="008648BB">
        <w:rPr>
          <w:rtl/>
        </w:rPr>
        <w:t xml:space="preserve"> </w:t>
      </w:r>
      <w:r w:rsidRPr="008648BB">
        <w:rPr>
          <w:rFonts w:hint="eastAsia"/>
          <w:rtl/>
        </w:rPr>
        <w:t>התראות</w:t>
      </w:r>
      <w:r w:rsidRPr="008648BB">
        <w:rPr>
          <w:rtl/>
        </w:rPr>
        <w:t xml:space="preserve"> </w:t>
      </w:r>
      <w:r w:rsidRPr="008648BB">
        <w:rPr>
          <w:rFonts w:hint="eastAsia"/>
          <w:rtl/>
        </w:rPr>
        <w:t>נוספות</w:t>
      </w:r>
      <w:r w:rsidRPr="008648BB">
        <w:rPr>
          <w:rtl/>
        </w:rPr>
        <w:t xml:space="preserve"> </w:t>
      </w:r>
      <w:r w:rsidRPr="008648BB">
        <w:rPr>
          <w:rFonts w:hint="eastAsia"/>
          <w:rtl/>
        </w:rPr>
        <w:t>ניתן</w:t>
      </w:r>
      <w:r w:rsidRPr="008648BB">
        <w:rPr>
          <w:rtl/>
        </w:rPr>
        <w:t xml:space="preserve"> </w:t>
      </w:r>
      <w:r w:rsidRPr="008648BB">
        <w:rPr>
          <w:rFonts w:hint="eastAsia"/>
          <w:rtl/>
        </w:rPr>
        <w:t>יהיה</w:t>
      </w:r>
      <w:r w:rsidRPr="008648BB">
        <w:rPr>
          <w:rtl/>
        </w:rPr>
        <w:t xml:space="preserve"> </w:t>
      </w:r>
      <w:r w:rsidRPr="008648BB">
        <w:rPr>
          <w:rFonts w:hint="eastAsia"/>
          <w:rtl/>
        </w:rPr>
        <w:t>לייצר</w:t>
      </w:r>
      <w:r w:rsidRPr="008648BB">
        <w:rPr>
          <w:rtl/>
        </w:rPr>
        <w:t xml:space="preserve"> </w:t>
      </w:r>
      <w:r w:rsidRPr="008648BB">
        <w:rPr>
          <w:rFonts w:hint="eastAsia"/>
          <w:rtl/>
        </w:rPr>
        <w:t>לפי</w:t>
      </w:r>
      <w:r w:rsidRPr="008648BB">
        <w:rPr>
          <w:rtl/>
        </w:rPr>
        <w:t xml:space="preserve"> </w:t>
      </w:r>
      <w:r w:rsidRPr="008648BB">
        <w:rPr>
          <w:rFonts w:hint="eastAsia"/>
          <w:rtl/>
        </w:rPr>
        <w:t>דרישת</w:t>
      </w:r>
      <w:r w:rsidRPr="008648BB">
        <w:rPr>
          <w:rtl/>
        </w:rPr>
        <w:t xml:space="preserve"> </w:t>
      </w:r>
      <w:r w:rsidRPr="008648BB">
        <w:rPr>
          <w:rFonts w:hint="eastAsia"/>
          <w:rtl/>
        </w:rPr>
        <w:t>המשרד</w:t>
      </w:r>
      <w:r w:rsidRPr="008648BB">
        <w:rPr>
          <w:rtl/>
        </w:rPr>
        <w:t>.</w:t>
      </w:r>
    </w:p>
    <w:p w14:paraId="1024AAB4" w14:textId="2018875D" w:rsidR="00727140" w:rsidRDefault="00727140" w:rsidP="007929BA">
      <w:pPr>
        <w:pStyle w:val="Para2"/>
        <w:rPr>
          <w:rtl/>
        </w:rPr>
      </w:pPr>
      <w:r w:rsidRPr="007F7EF8">
        <w:rPr>
          <w:b/>
          <w:bCs/>
          <w:u w:val="dotted"/>
          <w:rtl/>
        </w:rPr>
        <w:t xml:space="preserve">טפסים המשמשים את התחום </w:t>
      </w:r>
      <w:r w:rsidR="00A3091A">
        <w:rPr>
          <w:rFonts w:hint="cs"/>
          <w:b/>
          <w:bCs/>
          <w:u w:val="dotted"/>
          <w:rtl/>
        </w:rPr>
        <w:t xml:space="preserve">הסוציאלי </w:t>
      </w:r>
      <w:r w:rsidR="007F7EF8" w:rsidRPr="007F7EF8">
        <w:rPr>
          <w:rFonts w:hint="cs"/>
          <w:b/>
          <w:bCs/>
          <w:u w:val="dotted"/>
          <w:rtl/>
        </w:rPr>
        <w:t>כאמור, מצורפים</w:t>
      </w:r>
      <w:r w:rsidRPr="007F7EF8">
        <w:rPr>
          <w:b/>
          <w:bCs/>
          <w:u w:val="dotted"/>
          <w:rtl/>
        </w:rPr>
        <w:t xml:space="preserve"> </w:t>
      </w:r>
      <w:r w:rsidR="007F7EF8" w:rsidRPr="007F7EF8">
        <w:rPr>
          <w:rFonts w:hint="cs"/>
          <w:b/>
          <w:bCs/>
          <w:u w:val="dotted"/>
          <w:rtl/>
        </w:rPr>
        <w:t>כ</w:t>
      </w:r>
      <w:r w:rsidRPr="007F7EF8">
        <w:rPr>
          <w:b/>
          <w:bCs/>
          <w:u w:val="dotted"/>
          <w:rtl/>
        </w:rPr>
        <w:t>נספח</w:t>
      </w:r>
      <w:r w:rsidR="007F7EF8" w:rsidRPr="007F7EF8">
        <w:rPr>
          <w:rFonts w:hint="cs"/>
          <w:b/>
          <w:bCs/>
          <w:u w:val="dotted"/>
          <w:rtl/>
        </w:rPr>
        <w:t xml:space="preserve"> </w:t>
      </w:r>
      <w:r w:rsidR="007929BA" w:rsidRPr="007929BA">
        <w:rPr>
          <w:b/>
          <w:bCs/>
          <w:u w:val="dotted"/>
          <w:rtl/>
        </w:rPr>
        <w:t>2.6.2.3</w:t>
      </w:r>
      <w:r w:rsidR="007929BA">
        <w:rPr>
          <w:rFonts w:hint="cs"/>
          <w:b/>
          <w:bCs/>
          <w:u w:val="dotted"/>
          <w:rtl/>
        </w:rPr>
        <w:t xml:space="preserve"> </w:t>
      </w:r>
      <w:r w:rsidR="007F7EF8" w:rsidRPr="00576B7D">
        <w:rPr>
          <w:rFonts w:hint="cs"/>
          <w:b/>
          <w:bCs/>
          <w:u w:val="dotted"/>
          <w:rtl/>
        </w:rPr>
        <w:t>בקובץ ריכוז נספחים</w:t>
      </w:r>
      <w:r>
        <w:rPr>
          <w:rtl/>
        </w:rPr>
        <w:t>.</w:t>
      </w:r>
    </w:p>
    <w:p w14:paraId="69B576F5" w14:textId="7179C0AB" w:rsidR="00A3091A" w:rsidRDefault="00A3091A" w:rsidP="007929BA">
      <w:pPr>
        <w:pStyle w:val="Para2"/>
        <w:rPr>
          <w:rtl/>
        </w:rPr>
      </w:pPr>
      <w:r>
        <w:rPr>
          <w:b/>
          <w:bCs/>
          <w:u w:val="dotted"/>
          <w:rtl/>
        </w:rPr>
        <w:t xml:space="preserve">טפסים המשמשים את </w:t>
      </w:r>
      <w:r w:rsidRPr="007F7EF8">
        <w:rPr>
          <w:b/>
          <w:bCs/>
          <w:u w:val="dotted"/>
          <w:rtl/>
        </w:rPr>
        <w:t xml:space="preserve">תחום </w:t>
      </w:r>
      <w:r>
        <w:rPr>
          <w:rFonts w:hint="cs"/>
          <w:b/>
          <w:bCs/>
          <w:u w:val="dotted"/>
          <w:rtl/>
        </w:rPr>
        <w:t xml:space="preserve">החירום </w:t>
      </w:r>
      <w:r w:rsidRPr="007F7EF8">
        <w:rPr>
          <w:rFonts w:hint="cs"/>
          <w:b/>
          <w:bCs/>
          <w:u w:val="dotted"/>
          <w:rtl/>
        </w:rPr>
        <w:t>כאמור, מצורפים</w:t>
      </w:r>
      <w:r w:rsidRPr="007F7EF8">
        <w:rPr>
          <w:b/>
          <w:bCs/>
          <w:u w:val="dotted"/>
          <w:rtl/>
        </w:rPr>
        <w:t xml:space="preserve"> </w:t>
      </w:r>
      <w:r w:rsidRPr="007F7EF8">
        <w:rPr>
          <w:rFonts w:hint="cs"/>
          <w:b/>
          <w:bCs/>
          <w:u w:val="dotted"/>
          <w:rtl/>
        </w:rPr>
        <w:t>כ</w:t>
      </w:r>
      <w:r w:rsidRPr="007F7EF8">
        <w:rPr>
          <w:b/>
          <w:bCs/>
          <w:u w:val="dotted"/>
          <w:rtl/>
        </w:rPr>
        <w:t>נספח</w:t>
      </w:r>
      <w:r w:rsidRPr="007F7EF8">
        <w:rPr>
          <w:rFonts w:hint="cs"/>
          <w:b/>
          <w:bCs/>
          <w:u w:val="dotted"/>
          <w:rtl/>
        </w:rPr>
        <w:t xml:space="preserve"> </w:t>
      </w:r>
      <w:r w:rsidR="007929BA" w:rsidRPr="007929BA">
        <w:rPr>
          <w:b/>
          <w:bCs/>
          <w:u w:val="dotted"/>
          <w:rtl/>
        </w:rPr>
        <w:t>2.6.2.3</w:t>
      </w:r>
      <w:r w:rsidR="007929BA" w:rsidRPr="007929BA">
        <w:rPr>
          <w:rFonts w:hint="cs"/>
          <w:b/>
          <w:bCs/>
          <w:u w:val="dotted"/>
          <w:rtl/>
        </w:rPr>
        <w:t xml:space="preserve"> </w:t>
      </w:r>
      <w:r>
        <w:rPr>
          <w:rFonts w:hint="cs"/>
          <w:b/>
          <w:bCs/>
          <w:u w:val="dotted"/>
          <w:rtl/>
        </w:rPr>
        <w:t xml:space="preserve">(א)(28) </w:t>
      </w:r>
      <w:r w:rsidRPr="00576B7D">
        <w:rPr>
          <w:rFonts w:hint="cs"/>
          <w:b/>
          <w:bCs/>
          <w:u w:val="dotted"/>
          <w:rtl/>
        </w:rPr>
        <w:t>בקובץ ריכוז נספחים</w:t>
      </w:r>
      <w:r>
        <w:rPr>
          <w:rtl/>
        </w:rPr>
        <w:t>.</w:t>
      </w:r>
    </w:p>
    <w:p w14:paraId="71A17E5A" w14:textId="37DE9BBB" w:rsidR="00661E02" w:rsidRDefault="00661E02" w:rsidP="007929BA">
      <w:pPr>
        <w:pStyle w:val="Para2"/>
      </w:pPr>
      <w:r>
        <w:rPr>
          <w:b/>
          <w:bCs/>
          <w:u w:val="dotted"/>
          <w:rtl/>
        </w:rPr>
        <w:t xml:space="preserve">טפסים המשמשים את </w:t>
      </w:r>
      <w:r w:rsidRPr="007F7EF8">
        <w:rPr>
          <w:b/>
          <w:bCs/>
          <w:u w:val="dotted"/>
          <w:rtl/>
        </w:rPr>
        <w:t xml:space="preserve">תחום </w:t>
      </w:r>
      <w:r>
        <w:rPr>
          <w:rFonts w:hint="cs"/>
          <w:b/>
          <w:bCs/>
          <w:u w:val="dotted"/>
          <w:rtl/>
        </w:rPr>
        <w:t xml:space="preserve">מעון נעול </w:t>
      </w:r>
      <w:r w:rsidRPr="007F7EF8">
        <w:rPr>
          <w:rFonts w:hint="cs"/>
          <w:b/>
          <w:bCs/>
          <w:u w:val="dotted"/>
          <w:rtl/>
        </w:rPr>
        <w:t>כאמור, מצורפים</w:t>
      </w:r>
      <w:r w:rsidRPr="007F7EF8">
        <w:rPr>
          <w:b/>
          <w:bCs/>
          <w:u w:val="dotted"/>
          <w:rtl/>
        </w:rPr>
        <w:t xml:space="preserve"> </w:t>
      </w:r>
      <w:r w:rsidRPr="007F7EF8">
        <w:rPr>
          <w:rFonts w:hint="cs"/>
          <w:b/>
          <w:bCs/>
          <w:u w:val="dotted"/>
          <w:rtl/>
        </w:rPr>
        <w:t>כ</w:t>
      </w:r>
      <w:r w:rsidRPr="007F7EF8">
        <w:rPr>
          <w:b/>
          <w:bCs/>
          <w:u w:val="dotted"/>
          <w:rtl/>
        </w:rPr>
        <w:t>נספח</w:t>
      </w:r>
      <w:r w:rsidRPr="007F7EF8">
        <w:rPr>
          <w:rFonts w:hint="cs"/>
          <w:b/>
          <w:bCs/>
          <w:u w:val="dotted"/>
          <w:rtl/>
        </w:rPr>
        <w:t xml:space="preserve"> </w:t>
      </w:r>
      <w:r w:rsidR="007929BA" w:rsidRPr="007929BA">
        <w:rPr>
          <w:b/>
          <w:bCs/>
          <w:u w:val="dotted"/>
          <w:rtl/>
        </w:rPr>
        <w:t>2.6.2.3</w:t>
      </w:r>
      <w:r w:rsidR="007929BA" w:rsidRPr="007929BA">
        <w:rPr>
          <w:rFonts w:hint="cs"/>
          <w:b/>
          <w:bCs/>
          <w:u w:val="dotted"/>
          <w:rtl/>
        </w:rPr>
        <w:t xml:space="preserve"> </w:t>
      </w:r>
      <w:r>
        <w:rPr>
          <w:rFonts w:hint="cs"/>
          <w:b/>
          <w:bCs/>
          <w:u w:val="dotted"/>
          <w:rtl/>
        </w:rPr>
        <w:t xml:space="preserve">(א)(8) </w:t>
      </w:r>
      <w:r w:rsidRPr="00576B7D">
        <w:rPr>
          <w:rFonts w:hint="cs"/>
          <w:b/>
          <w:bCs/>
          <w:u w:val="dotted"/>
          <w:rtl/>
        </w:rPr>
        <w:t>בקובץ ריכוז נספחים</w:t>
      </w:r>
      <w:r>
        <w:rPr>
          <w:rtl/>
        </w:rPr>
        <w:t>.</w:t>
      </w:r>
    </w:p>
    <w:p w14:paraId="5B792B5E" w14:textId="77777777" w:rsidR="000D4785" w:rsidRPr="006B61B4" w:rsidRDefault="000D4785" w:rsidP="006B61B4">
      <w:pPr>
        <w:pStyle w:val="Normal5f1"/>
        <w:outlineLvl w:val="4"/>
        <w:rPr>
          <w:b/>
          <w:bCs/>
          <w:rtl/>
        </w:rPr>
      </w:pPr>
      <w:bookmarkStart w:id="354" w:name="_Ref130062308"/>
      <w:bookmarkStart w:id="355" w:name="_Toc161224933"/>
      <w:bookmarkStart w:id="356" w:name="H5_ההיבט_הרפואי"/>
      <w:r w:rsidRPr="006B61B4">
        <w:rPr>
          <w:rFonts w:hint="cs"/>
          <w:b/>
          <w:bCs/>
          <w:rtl/>
        </w:rPr>
        <w:t>ההיבט הרפואי</w:t>
      </w:r>
      <w:bookmarkEnd w:id="354"/>
      <w:bookmarkEnd w:id="355"/>
    </w:p>
    <w:bookmarkEnd w:id="356"/>
    <w:p w14:paraId="5281ABE9" w14:textId="77777777" w:rsidR="00F06671" w:rsidRDefault="000D4785" w:rsidP="00313486">
      <w:pPr>
        <w:pStyle w:val="AlphaList2"/>
        <w:numPr>
          <w:ilvl w:val="0"/>
          <w:numId w:val="72"/>
        </w:numPr>
      </w:pPr>
      <w:r>
        <w:rPr>
          <w:rFonts w:hint="cs"/>
          <w:rtl/>
        </w:rPr>
        <w:t xml:space="preserve">המערכת </w:t>
      </w:r>
      <w:r w:rsidR="00313486">
        <w:rPr>
          <w:rFonts w:hint="cs"/>
          <w:rtl/>
        </w:rPr>
        <w:t>תכלול</w:t>
      </w:r>
      <w:r>
        <w:rPr>
          <w:rFonts w:hint="cs"/>
          <w:rtl/>
        </w:rPr>
        <w:t xml:space="preserve"> תמיכה במגוון הפעולות הנדרשות לצורך ניהול תיק רפואי, כולל</w:t>
      </w:r>
      <w:r w:rsidR="00F06671">
        <w:rPr>
          <w:rFonts w:hint="cs"/>
          <w:rtl/>
        </w:rPr>
        <w:t>:</w:t>
      </w:r>
    </w:p>
    <w:p w14:paraId="53ACDFA9" w14:textId="77777777" w:rsidR="00F06671" w:rsidRDefault="000D4785" w:rsidP="00150030">
      <w:pPr>
        <w:pStyle w:val="NumberList3"/>
        <w:numPr>
          <w:ilvl w:val="0"/>
          <w:numId w:val="73"/>
        </w:numPr>
        <w:rPr>
          <w:rtl/>
        </w:rPr>
      </w:pPr>
      <w:r>
        <w:rPr>
          <w:rFonts w:hint="cs"/>
          <w:rtl/>
        </w:rPr>
        <w:t xml:space="preserve">אבחנות על פי </w:t>
      </w:r>
      <w:r w:rsidR="00F06671">
        <w:rPr>
          <w:rFonts w:hint="cs"/>
          <w:rtl/>
        </w:rPr>
        <w:t>קטלוג</w:t>
      </w:r>
      <w:r>
        <w:rPr>
          <w:rFonts w:hint="cs"/>
          <w:rtl/>
        </w:rPr>
        <w:t xml:space="preserve"> ה-</w:t>
      </w:r>
      <w:r>
        <w:rPr>
          <w:rFonts w:hint="cs"/>
        </w:rPr>
        <w:t>ICD</w:t>
      </w:r>
      <w:r>
        <w:rPr>
          <w:rFonts w:hint="cs"/>
          <w:rtl/>
        </w:rPr>
        <w:t xml:space="preserve"> </w:t>
      </w:r>
      <w:r w:rsidR="00F06671">
        <w:rPr>
          <w:rFonts w:hint="cs"/>
          <w:rtl/>
        </w:rPr>
        <w:t>(</w:t>
      </w:r>
      <w:r w:rsidR="00F06671" w:rsidRPr="00F06671">
        <w:rPr>
          <w:b/>
          <w:bCs/>
          <w:u w:val="single"/>
        </w:rPr>
        <w:t>I</w:t>
      </w:r>
      <w:r w:rsidR="00F06671" w:rsidRPr="00F06671">
        <w:t xml:space="preserve">nternational </w:t>
      </w:r>
      <w:r w:rsidR="00F06671" w:rsidRPr="00F06671">
        <w:rPr>
          <w:b/>
          <w:bCs/>
          <w:u w:val="single"/>
        </w:rPr>
        <w:t>C</w:t>
      </w:r>
      <w:r w:rsidR="00F06671" w:rsidRPr="00F06671">
        <w:t xml:space="preserve">lassification of </w:t>
      </w:r>
      <w:r w:rsidR="00F06671" w:rsidRPr="00F06671">
        <w:rPr>
          <w:b/>
          <w:bCs/>
          <w:u w:val="single"/>
        </w:rPr>
        <w:t>D</w:t>
      </w:r>
      <w:r w:rsidR="00F06671" w:rsidRPr="00F06671">
        <w:t>iseases</w:t>
      </w:r>
      <w:r w:rsidR="00F06671">
        <w:rPr>
          <w:rFonts w:hint="cs"/>
          <w:rtl/>
        </w:rPr>
        <w:t xml:space="preserve">) </w:t>
      </w:r>
      <w:r>
        <w:rPr>
          <w:rFonts w:hint="cs"/>
          <w:rtl/>
        </w:rPr>
        <w:t>העדכני והמקובל בישראל</w:t>
      </w:r>
      <w:r w:rsidR="00F06671">
        <w:rPr>
          <w:rFonts w:hint="cs"/>
          <w:rtl/>
        </w:rPr>
        <w:t>.</w:t>
      </w:r>
    </w:p>
    <w:p w14:paraId="2A0D4451" w14:textId="77777777" w:rsidR="00F06671" w:rsidRDefault="000D4785" w:rsidP="00F06671">
      <w:pPr>
        <w:pStyle w:val="NumberList3"/>
        <w:rPr>
          <w:rtl/>
        </w:rPr>
      </w:pPr>
      <w:r>
        <w:rPr>
          <w:rFonts w:hint="cs"/>
          <w:rtl/>
        </w:rPr>
        <w:t>תיעוד מדדים באופן ידני ובאמצעות מכשור נלווה</w:t>
      </w:r>
      <w:r w:rsidR="00F06671">
        <w:rPr>
          <w:rFonts w:hint="cs"/>
          <w:rtl/>
        </w:rPr>
        <w:t>.</w:t>
      </w:r>
    </w:p>
    <w:p w14:paraId="5A029CCF" w14:textId="77777777" w:rsidR="000D4785" w:rsidRPr="00513898" w:rsidRDefault="000D4785" w:rsidP="00EB58D6">
      <w:pPr>
        <w:pStyle w:val="NumberList3"/>
        <w:rPr>
          <w:rtl/>
        </w:rPr>
      </w:pPr>
      <w:r>
        <w:rPr>
          <w:rFonts w:hint="cs"/>
          <w:rtl/>
        </w:rPr>
        <w:t xml:space="preserve">תיעוד שוטף לפי </w:t>
      </w:r>
      <w:r>
        <w:rPr>
          <w:rFonts w:hint="cs"/>
        </w:rPr>
        <w:t>SOAP</w:t>
      </w:r>
      <w:r>
        <w:rPr>
          <w:rFonts w:hint="cs"/>
          <w:rtl/>
        </w:rPr>
        <w:t xml:space="preserve"> מחלות, תרופות על פי ניהול מאגר התרופות בישראל, רגישויות, טיפולי חירום, </w:t>
      </w:r>
      <w:r w:rsidRPr="00513898">
        <w:rPr>
          <w:rFonts w:hint="cs"/>
          <w:rtl/>
        </w:rPr>
        <w:t>התקפים והתמכרויות</w:t>
      </w:r>
      <w:r>
        <w:rPr>
          <w:rFonts w:hint="cs"/>
          <w:rtl/>
        </w:rPr>
        <w:t xml:space="preserve">, בדיקות ותוצאותיהן (כולל בדיקות מעבדה </w:t>
      </w:r>
      <w:r w:rsidR="00EB58D6">
        <w:rPr>
          <w:rFonts w:hint="cs"/>
          <w:rtl/>
        </w:rPr>
        <w:t>ו</w:t>
      </w:r>
      <w:r>
        <w:rPr>
          <w:rFonts w:hint="cs"/>
          <w:rtl/>
        </w:rPr>
        <w:t xml:space="preserve">אפשרויות לתכנון עתידי של בדיקות ומעקב אחריהן), </w:t>
      </w:r>
      <w:r w:rsidRPr="00595121">
        <w:rPr>
          <w:rFonts w:hint="cs"/>
          <w:rtl/>
        </w:rPr>
        <w:t>אפשר</w:t>
      </w:r>
      <w:r w:rsidR="00311215">
        <w:rPr>
          <w:rFonts w:hint="cs"/>
          <w:rtl/>
        </w:rPr>
        <w:t xml:space="preserve">ות לממשק עם קופות החולים ובתי חולים, </w:t>
      </w:r>
      <w:r w:rsidRPr="00595121">
        <w:rPr>
          <w:rFonts w:hint="cs"/>
          <w:rtl/>
        </w:rPr>
        <w:t>תיעוד הפניות לטיפולים ואשפוזים בבתי חולים</w:t>
      </w:r>
      <w:r>
        <w:rPr>
          <w:rFonts w:hint="cs"/>
          <w:rtl/>
        </w:rPr>
        <w:t xml:space="preserve"> ובמתקנים חיצוניים אחרים, טיפול </w:t>
      </w:r>
      <w:r w:rsidR="00595121">
        <w:rPr>
          <w:rFonts w:hint="cs"/>
          <w:rtl/>
        </w:rPr>
        <w:t>רופא שוטף</w:t>
      </w:r>
      <w:r>
        <w:rPr>
          <w:rFonts w:hint="cs"/>
          <w:rtl/>
        </w:rPr>
        <w:t>, טיפולי שיניים</w:t>
      </w:r>
      <w:r w:rsidR="00595121">
        <w:rPr>
          <w:rFonts w:hint="cs"/>
          <w:rtl/>
        </w:rPr>
        <w:t>,</w:t>
      </w:r>
      <w:r>
        <w:rPr>
          <w:rFonts w:hint="cs"/>
          <w:rtl/>
        </w:rPr>
        <w:t xml:space="preserve"> אחיות וצוות סיעודי, הנחיות רפואיות, סיעודיות, מקצועות הבריאות, חלוקת תרופות ממוחשבת כולל שליטה ובקרה ממגוון מכשירים (מחשבים, מחשבי לוח, טלפונים סלולריים), </w:t>
      </w:r>
      <w:r w:rsidRPr="00513898">
        <w:rPr>
          <w:rFonts w:hint="cs"/>
          <w:rtl/>
        </w:rPr>
        <w:t>העלאה והפצת קבצים, ניתוח נתונים ויצירת דוחות.</w:t>
      </w:r>
    </w:p>
    <w:p w14:paraId="314692AF" w14:textId="77777777" w:rsidR="000D4785" w:rsidRPr="00807B0E" w:rsidRDefault="000D4785" w:rsidP="00A17372">
      <w:pPr>
        <w:pStyle w:val="AlphaList2"/>
        <w:rPr>
          <w:rtl/>
        </w:rPr>
      </w:pPr>
      <w:r w:rsidRPr="00807B0E">
        <w:rPr>
          <w:rFonts w:hint="cs"/>
          <w:rtl/>
        </w:rPr>
        <w:lastRenderedPageBreak/>
        <w:t xml:space="preserve">המערכת </w:t>
      </w:r>
      <w:r w:rsidR="00A17372">
        <w:rPr>
          <w:rFonts w:hint="cs"/>
          <w:rtl/>
        </w:rPr>
        <w:t>ת</w:t>
      </w:r>
      <w:r w:rsidR="0002340D">
        <w:rPr>
          <w:rFonts w:hint="cs"/>
          <w:rtl/>
        </w:rPr>
        <w:t>אפשר</w:t>
      </w:r>
      <w:r w:rsidRPr="00807B0E">
        <w:rPr>
          <w:rtl/>
        </w:rPr>
        <w:t xml:space="preserve"> לנהל עבור כל </w:t>
      </w:r>
      <w:r w:rsidR="00BC075A">
        <w:rPr>
          <w:rtl/>
        </w:rPr>
        <w:t>מקבל שירות</w:t>
      </w:r>
      <w:r w:rsidR="00A17372">
        <w:rPr>
          <w:rFonts w:hint="cs"/>
          <w:rtl/>
        </w:rPr>
        <w:t>,</w:t>
      </w:r>
      <w:r w:rsidRPr="00807B0E">
        <w:rPr>
          <w:rtl/>
        </w:rPr>
        <w:t xml:space="preserve"> </w:t>
      </w:r>
      <w:r w:rsidR="001E2995">
        <w:rPr>
          <w:rFonts w:hint="cs"/>
          <w:rtl/>
        </w:rPr>
        <w:t xml:space="preserve">בין היתר </w:t>
      </w:r>
      <w:r w:rsidRPr="00807B0E">
        <w:rPr>
          <w:rtl/>
        </w:rPr>
        <w:t>את הנתונים הבאים</w:t>
      </w:r>
      <w:r>
        <w:rPr>
          <w:rFonts w:hint="cs"/>
          <w:rtl/>
        </w:rPr>
        <w:t>:</w:t>
      </w:r>
    </w:p>
    <w:p w14:paraId="7B76031C" w14:textId="77777777" w:rsidR="000D4785" w:rsidRPr="00D205FF" w:rsidRDefault="000D4785" w:rsidP="00150030">
      <w:pPr>
        <w:pStyle w:val="NumberList3"/>
        <w:numPr>
          <w:ilvl w:val="0"/>
          <w:numId w:val="74"/>
        </w:numPr>
      </w:pPr>
      <w:r w:rsidRPr="00D205FF">
        <w:rPr>
          <w:rtl/>
        </w:rPr>
        <w:t>אבחנות</w:t>
      </w:r>
      <w:r>
        <w:rPr>
          <w:rFonts w:hint="cs"/>
          <w:rtl/>
        </w:rPr>
        <w:t>/ אבחונים</w:t>
      </w:r>
      <w:r w:rsidRPr="00D205FF">
        <w:rPr>
          <w:rtl/>
        </w:rPr>
        <w:t xml:space="preserve"> (כולל אזהרה בהיבט של ניהול סיכונים </w:t>
      </w:r>
      <w:r w:rsidRPr="00D205FF">
        <w:t>Micro Medic</w:t>
      </w:r>
      <w:r w:rsidRPr="00D205FF">
        <w:rPr>
          <w:rtl/>
        </w:rPr>
        <w:t>)</w:t>
      </w:r>
      <w:r w:rsidR="00F06671">
        <w:rPr>
          <w:rFonts w:hint="cs"/>
          <w:rtl/>
        </w:rPr>
        <w:t>.</w:t>
      </w:r>
    </w:p>
    <w:p w14:paraId="79624A92" w14:textId="77777777" w:rsidR="000D4785" w:rsidRPr="00D205FF" w:rsidRDefault="000D4785" w:rsidP="00F06671">
      <w:pPr>
        <w:pStyle w:val="NumberList3"/>
      </w:pPr>
      <w:r w:rsidRPr="00D205FF">
        <w:rPr>
          <w:rtl/>
        </w:rPr>
        <w:t xml:space="preserve">עדכון אוטומטי של </w:t>
      </w:r>
      <w:r w:rsidRPr="00D205FF">
        <w:t>DSM</w:t>
      </w:r>
      <w:r w:rsidRPr="00D205FF">
        <w:rPr>
          <w:rtl/>
        </w:rPr>
        <w:t xml:space="preserve"> ו-</w:t>
      </w:r>
      <w:r w:rsidRPr="00D205FF">
        <w:t>ICD</w:t>
      </w:r>
      <w:r w:rsidRPr="00D205FF">
        <w:rPr>
          <w:rtl/>
        </w:rPr>
        <w:t xml:space="preserve"> (רשומה על פי סימול בינלאומי מקובל)</w:t>
      </w:r>
      <w:r w:rsidR="00F06671">
        <w:rPr>
          <w:rFonts w:hint="cs"/>
          <w:rtl/>
        </w:rPr>
        <w:t>.</w:t>
      </w:r>
    </w:p>
    <w:p w14:paraId="4AD3B78D" w14:textId="77777777" w:rsidR="000D4785" w:rsidRPr="00D205FF" w:rsidRDefault="000D4785" w:rsidP="00F06671">
      <w:pPr>
        <w:pStyle w:val="NumberList3"/>
      </w:pPr>
      <w:r w:rsidRPr="00D205FF">
        <w:rPr>
          <w:rtl/>
        </w:rPr>
        <w:t>מחלות</w:t>
      </w:r>
      <w:r w:rsidR="00884D89">
        <w:rPr>
          <w:rFonts w:hint="cs"/>
          <w:rtl/>
        </w:rPr>
        <w:t>.</w:t>
      </w:r>
    </w:p>
    <w:p w14:paraId="37358772" w14:textId="77777777" w:rsidR="000D4785" w:rsidRPr="00D205FF" w:rsidRDefault="000D4785" w:rsidP="00A17372">
      <w:pPr>
        <w:pStyle w:val="NumberList3"/>
      </w:pPr>
      <w:r w:rsidRPr="00D205FF">
        <w:rPr>
          <w:rtl/>
        </w:rPr>
        <w:t>מעקבים רפואיים</w:t>
      </w:r>
      <w:r>
        <w:rPr>
          <w:rFonts w:hint="cs"/>
          <w:rtl/>
        </w:rPr>
        <w:t xml:space="preserve"> כולל קליטת מדדים דיגיטלית אוטומטית (לחץ דם, דופק, גלוקוז</w:t>
      </w:r>
      <w:r w:rsidR="00A17372">
        <w:rPr>
          <w:rFonts w:hint="cs"/>
          <w:rtl/>
        </w:rPr>
        <w:t>,</w:t>
      </w:r>
      <w:r>
        <w:rPr>
          <w:rFonts w:hint="cs"/>
          <w:rtl/>
        </w:rPr>
        <w:t xml:space="preserve"> סטו</w:t>
      </w:r>
      <w:r w:rsidR="00884D89">
        <w:rPr>
          <w:rFonts w:hint="cs"/>
          <w:rtl/>
        </w:rPr>
        <w:t>רציה</w:t>
      </w:r>
      <w:r w:rsidR="00A17372">
        <w:rPr>
          <w:rFonts w:hint="cs"/>
          <w:rtl/>
        </w:rPr>
        <w:t>,</w:t>
      </w:r>
      <w:r w:rsidR="00884D89">
        <w:rPr>
          <w:rFonts w:hint="cs"/>
          <w:rtl/>
        </w:rPr>
        <w:t xml:space="preserve"> אק</w:t>
      </w:r>
      <w:r w:rsidR="00A17372">
        <w:rPr>
          <w:rFonts w:hint="cs"/>
          <w:rtl/>
        </w:rPr>
        <w:t>"</w:t>
      </w:r>
      <w:r w:rsidR="00884D89">
        <w:rPr>
          <w:rFonts w:hint="cs"/>
          <w:rtl/>
        </w:rPr>
        <w:t>ג ועוד) ללא צורך ברישום.</w:t>
      </w:r>
    </w:p>
    <w:p w14:paraId="1B99F77C" w14:textId="77777777" w:rsidR="000D4785" w:rsidRPr="00D205FF" w:rsidRDefault="000D4785" w:rsidP="00884D89">
      <w:pPr>
        <w:pStyle w:val="NumberList3"/>
      </w:pPr>
      <w:r w:rsidRPr="00D205FF">
        <w:rPr>
          <w:rtl/>
        </w:rPr>
        <w:t>בדיקות ותוצאות</w:t>
      </w:r>
      <w:r>
        <w:rPr>
          <w:rFonts w:hint="cs"/>
          <w:rtl/>
        </w:rPr>
        <w:t>יהן (קליטת תוצאות בדיקות ישירות למערכת)</w:t>
      </w:r>
      <w:r w:rsidR="00884D89">
        <w:rPr>
          <w:rFonts w:hint="cs"/>
          <w:rtl/>
        </w:rPr>
        <w:t>.</w:t>
      </w:r>
    </w:p>
    <w:p w14:paraId="7CB80611" w14:textId="77777777" w:rsidR="000D4785" w:rsidRPr="00D205FF" w:rsidRDefault="000D4785" w:rsidP="00884D89">
      <w:pPr>
        <w:pStyle w:val="BulletList4"/>
      </w:pPr>
      <w:r w:rsidRPr="00D205FF">
        <w:rPr>
          <w:rtl/>
        </w:rPr>
        <w:t>ביקורים</w:t>
      </w:r>
      <w:r>
        <w:rPr>
          <w:rtl/>
        </w:rPr>
        <w:t xml:space="preserve"> אצל רופאים מקצועיים ואבחנותיהם</w:t>
      </w:r>
      <w:r w:rsidR="00884D89">
        <w:rPr>
          <w:rFonts w:hint="cs"/>
          <w:rtl/>
        </w:rPr>
        <w:t>.</w:t>
      </w:r>
    </w:p>
    <w:p w14:paraId="3ACDB8F5" w14:textId="77777777" w:rsidR="000D4785" w:rsidRPr="00D205FF" w:rsidRDefault="000D4785" w:rsidP="001E2995">
      <w:pPr>
        <w:pStyle w:val="BulletList4"/>
      </w:pPr>
      <w:r>
        <w:rPr>
          <w:rFonts w:hint="cs"/>
          <w:rtl/>
        </w:rPr>
        <w:t xml:space="preserve">מעקב </w:t>
      </w:r>
      <w:r w:rsidRPr="00D205FF">
        <w:rPr>
          <w:rtl/>
        </w:rPr>
        <w:t xml:space="preserve">תרופות בהווה ובעבר (כולל אבחנה בין תרופות קבועות לתרופות חד-פעמיות/ </w:t>
      </w:r>
      <w:r w:rsidRPr="00D205FF">
        <w:t>SOS</w:t>
      </w:r>
      <w:r w:rsidRPr="00D205FF">
        <w:rPr>
          <w:rtl/>
        </w:rPr>
        <w:t>)</w:t>
      </w:r>
      <w:r w:rsidR="00884D89">
        <w:rPr>
          <w:rFonts w:hint="cs"/>
          <w:rtl/>
        </w:rPr>
        <w:t>.</w:t>
      </w:r>
    </w:p>
    <w:p w14:paraId="013D4F5F" w14:textId="77777777" w:rsidR="000D4785" w:rsidRPr="00D205FF" w:rsidRDefault="000D4785" w:rsidP="001E2995">
      <w:pPr>
        <w:pStyle w:val="BulletList4"/>
      </w:pPr>
      <w:r w:rsidRPr="00D205FF">
        <w:rPr>
          <w:rtl/>
        </w:rPr>
        <w:t>השפעת תרופות על ה</w:t>
      </w:r>
      <w:r w:rsidR="00BC075A">
        <w:rPr>
          <w:rtl/>
        </w:rPr>
        <w:t>מקבל שירות</w:t>
      </w:r>
      <w:r>
        <w:rPr>
          <w:rFonts w:hint="cs"/>
          <w:rtl/>
        </w:rPr>
        <w:t xml:space="preserve"> ותופעות לוואי</w:t>
      </w:r>
      <w:r w:rsidR="00884D89">
        <w:rPr>
          <w:rFonts w:hint="cs"/>
          <w:rtl/>
        </w:rPr>
        <w:t>.</w:t>
      </w:r>
    </w:p>
    <w:p w14:paraId="281AA41D" w14:textId="77777777" w:rsidR="000D4785" w:rsidRPr="00D205FF" w:rsidRDefault="000D4785" w:rsidP="00884D89">
      <w:pPr>
        <w:pStyle w:val="BulletList4"/>
      </w:pPr>
      <w:r>
        <w:rPr>
          <w:rtl/>
        </w:rPr>
        <w:t>תגובות בין תרופתיות</w:t>
      </w:r>
      <w:r w:rsidR="00884D89">
        <w:rPr>
          <w:rFonts w:hint="cs"/>
          <w:rtl/>
        </w:rPr>
        <w:t>.</w:t>
      </w:r>
    </w:p>
    <w:p w14:paraId="2116B3A5" w14:textId="77777777" w:rsidR="000D4785" w:rsidRPr="00D205FF" w:rsidRDefault="000D4785" w:rsidP="00884D89">
      <w:pPr>
        <w:pStyle w:val="BulletList4"/>
      </w:pPr>
      <w:r w:rsidRPr="00D205FF">
        <w:rPr>
          <w:rtl/>
        </w:rPr>
        <w:t>תגובה בין תרופות לאבחנות</w:t>
      </w:r>
      <w:r w:rsidR="00884D89">
        <w:rPr>
          <w:rFonts w:hint="cs"/>
          <w:rtl/>
        </w:rPr>
        <w:t>.</w:t>
      </w:r>
    </w:p>
    <w:p w14:paraId="7EF68E60" w14:textId="77777777" w:rsidR="000D4785" w:rsidRDefault="000D4785" w:rsidP="00884D89">
      <w:pPr>
        <w:pStyle w:val="BulletList4"/>
      </w:pPr>
      <w:r w:rsidRPr="00D205FF">
        <w:rPr>
          <w:rtl/>
        </w:rPr>
        <w:t>הנחיות רופא/</w:t>
      </w:r>
      <w:r>
        <w:rPr>
          <w:rFonts w:hint="cs"/>
          <w:rtl/>
        </w:rPr>
        <w:t xml:space="preserve"> רופא שיניים/</w:t>
      </w:r>
      <w:r w:rsidR="00884D89">
        <w:rPr>
          <w:rFonts w:hint="cs"/>
          <w:rtl/>
        </w:rPr>
        <w:t xml:space="preserve"> </w:t>
      </w:r>
      <w:r w:rsidRPr="00D205FF">
        <w:rPr>
          <w:rtl/>
        </w:rPr>
        <w:t>מרפאה לצוות המטפל</w:t>
      </w:r>
      <w:r w:rsidR="00884D89">
        <w:rPr>
          <w:rFonts w:hint="cs"/>
          <w:rtl/>
        </w:rPr>
        <w:t>.</w:t>
      </w:r>
    </w:p>
    <w:p w14:paraId="53C101BB" w14:textId="77777777" w:rsidR="000D4785" w:rsidRPr="00D205FF" w:rsidRDefault="000D4785" w:rsidP="00884D89">
      <w:pPr>
        <w:pStyle w:val="BulletList4"/>
      </w:pPr>
      <w:r>
        <w:rPr>
          <w:rFonts w:hint="cs"/>
          <w:rtl/>
        </w:rPr>
        <w:t>הנחיות אחות וצוות מקצועות הבריאות למטפל</w:t>
      </w:r>
      <w:r w:rsidR="00884D89">
        <w:rPr>
          <w:rFonts w:hint="cs"/>
          <w:rtl/>
        </w:rPr>
        <w:t>.</w:t>
      </w:r>
    </w:p>
    <w:p w14:paraId="2E6C471D" w14:textId="77777777" w:rsidR="000D4785" w:rsidRDefault="000D4785" w:rsidP="00884D89">
      <w:pPr>
        <w:pStyle w:val="BulletList4"/>
      </w:pPr>
      <w:r>
        <w:rPr>
          <w:rFonts w:hint="cs"/>
          <w:rtl/>
        </w:rPr>
        <w:t>חיסונים</w:t>
      </w:r>
      <w:r w:rsidR="00884D89">
        <w:rPr>
          <w:rFonts w:hint="cs"/>
          <w:rtl/>
        </w:rPr>
        <w:t>.</w:t>
      </w:r>
    </w:p>
    <w:p w14:paraId="0AF0F7C2" w14:textId="77777777" w:rsidR="000D4785" w:rsidRDefault="000D4785" w:rsidP="00884D89">
      <w:pPr>
        <w:pStyle w:val="BulletList4"/>
      </w:pPr>
      <w:r>
        <w:rPr>
          <w:rFonts w:hint="cs"/>
          <w:rtl/>
        </w:rPr>
        <w:t>אלרגיות</w:t>
      </w:r>
      <w:r w:rsidR="00884D89">
        <w:rPr>
          <w:rFonts w:hint="cs"/>
          <w:rtl/>
        </w:rPr>
        <w:t>.</w:t>
      </w:r>
    </w:p>
    <w:p w14:paraId="595D873F" w14:textId="77777777" w:rsidR="000D4785" w:rsidRPr="00631B88" w:rsidRDefault="000D4785" w:rsidP="00884D89">
      <w:pPr>
        <w:pStyle w:val="BulletList4"/>
      </w:pPr>
      <w:r w:rsidRPr="00631B88">
        <w:rPr>
          <w:rtl/>
        </w:rPr>
        <w:t>טיפולים מיוחדים כגון קנביס</w:t>
      </w:r>
      <w:r w:rsidRPr="00631B88">
        <w:rPr>
          <w:rFonts w:hint="cs"/>
          <w:rtl/>
        </w:rPr>
        <w:t>,</w:t>
      </w:r>
      <w:r w:rsidRPr="00631B88">
        <w:rPr>
          <w:rtl/>
        </w:rPr>
        <w:t xml:space="preserve"> אונקולוגיה</w:t>
      </w:r>
      <w:r w:rsidR="00884D89">
        <w:rPr>
          <w:rFonts w:hint="cs"/>
          <w:rtl/>
        </w:rPr>
        <w:t>.</w:t>
      </w:r>
    </w:p>
    <w:p w14:paraId="741A5772" w14:textId="77777777" w:rsidR="000D4785" w:rsidRPr="00631B88" w:rsidRDefault="000D4785" w:rsidP="00884D89">
      <w:pPr>
        <w:pStyle w:val="BulletList4"/>
      </w:pPr>
      <w:r w:rsidRPr="00631B88">
        <w:rPr>
          <w:rtl/>
        </w:rPr>
        <w:t>רפואה מונעת – בדיקות עיניים, ממוגרפיה</w:t>
      </w:r>
      <w:r w:rsidRPr="00631B88">
        <w:rPr>
          <w:rFonts w:hint="cs"/>
          <w:rtl/>
        </w:rPr>
        <w:t xml:space="preserve"> ו</w:t>
      </w:r>
      <w:r w:rsidR="00E4647C">
        <w:rPr>
          <w:rFonts w:hint="cs"/>
          <w:rtl/>
        </w:rPr>
        <w:t>כדומה</w:t>
      </w:r>
      <w:r w:rsidR="00884D89">
        <w:rPr>
          <w:rFonts w:hint="cs"/>
          <w:rtl/>
        </w:rPr>
        <w:t>.</w:t>
      </w:r>
    </w:p>
    <w:p w14:paraId="3199AF45" w14:textId="77777777" w:rsidR="000D4785" w:rsidRPr="00631B88" w:rsidRDefault="000D4785" w:rsidP="00884D89">
      <w:pPr>
        <w:pStyle w:val="BulletList4"/>
      </w:pPr>
      <w:r w:rsidRPr="00631B88">
        <w:rPr>
          <w:rtl/>
        </w:rPr>
        <w:t>מלאי ציוד רפואי</w:t>
      </w:r>
      <w:r w:rsidR="00884D89">
        <w:rPr>
          <w:rFonts w:hint="cs"/>
          <w:rtl/>
        </w:rPr>
        <w:t>.</w:t>
      </w:r>
    </w:p>
    <w:p w14:paraId="6FE5B178" w14:textId="77777777" w:rsidR="000D4785" w:rsidRPr="00631B88" w:rsidRDefault="000D4785" w:rsidP="00884D89">
      <w:pPr>
        <w:pStyle w:val="BulletList4"/>
      </w:pPr>
      <w:r w:rsidRPr="00631B88">
        <w:rPr>
          <w:rtl/>
        </w:rPr>
        <w:t>מלאי תרופות בית מרקחת</w:t>
      </w:r>
      <w:r w:rsidR="00884D89">
        <w:rPr>
          <w:rFonts w:hint="cs"/>
          <w:rtl/>
        </w:rPr>
        <w:t>.</w:t>
      </w:r>
    </w:p>
    <w:p w14:paraId="59D64CC4" w14:textId="77777777" w:rsidR="000D4785" w:rsidRPr="00631B88" w:rsidRDefault="000D4785" w:rsidP="00884D89">
      <w:pPr>
        <w:pStyle w:val="BulletList4"/>
      </w:pPr>
      <w:r w:rsidRPr="00631B88">
        <w:rPr>
          <w:rFonts w:hint="cs"/>
          <w:rtl/>
        </w:rPr>
        <w:t>מרשמים ואישורים רפואיים</w:t>
      </w:r>
      <w:r w:rsidR="00884D89">
        <w:rPr>
          <w:rFonts w:hint="cs"/>
          <w:rtl/>
        </w:rPr>
        <w:t>.</w:t>
      </w:r>
    </w:p>
    <w:p w14:paraId="0D4BE4EE" w14:textId="77777777" w:rsidR="000D4785" w:rsidRPr="00631B88" w:rsidRDefault="000D4785" w:rsidP="001E2995">
      <w:pPr>
        <w:pStyle w:val="BulletList4"/>
      </w:pPr>
      <w:r w:rsidRPr="00631B88">
        <w:rPr>
          <w:rtl/>
        </w:rPr>
        <w:t>ביצוע בקרה רפואית</w:t>
      </w:r>
      <w:r w:rsidRPr="00F921A3">
        <w:rPr>
          <w:rtl/>
        </w:rPr>
        <w:t xml:space="preserve"> פנימית וחיצונית </w:t>
      </w:r>
      <w:r w:rsidRPr="00631B88">
        <w:rPr>
          <w:rtl/>
        </w:rPr>
        <w:t>על תיקי ה</w:t>
      </w:r>
      <w:r w:rsidR="00BC075A">
        <w:rPr>
          <w:rtl/>
        </w:rPr>
        <w:t>מקבל שירות</w:t>
      </w:r>
      <w:r w:rsidRPr="00631B88">
        <w:rPr>
          <w:rtl/>
        </w:rPr>
        <w:t>י</w:t>
      </w:r>
      <w:r>
        <w:rPr>
          <w:rtl/>
        </w:rPr>
        <w:t>ם ע</w:t>
      </w:r>
      <w:r w:rsidR="00884D89">
        <w:rPr>
          <w:rFonts w:hint="cs"/>
          <w:rtl/>
        </w:rPr>
        <w:t>ל-יד</w:t>
      </w:r>
      <w:r>
        <w:rPr>
          <w:rtl/>
        </w:rPr>
        <w:t xml:space="preserve">י </w:t>
      </w:r>
      <w:r w:rsidRPr="00631B88">
        <w:rPr>
          <w:rtl/>
        </w:rPr>
        <w:t>רופא/</w:t>
      </w:r>
      <w:r>
        <w:rPr>
          <w:rFonts w:hint="cs"/>
          <w:rtl/>
        </w:rPr>
        <w:t xml:space="preserve">ה </w:t>
      </w:r>
      <w:r w:rsidRPr="00631B88">
        <w:rPr>
          <w:rtl/>
        </w:rPr>
        <w:t>ראשי</w:t>
      </w:r>
      <w:r>
        <w:rPr>
          <w:rFonts w:hint="cs"/>
          <w:rtl/>
        </w:rPr>
        <w:t>/</w:t>
      </w:r>
      <w:r w:rsidRPr="00631B88">
        <w:rPr>
          <w:rtl/>
        </w:rPr>
        <w:t xml:space="preserve">ת בתדירות </w:t>
      </w:r>
      <w:r w:rsidRPr="00631B88">
        <w:rPr>
          <w:rFonts w:hint="cs"/>
          <w:rtl/>
        </w:rPr>
        <w:t>מסוי</w:t>
      </w:r>
      <w:r>
        <w:rPr>
          <w:rFonts w:hint="cs"/>
          <w:rtl/>
        </w:rPr>
        <w:t>מת</w:t>
      </w:r>
      <w:r w:rsidRPr="00631B88">
        <w:rPr>
          <w:rFonts w:hint="cs"/>
          <w:rtl/>
        </w:rPr>
        <w:t xml:space="preserve"> (לפי </w:t>
      </w:r>
      <w:r w:rsidR="001E2995">
        <w:rPr>
          <w:rFonts w:hint="cs"/>
          <w:rtl/>
        </w:rPr>
        <w:t>מאפיין</w:t>
      </w:r>
      <w:r w:rsidRPr="00631B88">
        <w:rPr>
          <w:rFonts w:hint="cs"/>
          <w:rtl/>
        </w:rPr>
        <w:t>)</w:t>
      </w:r>
      <w:r w:rsidR="00884D89">
        <w:rPr>
          <w:rFonts w:hint="cs"/>
          <w:rtl/>
        </w:rPr>
        <w:t>.</w:t>
      </w:r>
    </w:p>
    <w:p w14:paraId="339A3D40" w14:textId="77777777" w:rsidR="000D4785" w:rsidRPr="00631B88" w:rsidRDefault="000D4785" w:rsidP="00884D89">
      <w:pPr>
        <w:pStyle w:val="BulletList4"/>
      </w:pPr>
      <w:r w:rsidRPr="00631B88">
        <w:rPr>
          <w:rtl/>
        </w:rPr>
        <w:t xml:space="preserve">רשימת טיפולים – רשימה נפתחת לבחירה </w:t>
      </w:r>
      <w:r>
        <w:rPr>
          <w:rFonts w:hint="cs"/>
          <w:rtl/>
        </w:rPr>
        <w:t>לפי</w:t>
      </w:r>
      <w:r w:rsidRPr="00631B88">
        <w:rPr>
          <w:rtl/>
        </w:rPr>
        <w:t xml:space="preserve"> סוג הטיפול</w:t>
      </w:r>
      <w:r w:rsidR="00884D89">
        <w:rPr>
          <w:rFonts w:hint="cs"/>
          <w:rtl/>
        </w:rPr>
        <w:t>.</w:t>
      </w:r>
    </w:p>
    <w:p w14:paraId="3F2CA255" w14:textId="77777777" w:rsidR="000D4785" w:rsidRPr="00631B88" w:rsidRDefault="000D4785" w:rsidP="00884D89">
      <w:pPr>
        <w:pStyle w:val="BulletList4"/>
      </w:pPr>
      <w:r w:rsidRPr="00631B88">
        <w:rPr>
          <w:rtl/>
        </w:rPr>
        <w:t>תיעוד מעקב רפואי ל</w:t>
      </w:r>
      <w:r w:rsidR="00BC075A">
        <w:rPr>
          <w:rtl/>
        </w:rPr>
        <w:t>מקבל שירות</w:t>
      </w:r>
      <w:r w:rsidRPr="00631B88">
        <w:rPr>
          <w:rtl/>
        </w:rPr>
        <w:t xml:space="preserve"> היוצא מחוץ למעון ו</w:t>
      </w:r>
      <w:r>
        <w:rPr>
          <w:rFonts w:hint="cs"/>
          <w:rtl/>
        </w:rPr>
        <w:t xml:space="preserve">פונקציית עדכון </w:t>
      </w:r>
      <w:r w:rsidRPr="00631B88">
        <w:rPr>
          <w:rtl/>
        </w:rPr>
        <w:t>בעת חזרתו למעון</w:t>
      </w:r>
      <w:r w:rsidR="00884D89">
        <w:rPr>
          <w:rFonts w:hint="cs"/>
          <w:rtl/>
        </w:rPr>
        <w:t>.</w:t>
      </w:r>
    </w:p>
    <w:p w14:paraId="2E5C67CE" w14:textId="77777777" w:rsidR="000D4785" w:rsidRDefault="000D4785" w:rsidP="00884D89">
      <w:pPr>
        <w:pStyle w:val="BulletList4"/>
      </w:pPr>
      <w:r w:rsidRPr="00631B88">
        <w:rPr>
          <w:rtl/>
        </w:rPr>
        <w:t xml:space="preserve">תיעוד </w:t>
      </w:r>
      <w:r w:rsidR="001E2995">
        <w:rPr>
          <w:rFonts w:hint="cs"/>
          <w:rtl/>
        </w:rPr>
        <w:t>הי</w:t>
      </w:r>
      <w:r w:rsidR="001E2995">
        <w:rPr>
          <w:rtl/>
        </w:rPr>
        <w:t>פג</w:t>
      </w:r>
      <w:r w:rsidRPr="00631B88">
        <w:rPr>
          <w:rtl/>
        </w:rPr>
        <w:t>ע</w:t>
      </w:r>
      <w:r w:rsidR="001E2995">
        <w:rPr>
          <w:rFonts w:hint="cs"/>
          <w:rtl/>
        </w:rPr>
        <w:t>ו</w:t>
      </w:r>
      <w:r w:rsidRPr="00631B88">
        <w:rPr>
          <w:rtl/>
        </w:rPr>
        <w:t xml:space="preserve">ת </w:t>
      </w:r>
      <w:r w:rsidR="00BC075A">
        <w:rPr>
          <w:rtl/>
        </w:rPr>
        <w:t>מקבל שירות</w:t>
      </w:r>
      <w:r w:rsidRPr="00631B88">
        <w:rPr>
          <w:rtl/>
        </w:rPr>
        <w:t xml:space="preserve"> ששהה מחוץ למעון ושליחת הודעה למנהל המעון</w:t>
      </w:r>
      <w:r w:rsidR="00884D89">
        <w:rPr>
          <w:rFonts w:hint="cs"/>
          <w:rtl/>
        </w:rPr>
        <w:t>.</w:t>
      </w:r>
    </w:p>
    <w:p w14:paraId="2A0703E8" w14:textId="033A10B5" w:rsidR="000D4785" w:rsidRPr="00E21922" w:rsidRDefault="000D4785" w:rsidP="00240743">
      <w:pPr>
        <w:pStyle w:val="BulletList4"/>
      </w:pPr>
      <w:r w:rsidRPr="00E21922">
        <w:rPr>
          <w:rFonts w:hint="eastAsia"/>
          <w:rtl/>
        </w:rPr>
        <w:t>דיווח</w:t>
      </w:r>
      <w:r w:rsidRPr="00E21922">
        <w:rPr>
          <w:rtl/>
        </w:rPr>
        <w:t xml:space="preserve"> אירועים חריגים בתחום הבריאות על פי </w:t>
      </w:r>
      <w:r w:rsidRPr="00E21922">
        <w:rPr>
          <w:rFonts w:hint="eastAsia"/>
          <w:rtl/>
        </w:rPr>
        <w:t>נהלי</w:t>
      </w:r>
      <w:r w:rsidRPr="00E21922">
        <w:rPr>
          <w:rtl/>
        </w:rPr>
        <w:t xml:space="preserve"> </w:t>
      </w:r>
      <w:r w:rsidR="00240743" w:rsidRPr="00E21922">
        <w:rPr>
          <w:rFonts w:hint="cs"/>
          <w:rtl/>
        </w:rPr>
        <w:t xml:space="preserve">מערך שירותי הבריאות במשרד הרווחה </w:t>
      </w:r>
      <w:r w:rsidR="00685E4E" w:rsidRPr="00E21922">
        <w:rPr>
          <w:rFonts w:hint="cs"/>
          <w:rtl/>
        </w:rPr>
        <w:t>והביטחו</w:t>
      </w:r>
      <w:r w:rsidR="00685E4E" w:rsidRPr="00E21922">
        <w:rPr>
          <w:rFonts w:hint="eastAsia"/>
          <w:rtl/>
        </w:rPr>
        <w:t>ן</w:t>
      </w:r>
      <w:r w:rsidR="00240743" w:rsidRPr="00E21922">
        <w:rPr>
          <w:rFonts w:hint="cs"/>
          <w:rtl/>
        </w:rPr>
        <w:t xml:space="preserve"> החברתי</w:t>
      </w:r>
      <w:r w:rsidR="00884D89" w:rsidRPr="00E21922">
        <w:rPr>
          <w:rtl/>
        </w:rPr>
        <w:t>.</w:t>
      </w:r>
    </w:p>
    <w:p w14:paraId="6A2DAC5A" w14:textId="77777777" w:rsidR="000D4785" w:rsidRDefault="000D4785" w:rsidP="00884D89">
      <w:pPr>
        <w:pStyle w:val="BulletList4"/>
      </w:pPr>
      <w:r>
        <w:rPr>
          <w:rFonts w:hint="cs"/>
          <w:rtl/>
        </w:rPr>
        <w:t>תיעוד סוגיות סוף החיים וניהול טיפול פליאטיבי</w:t>
      </w:r>
      <w:r w:rsidR="00E21922">
        <w:rPr>
          <w:rFonts w:hint="cs"/>
          <w:rtl/>
        </w:rPr>
        <w:t xml:space="preserve"> שיוגדרו בשלב האפיון</w:t>
      </w:r>
      <w:r w:rsidR="00884D89">
        <w:rPr>
          <w:rFonts w:hint="cs"/>
          <w:rtl/>
        </w:rPr>
        <w:t>.</w:t>
      </w:r>
    </w:p>
    <w:p w14:paraId="7539E710" w14:textId="77777777" w:rsidR="000D4785" w:rsidRDefault="000D4785" w:rsidP="00311215">
      <w:pPr>
        <w:pStyle w:val="BulletList4"/>
      </w:pPr>
      <w:r>
        <w:rPr>
          <w:rFonts w:hint="cs"/>
          <w:rtl/>
        </w:rPr>
        <w:t xml:space="preserve">ממשק להעברת מידע בדיקות, תרופות ומידע רפואי עם קופות החולים </w:t>
      </w:r>
      <w:r w:rsidR="00311215">
        <w:rPr>
          <w:rFonts w:hint="cs"/>
          <w:rtl/>
        </w:rPr>
        <w:t>ובתי חולים</w:t>
      </w:r>
      <w:r w:rsidR="00884D89">
        <w:rPr>
          <w:rFonts w:hint="cs"/>
          <w:rtl/>
        </w:rPr>
        <w:t>.</w:t>
      </w:r>
    </w:p>
    <w:p w14:paraId="49624001" w14:textId="77777777" w:rsidR="000D4785" w:rsidRPr="00E21922" w:rsidRDefault="000D4785" w:rsidP="00E21922">
      <w:pPr>
        <w:pStyle w:val="BulletList4"/>
      </w:pPr>
      <w:r w:rsidRPr="00E21922">
        <w:rPr>
          <w:rFonts w:hint="eastAsia"/>
          <w:rtl/>
        </w:rPr>
        <w:t>מידע</w:t>
      </w:r>
      <w:r w:rsidRPr="00E21922">
        <w:rPr>
          <w:rtl/>
        </w:rPr>
        <w:t xml:space="preserve"> רפואי </w:t>
      </w:r>
      <w:r w:rsidRPr="00E21922">
        <w:rPr>
          <w:rFonts w:hint="eastAsia"/>
          <w:rtl/>
        </w:rPr>
        <w:t>מהקהילה</w:t>
      </w:r>
      <w:r w:rsidRPr="00E21922">
        <w:rPr>
          <w:rtl/>
        </w:rPr>
        <w:t xml:space="preserve"> (שייכות למרפאה, רופא משפחה)</w:t>
      </w:r>
      <w:r w:rsidR="00E21922" w:rsidRPr="00E21922">
        <w:rPr>
          <w:rFonts w:hint="cs"/>
          <w:rtl/>
        </w:rPr>
        <w:t xml:space="preserve"> </w:t>
      </w:r>
      <w:r w:rsidR="00284BA5" w:rsidRPr="00E21922">
        <w:rPr>
          <w:rFonts w:hint="eastAsia"/>
          <w:rtl/>
        </w:rPr>
        <w:t>יועבר</w:t>
      </w:r>
      <w:r w:rsidR="00284BA5" w:rsidRPr="00E21922">
        <w:rPr>
          <w:rtl/>
        </w:rPr>
        <w:t xml:space="preserve"> בממשק מול הקופות</w:t>
      </w:r>
      <w:r w:rsidR="00E21922" w:rsidRPr="00E21922">
        <w:rPr>
          <w:rFonts w:hint="cs"/>
          <w:rtl/>
        </w:rPr>
        <w:t>.</w:t>
      </w:r>
    </w:p>
    <w:p w14:paraId="593E557B" w14:textId="77777777" w:rsidR="000D4785" w:rsidRPr="00884D89" w:rsidRDefault="000D4785" w:rsidP="00884D89">
      <w:pPr>
        <w:pStyle w:val="BulletList4"/>
      </w:pPr>
      <w:r w:rsidRPr="00884D89">
        <w:rPr>
          <w:rFonts w:hint="cs"/>
          <w:rtl/>
        </w:rPr>
        <w:t>מערכ</w:t>
      </w:r>
      <w:r w:rsidR="00884D89">
        <w:rPr>
          <w:rFonts w:hint="cs"/>
          <w:rtl/>
        </w:rPr>
        <w:t>ת התראות למעקב אחר ייזום וביצוע.</w:t>
      </w:r>
    </w:p>
    <w:p w14:paraId="476237D5" w14:textId="77777777" w:rsidR="000D4785" w:rsidRPr="00631B88" w:rsidRDefault="000D4785" w:rsidP="0027353D">
      <w:pPr>
        <w:pStyle w:val="NumberList3"/>
        <w:rPr>
          <w:rtl/>
        </w:rPr>
      </w:pPr>
      <w:r w:rsidRPr="00631B88">
        <w:rPr>
          <w:rtl/>
        </w:rPr>
        <w:lastRenderedPageBreak/>
        <w:t xml:space="preserve">כתיבת סיכום רפואי על כל </w:t>
      </w:r>
      <w:r w:rsidR="00BC075A">
        <w:rPr>
          <w:rtl/>
        </w:rPr>
        <w:t>מקבל שירות</w:t>
      </w:r>
      <w:r w:rsidRPr="00631B88">
        <w:rPr>
          <w:rtl/>
        </w:rPr>
        <w:t xml:space="preserve"> </w:t>
      </w:r>
      <w:r>
        <w:rPr>
          <w:rFonts w:hint="cs"/>
          <w:rtl/>
        </w:rPr>
        <w:t xml:space="preserve">על פי תדירות שתקבע בנהלים </w:t>
      </w:r>
      <w:r w:rsidR="0027353D">
        <w:rPr>
          <w:rFonts w:hint="cs"/>
          <w:rtl/>
        </w:rPr>
        <w:t>על ידי</w:t>
      </w:r>
      <w:r w:rsidRPr="00631B88">
        <w:rPr>
          <w:rtl/>
        </w:rPr>
        <w:t xml:space="preserve"> </w:t>
      </w:r>
      <w:r w:rsidRPr="00631B88">
        <w:rPr>
          <w:rFonts w:hint="cs"/>
          <w:rtl/>
        </w:rPr>
        <w:t>הרופא</w:t>
      </w:r>
      <w:r>
        <w:rPr>
          <w:rFonts w:hint="cs"/>
          <w:rtl/>
        </w:rPr>
        <w:t>/ה</w:t>
      </w:r>
      <w:r w:rsidRPr="00631B88">
        <w:rPr>
          <w:rtl/>
        </w:rPr>
        <w:t xml:space="preserve">, </w:t>
      </w:r>
      <w:r>
        <w:rPr>
          <w:rFonts w:hint="cs"/>
          <w:rtl/>
        </w:rPr>
        <w:t xml:space="preserve">וביצוע בקרה </w:t>
      </w:r>
      <w:r w:rsidR="0027353D">
        <w:rPr>
          <w:rFonts w:hint="cs"/>
          <w:rtl/>
        </w:rPr>
        <w:t>על ידי</w:t>
      </w:r>
      <w:r w:rsidRPr="00631B88">
        <w:rPr>
          <w:rtl/>
        </w:rPr>
        <w:t xml:space="preserve"> </w:t>
      </w:r>
      <w:r w:rsidRPr="00631B88">
        <w:rPr>
          <w:rFonts w:hint="cs"/>
          <w:rtl/>
        </w:rPr>
        <w:t>האחיות</w:t>
      </w:r>
      <w:r>
        <w:rPr>
          <w:rFonts w:hint="cs"/>
          <w:rtl/>
        </w:rPr>
        <w:t>.</w:t>
      </w:r>
    </w:p>
    <w:p w14:paraId="1E04D2A7" w14:textId="77777777" w:rsidR="000D4785" w:rsidRPr="00631B88" w:rsidRDefault="0002340D" w:rsidP="00D9295C">
      <w:pPr>
        <w:pStyle w:val="NumberList3"/>
      </w:pPr>
      <w:r>
        <w:rPr>
          <w:rFonts w:hint="cs"/>
          <w:rtl/>
        </w:rPr>
        <w:t xml:space="preserve">כתיבת </w:t>
      </w:r>
      <w:r w:rsidR="000D4785" w:rsidRPr="00631B88">
        <w:rPr>
          <w:rtl/>
        </w:rPr>
        <w:t xml:space="preserve">דוח פטירת </w:t>
      </w:r>
      <w:r w:rsidR="00BC075A">
        <w:rPr>
          <w:rtl/>
        </w:rPr>
        <w:t>מקבל שירות</w:t>
      </w:r>
      <w:r w:rsidR="000D4785" w:rsidRPr="00631B88">
        <w:rPr>
          <w:rtl/>
        </w:rPr>
        <w:t xml:space="preserve"> ושליחת עדכון לכל הצוותים הרלוונטיים והנהלת המעון</w:t>
      </w:r>
      <w:r w:rsidR="000D4785">
        <w:rPr>
          <w:rFonts w:hint="cs"/>
          <w:rtl/>
        </w:rPr>
        <w:t>,</w:t>
      </w:r>
      <w:r w:rsidR="000D4785" w:rsidRPr="00631B88">
        <w:rPr>
          <w:rtl/>
        </w:rPr>
        <w:t xml:space="preserve"> ובנוסף סנכרון המידע למודולים הרלוונטיים במערכת, כולל סיכום תיק רפואי וסגירתו </w:t>
      </w:r>
      <w:r w:rsidR="000D4785">
        <w:rPr>
          <w:rFonts w:hint="cs"/>
          <w:rtl/>
        </w:rPr>
        <w:t>(פ</w:t>
      </w:r>
      <w:r w:rsidR="000D4785" w:rsidRPr="00631B88">
        <w:rPr>
          <w:rtl/>
        </w:rPr>
        <w:t>תיחת תיק וסגירתו יתבצע</w:t>
      </w:r>
      <w:r w:rsidR="00D9295C">
        <w:rPr>
          <w:rFonts w:hint="cs"/>
          <w:rtl/>
        </w:rPr>
        <w:t>ו</w:t>
      </w:r>
      <w:r w:rsidR="000D4785" w:rsidRPr="00631B88">
        <w:rPr>
          <w:rtl/>
        </w:rPr>
        <w:t xml:space="preserve"> </w:t>
      </w:r>
      <w:r w:rsidR="00884D89">
        <w:rPr>
          <w:rtl/>
        </w:rPr>
        <w:t>ע</w:t>
      </w:r>
      <w:r w:rsidR="00884D89">
        <w:rPr>
          <w:rFonts w:hint="cs"/>
          <w:rtl/>
        </w:rPr>
        <w:t>ל-יד</w:t>
      </w:r>
      <w:r w:rsidR="00884D89" w:rsidRPr="00631B88">
        <w:rPr>
          <w:rtl/>
        </w:rPr>
        <w:t xml:space="preserve">י </w:t>
      </w:r>
      <w:r w:rsidR="000D4785" w:rsidRPr="00631B88">
        <w:rPr>
          <w:rtl/>
        </w:rPr>
        <w:t>הרופא</w:t>
      </w:r>
      <w:r w:rsidR="000D4785">
        <w:rPr>
          <w:rFonts w:hint="cs"/>
          <w:rtl/>
        </w:rPr>
        <w:t>/</w:t>
      </w:r>
      <w:r w:rsidR="000D4785" w:rsidRPr="00631B88">
        <w:rPr>
          <w:rtl/>
        </w:rPr>
        <w:t>ה הראשי</w:t>
      </w:r>
      <w:r w:rsidR="000D4785">
        <w:rPr>
          <w:rFonts w:hint="cs"/>
          <w:rtl/>
        </w:rPr>
        <w:t>/</w:t>
      </w:r>
      <w:r w:rsidR="000D4785" w:rsidRPr="00631B88">
        <w:rPr>
          <w:rtl/>
        </w:rPr>
        <w:t>ת</w:t>
      </w:r>
      <w:r w:rsidR="000D4785">
        <w:rPr>
          <w:rFonts w:hint="cs"/>
          <w:rtl/>
        </w:rPr>
        <w:t>)</w:t>
      </w:r>
      <w:r w:rsidR="000D4785" w:rsidRPr="00631B88">
        <w:rPr>
          <w:rtl/>
        </w:rPr>
        <w:t>.</w:t>
      </w:r>
    </w:p>
    <w:p w14:paraId="3A121634" w14:textId="77777777" w:rsidR="000D4785" w:rsidRPr="00631B88" w:rsidRDefault="000D4785" w:rsidP="0002340D">
      <w:pPr>
        <w:pStyle w:val="NumberList3"/>
        <w:rPr>
          <w:rtl/>
        </w:rPr>
      </w:pPr>
      <w:r w:rsidRPr="00631B88">
        <w:rPr>
          <w:rtl/>
        </w:rPr>
        <w:t xml:space="preserve">קישור לספריית </w:t>
      </w:r>
      <w:r w:rsidR="0002340D">
        <w:rPr>
          <w:rFonts w:hint="cs"/>
          <w:rtl/>
        </w:rPr>
        <w:t xml:space="preserve">נהלים רפואיים </w:t>
      </w:r>
      <w:r w:rsidRPr="00631B88">
        <w:rPr>
          <w:rtl/>
        </w:rPr>
        <w:t xml:space="preserve">משותפת </w:t>
      </w:r>
      <w:r w:rsidR="0002340D">
        <w:rPr>
          <w:rFonts w:hint="cs"/>
          <w:rtl/>
        </w:rPr>
        <w:t>ב</w:t>
      </w:r>
      <w:r w:rsidR="0002340D" w:rsidRPr="00631B88">
        <w:rPr>
          <w:rtl/>
        </w:rPr>
        <w:t xml:space="preserve">רשת </w:t>
      </w:r>
      <w:r w:rsidR="0002340D">
        <w:rPr>
          <w:rFonts w:hint="cs"/>
          <w:rtl/>
        </w:rPr>
        <w:t>ה</w:t>
      </w:r>
      <w:r w:rsidRPr="00631B88">
        <w:rPr>
          <w:rtl/>
        </w:rPr>
        <w:t>משרד או קישור לפורטל שבו מנ</w:t>
      </w:r>
      <w:r w:rsidRPr="00631B88">
        <w:rPr>
          <w:rFonts w:hint="cs"/>
          <w:rtl/>
        </w:rPr>
        <w:t>ו</w:t>
      </w:r>
      <w:r w:rsidR="00884D89">
        <w:rPr>
          <w:rtl/>
        </w:rPr>
        <w:t>הלים הנהלים ע</w:t>
      </w:r>
      <w:r w:rsidR="00884D89">
        <w:rPr>
          <w:rFonts w:hint="cs"/>
          <w:rtl/>
        </w:rPr>
        <w:t>ל-יד</w:t>
      </w:r>
      <w:r w:rsidRPr="00631B88">
        <w:rPr>
          <w:rtl/>
        </w:rPr>
        <w:t xml:space="preserve">י </w:t>
      </w:r>
      <w:r>
        <w:rPr>
          <w:rFonts w:hint="cs"/>
          <w:rtl/>
        </w:rPr>
        <w:t>מערך שירותי הבריאות</w:t>
      </w:r>
      <w:r w:rsidR="00884D89">
        <w:rPr>
          <w:rFonts w:hint="cs"/>
          <w:rtl/>
        </w:rPr>
        <w:t>.</w:t>
      </w:r>
    </w:p>
    <w:p w14:paraId="62EA91F2" w14:textId="77777777" w:rsidR="000D4785" w:rsidRPr="00631B88" w:rsidRDefault="0002340D" w:rsidP="0002340D">
      <w:pPr>
        <w:pStyle w:val="NumberList3"/>
      </w:pPr>
      <w:r>
        <w:rPr>
          <w:rFonts w:hint="cs"/>
          <w:rtl/>
        </w:rPr>
        <w:t xml:space="preserve">פתיחת אירועים חריגים </w:t>
      </w:r>
      <w:r w:rsidRPr="00631B88">
        <w:rPr>
          <w:rtl/>
        </w:rPr>
        <w:t>שקשור</w:t>
      </w:r>
      <w:r>
        <w:rPr>
          <w:rFonts w:hint="cs"/>
          <w:rtl/>
        </w:rPr>
        <w:t>ים</w:t>
      </w:r>
      <w:r w:rsidRPr="00631B88">
        <w:rPr>
          <w:rtl/>
        </w:rPr>
        <w:t xml:space="preserve"> לאירוע רפואי</w:t>
      </w:r>
      <w:r>
        <w:rPr>
          <w:rFonts w:hint="cs"/>
          <w:rtl/>
        </w:rPr>
        <w:t xml:space="preserve"> על ידי </w:t>
      </w:r>
      <w:r w:rsidR="000D4785" w:rsidRPr="00631B88">
        <w:rPr>
          <w:rtl/>
        </w:rPr>
        <w:t>צוות</w:t>
      </w:r>
      <w:r w:rsidR="000D4785">
        <w:rPr>
          <w:rFonts w:hint="cs"/>
          <w:rtl/>
        </w:rPr>
        <w:t xml:space="preserve"> </w:t>
      </w:r>
      <w:r w:rsidR="000D4785" w:rsidRPr="00631B88">
        <w:rPr>
          <w:rtl/>
        </w:rPr>
        <w:t>המרפאה</w:t>
      </w:r>
      <w:r w:rsidR="00884D89">
        <w:rPr>
          <w:rFonts w:hint="cs"/>
          <w:rtl/>
        </w:rPr>
        <w:t>.</w:t>
      </w:r>
    </w:p>
    <w:p w14:paraId="5BEDCE93" w14:textId="77777777" w:rsidR="000D4785" w:rsidRDefault="00CB43C0" w:rsidP="00884D89">
      <w:pPr>
        <w:pStyle w:val="NumberList3"/>
      </w:pPr>
      <w:r>
        <w:rPr>
          <w:rFonts w:hint="cs"/>
          <w:rtl/>
        </w:rPr>
        <w:t xml:space="preserve">יצירה וניהול </w:t>
      </w:r>
      <w:r w:rsidR="000D4785">
        <w:rPr>
          <w:rtl/>
        </w:rPr>
        <w:t>ת</w:t>
      </w:r>
      <w:r w:rsidR="000D4785" w:rsidRPr="00631B88">
        <w:rPr>
          <w:rtl/>
        </w:rPr>
        <w:t>כנית עבודה שנתית של המרפאה</w:t>
      </w:r>
      <w:r w:rsidR="000D4785">
        <w:rPr>
          <w:rFonts w:hint="cs"/>
          <w:rtl/>
        </w:rPr>
        <w:t>.</w:t>
      </w:r>
    </w:p>
    <w:p w14:paraId="4D1AB930" w14:textId="77777777" w:rsidR="00661DAF" w:rsidRPr="00ED7C31" w:rsidRDefault="00661DAF" w:rsidP="00661DAF">
      <w:pPr>
        <w:pStyle w:val="NumberList3"/>
      </w:pPr>
      <w:r>
        <w:rPr>
          <w:rtl/>
        </w:rPr>
        <w:t>העברה של תיק ה</w:t>
      </w:r>
      <w:r w:rsidR="00BC075A">
        <w:rPr>
          <w:rtl/>
        </w:rPr>
        <w:t>מקבל שירות</w:t>
      </w:r>
      <w:r>
        <w:rPr>
          <w:rtl/>
        </w:rPr>
        <w:t xml:space="preserve"> </w:t>
      </w:r>
      <w:r>
        <w:rPr>
          <w:rFonts w:hint="cs"/>
          <w:rtl/>
        </w:rPr>
        <w:t xml:space="preserve">בין מעונות </w:t>
      </w:r>
      <w:r>
        <w:rPr>
          <w:rtl/>
        </w:rPr>
        <w:t xml:space="preserve">בעת מעבר </w:t>
      </w:r>
      <w:r>
        <w:rPr>
          <w:rFonts w:hint="cs"/>
          <w:rtl/>
        </w:rPr>
        <w:t>ה</w:t>
      </w:r>
      <w:r w:rsidR="00BC075A">
        <w:rPr>
          <w:rFonts w:hint="cs"/>
          <w:rtl/>
        </w:rPr>
        <w:t>מקבל שירות</w:t>
      </w:r>
      <w:r>
        <w:rPr>
          <w:rFonts w:hint="cs"/>
          <w:rtl/>
        </w:rPr>
        <w:t xml:space="preserve"> </w:t>
      </w:r>
      <w:r>
        <w:rPr>
          <w:rtl/>
        </w:rPr>
        <w:t>ממעון למעון</w:t>
      </w:r>
      <w:r>
        <w:rPr>
          <w:rFonts w:hint="cs"/>
          <w:rtl/>
        </w:rPr>
        <w:t>.</w:t>
      </w:r>
    </w:p>
    <w:p w14:paraId="153F53D6" w14:textId="2E4BF10C" w:rsidR="000023A4" w:rsidRPr="000023A4" w:rsidRDefault="000023A4" w:rsidP="008B7A50">
      <w:pPr>
        <w:pStyle w:val="Para2"/>
        <w:rPr>
          <w:rFonts w:ascii="David" w:hAnsi="David"/>
          <w:sz w:val="24"/>
        </w:rPr>
      </w:pPr>
      <w:r w:rsidRPr="000023A4">
        <w:rPr>
          <w:rFonts w:ascii="David" w:hAnsi="David"/>
          <w:b/>
          <w:bCs/>
          <w:sz w:val="24"/>
          <w:u w:val="dotted"/>
          <w:rtl/>
        </w:rPr>
        <w:t xml:space="preserve">טפסים המשמשים את התחום כאמור, מצורפים כנספח </w:t>
      </w:r>
      <w:r w:rsidR="008B7A50" w:rsidRPr="008B7A50">
        <w:rPr>
          <w:rFonts w:ascii="David" w:hAnsi="David"/>
          <w:b/>
          <w:bCs/>
          <w:sz w:val="24"/>
          <w:u w:val="dotted"/>
          <w:rtl/>
        </w:rPr>
        <w:t>2.6.2.4</w:t>
      </w:r>
      <w:r w:rsidR="008B7A50">
        <w:rPr>
          <w:rFonts w:ascii="David" w:hAnsi="David" w:hint="cs"/>
          <w:b/>
          <w:bCs/>
          <w:sz w:val="24"/>
          <w:u w:val="dotted"/>
          <w:rtl/>
        </w:rPr>
        <w:t xml:space="preserve"> </w:t>
      </w:r>
      <w:r w:rsidRPr="000023A4">
        <w:rPr>
          <w:rFonts w:ascii="David" w:hAnsi="David"/>
          <w:b/>
          <w:bCs/>
          <w:sz w:val="24"/>
          <w:u w:val="dotted"/>
          <w:rtl/>
        </w:rPr>
        <w:t>בקובץ ריכוז נספחים</w:t>
      </w:r>
      <w:r w:rsidRPr="000023A4">
        <w:rPr>
          <w:rFonts w:ascii="David" w:hAnsi="David"/>
          <w:sz w:val="24"/>
          <w:rtl/>
        </w:rPr>
        <w:t>.</w:t>
      </w:r>
    </w:p>
    <w:p w14:paraId="397FF3B6" w14:textId="77777777" w:rsidR="00884D89" w:rsidRPr="006B61B4" w:rsidRDefault="00884D89" w:rsidP="006B61B4">
      <w:pPr>
        <w:pStyle w:val="Normal6f1"/>
        <w:outlineLvl w:val="4"/>
        <w:rPr>
          <w:b/>
          <w:bCs/>
          <w:rtl/>
        </w:rPr>
      </w:pPr>
      <w:bookmarkStart w:id="357" w:name="_Ref130062352"/>
      <w:bookmarkStart w:id="358" w:name="_Toc161224934"/>
      <w:bookmarkStart w:id="359" w:name="H5_ההיבט_הסיעודי"/>
      <w:r w:rsidRPr="006B61B4">
        <w:rPr>
          <w:rFonts w:hint="cs"/>
          <w:b/>
          <w:bCs/>
          <w:rtl/>
        </w:rPr>
        <w:t>ההיבט הסיעודי</w:t>
      </w:r>
      <w:bookmarkEnd w:id="357"/>
      <w:bookmarkEnd w:id="358"/>
    </w:p>
    <w:bookmarkEnd w:id="359"/>
    <w:p w14:paraId="7CB56514" w14:textId="77777777" w:rsidR="00884D89" w:rsidRPr="00807B0E" w:rsidRDefault="00884D89" w:rsidP="00150030">
      <w:pPr>
        <w:pStyle w:val="AlphaList2"/>
        <w:numPr>
          <w:ilvl w:val="0"/>
          <w:numId w:val="75"/>
        </w:numPr>
        <w:rPr>
          <w:rtl/>
        </w:rPr>
      </w:pPr>
      <w:r w:rsidRPr="00807B0E">
        <w:rPr>
          <w:rFonts w:hint="cs"/>
          <w:rtl/>
        </w:rPr>
        <w:t xml:space="preserve">המערכת </w:t>
      </w:r>
      <w:r w:rsidR="00F445E1">
        <w:rPr>
          <w:rFonts w:hint="cs"/>
          <w:rtl/>
        </w:rPr>
        <w:t>תאפשר</w:t>
      </w:r>
      <w:r w:rsidRPr="00807B0E">
        <w:rPr>
          <w:rtl/>
        </w:rPr>
        <w:t xml:space="preserve"> לנהל עבור כל </w:t>
      </w:r>
      <w:r w:rsidR="00BC075A">
        <w:rPr>
          <w:rtl/>
        </w:rPr>
        <w:t>מקבל שירות</w:t>
      </w:r>
      <w:r w:rsidRPr="00807B0E">
        <w:rPr>
          <w:rtl/>
        </w:rPr>
        <w:t xml:space="preserve"> </w:t>
      </w:r>
      <w:r w:rsidR="00BC5655">
        <w:rPr>
          <w:rFonts w:hint="cs"/>
          <w:rtl/>
        </w:rPr>
        <w:t>בין היתר</w:t>
      </w:r>
      <w:r w:rsidR="00BC5655" w:rsidRPr="00807B0E">
        <w:rPr>
          <w:rtl/>
        </w:rPr>
        <w:t xml:space="preserve"> </w:t>
      </w:r>
      <w:r w:rsidRPr="00807B0E">
        <w:rPr>
          <w:rtl/>
        </w:rPr>
        <w:t>את הנתונים הבאים</w:t>
      </w:r>
      <w:r>
        <w:rPr>
          <w:rFonts w:hint="cs"/>
          <w:rtl/>
        </w:rPr>
        <w:t>:</w:t>
      </w:r>
    </w:p>
    <w:p w14:paraId="55F3B9E8" w14:textId="77777777" w:rsidR="00884D89" w:rsidRPr="00631B88" w:rsidRDefault="00884D89" w:rsidP="00150030">
      <w:pPr>
        <w:pStyle w:val="NumberList3"/>
        <w:numPr>
          <w:ilvl w:val="0"/>
          <w:numId w:val="80"/>
        </w:numPr>
      </w:pPr>
      <w:r w:rsidRPr="00631B88">
        <w:rPr>
          <w:rtl/>
        </w:rPr>
        <w:t>רשומה סיעודית בניהול אחות</w:t>
      </w:r>
      <w:r>
        <w:rPr>
          <w:rFonts w:hint="cs"/>
          <w:rtl/>
        </w:rPr>
        <w:t>.</w:t>
      </w:r>
    </w:p>
    <w:p w14:paraId="022FED0D" w14:textId="77777777" w:rsidR="00884D89" w:rsidRPr="00631B88" w:rsidRDefault="00884D89" w:rsidP="00150030">
      <w:pPr>
        <w:pStyle w:val="NumberList3"/>
        <w:numPr>
          <w:ilvl w:val="0"/>
          <w:numId w:val="80"/>
        </w:numPr>
      </w:pPr>
      <w:r w:rsidRPr="00631B88">
        <w:rPr>
          <w:rtl/>
        </w:rPr>
        <w:t>קבלה סיעודית</w:t>
      </w:r>
      <w:r>
        <w:rPr>
          <w:rFonts w:hint="cs"/>
          <w:rtl/>
        </w:rPr>
        <w:t>.</w:t>
      </w:r>
    </w:p>
    <w:p w14:paraId="03A5B131" w14:textId="77777777" w:rsidR="00884D89" w:rsidRPr="00631B88" w:rsidRDefault="00884D89" w:rsidP="00150030">
      <w:pPr>
        <w:pStyle w:val="NumberList3"/>
        <w:numPr>
          <w:ilvl w:val="0"/>
          <w:numId w:val="80"/>
        </w:numPr>
      </w:pPr>
      <w:r w:rsidRPr="00631B88">
        <w:rPr>
          <w:rtl/>
        </w:rPr>
        <w:t>פרוטוקול טיפול</w:t>
      </w:r>
      <w:r>
        <w:rPr>
          <w:rFonts w:hint="cs"/>
          <w:rtl/>
        </w:rPr>
        <w:t>.</w:t>
      </w:r>
    </w:p>
    <w:p w14:paraId="068B5164" w14:textId="77777777" w:rsidR="00884D89" w:rsidRPr="00631B88" w:rsidRDefault="00884D89" w:rsidP="00150030">
      <w:pPr>
        <w:pStyle w:val="NumberList3"/>
        <w:numPr>
          <w:ilvl w:val="0"/>
          <w:numId w:val="80"/>
        </w:numPr>
      </w:pPr>
      <w:r w:rsidRPr="00631B88">
        <w:rPr>
          <w:rtl/>
        </w:rPr>
        <w:t>אומדנים</w:t>
      </w:r>
      <w:r>
        <w:rPr>
          <w:rFonts w:hint="cs"/>
          <w:rtl/>
        </w:rPr>
        <w:t>.</w:t>
      </w:r>
    </w:p>
    <w:p w14:paraId="29BE105C" w14:textId="77777777" w:rsidR="00884D89" w:rsidRPr="00631B88" w:rsidRDefault="00884D89" w:rsidP="00150030">
      <w:pPr>
        <w:pStyle w:val="NumberList3"/>
        <w:numPr>
          <w:ilvl w:val="0"/>
          <w:numId w:val="80"/>
        </w:numPr>
      </w:pPr>
      <w:r w:rsidRPr="00631B88">
        <w:rPr>
          <w:rtl/>
        </w:rPr>
        <w:t>ביצוע מעקבים כגון: לחץ דם שנתי, שינוי תנוחה, משקל, התקפים אפילפטיים, פצעי לחץ (על פי נהלי משרד הבריאות)</w:t>
      </w:r>
      <w:r>
        <w:rPr>
          <w:rFonts w:hint="cs"/>
          <w:rtl/>
        </w:rPr>
        <w:t>.</w:t>
      </w:r>
    </w:p>
    <w:p w14:paraId="7B8655FD" w14:textId="77777777" w:rsidR="00884D89" w:rsidRDefault="00884D89" w:rsidP="00150030">
      <w:pPr>
        <w:pStyle w:val="NumberList3"/>
        <w:numPr>
          <w:ilvl w:val="0"/>
          <w:numId w:val="80"/>
        </w:numPr>
      </w:pPr>
      <w:r w:rsidRPr="00631B88">
        <w:rPr>
          <w:rtl/>
        </w:rPr>
        <w:t>בקרה טיפולית אוטומטית על פי אומדנים ומעקבים</w:t>
      </w:r>
      <w:r>
        <w:rPr>
          <w:rFonts w:hint="cs"/>
          <w:rtl/>
        </w:rPr>
        <w:t>.</w:t>
      </w:r>
    </w:p>
    <w:p w14:paraId="6B9DC989" w14:textId="77777777" w:rsidR="00884D89" w:rsidRDefault="00884D89" w:rsidP="00150030">
      <w:pPr>
        <w:pStyle w:val="NumberList3"/>
        <w:numPr>
          <w:ilvl w:val="0"/>
          <w:numId w:val="80"/>
        </w:numPr>
      </w:pPr>
      <w:r>
        <w:rPr>
          <w:rFonts w:hint="cs"/>
          <w:rtl/>
        </w:rPr>
        <w:t>תכנון ומעקב אחר בדיקות מעבדה.</w:t>
      </w:r>
    </w:p>
    <w:p w14:paraId="1F498C13" w14:textId="77777777" w:rsidR="00884D89" w:rsidRPr="00631B88" w:rsidRDefault="00884D89" w:rsidP="00150030">
      <w:pPr>
        <w:pStyle w:val="NumberList3"/>
        <w:numPr>
          <w:ilvl w:val="0"/>
          <w:numId w:val="80"/>
        </w:numPr>
      </w:pPr>
      <w:r>
        <w:rPr>
          <w:rFonts w:hint="cs"/>
          <w:rtl/>
        </w:rPr>
        <w:t>מעקב אחר ביקורי רפואה יועצת.</w:t>
      </w:r>
    </w:p>
    <w:p w14:paraId="638F7FC1" w14:textId="77777777" w:rsidR="00884D89" w:rsidRPr="00631B88" w:rsidRDefault="00884D89" w:rsidP="00150030">
      <w:pPr>
        <w:pStyle w:val="NumberList3"/>
        <w:numPr>
          <w:ilvl w:val="0"/>
          <w:numId w:val="80"/>
        </w:numPr>
      </w:pPr>
      <w:r w:rsidRPr="00631B88">
        <w:rPr>
          <w:rtl/>
        </w:rPr>
        <w:t>הוספה ועדכון טפסים ייעודיים</w:t>
      </w:r>
      <w:r>
        <w:rPr>
          <w:rFonts w:hint="cs"/>
          <w:rtl/>
        </w:rPr>
        <w:t>.</w:t>
      </w:r>
    </w:p>
    <w:p w14:paraId="1324FA90" w14:textId="77777777" w:rsidR="00884D89" w:rsidRPr="00631B88" w:rsidRDefault="00884D89" w:rsidP="00150030">
      <w:pPr>
        <w:pStyle w:val="NumberList3"/>
        <w:numPr>
          <w:ilvl w:val="0"/>
          <w:numId w:val="80"/>
        </w:numPr>
      </w:pPr>
      <w:r w:rsidRPr="00631B88">
        <w:rPr>
          <w:rtl/>
        </w:rPr>
        <w:t>מפת חיסונים ובקרה אוטומטית</w:t>
      </w:r>
      <w:r>
        <w:rPr>
          <w:rFonts w:hint="cs"/>
          <w:rtl/>
        </w:rPr>
        <w:t xml:space="preserve"> כולל התראות.</w:t>
      </w:r>
    </w:p>
    <w:p w14:paraId="0CAD2BED" w14:textId="77777777" w:rsidR="00884D89" w:rsidRPr="00631B88" w:rsidRDefault="00120D2E" w:rsidP="00150030">
      <w:pPr>
        <w:pStyle w:val="NumberList3"/>
        <w:numPr>
          <w:ilvl w:val="0"/>
          <w:numId w:val="80"/>
        </w:numPr>
      </w:pPr>
      <w:r>
        <w:rPr>
          <w:rFonts w:hint="cs"/>
          <w:rtl/>
        </w:rPr>
        <w:t xml:space="preserve">יצירת </w:t>
      </w:r>
      <w:r w:rsidR="00884D89" w:rsidRPr="00631B88">
        <w:rPr>
          <w:rtl/>
        </w:rPr>
        <w:t>דוח סיעודי</w:t>
      </w:r>
      <w:r w:rsidR="00884D89">
        <w:rPr>
          <w:rFonts w:hint="cs"/>
          <w:rtl/>
        </w:rPr>
        <w:t>.</w:t>
      </w:r>
    </w:p>
    <w:p w14:paraId="6A7ACCC1" w14:textId="77777777" w:rsidR="00884D89" w:rsidRPr="004F3E8B" w:rsidRDefault="00884D89" w:rsidP="00150030">
      <w:pPr>
        <w:pStyle w:val="NumberList3"/>
        <w:numPr>
          <w:ilvl w:val="0"/>
          <w:numId w:val="80"/>
        </w:numPr>
      </w:pPr>
      <w:r w:rsidRPr="004F3E8B">
        <w:rPr>
          <w:rtl/>
        </w:rPr>
        <w:t>תיעוד אשפוזים ומעקב – טופס</w:t>
      </w:r>
      <w:r w:rsidRPr="004F3E8B">
        <w:rPr>
          <w:rFonts w:hint="cs"/>
          <w:rtl/>
        </w:rPr>
        <w:t xml:space="preserve"> </w:t>
      </w:r>
      <w:r w:rsidRPr="004F3E8B">
        <w:rPr>
          <w:rtl/>
        </w:rPr>
        <w:t xml:space="preserve">החזרת </w:t>
      </w:r>
      <w:r w:rsidR="00BC075A">
        <w:rPr>
          <w:rtl/>
        </w:rPr>
        <w:t>מקבל שירות</w:t>
      </w:r>
      <w:r w:rsidRPr="004F3E8B">
        <w:rPr>
          <w:rtl/>
        </w:rPr>
        <w:t xml:space="preserve"> מאשפוז</w:t>
      </w:r>
      <w:r>
        <w:rPr>
          <w:rFonts w:hint="cs"/>
          <w:rtl/>
        </w:rPr>
        <w:t>.</w:t>
      </w:r>
    </w:p>
    <w:p w14:paraId="040E0805" w14:textId="77777777" w:rsidR="00884D89" w:rsidRPr="00631B88" w:rsidRDefault="00884D89" w:rsidP="00150030">
      <w:pPr>
        <w:pStyle w:val="NumberList3"/>
        <w:numPr>
          <w:ilvl w:val="0"/>
          <w:numId w:val="80"/>
        </w:numPr>
      </w:pPr>
      <w:r w:rsidRPr="00631B88">
        <w:rPr>
          <w:rtl/>
        </w:rPr>
        <w:t xml:space="preserve">החלת בידוד ברמת </w:t>
      </w:r>
      <w:r w:rsidR="00BC075A">
        <w:rPr>
          <w:rtl/>
        </w:rPr>
        <w:t>מקבל שירות</w:t>
      </w:r>
      <w:r w:rsidRPr="00631B88">
        <w:rPr>
          <w:rtl/>
        </w:rPr>
        <w:t>, ביתן, מעון</w:t>
      </w:r>
      <w:r>
        <w:rPr>
          <w:rFonts w:hint="cs"/>
          <w:rtl/>
        </w:rPr>
        <w:t>.</w:t>
      </w:r>
    </w:p>
    <w:p w14:paraId="29565D9E" w14:textId="77777777" w:rsidR="00884D89" w:rsidRPr="00631B88" w:rsidRDefault="00884D89" w:rsidP="00150030">
      <w:pPr>
        <w:pStyle w:val="NumberList3"/>
        <w:numPr>
          <w:ilvl w:val="0"/>
          <w:numId w:val="80"/>
        </w:numPr>
      </w:pPr>
      <w:r w:rsidRPr="00631B88">
        <w:rPr>
          <w:rtl/>
        </w:rPr>
        <w:t>ניהול רפואה בשעת חירום</w:t>
      </w:r>
      <w:r>
        <w:rPr>
          <w:rFonts w:hint="cs"/>
          <w:rtl/>
        </w:rPr>
        <w:t>.</w:t>
      </w:r>
    </w:p>
    <w:p w14:paraId="715239E8" w14:textId="77777777" w:rsidR="00884D89" w:rsidRPr="00631B88" w:rsidRDefault="00884D89" w:rsidP="00150030">
      <w:pPr>
        <w:pStyle w:val="NumberList3"/>
        <w:numPr>
          <w:ilvl w:val="0"/>
          <w:numId w:val="80"/>
        </w:numPr>
        <w:rPr>
          <w:rtl/>
        </w:rPr>
      </w:pPr>
      <w:r w:rsidRPr="00631B88">
        <w:rPr>
          <w:rtl/>
        </w:rPr>
        <w:t>תיעוד ייעוצים</w:t>
      </w:r>
      <w:r>
        <w:rPr>
          <w:rFonts w:hint="cs"/>
          <w:rtl/>
        </w:rPr>
        <w:t>.</w:t>
      </w:r>
    </w:p>
    <w:p w14:paraId="7A846C5E" w14:textId="77777777" w:rsidR="00884D89" w:rsidRPr="00631B88" w:rsidRDefault="00884D89" w:rsidP="00150030">
      <w:pPr>
        <w:pStyle w:val="NumberList3"/>
        <w:numPr>
          <w:ilvl w:val="0"/>
          <w:numId w:val="80"/>
        </w:numPr>
      </w:pPr>
      <w:r w:rsidRPr="00631B88">
        <w:rPr>
          <w:rtl/>
        </w:rPr>
        <w:t>תיעוד השתלמויות של אחיות</w:t>
      </w:r>
      <w:r>
        <w:rPr>
          <w:rFonts w:hint="cs"/>
          <w:rtl/>
        </w:rPr>
        <w:t>.</w:t>
      </w:r>
    </w:p>
    <w:p w14:paraId="453E525A" w14:textId="77777777" w:rsidR="00884D89" w:rsidRPr="00631B88" w:rsidRDefault="00884D89" w:rsidP="00150030">
      <w:pPr>
        <w:pStyle w:val="NumberList3"/>
        <w:numPr>
          <w:ilvl w:val="0"/>
          <w:numId w:val="80"/>
        </w:numPr>
      </w:pPr>
      <w:r w:rsidRPr="00631B88">
        <w:rPr>
          <w:rtl/>
        </w:rPr>
        <w:t>ריענון נהלים ובקרה</w:t>
      </w:r>
      <w:r>
        <w:rPr>
          <w:rFonts w:hint="cs"/>
          <w:rtl/>
        </w:rPr>
        <w:t>.</w:t>
      </w:r>
    </w:p>
    <w:p w14:paraId="02EA1872" w14:textId="77777777" w:rsidR="00884D89" w:rsidRPr="00631B88" w:rsidRDefault="00884D89" w:rsidP="00150030">
      <w:pPr>
        <w:pStyle w:val="NumberList3"/>
        <w:numPr>
          <w:ilvl w:val="0"/>
          <w:numId w:val="80"/>
        </w:numPr>
      </w:pPr>
      <w:r w:rsidRPr="00631B88">
        <w:rPr>
          <w:rtl/>
        </w:rPr>
        <w:t>מעקב ביצוע החלטות ויישומן</w:t>
      </w:r>
      <w:r>
        <w:rPr>
          <w:rFonts w:hint="cs"/>
          <w:rtl/>
        </w:rPr>
        <w:t>.</w:t>
      </w:r>
    </w:p>
    <w:p w14:paraId="69B88768" w14:textId="77777777" w:rsidR="00884D89" w:rsidRPr="004F3E8B" w:rsidRDefault="00884D89" w:rsidP="00150030">
      <w:pPr>
        <w:pStyle w:val="NumberList3"/>
        <w:numPr>
          <w:ilvl w:val="0"/>
          <w:numId w:val="80"/>
        </w:numPr>
      </w:pPr>
      <w:r w:rsidRPr="004F3E8B">
        <w:rPr>
          <w:rtl/>
        </w:rPr>
        <w:t>הנחיות ביצוע לצוות</w:t>
      </w:r>
      <w:r w:rsidRPr="004F3E8B">
        <w:rPr>
          <w:rFonts w:hint="cs"/>
          <w:rtl/>
        </w:rPr>
        <w:t>,</w:t>
      </w:r>
      <w:r w:rsidRPr="004F3E8B">
        <w:rPr>
          <w:rtl/>
        </w:rPr>
        <w:t xml:space="preserve"> למשל הנחיות לצוות בנוגע ל</w:t>
      </w:r>
      <w:r w:rsidR="00BC075A">
        <w:rPr>
          <w:rtl/>
        </w:rPr>
        <w:t>מקבל שירות</w:t>
      </w:r>
      <w:r w:rsidRPr="004F3E8B">
        <w:rPr>
          <w:rtl/>
        </w:rPr>
        <w:t xml:space="preserve"> </w:t>
      </w:r>
      <w:r>
        <w:rPr>
          <w:rFonts w:hint="cs"/>
          <w:rtl/>
        </w:rPr>
        <w:t>ה</w:t>
      </w:r>
      <w:r w:rsidRPr="004F3E8B">
        <w:rPr>
          <w:rtl/>
        </w:rPr>
        <w:t xml:space="preserve">נמצא </w:t>
      </w:r>
      <w:r>
        <w:rPr>
          <w:rFonts w:hint="cs"/>
          <w:rtl/>
        </w:rPr>
        <w:t>ב</w:t>
      </w:r>
      <w:r w:rsidRPr="004F3E8B">
        <w:rPr>
          <w:rtl/>
        </w:rPr>
        <w:t xml:space="preserve">הכנה לקולונוסקופיה, </w:t>
      </w:r>
      <w:r w:rsidR="00BC075A">
        <w:rPr>
          <w:rtl/>
        </w:rPr>
        <w:t>מקבל שירות</w:t>
      </w:r>
      <w:r w:rsidRPr="004F3E8B">
        <w:rPr>
          <w:rtl/>
        </w:rPr>
        <w:t xml:space="preserve"> </w:t>
      </w:r>
      <w:r>
        <w:rPr>
          <w:rFonts w:hint="cs"/>
          <w:rtl/>
        </w:rPr>
        <w:t>ה</w:t>
      </w:r>
      <w:r w:rsidRPr="004F3E8B">
        <w:rPr>
          <w:rtl/>
        </w:rPr>
        <w:t>משתמש במחולל חמצן, טיפול בסקביאס</w:t>
      </w:r>
      <w:r>
        <w:rPr>
          <w:rFonts w:hint="cs"/>
          <w:rtl/>
        </w:rPr>
        <w:t>,</w:t>
      </w:r>
      <w:r w:rsidRPr="004F3E8B">
        <w:rPr>
          <w:rtl/>
        </w:rPr>
        <w:t xml:space="preserve"> ו</w:t>
      </w:r>
      <w:r w:rsidR="00E4647C">
        <w:rPr>
          <w:rtl/>
        </w:rPr>
        <w:t>כדומה</w:t>
      </w:r>
      <w:r>
        <w:rPr>
          <w:rFonts w:hint="cs"/>
          <w:rtl/>
        </w:rPr>
        <w:t>.</w:t>
      </w:r>
    </w:p>
    <w:p w14:paraId="672F9140" w14:textId="77777777" w:rsidR="00884D89" w:rsidRPr="004F3E8B" w:rsidRDefault="00884D89" w:rsidP="00150030">
      <w:pPr>
        <w:pStyle w:val="NumberList3"/>
        <w:numPr>
          <w:ilvl w:val="0"/>
          <w:numId w:val="80"/>
        </w:numPr>
      </w:pPr>
      <w:r w:rsidRPr="004F3E8B">
        <w:rPr>
          <w:rtl/>
        </w:rPr>
        <w:lastRenderedPageBreak/>
        <w:t>הדרכות צוות</w:t>
      </w:r>
      <w:r>
        <w:rPr>
          <w:rFonts w:hint="cs"/>
          <w:rtl/>
        </w:rPr>
        <w:t xml:space="preserve">: </w:t>
      </w:r>
      <w:r w:rsidRPr="004F3E8B">
        <w:rPr>
          <w:rtl/>
        </w:rPr>
        <w:t>לביצוע שינויי תנוחות, הדרכת צוות בטיפול ל</w:t>
      </w:r>
      <w:r w:rsidR="00BC075A">
        <w:rPr>
          <w:rtl/>
        </w:rPr>
        <w:t>מקבל שירות</w:t>
      </w:r>
      <w:r w:rsidRPr="004F3E8B">
        <w:rPr>
          <w:rtl/>
        </w:rPr>
        <w:t xml:space="preserve"> עם גסטרוסטום, הדרכת צוות עם טיפול בסטומה ו</w:t>
      </w:r>
      <w:r w:rsidR="00E4647C">
        <w:rPr>
          <w:rtl/>
        </w:rPr>
        <w:t>כדומה</w:t>
      </w:r>
      <w:r>
        <w:rPr>
          <w:rFonts w:hint="cs"/>
          <w:rtl/>
        </w:rPr>
        <w:t>.</w:t>
      </w:r>
    </w:p>
    <w:p w14:paraId="26E42762" w14:textId="77777777" w:rsidR="00884D89" w:rsidRPr="00631B88" w:rsidRDefault="007239F1" w:rsidP="00F445E1">
      <w:pPr>
        <w:pStyle w:val="AlphaList2"/>
      </w:pPr>
      <w:r w:rsidRPr="00807B0E">
        <w:rPr>
          <w:rFonts w:hint="cs"/>
          <w:rtl/>
        </w:rPr>
        <w:t xml:space="preserve">המערכת </w:t>
      </w:r>
      <w:r w:rsidR="00F445E1">
        <w:rPr>
          <w:rFonts w:hint="cs"/>
          <w:rtl/>
        </w:rPr>
        <w:t>תאפשר</w:t>
      </w:r>
      <w:r w:rsidRPr="00807B0E">
        <w:rPr>
          <w:rtl/>
        </w:rPr>
        <w:t xml:space="preserve"> </w:t>
      </w:r>
      <w:r w:rsidR="00884D89" w:rsidRPr="004F3E8B">
        <w:rPr>
          <w:rtl/>
        </w:rPr>
        <w:t>יציר</w:t>
      </w:r>
      <w:r w:rsidR="00884D89" w:rsidRPr="00631B88">
        <w:rPr>
          <w:rtl/>
        </w:rPr>
        <w:t>ת התראות לצוותים השונים</w:t>
      </w:r>
      <w:r w:rsidR="00884D89">
        <w:rPr>
          <w:rFonts w:hint="cs"/>
          <w:rtl/>
        </w:rPr>
        <w:t>,</w:t>
      </w:r>
      <w:r w:rsidR="00884D89" w:rsidRPr="00631B88">
        <w:rPr>
          <w:rtl/>
        </w:rPr>
        <w:t xml:space="preserve"> כגון:</w:t>
      </w:r>
    </w:p>
    <w:p w14:paraId="19C799FE" w14:textId="77777777" w:rsidR="00884D89" w:rsidRPr="004F3E8B" w:rsidRDefault="00884D89" w:rsidP="00150030">
      <w:pPr>
        <w:pStyle w:val="NumberList3"/>
        <w:numPr>
          <w:ilvl w:val="0"/>
          <w:numId w:val="81"/>
        </w:numPr>
      </w:pPr>
      <w:r w:rsidRPr="004F3E8B">
        <w:rPr>
          <w:rtl/>
        </w:rPr>
        <w:t xml:space="preserve">על ביצוע מעקבים </w:t>
      </w:r>
      <w:r>
        <w:rPr>
          <w:rFonts w:hint="cs"/>
          <w:rtl/>
        </w:rPr>
        <w:t xml:space="preserve">אחר </w:t>
      </w:r>
      <w:r w:rsidRPr="004F3E8B">
        <w:rPr>
          <w:rtl/>
        </w:rPr>
        <w:t>בדיקות שגרתיות</w:t>
      </w:r>
      <w:r>
        <w:rPr>
          <w:rFonts w:hint="cs"/>
          <w:rtl/>
        </w:rPr>
        <w:t>.</w:t>
      </w:r>
    </w:p>
    <w:p w14:paraId="196B7261" w14:textId="77777777" w:rsidR="00884D89" w:rsidRPr="004F3E8B" w:rsidRDefault="00884D89" w:rsidP="00150030">
      <w:pPr>
        <w:pStyle w:val="NumberList3"/>
        <w:numPr>
          <w:ilvl w:val="0"/>
          <w:numId w:val="81"/>
        </w:numPr>
      </w:pPr>
      <w:r w:rsidRPr="004F3E8B">
        <w:rPr>
          <w:rtl/>
        </w:rPr>
        <w:t>על שינוי תרופות ומינון</w:t>
      </w:r>
      <w:r>
        <w:rPr>
          <w:rFonts w:hint="cs"/>
          <w:rtl/>
        </w:rPr>
        <w:t>.</w:t>
      </w:r>
    </w:p>
    <w:p w14:paraId="4A0FA331" w14:textId="77777777" w:rsidR="00884D89" w:rsidRPr="004F3E8B" w:rsidRDefault="00884D89" w:rsidP="00150030">
      <w:pPr>
        <w:pStyle w:val="NumberList3"/>
        <w:numPr>
          <w:ilvl w:val="0"/>
          <w:numId w:val="81"/>
        </w:numPr>
      </w:pPr>
      <w:r w:rsidRPr="004F3E8B">
        <w:rPr>
          <w:rtl/>
        </w:rPr>
        <w:t>תוצאות של בדיקות דם חריגות וספציפיות</w:t>
      </w:r>
      <w:r>
        <w:rPr>
          <w:rFonts w:hint="cs"/>
          <w:rtl/>
        </w:rPr>
        <w:t>.</w:t>
      </w:r>
    </w:p>
    <w:p w14:paraId="54F4723B" w14:textId="77777777" w:rsidR="00884D89" w:rsidRPr="004F3E8B" w:rsidRDefault="00884D89" w:rsidP="00150030">
      <w:pPr>
        <w:pStyle w:val="NumberList3"/>
        <w:numPr>
          <w:ilvl w:val="0"/>
          <w:numId w:val="81"/>
        </w:numPr>
      </w:pPr>
      <w:r w:rsidRPr="004F3E8B">
        <w:rPr>
          <w:rtl/>
        </w:rPr>
        <w:t>מתן תרופה זמנית לתקופה מסוימת</w:t>
      </w:r>
      <w:r>
        <w:rPr>
          <w:rFonts w:hint="cs"/>
          <w:rtl/>
        </w:rPr>
        <w:t>.</w:t>
      </w:r>
    </w:p>
    <w:p w14:paraId="40CF1CB2" w14:textId="77777777" w:rsidR="00884D89" w:rsidRPr="004F3E8B" w:rsidRDefault="00884D89" w:rsidP="00150030">
      <w:pPr>
        <w:pStyle w:val="NumberList3"/>
        <w:numPr>
          <w:ilvl w:val="0"/>
          <w:numId w:val="81"/>
        </w:numPr>
      </w:pPr>
      <w:r w:rsidRPr="004F3E8B">
        <w:rPr>
          <w:rtl/>
        </w:rPr>
        <w:t>התראה על מלאי תרופות</w:t>
      </w:r>
      <w:r>
        <w:rPr>
          <w:rFonts w:hint="cs"/>
          <w:rtl/>
        </w:rPr>
        <w:t>.</w:t>
      </w:r>
    </w:p>
    <w:p w14:paraId="648CBBA4" w14:textId="77777777" w:rsidR="00884D89" w:rsidRPr="004F3E8B" w:rsidRDefault="00884D89" w:rsidP="00150030">
      <w:pPr>
        <w:pStyle w:val="NumberList3"/>
        <w:numPr>
          <w:ilvl w:val="0"/>
          <w:numId w:val="81"/>
        </w:numPr>
      </w:pPr>
      <w:r w:rsidRPr="004F3E8B">
        <w:rPr>
          <w:rtl/>
        </w:rPr>
        <w:t xml:space="preserve">התראה על הוספת נוהל </w:t>
      </w:r>
      <w:r>
        <w:rPr>
          <w:rtl/>
        </w:rPr>
        <w:t>רפואי חדש</w:t>
      </w:r>
      <w:r>
        <w:rPr>
          <w:rFonts w:hint="cs"/>
          <w:rtl/>
        </w:rPr>
        <w:t>.</w:t>
      </w:r>
    </w:p>
    <w:p w14:paraId="060780C3" w14:textId="77777777" w:rsidR="000023A4" w:rsidRPr="00DB3096" w:rsidRDefault="000023A4" w:rsidP="00E07540">
      <w:pPr>
        <w:pStyle w:val="Para2"/>
        <w:rPr>
          <w:rFonts w:ascii="David" w:hAnsi="David"/>
          <w:sz w:val="24"/>
        </w:rPr>
      </w:pPr>
      <w:r w:rsidRPr="00DB3096">
        <w:rPr>
          <w:rFonts w:ascii="David" w:hAnsi="David"/>
          <w:b/>
          <w:bCs/>
          <w:sz w:val="24"/>
          <w:u w:val="dotted"/>
          <w:rtl/>
        </w:rPr>
        <w:t xml:space="preserve">טפסים המשמשים את התחום כאמור, מצורפים כנספח </w:t>
      </w:r>
      <w:r w:rsidR="001332D4">
        <w:rPr>
          <w:rFonts w:ascii="David" w:hAnsi="David" w:hint="cs"/>
          <w:b/>
          <w:bCs/>
          <w:sz w:val="24"/>
          <w:u w:val="dotted"/>
          <w:rtl/>
        </w:rPr>
        <w:t>2.6.</w:t>
      </w:r>
      <w:r w:rsidR="00E07540">
        <w:rPr>
          <w:rFonts w:ascii="David" w:hAnsi="David" w:hint="cs"/>
          <w:b/>
          <w:bCs/>
          <w:sz w:val="24"/>
          <w:u w:val="dotted"/>
          <w:rtl/>
        </w:rPr>
        <w:t>2</w:t>
      </w:r>
      <w:r w:rsidR="001332D4">
        <w:rPr>
          <w:rFonts w:ascii="David" w:hAnsi="David" w:hint="cs"/>
          <w:b/>
          <w:bCs/>
          <w:sz w:val="24"/>
          <w:u w:val="dotted"/>
          <w:rtl/>
        </w:rPr>
        <w:t>.4</w:t>
      </w:r>
      <w:r w:rsidR="00917D40" w:rsidRPr="00DB3096">
        <w:rPr>
          <w:rFonts w:ascii="David" w:hAnsi="David" w:hint="cs"/>
          <w:b/>
          <w:bCs/>
          <w:sz w:val="24"/>
          <w:u w:val="dotted"/>
          <w:rtl/>
        </w:rPr>
        <w:t xml:space="preserve"> </w:t>
      </w:r>
      <w:r w:rsidRPr="00DB3096">
        <w:rPr>
          <w:rFonts w:ascii="David" w:hAnsi="David"/>
          <w:b/>
          <w:bCs/>
          <w:sz w:val="24"/>
          <w:u w:val="dotted"/>
          <w:rtl/>
        </w:rPr>
        <w:t>בקובץ ריכוז נספחים</w:t>
      </w:r>
      <w:r w:rsidRPr="00DB3096">
        <w:rPr>
          <w:rFonts w:ascii="David" w:hAnsi="David"/>
          <w:sz w:val="24"/>
          <w:rtl/>
        </w:rPr>
        <w:t>.</w:t>
      </w:r>
    </w:p>
    <w:p w14:paraId="68E367D1" w14:textId="77777777" w:rsidR="00884D89" w:rsidRPr="006B61B4" w:rsidRDefault="00884D89" w:rsidP="006B61B4">
      <w:pPr>
        <w:pStyle w:val="Normal7f1"/>
        <w:outlineLvl w:val="4"/>
        <w:rPr>
          <w:b/>
          <w:bCs/>
          <w:rtl/>
        </w:rPr>
      </w:pPr>
      <w:bookmarkStart w:id="360" w:name="_Ref130062403"/>
      <w:bookmarkStart w:id="361" w:name="_Toc161224935"/>
      <w:bookmarkStart w:id="362" w:name="H5_ריפוי_בעיסוק"/>
      <w:r w:rsidRPr="006B61B4">
        <w:rPr>
          <w:rFonts w:hint="cs"/>
          <w:b/>
          <w:bCs/>
          <w:rtl/>
        </w:rPr>
        <w:t>ריפוי בעיסוק</w:t>
      </w:r>
      <w:bookmarkEnd w:id="360"/>
      <w:bookmarkEnd w:id="361"/>
    </w:p>
    <w:bookmarkEnd w:id="362"/>
    <w:p w14:paraId="7712B8DB" w14:textId="77777777" w:rsidR="00884D89" w:rsidRPr="00807B0E" w:rsidRDefault="00884D89" w:rsidP="00F445E1">
      <w:pPr>
        <w:pStyle w:val="Para2"/>
        <w:rPr>
          <w:rtl/>
        </w:rPr>
      </w:pPr>
      <w:r w:rsidRPr="00807B0E">
        <w:rPr>
          <w:rFonts w:hint="cs"/>
          <w:rtl/>
        </w:rPr>
        <w:t xml:space="preserve">המערכת </w:t>
      </w:r>
      <w:r w:rsidR="00F445E1">
        <w:rPr>
          <w:rFonts w:hint="cs"/>
          <w:rtl/>
        </w:rPr>
        <w:t>תאפשר</w:t>
      </w:r>
      <w:r w:rsidRPr="00807B0E">
        <w:rPr>
          <w:rtl/>
        </w:rPr>
        <w:t xml:space="preserve"> לנהל עבור כל </w:t>
      </w:r>
      <w:r w:rsidR="00BC075A">
        <w:rPr>
          <w:rtl/>
        </w:rPr>
        <w:t>מקבל שירות</w:t>
      </w:r>
      <w:r w:rsidRPr="00807B0E">
        <w:rPr>
          <w:rtl/>
        </w:rPr>
        <w:t xml:space="preserve"> </w:t>
      </w:r>
      <w:r w:rsidR="00BC5655">
        <w:rPr>
          <w:rFonts w:hint="cs"/>
          <w:rtl/>
        </w:rPr>
        <w:t>בין היתר</w:t>
      </w:r>
      <w:r w:rsidR="00BC5655" w:rsidRPr="00807B0E">
        <w:rPr>
          <w:rtl/>
        </w:rPr>
        <w:t xml:space="preserve"> </w:t>
      </w:r>
      <w:r w:rsidRPr="00807B0E">
        <w:rPr>
          <w:rtl/>
        </w:rPr>
        <w:t>את הנתונים הבאים</w:t>
      </w:r>
      <w:r>
        <w:rPr>
          <w:rFonts w:hint="cs"/>
          <w:rtl/>
        </w:rPr>
        <w:t>:</w:t>
      </w:r>
    </w:p>
    <w:p w14:paraId="244A9409" w14:textId="77777777" w:rsidR="00884D89" w:rsidRPr="00D205FF" w:rsidRDefault="00884D89" w:rsidP="004F33EF">
      <w:pPr>
        <w:pStyle w:val="NumberList2"/>
        <w:numPr>
          <w:ilvl w:val="0"/>
          <w:numId w:val="138"/>
        </w:numPr>
      </w:pPr>
      <w:r w:rsidRPr="00D205FF">
        <w:rPr>
          <w:rtl/>
        </w:rPr>
        <w:t>אבחנות ואנמנזה</w:t>
      </w:r>
      <w:r>
        <w:rPr>
          <w:rFonts w:hint="cs"/>
          <w:rtl/>
        </w:rPr>
        <w:t>.</w:t>
      </w:r>
    </w:p>
    <w:p w14:paraId="5C1DD517" w14:textId="77777777" w:rsidR="00884D89" w:rsidRPr="00D205FF" w:rsidRDefault="00884D89" w:rsidP="004F33EF">
      <w:pPr>
        <w:pStyle w:val="NumberList2"/>
        <w:numPr>
          <w:ilvl w:val="0"/>
          <w:numId w:val="138"/>
        </w:numPr>
      </w:pPr>
      <w:r w:rsidRPr="00D205FF">
        <w:rPr>
          <w:rtl/>
        </w:rPr>
        <w:t>נתוני רפורט סיעודי</w:t>
      </w:r>
      <w:r>
        <w:rPr>
          <w:rFonts w:hint="cs"/>
          <w:rtl/>
        </w:rPr>
        <w:t>.</w:t>
      </w:r>
    </w:p>
    <w:p w14:paraId="7F84B98E" w14:textId="77777777" w:rsidR="00884D89" w:rsidRPr="00D205FF" w:rsidRDefault="00884D89" w:rsidP="004F33EF">
      <w:pPr>
        <w:pStyle w:val="NumberList2"/>
        <w:numPr>
          <w:ilvl w:val="0"/>
          <w:numId w:val="138"/>
        </w:numPr>
      </w:pPr>
      <w:r w:rsidRPr="00D205FF">
        <w:rPr>
          <w:rtl/>
        </w:rPr>
        <w:t>אביזרי עזר</w:t>
      </w:r>
      <w:r>
        <w:rPr>
          <w:rFonts w:hint="cs"/>
          <w:rtl/>
        </w:rPr>
        <w:t>.</w:t>
      </w:r>
    </w:p>
    <w:p w14:paraId="21CF7380" w14:textId="77777777" w:rsidR="00884D89" w:rsidRPr="00D205FF" w:rsidRDefault="00884D89" w:rsidP="004F33EF">
      <w:pPr>
        <w:pStyle w:val="NumberList2"/>
        <w:numPr>
          <w:ilvl w:val="0"/>
          <w:numId w:val="138"/>
        </w:numPr>
      </w:pPr>
      <w:r w:rsidRPr="00D205FF">
        <w:rPr>
          <w:rtl/>
        </w:rPr>
        <w:t>סדים ותמיכות (כולל הנחיות לצוות המטפל לשימוש בסדים)</w:t>
      </w:r>
      <w:r>
        <w:rPr>
          <w:rFonts w:hint="cs"/>
          <w:rtl/>
        </w:rPr>
        <w:t>.</w:t>
      </w:r>
    </w:p>
    <w:p w14:paraId="2E8EB32B" w14:textId="77777777" w:rsidR="00884D89" w:rsidRPr="00D205FF" w:rsidRDefault="00884D89" w:rsidP="004F33EF">
      <w:pPr>
        <w:pStyle w:val="NumberList2"/>
        <w:numPr>
          <w:ilvl w:val="0"/>
          <w:numId w:val="138"/>
        </w:numPr>
      </w:pPr>
      <w:r w:rsidRPr="00D205FF">
        <w:rPr>
          <w:rtl/>
        </w:rPr>
        <w:t xml:space="preserve">אבחונים כגון </w:t>
      </w:r>
      <w:r w:rsidR="00BC5655">
        <w:t xml:space="preserve"> </w:t>
      </w:r>
      <w:r w:rsidRPr="00D205FF">
        <w:t>COPM</w:t>
      </w:r>
      <w:r w:rsidR="00BC5655">
        <w:rPr>
          <w:rFonts w:hint="cs"/>
          <w:rtl/>
        </w:rPr>
        <w:t>(</w:t>
      </w:r>
      <w:r w:rsidR="00BC5655" w:rsidRPr="00BC5655">
        <w:rPr>
          <w:b/>
          <w:bCs/>
          <w:u w:val="single"/>
        </w:rPr>
        <w:t>C</w:t>
      </w:r>
      <w:r w:rsidR="00BC5655" w:rsidRPr="00BC5655">
        <w:t xml:space="preserve">anadian </w:t>
      </w:r>
      <w:r w:rsidR="00BC5655" w:rsidRPr="00BC5655">
        <w:rPr>
          <w:b/>
          <w:bCs/>
          <w:u w:val="single"/>
        </w:rPr>
        <w:t>O</w:t>
      </w:r>
      <w:r w:rsidR="00BC5655" w:rsidRPr="00BC5655">
        <w:t xml:space="preserve">ccupational </w:t>
      </w:r>
      <w:r w:rsidR="00BC5655" w:rsidRPr="00BC5655">
        <w:rPr>
          <w:b/>
          <w:bCs/>
          <w:u w:val="single"/>
        </w:rPr>
        <w:t>P</w:t>
      </w:r>
      <w:r w:rsidR="00BC5655" w:rsidRPr="00BC5655">
        <w:t xml:space="preserve">erformance </w:t>
      </w:r>
      <w:r w:rsidR="00BC5655" w:rsidRPr="00BC5655">
        <w:rPr>
          <w:b/>
          <w:bCs/>
          <w:u w:val="single"/>
        </w:rPr>
        <w:t>M</w:t>
      </w:r>
      <w:r w:rsidR="00BC5655" w:rsidRPr="00BC5655">
        <w:t>easure</w:t>
      </w:r>
      <w:r w:rsidR="00BC5655">
        <w:rPr>
          <w:rFonts w:hint="cs"/>
          <w:rtl/>
        </w:rPr>
        <w:t>)</w:t>
      </w:r>
      <w:r>
        <w:rPr>
          <w:rFonts w:hint="cs"/>
          <w:rtl/>
        </w:rPr>
        <w:t>.</w:t>
      </w:r>
    </w:p>
    <w:p w14:paraId="337C3EE8" w14:textId="77777777" w:rsidR="00884D89" w:rsidRPr="00D205FF" w:rsidRDefault="00884D89" w:rsidP="004F33EF">
      <w:pPr>
        <w:pStyle w:val="NumberList2"/>
        <w:numPr>
          <w:ilvl w:val="0"/>
          <w:numId w:val="138"/>
        </w:numPr>
      </w:pPr>
      <w:r w:rsidRPr="00D205FF">
        <w:rPr>
          <w:rtl/>
        </w:rPr>
        <w:t>פרופיל סנסורי</w:t>
      </w:r>
      <w:r>
        <w:rPr>
          <w:rFonts w:hint="cs"/>
          <w:rtl/>
        </w:rPr>
        <w:t>.</w:t>
      </w:r>
    </w:p>
    <w:p w14:paraId="40860C4B" w14:textId="77777777" w:rsidR="00884D89" w:rsidRPr="00D205FF" w:rsidRDefault="00884D89" w:rsidP="004F33EF">
      <w:pPr>
        <w:pStyle w:val="NumberList2"/>
        <w:numPr>
          <w:ilvl w:val="0"/>
          <w:numId w:val="138"/>
        </w:numPr>
      </w:pPr>
      <w:r w:rsidRPr="00D205FF">
        <w:rPr>
          <w:rtl/>
        </w:rPr>
        <w:t>סקר לתעסוקה</w:t>
      </w:r>
      <w:r>
        <w:rPr>
          <w:rFonts w:hint="cs"/>
          <w:rtl/>
        </w:rPr>
        <w:t>.</w:t>
      </w:r>
    </w:p>
    <w:p w14:paraId="7192740E" w14:textId="77777777" w:rsidR="00884D89" w:rsidRPr="00D205FF" w:rsidRDefault="00884D89" w:rsidP="004F33EF">
      <w:pPr>
        <w:pStyle w:val="NumberList2"/>
        <w:numPr>
          <w:ilvl w:val="0"/>
          <w:numId w:val="138"/>
        </w:numPr>
      </w:pPr>
      <w:r w:rsidRPr="00D205FF">
        <w:rPr>
          <w:rtl/>
        </w:rPr>
        <w:t>תל"א</w:t>
      </w:r>
      <w:r w:rsidR="00BC5655">
        <w:rPr>
          <w:rFonts w:hint="cs"/>
          <w:rtl/>
        </w:rPr>
        <w:t xml:space="preserve"> (</w:t>
      </w:r>
      <w:r w:rsidR="00DA79BA" w:rsidRPr="00BC5655">
        <w:rPr>
          <w:rFonts w:hint="cs"/>
          <w:b/>
          <w:bCs/>
          <w:u w:val="single"/>
          <w:rtl/>
        </w:rPr>
        <w:t>ת</w:t>
      </w:r>
      <w:r w:rsidR="00DA79BA">
        <w:rPr>
          <w:rFonts w:hint="cs"/>
          <w:rtl/>
        </w:rPr>
        <w:t>כנית</w:t>
      </w:r>
      <w:r>
        <w:rPr>
          <w:rFonts w:hint="cs"/>
          <w:rtl/>
        </w:rPr>
        <w:t xml:space="preserve"> </w:t>
      </w:r>
      <w:r w:rsidRPr="00BC5655">
        <w:rPr>
          <w:rFonts w:hint="cs"/>
          <w:b/>
          <w:bCs/>
          <w:u w:val="single"/>
          <w:rtl/>
        </w:rPr>
        <w:t>ל</w:t>
      </w:r>
      <w:r>
        <w:rPr>
          <w:rFonts w:hint="cs"/>
          <w:rtl/>
        </w:rPr>
        <w:t xml:space="preserve">ימודים </w:t>
      </w:r>
      <w:r w:rsidRPr="00BC5655">
        <w:rPr>
          <w:rFonts w:hint="cs"/>
          <w:b/>
          <w:bCs/>
          <w:u w:val="single"/>
          <w:rtl/>
        </w:rPr>
        <w:t>א</w:t>
      </w:r>
      <w:r>
        <w:rPr>
          <w:rFonts w:hint="cs"/>
          <w:rtl/>
        </w:rPr>
        <w:t>ישית)</w:t>
      </w:r>
      <w:r w:rsidR="00701865">
        <w:rPr>
          <w:rFonts w:hint="cs"/>
          <w:rtl/>
        </w:rPr>
        <w:t>.</w:t>
      </w:r>
    </w:p>
    <w:p w14:paraId="1A7B42FC" w14:textId="77777777" w:rsidR="00884D89" w:rsidRPr="00D205FF" w:rsidRDefault="00884D89" w:rsidP="004F33EF">
      <w:pPr>
        <w:pStyle w:val="NumberList2"/>
        <w:numPr>
          <w:ilvl w:val="0"/>
          <w:numId w:val="138"/>
        </w:numPr>
      </w:pPr>
      <w:r w:rsidRPr="00D205FF">
        <w:rPr>
          <w:rtl/>
        </w:rPr>
        <w:t>תוכניות טיפול ומעקב אחר ביצוען</w:t>
      </w:r>
      <w:r w:rsidR="00701865">
        <w:rPr>
          <w:rFonts w:hint="cs"/>
          <w:rtl/>
        </w:rPr>
        <w:t>.</w:t>
      </w:r>
    </w:p>
    <w:p w14:paraId="05C587CE" w14:textId="77777777" w:rsidR="00884D89" w:rsidRPr="00D205FF" w:rsidRDefault="00884D89" w:rsidP="004F33EF">
      <w:pPr>
        <w:pStyle w:val="NumberList2"/>
        <w:numPr>
          <w:ilvl w:val="0"/>
          <w:numId w:val="138"/>
        </w:numPr>
      </w:pPr>
      <w:r w:rsidRPr="00D205FF">
        <w:rPr>
          <w:rtl/>
        </w:rPr>
        <w:t>תיעוד טיפולים פרטניים</w:t>
      </w:r>
      <w:r w:rsidR="00701865">
        <w:rPr>
          <w:rFonts w:hint="cs"/>
          <w:rtl/>
        </w:rPr>
        <w:t>.</w:t>
      </w:r>
    </w:p>
    <w:p w14:paraId="05F79D8A" w14:textId="77777777" w:rsidR="00884D89" w:rsidRPr="00D205FF" w:rsidRDefault="00884D89" w:rsidP="004F33EF">
      <w:pPr>
        <w:pStyle w:val="NumberList2"/>
        <w:numPr>
          <w:ilvl w:val="0"/>
          <w:numId w:val="138"/>
        </w:numPr>
      </w:pPr>
      <w:r w:rsidRPr="00D205FF">
        <w:rPr>
          <w:rtl/>
        </w:rPr>
        <w:t>תיעוד טיפולים קבוצתיים</w:t>
      </w:r>
      <w:r w:rsidR="00701865">
        <w:rPr>
          <w:rFonts w:hint="cs"/>
          <w:rtl/>
        </w:rPr>
        <w:t>.</w:t>
      </w:r>
    </w:p>
    <w:p w14:paraId="0763775A" w14:textId="77777777" w:rsidR="00884D89" w:rsidRPr="00D205FF" w:rsidRDefault="00884D89" w:rsidP="004F33EF">
      <w:pPr>
        <w:pStyle w:val="NumberList2"/>
        <w:numPr>
          <w:ilvl w:val="0"/>
          <w:numId w:val="138"/>
        </w:numPr>
      </w:pPr>
      <w:r w:rsidRPr="00D205FF">
        <w:rPr>
          <w:rtl/>
        </w:rPr>
        <w:t>הערכת ריפוי בעיסוק:</w:t>
      </w:r>
    </w:p>
    <w:p w14:paraId="0DE65E5D" w14:textId="77777777" w:rsidR="00884D89" w:rsidRPr="00A72A7F" w:rsidRDefault="00884D89" w:rsidP="005F48B5">
      <w:pPr>
        <w:pStyle w:val="BulletList3"/>
      </w:pPr>
      <w:r w:rsidRPr="00A72A7F">
        <w:rPr>
          <w:rtl/>
        </w:rPr>
        <w:t>תפקודי גוף</w:t>
      </w:r>
      <w:r w:rsidR="00701865">
        <w:rPr>
          <w:rFonts w:hint="cs"/>
          <w:rtl/>
        </w:rPr>
        <w:t>.</w:t>
      </w:r>
    </w:p>
    <w:p w14:paraId="59BEBEC5" w14:textId="77777777" w:rsidR="00884D89" w:rsidRPr="00A72A7F" w:rsidRDefault="00884D89" w:rsidP="005F48B5">
      <w:pPr>
        <w:pStyle w:val="BulletList3"/>
      </w:pPr>
      <w:r w:rsidRPr="00A72A7F">
        <w:rPr>
          <w:rtl/>
        </w:rPr>
        <w:t>תפקודים מנטליים</w:t>
      </w:r>
      <w:r w:rsidR="00701865">
        <w:rPr>
          <w:rFonts w:hint="cs"/>
          <w:rtl/>
        </w:rPr>
        <w:t>.</w:t>
      </w:r>
    </w:p>
    <w:p w14:paraId="05A9731F" w14:textId="77777777" w:rsidR="00884D89" w:rsidRPr="00A72A7F" w:rsidRDefault="00884D89" w:rsidP="005F48B5">
      <w:pPr>
        <w:pStyle w:val="BulletList3"/>
      </w:pPr>
      <w:r w:rsidRPr="00A72A7F">
        <w:rPr>
          <w:rtl/>
        </w:rPr>
        <w:t>מיומנויות ביצוע</w:t>
      </w:r>
      <w:r w:rsidR="00701865">
        <w:rPr>
          <w:rFonts w:hint="cs"/>
          <w:rtl/>
        </w:rPr>
        <w:t>.</w:t>
      </w:r>
    </w:p>
    <w:p w14:paraId="50B220C9" w14:textId="0BD11A9E" w:rsidR="00476FD0" w:rsidRPr="00476FD0" w:rsidRDefault="00476FD0" w:rsidP="008B7A50">
      <w:pPr>
        <w:pStyle w:val="Para2"/>
        <w:rPr>
          <w:rFonts w:ascii="David" w:hAnsi="David"/>
          <w:sz w:val="24"/>
        </w:rPr>
      </w:pPr>
      <w:r w:rsidRPr="00476FD0">
        <w:rPr>
          <w:rFonts w:ascii="David" w:hAnsi="David"/>
          <w:b/>
          <w:bCs/>
          <w:sz w:val="24"/>
          <w:u w:val="dotted"/>
          <w:rtl/>
        </w:rPr>
        <w:t xml:space="preserve">טפסים המשמשים את התחום כאמור, מצורפים כנספח </w:t>
      </w:r>
      <w:r w:rsidR="008B7A50">
        <w:rPr>
          <w:rFonts w:ascii="David" w:hAnsi="David"/>
          <w:b/>
          <w:bCs/>
          <w:sz w:val="24"/>
          <w:u w:val="dotted"/>
        </w:rPr>
        <w:t>2.6.2.6</w:t>
      </w:r>
      <w:r w:rsidR="008B7A50">
        <w:rPr>
          <w:rFonts w:ascii="David" w:hAnsi="David" w:hint="cs"/>
          <w:b/>
          <w:bCs/>
          <w:sz w:val="24"/>
          <w:u w:val="dotted"/>
          <w:rtl/>
        </w:rPr>
        <w:t xml:space="preserve"> </w:t>
      </w:r>
      <w:r w:rsidRPr="00476FD0">
        <w:rPr>
          <w:rFonts w:ascii="David" w:hAnsi="David"/>
          <w:b/>
          <w:bCs/>
          <w:sz w:val="24"/>
          <w:u w:val="dotted"/>
          <w:rtl/>
        </w:rPr>
        <w:t>בקובץ ריכוז נספחים</w:t>
      </w:r>
      <w:r w:rsidRPr="00476FD0">
        <w:rPr>
          <w:rFonts w:ascii="David" w:hAnsi="David"/>
          <w:sz w:val="24"/>
          <w:rtl/>
        </w:rPr>
        <w:t>.</w:t>
      </w:r>
    </w:p>
    <w:p w14:paraId="5CA0A585" w14:textId="77777777" w:rsidR="00701865" w:rsidRPr="006B61B4" w:rsidRDefault="00701865" w:rsidP="006B61B4">
      <w:pPr>
        <w:pStyle w:val="Normal8f1"/>
        <w:outlineLvl w:val="4"/>
        <w:rPr>
          <w:b/>
          <w:bCs/>
          <w:rtl/>
        </w:rPr>
      </w:pPr>
      <w:bookmarkStart w:id="363" w:name="_Ref130062439"/>
      <w:bookmarkStart w:id="364" w:name="_Toc161224936"/>
      <w:bookmarkStart w:id="365" w:name="H5_פיזיותרפיה"/>
      <w:r w:rsidRPr="006B61B4">
        <w:rPr>
          <w:rFonts w:hint="cs"/>
          <w:b/>
          <w:bCs/>
          <w:rtl/>
        </w:rPr>
        <w:t>פיזיותרפיה</w:t>
      </w:r>
      <w:bookmarkEnd w:id="363"/>
      <w:bookmarkEnd w:id="364"/>
    </w:p>
    <w:bookmarkEnd w:id="365"/>
    <w:p w14:paraId="19FACBBE" w14:textId="77777777" w:rsidR="00701865" w:rsidRPr="00A72A7F" w:rsidRDefault="00701865" w:rsidP="00F445E1">
      <w:pPr>
        <w:pStyle w:val="Para2"/>
        <w:rPr>
          <w:rtl/>
        </w:rPr>
      </w:pPr>
      <w:r w:rsidRPr="00D205FF">
        <w:rPr>
          <w:rtl/>
        </w:rPr>
        <w:t xml:space="preserve">המערכת </w:t>
      </w:r>
      <w:r w:rsidR="00F445E1">
        <w:rPr>
          <w:rFonts w:hint="cs"/>
          <w:rtl/>
        </w:rPr>
        <w:t>תאפשר</w:t>
      </w:r>
      <w:r w:rsidRPr="00D205FF">
        <w:rPr>
          <w:rtl/>
        </w:rPr>
        <w:t xml:space="preserve"> לנהל עבור כל </w:t>
      </w:r>
      <w:r w:rsidR="00BC075A">
        <w:rPr>
          <w:rtl/>
        </w:rPr>
        <w:t>מקבל שירות</w:t>
      </w:r>
      <w:r w:rsidRPr="00D205FF">
        <w:rPr>
          <w:rtl/>
        </w:rPr>
        <w:t xml:space="preserve"> את הנתונים הבאים:</w:t>
      </w:r>
    </w:p>
    <w:p w14:paraId="4566E521" w14:textId="77777777" w:rsidR="00701865" w:rsidRPr="00D205FF" w:rsidRDefault="00701865" w:rsidP="004F33EF">
      <w:pPr>
        <w:pStyle w:val="NumberList2"/>
        <w:numPr>
          <w:ilvl w:val="0"/>
          <w:numId w:val="139"/>
        </w:numPr>
      </w:pPr>
      <w:r w:rsidRPr="00D205FF">
        <w:rPr>
          <w:rtl/>
        </w:rPr>
        <w:t>שאלון מצב תנועתי</w:t>
      </w:r>
      <w:r>
        <w:rPr>
          <w:rFonts w:hint="cs"/>
          <w:rtl/>
        </w:rPr>
        <w:t>.</w:t>
      </w:r>
    </w:p>
    <w:p w14:paraId="17710A2B" w14:textId="77777777" w:rsidR="00701865" w:rsidRPr="00D205FF" w:rsidRDefault="00701865" w:rsidP="004F33EF">
      <w:pPr>
        <w:pStyle w:val="NumberList2"/>
        <w:numPr>
          <w:ilvl w:val="0"/>
          <w:numId w:val="139"/>
        </w:numPr>
      </w:pPr>
      <w:r w:rsidRPr="00D205FF">
        <w:rPr>
          <w:rtl/>
        </w:rPr>
        <w:t xml:space="preserve">תפקוד </w:t>
      </w:r>
      <w:r w:rsidRPr="00D205FF">
        <w:t>ADL</w:t>
      </w:r>
      <w:r>
        <w:rPr>
          <w:rFonts w:hint="cs"/>
          <w:rtl/>
        </w:rPr>
        <w:t>.</w:t>
      </w:r>
    </w:p>
    <w:p w14:paraId="669FCBAA" w14:textId="77777777" w:rsidR="00701865" w:rsidRPr="00D205FF" w:rsidRDefault="00701865" w:rsidP="004F33EF">
      <w:pPr>
        <w:pStyle w:val="NumberList2"/>
        <w:numPr>
          <w:ilvl w:val="0"/>
          <w:numId w:val="139"/>
        </w:numPr>
      </w:pPr>
      <w:r w:rsidRPr="00D205FF">
        <w:rPr>
          <w:rtl/>
        </w:rPr>
        <w:lastRenderedPageBreak/>
        <w:t>יכולות ישיבה/</w:t>
      </w:r>
      <w:r>
        <w:rPr>
          <w:rFonts w:hint="cs"/>
          <w:rtl/>
        </w:rPr>
        <w:t xml:space="preserve"> </w:t>
      </w:r>
      <w:r w:rsidRPr="00D205FF">
        <w:rPr>
          <w:rtl/>
        </w:rPr>
        <w:t>ניידות</w:t>
      </w:r>
      <w:r>
        <w:rPr>
          <w:rFonts w:hint="cs"/>
          <w:rtl/>
        </w:rPr>
        <w:t>.</w:t>
      </w:r>
    </w:p>
    <w:p w14:paraId="1B5533DE" w14:textId="77777777" w:rsidR="00701865" w:rsidRPr="00D205FF" w:rsidRDefault="00701865" w:rsidP="004F33EF">
      <w:pPr>
        <w:pStyle w:val="NumberList2"/>
        <w:numPr>
          <w:ilvl w:val="0"/>
          <w:numId w:val="139"/>
        </w:numPr>
      </w:pPr>
      <w:r w:rsidRPr="00D205FF">
        <w:rPr>
          <w:rtl/>
        </w:rPr>
        <w:t>דפורמציות/</w:t>
      </w:r>
      <w:r>
        <w:rPr>
          <w:rFonts w:hint="cs"/>
          <w:rtl/>
        </w:rPr>
        <w:t xml:space="preserve"> </w:t>
      </w:r>
      <w:r w:rsidRPr="00D205FF">
        <w:rPr>
          <w:rtl/>
        </w:rPr>
        <w:t>הגבלות תנועה/</w:t>
      </w:r>
      <w:r>
        <w:rPr>
          <w:rFonts w:hint="cs"/>
          <w:rtl/>
        </w:rPr>
        <w:t xml:space="preserve"> </w:t>
      </w:r>
      <w:r w:rsidRPr="00D205FF">
        <w:rPr>
          <w:rtl/>
        </w:rPr>
        <w:t>פצעי לחץ</w:t>
      </w:r>
      <w:r>
        <w:rPr>
          <w:rFonts w:hint="cs"/>
          <w:rtl/>
        </w:rPr>
        <w:t>.</w:t>
      </w:r>
    </w:p>
    <w:p w14:paraId="2EB38FD6" w14:textId="77777777" w:rsidR="00701865" w:rsidRPr="00D205FF" w:rsidRDefault="00701865" w:rsidP="004F33EF">
      <w:pPr>
        <w:pStyle w:val="NumberList2"/>
        <w:numPr>
          <w:ilvl w:val="0"/>
          <w:numId w:val="139"/>
        </w:numPr>
      </w:pPr>
      <w:r w:rsidRPr="00D205FF">
        <w:rPr>
          <w:rtl/>
        </w:rPr>
        <w:t>טונוס פתולוגי</w:t>
      </w:r>
      <w:r>
        <w:rPr>
          <w:rFonts w:hint="cs"/>
          <w:rtl/>
        </w:rPr>
        <w:t>.</w:t>
      </w:r>
    </w:p>
    <w:p w14:paraId="39A1C375" w14:textId="77777777" w:rsidR="00701865" w:rsidRPr="00D205FF" w:rsidRDefault="00701865" w:rsidP="004F33EF">
      <w:pPr>
        <w:pStyle w:val="NumberList2"/>
        <w:numPr>
          <w:ilvl w:val="0"/>
          <w:numId w:val="139"/>
        </w:numPr>
      </w:pPr>
      <w:r w:rsidRPr="00D205FF">
        <w:rPr>
          <w:rtl/>
        </w:rPr>
        <w:t>שיווי משקל (בישיבה/עמידה/הליכה)</w:t>
      </w:r>
      <w:r>
        <w:rPr>
          <w:rFonts w:hint="cs"/>
          <w:rtl/>
        </w:rPr>
        <w:t>.</w:t>
      </w:r>
    </w:p>
    <w:p w14:paraId="0DD43A9F" w14:textId="77777777" w:rsidR="00701865" w:rsidRPr="00D205FF" w:rsidRDefault="00701865" w:rsidP="004F33EF">
      <w:pPr>
        <w:pStyle w:val="NumberList2"/>
        <w:numPr>
          <w:ilvl w:val="0"/>
          <w:numId w:val="139"/>
        </w:numPr>
      </w:pPr>
      <w:r w:rsidRPr="00D205FF">
        <w:rPr>
          <w:rtl/>
        </w:rPr>
        <w:t>מבחנים קליניים (טינטי, 10 מ</w:t>
      </w:r>
      <w:r w:rsidR="00492AB5">
        <w:rPr>
          <w:rFonts w:hint="cs"/>
          <w:rtl/>
        </w:rPr>
        <w:t>טר</w:t>
      </w:r>
      <w:r w:rsidRPr="00D205FF">
        <w:rPr>
          <w:rtl/>
        </w:rPr>
        <w:t xml:space="preserve"> ו</w:t>
      </w:r>
      <w:r w:rsidR="00E4647C">
        <w:rPr>
          <w:rtl/>
        </w:rPr>
        <w:t>כדומה</w:t>
      </w:r>
      <w:r w:rsidRPr="00D205FF">
        <w:rPr>
          <w:rtl/>
        </w:rPr>
        <w:t>)</w:t>
      </w:r>
      <w:r>
        <w:rPr>
          <w:rFonts w:hint="cs"/>
          <w:rtl/>
        </w:rPr>
        <w:t>.</w:t>
      </w:r>
    </w:p>
    <w:p w14:paraId="21D99472" w14:textId="77777777" w:rsidR="00701865" w:rsidRPr="00D205FF" w:rsidRDefault="00701865" w:rsidP="004F33EF">
      <w:pPr>
        <w:pStyle w:val="NumberList2"/>
        <w:numPr>
          <w:ilvl w:val="0"/>
          <w:numId w:val="139"/>
        </w:numPr>
      </w:pPr>
      <w:r w:rsidRPr="00D205FF">
        <w:rPr>
          <w:rtl/>
        </w:rPr>
        <w:t>תיעוד נפילות</w:t>
      </w:r>
      <w:r>
        <w:rPr>
          <w:rFonts w:hint="cs"/>
          <w:rtl/>
        </w:rPr>
        <w:t>.</w:t>
      </w:r>
    </w:p>
    <w:p w14:paraId="3320931C" w14:textId="77777777" w:rsidR="00701865" w:rsidRPr="00D205FF" w:rsidRDefault="00701865" w:rsidP="004F33EF">
      <w:pPr>
        <w:pStyle w:val="NumberList2"/>
        <w:numPr>
          <w:ilvl w:val="0"/>
          <w:numId w:val="139"/>
        </w:numPr>
      </w:pPr>
      <w:r w:rsidRPr="00D205FF">
        <w:rPr>
          <w:rtl/>
        </w:rPr>
        <w:t xml:space="preserve">מטרות טיפול </w:t>
      </w:r>
      <w:r w:rsidRPr="00D205FF">
        <w:t>SMART</w:t>
      </w:r>
      <w:r>
        <w:rPr>
          <w:rFonts w:hint="cs"/>
          <w:rtl/>
        </w:rPr>
        <w:t>.</w:t>
      </w:r>
    </w:p>
    <w:p w14:paraId="03B86DC5" w14:textId="77777777" w:rsidR="00701865" w:rsidRPr="00D205FF" w:rsidRDefault="00701865" w:rsidP="004F33EF">
      <w:pPr>
        <w:pStyle w:val="NumberList2"/>
        <w:numPr>
          <w:ilvl w:val="0"/>
          <w:numId w:val="139"/>
        </w:numPr>
      </w:pPr>
      <w:r w:rsidRPr="00D205FF">
        <w:rPr>
          <w:rtl/>
        </w:rPr>
        <w:t>נעליים רפואיות</w:t>
      </w:r>
      <w:r>
        <w:rPr>
          <w:rFonts w:hint="cs"/>
          <w:rtl/>
        </w:rPr>
        <w:t>.</w:t>
      </w:r>
    </w:p>
    <w:p w14:paraId="5557D4D0" w14:textId="77777777" w:rsidR="00701865" w:rsidRPr="00D205FF" w:rsidRDefault="00701865" w:rsidP="004F33EF">
      <w:pPr>
        <w:pStyle w:val="NumberList2"/>
        <w:numPr>
          <w:ilvl w:val="0"/>
          <w:numId w:val="139"/>
        </w:numPr>
      </w:pPr>
      <w:r>
        <w:rPr>
          <w:rFonts w:hint="cs"/>
          <w:rtl/>
        </w:rPr>
        <w:t xml:space="preserve">תיעוד ייעוץ פיזיותרפיה, כתיבת </w:t>
      </w:r>
      <w:r w:rsidRPr="00D205FF">
        <w:rPr>
          <w:rtl/>
        </w:rPr>
        <w:t>תוכניות</w:t>
      </w:r>
      <w:r>
        <w:rPr>
          <w:rFonts w:hint="cs"/>
          <w:rtl/>
        </w:rPr>
        <w:t xml:space="preserve"> </w:t>
      </w:r>
      <w:r w:rsidRPr="00D205FF">
        <w:rPr>
          <w:rtl/>
        </w:rPr>
        <w:t>טיפול ומעקב אחר ביצוען</w:t>
      </w:r>
      <w:r>
        <w:rPr>
          <w:rFonts w:hint="cs"/>
          <w:rtl/>
        </w:rPr>
        <w:t>.</w:t>
      </w:r>
    </w:p>
    <w:p w14:paraId="258C1CE3" w14:textId="77777777" w:rsidR="00701865" w:rsidRDefault="00701865" w:rsidP="004F33EF">
      <w:pPr>
        <w:pStyle w:val="NumberList2"/>
        <w:numPr>
          <w:ilvl w:val="0"/>
          <w:numId w:val="139"/>
        </w:numPr>
      </w:pPr>
      <w:r>
        <w:rPr>
          <w:rtl/>
        </w:rPr>
        <w:t>הנחיות לצוות המטפל</w:t>
      </w:r>
      <w:r>
        <w:rPr>
          <w:rFonts w:hint="cs"/>
          <w:rtl/>
        </w:rPr>
        <w:t>.</w:t>
      </w:r>
    </w:p>
    <w:p w14:paraId="0B3CE478" w14:textId="77777777" w:rsidR="00701865" w:rsidRDefault="00701865" w:rsidP="004F33EF">
      <w:pPr>
        <w:pStyle w:val="NumberList2"/>
        <w:numPr>
          <w:ilvl w:val="0"/>
          <w:numId w:val="139"/>
        </w:numPr>
      </w:pPr>
      <w:r>
        <w:rPr>
          <w:rFonts w:hint="cs"/>
          <w:rtl/>
        </w:rPr>
        <w:t>הדרכות צוות.</w:t>
      </w:r>
    </w:p>
    <w:p w14:paraId="3A158551" w14:textId="77777777" w:rsidR="00701865" w:rsidRDefault="00701865" w:rsidP="004F33EF">
      <w:pPr>
        <w:pStyle w:val="NumberList2"/>
        <w:numPr>
          <w:ilvl w:val="0"/>
          <w:numId w:val="139"/>
        </w:numPr>
      </w:pPr>
      <w:r w:rsidRPr="00701865">
        <w:rPr>
          <w:rFonts w:hint="eastAsia"/>
          <w:rtl/>
        </w:rPr>
        <w:t>שימוש</w:t>
      </w:r>
      <w:r w:rsidRPr="00701865">
        <w:rPr>
          <w:rtl/>
        </w:rPr>
        <w:t xml:space="preserve"> </w:t>
      </w:r>
      <w:r w:rsidRPr="00701865">
        <w:rPr>
          <w:rFonts w:hint="eastAsia"/>
          <w:rtl/>
        </w:rPr>
        <w:t>באביזרי</w:t>
      </w:r>
      <w:r w:rsidRPr="00701865">
        <w:rPr>
          <w:rtl/>
        </w:rPr>
        <w:t xml:space="preserve"> </w:t>
      </w:r>
      <w:r w:rsidRPr="00701865">
        <w:rPr>
          <w:rFonts w:hint="eastAsia"/>
          <w:rtl/>
        </w:rPr>
        <w:t>עזר</w:t>
      </w:r>
      <w:r w:rsidRPr="00701865">
        <w:rPr>
          <w:rtl/>
        </w:rPr>
        <w:t xml:space="preserve"> </w:t>
      </w:r>
      <w:r w:rsidRPr="00701865">
        <w:rPr>
          <w:rFonts w:hint="eastAsia"/>
          <w:rtl/>
        </w:rPr>
        <w:t>הליכה</w:t>
      </w:r>
      <w:r>
        <w:rPr>
          <w:rFonts w:hint="cs"/>
          <w:rtl/>
        </w:rPr>
        <w:t>.</w:t>
      </w:r>
    </w:p>
    <w:p w14:paraId="66A85754" w14:textId="77777777" w:rsidR="00701865" w:rsidRDefault="00701865" w:rsidP="004F33EF">
      <w:pPr>
        <w:pStyle w:val="NumberList2"/>
        <w:numPr>
          <w:ilvl w:val="0"/>
          <w:numId w:val="139"/>
        </w:numPr>
      </w:pPr>
      <w:r w:rsidRPr="00701865">
        <w:rPr>
          <w:rFonts w:hint="eastAsia"/>
          <w:rtl/>
        </w:rPr>
        <w:t>ציוד</w:t>
      </w:r>
      <w:r w:rsidRPr="00701865">
        <w:rPr>
          <w:rtl/>
        </w:rPr>
        <w:t xml:space="preserve"> </w:t>
      </w:r>
      <w:r w:rsidRPr="00701865">
        <w:rPr>
          <w:rFonts w:hint="eastAsia"/>
          <w:rtl/>
        </w:rPr>
        <w:t>טיפולי</w:t>
      </w:r>
      <w:r>
        <w:rPr>
          <w:rFonts w:hint="cs"/>
          <w:rtl/>
        </w:rPr>
        <w:t>.</w:t>
      </w:r>
    </w:p>
    <w:p w14:paraId="632B28BA" w14:textId="77777777" w:rsidR="00701865" w:rsidRPr="00A72A7F" w:rsidRDefault="00701865" w:rsidP="004F33EF">
      <w:pPr>
        <w:pStyle w:val="NumberList2"/>
        <w:numPr>
          <w:ilvl w:val="0"/>
          <w:numId w:val="139"/>
        </w:numPr>
      </w:pPr>
      <w:r w:rsidRPr="00701865">
        <w:rPr>
          <w:rFonts w:hint="eastAsia"/>
          <w:rtl/>
        </w:rPr>
        <w:t>מערכות</w:t>
      </w:r>
      <w:r w:rsidRPr="00701865">
        <w:rPr>
          <w:rtl/>
        </w:rPr>
        <w:t xml:space="preserve"> </w:t>
      </w:r>
      <w:r w:rsidRPr="00701865">
        <w:rPr>
          <w:rFonts w:hint="eastAsia"/>
          <w:rtl/>
        </w:rPr>
        <w:t>הושבה</w:t>
      </w:r>
      <w:r>
        <w:rPr>
          <w:rFonts w:hint="cs"/>
          <w:rtl/>
        </w:rPr>
        <w:t>.</w:t>
      </w:r>
    </w:p>
    <w:p w14:paraId="09C6410A" w14:textId="77777777" w:rsidR="00701865" w:rsidRDefault="00701865" w:rsidP="004F33EF">
      <w:pPr>
        <w:pStyle w:val="NumberList2"/>
        <w:numPr>
          <w:ilvl w:val="0"/>
          <w:numId w:val="139"/>
        </w:numPr>
      </w:pPr>
      <w:r w:rsidRPr="00701865">
        <w:rPr>
          <w:rFonts w:hint="eastAsia"/>
          <w:rtl/>
        </w:rPr>
        <w:t>ציוד</w:t>
      </w:r>
      <w:r w:rsidRPr="00701865">
        <w:rPr>
          <w:rtl/>
        </w:rPr>
        <w:t xml:space="preserve"> </w:t>
      </w:r>
      <w:r w:rsidRPr="00701865">
        <w:rPr>
          <w:rFonts w:hint="eastAsia"/>
          <w:rtl/>
        </w:rPr>
        <w:t>לשיפור</w:t>
      </w:r>
      <w:r w:rsidRPr="00701865">
        <w:rPr>
          <w:rtl/>
        </w:rPr>
        <w:t xml:space="preserve"> </w:t>
      </w:r>
      <w:r w:rsidRPr="00701865">
        <w:rPr>
          <w:rFonts w:hint="eastAsia"/>
          <w:rtl/>
        </w:rPr>
        <w:t>יציבה</w:t>
      </w:r>
      <w:r w:rsidRPr="00701865">
        <w:rPr>
          <w:rtl/>
        </w:rPr>
        <w:t>/שכיבה</w:t>
      </w:r>
      <w:r>
        <w:rPr>
          <w:rFonts w:hint="cs"/>
          <w:rtl/>
        </w:rPr>
        <w:t>.</w:t>
      </w:r>
    </w:p>
    <w:p w14:paraId="15B9CB77" w14:textId="1AF48F5A" w:rsidR="00AD4F49" w:rsidRPr="00AD4F49" w:rsidRDefault="00AD4F49" w:rsidP="008B7A50">
      <w:pPr>
        <w:pStyle w:val="AlphaList2"/>
        <w:numPr>
          <w:ilvl w:val="0"/>
          <w:numId w:val="0"/>
        </w:numPr>
        <w:ind w:left="720"/>
        <w:rPr>
          <w:rFonts w:ascii="David" w:hAnsi="David"/>
          <w:sz w:val="24"/>
        </w:rPr>
      </w:pPr>
      <w:r w:rsidRPr="00AD4F49">
        <w:rPr>
          <w:rFonts w:ascii="David" w:hAnsi="David"/>
          <w:b/>
          <w:bCs/>
          <w:sz w:val="24"/>
          <w:u w:val="dotted"/>
          <w:rtl/>
        </w:rPr>
        <w:t xml:space="preserve">טפסים המשמשים את התחום כאמור, מצורפים כנספח </w:t>
      </w:r>
      <w:r w:rsidR="008B7A50">
        <w:rPr>
          <w:rFonts w:ascii="David" w:hAnsi="David"/>
          <w:b/>
          <w:bCs/>
          <w:sz w:val="24"/>
          <w:u w:val="dotted"/>
        </w:rPr>
        <w:t xml:space="preserve">2.6.2.7 </w:t>
      </w:r>
      <w:r w:rsidR="008B7A50">
        <w:rPr>
          <w:rFonts w:ascii="David" w:hAnsi="David" w:hint="cs"/>
          <w:b/>
          <w:bCs/>
          <w:sz w:val="24"/>
          <w:u w:val="dotted"/>
          <w:rtl/>
        </w:rPr>
        <w:t xml:space="preserve"> </w:t>
      </w:r>
      <w:r w:rsidRPr="00AD4F49">
        <w:rPr>
          <w:rFonts w:ascii="David" w:hAnsi="David"/>
          <w:b/>
          <w:bCs/>
          <w:sz w:val="24"/>
          <w:u w:val="dotted"/>
          <w:rtl/>
        </w:rPr>
        <w:t>בקובץ ריכוז נספחים</w:t>
      </w:r>
      <w:r w:rsidRPr="00AD4F49">
        <w:rPr>
          <w:rFonts w:ascii="David" w:hAnsi="David"/>
          <w:sz w:val="24"/>
          <w:rtl/>
        </w:rPr>
        <w:t>.</w:t>
      </w:r>
    </w:p>
    <w:p w14:paraId="13BF5BDD" w14:textId="77777777" w:rsidR="00701865" w:rsidRPr="006B61B4" w:rsidRDefault="00701865" w:rsidP="006B61B4">
      <w:pPr>
        <w:pStyle w:val="Normal9f1"/>
        <w:outlineLvl w:val="4"/>
        <w:rPr>
          <w:b/>
          <w:bCs/>
          <w:rtl/>
        </w:rPr>
      </w:pPr>
      <w:bookmarkStart w:id="366" w:name="_Toc161224937"/>
      <w:bookmarkStart w:id="367" w:name="H5_ההיבט_הפסיכולוגי"/>
      <w:r w:rsidRPr="006B61B4">
        <w:rPr>
          <w:rFonts w:hint="cs"/>
          <w:b/>
          <w:bCs/>
          <w:rtl/>
        </w:rPr>
        <w:t>ההיבט הפסיכולוגי</w:t>
      </w:r>
      <w:bookmarkEnd w:id="366"/>
    </w:p>
    <w:bookmarkEnd w:id="367"/>
    <w:p w14:paraId="2F33F9A3" w14:textId="77777777" w:rsidR="00701865" w:rsidRPr="00701865" w:rsidRDefault="00701865" w:rsidP="00F445E1">
      <w:pPr>
        <w:pStyle w:val="Para2"/>
        <w:rPr>
          <w:b/>
          <w:bCs/>
          <w:rtl/>
        </w:rPr>
      </w:pPr>
      <w:r w:rsidRPr="00D205FF">
        <w:rPr>
          <w:rtl/>
        </w:rPr>
        <w:t xml:space="preserve">המערכת </w:t>
      </w:r>
      <w:r w:rsidR="00F445E1">
        <w:rPr>
          <w:rFonts w:hint="cs"/>
          <w:rtl/>
        </w:rPr>
        <w:t>תאפשר</w:t>
      </w:r>
      <w:r w:rsidRPr="00D205FF">
        <w:rPr>
          <w:rtl/>
        </w:rPr>
        <w:t xml:space="preserve"> לנהל עבור כל </w:t>
      </w:r>
      <w:r w:rsidR="00BC075A">
        <w:rPr>
          <w:rtl/>
        </w:rPr>
        <w:t>מקבל שירות</w:t>
      </w:r>
      <w:r w:rsidRPr="00D205FF">
        <w:rPr>
          <w:rtl/>
        </w:rPr>
        <w:t xml:space="preserve"> את הנתונים הבאים:</w:t>
      </w:r>
    </w:p>
    <w:p w14:paraId="77FCBF93" w14:textId="77777777" w:rsidR="00701865" w:rsidRPr="00D205FF" w:rsidRDefault="00701865" w:rsidP="000A13A1">
      <w:pPr>
        <w:pStyle w:val="BulletList2"/>
      </w:pPr>
      <w:r w:rsidRPr="00D205FF">
        <w:rPr>
          <w:rtl/>
        </w:rPr>
        <w:t>אבחנות</w:t>
      </w:r>
      <w:r>
        <w:rPr>
          <w:rFonts w:hint="cs"/>
          <w:rtl/>
        </w:rPr>
        <w:t>.</w:t>
      </w:r>
    </w:p>
    <w:p w14:paraId="364E50AE" w14:textId="77777777" w:rsidR="00701865" w:rsidRPr="00D205FF" w:rsidRDefault="00701865" w:rsidP="000A13A1">
      <w:pPr>
        <w:pStyle w:val="BulletList2"/>
      </w:pPr>
      <w:r w:rsidRPr="00D205FF">
        <w:rPr>
          <w:rtl/>
        </w:rPr>
        <w:t>התנהגויות אופייניות</w:t>
      </w:r>
      <w:r>
        <w:rPr>
          <w:rFonts w:hint="cs"/>
          <w:rtl/>
        </w:rPr>
        <w:t>.</w:t>
      </w:r>
    </w:p>
    <w:p w14:paraId="7579FACD" w14:textId="77777777" w:rsidR="00701865" w:rsidRPr="00D205FF" w:rsidRDefault="00701865" w:rsidP="000A13A1">
      <w:pPr>
        <w:pStyle w:val="BulletList2"/>
      </w:pPr>
      <w:r w:rsidRPr="00D205FF">
        <w:rPr>
          <w:rtl/>
        </w:rPr>
        <w:t>התנהגויות המסכנות את ה</w:t>
      </w:r>
      <w:r w:rsidR="00BC075A">
        <w:rPr>
          <w:rtl/>
        </w:rPr>
        <w:t>מקבל שירות</w:t>
      </w:r>
      <w:r w:rsidRPr="00D205FF">
        <w:rPr>
          <w:rtl/>
        </w:rPr>
        <w:t xml:space="preserve"> והסביבה</w:t>
      </w:r>
      <w:r>
        <w:rPr>
          <w:rFonts w:hint="cs"/>
          <w:rtl/>
        </w:rPr>
        <w:t>.</w:t>
      </w:r>
    </w:p>
    <w:p w14:paraId="63977146" w14:textId="77777777" w:rsidR="00701865" w:rsidRPr="00D205FF" w:rsidRDefault="00701865" w:rsidP="000A13A1">
      <w:pPr>
        <w:pStyle w:val="BulletList2"/>
      </w:pPr>
      <w:r w:rsidRPr="00D205FF">
        <w:rPr>
          <w:rtl/>
        </w:rPr>
        <w:t>תוכניות התנהגות</w:t>
      </w:r>
      <w:r>
        <w:rPr>
          <w:rFonts w:hint="cs"/>
          <w:rtl/>
        </w:rPr>
        <w:t>.</w:t>
      </w:r>
    </w:p>
    <w:p w14:paraId="43E16C5C" w14:textId="77777777" w:rsidR="00701865" w:rsidRDefault="00701865" w:rsidP="000A13A1">
      <w:pPr>
        <w:pStyle w:val="BulletList2"/>
      </w:pPr>
      <w:r w:rsidRPr="00D205FF">
        <w:rPr>
          <w:rtl/>
        </w:rPr>
        <w:t>הנחיות התמודדות לצוות</w:t>
      </w:r>
      <w:r>
        <w:rPr>
          <w:rFonts w:hint="cs"/>
          <w:rtl/>
        </w:rPr>
        <w:t>.</w:t>
      </w:r>
    </w:p>
    <w:p w14:paraId="3A06EEC6" w14:textId="77777777" w:rsidR="00701865" w:rsidRDefault="00701865" w:rsidP="000A13A1">
      <w:pPr>
        <w:pStyle w:val="BulletList2"/>
      </w:pPr>
      <w:r>
        <w:rPr>
          <w:rFonts w:hint="cs"/>
          <w:rtl/>
        </w:rPr>
        <w:t>מעקב אחר מפגשים אישיים וקבוצתיים.</w:t>
      </w:r>
    </w:p>
    <w:p w14:paraId="3702E43E" w14:textId="77777777" w:rsidR="00701865" w:rsidRDefault="00701865" w:rsidP="000A13A1">
      <w:pPr>
        <w:pStyle w:val="BulletList2"/>
      </w:pPr>
      <w:r>
        <w:rPr>
          <w:rFonts w:hint="cs"/>
          <w:rtl/>
        </w:rPr>
        <w:t>כתיבת הערכה פסיכולוגית אחת לתקופה.</w:t>
      </w:r>
    </w:p>
    <w:p w14:paraId="04FAEEDA" w14:textId="77777777" w:rsidR="00701865" w:rsidRPr="006B61B4" w:rsidRDefault="00701865" w:rsidP="006B61B4">
      <w:pPr>
        <w:pStyle w:val="Normal10f1"/>
        <w:outlineLvl w:val="4"/>
        <w:rPr>
          <w:b/>
          <w:bCs/>
          <w:rtl/>
        </w:rPr>
      </w:pPr>
      <w:bookmarkStart w:id="368" w:name="_Ref130062526"/>
      <w:bookmarkStart w:id="369" w:name="_Toc161224938"/>
      <w:bookmarkStart w:id="370" w:name="H5_ההיבט_התזונתי_מודול_דיאטןנית"/>
      <w:r w:rsidRPr="006B61B4">
        <w:rPr>
          <w:rFonts w:hint="cs"/>
          <w:b/>
          <w:bCs/>
          <w:rtl/>
        </w:rPr>
        <w:t>ההיבט התזונתי</w:t>
      </w:r>
      <w:r w:rsidR="00442A50" w:rsidRPr="006B61B4">
        <w:rPr>
          <w:rFonts w:hint="cs"/>
          <w:b/>
          <w:bCs/>
          <w:rtl/>
        </w:rPr>
        <w:t xml:space="preserve"> (מודול דיאטן/נית)</w:t>
      </w:r>
      <w:bookmarkEnd w:id="368"/>
      <w:bookmarkEnd w:id="369"/>
    </w:p>
    <w:bookmarkEnd w:id="370"/>
    <w:p w14:paraId="29A9C9E2" w14:textId="77777777" w:rsidR="00701865" w:rsidRDefault="00701865" w:rsidP="00492AB5">
      <w:pPr>
        <w:pStyle w:val="AlphaList2"/>
        <w:numPr>
          <w:ilvl w:val="0"/>
          <w:numId w:val="82"/>
        </w:numPr>
        <w:rPr>
          <w:rtl/>
        </w:rPr>
      </w:pPr>
      <w:r>
        <w:rPr>
          <w:rFonts w:hint="cs"/>
          <w:rtl/>
        </w:rPr>
        <w:t xml:space="preserve">המערכת </w:t>
      </w:r>
      <w:r w:rsidR="00BD6E78">
        <w:rPr>
          <w:rFonts w:hint="cs"/>
          <w:rtl/>
        </w:rPr>
        <w:t>תאפשר</w:t>
      </w:r>
      <w:r>
        <w:rPr>
          <w:rFonts w:hint="cs"/>
          <w:rtl/>
        </w:rPr>
        <w:t xml:space="preserve"> יצירת תפריטים מובנים לכל </w:t>
      </w:r>
      <w:r w:rsidR="00BC075A">
        <w:rPr>
          <w:rFonts w:hint="cs"/>
          <w:rtl/>
        </w:rPr>
        <w:t>מקבל שירות</w:t>
      </w:r>
      <w:r>
        <w:rPr>
          <w:rFonts w:hint="cs"/>
          <w:rtl/>
        </w:rPr>
        <w:t xml:space="preserve"> או לפי פרופילים של </w:t>
      </w:r>
      <w:r w:rsidR="00BC075A">
        <w:rPr>
          <w:rFonts w:hint="cs"/>
          <w:rtl/>
        </w:rPr>
        <w:t>מקבל שירות</w:t>
      </w:r>
      <w:r>
        <w:rPr>
          <w:rFonts w:hint="cs"/>
          <w:rtl/>
        </w:rPr>
        <w:t xml:space="preserve">ים. המערכת </w:t>
      </w:r>
      <w:r w:rsidR="00492AB5">
        <w:rPr>
          <w:rFonts w:hint="cs"/>
          <w:rtl/>
        </w:rPr>
        <w:t>תכלול</w:t>
      </w:r>
      <w:r>
        <w:rPr>
          <w:rFonts w:hint="cs"/>
          <w:rtl/>
        </w:rPr>
        <w:t xml:space="preserve"> חישוב אוטומטי של הערך הקלורי וערכים בריאותיים ואחרים של התפריטים. המערכת </w:t>
      </w:r>
      <w:r w:rsidR="00492AB5">
        <w:rPr>
          <w:rFonts w:hint="cs"/>
          <w:rtl/>
        </w:rPr>
        <w:t>תכלול</w:t>
      </w:r>
      <w:r>
        <w:rPr>
          <w:rFonts w:hint="cs"/>
          <w:rtl/>
        </w:rPr>
        <w:t xml:space="preserve"> אפשרות העברה של כלל התפריטים הדרושים מדי יום או תקופה למטבח המעון לצורך הכנה ומעקב אחר המנות.</w:t>
      </w:r>
    </w:p>
    <w:p w14:paraId="71B2AEC7" w14:textId="77777777" w:rsidR="00701865" w:rsidRPr="00D871F2" w:rsidRDefault="00701865" w:rsidP="007C5BC0">
      <w:pPr>
        <w:pStyle w:val="AlphaList2"/>
        <w:numPr>
          <w:ilvl w:val="0"/>
          <w:numId w:val="82"/>
        </w:numPr>
        <w:rPr>
          <w:rtl/>
        </w:rPr>
      </w:pPr>
      <w:r w:rsidRPr="00D205FF">
        <w:rPr>
          <w:rtl/>
        </w:rPr>
        <w:t xml:space="preserve">המערכת </w:t>
      </w:r>
      <w:r w:rsidR="00BD6E78">
        <w:rPr>
          <w:rFonts w:hint="cs"/>
          <w:rtl/>
        </w:rPr>
        <w:t>תאפשר</w:t>
      </w:r>
      <w:r w:rsidRPr="00D205FF">
        <w:rPr>
          <w:rtl/>
        </w:rPr>
        <w:t xml:space="preserve"> לנהל עבור כל </w:t>
      </w:r>
      <w:r w:rsidR="00BC075A">
        <w:rPr>
          <w:rtl/>
        </w:rPr>
        <w:t>מקבל שירות</w:t>
      </w:r>
      <w:r w:rsidRPr="00D205FF">
        <w:rPr>
          <w:rtl/>
        </w:rPr>
        <w:t xml:space="preserve"> </w:t>
      </w:r>
      <w:r>
        <w:rPr>
          <w:rFonts w:hint="cs"/>
          <w:rtl/>
        </w:rPr>
        <w:t>ל</w:t>
      </w:r>
      <w:r w:rsidR="00492AB5">
        <w:rPr>
          <w:rFonts w:hint="cs"/>
          <w:rtl/>
        </w:rPr>
        <w:t>כל ה</w:t>
      </w:r>
      <w:r>
        <w:rPr>
          <w:rFonts w:hint="cs"/>
          <w:rtl/>
        </w:rPr>
        <w:t>פחות</w:t>
      </w:r>
      <w:r w:rsidR="00492AB5" w:rsidRPr="00492AB5">
        <w:rPr>
          <w:rtl/>
        </w:rPr>
        <w:t xml:space="preserve"> </w:t>
      </w:r>
      <w:r w:rsidR="00492AB5" w:rsidRPr="00D205FF">
        <w:rPr>
          <w:rtl/>
        </w:rPr>
        <w:t>את הנתונים הבאים</w:t>
      </w:r>
      <w:r w:rsidRPr="00D205FF">
        <w:rPr>
          <w:rtl/>
        </w:rPr>
        <w:t>:</w:t>
      </w:r>
    </w:p>
    <w:p w14:paraId="6EE7F3AA" w14:textId="77777777" w:rsidR="00701865" w:rsidRPr="00D871F2" w:rsidRDefault="00701865" w:rsidP="00150030">
      <w:pPr>
        <w:pStyle w:val="NumberList3"/>
        <w:numPr>
          <w:ilvl w:val="0"/>
          <w:numId w:val="83"/>
        </w:numPr>
      </w:pPr>
      <w:r w:rsidRPr="00D871F2">
        <w:rPr>
          <w:rtl/>
        </w:rPr>
        <w:t xml:space="preserve">מדידות אנתרופומטריות: משקל, גובה, או הערכת </w:t>
      </w:r>
      <w:r>
        <w:rPr>
          <w:rtl/>
        </w:rPr>
        <w:t>גובה (לפי מרחק</w:t>
      </w:r>
      <w:r w:rsidR="00492AB5">
        <w:rPr>
          <w:rFonts w:hint="cs"/>
          <w:rtl/>
        </w:rPr>
        <w:t>,</w:t>
      </w:r>
      <w:r>
        <w:rPr>
          <w:rtl/>
        </w:rPr>
        <w:t xml:space="preserve"> עקב ברך או אחר),</w:t>
      </w:r>
      <w:r w:rsidRPr="00D871F2">
        <w:t>BMI</w:t>
      </w:r>
      <w:r w:rsidR="00284C34">
        <w:t xml:space="preserve"> </w:t>
      </w:r>
      <w:r w:rsidRPr="00D871F2">
        <w:rPr>
          <w:rtl/>
        </w:rPr>
        <w:t>.</w:t>
      </w:r>
    </w:p>
    <w:p w14:paraId="537BA5D6" w14:textId="77777777" w:rsidR="00701865" w:rsidRPr="00D871F2" w:rsidRDefault="00701865" w:rsidP="00150030">
      <w:pPr>
        <w:pStyle w:val="NumberList3"/>
        <w:numPr>
          <w:ilvl w:val="0"/>
          <w:numId w:val="83"/>
        </w:numPr>
      </w:pPr>
      <w:r w:rsidRPr="00D871F2">
        <w:rPr>
          <w:rtl/>
        </w:rPr>
        <w:t>הערכה תזונתית</w:t>
      </w:r>
      <w:r>
        <w:rPr>
          <w:rFonts w:hint="cs"/>
          <w:rtl/>
        </w:rPr>
        <w:t>.</w:t>
      </w:r>
    </w:p>
    <w:p w14:paraId="4995DDEE" w14:textId="77777777" w:rsidR="00701865" w:rsidRPr="00D871F2" w:rsidRDefault="00701865" w:rsidP="00150030">
      <w:pPr>
        <w:pStyle w:val="NumberList3"/>
        <w:numPr>
          <w:ilvl w:val="0"/>
          <w:numId w:val="83"/>
        </w:numPr>
      </w:pPr>
      <w:r w:rsidRPr="00D871F2">
        <w:rPr>
          <w:rtl/>
        </w:rPr>
        <w:lastRenderedPageBreak/>
        <w:t>תמצית ההערכה תזונתית</w:t>
      </w:r>
      <w:r>
        <w:rPr>
          <w:rFonts w:hint="cs"/>
          <w:rtl/>
        </w:rPr>
        <w:t>.</w:t>
      </w:r>
    </w:p>
    <w:p w14:paraId="156FCF7A" w14:textId="77777777" w:rsidR="00701865" w:rsidRPr="00D871F2" w:rsidRDefault="00701865" w:rsidP="00150030">
      <w:pPr>
        <w:pStyle w:val="NumberList3"/>
        <w:numPr>
          <w:ilvl w:val="0"/>
          <w:numId w:val="83"/>
        </w:numPr>
        <w:rPr>
          <w:rtl/>
        </w:rPr>
      </w:pPr>
      <w:r w:rsidRPr="00D871F2">
        <w:rPr>
          <w:rtl/>
        </w:rPr>
        <w:t>מעקב תזונתי והמלצות</w:t>
      </w:r>
      <w:r>
        <w:rPr>
          <w:rFonts w:hint="cs"/>
          <w:rtl/>
        </w:rPr>
        <w:t>.</w:t>
      </w:r>
    </w:p>
    <w:p w14:paraId="7D7730E4" w14:textId="77777777" w:rsidR="00701865" w:rsidRPr="00D871F2" w:rsidRDefault="00701865" w:rsidP="00150030">
      <w:pPr>
        <w:pStyle w:val="NumberList3"/>
        <w:numPr>
          <w:ilvl w:val="0"/>
          <w:numId w:val="83"/>
        </w:numPr>
        <w:rPr>
          <w:rtl/>
        </w:rPr>
      </w:pPr>
      <w:r w:rsidRPr="00D871F2">
        <w:rPr>
          <w:rtl/>
        </w:rPr>
        <w:t>תכנית טיפול</w:t>
      </w:r>
      <w:r>
        <w:rPr>
          <w:rFonts w:hint="cs"/>
          <w:rtl/>
        </w:rPr>
        <w:t>,</w:t>
      </w:r>
      <w:r w:rsidRPr="00D871F2">
        <w:rPr>
          <w:rtl/>
        </w:rPr>
        <w:t xml:space="preserve"> כולל מטרות ויעד</w:t>
      </w:r>
      <w:r>
        <w:rPr>
          <w:rFonts w:hint="cs"/>
          <w:rtl/>
        </w:rPr>
        <w:t>.</w:t>
      </w:r>
    </w:p>
    <w:p w14:paraId="609B9629" w14:textId="77777777" w:rsidR="00701865" w:rsidRPr="00D871F2" w:rsidRDefault="00701865" w:rsidP="00150030">
      <w:pPr>
        <w:pStyle w:val="NumberList3"/>
        <w:numPr>
          <w:ilvl w:val="0"/>
          <w:numId w:val="83"/>
        </w:numPr>
        <w:rPr>
          <w:rtl/>
        </w:rPr>
      </w:pPr>
      <w:r w:rsidRPr="00D871F2">
        <w:rPr>
          <w:rtl/>
        </w:rPr>
        <w:t>תפריטים</w:t>
      </w:r>
      <w:r>
        <w:rPr>
          <w:rFonts w:hint="cs"/>
          <w:rtl/>
        </w:rPr>
        <w:t>,</w:t>
      </w:r>
      <w:r w:rsidRPr="00D871F2">
        <w:rPr>
          <w:rtl/>
        </w:rPr>
        <w:t xml:space="preserve"> כולל חישוב ערכים תזונתיים אוטומטי</w:t>
      </w:r>
      <w:r>
        <w:rPr>
          <w:rFonts w:hint="cs"/>
          <w:rtl/>
        </w:rPr>
        <w:t>.</w:t>
      </w:r>
    </w:p>
    <w:p w14:paraId="4BDC7C22" w14:textId="77777777" w:rsidR="00701865" w:rsidRPr="00D871F2" w:rsidRDefault="00701865" w:rsidP="00150030">
      <w:pPr>
        <w:pStyle w:val="NumberList3"/>
        <w:numPr>
          <w:ilvl w:val="0"/>
          <w:numId w:val="83"/>
        </w:numPr>
        <w:rPr>
          <w:rtl/>
        </w:rPr>
      </w:pPr>
      <w:r w:rsidRPr="00D871F2">
        <w:rPr>
          <w:rtl/>
        </w:rPr>
        <w:t>תפריט אישי ל</w:t>
      </w:r>
      <w:r w:rsidR="00BC075A">
        <w:rPr>
          <w:rtl/>
        </w:rPr>
        <w:t>מקבל שירות</w:t>
      </w:r>
      <w:r>
        <w:rPr>
          <w:rFonts w:hint="cs"/>
          <w:rtl/>
        </w:rPr>
        <w:t>.</w:t>
      </w:r>
    </w:p>
    <w:p w14:paraId="64930B00" w14:textId="77777777" w:rsidR="00701865" w:rsidRPr="00D871F2" w:rsidRDefault="00701865" w:rsidP="00150030">
      <w:pPr>
        <w:pStyle w:val="NumberList3"/>
        <w:numPr>
          <w:ilvl w:val="0"/>
          <w:numId w:val="83"/>
        </w:numPr>
        <w:rPr>
          <w:rtl/>
        </w:rPr>
      </w:pPr>
      <w:r w:rsidRPr="00D871F2">
        <w:rPr>
          <w:rtl/>
        </w:rPr>
        <w:t>מעקב בדיקות</w:t>
      </w:r>
      <w:r>
        <w:rPr>
          <w:rFonts w:hint="cs"/>
          <w:rtl/>
        </w:rPr>
        <w:t>.</w:t>
      </w:r>
    </w:p>
    <w:p w14:paraId="7819F95B" w14:textId="77777777" w:rsidR="00701865" w:rsidRPr="00D871F2" w:rsidRDefault="00701865" w:rsidP="00150030">
      <w:pPr>
        <w:pStyle w:val="NumberList3"/>
        <w:numPr>
          <w:ilvl w:val="0"/>
          <w:numId w:val="83"/>
        </w:numPr>
        <w:rPr>
          <w:rtl/>
        </w:rPr>
      </w:pPr>
      <w:r w:rsidRPr="00D871F2">
        <w:rPr>
          <w:rtl/>
        </w:rPr>
        <w:t>דוח משקלים מחלקתי</w:t>
      </w:r>
      <w:r>
        <w:rPr>
          <w:rFonts w:hint="cs"/>
          <w:rtl/>
        </w:rPr>
        <w:t>.</w:t>
      </w:r>
    </w:p>
    <w:p w14:paraId="178009A7" w14:textId="77777777" w:rsidR="00701865" w:rsidRPr="00D871F2" w:rsidRDefault="00701865" w:rsidP="00150030">
      <w:pPr>
        <w:pStyle w:val="NumberList3"/>
        <w:numPr>
          <w:ilvl w:val="0"/>
          <w:numId w:val="83"/>
        </w:numPr>
        <w:rPr>
          <w:rtl/>
        </w:rPr>
      </w:pPr>
      <w:r w:rsidRPr="00D871F2">
        <w:rPr>
          <w:rtl/>
        </w:rPr>
        <w:t>ריכוז מעקב משקלים/</w:t>
      </w:r>
      <w:r w:rsidRPr="00D871F2">
        <w:t>BMI</w:t>
      </w:r>
      <w:r>
        <w:rPr>
          <w:rtl/>
        </w:rPr>
        <w:t xml:space="preserve"> ל</w:t>
      </w:r>
      <w:r w:rsidR="00BC075A">
        <w:rPr>
          <w:rtl/>
        </w:rPr>
        <w:t>מקבל שירות</w:t>
      </w:r>
      <w:r>
        <w:rPr>
          <w:rtl/>
        </w:rPr>
        <w:t xml:space="preserve">, בדיקות </w:t>
      </w:r>
      <w:r>
        <w:rPr>
          <w:rFonts w:hint="cs"/>
          <w:rtl/>
        </w:rPr>
        <w:t>ו</w:t>
      </w:r>
      <w:r w:rsidRPr="00D871F2">
        <w:rPr>
          <w:rtl/>
        </w:rPr>
        <w:t>חריגות</w:t>
      </w:r>
      <w:r>
        <w:rPr>
          <w:rFonts w:hint="cs"/>
          <w:rtl/>
        </w:rPr>
        <w:t>.</w:t>
      </w:r>
    </w:p>
    <w:p w14:paraId="25FF0D3B" w14:textId="77777777" w:rsidR="00701865" w:rsidRPr="00D871F2" w:rsidRDefault="00701865" w:rsidP="00150030">
      <w:pPr>
        <w:pStyle w:val="NumberList3"/>
        <w:numPr>
          <w:ilvl w:val="0"/>
          <w:numId w:val="83"/>
        </w:numPr>
        <w:rPr>
          <w:rtl/>
        </w:rPr>
      </w:pPr>
      <w:r w:rsidRPr="00D871F2">
        <w:rPr>
          <w:rtl/>
        </w:rPr>
        <w:t>מצב תזונתי לא תקין</w:t>
      </w:r>
      <w:r>
        <w:rPr>
          <w:rFonts w:hint="cs"/>
          <w:rtl/>
        </w:rPr>
        <w:t>.</w:t>
      </w:r>
    </w:p>
    <w:p w14:paraId="44AB67CD" w14:textId="77777777" w:rsidR="00701865" w:rsidRPr="00D871F2" w:rsidRDefault="00701865" w:rsidP="00150030">
      <w:pPr>
        <w:pStyle w:val="NumberList3"/>
        <w:numPr>
          <w:ilvl w:val="0"/>
          <w:numId w:val="83"/>
        </w:numPr>
        <w:rPr>
          <w:rtl/>
        </w:rPr>
      </w:pPr>
      <w:r w:rsidRPr="00D871F2">
        <w:rPr>
          <w:rtl/>
        </w:rPr>
        <w:t>מרקם מזון</w:t>
      </w:r>
      <w:r>
        <w:rPr>
          <w:rFonts w:hint="cs"/>
          <w:rtl/>
        </w:rPr>
        <w:t>.</w:t>
      </w:r>
    </w:p>
    <w:p w14:paraId="7EB9F55E" w14:textId="77777777" w:rsidR="00701865" w:rsidRPr="00D871F2" w:rsidRDefault="00701865" w:rsidP="00150030">
      <w:pPr>
        <w:pStyle w:val="NumberList3"/>
        <w:numPr>
          <w:ilvl w:val="0"/>
          <w:numId w:val="83"/>
        </w:numPr>
        <w:rPr>
          <w:rtl/>
        </w:rPr>
      </w:pPr>
      <w:r w:rsidRPr="00D871F2">
        <w:rPr>
          <w:rtl/>
        </w:rPr>
        <w:t>תעודת זהות תזונתית (</w:t>
      </w:r>
      <w:r>
        <w:rPr>
          <w:rFonts w:hint="cs"/>
          <w:rtl/>
        </w:rPr>
        <w:t>ו</w:t>
      </w:r>
      <w:r w:rsidRPr="00D871F2">
        <w:rPr>
          <w:rtl/>
        </w:rPr>
        <w:t>בה פירוט מצב תזונתי, צורת הזנה: דרך</w:t>
      </w:r>
      <w:r>
        <w:rPr>
          <w:rFonts w:hint="cs"/>
          <w:rtl/>
        </w:rPr>
        <w:t xml:space="preserve"> </w:t>
      </w:r>
      <w:r w:rsidRPr="00D871F2">
        <w:rPr>
          <w:rtl/>
        </w:rPr>
        <w:t>הפה/</w:t>
      </w:r>
      <w:r w:rsidRPr="00D871F2">
        <w:rPr>
          <w:rFonts w:hint="cs"/>
          <w:rtl/>
        </w:rPr>
        <w:t xml:space="preserve"> </w:t>
      </w:r>
      <w:r w:rsidRPr="00D871F2">
        <w:rPr>
          <w:rtl/>
        </w:rPr>
        <w:t>צינורית הזנה (</w:t>
      </w:r>
      <w:r w:rsidRPr="00D871F2">
        <w:t>PEG</w:t>
      </w:r>
      <w:r w:rsidRPr="00D871F2">
        <w:rPr>
          <w:rtl/>
        </w:rPr>
        <w:t>/</w:t>
      </w:r>
      <w:r w:rsidRPr="00D871F2">
        <w:t>PEG</w:t>
      </w:r>
      <w:r w:rsidRPr="00D871F2">
        <w:rPr>
          <w:rtl/>
        </w:rPr>
        <w:t>/</w:t>
      </w:r>
      <w:r w:rsidRPr="00D871F2">
        <w:t>PZ</w:t>
      </w:r>
      <w:r>
        <w:rPr>
          <w:rtl/>
        </w:rPr>
        <w:t>)</w:t>
      </w:r>
      <w:r w:rsidRPr="00D871F2">
        <w:rPr>
          <w:rtl/>
        </w:rPr>
        <w:t>, מרקם, עזרים באכילה, תוספי מזון, תכשירי העשרה), אחר (הושבה, קצב ועוד)</w:t>
      </w:r>
      <w:r>
        <w:rPr>
          <w:rFonts w:hint="cs"/>
          <w:rtl/>
        </w:rPr>
        <w:t>.</w:t>
      </w:r>
    </w:p>
    <w:p w14:paraId="3F070571" w14:textId="77777777" w:rsidR="00701865" w:rsidRPr="00D871F2" w:rsidRDefault="00701865" w:rsidP="007C5BC0">
      <w:pPr>
        <w:pStyle w:val="AlphaList2"/>
        <w:numPr>
          <w:ilvl w:val="0"/>
          <w:numId w:val="82"/>
        </w:numPr>
      </w:pPr>
      <w:r w:rsidRPr="00D871F2">
        <w:rPr>
          <w:rFonts w:hint="cs"/>
          <w:rtl/>
        </w:rPr>
        <w:t xml:space="preserve">המערכת </w:t>
      </w:r>
      <w:r w:rsidR="00BD6E78">
        <w:rPr>
          <w:rFonts w:hint="cs"/>
          <w:rtl/>
        </w:rPr>
        <w:t>תאפשר</w:t>
      </w:r>
      <w:r w:rsidRPr="00D871F2">
        <w:rPr>
          <w:rFonts w:hint="cs"/>
          <w:rtl/>
        </w:rPr>
        <w:t xml:space="preserve"> </w:t>
      </w:r>
      <w:r w:rsidRPr="00D871F2">
        <w:rPr>
          <w:rtl/>
        </w:rPr>
        <w:t>לצפות ב</w:t>
      </w:r>
      <w:r w:rsidRPr="00D871F2">
        <w:rPr>
          <w:rFonts w:hint="cs"/>
          <w:rtl/>
        </w:rPr>
        <w:t>נתונים הבאים על פי מתן הרשאות מתאימות לצוות התזונתי:</w:t>
      </w:r>
    </w:p>
    <w:p w14:paraId="0B68A848" w14:textId="77777777" w:rsidR="00701865" w:rsidRPr="00D871F2" w:rsidRDefault="00701865" w:rsidP="00701865">
      <w:pPr>
        <w:pStyle w:val="BulletList3"/>
      </w:pPr>
      <w:r w:rsidRPr="00D871F2">
        <w:rPr>
          <w:rtl/>
        </w:rPr>
        <w:t>סימנים חיוניים</w:t>
      </w:r>
      <w:r>
        <w:rPr>
          <w:rFonts w:hint="cs"/>
          <w:rtl/>
        </w:rPr>
        <w:t>.</w:t>
      </w:r>
    </w:p>
    <w:p w14:paraId="490C78AB" w14:textId="77777777" w:rsidR="00701865" w:rsidRPr="00D871F2" w:rsidRDefault="00701865" w:rsidP="00701865">
      <w:pPr>
        <w:pStyle w:val="BulletList3"/>
        <w:rPr>
          <w:rtl/>
        </w:rPr>
      </w:pPr>
      <w:r w:rsidRPr="00D871F2">
        <w:rPr>
          <w:rtl/>
        </w:rPr>
        <w:t>פעולות סיעוד</w:t>
      </w:r>
      <w:r>
        <w:rPr>
          <w:rFonts w:hint="cs"/>
          <w:rtl/>
        </w:rPr>
        <w:t>.</w:t>
      </w:r>
    </w:p>
    <w:p w14:paraId="7E7E1FE5" w14:textId="77777777" w:rsidR="00701865" w:rsidRPr="00D871F2" w:rsidRDefault="00701865" w:rsidP="00701865">
      <w:pPr>
        <w:pStyle w:val="BulletList3"/>
        <w:rPr>
          <w:rtl/>
        </w:rPr>
      </w:pPr>
      <w:r w:rsidRPr="00D871F2">
        <w:rPr>
          <w:rtl/>
        </w:rPr>
        <w:t>אבחנות</w:t>
      </w:r>
      <w:r>
        <w:rPr>
          <w:rFonts w:hint="cs"/>
          <w:rtl/>
        </w:rPr>
        <w:t>.</w:t>
      </w:r>
    </w:p>
    <w:p w14:paraId="479A83FC" w14:textId="77777777" w:rsidR="00701865" w:rsidRPr="00D871F2" w:rsidRDefault="00701865" w:rsidP="00701865">
      <w:pPr>
        <w:pStyle w:val="BulletList3"/>
        <w:rPr>
          <w:rtl/>
        </w:rPr>
      </w:pPr>
      <w:r w:rsidRPr="00D871F2">
        <w:rPr>
          <w:rtl/>
        </w:rPr>
        <w:t>טיפול</w:t>
      </w:r>
      <w:r>
        <w:rPr>
          <w:rFonts w:hint="cs"/>
          <w:rtl/>
        </w:rPr>
        <w:t>.</w:t>
      </w:r>
    </w:p>
    <w:p w14:paraId="0DC634B0" w14:textId="77777777" w:rsidR="00701865" w:rsidRPr="00D871F2" w:rsidRDefault="00701865" w:rsidP="00701865">
      <w:pPr>
        <w:pStyle w:val="BulletList3"/>
        <w:rPr>
          <w:rtl/>
        </w:rPr>
      </w:pPr>
      <w:r w:rsidRPr="00D871F2">
        <w:rPr>
          <w:rtl/>
        </w:rPr>
        <w:t>תרופות</w:t>
      </w:r>
      <w:r>
        <w:rPr>
          <w:rFonts w:hint="cs"/>
          <w:rtl/>
        </w:rPr>
        <w:t>.</w:t>
      </w:r>
    </w:p>
    <w:p w14:paraId="07E00B20" w14:textId="77777777" w:rsidR="00701865" w:rsidRPr="00D871F2" w:rsidRDefault="00701865" w:rsidP="00701865">
      <w:pPr>
        <w:pStyle w:val="BulletList3"/>
        <w:rPr>
          <w:rtl/>
        </w:rPr>
      </w:pPr>
      <w:r w:rsidRPr="00D871F2">
        <w:rPr>
          <w:rtl/>
        </w:rPr>
        <w:t>רגישויות</w:t>
      </w:r>
      <w:r>
        <w:rPr>
          <w:rFonts w:hint="cs"/>
          <w:rtl/>
        </w:rPr>
        <w:t>.</w:t>
      </w:r>
    </w:p>
    <w:p w14:paraId="39176D2B" w14:textId="77777777" w:rsidR="00701865" w:rsidRPr="00D871F2" w:rsidRDefault="00701865" w:rsidP="00701865">
      <w:pPr>
        <w:pStyle w:val="BulletList3"/>
        <w:rPr>
          <w:rtl/>
        </w:rPr>
      </w:pPr>
      <w:r w:rsidRPr="00D871F2">
        <w:rPr>
          <w:rtl/>
        </w:rPr>
        <w:t>בדיקות מעבדה</w:t>
      </w:r>
      <w:r>
        <w:rPr>
          <w:rFonts w:hint="cs"/>
          <w:rtl/>
        </w:rPr>
        <w:t>.</w:t>
      </w:r>
    </w:p>
    <w:p w14:paraId="52C3DA58" w14:textId="77777777" w:rsidR="00701865" w:rsidRPr="00D871F2" w:rsidRDefault="00701865" w:rsidP="00701865">
      <w:pPr>
        <w:pStyle w:val="BulletList3"/>
        <w:rPr>
          <w:rtl/>
        </w:rPr>
      </w:pPr>
      <w:r w:rsidRPr="00D871F2">
        <w:rPr>
          <w:rtl/>
        </w:rPr>
        <w:t>פצעים</w:t>
      </w:r>
      <w:r>
        <w:rPr>
          <w:rFonts w:hint="cs"/>
          <w:rtl/>
        </w:rPr>
        <w:t>.</w:t>
      </w:r>
    </w:p>
    <w:p w14:paraId="3E9C4600" w14:textId="77777777" w:rsidR="00701865" w:rsidRPr="00D871F2" w:rsidRDefault="00701865" w:rsidP="00701865">
      <w:pPr>
        <w:pStyle w:val="BulletList3"/>
        <w:rPr>
          <w:rtl/>
        </w:rPr>
      </w:pPr>
      <w:r w:rsidRPr="00D871F2">
        <w:rPr>
          <w:rtl/>
        </w:rPr>
        <w:t>רישום כלכלה/</w:t>
      </w:r>
      <w:r>
        <w:rPr>
          <w:rFonts w:hint="cs"/>
          <w:rtl/>
        </w:rPr>
        <w:t xml:space="preserve"> </w:t>
      </w:r>
      <w:r w:rsidRPr="00D871F2">
        <w:rPr>
          <w:rtl/>
        </w:rPr>
        <w:t>הזנה</w:t>
      </w:r>
      <w:r>
        <w:rPr>
          <w:rFonts w:hint="cs"/>
          <w:rtl/>
        </w:rPr>
        <w:t>.</w:t>
      </w:r>
    </w:p>
    <w:p w14:paraId="0C363449" w14:textId="77777777" w:rsidR="00701865" w:rsidRPr="00D871F2" w:rsidRDefault="00701865" w:rsidP="00701865">
      <w:pPr>
        <w:pStyle w:val="BulletList3"/>
        <w:rPr>
          <w:rtl/>
        </w:rPr>
      </w:pPr>
      <w:r w:rsidRPr="00D871F2">
        <w:rPr>
          <w:rtl/>
        </w:rPr>
        <w:t>ביקורי משפחה</w:t>
      </w:r>
      <w:r>
        <w:rPr>
          <w:rFonts w:hint="cs"/>
          <w:rtl/>
        </w:rPr>
        <w:t>.</w:t>
      </w:r>
    </w:p>
    <w:p w14:paraId="16809689" w14:textId="77777777" w:rsidR="00701865" w:rsidRPr="00D871F2" w:rsidRDefault="00701865" w:rsidP="00701865">
      <w:pPr>
        <w:pStyle w:val="BulletList3"/>
      </w:pPr>
      <w:r w:rsidRPr="00D871F2">
        <w:rPr>
          <w:rtl/>
        </w:rPr>
        <w:t>ד</w:t>
      </w:r>
      <w:r>
        <w:rPr>
          <w:rFonts w:hint="cs"/>
          <w:rtl/>
        </w:rPr>
        <w:t>י</w:t>
      </w:r>
      <w:r w:rsidRPr="00D871F2">
        <w:rPr>
          <w:rtl/>
        </w:rPr>
        <w:t>ווחים של</w:t>
      </w:r>
      <w:r>
        <w:rPr>
          <w:rFonts w:hint="cs"/>
          <w:rtl/>
        </w:rPr>
        <w:t xml:space="preserve"> צוותים</w:t>
      </w:r>
      <w:r w:rsidRPr="00D871F2">
        <w:rPr>
          <w:rtl/>
        </w:rPr>
        <w:t>: רפואי/</w:t>
      </w:r>
      <w:r>
        <w:rPr>
          <w:rFonts w:hint="cs"/>
          <w:rtl/>
        </w:rPr>
        <w:t xml:space="preserve"> </w:t>
      </w:r>
      <w:r w:rsidRPr="00D871F2">
        <w:rPr>
          <w:rtl/>
        </w:rPr>
        <w:t>סיעודי/</w:t>
      </w:r>
      <w:r>
        <w:rPr>
          <w:rFonts w:hint="cs"/>
          <w:rtl/>
        </w:rPr>
        <w:t xml:space="preserve"> </w:t>
      </w:r>
      <w:r w:rsidRPr="00D871F2">
        <w:rPr>
          <w:rtl/>
        </w:rPr>
        <w:t>ריפוי בעיסוק/</w:t>
      </w:r>
      <w:r>
        <w:rPr>
          <w:rFonts w:hint="cs"/>
          <w:rtl/>
        </w:rPr>
        <w:t xml:space="preserve"> </w:t>
      </w:r>
      <w:r w:rsidRPr="00D871F2">
        <w:rPr>
          <w:rtl/>
        </w:rPr>
        <w:t>קלינאות תקשורת/</w:t>
      </w:r>
      <w:r>
        <w:rPr>
          <w:rFonts w:hint="cs"/>
          <w:rtl/>
        </w:rPr>
        <w:t xml:space="preserve"> </w:t>
      </w:r>
      <w:r w:rsidRPr="00D871F2">
        <w:rPr>
          <w:rtl/>
        </w:rPr>
        <w:t>פיזיותרפיה/</w:t>
      </w:r>
      <w:r>
        <w:rPr>
          <w:rFonts w:hint="cs"/>
          <w:rtl/>
        </w:rPr>
        <w:t xml:space="preserve"> </w:t>
      </w:r>
      <w:r w:rsidRPr="00D871F2">
        <w:rPr>
          <w:rtl/>
        </w:rPr>
        <w:t>תזונה/ ישיבות צוות/</w:t>
      </w:r>
      <w:r>
        <w:rPr>
          <w:rFonts w:hint="cs"/>
          <w:rtl/>
        </w:rPr>
        <w:t xml:space="preserve"> </w:t>
      </w:r>
      <w:r w:rsidRPr="00D871F2">
        <w:rPr>
          <w:rtl/>
        </w:rPr>
        <w:t>בדיקות ומסמכים שצורפו.</w:t>
      </w:r>
    </w:p>
    <w:p w14:paraId="5E1BBA38" w14:textId="0A6B7598" w:rsidR="00AD4F49" w:rsidRPr="000023A4" w:rsidRDefault="00AD4F49" w:rsidP="008B7A50">
      <w:pPr>
        <w:pStyle w:val="Para2"/>
        <w:rPr>
          <w:rFonts w:ascii="David" w:hAnsi="David"/>
        </w:rPr>
      </w:pPr>
      <w:r w:rsidRPr="000023A4">
        <w:rPr>
          <w:rFonts w:ascii="David" w:hAnsi="David"/>
          <w:b/>
          <w:bCs/>
          <w:u w:val="dotted"/>
          <w:rtl/>
        </w:rPr>
        <w:t>ט</w:t>
      </w:r>
      <w:r>
        <w:rPr>
          <w:rFonts w:ascii="David" w:hAnsi="David" w:hint="cs"/>
          <w:b/>
          <w:bCs/>
          <w:u w:val="dotted"/>
          <w:rtl/>
        </w:rPr>
        <w:t>ופס הערכה תזונתית</w:t>
      </w:r>
      <w:r w:rsidRPr="000023A4">
        <w:rPr>
          <w:rFonts w:ascii="David" w:hAnsi="David"/>
          <w:b/>
          <w:bCs/>
          <w:u w:val="dotted"/>
          <w:rtl/>
        </w:rPr>
        <w:t xml:space="preserve"> כאמור, מצורפים </w:t>
      </w:r>
      <w:r w:rsidRPr="000023A4">
        <w:rPr>
          <w:rFonts w:ascii="David" w:hAnsi="David"/>
          <w:b/>
          <w:bCs/>
          <w:sz w:val="24"/>
          <w:u w:val="dotted"/>
          <w:rtl/>
        </w:rPr>
        <w:t xml:space="preserve">כנספח </w:t>
      </w:r>
      <w:r w:rsidR="008B7A50">
        <w:rPr>
          <w:rFonts w:ascii="David" w:hAnsi="David"/>
          <w:b/>
          <w:bCs/>
          <w:sz w:val="24"/>
          <w:u w:val="dotted"/>
        </w:rPr>
        <w:t>2.6.2.9</w:t>
      </w:r>
      <w:r w:rsidR="008B7A50">
        <w:rPr>
          <w:rFonts w:ascii="David" w:hAnsi="David" w:hint="cs"/>
          <w:b/>
          <w:bCs/>
          <w:u w:val="dotted"/>
          <w:rtl/>
        </w:rPr>
        <w:t xml:space="preserve"> </w:t>
      </w:r>
      <w:r w:rsidRPr="000023A4">
        <w:rPr>
          <w:rFonts w:ascii="David" w:hAnsi="David"/>
          <w:b/>
          <w:bCs/>
          <w:u w:val="dotted"/>
          <w:rtl/>
        </w:rPr>
        <w:t>בקובץ ריכוז נספחים</w:t>
      </w:r>
      <w:r w:rsidRPr="000023A4">
        <w:rPr>
          <w:rFonts w:ascii="David" w:hAnsi="David"/>
          <w:rtl/>
        </w:rPr>
        <w:t>.</w:t>
      </w:r>
    </w:p>
    <w:p w14:paraId="68C3D5E0" w14:textId="77777777" w:rsidR="00701865" w:rsidRPr="006B61B4" w:rsidRDefault="00701865" w:rsidP="006B61B4">
      <w:pPr>
        <w:pStyle w:val="Normal1f3"/>
        <w:outlineLvl w:val="4"/>
        <w:rPr>
          <w:b/>
          <w:bCs/>
          <w:rtl/>
        </w:rPr>
      </w:pPr>
      <w:bookmarkStart w:id="371" w:name="_Ref130062608"/>
      <w:bookmarkStart w:id="372" w:name="_Toc161224939"/>
      <w:bookmarkStart w:id="373" w:name="H5_קלינאי_תקשורת"/>
      <w:r w:rsidRPr="006B61B4">
        <w:rPr>
          <w:rFonts w:hint="cs"/>
          <w:b/>
          <w:bCs/>
          <w:rtl/>
        </w:rPr>
        <w:t>קלינאי תקשורת</w:t>
      </w:r>
      <w:bookmarkEnd w:id="371"/>
      <w:bookmarkEnd w:id="372"/>
    </w:p>
    <w:bookmarkEnd w:id="373"/>
    <w:p w14:paraId="3BF0E2EB" w14:textId="77777777" w:rsidR="00F445E1" w:rsidRPr="00F445E1" w:rsidRDefault="0083007F" w:rsidP="0083007F">
      <w:pPr>
        <w:pStyle w:val="Para2"/>
        <w:rPr>
          <w:rtl/>
        </w:rPr>
      </w:pPr>
      <w:r>
        <w:rPr>
          <w:rFonts w:hint="cs"/>
          <w:rtl/>
        </w:rPr>
        <w:t>במסך קלינאי תקשורת:</w:t>
      </w:r>
    </w:p>
    <w:p w14:paraId="233E2478" w14:textId="410FC5A2" w:rsidR="00701865" w:rsidRDefault="00BD6E78" w:rsidP="00150030">
      <w:pPr>
        <w:pStyle w:val="AlphaList2"/>
        <w:numPr>
          <w:ilvl w:val="0"/>
          <w:numId w:val="84"/>
        </w:numPr>
      </w:pPr>
      <w:r>
        <w:rPr>
          <w:rFonts w:hint="cs"/>
          <w:rtl/>
        </w:rPr>
        <w:t>אפשר יהיה</w:t>
      </w:r>
      <w:r w:rsidR="00BB144D">
        <w:rPr>
          <w:rFonts w:hint="cs"/>
          <w:rtl/>
        </w:rPr>
        <w:t xml:space="preserve"> ל</w:t>
      </w:r>
      <w:r w:rsidR="00701865">
        <w:rPr>
          <w:rFonts w:hint="cs"/>
          <w:rtl/>
        </w:rPr>
        <w:t xml:space="preserve">בצע אבחונים שונים: </w:t>
      </w:r>
      <w:r w:rsidR="00685E4E" w:rsidRPr="00E9244D">
        <w:rPr>
          <w:rFonts w:hint="cs"/>
          <w:rtl/>
        </w:rPr>
        <w:t>א</w:t>
      </w:r>
      <w:r w:rsidR="00685E4E">
        <w:rPr>
          <w:rFonts w:hint="cs"/>
          <w:rtl/>
        </w:rPr>
        <w:t>פ</w:t>
      </w:r>
      <w:r w:rsidR="00685E4E" w:rsidRPr="00E9244D">
        <w:rPr>
          <w:rFonts w:hint="cs"/>
          <w:rtl/>
        </w:rPr>
        <w:t>יוני</w:t>
      </w:r>
      <w:r w:rsidR="00701865" w:rsidRPr="00E9244D">
        <w:rPr>
          <w:rtl/>
        </w:rPr>
        <w:t xml:space="preserve"> </w:t>
      </w:r>
      <w:r w:rsidR="00701865" w:rsidRPr="00E9244D">
        <w:rPr>
          <w:rFonts w:hint="cs"/>
          <w:rtl/>
        </w:rPr>
        <w:t>שמיעה</w:t>
      </w:r>
      <w:r w:rsidR="00701865" w:rsidRPr="00E9244D">
        <w:rPr>
          <w:rtl/>
        </w:rPr>
        <w:t xml:space="preserve">, </w:t>
      </w:r>
      <w:r w:rsidR="00701865" w:rsidRPr="00E9244D">
        <w:rPr>
          <w:rFonts w:hint="cs"/>
          <w:rtl/>
        </w:rPr>
        <w:t>תקשורת</w:t>
      </w:r>
      <w:r w:rsidR="00701865" w:rsidRPr="00E9244D">
        <w:rPr>
          <w:rtl/>
        </w:rPr>
        <w:t xml:space="preserve">, </w:t>
      </w:r>
      <w:r w:rsidR="00701865" w:rsidRPr="00E9244D">
        <w:rPr>
          <w:rFonts w:hint="cs"/>
          <w:rtl/>
        </w:rPr>
        <w:t>שפה</w:t>
      </w:r>
      <w:r w:rsidR="00701865" w:rsidRPr="00E9244D">
        <w:rPr>
          <w:rtl/>
        </w:rPr>
        <w:t xml:space="preserve">, </w:t>
      </w:r>
      <w:r w:rsidR="00701865" w:rsidRPr="00E9244D">
        <w:rPr>
          <w:rFonts w:hint="cs"/>
          <w:rtl/>
        </w:rPr>
        <w:t>ד</w:t>
      </w:r>
      <w:r w:rsidR="00701865">
        <w:rPr>
          <w:rFonts w:hint="cs"/>
          <w:rtl/>
        </w:rPr>
        <w:t>י</w:t>
      </w:r>
      <w:r w:rsidR="00701865" w:rsidRPr="00E9244D">
        <w:rPr>
          <w:rFonts w:hint="cs"/>
          <w:rtl/>
        </w:rPr>
        <w:t>בור</w:t>
      </w:r>
      <w:r w:rsidR="00701865" w:rsidRPr="00E9244D">
        <w:rPr>
          <w:rtl/>
        </w:rPr>
        <w:t xml:space="preserve"> (</w:t>
      </w:r>
      <w:r w:rsidR="00701865" w:rsidRPr="00E9244D">
        <w:rPr>
          <w:rFonts w:hint="cs"/>
          <w:rtl/>
        </w:rPr>
        <w:t>מובנות</w:t>
      </w:r>
      <w:r w:rsidR="00701865" w:rsidRPr="00E9244D">
        <w:rPr>
          <w:rtl/>
        </w:rPr>
        <w:t xml:space="preserve">, </w:t>
      </w:r>
      <w:r w:rsidR="00701865" w:rsidRPr="00E9244D">
        <w:rPr>
          <w:rFonts w:hint="cs"/>
          <w:rtl/>
        </w:rPr>
        <w:t>קול</w:t>
      </w:r>
      <w:r w:rsidR="00701865" w:rsidRPr="00E9244D">
        <w:rPr>
          <w:rtl/>
        </w:rPr>
        <w:t xml:space="preserve">, </w:t>
      </w:r>
      <w:r w:rsidR="00701865" w:rsidRPr="00E9244D">
        <w:rPr>
          <w:rFonts w:hint="cs"/>
          <w:rtl/>
        </w:rPr>
        <w:t>קצב</w:t>
      </w:r>
      <w:r w:rsidR="00701865" w:rsidRPr="00E9244D">
        <w:rPr>
          <w:rtl/>
        </w:rPr>
        <w:t>),</w:t>
      </w:r>
      <w:r w:rsidR="00701865" w:rsidRPr="00E9244D">
        <w:rPr>
          <w:rFonts w:hint="cs"/>
          <w:rtl/>
        </w:rPr>
        <w:t xml:space="preserve"> ריור</w:t>
      </w:r>
      <w:r w:rsidR="00701865" w:rsidRPr="00E9244D">
        <w:rPr>
          <w:rtl/>
        </w:rPr>
        <w:t xml:space="preserve"> </w:t>
      </w:r>
      <w:r w:rsidR="00701865" w:rsidRPr="00E9244D">
        <w:rPr>
          <w:rFonts w:hint="cs"/>
          <w:rtl/>
        </w:rPr>
        <w:t>יתר</w:t>
      </w:r>
      <w:r w:rsidR="00701865" w:rsidRPr="00E9244D">
        <w:rPr>
          <w:rtl/>
        </w:rPr>
        <w:t xml:space="preserve">, </w:t>
      </w:r>
      <w:r w:rsidR="00701865" w:rsidRPr="00E9244D">
        <w:rPr>
          <w:rFonts w:hint="cs"/>
          <w:rtl/>
        </w:rPr>
        <w:t>בליעה</w:t>
      </w:r>
      <w:r w:rsidR="00701865" w:rsidRPr="00E9244D">
        <w:rPr>
          <w:rtl/>
        </w:rPr>
        <w:t xml:space="preserve"> </w:t>
      </w:r>
      <w:r w:rsidR="00701865" w:rsidRPr="00E9244D">
        <w:rPr>
          <w:rFonts w:hint="cs"/>
          <w:rtl/>
        </w:rPr>
        <w:t>ולעיסה</w:t>
      </w:r>
      <w:r w:rsidR="00701865">
        <w:rPr>
          <w:rFonts w:hint="cs"/>
          <w:rtl/>
        </w:rPr>
        <w:t>.</w:t>
      </w:r>
    </w:p>
    <w:p w14:paraId="2209D3EE" w14:textId="77777777" w:rsidR="00701865" w:rsidRDefault="00BD6E78" w:rsidP="00150030">
      <w:pPr>
        <w:pStyle w:val="AlphaList2"/>
        <w:numPr>
          <w:ilvl w:val="0"/>
          <w:numId w:val="84"/>
        </w:numPr>
      </w:pPr>
      <w:r>
        <w:rPr>
          <w:rFonts w:hint="cs"/>
          <w:rtl/>
        </w:rPr>
        <w:t>יהיה ניתן ל</w:t>
      </w:r>
      <w:r w:rsidR="00701865">
        <w:rPr>
          <w:rFonts w:hint="cs"/>
          <w:rtl/>
        </w:rPr>
        <w:t>תעד אבחונים של הקלינאי ומעקב אחר ביצוע.</w:t>
      </w:r>
    </w:p>
    <w:p w14:paraId="6E141E1C" w14:textId="3D758691" w:rsidR="00701865" w:rsidRPr="002515D4" w:rsidRDefault="00AD4F49" w:rsidP="008B7A50">
      <w:pPr>
        <w:pStyle w:val="Para2"/>
      </w:pPr>
      <w:r w:rsidRPr="00AD4F49">
        <w:rPr>
          <w:rFonts w:ascii="David" w:hAnsi="David"/>
          <w:b/>
          <w:bCs/>
          <w:sz w:val="24"/>
          <w:u w:val="dotted"/>
          <w:rtl/>
        </w:rPr>
        <w:t xml:space="preserve">טפסים המשמשים את התחום כאמור, מצורפים כנספח </w:t>
      </w:r>
      <w:r w:rsidR="008B7A50">
        <w:rPr>
          <w:rFonts w:ascii="David" w:hAnsi="David"/>
          <w:b/>
          <w:bCs/>
          <w:sz w:val="24"/>
          <w:u w:val="dotted"/>
        </w:rPr>
        <w:t>2.6.2.10</w:t>
      </w:r>
      <w:r w:rsidR="008B7A50">
        <w:rPr>
          <w:rFonts w:ascii="David" w:hAnsi="David" w:hint="cs"/>
          <w:b/>
          <w:bCs/>
          <w:sz w:val="24"/>
          <w:u w:val="dotted"/>
          <w:rtl/>
        </w:rPr>
        <w:t xml:space="preserve"> </w:t>
      </w:r>
      <w:r w:rsidRPr="00AD4F49">
        <w:rPr>
          <w:rFonts w:ascii="David" w:hAnsi="David"/>
          <w:b/>
          <w:bCs/>
          <w:sz w:val="24"/>
          <w:u w:val="dotted"/>
          <w:rtl/>
        </w:rPr>
        <w:t>בקובץ ריכוז נספחים</w:t>
      </w:r>
      <w:r w:rsidRPr="00AD4F49">
        <w:rPr>
          <w:rFonts w:ascii="David" w:hAnsi="David"/>
          <w:sz w:val="24"/>
          <w:rtl/>
        </w:rPr>
        <w:t>.</w:t>
      </w:r>
    </w:p>
    <w:p w14:paraId="14D41169" w14:textId="77777777" w:rsidR="00701865" w:rsidRPr="006B61B4" w:rsidRDefault="00701865" w:rsidP="006B61B4">
      <w:pPr>
        <w:pStyle w:val="Normal2f2"/>
        <w:outlineLvl w:val="4"/>
        <w:rPr>
          <w:b/>
          <w:bCs/>
          <w:rtl/>
        </w:rPr>
      </w:pPr>
      <w:bookmarkStart w:id="374" w:name="_Toc161224940"/>
      <w:bookmarkStart w:id="375" w:name="H5_ההיבט_הפסיכיאטרי"/>
      <w:r w:rsidRPr="006B61B4">
        <w:rPr>
          <w:rFonts w:hint="cs"/>
          <w:b/>
          <w:bCs/>
          <w:rtl/>
        </w:rPr>
        <w:lastRenderedPageBreak/>
        <w:t>ההיבט הפסיכיאטרי</w:t>
      </w:r>
      <w:bookmarkEnd w:id="374"/>
    </w:p>
    <w:bookmarkEnd w:id="375"/>
    <w:p w14:paraId="26AC98BA" w14:textId="77777777" w:rsidR="00701865" w:rsidRPr="00D205FF" w:rsidRDefault="00701865" w:rsidP="00BD6E78">
      <w:pPr>
        <w:pStyle w:val="Para2"/>
        <w:rPr>
          <w:b/>
          <w:bCs/>
          <w:rtl/>
        </w:rPr>
      </w:pPr>
      <w:r w:rsidRPr="00D205FF">
        <w:rPr>
          <w:rtl/>
        </w:rPr>
        <w:t xml:space="preserve">המערכת </w:t>
      </w:r>
      <w:r w:rsidR="00BD6E78">
        <w:rPr>
          <w:rFonts w:hint="cs"/>
          <w:rtl/>
        </w:rPr>
        <w:t>תאפשר</w:t>
      </w:r>
      <w:r w:rsidRPr="00D205FF">
        <w:rPr>
          <w:rtl/>
        </w:rPr>
        <w:t xml:space="preserve"> לנהל עבור כל </w:t>
      </w:r>
      <w:r w:rsidR="00BC075A">
        <w:rPr>
          <w:rtl/>
        </w:rPr>
        <w:t>מקבל שירות</w:t>
      </w:r>
      <w:r w:rsidRPr="00D205FF">
        <w:rPr>
          <w:rtl/>
        </w:rPr>
        <w:t xml:space="preserve"> את הנתונים הבאים:</w:t>
      </w:r>
    </w:p>
    <w:p w14:paraId="466BD829" w14:textId="77777777" w:rsidR="00701865" w:rsidRPr="00D205FF" w:rsidRDefault="00701865" w:rsidP="004F33EF">
      <w:pPr>
        <w:pStyle w:val="NumberList2"/>
        <w:numPr>
          <w:ilvl w:val="0"/>
          <w:numId w:val="135"/>
        </w:numPr>
      </w:pPr>
      <w:r w:rsidRPr="00D205FF">
        <w:rPr>
          <w:rtl/>
        </w:rPr>
        <w:t>אבחנות</w:t>
      </w:r>
      <w:r>
        <w:rPr>
          <w:rFonts w:hint="cs"/>
          <w:rtl/>
        </w:rPr>
        <w:t>.</w:t>
      </w:r>
    </w:p>
    <w:p w14:paraId="32506666" w14:textId="77777777" w:rsidR="00701865" w:rsidRPr="00D205FF" w:rsidRDefault="00701865" w:rsidP="004F33EF">
      <w:pPr>
        <w:pStyle w:val="NumberList2"/>
        <w:numPr>
          <w:ilvl w:val="0"/>
          <w:numId w:val="135"/>
        </w:numPr>
      </w:pPr>
      <w:r w:rsidRPr="00D205FF">
        <w:rPr>
          <w:rtl/>
        </w:rPr>
        <w:t>התנהגויות אופייניות</w:t>
      </w:r>
      <w:r>
        <w:rPr>
          <w:rFonts w:hint="cs"/>
          <w:rtl/>
        </w:rPr>
        <w:t>.</w:t>
      </w:r>
    </w:p>
    <w:p w14:paraId="51753829" w14:textId="77777777" w:rsidR="00701865" w:rsidRPr="00D205FF" w:rsidRDefault="00701865" w:rsidP="004F33EF">
      <w:pPr>
        <w:pStyle w:val="NumberList2"/>
        <w:numPr>
          <w:ilvl w:val="0"/>
          <w:numId w:val="135"/>
        </w:numPr>
      </w:pPr>
      <w:r w:rsidRPr="00D205FF">
        <w:rPr>
          <w:rtl/>
        </w:rPr>
        <w:t>התנהגויות המסכנות את ה</w:t>
      </w:r>
      <w:r w:rsidR="00BC075A">
        <w:rPr>
          <w:rtl/>
        </w:rPr>
        <w:t>מקבל שירות</w:t>
      </w:r>
      <w:r w:rsidRPr="00D205FF">
        <w:rPr>
          <w:rtl/>
        </w:rPr>
        <w:t xml:space="preserve"> והסביבה</w:t>
      </w:r>
      <w:r>
        <w:rPr>
          <w:rFonts w:hint="cs"/>
          <w:rtl/>
        </w:rPr>
        <w:t>.</w:t>
      </w:r>
    </w:p>
    <w:p w14:paraId="18F86652" w14:textId="77777777" w:rsidR="00701865" w:rsidRPr="00D205FF" w:rsidRDefault="00701865" w:rsidP="004F33EF">
      <w:pPr>
        <w:pStyle w:val="NumberList2"/>
        <w:numPr>
          <w:ilvl w:val="0"/>
          <w:numId w:val="135"/>
        </w:numPr>
      </w:pPr>
      <w:r w:rsidRPr="00D205FF">
        <w:rPr>
          <w:rtl/>
        </w:rPr>
        <w:t>תוכניות התנהגות</w:t>
      </w:r>
      <w:r>
        <w:rPr>
          <w:rFonts w:hint="cs"/>
          <w:rtl/>
        </w:rPr>
        <w:t>.</w:t>
      </w:r>
    </w:p>
    <w:p w14:paraId="0C7A2113" w14:textId="77777777" w:rsidR="00701865" w:rsidRDefault="00701865" w:rsidP="004F33EF">
      <w:pPr>
        <w:pStyle w:val="NumberList2"/>
        <w:numPr>
          <w:ilvl w:val="0"/>
          <w:numId w:val="135"/>
        </w:numPr>
      </w:pPr>
      <w:r w:rsidRPr="00D205FF">
        <w:rPr>
          <w:rtl/>
        </w:rPr>
        <w:t>הנחיות התמודדות לצוות</w:t>
      </w:r>
      <w:r>
        <w:rPr>
          <w:rFonts w:hint="cs"/>
          <w:rtl/>
        </w:rPr>
        <w:t>.</w:t>
      </w:r>
    </w:p>
    <w:p w14:paraId="44537BBE" w14:textId="77777777" w:rsidR="00701865" w:rsidRDefault="00701865" w:rsidP="004F33EF">
      <w:pPr>
        <w:pStyle w:val="NumberList2"/>
        <w:numPr>
          <w:ilvl w:val="0"/>
          <w:numId w:val="135"/>
        </w:numPr>
      </w:pPr>
      <w:r>
        <w:rPr>
          <w:rFonts w:hint="cs"/>
          <w:rtl/>
        </w:rPr>
        <w:t>מעקב תרופתי.</w:t>
      </w:r>
    </w:p>
    <w:p w14:paraId="51BEF772" w14:textId="77777777" w:rsidR="00701865" w:rsidRDefault="00701865" w:rsidP="004F33EF">
      <w:pPr>
        <w:pStyle w:val="NumberList2"/>
        <w:numPr>
          <w:ilvl w:val="0"/>
          <w:numId w:val="135"/>
        </w:numPr>
      </w:pPr>
      <w:r>
        <w:rPr>
          <w:rFonts w:hint="cs"/>
          <w:rtl/>
        </w:rPr>
        <w:t>מעקב אחר מפגשים אישיים וקבוצתיים.</w:t>
      </w:r>
    </w:p>
    <w:p w14:paraId="2627BEEF" w14:textId="77777777" w:rsidR="00701865" w:rsidRDefault="00701865" w:rsidP="004F33EF">
      <w:pPr>
        <w:pStyle w:val="NumberList2"/>
        <w:numPr>
          <w:ilvl w:val="0"/>
          <w:numId w:val="135"/>
        </w:numPr>
      </w:pPr>
      <w:r>
        <w:rPr>
          <w:rFonts w:hint="cs"/>
          <w:rtl/>
        </w:rPr>
        <w:t>כתיבת הערכה פסיכיאטרית אחת לתקופה.</w:t>
      </w:r>
    </w:p>
    <w:p w14:paraId="5DD4AD97" w14:textId="77777777" w:rsidR="003477E6" w:rsidRDefault="00C066D1" w:rsidP="006E6ACB">
      <w:pPr>
        <w:pStyle w:val="NumberList2"/>
        <w:numPr>
          <w:ilvl w:val="0"/>
          <w:numId w:val="0"/>
        </w:numPr>
        <w:ind w:left="720"/>
      </w:pPr>
      <w:r w:rsidRPr="00C066D1">
        <w:rPr>
          <w:rFonts w:ascii="David" w:hAnsi="David"/>
          <w:b/>
          <w:bCs/>
          <w:sz w:val="24"/>
          <w:u w:val="dotted"/>
          <w:rtl/>
        </w:rPr>
        <w:t>ט</w:t>
      </w:r>
      <w:r>
        <w:rPr>
          <w:rFonts w:ascii="David" w:hAnsi="David" w:hint="cs"/>
          <w:b/>
          <w:bCs/>
          <w:sz w:val="24"/>
          <w:u w:val="dotted"/>
          <w:rtl/>
        </w:rPr>
        <w:t>ו</w:t>
      </w:r>
      <w:r w:rsidRPr="00C066D1">
        <w:rPr>
          <w:rFonts w:ascii="David" w:hAnsi="David"/>
          <w:b/>
          <w:bCs/>
          <w:sz w:val="24"/>
          <w:u w:val="dotted"/>
          <w:rtl/>
        </w:rPr>
        <w:t xml:space="preserve">פס </w:t>
      </w:r>
      <w:r>
        <w:rPr>
          <w:rFonts w:ascii="David" w:hAnsi="David" w:hint="cs"/>
          <w:b/>
          <w:bCs/>
          <w:sz w:val="24"/>
          <w:u w:val="dotted"/>
          <w:rtl/>
        </w:rPr>
        <w:t>מעקב פסיכיאטרי</w:t>
      </w:r>
      <w:r w:rsidRPr="00C066D1">
        <w:rPr>
          <w:rFonts w:ascii="David" w:hAnsi="David"/>
          <w:b/>
          <w:bCs/>
          <w:sz w:val="24"/>
          <w:u w:val="dotted"/>
          <w:rtl/>
        </w:rPr>
        <w:t>, מצור</w:t>
      </w:r>
      <w:r>
        <w:rPr>
          <w:rFonts w:ascii="David" w:hAnsi="David" w:hint="cs"/>
          <w:b/>
          <w:bCs/>
          <w:sz w:val="24"/>
          <w:u w:val="dotted"/>
          <w:rtl/>
        </w:rPr>
        <w:t>ף בנספח</w:t>
      </w:r>
      <w:r w:rsidRPr="00C066D1">
        <w:rPr>
          <w:rFonts w:ascii="David" w:hAnsi="David"/>
          <w:b/>
          <w:bCs/>
          <w:sz w:val="24"/>
          <w:u w:val="dotted"/>
          <w:rtl/>
        </w:rPr>
        <w:t xml:space="preserve"> 2.6.</w:t>
      </w:r>
      <w:r w:rsidR="00862216">
        <w:rPr>
          <w:rFonts w:ascii="David" w:hAnsi="David" w:hint="cs"/>
          <w:b/>
          <w:bCs/>
          <w:sz w:val="24"/>
          <w:u w:val="dotted"/>
          <w:rtl/>
        </w:rPr>
        <w:t>1.</w:t>
      </w:r>
      <w:r w:rsidR="006E6ACB">
        <w:rPr>
          <w:rFonts w:ascii="David" w:hAnsi="David" w:hint="cs"/>
          <w:b/>
          <w:bCs/>
          <w:sz w:val="24"/>
          <w:u w:val="dotted"/>
          <w:rtl/>
        </w:rPr>
        <w:t>4</w:t>
      </w:r>
      <w:r w:rsidRPr="00C066D1">
        <w:rPr>
          <w:rFonts w:ascii="David" w:hAnsi="David"/>
          <w:b/>
          <w:bCs/>
          <w:sz w:val="24"/>
          <w:u w:val="dotted"/>
          <w:rtl/>
        </w:rPr>
        <w:t xml:space="preserve"> </w:t>
      </w:r>
      <w:r>
        <w:rPr>
          <w:rFonts w:ascii="David" w:hAnsi="David" w:hint="cs"/>
          <w:b/>
          <w:bCs/>
          <w:sz w:val="24"/>
          <w:u w:val="dotted"/>
          <w:rtl/>
        </w:rPr>
        <w:t>כמסמך 78</w:t>
      </w:r>
    </w:p>
    <w:p w14:paraId="431460BB" w14:textId="77777777" w:rsidR="00701865" w:rsidRPr="006B61B4" w:rsidRDefault="00701865" w:rsidP="006B61B4">
      <w:pPr>
        <w:pStyle w:val="Normal3f3"/>
        <w:outlineLvl w:val="4"/>
        <w:rPr>
          <w:b/>
          <w:bCs/>
          <w:rtl/>
        </w:rPr>
      </w:pPr>
      <w:bookmarkStart w:id="376" w:name="_Ref130894852"/>
      <w:bookmarkStart w:id="377" w:name="_Ref153210071"/>
      <w:bookmarkStart w:id="378" w:name="_Toc161224941"/>
      <w:bookmarkStart w:id="379" w:name="H5_רפואת_שיניים_O"/>
      <w:r w:rsidRPr="006B61B4">
        <w:rPr>
          <w:rFonts w:hint="eastAsia"/>
          <w:b/>
          <w:bCs/>
          <w:rtl/>
        </w:rPr>
        <w:t>רפואת</w:t>
      </w:r>
      <w:r w:rsidRPr="006B61B4">
        <w:rPr>
          <w:b/>
          <w:bCs/>
          <w:rtl/>
        </w:rPr>
        <w:t xml:space="preserve"> </w:t>
      </w:r>
      <w:r w:rsidRPr="006B61B4">
        <w:rPr>
          <w:rFonts w:hint="eastAsia"/>
          <w:b/>
          <w:bCs/>
          <w:rtl/>
        </w:rPr>
        <w:t>שיניים</w:t>
      </w:r>
      <w:bookmarkEnd w:id="376"/>
      <w:r w:rsidR="00083492" w:rsidRPr="006B61B4">
        <w:rPr>
          <w:rFonts w:hint="cs"/>
          <w:b/>
          <w:bCs/>
          <w:rtl/>
        </w:rPr>
        <w:t xml:space="preserve"> (</w:t>
      </w:r>
      <w:r w:rsidR="00083492" w:rsidRPr="006B61B4">
        <w:rPr>
          <w:rFonts w:hint="cs"/>
          <w:b/>
          <w:bCs/>
        </w:rPr>
        <w:t>O</w:t>
      </w:r>
      <w:r w:rsidR="00083492" w:rsidRPr="006B61B4">
        <w:rPr>
          <w:rFonts w:hint="cs"/>
          <w:b/>
          <w:bCs/>
          <w:rtl/>
        </w:rPr>
        <w:t>)</w:t>
      </w:r>
      <w:bookmarkEnd w:id="377"/>
      <w:bookmarkEnd w:id="378"/>
    </w:p>
    <w:bookmarkEnd w:id="379"/>
    <w:p w14:paraId="7FCFCED4" w14:textId="77777777" w:rsidR="00701865" w:rsidRDefault="00EA41FC" w:rsidP="00777F2A">
      <w:pPr>
        <w:pStyle w:val="Para2"/>
        <w:rPr>
          <w:rtl/>
        </w:rPr>
      </w:pPr>
      <w:r w:rsidRPr="00701865">
        <w:rPr>
          <w:rFonts w:hint="eastAsia"/>
          <w:rtl/>
        </w:rPr>
        <w:t>לצד</w:t>
      </w:r>
      <w:r w:rsidRPr="00701865">
        <w:rPr>
          <w:rtl/>
        </w:rPr>
        <w:t xml:space="preserve"> </w:t>
      </w:r>
      <w:r w:rsidRPr="00701865">
        <w:rPr>
          <w:rFonts w:hint="eastAsia"/>
          <w:rtl/>
        </w:rPr>
        <w:t>התיק</w:t>
      </w:r>
      <w:r w:rsidRPr="00701865">
        <w:rPr>
          <w:rtl/>
        </w:rPr>
        <w:t xml:space="preserve"> </w:t>
      </w:r>
      <w:r w:rsidRPr="00701865">
        <w:rPr>
          <w:rFonts w:hint="eastAsia"/>
          <w:rtl/>
        </w:rPr>
        <w:t>האישי</w:t>
      </w:r>
      <w:r>
        <w:rPr>
          <w:rFonts w:hint="cs"/>
          <w:rtl/>
        </w:rPr>
        <w:t xml:space="preserve"> </w:t>
      </w:r>
      <w:r w:rsidR="00DA466B">
        <w:rPr>
          <w:rFonts w:hint="cs"/>
          <w:rtl/>
        </w:rPr>
        <w:t>תמ</w:t>
      </w:r>
      <w:r w:rsidR="00F13D38">
        <w:rPr>
          <w:rFonts w:hint="cs"/>
          <w:rtl/>
        </w:rPr>
        <w:t>ו</w:t>
      </w:r>
      <w:r w:rsidR="00DA466B">
        <w:rPr>
          <w:rFonts w:hint="cs"/>
          <w:rtl/>
        </w:rPr>
        <w:t>משק</w:t>
      </w:r>
      <w:r w:rsidR="00BB144D">
        <w:rPr>
          <w:rFonts w:hint="cs"/>
          <w:rtl/>
        </w:rPr>
        <w:t xml:space="preserve"> למערכת</w:t>
      </w:r>
      <w:r w:rsidRPr="00701865">
        <w:rPr>
          <w:rtl/>
        </w:rPr>
        <w:t xml:space="preserve"> </w:t>
      </w:r>
      <w:r w:rsidR="00701865" w:rsidRPr="00701865">
        <w:rPr>
          <w:rFonts w:hint="eastAsia"/>
          <w:rtl/>
        </w:rPr>
        <w:t>תוכנת</w:t>
      </w:r>
      <w:r w:rsidR="00701865" w:rsidRPr="00701865">
        <w:rPr>
          <w:rtl/>
        </w:rPr>
        <w:t xml:space="preserve"> </w:t>
      </w:r>
      <w:r w:rsidR="00701865" w:rsidRPr="00701865">
        <w:rPr>
          <w:rFonts w:hint="eastAsia"/>
          <w:rtl/>
        </w:rPr>
        <w:t>ניהול</w:t>
      </w:r>
      <w:r w:rsidR="00701865" w:rsidRPr="00701865">
        <w:rPr>
          <w:rtl/>
        </w:rPr>
        <w:t xml:space="preserve"> </w:t>
      </w:r>
      <w:r w:rsidR="00701865" w:rsidRPr="00701865">
        <w:rPr>
          <w:rFonts w:hint="eastAsia"/>
          <w:rtl/>
        </w:rPr>
        <w:t>מרפאת</w:t>
      </w:r>
      <w:r w:rsidR="00701865" w:rsidRPr="00701865">
        <w:rPr>
          <w:rtl/>
        </w:rPr>
        <w:t xml:space="preserve"> </w:t>
      </w:r>
      <w:r w:rsidR="00701865" w:rsidRPr="00701865">
        <w:rPr>
          <w:rFonts w:hint="eastAsia"/>
          <w:rtl/>
        </w:rPr>
        <w:t>שיניים</w:t>
      </w:r>
      <w:r w:rsidR="00DA466B">
        <w:rPr>
          <w:rFonts w:hint="cs"/>
          <w:rtl/>
        </w:rPr>
        <w:t xml:space="preserve"> קיימת</w:t>
      </w:r>
      <w:r w:rsidR="00701865" w:rsidRPr="00701865">
        <w:rPr>
          <w:rtl/>
        </w:rPr>
        <w:t xml:space="preserve"> </w:t>
      </w:r>
      <w:r w:rsidR="0087050C">
        <w:rPr>
          <w:rFonts w:hint="cs"/>
          <w:rtl/>
        </w:rPr>
        <w:t>בשם "דוקטור" שמופעלת ברשת אקי"ם ו</w:t>
      </w:r>
      <w:r w:rsidR="0087050C" w:rsidRPr="00701865">
        <w:rPr>
          <w:rtl/>
        </w:rPr>
        <w:t>כוללת יומן זימון תורים, אפש</w:t>
      </w:r>
      <w:r w:rsidR="0087050C" w:rsidRPr="00701865">
        <w:rPr>
          <w:rFonts w:hint="eastAsia"/>
          <w:rtl/>
        </w:rPr>
        <w:t>רות</w:t>
      </w:r>
      <w:r w:rsidR="0087050C" w:rsidRPr="00701865">
        <w:rPr>
          <w:rtl/>
        </w:rPr>
        <w:t xml:space="preserve"> </w:t>
      </w:r>
      <w:r w:rsidR="0087050C" w:rsidRPr="00701865">
        <w:rPr>
          <w:rFonts w:hint="eastAsia"/>
          <w:rtl/>
        </w:rPr>
        <w:t>מיפוי</w:t>
      </w:r>
      <w:r w:rsidR="0087050C" w:rsidRPr="00701865">
        <w:rPr>
          <w:rtl/>
        </w:rPr>
        <w:t xml:space="preserve"> </w:t>
      </w:r>
      <w:r w:rsidR="0087050C" w:rsidRPr="00701865">
        <w:rPr>
          <w:rFonts w:hint="eastAsia"/>
          <w:rtl/>
        </w:rPr>
        <w:t>פה</w:t>
      </w:r>
      <w:r w:rsidR="0087050C" w:rsidRPr="00701865">
        <w:rPr>
          <w:rtl/>
        </w:rPr>
        <w:t xml:space="preserve"> </w:t>
      </w:r>
      <w:r w:rsidR="0087050C" w:rsidRPr="00701865">
        <w:rPr>
          <w:rFonts w:hint="eastAsia"/>
          <w:rtl/>
        </w:rPr>
        <w:t>ומיפוי</w:t>
      </w:r>
      <w:r w:rsidR="0087050C" w:rsidRPr="00701865">
        <w:rPr>
          <w:rtl/>
        </w:rPr>
        <w:t xml:space="preserve"> </w:t>
      </w:r>
      <w:r w:rsidR="0087050C" w:rsidRPr="00701865">
        <w:rPr>
          <w:rFonts w:hint="eastAsia"/>
          <w:rtl/>
        </w:rPr>
        <w:t>דנטלי</w:t>
      </w:r>
      <w:r w:rsidR="0087050C" w:rsidRPr="00701865">
        <w:rPr>
          <w:rtl/>
        </w:rPr>
        <w:t xml:space="preserve">, </w:t>
      </w:r>
      <w:r w:rsidR="0087050C" w:rsidRPr="00701865">
        <w:rPr>
          <w:rFonts w:hint="eastAsia"/>
          <w:rtl/>
        </w:rPr>
        <w:t>הצגת</w:t>
      </w:r>
      <w:r w:rsidR="0087050C" w:rsidRPr="00701865">
        <w:rPr>
          <w:rtl/>
        </w:rPr>
        <w:t xml:space="preserve"> </w:t>
      </w:r>
      <w:r w:rsidR="0087050C" w:rsidRPr="00701865">
        <w:rPr>
          <w:rFonts w:hint="eastAsia"/>
          <w:rtl/>
        </w:rPr>
        <w:t>טבלת</w:t>
      </w:r>
      <w:r w:rsidR="0087050C" w:rsidRPr="00701865">
        <w:rPr>
          <w:rtl/>
        </w:rPr>
        <w:t xml:space="preserve"> </w:t>
      </w:r>
      <w:r w:rsidR="0087050C" w:rsidRPr="00701865">
        <w:rPr>
          <w:rFonts w:hint="eastAsia"/>
          <w:rtl/>
        </w:rPr>
        <w:t>תכנית</w:t>
      </w:r>
      <w:r w:rsidR="0087050C" w:rsidRPr="00701865">
        <w:rPr>
          <w:rtl/>
        </w:rPr>
        <w:t xml:space="preserve"> </w:t>
      </w:r>
      <w:r w:rsidR="0087050C" w:rsidRPr="00701865">
        <w:rPr>
          <w:rFonts w:hint="eastAsia"/>
          <w:rtl/>
        </w:rPr>
        <w:t>טיפול</w:t>
      </w:r>
      <w:r w:rsidR="0087050C" w:rsidRPr="00701865">
        <w:rPr>
          <w:rtl/>
        </w:rPr>
        <w:t xml:space="preserve"> </w:t>
      </w:r>
      <w:r w:rsidR="0087050C" w:rsidRPr="00701865">
        <w:rPr>
          <w:rFonts w:hint="eastAsia"/>
          <w:rtl/>
        </w:rPr>
        <w:t>על</w:t>
      </w:r>
      <w:r w:rsidR="0087050C" w:rsidRPr="00701865">
        <w:rPr>
          <w:rtl/>
        </w:rPr>
        <w:t xml:space="preserve"> </w:t>
      </w:r>
      <w:r w:rsidR="0087050C" w:rsidRPr="00701865">
        <w:rPr>
          <w:rFonts w:hint="eastAsia"/>
          <w:rtl/>
        </w:rPr>
        <w:t>המיפוי</w:t>
      </w:r>
      <w:r w:rsidR="0087050C" w:rsidRPr="00701865">
        <w:rPr>
          <w:rtl/>
        </w:rPr>
        <w:t xml:space="preserve">, </w:t>
      </w:r>
      <w:r w:rsidR="0087050C" w:rsidRPr="00701865">
        <w:rPr>
          <w:rFonts w:hint="eastAsia"/>
          <w:rtl/>
        </w:rPr>
        <w:t>מעקב</w:t>
      </w:r>
      <w:r w:rsidR="0087050C" w:rsidRPr="00701865">
        <w:rPr>
          <w:rtl/>
        </w:rPr>
        <w:t xml:space="preserve"> </w:t>
      </w:r>
      <w:r w:rsidR="0087050C" w:rsidRPr="00701865">
        <w:rPr>
          <w:rFonts w:hint="eastAsia"/>
          <w:rtl/>
        </w:rPr>
        <w:t>טיפולים</w:t>
      </w:r>
      <w:r w:rsidR="0087050C" w:rsidRPr="00701865">
        <w:rPr>
          <w:rtl/>
        </w:rPr>
        <w:t xml:space="preserve">, </w:t>
      </w:r>
      <w:r w:rsidR="0087050C" w:rsidRPr="00701865">
        <w:rPr>
          <w:rFonts w:hint="eastAsia"/>
          <w:rtl/>
        </w:rPr>
        <w:t>מעקב</w:t>
      </w:r>
      <w:r w:rsidR="0087050C" w:rsidRPr="00701865">
        <w:rPr>
          <w:rtl/>
        </w:rPr>
        <w:t xml:space="preserve"> </w:t>
      </w:r>
      <w:r w:rsidR="0087050C" w:rsidRPr="00701865">
        <w:rPr>
          <w:rFonts w:hint="eastAsia"/>
          <w:rtl/>
        </w:rPr>
        <w:t>וניהול</w:t>
      </w:r>
      <w:r w:rsidR="0087050C" w:rsidRPr="00701865">
        <w:rPr>
          <w:rtl/>
        </w:rPr>
        <w:t xml:space="preserve"> </w:t>
      </w:r>
      <w:r w:rsidR="0087050C" w:rsidRPr="00701865">
        <w:rPr>
          <w:rFonts w:hint="eastAsia"/>
          <w:rtl/>
        </w:rPr>
        <w:t>לוגיסטי</w:t>
      </w:r>
      <w:r w:rsidR="0087050C" w:rsidRPr="00701865">
        <w:rPr>
          <w:rtl/>
        </w:rPr>
        <w:t xml:space="preserve"> (ציוד, </w:t>
      </w:r>
      <w:r w:rsidR="0087050C" w:rsidRPr="00701865">
        <w:rPr>
          <w:rFonts w:hint="eastAsia"/>
          <w:rtl/>
        </w:rPr>
        <w:t>חומרים</w:t>
      </w:r>
      <w:r w:rsidR="0087050C" w:rsidRPr="00701865">
        <w:rPr>
          <w:rtl/>
        </w:rPr>
        <w:t xml:space="preserve">, </w:t>
      </w:r>
      <w:r w:rsidR="0087050C" w:rsidRPr="00701865">
        <w:rPr>
          <w:rFonts w:hint="eastAsia"/>
          <w:rtl/>
        </w:rPr>
        <w:t>בלאי</w:t>
      </w:r>
      <w:r w:rsidR="0087050C" w:rsidRPr="00701865">
        <w:rPr>
          <w:rtl/>
        </w:rPr>
        <w:t xml:space="preserve">, </w:t>
      </w:r>
      <w:r w:rsidR="0087050C" w:rsidRPr="00701865">
        <w:rPr>
          <w:rFonts w:hint="eastAsia"/>
          <w:rtl/>
        </w:rPr>
        <w:t>תיקונים</w:t>
      </w:r>
      <w:r w:rsidR="0087050C" w:rsidRPr="00701865">
        <w:rPr>
          <w:rtl/>
        </w:rPr>
        <w:t xml:space="preserve">) </w:t>
      </w:r>
      <w:r w:rsidR="0087050C" w:rsidRPr="00701865">
        <w:rPr>
          <w:rFonts w:hint="eastAsia"/>
          <w:rtl/>
        </w:rPr>
        <w:t>הפקת</w:t>
      </w:r>
      <w:r w:rsidR="0087050C" w:rsidRPr="00701865">
        <w:rPr>
          <w:rtl/>
        </w:rPr>
        <w:t xml:space="preserve"> דוחות סטטיסטיים, סינכרון דינמי עם מערכת </w:t>
      </w:r>
      <w:r w:rsidR="0087050C" w:rsidRPr="00701865">
        <w:rPr>
          <w:rFonts w:hint="eastAsia"/>
          <w:rtl/>
        </w:rPr>
        <w:t>מסר</w:t>
      </w:r>
      <w:r w:rsidR="0087050C" w:rsidRPr="00701865">
        <w:rPr>
          <w:rtl/>
        </w:rPr>
        <w:t>.</w:t>
      </w:r>
      <w:r w:rsidR="0087050C">
        <w:rPr>
          <w:rFonts w:hint="cs"/>
          <w:rtl/>
        </w:rPr>
        <w:t xml:space="preserve"> במידה ואין אפשרות נדרשת בניית/הטמעת תוכנת רפואת שיניים (כגון</w:t>
      </w:r>
      <w:r w:rsidR="00083492">
        <w:rPr>
          <w:rFonts w:hint="cs"/>
          <w:rtl/>
        </w:rPr>
        <w:t>: "דוקטור", "רפיד", "אופטימה").</w:t>
      </w:r>
    </w:p>
    <w:p w14:paraId="623EA69B" w14:textId="2745C59E" w:rsidR="005013BF" w:rsidRPr="006D502E" w:rsidRDefault="005013BF" w:rsidP="008B7A50">
      <w:pPr>
        <w:pStyle w:val="AlphaList2"/>
        <w:numPr>
          <w:ilvl w:val="0"/>
          <w:numId w:val="0"/>
        </w:numPr>
        <w:ind w:left="720"/>
        <w:rPr>
          <w:b/>
          <w:bCs/>
          <w:u w:val="dotted"/>
          <w:rtl/>
        </w:rPr>
      </w:pPr>
      <w:r>
        <w:rPr>
          <w:rFonts w:hint="cs"/>
          <w:b/>
          <w:bCs/>
          <w:u w:val="dotted"/>
          <w:rtl/>
        </w:rPr>
        <w:t>נוסח התחייבות</w:t>
      </w:r>
      <w:r w:rsidRPr="006D502E">
        <w:rPr>
          <w:rFonts w:hint="cs"/>
          <w:b/>
          <w:bCs/>
          <w:u w:val="dotted"/>
          <w:rtl/>
        </w:rPr>
        <w:t xml:space="preserve"> כאמור, </w:t>
      </w:r>
      <w:r w:rsidRPr="006D502E">
        <w:rPr>
          <w:b/>
          <w:bCs/>
          <w:u w:val="dotted"/>
          <w:rtl/>
        </w:rPr>
        <w:t>ראה נספח</w:t>
      </w:r>
      <w:r>
        <w:rPr>
          <w:rFonts w:ascii="David" w:hAnsi="David" w:hint="cs"/>
          <w:b/>
          <w:bCs/>
          <w:sz w:val="24"/>
          <w:u w:val="dotted"/>
          <w:rtl/>
        </w:rPr>
        <w:t xml:space="preserve"> </w:t>
      </w:r>
      <w:r w:rsidR="008B7A50" w:rsidRPr="008B7A50">
        <w:rPr>
          <w:rFonts w:ascii="David" w:hAnsi="David"/>
          <w:b/>
          <w:bCs/>
          <w:sz w:val="24"/>
          <w:u w:val="dotted"/>
          <w:rtl/>
        </w:rPr>
        <w:t>2.6.2.12</w:t>
      </w:r>
      <w:r w:rsidR="008B7A50">
        <w:rPr>
          <w:rFonts w:hint="cs"/>
          <w:b/>
          <w:bCs/>
          <w:u w:val="dotted"/>
          <w:rtl/>
        </w:rPr>
        <w:t xml:space="preserve"> </w:t>
      </w:r>
      <w:r w:rsidRPr="006D502E">
        <w:rPr>
          <w:b/>
          <w:bCs/>
          <w:u w:val="dotted"/>
          <w:rtl/>
        </w:rPr>
        <w:t>בקובץ ריכוז נספחים</w:t>
      </w:r>
      <w:r w:rsidRPr="006D502E">
        <w:rPr>
          <w:rFonts w:hint="cs"/>
          <w:b/>
          <w:bCs/>
          <w:u w:val="dotted"/>
          <w:rtl/>
        </w:rPr>
        <w:t xml:space="preserve">. לאחר עריכתו כנדרש, יוגש הטופס </w:t>
      </w:r>
      <w:r>
        <w:rPr>
          <w:rFonts w:hint="cs"/>
          <w:b/>
          <w:bCs/>
          <w:u w:val="dotted"/>
          <w:rtl/>
        </w:rPr>
        <w:t>כ</w:t>
      </w:r>
      <w:r w:rsidRPr="006D502E">
        <w:rPr>
          <w:b/>
          <w:bCs/>
          <w:u w:val="dotted"/>
          <w:rtl/>
        </w:rPr>
        <w:t>נספח</w:t>
      </w:r>
      <w:r>
        <w:rPr>
          <w:rFonts w:ascii="David" w:hAnsi="David" w:hint="cs"/>
          <w:b/>
          <w:bCs/>
          <w:sz w:val="24"/>
          <w:u w:val="dotted"/>
          <w:rtl/>
        </w:rPr>
        <w:t xml:space="preserve"> </w:t>
      </w:r>
      <w:r w:rsidR="008B7A50" w:rsidRPr="008B7A50">
        <w:rPr>
          <w:b/>
          <w:bCs/>
          <w:u w:val="dotted"/>
          <w:rtl/>
        </w:rPr>
        <w:t>2.6.2.12</w:t>
      </w:r>
      <w:r w:rsidR="008B7A50">
        <w:rPr>
          <w:rFonts w:hint="cs"/>
          <w:b/>
          <w:bCs/>
          <w:u w:val="dotted"/>
          <w:rtl/>
        </w:rPr>
        <w:t xml:space="preserve"> </w:t>
      </w:r>
      <w:r w:rsidRPr="006D502E">
        <w:rPr>
          <w:rFonts w:hint="cs"/>
          <w:b/>
          <w:bCs/>
          <w:u w:val="dotted"/>
          <w:rtl/>
        </w:rPr>
        <w:t xml:space="preserve">בתבנית קובץ </w:t>
      </w:r>
      <w:r w:rsidRPr="006D502E">
        <w:rPr>
          <w:b/>
          <w:bCs/>
          <w:u w:val="dotted"/>
        </w:rPr>
        <w:t>PDF</w:t>
      </w:r>
      <w:r w:rsidRPr="006D502E">
        <w:rPr>
          <w:rFonts w:hint="cs"/>
          <w:b/>
          <w:bCs/>
          <w:u w:val="dotted"/>
          <w:rtl/>
        </w:rPr>
        <w:t xml:space="preserve"> כנדרש.</w:t>
      </w:r>
    </w:p>
    <w:p w14:paraId="188A7170" w14:textId="77777777" w:rsidR="00701865" w:rsidRPr="006B61B4" w:rsidRDefault="00701865" w:rsidP="006B61B4">
      <w:pPr>
        <w:pStyle w:val="Normal4f3"/>
        <w:outlineLvl w:val="4"/>
        <w:rPr>
          <w:b/>
          <w:bCs/>
          <w:rtl/>
        </w:rPr>
      </w:pPr>
      <w:bookmarkStart w:id="380" w:name="_Ref130062724"/>
      <w:bookmarkStart w:id="381" w:name="_Toc161224942"/>
      <w:bookmarkStart w:id="382" w:name="H5_רכז_תרבות_פנאי_וקהילה"/>
      <w:r w:rsidRPr="006B61B4">
        <w:rPr>
          <w:rFonts w:hint="eastAsia"/>
          <w:b/>
          <w:bCs/>
          <w:rtl/>
        </w:rPr>
        <w:t>רכז</w:t>
      </w:r>
      <w:r w:rsidRPr="006B61B4">
        <w:rPr>
          <w:b/>
          <w:bCs/>
          <w:rtl/>
        </w:rPr>
        <w:t xml:space="preserve"> </w:t>
      </w:r>
      <w:r w:rsidR="004A0A11" w:rsidRPr="006B61B4">
        <w:rPr>
          <w:rFonts w:hint="eastAsia"/>
          <w:b/>
          <w:bCs/>
          <w:rtl/>
        </w:rPr>
        <w:t>תרבות</w:t>
      </w:r>
      <w:r w:rsidR="004A0A11" w:rsidRPr="006B61B4">
        <w:rPr>
          <w:b/>
          <w:bCs/>
          <w:rtl/>
        </w:rPr>
        <w:t xml:space="preserve"> פנאי </w:t>
      </w:r>
      <w:r w:rsidRPr="006B61B4">
        <w:rPr>
          <w:rFonts w:hint="eastAsia"/>
          <w:b/>
          <w:bCs/>
          <w:rtl/>
        </w:rPr>
        <w:t>וקהילה</w:t>
      </w:r>
      <w:bookmarkEnd w:id="380"/>
      <w:bookmarkEnd w:id="381"/>
    </w:p>
    <w:bookmarkEnd w:id="382"/>
    <w:p w14:paraId="122E8319" w14:textId="77777777" w:rsidR="00701865" w:rsidRPr="00E9244D" w:rsidRDefault="00A31526" w:rsidP="00150030">
      <w:pPr>
        <w:pStyle w:val="AlphaList2"/>
        <w:numPr>
          <w:ilvl w:val="0"/>
          <w:numId w:val="85"/>
        </w:numPr>
        <w:rPr>
          <w:rtl/>
        </w:rPr>
      </w:pPr>
      <w:r>
        <w:rPr>
          <w:rFonts w:hint="cs"/>
          <w:rtl/>
        </w:rPr>
        <w:t>נדרשת</w:t>
      </w:r>
      <w:r w:rsidR="00E97B72">
        <w:rPr>
          <w:rFonts w:hint="cs"/>
          <w:rtl/>
        </w:rPr>
        <w:t xml:space="preserve"> אפשרות ל</w:t>
      </w:r>
      <w:r w:rsidR="00701865" w:rsidRPr="00E9244D">
        <w:rPr>
          <w:rtl/>
        </w:rPr>
        <w:t xml:space="preserve">בניית </w:t>
      </w:r>
      <w:r w:rsidR="00DA79BA">
        <w:rPr>
          <w:rtl/>
        </w:rPr>
        <w:t>תכנית</w:t>
      </w:r>
      <w:r w:rsidR="00701865" w:rsidRPr="00E9244D">
        <w:rPr>
          <w:rtl/>
        </w:rPr>
        <w:t xml:space="preserve"> יומית, חודשית</w:t>
      </w:r>
      <w:r w:rsidR="00701865">
        <w:rPr>
          <w:rFonts w:hint="cs"/>
          <w:rtl/>
        </w:rPr>
        <w:t xml:space="preserve"> ו</w:t>
      </w:r>
      <w:r w:rsidR="00701865" w:rsidRPr="00E9244D">
        <w:rPr>
          <w:rtl/>
        </w:rPr>
        <w:t>שנתית של הפעילות במעון</w:t>
      </w:r>
      <w:r w:rsidR="00701865">
        <w:rPr>
          <w:rFonts w:hint="cs"/>
          <w:rtl/>
        </w:rPr>
        <w:t>,</w:t>
      </w:r>
      <w:r w:rsidR="00701865" w:rsidRPr="00E9244D">
        <w:rPr>
          <w:rtl/>
        </w:rPr>
        <w:t xml:space="preserve"> כ</w:t>
      </w:r>
      <w:r w:rsidR="00701865">
        <w:rPr>
          <w:rFonts w:hint="cs"/>
          <w:rtl/>
        </w:rPr>
        <w:t>ולל</w:t>
      </w:r>
      <w:r w:rsidR="00701865" w:rsidRPr="00E9244D">
        <w:rPr>
          <w:rtl/>
        </w:rPr>
        <w:t xml:space="preserve">: סוג פעילות, סוג הנחייה, והוספת שדות נוספים בהתאם לצורך – התיעוד באחריות רכז החינוך. </w:t>
      </w:r>
      <w:r w:rsidR="00701865" w:rsidRPr="00DA466B">
        <w:rPr>
          <w:rtl/>
        </w:rPr>
        <w:t>ה</w:t>
      </w:r>
      <w:r w:rsidR="00DA79BA" w:rsidRPr="00DA466B">
        <w:rPr>
          <w:rtl/>
        </w:rPr>
        <w:t>תכנית</w:t>
      </w:r>
      <w:r w:rsidR="00701865" w:rsidRPr="00DA466B">
        <w:rPr>
          <w:rtl/>
        </w:rPr>
        <w:t xml:space="preserve"> ת</w:t>
      </w:r>
      <w:r w:rsidR="00701865" w:rsidRPr="00DA466B">
        <w:rPr>
          <w:rFonts w:hint="cs"/>
          <w:rtl/>
        </w:rPr>
        <w:t>י</w:t>
      </w:r>
      <w:r w:rsidR="00701865" w:rsidRPr="00DA466B">
        <w:rPr>
          <w:rtl/>
        </w:rPr>
        <w:t>שלח לרשימת</w:t>
      </w:r>
      <w:r w:rsidR="00701865" w:rsidRPr="00E9244D">
        <w:rPr>
          <w:rtl/>
        </w:rPr>
        <w:t xml:space="preserve"> תפוצה של עובדי המעון הרלוונטיים ובנוסף </w:t>
      </w:r>
      <w:r w:rsidR="00701865">
        <w:rPr>
          <w:rtl/>
        </w:rPr>
        <w:t>גם תועבר למודול החשיפה למשפחות.</w:t>
      </w:r>
    </w:p>
    <w:p w14:paraId="1D680C68" w14:textId="77777777" w:rsidR="00701865" w:rsidRPr="00E9244D" w:rsidRDefault="00A31526" w:rsidP="00AF0B3F">
      <w:pPr>
        <w:pStyle w:val="AlphaList2"/>
        <w:numPr>
          <w:ilvl w:val="0"/>
          <w:numId w:val="85"/>
        </w:numPr>
      </w:pPr>
      <w:r>
        <w:rPr>
          <w:rFonts w:hint="cs"/>
          <w:rtl/>
        </w:rPr>
        <w:t>נדרשת</w:t>
      </w:r>
      <w:r w:rsidR="00E97B72">
        <w:rPr>
          <w:rFonts w:hint="cs"/>
          <w:rtl/>
        </w:rPr>
        <w:t xml:space="preserve"> אפשרות ל</w:t>
      </w:r>
      <w:r w:rsidR="00701865" w:rsidRPr="00DA466B">
        <w:rPr>
          <w:rtl/>
        </w:rPr>
        <w:t>כתיבת פרוטוקול</w:t>
      </w:r>
      <w:r w:rsidR="00701865" w:rsidRPr="00E9244D">
        <w:rPr>
          <w:rtl/>
        </w:rPr>
        <w:t xml:space="preserve"> המכיל סיכום פרטני בהיבט חינוכי והישגים בפעילו</w:t>
      </w:r>
      <w:r w:rsidR="00701865">
        <w:rPr>
          <w:rFonts w:hint="cs"/>
          <w:rtl/>
        </w:rPr>
        <w:t>יו</w:t>
      </w:r>
      <w:r w:rsidR="00701865" w:rsidRPr="00E9244D">
        <w:rPr>
          <w:rtl/>
        </w:rPr>
        <w:t>ת פנאי.</w:t>
      </w:r>
    </w:p>
    <w:p w14:paraId="3BB0BFB5" w14:textId="77777777" w:rsidR="00701865" w:rsidRPr="00926A26" w:rsidRDefault="00A31526" w:rsidP="00AF0B3F">
      <w:pPr>
        <w:pStyle w:val="AlphaList2"/>
        <w:numPr>
          <w:ilvl w:val="0"/>
          <w:numId w:val="85"/>
        </w:numPr>
        <w:rPr>
          <w:rtl/>
        </w:rPr>
      </w:pPr>
      <w:r>
        <w:rPr>
          <w:rFonts w:hint="cs"/>
          <w:rtl/>
        </w:rPr>
        <w:t>נדרשת</w:t>
      </w:r>
      <w:r w:rsidR="00E97B72">
        <w:rPr>
          <w:rFonts w:hint="cs"/>
          <w:rtl/>
        </w:rPr>
        <w:t xml:space="preserve"> אפשרות </w:t>
      </w:r>
      <w:r w:rsidR="00701865" w:rsidRPr="00926A26">
        <w:rPr>
          <w:rtl/>
        </w:rPr>
        <w:t xml:space="preserve">דיווח </w:t>
      </w:r>
      <w:r w:rsidR="00C75651" w:rsidRPr="00C75651">
        <w:rPr>
          <w:rtl/>
        </w:rPr>
        <w:t>אחת לרבעון</w:t>
      </w:r>
      <w:r w:rsidR="00C75651" w:rsidRPr="00926A26">
        <w:rPr>
          <w:rtl/>
        </w:rPr>
        <w:t xml:space="preserve"> </w:t>
      </w:r>
      <w:r w:rsidR="00C75651">
        <w:rPr>
          <w:rFonts w:hint="cs"/>
          <w:rtl/>
        </w:rPr>
        <w:t xml:space="preserve">(אופציה להזנת תזכורת ידנית) </w:t>
      </w:r>
      <w:r w:rsidR="00701865" w:rsidRPr="00926A26">
        <w:rPr>
          <w:rtl/>
        </w:rPr>
        <w:t>על פעילות ה</w:t>
      </w:r>
      <w:r w:rsidR="00BC075A">
        <w:rPr>
          <w:rtl/>
        </w:rPr>
        <w:t>מקבל שירות</w:t>
      </w:r>
      <w:r w:rsidR="00701865">
        <w:rPr>
          <w:rFonts w:hint="cs"/>
          <w:rtl/>
        </w:rPr>
        <w:t>,</w:t>
      </w:r>
      <w:r w:rsidR="00701865" w:rsidRPr="00926A26">
        <w:rPr>
          <w:rtl/>
        </w:rPr>
        <w:t xml:space="preserve"> כולל רישום נוכחות בפעילויות </w:t>
      </w:r>
      <w:r w:rsidR="00701865">
        <w:rPr>
          <w:rFonts w:hint="cs"/>
          <w:rtl/>
        </w:rPr>
        <w:t>(</w:t>
      </w:r>
      <w:r w:rsidR="00701865" w:rsidRPr="00926A26">
        <w:rPr>
          <w:rtl/>
        </w:rPr>
        <w:t>בעת היעדרות יש לציין את הסיבה</w:t>
      </w:r>
      <w:r w:rsidR="00701865">
        <w:rPr>
          <w:rFonts w:hint="cs"/>
          <w:rtl/>
        </w:rPr>
        <w:t>)</w:t>
      </w:r>
      <w:r w:rsidR="00701865" w:rsidRPr="00926A26">
        <w:rPr>
          <w:rFonts w:hint="cs"/>
          <w:rtl/>
        </w:rPr>
        <w:t xml:space="preserve">. </w:t>
      </w:r>
      <w:r w:rsidR="00701865" w:rsidRPr="00926A26">
        <w:rPr>
          <w:rtl/>
        </w:rPr>
        <w:t>הפעילות תכלול מידע לגבי פעילות ה</w:t>
      </w:r>
      <w:r w:rsidR="00BC075A">
        <w:rPr>
          <w:rtl/>
        </w:rPr>
        <w:t>מקבל שירות</w:t>
      </w:r>
      <w:r w:rsidR="00701865" w:rsidRPr="00926A26">
        <w:rPr>
          <w:rtl/>
        </w:rPr>
        <w:t xml:space="preserve"> במעון, פעילות במסגרת מחוץ למעון, פעילות של אקי"ם</w:t>
      </w:r>
      <w:r w:rsidR="00701865">
        <w:rPr>
          <w:rFonts w:hint="cs"/>
          <w:rtl/>
        </w:rPr>
        <w:t>,</w:t>
      </w:r>
      <w:r w:rsidR="00701865" w:rsidRPr="00926A26">
        <w:rPr>
          <w:rtl/>
        </w:rPr>
        <w:t xml:space="preserve"> אפוטרופסות</w:t>
      </w:r>
      <w:r w:rsidR="00701865">
        <w:rPr>
          <w:rFonts w:hint="cs"/>
          <w:rtl/>
        </w:rPr>
        <w:t xml:space="preserve"> ו</w:t>
      </w:r>
      <w:r w:rsidR="00701865" w:rsidRPr="00926A26">
        <w:rPr>
          <w:rtl/>
        </w:rPr>
        <w:t>פעילות קבוצתית</w:t>
      </w:r>
      <w:r w:rsidR="00701865">
        <w:rPr>
          <w:rFonts w:hint="cs"/>
          <w:rtl/>
        </w:rPr>
        <w:t xml:space="preserve"> (הדיווח באחריות רכז החינוך).</w:t>
      </w:r>
    </w:p>
    <w:p w14:paraId="06B75900" w14:textId="77777777" w:rsidR="00701865" w:rsidRPr="00E9244D" w:rsidRDefault="00A31526" w:rsidP="00AF0B3F">
      <w:pPr>
        <w:pStyle w:val="AlphaList2"/>
        <w:numPr>
          <w:ilvl w:val="0"/>
          <w:numId w:val="85"/>
        </w:numPr>
      </w:pPr>
      <w:r w:rsidRPr="00C75651">
        <w:rPr>
          <w:rFonts w:hint="cs"/>
          <w:rtl/>
        </w:rPr>
        <w:t xml:space="preserve">נדרשת </w:t>
      </w:r>
      <w:r w:rsidR="00E97B72" w:rsidRPr="00C75651">
        <w:rPr>
          <w:rFonts w:hint="cs"/>
          <w:rtl/>
        </w:rPr>
        <w:t xml:space="preserve">אפשרות </w:t>
      </w:r>
      <w:r w:rsidR="00701865" w:rsidRPr="00C75651">
        <w:rPr>
          <w:rtl/>
        </w:rPr>
        <w:t xml:space="preserve">אחת לחודש </w:t>
      </w:r>
      <w:r w:rsidR="00C75651" w:rsidRPr="00C75651">
        <w:rPr>
          <w:rFonts w:hint="cs"/>
          <w:rtl/>
        </w:rPr>
        <w:t xml:space="preserve">(אופציה להזנת תזכורת ידנית) </w:t>
      </w:r>
      <w:r w:rsidR="00701865" w:rsidRPr="00C75651">
        <w:rPr>
          <w:rtl/>
        </w:rPr>
        <w:t>דיווח של המפעיל בנוגע לפעילות</w:t>
      </w:r>
      <w:r w:rsidR="00701865" w:rsidRPr="00E9244D">
        <w:rPr>
          <w:rtl/>
        </w:rPr>
        <w:t xml:space="preserve"> באופן כללי</w:t>
      </w:r>
      <w:r w:rsidR="00701865">
        <w:rPr>
          <w:rFonts w:hint="cs"/>
          <w:rtl/>
        </w:rPr>
        <w:t>.</w:t>
      </w:r>
    </w:p>
    <w:p w14:paraId="42DE0B19" w14:textId="77777777" w:rsidR="00701865" w:rsidRPr="00E9244D" w:rsidRDefault="00A31526" w:rsidP="00AF0B3F">
      <w:pPr>
        <w:pStyle w:val="AlphaList2"/>
        <w:numPr>
          <w:ilvl w:val="0"/>
          <w:numId w:val="85"/>
        </w:numPr>
      </w:pPr>
      <w:r>
        <w:rPr>
          <w:rFonts w:hint="cs"/>
          <w:rtl/>
        </w:rPr>
        <w:t xml:space="preserve">נדרשת </w:t>
      </w:r>
      <w:r w:rsidR="00E97B72">
        <w:rPr>
          <w:rFonts w:hint="cs"/>
          <w:rtl/>
        </w:rPr>
        <w:t xml:space="preserve">אפשרות </w:t>
      </w:r>
      <w:r w:rsidR="00701865" w:rsidRPr="00E9244D">
        <w:rPr>
          <w:rtl/>
        </w:rPr>
        <w:t>דיווח על מפעילי חוגים ופעילויות שונות כולל רישום נוכחות המפעיל</w:t>
      </w:r>
      <w:r w:rsidR="00701865">
        <w:rPr>
          <w:rFonts w:hint="cs"/>
          <w:rtl/>
        </w:rPr>
        <w:t>.</w:t>
      </w:r>
    </w:p>
    <w:p w14:paraId="5B5C9D77" w14:textId="77777777" w:rsidR="00701865" w:rsidRPr="00E9244D" w:rsidRDefault="00A31526" w:rsidP="00AF0B3F">
      <w:pPr>
        <w:pStyle w:val="AlphaList2"/>
        <w:numPr>
          <w:ilvl w:val="0"/>
          <w:numId w:val="85"/>
        </w:numPr>
      </w:pPr>
      <w:r>
        <w:rPr>
          <w:rFonts w:hint="cs"/>
          <w:rtl/>
        </w:rPr>
        <w:t xml:space="preserve">נדרשת </w:t>
      </w:r>
      <w:r w:rsidR="00E97B72">
        <w:rPr>
          <w:rFonts w:hint="cs"/>
          <w:rtl/>
        </w:rPr>
        <w:t>אפשרות ל</w:t>
      </w:r>
      <w:r w:rsidR="00701865" w:rsidRPr="00E9244D">
        <w:rPr>
          <w:rtl/>
        </w:rPr>
        <w:t xml:space="preserve">ניהול תקציב פעילויות חינוך וקהילה כולל הגשת תקציב, אישור תקציב, ויסות תקציב, חריגה מתקציב </w:t>
      </w:r>
      <w:r w:rsidR="00701865">
        <w:rPr>
          <w:rFonts w:hint="cs"/>
          <w:rtl/>
        </w:rPr>
        <w:t>ו</w:t>
      </w:r>
      <w:r w:rsidR="00701865" w:rsidRPr="00E9244D">
        <w:rPr>
          <w:rtl/>
        </w:rPr>
        <w:t>הפקת דוחות</w:t>
      </w:r>
      <w:r w:rsidR="00701865">
        <w:rPr>
          <w:rFonts w:hint="cs"/>
          <w:rtl/>
        </w:rPr>
        <w:t>.</w:t>
      </w:r>
    </w:p>
    <w:p w14:paraId="0B11C0D7" w14:textId="77777777" w:rsidR="00701865" w:rsidRPr="00E9244D" w:rsidRDefault="00A31526" w:rsidP="00AF0B3F">
      <w:pPr>
        <w:pStyle w:val="AlphaList2"/>
        <w:numPr>
          <w:ilvl w:val="0"/>
          <w:numId w:val="85"/>
        </w:numPr>
      </w:pPr>
      <w:r>
        <w:rPr>
          <w:rFonts w:hint="cs"/>
          <w:rtl/>
        </w:rPr>
        <w:t xml:space="preserve">נדרשת </w:t>
      </w:r>
      <w:r w:rsidR="00E97B72">
        <w:rPr>
          <w:rFonts w:hint="cs"/>
          <w:rtl/>
        </w:rPr>
        <w:t>אפשרות ל</w:t>
      </w:r>
      <w:r w:rsidR="00701865" w:rsidRPr="00E9244D">
        <w:rPr>
          <w:rtl/>
        </w:rPr>
        <w:t xml:space="preserve">ניהול פעילויות מתנדבים: ביצוע תיעוד ומעקב הכולל רישום נוכחות, פרטי </w:t>
      </w:r>
      <w:r w:rsidR="00701865" w:rsidRPr="00C75651">
        <w:rPr>
          <w:rtl/>
        </w:rPr>
        <w:t>המתנדבים, סוג ההתנדבות ואירועים חריגים (דיווח אחת לחודש)</w:t>
      </w:r>
      <w:r w:rsidR="00C75651" w:rsidRPr="00C75651">
        <w:rPr>
          <w:rFonts w:hint="cs"/>
          <w:rtl/>
        </w:rPr>
        <w:t xml:space="preserve"> (אופציה להזנת תזכורת</w:t>
      </w:r>
      <w:r w:rsidR="00C75651">
        <w:rPr>
          <w:rFonts w:hint="cs"/>
          <w:rtl/>
        </w:rPr>
        <w:t xml:space="preserve"> ידנית)</w:t>
      </w:r>
      <w:r w:rsidR="00701865">
        <w:rPr>
          <w:rFonts w:hint="cs"/>
          <w:rtl/>
        </w:rPr>
        <w:t>.</w:t>
      </w:r>
    </w:p>
    <w:p w14:paraId="431FAD14" w14:textId="77777777" w:rsidR="00701865" w:rsidRPr="00E9244D" w:rsidRDefault="00A31526" w:rsidP="00AF0B3F">
      <w:pPr>
        <w:pStyle w:val="AlphaList2"/>
        <w:numPr>
          <w:ilvl w:val="0"/>
          <w:numId w:val="85"/>
        </w:numPr>
      </w:pPr>
      <w:r>
        <w:rPr>
          <w:rFonts w:hint="cs"/>
          <w:rtl/>
        </w:rPr>
        <w:lastRenderedPageBreak/>
        <w:t xml:space="preserve">נדרשת </w:t>
      </w:r>
      <w:r w:rsidR="00E97B72">
        <w:rPr>
          <w:rFonts w:hint="cs"/>
          <w:rtl/>
        </w:rPr>
        <w:t>אפשרות ל</w:t>
      </w:r>
      <w:r w:rsidR="00701865" w:rsidRPr="00E9244D">
        <w:rPr>
          <w:rtl/>
        </w:rPr>
        <w:t xml:space="preserve">יצירת מאגר מידע </w:t>
      </w:r>
      <w:r w:rsidR="00C50F2A">
        <w:rPr>
          <w:rFonts w:hint="cs"/>
          <w:rtl/>
        </w:rPr>
        <w:t xml:space="preserve">של </w:t>
      </w:r>
      <w:r w:rsidR="00701865" w:rsidRPr="00E9244D">
        <w:rPr>
          <w:rtl/>
        </w:rPr>
        <w:t>מפעילי חוגים פנימי/ חיצוני שיכלול</w:t>
      </w:r>
      <w:r w:rsidR="00701865">
        <w:rPr>
          <w:rFonts w:hint="cs"/>
          <w:rtl/>
        </w:rPr>
        <w:t xml:space="preserve"> את</w:t>
      </w:r>
      <w:r w:rsidR="00701865" w:rsidRPr="00E9244D">
        <w:rPr>
          <w:rtl/>
        </w:rPr>
        <w:t xml:space="preserve"> פרטי המפעיל, סוג ההפעלה, שביעות רצון </w:t>
      </w:r>
      <w:r w:rsidR="007E14F2">
        <w:rPr>
          <w:rFonts w:hint="cs"/>
          <w:rtl/>
        </w:rPr>
        <w:t>לפי</w:t>
      </w:r>
      <w:r w:rsidR="00701865" w:rsidRPr="00E9244D">
        <w:rPr>
          <w:rtl/>
        </w:rPr>
        <w:t xml:space="preserve"> מעון (מדד של ציון שייאסף מעובדי והנהלת המעון), </w:t>
      </w:r>
      <w:r w:rsidR="00701865">
        <w:rPr>
          <w:rFonts w:hint="cs"/>
          <w:rtl/>
        </w:rPr>
        <w:t>ו</w:t>
      </w:r>
      <w:r w:rsidR="00701865" w:rsidRPr="00E9244D">
        <w:rPr>
          <w:rtl/>
        </w:rPr>
        <w:t>שביעות רצון של כלל המעונות (שקלול).</w:t>
      </w:r>
    </w:p>
    <w:p w14:paraId="313FC237" w14:textId="77777777" w:rsidR="00701865" w:rsidRPr="00E9244D" w:rsidRDefault="00A31526" w:rsidP="00AF0B3F">
      <w:pPr>
        <w:pStyle w:val="AlphaList2"/>
        <w:numPr>
          <w:ilvl w:val="0"/>
          <w:numId w:val="85"/>
        </w:numPr>
      </w:pPr>
      <w:r>
        <w:rPr>
          <w:rFonts w:hint="cs"/>
          <w:rtl/>
        </w:rPr>
        <w:t xml:space="preserve">נדרשת </w:t>
      </w:r>
      <w:r w:rsidR="00E97B72">
        <w:rPr>
          <w:rFonts w:hint="cs"/>
          <w:rtl/>
        </w:rPr>
        <w:t>אפשרות ל</w:t>
      </w:r>
      <w:r w:rsidR="00701865" w:rsidRPr="00E9244D">
        <w:rPr>
          <w:rtl/>
        </w:rPr>
        <w:t>הגדרת תבנית "ת.ז. של מפעיל" אשר תוטמע בחלק זה</w:t>
      </w:r>
      <w:r w:rsidR="00701865">
        <w:rPr>
          <w:rFonts w:hint="cs"/>
          <w:rtl/>
        </w:rPr>
        <w:t>.</w:t>
      </w:r>
    </w:p>
    <w:p w14:paraId="760A8BAC" w14:textId="77777777" w:rsidR="00701865" w:rsidRDefault="00A31526" w:rsidP="00AF0B3F">
      <w:pPr>
        <w:pStyle w:val="AlphaList2"/>
        <w:numPr>
          <w:ilvl w:val="0"/>
          <w:numId w:val="85"/>
        </w:numPr>
      </w:pPr>
      <w:r>
        <w:rPr>
          <w:rFonts w:hint="cs"/>
          <w:rtl/>
        </w:rPr>
        <w:t xml:space="preserve">נדרשת </w:t>
      </w:r>
      <w:r w:rsidR="00E97B72">
        <w:rPr>
          <w:rFonts w:hint="cs"/>
          <w:rtl/>
        </w:rPr>
        <w:t>אפשרות ל</w:t>
      </w:r>
      <w:r w:rsidR="00701865" w:rsidRPr="00E9244D">
        <w:rPr>
          <w:rtl/>
        </w:rPr>
        <w:t>ניהול פעילויות בשעת חירום</w:t>
      </w:r>
      <w:r w:rsidR="00701865">
        <w:rPr>
          <w:rFonts w:hint="cs"/>
          <w:rtl/>
        </w:rPr>
        <w:t>.</w:t>
      </w:r>
    </w:p>
    <w:p w14:paraId="0D9D4192" w14:textId="474D7941" w:rsidR="00701865" w:rsidRPr="002515D4" w:rsidRDefault="00F13D38" w:rsidP="008B7A50">
      <w:pPr>
        <w:pStyle w:val="Para2"/>
      </w:pPr>
      <w:r w:rsidRPr="00AD4F49">
        <w:rPr>
          <w:rFonts w:ascii="David" w:hAnsi="David"/>
          <w:b/>
          <w:bCs/>
          <w:sz w:val="24"/>
          <w:u w:val="dotted"/>
          <w:rtl/>
        </w:rPr>
        <w:t xml:space="preserve">טפסים המשמשים את התחום כאמור, מצורפים כנספח </w:t>
      </w:r>
      <w:r w:rsidR="008B7A50">
        <w:rPr>
          <w:rFonts w:ascii="David" w:hAnsi="David"/>
          <w:b/>
          <w:bCs/>
          <w:sz w:val="24"/>
          <w:u w:val="dotted"/>
        </w:rPr>
        <w:t>2.6.2.13</w:t>
      </w:r>
      <w:r w:rsidR="008B7A50">
        <w:rPr>
          <w:rFonts w:ascii="David" w:hAnsi="David" w:hint="cs"/>
          <w:b/>
          <w:bCs/>
          <w:sz w:val="24"/>
          <w:u w:val="dotted"/>
          <w:rtl/>
        </w:rPr>
        <w:t xml:space="preserve"> </w:t>
      </w:r>
      <w:r w:rsidRPr="00AD4F49">
        <w:rPr>
          <w:rFonts w:ascii="David" w:hAnsi="David"/>
          <w:b/>
          <w:bCs/>
          <w:sz w:val="24"/>
          <w:u w:val="dotted"/>
          <w:rtl/>
        </w:rPr>
        <w:t>בקובץ ריכוז נספחים</w:t>
      </w:r>
      <w:r w:rsidRPr="00AD4F49">
        <w:rPr>
          <w:rFonts w:ascii="David" w:hAnsi="David"/>
          <w:sz w:val="24"/>
          <w:rtl/>
        </w:rPr>
        <w:t>.</w:t>
      </w:r>
    </w:p>
    <w:p w14:paraId="64E929B8" w14:textId="77777777" w:rsidR="00701865" w:rsidRPr="006B61B4" w:rsidRDefault="00245CEA" w:rsidP="006B61B4">
      <w:pPr>
        <w:pStyle w:val="Normal5f3"/>
        <w:outlineLvl w:val="4"/>
        <w:rPr>
          <w:b/>
          <w:bCs/>
          <w:rtl/>
        </w:rPr>
      </w:pPr>
      <w:bookmarkStart w:id="383" w:name="_Ref130063132"/>
      <w:bookmarkStart w:id="384" w:name="_Toc161224943"/>
      <w:bookmarkStart w:id="385" w:name="H5_אימהות_בית_מדריכי_ביתן_רכזי_משמרת"/>
      <w:r w:rsidRPr="006B61B4">
        <w:rPr>
          <w:rFonts w:hint="cs"/>
          <w:b/>
          <w:bCs/>
          <w:rtl/>
        </w:rPr>
        <w:t>אימהות בית/ מדריכי ביתן/ רכזי משמרת</w:t>
      </w:r>
      <w:bookmarkEnd w:id="383"/>
      <w:bookmarkEnd w:id="384"/>
    </w:p>
    <w:bookmarkEnd w:id="385"/>
    <w:p w14:paraId="5FF27413" w14:textId="77777777" w:rsidR="00245CEA" w:rsidRPr="00926A26" w:rsidRDefault="00A31526" w:rsidP="00150030">
      <w:pPr>
        <w:pStyle w:val="AlphaList2"/>
        <w:numPr>
          <w:ilvl w:val="0"/>
          <w:numId w:val="86"/>
        </w:numPr>
        <w:rPr>
          <w:rtl/>
        </w:rPr>
      </w:pPr>
      <w:r>
        <w:rPr>
          <w:rFonts w:hint="cs"/>
          <w:rtl/>
        </w:rPr>
        <w:t>נדרשת</w:t>
      </w:r>
      <w:r w:rsidR="00902D49">
        <w:rPr>
          <w:rFonts w:hint="cs"/>
          <w:rtl/>
        </w:rPr>
        <w:t xml:space="preserve"> אפשרות </w:t>
      </w:r>
      <w:r w:rsidR="00245CEA" w:rsidRPr="00926A26">
        <w:rPr>
          <w:rtl/>
        </w:rPr>
        <w:t xml:space="preserve">להגדיר תבנית של "רפורט" טיפולי, </w:t>
      </w:r>
      <w:r w:rsidR="00245CEA" w:rsidRPr="00926A26">
        <w:rPr>
          <w:rFonts w:hint="cs"/>
          <w:rtl/>
        </w:rPr>
        <w:t xml:space="preserve">בנוסח המופיע בנספחים. </w:t>
      </w:r>
      <w:r w:rsidR="00245CEA" w:rsidRPr="00926A26">
        <w:rPr>
          <w:rtl/>
        </w:rPr>
        <w:t>הרפורט יכיל תיעוד של אירועים כלל</w:t>
      </w:r>
      <w:r w:rsidR="00B07CF1">
        <w:rPr>
          <w:rFonts w:hint="cs"/>
          <w:rtl/>
        </w:rPr>
        <w:t>י</w:t>
      </w:r>
      <w:r w:rsidR="00245CEA" w:rsidRPr="00926A26">
        <w:rPr>
          <w:rtl/>
        </w:rPr>
        <w:t xml:space="preserve">ים על הביתנים וגם אירועים ספציפיים ברמת ביתן. המטפלים בביתנים יתעדו ידנית את כלל האירועים </w:t>
      </w:r>
      <w:r w:rsidR="001F7A33">
        <w:rPr>
          <w:rFonts w:hint="cs"/>
          <w:rtl/>
        </w:rPr>
        <w:t xml:space="preserve">בסוף משמרת </w:t>
      </w:r>
      <w:r w:rsidR="00245CEA" w:rsidRPr="00926A26">
        <w:rPr>
          <w:rtl/>
        </w:rPr>
        <w:t xml:space="preserve">ומדריכי הביתנים יתעדו </w:t>
      </w:r>
      <w:r w:rsidR="00D54FCC">
        <w:rPr>
          <w:rFonts w:hint="cs"/>
          <w:rtl/>
        </w:rPr>
        <w:t xml:space="preserve">אחת ליממה </w:t>
      </w:r>
      <w:r w:rsidR="00245CEA" w:rsidRPr="00926A26">
        <w:rPr>
          <w:rtl/>
        </w:rPr>
        <w:t xml:space="preserve">את החומר במערכת </w:t>
      </w:r>
      <w:r w:rsidR="008A364B">
        <w:rPr>
          <w:rtl/>
        </w:rPr>
        <w:t xml:space="preserve">תיקי </w:t>
      </w:r>
      <w:r w:rsidR="00BC075A">
        <w:rPr>
          <w:rtl/>
        </w:rPr>
        <w:t>מקבל שירות</w:t>
      </w:r>
      <w:r w:rsidR="008A364B">
        <w:rPr>
          <w:rtl/>
        </w:rPr>
        <w:t>ים במסגרות</w:t>
      </w:r>
      <w:r w:rsidR="00245CEA" w:rsidRPr="00926A26">
        <w:rPr>
          <w:rtl/>
        </w:rPr>
        <w:t xml:space="preserve"> כרפורט טיפולי כללי או אישי שניתן יהיה לשייך לרשומה של ה</w:t>
      </w:r>
      <w:r w:rsidR="00BC075A">
        <w:rPr>
          <w:rtl/>
        </w:rPr>
        <w:t>מקבל שירות</w:t>
      </w:r>
      <w:r w:rsidR="00245CEA" w:rsidRPr="00926A26">
        <w:rPr>
          <w:rtl/>
        </w:rPr>
        <w:t xml:space="preserve"> </w:t>
      </w:r>
      <w:r w:rsidR="004912F5">
        <w:rPr>
          <w:rFonts w:hint="cs"/>
          <w:rtl/>
        </w:rPr>
        <w:t>לפי</w:t>
      </w:r>
      <w:r w:rsidR="00245CEA" w:rsidRPr="00926A26">
        <w:rPr>
          <w:rtl/>
        </w:rPr>
        <w:t xml:space="preserve"> ביתן על פי המפתחות</w:t>
      </w:r>
      <w:r w:rsidR="00245CEA">
        <w:rPr>
          <w:rFonts w:hint="cs"/>
          <w:rtl/>
        </w:rPr>
        <w:t xml:space="preserve">: </w:t>
      </w:r>
      <w:r w:rsidR="00245CEA" w:rsidRPr="00926A26">
        <w:rPr>
          <w:rtl/>
        </w:rPr>
        <w:t>שם, ת</w:t>
      </w:r>
      <w:r w:rsidR="00245CEA">
        <w:rPr>
          <w:rFonts w:hint="cs"/>
          <w:rtl/>
        </w:rPr>
        <w:t>"</w:t>
      </w:r>
      <w:r w:rsidR="00245CEA" w:rsidRPr="00926A26">
        <w:rPr>
          <w:rtl/>
        </w:rPr>
        <w:t>ז</w:t>
      </w:r>
      <w:r w:rsidR="00245CEA">
        <w:rPr>
          <w:rFonts w:hint="cs"/>
          <w:rtl/>
        </w:rPr>
        <w:t>.</w:t>
      </w:r>
    </w:p>
    <w:p w14:paraId="735BDCE2" w14:textId="77777777" w:rsidR="00245CEA" w:rsidRPr="00C75651" w:rsidRDefault="00A31526" w:rsidP="00150030">
      <w:pPr>
        <w:pStyle w:val="AlphaList2"/>
        <w:numPr>
          <w:ilvl w:val="0"/>
          <w:numId w:val="86"/>
        </w:numPr>
      </w:pPr>
      <w:r>
        <w:rPr>
          <w:rFonts w:hint="cs"/>
          <w:rtl/>
        </w:rPr>
        <w:t>נדרשת</w:t>
      </w:r>
      <w:r w:rsidR="00E97B72">
        <w:rPr>
          <w:rFonts w:hint="cs"/>
          <w:rtl/>
        </w:rPr>
        <w:t xml:space="preserve"> </w:t>
      </w:r>
      <w:r w:rsidR="00FC1637">
        <w:rPr>
          <w:rFonts w:hint="cs"/>
          <w:rtl/>
        </w:rPr>
        <w:t>אפשרות ל</w:t>
      </w:r>
      <w:r w:rsidR="00245CEA" w:rsidRPr="009B4431">
        <w:rPr>
          <w:rtl/>
        </w:rPr>
        <w:t>אם הבית/</w:t>
      </w:r>
      <w:r w:rsidR="00245CEA" w:rsidRPr="009B4431">
        <w:rPr>
          <w:rFonts w:hint="cs"/>
          <w:rtl/>
        </w:rPr>
        <w:t xml:space="preserve"> </w:t>
      </w:r>
      <w:r w:rsidR="00245CEA" w:rsidRPr="009B4431">
        <w:rPr>
          <w:rtl/>
        </w:rPr>
        <w:t>רכז משמרת אחראים לביצוע בקרה ועדכון של הרפורט הטיפולי (יחויבו לצפות בו ולכתוב הערות אך לא יוכלו לבצע שינוי בדוח המקורי)</w:t>
      </w:r>
      <w:r w:rsidR="00245CEA" w:rsidRPr="009B4431">
        <w:rPr>
          <w:rFonts w:hint="cs"/>
          <w:rtl/>
        </w:rPr>
        <w:t xml:space="preserve">. </w:t>
      </w:r>
      <w:r w:rsidR="00245CEA" w:rsidRPr="009B4431">
        <w:rPr>
          <w:rtl/>
        </w:rPr>
        <w:t xml:space="preserve">התראה תשלח למנהל </w:t>
      </w:r>
      <w:r w:rsidR="00245CEA" w:rsidRPr="00C75651">
        <w:rPr>
          <w:rtl/>
        </w:rPr>
        <w:t>המעון במידה ואם הבית/רכז המשמרת לא צפו ברפורט לפחות אחת ביום</w:t>
      </w:r>
      <w:r w:rsidR="00245CEA" w:rsidRPr="00C75651">
        <w:rPr>
          <w:rFonts w:hint="cs"/>
          <w:rtl/>
        </w:rPr>
        <w:t>.</w:t>
      </w:r>
    </w:p>
    <w:p w14:paraId="2635BE18" w14:textId="77777777" w:rsidR="00245CEA" w:rsidRPr="00E9244D" w:rsidRDefault="00A31526" w:rsidP="00150030">
      <w:pPr>
        <w:pStyle w:val="AlphaList2"/>
        <w:numPr>
          <w:ilvl w:val="0"/>
          <w:numId w:val="86"/>
        </w:numPr>
        <w:rPr>
          <w:rtl/>
        </w:rPr>
      </w:pPr>
      <w:r>
        <w:rPr>
          <w:rFonts w:hint="cs"/>
          <w:rtl/>
        </w:rPr>
        <w:t>נדרש</w:t>
      </w:r>
      <w:r w:rsidR="00245CEA" w:rsidRPr="00E9244D">
        <w:rPr>
          <w:rtl/>
        </w:rPr>
        <w:t xml:space="preserve"> טופס יי</w:t>
      </w:r>
      <w:r w:rsidR="00245CEA">
        <w:rPr>
          <w:rFonts w:hint="cs"/>
          <w:rtl/>
        </w:rPr>
        <w:t>ע</w:t>
      </w:r>
      <w:r w:rsidR="00245CEA" w:rsidRPr="00E9244D">
        <w:rPr>
          <w:rtl/>
        </w:rPr>
        <w:t>ודי למעקב וניהול משימות עבור אם הבית בלבד, באחריות אם הבית למלא בו את המשימות ברמה היומית, חודשית ושנתית</w:t>
      </w:r>
      <w:r w:rsidR="00245CEA">
        <w:rPr>
          <w:rFonts w:hint="cs"/>
          <w:rtl/>
        </w:rPr>
        <w:t>.</w:t>
      </w:r>
      <w:r w:rsidR="00E97B72">
        <w:rPr>
          <w:rFonts w:hint="cs"/>
          <w:rtl/>
        </w:rPr>
        <w:t xml:space="preserve"> </w:t>
      </w:r>
      <w:r w:rsidR="00245CEA" w:rsidRPr="00E9244D">
        <w:rPr>
          <w:rtl/>
        </w:rPr>
        <w:t>בנוסף לכך, משימות אשר יוגדרו במודול ישיבות וועדות מקצועיות וישויכו לאם הבית יועברו אוטומטית לטופס זה</w:t>
      </w:r>
      <w:r w:rsidR="00245CEA">
        <w:rPr>
          <w:rFonts w:hint="cs"/>
          <w:rtl/>
        </w:rPr>
        <w:t>.</w:t>
      </w:r>
    </w:p>
    <w:p w14:paraId="76CA5916" w14:textId="296E5503" w:rsidR="00245CEA" w:rsidRDefault="006C6340" w:rsidP="008B7A50">
      <w:pPr>
        <w:pStyle w:val="Para2"/>
        <w:rPr>
          <w:rtl/>
        </w:rPr>
      </w:pPr>
      <w:r w:rsidRPr="00AD4F49">
        <w:rPr>
          <w:rFonts w:ascii="David" w:hAnsi="David"/>
          <w:b/>
          <w:bCs/>
          <w:sz w:val="24"/>
          <w:u w:val="dotted"/>
          <w:rtl/>
        </w:rPr>
        <w:t xml:space="preserve">טפסים המשמשים את התחום כאמור, מצורפים כנספח </w:t>
      </w:r>
      <w:r w:rsidR="008B7A50">
        <w:rPr>
          <w:rFonts w:ascii="David" w:hAnsi="David"/>
          <w:b/>
          <w:bCs/>
          <w:sz w:val="24"/>
          <w:u w:val="dotted"/>
        </w:rPr>
        <w:t>2.6.2.14</w:t>
      </w:r>
      <w:r w:rsidR="008B7A50">
        <w:rPr>
          <w:rFonts w:ascii="David" w:hAnsi="David" w:hint="cs"/>
          <w:b/>
          <w:bCs/>
          <w:sz w:val="24"/>
          <w:u w:val="dotted"/>
          <w:rtl/>
        </w:rPr>
        <w:t xml:space="preserve"> </w:t>
      </w:r>
      <w:r w:rsidRPr="00AD4F49">
        <w:rPr>
          <w:rFonts w:ascii="David" w:hAnsi="David"/>
          <w:b/>
          <w:bCs/>
          <w:sz w:val="24"/>
          <w:u w:val="dotted"/>
          <w:rtl/>
        </w:rPr>
        <w:t>בקובץ ריכוז נספחים</w:t>
      </w:r>
      <w:r w:rsidRPr="00AD4F49">
        <w:rPr>
          <w:rFonts w:ascii="David" w:hAnsi="David"/>
          <w:sz w:val="24"/>
          <w:rtl/>
        </w:rPr>
        <w:t>.</w:t>
      </w:r>
    </w:p>
    <w:p w14:paraId="4BC88DF0" w14:textId="77777777" w:rsidR="00245CEA" w:rsidRPr="006B61B4" w:rsidRDefault="00245CEA" w:rsidP="006B61B4">
      <w:pPr>
        <w:pStyle w:val="Normal6f3"/>
        <w:outlineLvl w:val="4"/>
        <w:rPr>
          <w:b/>
          <w:bCs/>
          <w:rtl/>
        </w:rPr>
      </w:pPr>
      <w:bookmarkStart w:id="386" w:name="_Ref130063259"/>
      <w:bookmarkStart w:id="387" w:name="_Toc161224944"/>
      <w:bookmarkStart w:id="388" w:name="H5_רכזי_תעסוקה"/>
      <w:r w:rsidRPr="006B61B4">
        <w:rPr>
          <w:rFonts w:hint="cs"/>
          <w:b/>
          <w:bCs/>
          <w:rtl/>
        </w:rPr>
        <w:t>רכזי תעסוקה</w:t>
      </w:r>
      <w:bookmarkEnd w:id="386"/>
      <w:bookmarkEnd w:id="387"/>
    </w:p>
    <w:bookmarkEnd w:id="388"/>
    <w:p w14:paraId="67FA0E38" w14:textId="77777777" w:rsidR="00DE528E" w:rsidRPr="00F445E1" w:rsidRDefault="00DE528E" w:rsidP="0083007F">
      <w:pPr>
        <w:pStyle w:val="Para2"/>
        <w:rPr>
          <w:rtl/>
        </w:rPr>
      </w:pPr>
      <w:r w:rsidRPr="00F445E1">
        <w:rPr>
          <w:rFonts w:hint="cs"/>
          <w:rtl/>
        </w:rPr>
        <w:t>המ</w:t>
      </w:r>
      <w:r w:rsidR="0083007F">
        <w:rPr>
          <w:rFonts w:hint="cs"/>
          <w:rtl/>
        </w:rPr>
        <w:t>סך</w:t>
      </w:r>
      <w:r w:rsidRPr="00F445E1">
        <w:rPr>
          <w:rFonts w:hint="cs"/>
          <w:rtl/>
        </w:rPr>
        <w:t xml:space="preserve"> </w:t>
      </w:r>
      <w:r w:rsidRPr="00F445E1">
        <w:rPr>
          <w:rtl/>
        </w:rPr>
        <w:t>יכיל</w:t>
      </w:r>
      <w:r w:rsidR="0083007F">
        <w:rPr>
          <w:rFonts w:hint="cs"/>
          <w:rtl/>
        </w:rPr>
        <w:t>:</w:t>
      </w:r>
    </w:p>
    <w:p w14:paraId="7F0078F8" w14:textId="77777777" w:rsidR="00245CEA" w:rsidRPr="00E9244D" w:rsidRDefault="00245CEA" w:rsidP="00150030">
      <w:pPr>
        <w:pStyle w:val="AlphaList2"/>
        <w:numPr>
          <w:ilvl w:val="0"/>
          <w:numId w:val="87"/>
        </w:numPr>
      </w:pPr>
      <w:r w:rsidRPr="00E9244D">
        <w:rPr>
          <w:rtl/>
        </w:rPr>
        <w:t>את סוג התעסוקה, הכנסה, תעסוקה במעון או מחוצה לו ו</w:t>
      </w:r>
      <w:r w:rsidR="00E4647C">
        <w:rPr>
          <w:rtl/>
        </w:rPr>
        <w:t>כדומה</w:t>
      </w:r>
      <w:r>
        <w:rPr>
          <w:rFonts w:hint="cs"/>
          <w:rtl/>
        </w:rPr>
        <w:t>.</w:t>
      </w:r>
    </w:p>
    <w:p w14:paraId="502DC13F" w14:textId="77777777" w:rsidR="00245CEA" w:rsidRPr="00E9244D" w:rsidRDefault="00245CEA" w:rsidP="00150030">
      <w:pPr>
        <w:pStyle w:val="AlphaList2"/>
        <w:numPr>
          <w:ilvl w:val="0"/>
          <w:numId w:val="87"/>
        </w:numPr>
        <w:rPr>
          <w:rtl/>
        </w:rPr>
      </w:pPr>
      <w:r w:rsidRPr="00E9244D">
        <w:rPr>
          <w:rtl/>
        </w:rPr>
        <w:t>רשימת המעסיקים, פרטי אנשי הקשר שלהם, וסוגי העבודות שהם מציעים</w:t>
      </w:r>
      <w:r>
        <w:rPr>
          <w:rFonts w:hint="cs"/>
          <w:rtl/>
        </w:rPr>
        <w:t>.</w:t>
      </w:r>
    </w:p>
    <w:p w14:paraId="065B712C" w14:textId="77777777" w:rsidR="00245CEA" w:rsidRPr="00E9244D" w:rsidRDefault="00245CEA" w:rsidP="00150030">
      <w:pPr>
        <w:pStyle w:val="AlphaList2"/>
        <w:numPr>
          <w:ilvl w:val="0"/>
          <w:numId w:val="87"/>
        </w:numPr>
        <w:rPr>
          <w:rtl/>
        </w:rPr>
      </w:pPr>
      <w:r w:rsidRPr="00E9244D">
        <w:rPr>
          <w:rtl/>
        </w:rPr>
        <w:t>אנשי קשר בתחום התעסוקה (לא רק מעסיקים)</w:t>
      </w:r>
      <w:r>
        <w:rPr>
          <w:rFonts w:hint="cs"/>
          <w:rtl/>
        </w:rPr>
        <w:t>.</w:t>
      </w:r>
    </w:p>
    <w:p w14:paraId="7D114BF2" w14:textId="77777777" w:rsidR="00245CEA" w:rsidRPr="00E9244D" w:rsidRDefault="00245CEA" w:rsidP="00150030">
      <w:pPr>
        <w:pStyle w:val="AlphaList2"/>
        <w:numPr>
          <w:ilvl w:val="0"/>
          <w:numId w:val="87"/>
        </w:numPr>
        <w:rPr>
          <w:rtl/>
        </w:rPr>
      </w:pPr>
      <w:r w:rsidRPr="00E9244D">
        <w:rPr>
          <w:rtl/>
        </w:rPr>
        <w:t xml:space="preserve">פירוט מיומנויות אישיות של כל </w:t>
      </w:r>
      <w:r w:rsidR="00BC075A">
        <w:rPr>
          <w:rtl/>
        </w:rPr>
        <w:t>מקבל שירות</w:t>
      </w:r>
      <w:r w:rsidRPr="00E9244D">
        <w:rPr>
          <w:rtl/>
        </w:rPr>
        <w:t xml:space="preserve"> ו</w:t>
      </w:r>
      <w:r w:rsidR="00BC075A">
        <w:rPr>
          <w:rtl/>
        </w:rPr>
        <w:t>מקבל שירות</w:t>
      </w:r>
      <w:r w:rsidRPr="00E9244D">
        <w:rPr>
          <w:rtl/>
        </w:rPr>
        <w:t xml:space="preserve">, </w:t>
      </w:r>
      <w:r>
        <w:rPr>
          <w:rFonts w:hint="cs"/>
          <w:rtl/>
        </w:rPr>
        <w:t xml:space="preserve">כולל </w:t>
      </w:r>
      <w:r w:rsidRPr="00E9244D">
        <w:rPr>
          <w:rtl/>
        </w:rPr>
        <w:t>כלים שהם מסוגלים לעבוד איתם</w:t>
      </w:r>
      <w:r>
        <w:rPr>
          <w:rFonts w:hint="cs"/>
          <w:rtl/>
        </w:rPr>
        <w:t>.</w:t>
      </w:r>
    </w:p>
    <w:p w14:paraId="1B9B6E24" w14:textId="77777777" w:rsidR="00245CEA" w:rsidRPr="00E9244D" w:rsidRDefault="00245CEA" w:rsidP="00150030">
      <w:pPr>
        <w:pStyle w:val="AlphaList2"/>
        <w:numPr>
          <w:ilvl w:val="0"/>
          <w:numId w:val="87"/>
        </w:numPr>
        <w:rPr>
          <w:rtl/>
        </w:rPr>
      </w:pPr>
      <w:r w:rsidRPr="00E9244D">
        <w:rPr>
          <w:rtl/>
        </w:rPr>
        <w:t>הנגשת אביזרים (התאמות מיוחדות) לתעסוקת ה</w:t>
      </w:r>
      <w:r w:rsidR="00BC075A">
        <w:rPr>
          <w:rtl/>
        </w:rPr>
        <w:t>מקבל שירות</w:t>
      </w:r>
      <w:r>
        <w:rPr>
          <w:rFonts w:hint="cs"/>
          <w:rtl/>
        </w:rPr>
        <w:t>.</w:t>
      </w:r>
    </w:p>
    <w:p w14:paraId="34DD0BDC" w14:textId="77777777" w:rsidR="00245CEA" w:rsidRPr="00E9244D" w:rsidRDefault="00245CEA" w:rsidP="00150030">
      <w:pPr>
        <w:pStyle w:val="AlphaList2"/>
        <w:numPr>
          <w:ilvl w:val="0"/>
          <w:numId w:val="87"/>
        </w:numPr>
      </w:pPr>
      <w:r w:rsidRPr="00E9244D">
        <w:rPr>
          <w:rtl/>
        </w:rPr>
        <w:t xml:space="preserve">ניהול סיכונים של כל </w:t>
      </w:r>
      <w:r w:rsidR="00BC075A">
        <w:rPr>
          <w:rtl/>
        </w:rPr>
        <w:t>מקבל שירות</w:t>
      </w:r>
      <w:r w:rsidRPr="00E9244D">
        <w:rPr>
          <w:rtl/>
        </w:rPr>
        <w:t xml:space="preserve"> ביחס לתעסוקה שלו</w:t>
      </w:r>
      <w:r>
        <w:rPr>
          <w:rFonts w:hint="cs"/>
          <w:rtl/>
        </w:rPr>
        <w:t>.</w:t>
      </w:r>
    </w:p>
    <w:p w14:paraId="1F1CB3EA" w14:textId="77777777" w:rsidR="00245CEA" w:rsidRPr="00E9244D" w:rsidRDefault="00245CEA" w:rsidP="00031547">
      <w:pPr>
        <w:pStyle w:val="AlphaList2"/>
        <w:numPr>
          <w:ilvl w:val="0"/>
          <w:numId w:val="87"/>
        </w:numPr>
        <w:rPr>
          <w:rtl/>
        </w:rPr>
      </w:pPr>
      <w:r w:rsidRPr="00E9244D">
        <w:rPr>
          <w:rtl/>
        </w:rPr>
        <w:t>רשימת מוצרי הנגשה שפותחו ויוצרו במעונות לפי סוג התעסוקה</w:t>
      </w:r>
      <w:r>
        <w:rPr>
          <w:rFonts w:hint="cs"/>
          <w:rtl/>
        </w:rPr>
        <w:t>, כולל</w:t>
      </w:r>
      <w:r w:rsidRPr="00E9244D">
        <w:rPr>
          <w:rtl/>
        </w:rPr>
        <w:t xml:space="preserve"> העברת המידע </w:t>
      </w:r>
      <w:r w:rsidRPr="00087588">
        <w:rPr>
          <w:rtl/>
        </w:rPr>
        <w:t>למודול ניהול ידע ותובנות</w:t>
      </w:r>
      <w:r w:rsidR="00087588">
        <w:rPr>
          <w:rFonts w:hint="cs"/>
          <w:rtl/>
        </w:rPr>
        <w:t xml:space="preserve"> </w:t>
      </w:r>
      <w:r w:rsidR="00031547">
        <w:rPr>
          <w:rFonts w:hint="cs"/>
          <w:rtl/>
        </w:rPr>
        <w:t>שיפותח בעתיד על פי דרישה ו</w:t>
      </w:r>
      <w:r w:rsidR="00087588">
        <w:rPr>
          <w:rFonts w:hint="cs"/>
          <w:rtl/>
        </w:rPr>
        <w:t>יאפשר למידה מהצלחות וניהול ידע שנאסף בכל תחום, ישמש את כלל המסגרות והמעונות ויאופיין עם הזוכה בשלב ההטמעה</w:t>
      </w:r>
      <w:r>
        <w:rPr>
          <w:rFonts w:hint="cs"/>
          <w:rtl/>
        </w:rPr>
        <w:t>.</w:t>
      </w:r>
    </w:p>
    <w:p w14:paraId="2B2EEC4E" w14:textId="77777777" w:rsidR="00245CEA" w:rsidRPr="00E9244D" w:rsidRDefault="00245CEA" w:rsidP="00993C1B">
      <w:pPr>
        <w:pStyle w:val="AlphaList2"/>
        <w:rPr>
          <w:rtl/>
        </w:rPr>
      </w:pPr>
      <w:r w:rsidRPr="00E9244D">
        <w:rPr>
          <w:rtl/>
        </w:rPr>
        <w:t xml:space="preserve">תיק עבודות </w:t>
      </w:r>
      <w:r w:rsidR="00BC075A">
        <w:rPr>
          <w:rtl/>
        </w:rPr>
        <w:t>מקבל שירות</w:t>
      </w:r>
      <w:r>
        <w:rPr>
          <w:rFonts w:hint="cs"/>
          <w:rtl/>
        </w:rPr>
        <w:t>:</w:t>
      </w:r>
      <w:r w:rsidRPr="00E9244D">
        <w:rPr>
          <w:rtl/>
        </w:rPr>
        <w:t xml:space="preserve"> רשימת פריטים שיוצרו, צירוף תמונת הפריט ופירוט מעורבות המעון.</w:t>
      </w:r>
    </w:p>
    <w:p w14:paraId="422C2D13" w14:textId="77777777" w:rsidR="00245CEA" w:rsidRPr="00E9244D" w:rsidRDefault="00245CEA" w:rsidP="00245CEA">
      <w:pPr>
        <w:pStyle w:val="AlphaList2"/>
        <w:rPr>
          <w:rtl/>
        </w:rPr>
      </w:pPr>
      <w:r w:rsidRPr="00E9244D">
        <w:rPr>
          <w:rtl/>
        </w:rPr>
        <w:t>תיעוד אירועים חריגים במהלך התעסוקה</w:t>
      </w:r>
      <w:r>
        <w:rPr>
          <w:rFonts w:hint="cs"/>
          <w:rtl/>
        </w:rPr>
        <w:t>.</w:t>
      </w:r>
    </w:p>
    <w:p w14:paraId="33CA0958" w14:textId="77777777" w:rsidR="00245CEA" w:rsidRPr="00E9244D" w:rsidRDefault="00245CEA" w:rsidP="00245CEA">
      <w:pPr>
        <w:pStyle w:val="AlphaList2"/>
        <w:rPr>
          <w:rtl/>
        </w:rPr>
      </w:pPr>
      <w:r w:rsidRPr="00E9244D">
        <w:rPr>
          <w:rtl/>
        </w:rPr>
        <w:t>תעסוקה בשעת חירום</w:t>
      </w:r>
      <w:r>
        <w:rPr>
          <w:rFonts w:hint="cs"/>
          <w:rtl/>
        </w:rPr>
        <w:t xml:space="preserve"> </w:t>
      </w:r>
      <w:r w:rsidRPr="00E9244D">
        <w:rPr>
          <w:rtl/>
        </w:rPr>
        <w:t>(תיעוד פעילויות תעסוקה ייחודיות וייעודיות למצבי חירום)</w:t>
      </w:r>
      <w:r>
        <w:rPr>
          <w:rFonts w:hint="cs"/>
          <w:rtl/>
        </w:rPr>
        <w:t>.</w:t>
      </w:r>
    </w:p>
    <w:p w14:paraId="68D54DD5" w14:textId="77777777" w:rsidR="00245CEA" w:rsidRPr="00E9244D" w:rsidRDefault="00245CEA" w:rsidP="00245CEA">
      <w:pPr>
        <w:pStyle w:val="AlphaList2"/>
        <w:rPr>
          <w:rtl/>
        </w:rPr>
      </w:pPr>
      <w:r w:rsidRPr="00E9244D">
        <w:rPr>
          <w:rtl/>
        </w:rPr>
        <w:t>מעקב נוכחות בתעסוקה</w:t>
      </w:r>
      <w:r>
        <w:rPr>
          <w:rFonts w:hint="cs"/>
          <w:rtl/>
        </w:rPr>
        <w:t>.</w:t>
      </w:r>
    </w:p>
    <w:p w14:paraId="5A17CE8D" w14:textId="77777777" w:rsidR="00245CEA" w:rsidRPr="00E9244D" w:rsidRDefault="00245CEA" w:rsidP="00993C1B">
      <w:pPr>
        <w:pStyle w:val="AlphaList2"/>
        <w:rPr>
          <w:rtl/>
        </w:rPr>
      </w:pPr>
      <w:r w:rsidRPr="00E9244D">
        <w:rPr>
          <w:rtl/>
        </w:rPr>
        <w:lastRenderedPageBreak/>
        <w:t>תעסוקה אקסטרני</w:t>
      </w:r>
      <w:r>
        <w:rPr>
          <w:rFonts w:hint="cs"/>
          <w:rtl/>
        </w:rPr>
        <w:t>ת:</w:t>
      </w:r>
      <w:r w:rsidRPr="00E9244D">
        <w:rPr>
          <w:rtl/>
        </w:rPr>
        <w:t xml:space="preserve"> תיעוד העבודה של </w:t>
      </w:r>
      <w:r w:rsidR="00BC075A">
        <w:rPr>
          <w:rtl/>
        </w:rPr>
        <w:t>מקבל</w:t>
      </w:r>
      <w:r w:rsidR="00993C1B">
        <w:rPr>
          <w:rFonts w:hint="cs"/>
          <w:rtl/>
        </w:rPr>
        <w:t>י</w:t>
      </w:r>
      <w:r w:rsidR="00BC075A">
        <w:rPr>
          <w:rtl/>
        </w:rPr>
        <w:t xml:space="preserve"> שירות</w:t>
      </w:r>
      <w:r w:rsidRPr="00E9244D">
        <w:rPr>
          <w:rtl/>
        </w:rPr>
        <w:t xml:space="preserve"> </w:t>
      </w:r>
      <w:r w:rsidR="0004481B">
        <w:rPr>
          <w:rFonts w:hint="cs"/>
          <w:rtl/>
        </w:rPr>
        <w:t>ה</w:t>
      </w:r>
      <w:r w:rsidRPr="00E9244D">
        <w:rPr>
          <w:rtl/>
        </w:rPr>
        <w:t>לנים מחוץ למעון, ביצוע מעקב השמות</w:t>
      </w:r>
      <w:r>
        <w:rPr>
          <w:rFonts w:hint="cs"/>
          <w:rtl/>
        </w:rPr>
        <w:t xml:space="preserve">, </w:t>
      </w:r>
      <w:r w:rsidRPr="00E9244D">
        <w:rPr>
          <w:rtl/>
        </w:rPr>
        <w:t>קשר עם המחלקות לשירותים חברתיים</w:t>
      </w:r>
      <w:r>
        <w:rPr>
          <w:rFonts w:hint="cs"/>
          <w:rtl/>
        </w:rPr>
        <w:t>.</w:t>
      </w:r>
    </w:p>
    <w:p w14:paraId="5E5BDFD2" w14:textId="77777777" w:rsidR="00245CEA" w:rsidRPr="00E9244D" w:rsidRDefault="00245CEA" w:rsidP="00993C1B">
      <w:pPr>
        <w:pStyle w:val="AlphaList2"/>
        <w:rPr>
          <w:rtl/>
        </w:rPr>
      </w:pPr>
      <w:r w:rsidRPr="00E9244D">
        <w:rPr>
          <w:rtl/>
        </w:rPr>
        <w:t>ניהול הכנס</w:t>
      </w:r>
      <w:r>
        <w:rPr>
          <w:rFonts w:hint="cs"/>
          <w:rtl/>
        </w:rPr>
        <w:t>ות</w:t>
      </w:r>
      <w:r w:rsidRPr="00E9244D">
        <w:rPr>
          <w:rtl/>
        </w:rPr>
        <w:t xml:space="preserve"> </w:t>
      </w:r>
      <w:r w:rsidR="00BC075A">
        <w:rPr>
          <w:rtl/>
        </w:rPr>
        <w:t xml:space="preserve">מקבל </w:t>
      </w:r>
      <w:r w:rsidR="00993C1B">
        <w:rPr>
          <w:rFonts w:hint="cs"/>
          <w:rtl/>
        </w:rPr>
        <w:t>ה</w:t>
      </w:r>
      <w:r w:rsidR="00BC075A">
        <w:rPr>
          <w:rtl/>
        </w:rPr>
        <w:t>שירות</w:t>
      </w:r>
      <w:r w:rsidRPr="00E9244D">
        <w:rPr>
          <w:rtl/>
        </w:rPr>
        <w:t xml:space="preserve"> (משכורות)</w:t>
      </w:r>
      <w:r>
        <w:rPr>
          <w:rFonts w:hint="cs"/>
          <w:rtl/>
        </w:rPr>
        <w:t>:</w:t>
      </w:r>
      <w:r w:rsidRPr="00E9244D">
        <w:rPr>
          <w:rtl/>
        </w:rPr>
        <w:t xml:space="preserve"> תיעוד שכר לפי עבודה, שכר </w:t>
      </w:r>
      <w:r w:rsidR="0004481B">
        <w:rPr>
          <w:rFonts w:hint="cs"/>
          <w:rtl/>
        </w:rPr>
        <w:t>לפי</w:t>
      </w:r>
      <w:r w:rsidRPr="00E9244D">
        <w:rPr>
          <w:rtl/>
        </w:rPr>
        <w:t xml:space="preserve"> </w:t>
      </w:r>
      <w:r w:rsidR="00BC075A">
        <w:rPr>
          <w:rtl/>
        </w:rPr>
        <w:t>מקבל שירות</w:t>
      </w:r>
      <w:r w:rsidRPr="00E9244D">
        <w:rPr>
          <w:rtl/>
        </w:rPr>
        <w:t xml:space="preserve">, </w:t>
      </w:r>
      <w:r>
        <w:rPr>
          <w:rFonts w:hint="cs"/>
          <w:rtl/>
        </w:rPr>
        <w:t>כולל הטמע</w:t>
      </w:r>
      <w:r w:rsidR="003E581E">
        <w:rPr>
          <w:rFonts w:hint="cs"/>
          <w:rtl/>
        </w:rPr>
        <w:t>ת</w:t>
      </w:r>
      <w:r>
        <w:rPr>
          <w:rFonts w:hint="cs"/>
          <w:rtl/>
        </w:rPr>
        <w:t xml:space="preserve"> ת</w:t>
      </w:r>
      <w:r w:rsidRPr="00E9244D">
        <w:rPr>
          <w:rtl/>
        </w:rPr>
        <w:t>הלי</w:t>
      </w:r>
      <w:r>
        <w:rPr>
          <w:rFonts w:hint="cs"/>
          <w:rtl/>
        </w:rPr>
        <w:t>כי</w:t>
      </w:r>
      <w:r w:rsidRPr="00E9244D">
        <w:rPr>
          <w:rtl/>
        </w:rPr>
        <w:t xml:space="preserve"> בקרה ופיקוח</w:t>
      </w:r>
      <w:r w:rsidR="003477E6">
        <w:rPr>
          <w:rFonts w:hint="cs"/>
          <w:rtl/>
        </w:rPr>
        <w:t xml:space="preserve"> </w:t>
      </w:r>
      <w:r w:rsidR="003477E6">
        <w:rPr>
          <w:rtl/>
        </w:rPr>
        <w:t>–</w:t>
      </w:r>
      <w:r w:rsidR="003477E6">
        <w:rPr>
          <w:rFonts w:hint="cs"/>
          <w:rtl/>
        </w:rPr>
        <w:t xml:space="preserve"> יאופיין בהמשך יחד עם תקציבן.</w:t>
      </w:r>
    </w:p>
    <w:p w14:paraId="05A66B03" w14:textId="77777777" w:rsidR="00245CEA" w:rsidRPr="00E9244D" w:rsidRDefault="00245CEA" w:rsidP="0004481B">
      <w:pPr>
        <w:pStyle w:val="AlphaList2"/>
        <w:rPr>
          <w:rtl/>
        </w:rPr>
      </w:pPr>
      <w:r w:rsidRPr="00E9244D">
        <w:rPr>
          <w:rtl/>
        </w:rPr>
        <w:t xml:space="preserve">קביעת יעדי קידום תעסוקה </w:t>
      </w:r>
      <w:r w:rsidR="0004481B">
        <w:rPr>
          <w:rFonts w:hint="cs"/>
          <w:rtl/>
        </w:rPr>
        <w:t>לפי</w:t>
      </w:r>
      <w:r w:rsidRPr="00E9244D">
        <w:rPr>
          <w:rtl/>
        </w:rPr>
        <w:t xml:space="preserve"> </w:t>
      </w:r>
      <w:r w:rsidR="00BC075A">
        <w:rPr>
          <w:rtl/>
        </w:rPr>
        <w:t>מקבל שירות</w:t>
      </w:r>
      <w:r w:rsidRPr="00E9244D">
        <w:rPr>
          <w:rtl/>
        </w:rPr>
        <w:t>, כאשר הבקרה תבוצע ביחד עם רכז תוכניות אישיות</w:t>
      </w:r>
      <w:r>
        <w:rPr>
          <w:rFonts w:hint="cs"/>
          <w:rtl/>
        </w:rPr>
        <w:t>.</w:t>
      </w:r>
    </w:p>
    <w:p w14:paraId="5C63FEE5" w14:textId="77777777" w:rsidR="00245CEA" w:rsidRPr="00E9244D" w:rsidRDefault="00245CEA" w:rsidP="00245CEA">
      <w:pPr>
        <w:pStyle w:val="AlphaList2"/>
        <w:rPr>
          <w:rtl/>
        </w:rPr>
      </w:pPr>
      <w:r w:rsidRPr="00E9244D">
        <w:rPr>
          <w:rtl/>
        </w:rPr>
        <w:t xml:space="preserve">בניית </w:t>
      </w:r>
      <w:r w:rsidR="00DA79BA">
        <w:rPr>
          <w:rtl/>
        </w:rPr>
        <w:t>תכנית</w:t>
      </w:r>
      <w:r w:rsidRPr="00E9244D">
        <w:rPr>
          <w:rtl/>
        </w:rPr>
        <w:t xml:space="preserve"> עבודה ברמת התעסוקה שתכלול גם טרום תעסוקה</w:t>
      </w:r>
      <w:r>
        <w:rPr>
          <w:rFonts w:hint="cs"/>
          <w:rtl/>
        </w:rPr>
        <w:t>:</w:t>
      </w:r>
      <w:r w:rsidRPr="00E9244D">
        <w:rPr>
          <w:rtl/>
        </w:rPr>
        <w:t xml:space="preserve"> </w:t>
      </w:r>
      <w:r>
        <w:rPr>
          <w:rFonts w:hint="cs"/>
          <w:rtl/>
        </w:rPr>
        <w:t xml:space="preserve">כולל </w:t>
      </w:r>
      <w:r w:rsidRPr="00E9244D">
        <w:rPr>
          <w:rtl/>
        </w:rPr>
        <w:t>כתיבת חזון תעסוקה שנתית ו</w:t>
      </w:r>
      <w:r w:rsidR="00DA79BA">
        <w:rPr>
          <w:rtl/>
        </w:rPr>
        <w:t>תכנית</w:t>
      </w:r>
      <w:r w:rsidRPr="00E9244D">
        <w:rPr>
          <w:rtl/>
        </w:rPr>
        <w:t xml:space="preserve"> עבודה פרטנית</w:t>
      </w:r>
      <w:r>
        <w:rPr>
          <w:rFonts w:hint="cs"/>
          <w:rtl/>
        </w:rPr>
        <w:t xml:space="preserve">, </w:t>
      </w:r>
      <w:r w:rsidRPr="00E9244D">
        <w:rPr>
          <w:rtl/>
        </w:rPr>
        <w:t>דיווח ביצוע ובקרה</w:t>
      </w:r>
      <w:r>
        <w:rPr>
          <w:rFonts w:hint="cs"/>
          <w:rtl/>
        </w:rPr>
        <w:t>.</w:t>
      </w:r>
    </w:p>
    <w:p w14:paraId="033688DD" w14:textId="77777777" w:rsidR="00245CEA" w:rsidRPr="00E9244D" w:rsidRDefault="00245CEA" w:rsidP="00EF447C">
      <w:pPr>
        <w:pStyle w:val="AlphaList2"/>
        <w:rPr>
          <w:rtl/>
        </w:rPr>
      </w:pPr>
      <w:r w:rsidRPr="00E9244D">
        <w:rPr>
          <w:rtl/>
        </w:rPr>
        <w:t>מודל של פעילויות במעון</w:t>
      </w:r>
      <w:r>
        <w:rPr>
          <w:rFonts w:hint="cs"/>
          <w:rtl/>
        </w:rPr>
        <w:t>:</w:t>
      </w:r>
      <w:r>
        <w:rPr>
          <w:rtl/>
        </w:rPr>
        <w:t xml:space="preserve"> טקסים, יום ספקים</w:t>
      </w:r>
      <w:r>
        <w:rPr>
          <w:rFonts w:hint="cs"/>
          <w:rtl/>
        </w:rPr>
        <w:t>,</w:t>
      </w:r>
      <w:r w:rsidR="001A5918">
        <w:rPr>
          <w:rFonts w:hint="cs"/>
          <w:rtl/>
        </w:rPr>
        <w:t xml:space="preserve"> </w:t>
      </w:r>
      <w:r w:rsidRPr="00E9244D">
        <w:rPr>
          <w:rtl/>
        </w:rPr>
        <w:t>מפגשי רכזי תעסוקה</w:t>
      </w:r>
      <w:r>
        <w:rPr>
          <w:rFonts w:hint="cs"/>
          <w:rtl/>
        </w:rPr>
        <w:t xml:space="preserve"> </w:t>
      </w:r>
      <w:r w:rsidR="00EF447C">
        <w:rPr>
          <w:rFonts w:hint="cs"/>
          <w:rtl/>
        </w:rPr>
        <w:t>וכדו'</w:t>
      </w:r>
      <w:r>
        <w:rPr>
          <w:rFonts w:hint="cs"/>
          <w:rtl/>
        </w:rPr>
        <w:t>.</w:t>
      </w:r>
    </w:p>
    <w:p w14:paraId="5E2D2873" w14:textId="77777777" w:rsidR="00245CEA" w:rsidRDefault="00245CEA" w:rsidP="00245CEA">
      <w:pPr>
        <w:pStyle w:val="AlphaList2"/>
      </w:pPr>
      <w:r w:rsidRPr="00E9244D">
        <w:rPr>
          <w:rtl/>
        </w:rPr>
        <w:t>התראות</w:t>
      </w:r>
      <w:r>
        <w:rPr>
          <w:rFonts w:hint="cs"/>
          <w:rtl/>
        </w:rPr>
        <w:t xml:space="preserve"> </w:t>
      </w:r>
      <w:r w:rsidRPr="00E9244D">
        <w:rPr>
          <w:rtl/>
        </w:rPr>
        <w:t>על מעקב החלטות, שינוי, אשפוז, מחלה</w:t>
      </w:r>
      <w:r>
        <w:rPr>
          <w:rFonts w:hint="cs"/>
          <w:rtl/>
        </w:rPr>
        <w:t xml:space="preserve"> או פטירת</w:t>
      </w:r>
      <w:r w:rsidRPr="00E9244D">
        <w:rPr>
          <w:rtl/>
        </w:rPr>
        <w:t xml:space="preserve"> </w:t>
      </w:r>
      <w:r w:rsidR="00BC075A">
        <w:rPr>
          <w:rtl/>
        </w:rPr>
        <w:t>מקבל שירות</w:t>
      </w:r>
      <w:r>
        <w:rPr>
          <w:rFonts w:hint="cs"/>
          <w:rtl/>
        </w:rPr>
        <w:t>.</w:t>
      </w:r>
    </w:p>
    <w:p w14:paraId="0575BD64" w14:textId="575E598E" w:rsidR="00245CEA" w:rsidRPr="00E9244D" w:rsidRDefault="00087588" w:rsidP="00087588">
      <w:pPr>
        <w:pStyle w:val="Para2"/>
        <w:rPr>
          <w:rtl/>
        </w:rPr>
      </w:pPr>
      <w:r w:rsidRPr="00D31496">
        <w:rPr>
          <w:rFonts w:ascii="David" w:hAnsi="David" w:hint="cs"/>
          <w:b/>
          <w:bCs/>
          <w:sz w:val="24"/>
          <w:rtl/>
        </w:rPr>
        <w:t>הטפס</w:t>
      </w:r>
      <w:r>
        <w:rPr>
          <w:rFonts w:ascii="David" w:hAnsi="David" w:hint="cs"/>
          <w:b/>
          <w:bCs/>
          <w:sz w:val="24"/>
          <w:rtl/>
        </w:rPr>
        <w:t>ים</w:t>
      </w:r>
      <w:r w:rsidRPr="00D31496">
        <w:rPr>
          <w:rFonts w:ascii="David" w:hAnsi="David" w:hint="cs"/>
          <w:b/>
          <w:bCs/>
          <w:sz w:val="24"/>
          <w:rtl/>
        </w:rPr>
        <w:t xml:space="preserve"> </w:t>
      </w:r>
      <w:r w:rsidR="00685E4E">
        <w:rPr>
          <w:rFonts w:ascii="David" w:hAnsi="David" w:hint="cs"/>
          <w:b/>
          <w:bCs/>
          <w:sz w:val="24"/>
          <w:rtl/>
        </w:rPr>
        <w:t>יאופיינו</w:t>
      </w:r>
      <w:r w:rsidRPr="00D31496">
        <w:rPr>
          <w:rFonts w:ascii="David" w:hAnsi="David" w:hint="cs"/>
          <w:b/>
          <w:bCs/>
          <w:sz w:val="24"/>
          <w:rtl/>
        </w:rPr>
        <w:t xml:space="preserve"> בשלב ההטמעה</w:t>
      </w:r>
    </w:p>
    <w:p w14:paraId="10EF683E" w14:textId="77777777" w:rsidR="00245CEA" w:rsidRPr="006B61B4" w:rsidRDefault="00245CEA" w:rsidP="006B61B4">
      <w:pPr>
        <w:pStyle w:val="Normal7f3"/>
        <w:outlineLvl w:val="4"/>
        <w:rPr>
          <w:b/>
          <w:bCs/>
          <w:rtl/>
        </w:rPr>
      </w:pPr>
      <w:bookmarkStart w:id="389" w:name="_Toc161224945"/>
      <w:bookmarkStart w:id="390" w:name="H5_רכזי_משק_ולוגיסטיקה"/>
      <w:r w:rsidRPr="006B61B4">
        <w:rPr>
          <w:rFonts w:hint="cs"/>
          <w:b/>
          <w:bCs/>
          <w:rtl/>
        </w:rPr>
        <w:t>רכזי</w:t>
      </w:r>
      <w:r w:rsidRPr="006B61B4">
        <w:rPr>
          <w:rFonts w:hint="cs"/>
          <w:b/>
          <w:bCs/>
          <w:noProof/>
          <w:rtl/>
        </w:rPr>
        <w:t xml:space="preserve"> משק ולוגיסטיקה</w:t>
      </w:r>
      <w:bookmarkEnd w:id="389"/>
    </w:p>
    <w:bookmarkEnd w:id="390"/>
    <w:p w14:paraId="4B7ECDDE" w14:textId="77777777" w:rsidR="00245CEA" w:rsidRDefault="00245CEA" w:rsidP="002A0BA7">
      <w:pPr>
        <w:pStyle w:val="AlphaList2"/>
        <w:numPr>
          <w:ilvl w:val="0"/>
          <w:numId w:val="88"/>
        </w:numPr>
      </w:pPr>
      <w:r w:rsidRPr="00E9244D">
        <w:rPr>
          <w:rtl/>
        </w:rPr>
        <w:t xml:space="preserve">המערכת </w:t>
      </w:r>
      <w:r w:rsidR="00626550">
        <w:rPr>
          <w:rFonts w:hint="cs"/>
          <w:rtl/>
        </w:rPr>
        <w:t>תכלול</w:t>
      </w:r>
      <w:r w:rsidR="00626550" w:rsidRPr="00E9244D">
        <w:rPr>
          <w:rtl/>
        </w:rPr>
        <w:t xml:space="preserve"> </w:t>
      </w:r>
      <w:r w:rsidRPr="00E9244D">
        <w:rPr>
          <w:rtl/>
        </w:rPr>
        <w:t>יכולות ניהול</w:t>
      </w:r>
      <w:r w:rsidR="00A31526">
        <w:rPr>
          <w:rFonts w:hint="cs"/>
          <w:rtl/>
        </w:rPr>
        <w:t xml:space="preserve"> </w:t>
      </w:r>
      <w:r w:rsidR="00626550">
        <w:rPr>
          <w:rFonts w:hint="cs"/>
          <w:rtl/>
        </w:rPr>
        <w:t xml:space="preserve">כל </w:t>
      </w:r>
      <w:r w:rsidR="002A0BA7">
        <w:rPr>
          <w:rFonts w:hint="cs"/>
          <w:rtl/>
        </w:rPr>
        <w:t>ה</w:t>
      </w:r>
      <w:r w:rsidRPr="00E9244D">
        <w:rPr>
          <w:rtl/>
        </w:rPr>
        <w:t>היבטי</w:t>
      </w:r>
      <w:r w:rsidR="002A0BA7">
        <w:rPr>
          <w:rFonts w:hint="cs"/>
          <w:rtl/>
        </w:rPr>
        <w:t>ם</w:t>
      </w:r>
      <w:r w:rsidRPr="00E9244D">
        <w:rPr>
          <w:rtl/>
        </w:rPr>
        <w:t xml:space="preserve"> </w:t>
      </w:r>
      <w:r w:rsidR="002A0BA7">
        <w:rPr>
          <w:rFonts w:hint="cs"/>
          <w:rtl/>
        </w:rPr>
        <w:t>ה</w:t>
      </w:r>
      <w:r w:rsidRPr="00E9244D">
        <w:rPr>
          <w:rtl/>
        </w:rPr>
        <w:t>לוגיסטי</w:t>
      </w:r>
      <w:r w:rsidR="002A0BA7">
        <w:rPr>
          <w:rFonts w:hint="cs"/>
          <w:rtl/>
        </w:rPr>
        <w:t>ים</w:t>
      </w:r>
      <w:r w:rsidRPr="00E9244D">
        <w:rPr>
          <w:rtl/>
        </w:rPr>
        <w:t xml:space="preserve">, תקנים, מלאי ורכש של נכסים והכלול בהם, כגון מבני </w:t>
      </w:r>
      <w:r w:rsidR="00766068">
        <w:rPr>
          <w:rFonts w:hint="cs"/>
          <w:rtl/>
        </w:rPr>
        <w:t>מגורים</w:t>
      </w:r>
      <w:r w:rsidRPr="00E9244D">
        <w:rPr>
          <w:rtl/>
        </w:rPr>
        <w:t>, מיטות</w:t>
      </w:r>
      <w:r w:rsidR="00ED4509">
        <w:rPr>
          <w:rtl/>
        </w:rPr>
        <w:t>, ריהוט, ציוד (כולל ציוד מתכלה)</w:t>
      </w:r>
      <w:r w:rsidRPr="00E9244D">
        <w:rPr>
          <w:rtl/>
        </w:rPr>
        <w:t xml:space="preserve"> ועוד.</w:t>
      </w:r>
    </w:p>
    <w:p w14:paraId="5AAC9217" w14:textId="77777777" w:rsidR="00245CEA" w:rsidRDefault="008E37BA" w:rsidP="00150030">
      <w:pPr>
        <w:pStyle w:val="AlphaList2"/>
        <w:numPr>
          <w:ilvl w:val="0"/>
          <w:numId w:val="88"/>
        </w:numPr>
      </w:pPr>
      <w:r>
        <w:rPr>
          <w:rFonts w:hint="cs"/>
          <w:rtl/>
        </w:rPr>
        <w:t>המערכת תאפשר לפקח ולתכלל את תוכנית הרכש השנתית של המעונות ולב</w:t>
      </w:r>
      <w:r w:rsidR="00020217">
        <w:rPr>
          <w:rFonts w:hint="cs"/>
          <w:rtl/>
        </w:rPr>
        <w:t>צע בקרה על תוכנית ניצול בפועל (</w:t>
      </w:r>
      <w:r>
        <w:rPr>
          <w:rFonts w:hint="cs"/>
          <w:rtl/>
        </w:rPr>
        <w:t>נכסים, ציוד, רכש, הזמנות בינוי ופיתוח)</w:t>
      </w:r>
      <w:r w:rsidR="00245CEA">
        <w:rPr>
          <w:rFonts w:hint="cs"/>
          <w:rtl/>
        </w:rPr>
        <w:t>.</w:t>
      </w:r>
    </w:p>
    <w:p w14:paraId="296D7165" w14:textId="77777777" w:rsidR="00245CEA" w:rsidRPr="006B61B4" w:rsidRDefault="00245CEA" w:rsidP="006B61B4">
      <w:pPr>
        <w:pStyle w:val="Normal8f3"/>
        <w:outlineLvl w:val="4"/>
        <w:rPr>
          <w:b/>
          <w:bCs/>
          <w:rtl/>
        </w:rPr>
      </w:pPr>
      <w:bookmarkStart w:id="391" w:name="_Ref130064018"/>
      <w:bookmarkStart w:id="392" w:name="_Toc161224946"/>
      <w:bookmarkStart w:id="393" w:name="H5_רכזי_תכניות_אישיות"/>
      <w:r w:rsidRPr="006B61B4">
        <w:rPr>
          <w:rFonts w:hint="cs"/>
          <w:b/>
          <w:bCs/>
          <w:rtl/>
        </w:rPr>
        <w:t>רכזי תכניות אישיות</w:t>
      </w:r>
      <w:bookmarkEnd w:id="391"/>
      <w:bookmarkEnd w:id="392"/>
    </w:p>
    <w:bookmarkEnd w:id="393"/>
    <w:p w14:paraId="66A3FEE3" w14:textId="77777777" w:rsidR="00AF2E73" w:rsidRPr="002A0BA7" w:rsidRDefault="00AF2E73" w:rsidP="00B82CA8">
      <w:pPr>
        <w:pStyle w:val="Para2"/>
        <w:rPr>
          <w:rtl/>
        </w:rPr>
      </w:pPr>
      <w:r>
        <w:rPr>
          <w:rFonts w:hint="cs"/>
          <w:rtl/>
        </w:rPr>
        <w:t xml:space="preserve">המערכת </w:t>
      </w:r>
      <w:r w:rsidR="004E39DF">
        <w:rPr>
          <w:rFonts w:hint="cs"/>
          <w:rtl/>
        </w:rPr>
        <w:t>תכלול</w:t>
      </w:r>
      <w:r>
        <w:rPr>
          <w:rtl/>
        </w:rPr>
        <w:t xml:space="preserve"> אפשר</w:t>
      </w:r>
      <w:r>
        <w:rPr>
          <w:rFonts w:hint="cs"/>
          <w:rtl/>
        </w:rPr>
        <w:t>ות</w:t>
      </w:r>
      <w:r>
        <w:rPr>
          <w:rtl/>
        </w:rPr>
        <w:t xml:space="preserve"> </w:t>
      </w:r>
      <w:r>
        <w:rPr>
          <w:rFonts w:hint="cs"/>
          <w:rtl/>
        </w:rPr>
        <w:t>ל</w:t>
      </w:r>
      <w:r>
        <w:rPr>
          <w:rtl/>
        </w:rPr>
        <w:t xml:space="preserve">כתיבת תכנית טיפול אישית עבור כל </w:t>
      </w:r>
      <w:r w:rsidR="00BC075A">
        <w:rPr>
          <w:rFonts w:hint="cs"/>
          <w:rtl/>
        </w:rPr>
        <w:t>מקבל שירות</w:t>
      </w:r>
      <w:r>
        <w:rPr>
          <w:rtl/>
        </w:rPr>
        <w:t xml:space="preserve"> כולל כל תחומי החיים על פי סיווגי ה</w:t>
      </w:r>
      <w:r>
        <w:rPr>
          <w:rFonts w:hint="cs"/>
          <w:rtl/>
        </w:rPr>
        <w:t>-</w:t>
      </w:r>
      <w:r w:rsidRPr="00AF2E73">
        <w:t>ICF</w:t>
      </w:r>
      <w:r>
        <w:rPr>
          <w:rtl/>
        </w:rPr>
        <w:t xml:space="preserve"> </w:t>
      </w:r>
      <w:r>
        <w:rPr>
          <w:rFonts w:hint="cs"/>
          <w:rtl/>
        </w:rPr>
        <w:t>(</w:t>
      </w:r>
      <w:r w:rsidRPr="002A0BA7">
        <w:rPr>
          <w:b/>
          <w:bCs/>
          <w:u w:val="single"/>
        </w:rPr>
        <w:t>I</w:t>
      </w:r>
      <w:r w:rsidRPr="00AF2E73">
        <w:t xml:space="preserve">nternational </w:t>
      </w:r>
      <w:r w:rsidRPr="002A0BA7">
        <w:rPr>
          <w:b/>
          <w:bCs/>
          <w:u w:val="single"/>
        </w:rPr>
        <w:t>C</w:t>
      </w:r>
      <w:r w:rsidRPr="00AF2E73">
        <w:t xml:space="preserve">lassification of </w:t>
      </w:r>
      <w:r w:rsidRPr="002A0BA7">
        <w:rPr>
          <w:b/>
          <w:bCs/>
          <w:u w:val="single"/>
        </w:rPr>
        <w:t>F</w:t>
      </w:r>
      <w:r w:rsidRPr="00AF2E73">
        <w:t>unctioning</w:t>
      </w:r>
      <w:r w:rsidR="00721149" w:rsidRPr="00721149">
        <w:rPr>
          <w:rFonts w:hint="cs"/>
          <w:rtl/>
        </w:rPr>
        <w:t>)</w:t>
      </w:r>
      <w:r>
        <w:rPr>
          <w:rFonts w:hint="cs"/>
          <w:rtl/>
        </w:rPr>
        <w:t>. יש לבסס יכולת זו על פי מתווה תכניות אישיות, המצורפת למסמך זה (תכנית המתווה הקיימת היום, מיועדת לאנשים מעל גיל 18).</w:t>
      </w:r>
    </w:p>
    <w:p w14:paraId="3C764A71" w14:textId="77777777" w:rsidR="00AF2E73" w:rsidRDefault="00DE528E" w:rsidP="00AF2E73">
      <w:pPr>
        <w:pStyle w:val="Para2"/>
      </w:pPr>
      <w:r>
        <w:rPr>
          <w:rtl/>
        </w:rPr>
        <w:t>מתווה תכניות אישיות, כולל</w:t>
      </w:r>
      <w:r w:rsidR="00AF2E73">
        <w:rPr>
          <w:rtl/>
        </w:rPr>
        <w:t xml:space="preserve"> איסוף נתונים מהיסטוריה הטיפולית </w:t>
      </w:r>
      <w:r w:rsidR="00AF2E73">
        <w:rPr>
          <w:color w:val="1F497D"/>
          <w:rtl/>
        </w:rPr>
        <w:t>של</w:t>
      </w:r>
      <w:r w:rsidR="00AF2E73">
        <w:rPr>
          <w:rtl/>
        </w:rPr>
        <w:t xml:space="preserve"> האדם, מידע עדכני אודות האדם בזמן הכנת התכנית, גיבוש התכנית, הגדרת מטרות ויעדים, ביצוע ומעקב.</w:t>
      </w:r>
    </w:p>
    <w:p w14:paraId="2112B42F" w14:textId="77777777" w:rsidR="00AF2E73" w:rsidRDefault="00AF2E73" w:rsidP="00531FE4">
      <w:pPr>
        <w:pStyle w:val="Para2"/>
        <w:rPr>
          <w:rtl/>
        </w:rPr>
      </w:pPr>
      <w:r>
        <w:rPr>
          <w:rtl/>
        </w:rPr>
        <w:t>תכנית</w:t>
      </w:r>
      <w:r>
        <w:rPr>
          <w:rFonts w:hint="cs"/>
          <w:rtl/>
        </w:rPr>
        <w:t xml:space="preserve"> טיפול</w:t>
      </w:r>
      <w:r>
        <w:rPr>
          <w:rtl/>
        </w:rPr>
        <w:t xml:space="preserve"> אישית, </w:t>
      </w:r>
      <w:r w:rsidR="00DE528E">
        <w:rPr>
          <w:rFonts w:hint="cs"/>
          <w:rtl/>
        </w:rPr>
        <w:t>כוללת</w:t>
      </w:r>
      <w:r>
        <w:rPr>
          <w:rtl/>
        </w:rPr>
        <w:t xml:space="preserve"> את כל שלבי הביצוע של התכנית ו</w:t>
      </w:r>
      <w:r>
        <w:rPr>
          <w:rFonts w:hint="cs"/>
          <w:rtl/>
        </w:rPr>
        <w:t>ת</w:t>
      </w:r>
      <w:r>
        <w:rPr>
          <w:rtl/>
        </w:rPr>
        <w:t xml:space="preserve">אפשר התראות לכל אנשי המקצוע והטיפול </w:t>
      </w:r>
      <w:r w:rsidR="00851687">
        <w:rPr>
          <w:rFonts w:hint="cs"/>
          <w:rtl/>
        </w:rPr>
        <w:t>הרלוונט</w:t>
      </w:r>
      <w:r w:rsidR="00575DC3">
        <w:rPr>
          <w:rFonts w:hint="cs"/>
          <w:rtl/>
        </w:rPr>
        <w:t>י</w:t>
      </w:r>
      <w:r w:rsidR="00851687">
        <w:rPr>
          <w:rFonts w:hint="cs"/>
          <w:rtl/>
        </w:rPr>
        <w:t>ים ש</w:t>
      </w:r>
      <w:r>
        <w:rPr>
          <w:rtl/>
        </w:rPr>
        <w:t xml:space="preserve">מעורבים בביצוע התכנית, תזכורות, שליפת מידע </w:t>
      </w:r>
      <w:r>
        <w:rPr>
          <w:rFonts w:hint="cs"/>
          <w:rtl/>
        </w:rPr>
        <w:t>מ</w:t>
      </w:r>
      <w:r>
        <w:rPr>
          <w:rtl/>
        </w:rPr>
        <w:t>תוך המערכת ומבין המערכות השונות בצורה קלה וידידותית.</w:t>
      </w:r>
    </w:p>
    <w:p w14:paraId="65972E76" w14:textId="77777777" w:rsidR="00AF2E73" w:rsidRDefault="0083007F" w:rsidP="00B82CA8">
      <w:pPr>
        <w:pStyle w:val="Para2"/>
        <w:rPr>
          <w:rtl/>
        </w:rPr>
      </w:pPr>
      <w:r>
        <w:rPr>
          <w:rFonts w:hint="cs"/>
          <w:rtl/>
        </w:rPr>
        <w:t xml:space="preserve">במודול זה </w:t>
      </w:r>
      <w:r w:rsidR="004E39DF" w:rsidRPr="0083007F">
        <w:rPr>
          <w:rFonts w:hint="cs"/>
          <w:rtl/>
        </w:rPr>
        <w:t>יתאפשר</w:t>
      </w:r>
      <w:r w:rsidR="00AF2E73">
        <w:rPr>
          <w:rtl/>
        </w:rPr>
        <w:t xml:space="preserve"> מעקב אחר שימוש </w:t>
      </w:r>
      <w:r w:rsidR="00575DC3">
        <w:rPr>
          <w:rFonts w:hint="cs"/>
          <w:rtl/>
        </w:rPr>
        <w:t xml:space="preserve">של </w:t>
      </w:r>
      <w:r w:rsidR="00BC075A">
        <w:rPr>
          <w:rFonts w:hint="cs"/>
          <w:rtl/>
        </w:rPr>
        <w:t xml:space="preserve">מקבל </w:t>
      </w:r>
      <w:r w:rsidR="00575DC3">
        <w:rPr>
          <w:rFonts w:hint="cs"/>
          <w:rtl/>
        </w:rPr>
        <w:t>ה</w:t>
      </w:r>
      <w:r w:rsidR="00BC075A">
        <w:rPr>
          <w:rFonts w:hint="cs"/>
          <w:rtl/>
        </w:rPr>
        <w:t>שירות</w:t>
      </w:r>
      <w:r w:rsidR="00B82CA8">
        <w:rPr>
          <w:rFonts w:hint="cs"/>
          <w:rtl/>
        </w:rPr>
        <w:t xml:space="preserve"> </w:t>
      </w:r>
      <w:r w:rsidR="00AF2E73">
        <w:rPr>
          <w:rtl/>
        </w:rPr>
        <w:t>בשירותים ישירים בתחומים הבאים:</w:t>
      </w:r>
    </w:p>
    <w:p w14:paraId="73DE5854" w14:textId="77777777" w:rsidR="00AF2E73" w:rsidRDefault="00AF2E73" w:rsidP="004F33EF">
      <w:pPr>
        <w:pStyle w:val="AlphaList2"/>
        <w:numPr>
          <w:ilvl w:val="0"/>
          <w:numId w:val="114"/>
        </w:numPr>
        <w:rPr>
          <w:rtl/>
        </w:rPr>
      </w:pPr>
      <w:r>
        <w:rPr>
          <w:rtl/>
        </w:rPr>
        <w:t>הדרכה שיקומית לאנשים עם מוגבלות בראייה</w:t>
      </w:r>
      <w:r w:rsidR="003C6721">
        <w:rPr>
          <w:rFonts w:hint="cs"/>
          <w:rtl/>
        </w:rPr>
        <w:t xml:space="preserve"> </w:t>
      </w:r>
      <w:r>
        <w:rPr>
          <w:rtl/>
        </w:rPr>
        <w:t>- שירות שנועד לשיפור מיומנויות תפקודיות.</w:t>
      </w:r>
    </w:p>
    <w:p w14:paraId="33EF8B33" w14:textId="77777777" w:rsidR="00AF2E73" w:rsidRDefault="003C6721" w:rsidP="004F33EF">
      <w:pPr>
        <w:pStyle w:val="AlphaList2"/>
        <w:numPr>
          <w:ilvl w:val="0"/>
          <w:numId w:val="114"/>
        </w:numPr>
        <w:rPr>
          <w:rtl/>
        </w:rPr>
      </w:pPr>
      <w:r>
        <w:rPr>
          <w:rtl/>
        </w:rPr>
        <w:t>תרגום</w:t>
      </w:r>
      <w:r>
        <w:rPr>
          <w:rFonts w:hint="cs"/>
          <w:rtl/>
        </w:rPr>
        <w:t>,</w:t>
      </w:r>
      <w:r w:rsidR="00AF2E73">
        <w:rPr>
          <w:rtl/>
        </w:rPr>
        <w:t xml:space="preserve"> תמלול או תיווך תקשורת לאנשים דוברי שפת סימנים</w:t>
      </w:r>
      <w:r>
        <w:rPr>
          <w:rFonts w:hint="cs"/>
          <w:rtl/>
        </w:rPr>
        <w:t>,</w:t>
      </w:r>
      <w:r w:rsidR="00AF2E73">
        <w:rPr>
          <w:rtl/>
        </w:rPr>
        <w:t xml:space="preserve"> חירשים או אנשים עם מוגבלות חושית כפולה: חרשים-עיוורים.</w:t>
      </w:r>
    </w:p>
    <w:p w14:paraId="07BBE099" w14:textId="77777777" w:rsidR="00AF2E73" w:rsidRDefault="006133C5" w:rsidP="004F33EF">
      <w:pPr>
        <w:pStyle w:val="AlphaList2"/>
        <w:numPr>
          <w:ilvl w:val="0"/>
          <w:numId w:val="114"/>
        </w:numPr>
        <w:rPr>
          <w:rtl/>
        </w:rPr>
      </w:pPr>
      <w:r>
        <w:rPr>
          <w:rtl/>
        </w:rPr>
        <w:t xml:space="preserve">עזרים לתפקוד </w:t>
      </w:r>
      <w:r w:rsidR="00AF2E73">
        <w:rPr>
          <w:rtl/>
        </w:rPr>
        <w:t>אנשים עם מוגבלות בראייה</w:t>
      </w:r>
      <w:r w:rsidR="003C6721">
        <w:rPr>
          <w:rFonts w:hint="cs"/>
          <w:rtl/>
        </w:rPr>
        <w:t>.</w:t>
      </w:r>
    </w:p>
    <w:p w14:paraId="4DA4027B" w14:textId="77777777" w:rsidR="00AF2E73" w:rsidRDefault="006133C5" w:rsidP="004F33EF">
      <w:pPr>
        <w:pStyle w:val="AlphaList2"/>
        <w:numPr>
          <w:ilvl w:val="0"/>
          <w:numId w:val="114"/>
        </w:numPr>
        <w:rPr>
          <w:rtl/>
        </w:rPr>
      </w:pPr>
      <w:r>
        <w:rPr>
          <w:rtl/>
        </w:rPr>
        <w:t>עזרי</w:t>
      </w:r>
      <w:r w:rsidR="00AF2E73">
        <w:rPr>
          <w:rtl/>
        </w:rPr>
        <w:t xml:space="preserve"> תקשורת לזכאים לסל תקשורת</w:t>
      </w:r>
      <w:r w:rsidR="003C6721">
        <w:rPr>
          <w:rFonts w:hint="cs"/>
          <w:rtl/>
        </w:rPr>
        <w:t>.</w:t>
      </w:r>
    </w:p>
    <w:p w14:paraId="28000BAA" w14:textId="77777777" w:rsidR="00AF2E73" w:rsidRDefault="003C6721" w:rsidP="004F33EF">
      <w:pPr>
        <w:pStyle w:val="AlphaList2"/>
        <w:numPr>
          <w:ilvl w:val="0"/>
          <w:numId w:val="114"/>
        </w:numPr>
        <w:rPr>
          <w:rtl/>
        </w:rPr>
      </w:pPr>
      <w:r>
        <w:rPr>
          <w:rtl/>
        </w:rPr>
        <w:t>עזרים לתקשורת חלופית</w:t>
      </w:r>
      <w:r>
        <w:rPr>
          <w:rFonts w:hint="cs"/>
          <w:rtl/>
        </w:rPr>
        <w:t>.</w:t>
      </w:r>
    </w:p>
    <w:p w14:paraId="24CC5093" w14:textId="77777777" w:rsidR="00AF2E73" w:rsidRDefault="00AF2E73" w:rsidP="004F33EF">
      <w:pPr>
        <w:pStyle w:val="AlphaList2"/>
        <w:numPr>
          <w:ilvl w:val="0"/>
          <w:numId w:val="114"/>
        </w:numPr>
        <w:rPr>
          <w:rtl/>
        </w:rPr>
      </w:pPr>
      <w:r>
        <w:rPr>
          <w:rtl/>
        </w:rPr>
        <w:t>עזרים להוש</w:t>
      </w:r>
      <w:r w:rsidR="003C6721">
        <w:rPr>
          <w:rtl/>
        </w:rPr>
        <w:t>בה, ניידות, שיקום ועזרים נוספים</w:t>
      </w:r>
      <w:r w:rsidR="003C6721">
        <w:rPr>
          <w:rFonts w:hint="cs"/>
          <w:rtl/>
        </w:rPr>
        <w:t>.</w:t>
      </w:r>
    </w:p>
    <w:p w14:paraId="4D3BECBF" w14:textId="77777777" w:rsidR="00AF2E73" w:rsidRDefault="00AF2E73" w:rsidP="004F33EF">
      <w:pPr>
        <w:pStyle w:val="AlphaList2"/>
        <w:numPr>
          <w:ilvl w:val="0"/>
          <w:numId w:val="114"/>
        </w:numPr>
      </w:pPr>
      <w:r>
        <w:rPr>
          <w:rtl/>
        </w:rPr>
        <w:t>עזרים נוספים ככל שיידרשו</w:t>
      </w:r>
      <w:r w:rsidR="003C6721">
        <w:rPr>
          <w:rFonts w:hint="cs"/>
          <w:rtl/>
        </w:rPr>
        <w:t>.</w:t>
      </w:r>
    </w:p>
    <w:p w14:paraId="0EF630F5" w14:textId="38DB7F33" w:rsidR="00AF2E73" w:rsidRDefault="00AF2E73" w:rsidP="004F33EF">
      <w:pPr>
        <w:pStyle w:val="AlphaList2"/>
        <w:numPr>
          <w:ilvl w:val="0"/>
          <w:numId w:val="114"/>
        </w:numPr>
        <w:rPr>
          <w:rtl/>
        </w:rPr>
      </w:pPr>
      <w:r>
        <w:rPr>
          <w:rtl/>
        </w:rPr>
        <w:t xml:space="preserve">באמצעות המערכת </w:t>
      </w:r>
      <w:r w:rsidR="004E39DF">
        <w:rPr>
          <w:rFonts w:hint="cs"/>
          <w:rtl/>
        </w:rPr>
        <w:t>יתאפשר</w:t>
      </w:r>
      <w:r>
        <w:rPr>
          <w:rtl/>
        </w:rPr>
        <w:t xml:space="preserve"> עדכון תכנית הטיפול </w:t>
      </w:r>
      <w:r w:rsidR="003C6721">
        <w:rPr>
          <w:rFonts w:hint="cs"/>
          <w:rtl/>
        </w:rPr>
        <w:t xml:space="preserve">האישית </w:t>
      </w:r>
      <w:r w:rsidR="00685E4E">
        <w:rPr>
          <w:rFonts w:hint="cs"/>
          <w:rtl/>
        </w:rPr>
        <w:t>וצפיי</w:t>
      </w:r>
      <w:r w:rsidR="00685E4E">
        <w:rPr>
          <w:rFonts w:hint="eastAsia"/>
          <w:rtl/>
        </w:rPr>
        <w:t>ה</w:t>
      </w:r>
      <w:r>
        <w:rPr>
          <w:rtl/>
        </w:rPr>
        <w:t xml:space="preserve"> ב</w:t>
      </w:r>
      <w:r w:rsidR="003C6721">
        <w:rPr>
          <w:rFonts w:hint="cs"/>
          <w:rtl/>
        </w:rPr>
        <w:t>תכנית הקיימת וב</w:t>
      </w:r>
      <w:r w:rsidR="003C6721">
        <w:rPr>
          <w:rtl/>
        </w:rPr>
        <w:t>היסטוריית תכניות קודמות</w:t>
      </w:r>
      <w:r>
        <w:rPr>
          <w:rtl/>
        </w:rPr>
        <w:t>.</w:t>
      </w:r>
    </w:p>
    <w:p w14:paraId="15C0EB1E" w14:textId="77777777" w:rsidR="00AF2E73" w:rsidRDefault="00AF2E73" w:rsidP="004F33EF">
      <w:pPr>
        <w:pStyle w:val="AlphaList2"/>
        <w:numPr>
          <w:ilvl w:val="0"/>
          <w:numId w:val="114"/>
        </w:numPr>
        <w:rPr>
          <w:rtl/>
        </w:rPr>
      </w:pPr>
      <w:r>
        <w:rPr>
          <w:rtl/>
        </w:rPr>
        <w:lastRenderedPageBreak/>
        <w:t xml:space="preserve">סגירת תוכנית קידום וכתיבת סיכום תוכנית למשל עקב פטירת </w:t>
      </w:r>
      <w:r w:rsidR="00BC075A">
        <w:rPr>
          <w:rtl/>
        </w:rPr>
        <w:t>מקבל שירות</w:t>
      </w:r>
      <w:r>
        <w:rPr>
          <w:rtl/>
        </w:rPr>
        <w:t xml:space="preserve"> וכ</w:t>
      </w:r>
      <w:r w:rsidR="003C6721">
        <w:rPr>
          <w:rFonts w:hint="cs"/>
          <w:rtl/>
        </w:rPr>
        <w:t>ד</w:t>
      </w:r>
      <w:r>
        <w:rPr>
          <w:rtl/>
        </w:rPr>
        <w:t>ו'.</w:t>
      </w:r>
    </w:p>
    <w:p w14:paraId="250895A6" w14:textId="4619A160" w:rsidR="00AF2E73" w:rsidRDefault="00AF2E73" w:rsidP="004F33EF">
      <w:pPr>
        <w:pStyle w:val="AlphaList2"/>
        <w:numPr>
          <w:ilvl w:val="0"/>
          <w:numId w:val="114"/>
        </w:numPr>
        <w:rPr>
          <w:rtl/>
        </w:rPr>
      </w:pPr>
      <w:r>
        <w:rPr>
          <w:rtl/>
        </w:rPr>
        <w:t xml:space="preserve">הקמת טפסים ממוחשבים לאיסוף נתונים, על פי תכנית המתווה, תוך יצירת ממשקים ושאיבת נתונים מתוך התיק האישי בשדות </w:t>
      </w:r>
      <w:r w:rsidR="00685E4E">
        <w:rPr>
          <w:rFonts w:hint="cs"/>
          <w:rtl/>
        </w:rPr>
        <w:t>הרלוונטיי</w:t>
      </w:r>
      <w:r w:rsidR="00685E4E">
        <w:rPr>
          <w:rFonts w:hint="eastAsia"/>
          <w:rtl/>
        </w:rPr>
        <w:t>ם</w:t>
      </w:r>
      <w:r>
        <w:rPr>
          <w:rtl/>
        </w:rPr>
        <w:t>.</w:t>
      </w:r>
    </w:p>
    <w:p w14:paraId="5561BA2D" w14:textId="77777777" w:rsidR="003C6721" w:rsidRPr="006305A9" w:rsidRDefault="00AF2E73" w:rsidP="004F33EF">
      <w:pPr>
        <w:pStyle w:val="AlphaList2"/>
        <w:numPr>
          <w:ilvl w:val="0"/>
          <w:numId w:val="114"/>
        </w:numPr>
        <w:rPr>
          <w:rtl/>
        </w:rPr>
      </w:pPr>
      <w:r w:rsidRPr="006305A9">
        <w:rPr>
          <w:rtl/>
        </w:rPr>
        <w:t xml:space="preserve">בניית טופס ממוחשב לכתיבת מטרות תכנית אישית </w:t>
      </w:r>
      <w:r w:rsidR="00B431F0">
        <w:rPr>
          <w:rFonts w:hint="cs"/>
          <w:rtl/>
        </w:rPr>
        <w:t xml:space="preserve">כולל </w:t>
      </w:r>
      <w:r w:rsidRPr="006305A9">
        <w:rPr>
          <w:rtl/>
        </w:rPr>
        <w:t>תיעוד הביצוע והמעקב.</w:t>
      </w:r>
    </w:p>
    <w:p w14:paraId="21302505" w14:textId="77777777" w:rsidR="00AF2E73" w:rsidRDefault="00AF2E73" w:rsidP="004F33EF">
      <w:pPr>
        <w:pStyle w:val="NumberList3"/>
        <w:numPr>
          <w:ilvl w:val="0"/>
          <w:numId w:val="136"/>
        </w:numPr>
        <w:rPr>
          <w:rtl/>
        </w:rPr>
      </w:pPr>
      <w:r>
        <w:rPr>
          <w:rtl/>
        </w:rPr>
        <w:t>הטופס יאפשר עדכון של מספר אנשי מקצוע שמוגדרים כאחראים על ביצוע התכנית</w:t>
      </w:r>
      <w:r w:rsidR="003C6721">
        <w:rPr>
          <w:rFonts w:hint="cs"/>
          <w:rtl/>
        </w:rPr>
        <w:t>.</w:t>
      </w:r>
    </w:p>
    <w:p w14:paraId="4F08EE08" w14:textId="77777777" w:rsidR="00AF2E73" w:rsidRDefault="00AF2E73" w:rsidP="004F33EF">
      <w:pPr>
        <w:pStyle w:val="NumberList3"/>
        <w:numPr>
          <w:ilvl w:val="0"/>
          <w:numId w:val="136"/>
        </w:numPr>
        <w:rPr>
          <w:rtl/>
        </w:rPr>
      </w:pPr>
      <w:r>
        <w:rPr>
          <w:rtl/>
        </w:rPr>
        <w:t>הטופס יתממשק עם דוח יומי/ רפורט ותיעוד הדיווח אותם מבצעים צוות המדריכים והמטפלים.</w:t>
      </w:r>
    </w:p>
    <w:p w14:paraId="24A0921C" w14:textId="77777777" w:rsidR="00AF2E73" w:rsidRDefault="00AF2E73" w:rsidP="004F33EF">
      <w:pPr>
        <w:pStyle w:val="AlphaList2"/>
        <w:numPr>
          <w:ilvl w:val="0"/>
          <w:numId w:val="114"/>
        </w:numPr>
        <w:rPr>
          <w:rtl/>
        </w:rPr>
      </w:pPr>
      <w:r>
        <w:rPr>
          <w:rtl/>
        </w:rPr>
        <w:t>הקמת טופס ממוחשב לתכנית ניהול סיכונים בהתאם למופיע במתווה תכניות אישיות המצורף למסמך זה.</w:t>
      </w:r>
    </w:p>
    <w:p w14:paraId="3F11F08C" w14:textId="77777777" w:rsidR="00AF2E73" w:rsidRDefault="00AF2E73" w:rsidP="005B6133">
      <w:pPr>
        <w:pStyle w:val="AlphaList2"/>
        <w:numPr>
          <w:ilvl w:val="0"/>
          <w:numId w:val="114"/>
        </w:numPr>
        <w:rPr>
          <w:rtl/>
        </w:rPr>
      </w:pPr>
      <w:r>
        <w:rPr>
          <w:rtl/>
        </w:rPr>
        <w:t xml:space="preserve">הנפקת דוח מסכם </w:t>
      </w:r>
      <w:r w:rsidR="00401176">
        <w:rPr>
          <w:rFonts w:hint="cs"/>
          <w:rtl/>
        </w:rPr>
        <w:t xml:space="preserve">לכל </w:t>
      </w:r>
      <w:r w:rsidR="005B6133">
        <w:rPr>
          <w:rFonts w:hint="cs"/>
          <w:rtl/>
        </w:rPr>
        <w:t>מקבל שירות</w:t>
      </w:r>
      <w:r w:rsidR="00401176">
        <w:rPr>
          <w:rFonts w:hint="cs"/>
          <w:rtl/>
        </w:rPr>
        <w:t xml:space="preserve"> </w:t>
      </w:r>
      <w:r>
        <w:rPr>
          <w:rtl/>
        </w:rPr>
        <w:t>הכולל: יעדי התכנית, אחראים, תדירות התכנית, תאריך התחלה, תאריכי מעקב, תאריך סיום ועמדת מקבל השירות לתכנית האישית שלו.</w:t>
      </w:r>
    </w:p>
    <w:p w14:paraId="2E46036D" w14:textId="77777777" w:rsidR="00AF2E73" w:rsidRDefault="00AF2E73" w:rsidP="004F33EF">
      <w:pPr>
        <w:pStyle w:val="AlphaList2"/>
        <w:numPr>
          <w:ilvl w:val="0"/>
          <w:numId w:val="114"/>
        </w:numPr>
        <w:rPr>
          <w:rtl/>
        </w:rPr>
      </w:pPr>
      <w:r>
        <w:rPr>
          <w:rtl/>
        </w:rPr>
        <w:t xml:space="preserve">ייצוא דוח תוכנית </w:t>
      </w:r>
      <w:r w:rsidR="00002B74">
        <w:rPr>
          <w:rFonts w:hint="cs"/>
          <w:rtl/>
        </w:rPr>
        <w:t xml:space="preserve">אישית </w:t>
      </w:r>
      <w:r>
        <w:rPr>
          <w:rtl/>
        </w:rPr>
        <w:t xml:space="preserve">למחלקות לשירותים חברתיים המפנות, למשפחה (במידה ורלוונטי), </w:t>
      </w:r>
      <w:r w:rsidR="00B82CA8">
        <w:rPr>
          <w:rFonts w:hint="cs"/>
          <w:rtl/>
        </w:rPr>
        <w:t>ל</w:t>
      </w:r>
      <w:r w:rsidR="00BC075A">
        <w:rPr>
          <w:rFonts w:hint="cs"/>
          <w:rtl/>
        </w:rPr>
        <w:t>מקבל שירות</w:t>
      </w:r>
      <w:r w:rsidR="00B82CA8">
        <w:rPr>
          <w:rFonts w:hint="cs"/>
          <w:rtl/>
        </w:rPr>
        <w:t xml:space="preserve"> </w:t>
      </w:r>
      <w:r>
        <w:rPr>
          <w:rtl/>
        </w:rPr>
        <w:t>ולפיקוח.</w:t>
      </w:r>
    </w:p>
    <w:p w14:paraId="4EFE3AE6" w14:textId="77777777" w:rsidR="003C6721" w:rsidRPr="00002B74" w:rsidRDefault="00AF2E73" w:rsidP="004F33EF">
      <w:pPr>
        <w:pStyle w:val="AlphaList2"/>
        <w:numPr>
          <w:ilvl w:val="0"/>
          <w:numId w:val="114"/>
        </w:numPr>
        <w:rPr>
          <w:rtl/>
        </w:rPr>
      </w:pPr>
      <w:r w:rsidRPr="003C6721">
        <w:rPr>
          <w:rtl/>
        </w:rPr>
        <w:t>מערכת התראות ומעקב אחר פרוטוקול התכנית האישית וביצוע התוכנית, כפי שמפורט בטופס</w:t>
      </w:r>
      <w:r w:rsidR="00002B74">
        <w:rPr>
          <w:rFonts w:hint="cs"/>
          <w:rtl/>
        </w:rPr>
        <w:t xml:space="preserve"> מתווה תכניות אישיות</w:t>
      </w:r>
      <w:r w:rsidRPr="00002B74">
        <w:rPr>
          <w:rtl/>
        </w:rPr>
        <w:t>.</w:t>
      </w:r>
    </w:p>
    <w:p w14:paraId="0A265C47" w14:textId="77777777" w:rsidR="00AF2E73" w:rsidRDefault="00AF2E73" w:rsidP="004F33EF">
      <w:pPr>
        <w:pStyle w:val="AlphaList2"/>
        <w:numPr>
          <w:ilvl w:val="0"/>
          <w:numId w:val="114"/>
        </w:numPr>
      </w:pPr>
      <w:r w:rsidRPr="003C6721">
        <w:rPr>
          <w:rtl/>
        </w:rPr>
        <w:t>התראות על סגירת תכנית והתראה על בקשת דיון חוזר שיכול להתקבל מכל אחד מאנשי הצוות המקצועי (</w:t>
      </w:r>
      <w:r w:rsidR="003C6721">
        <w:rPr>
          <w:rFonts w:hint="cs"/>
          <w:rtl/>
        </w:rPr>
        <w:t xml:space="preserve">בנוסף על </w:t>
      </w:r>
      <w:r w:rsidRPr="003C6721">
        <w:rPr>
          <w:rtl/>
        </w:rPr>
        <w:t>רכזי קידום תכניות, יכול</w:t>
      </w:r>
      <w:r w:rsidR="003C6721">
        <w:rPr>
          <w:rFonts w:hint="cs"/>
          <w:rtl/>
        </w:rPr>
        <w:t>ים</w:t>
      </w:r>
      <w:r w:rsidRPr="003C6721">
        <w:rPr>
          <w:rtl/>
        </w:rPr>
        <w:t xml:space="preserve"> להיות רכזי חינוך ואנשי צוות מקצועי משיקים שמבקשים דיון חוזר)</w:t>
      </w:r>
      <w:r w:rsidR="003C6721">
        <w:rPr>
          <w:rFonts w:hint="cs"/>
          <w:rtl/>
        </w:rPr>
        <w:t>.</w:t>
      </w:r>
    </w:p>
    <w:p w14:paraId="7CAED7A5" w14:textId="77777777" w:rsidR="003477E6" w:rsidRDefault="003477E6" w:rsidP="004F33EF">
      <w:pPr>
        <w:pStyle w:val="AlphaList2"/>
        <w:numPr>
          <w:ilvl w:val="0"/>
          <w:numId w:val="114"/>
        </w:numPr>
        <w:rPr>
          <w:rtl/>
        </w:rPr>
      </w:pPr>
      <w:r>
        <w:rPr>
          <w:rtl/>
        </w:rPr>
        <w:t>התראה על ביצוע של ניהול סיכונים ל</w:t>
      </w:r>
      <w:r w:rsidR="00BC075A">
        <w:rPr>
          <w:rtl/>
        </w:rPr>
        <w:t>מקבל שירות</w:t>
      </w:r>
      <w:r>
        <w:rPr>
          <w:rtl/>
        </w:rPr>
        <w:t xml:space="preserve"> אחת לשנה</w:t>
      </w:r>
      <w:r>
        <w:rPr>
          <w:rFonts w:hint="cs"/>
          <w:rtl/>
        </w:rPr>
        <w:t>.</w:t>
      </w:r>
    </w:p>
    <w:p w14:paraId="5A93DC8F" w14:textId="77777777" w:rsidR="003477E6" w:rsidRDefault="005B6133" w:rsidP="00682420">
      <w:pPr>
        <w:pStyle w:val="AlphaList2"/>
        <w:numPr>
          <w:ilvl w:val="0"/>
          <w:numId w:val="114"/>
        </w:numPr>
        <w:rPr>
          <w:rtl/>
        </w:rPr>
      </w:pPr>
      <w:r>
        <w:rPr>
          <w:rtl/>
        </w:rPr>
        <w:t xml:space="preserve">התראה על שינוי </w:t>
      </w:r>
      <w:r w:rsidR="00682420">
        <w:rPr>
          <w:rFonts w:hint="cs"/>
          <w:rtl/>
        </w:rPr>
        <w:t xml:space="preserve">במאפייניו </w:t>
      </w:r>
      <w:r>
        <w:rPr>
          <w:rtl/>
        </w:rPr>
        <w:t xml:space="preserve">של </w:t>
      </w:r>
      <w:r w:rsidR="00BC075A">
        <w:rPr>
          <w:rtl/>
        </w:rPr>
        <w:t xml:space="preserve">מקבל </w:t>
      </w:r>
      <w:r>
        <w:rPr>
          <w:rFonts w:hint="cs"/>
          <w:rtl/>
        </w:rPr>
        <w:t>ה</w:t>
      </w:r>
      <w:r w:rsidR="00BC075A">
        <w:rPr>
          <w:rtl/>
        </w:rPr>
        <w:t>שירות</w:t>
      </w:r>
      <w:r w:rsidR="003477E6">
        <w:rPr>
          <w:rtl/>
        </w:rPr>
        <w:t>.</w:t>
      </w:r>
    </w:p>
    <w:p w14:paraId="75815175" w14:textId="77777777" w:rsidR="003477E6" w:rsidRDefault="003477E6" w:rsidP="004F33EF">
      <w:pPr>
        <w:pStyle w:val="AlphaList2"/>
        <w:numPr>
          <w:ilvl w:val="0"/>
          <w:numId w:val="114"/>
        </w:numPr>
        <w:rPr>
          <w:rtl/>
        </w:rPr>
      </w:pPr>
      <w:r>
        <w:rPr>
          <w:rtl/>
        </w:rPr>
        <w:t>התראה על שינוי בתכנית אישית ל</w:t>
      </w:r>
      <w:r w:rsidR="00BC075A">
        <w:rPr>
          <w:rtl/>
        </w:rPr>
        <w:t>מקבל שירות</w:t>
      </w:r>
      <w:r>
        <w:rPr>
          <w:rtl/>
        </w:rPr>
        <w:t>, כולל נגזרות של משימות ותאריכים</w:t>
      </w:r>
      <w:r>
        <w:rPr>
          <w:rFonts w:hint="cs"/>
          <w:rtl/>
        </w:rPr>
        <w:t>.</w:t>
      </w:r>
    </w:p>
    <w:p w14:paraId="7D1EEAD7" w14:textId="77777777" w:rsidR="003477E6" w:rsidRDefault="003477E6" w:rsidP="003477E6">
      <w:pPr>
        <w:pStyle w:val="AlphaList2"/>
      </w:pPr>
      <w:r>
        <w:rPr>
          <w:rtl/>
        </w:rPr>
        <w:t>התראה לפני סיום הערכה פסיכולוגית/ כתיבת סיכום התערבות.</w:t>
      </w:r>
    </w:p>
    <w:p w14:paraId="26242554" w14:textId="5C6A4CDA" w:rsidR="00AF2E73" w:rsidRDefault="00AF2E73" w:rsidP="003477E6">
      <w:pPr>
        <w:pStyle w:val="AlphaList2"/>
        <w:rPr>
          <w:rtl/>
        </w:rPr>
      </w:pPr>
      <w:r>
        <w:rPr>
          <w:rtl/>
        </w:rPr>
        <w:t xml:space="preserve">הצגת תכנית הטיפול </w:t>
      </w:r>
      <w:r w:rsidR="00685E4E">
        <w:rPr>
          <w:rFonts w:hint="cs"/>
          <w:rtl/>
        </w:rPr>
        <w:t>וחתימת אחרא</w:t>
      </w:r>
      <w:r w:rsidR="00685E4E">
        <w:rPr>
          <w:rFonts w:hint="eastAsia"/>
          <w:rtl/>
        </w:rPr>
        <w:t>י</w:t>
      </w:r>
      <w:r>
        <w:rPr>
          <w:rtl/>
        </w:rPr>
        <w:t xml:space="preserve"> על התוכנית ומקבל השירות על התכנית.</w:t>
      </w:r>
    </w:p>
    <w:p w14:paraId="53B8DEA8" w14:textId="77777777" w:rsidR="00AF2E73" w:rsidRDefault="00AF2E73" w:rsidP="00B82CA8">
      <w:pPr>
        <w:pStyle w:val="AlphaList2"/>
        <w:rPr>
          <w:rtl/>
        </w:rPr>
      </w:pPr>
      <w:r>
        <w:rPr>
          <w:rtl/>
        </w:rPr>
        <w:t xml:space="preserve">אפשרויות לניהול מידע ומעקב פרטני ברמת </w:t>
      </w:r>
      <w:r w:rsidR="00BC075A">
        <w:rPr>
          <w:rFonts w:hint="cs"/>
          <w:rtl/>
        </w:rPr>
        <w:t xml:space="preserve">מקבל </w:t>
      </w:r>
      <w:r w:rsidR="003664BB">
        <w:rPr>
          <w:rFonts w:hint="cs"/>
          <w:rtl/>
        </w:rPr>
        <w:t>ה</w:t>
      </w:r>
      <w:r w:rsidR="00BC075A">
        <w:rPr>
          <w:rFonts w:hint="cs"/>
          <w:rtl/>
        </w:rPr>
        <w:t>שירות</w:t>
      </w:r>
      <w:r w:rsidR="00B82CA8">
        <w:rPr>
          <w:rFonts w:hint="cs"/>
          <w:rtl/>
        </w:rPr>
        <w:t>.</w:t>
      </w:r>
    </w:p>
    <w:p w14:paraId="7642B662" w14:textId="77777777" w:rsidR="00AF2E73" w:rsidRDefault="00AF2E73" w:rsidP="00B82CA8">
      <w:pPr>
        <w:pStyle w:val="AlphaList2"/>
        <w:rPr>
          <w:rtl/>
        </w:rPr>
      </w:pPr>
      <w:r w:rsidRPr="003C6721">
        <w:rPr>
          <w:rtl/>
        </w:rPr>
        <w:t xml:space="preserve">יכולת העברת תכנית אישית אל המשפחות כולל עדכון על שינוי תכנית – יוטמע </w:t>
      </w:r>
      <w:r w:rsidR="00B82CA8">
        <w:rPr>
          <w:rFonts w:hint="cs"/>
          <w:rtl/>
        </w:rPr>
        <w:t>באתר הייעודי</w:t>
      </w:r>
      <w:r w:rsidRPr="003C6721">
        <w:rPr>
          <w:rtl/>
        </w:rPr>
        <w:t xml:space="preserve"> </w:t>
      </w:r>
      <w:r w:rsidR="00B82CA8">
        <w:rPr>
          <w:rFonts w:hint="cs"/>
          <w:rtl/>
        </w:rPr>
        <w:t>ל</w:t>
      </w:r>
      <w:r w:rsidRPr="003C6721">
        <w:rPr>
          <w:rtl/>
        </w:rPr>
        <w:t>משפחות</w:t>
      </w:r>
      <w:r w:rsidR="00002B74">
        <w:rPr>
          <w:rFonts w:hint="cs"/>
          <w:rtl/>
        </w:rPr>
        <w:t>.</w:t>
      </w:r>
    </w:p>
    <w:p w14:paraId="785BC842" w14:textId="41F3A76D" w:rsidR="00AF2E73" w:rsidRDefault="00AF2E73" w:rsidP="00B82CA8">
      <w:pPr>
        <w:pStyle w:val="AlphaList2"/>
        <w:rPr>
          <w:rtl/>
        </w:rPr>
      </w:pPr>
      <w:r w:rsidRPr="003C6721">
        <w:rPr>
          <w:rtl/>
        </w:rPr>
        <w:t xml:space="preserve">הכנסת בקשה לתהליך אישור מדיה מול </w:t>
      </w:r>
      <w:r w:rsidR="00685E4E" w:rsidRPr="003C6721">
        <w:rPr>
          <w:rFonts w:hint="cs"/>
          <w:rtl/>
        </w:rPr>
        <w:t>האפוטרופוסי</w:t>
      </w:r>
      <w:r w:rsidR="00685E4E" w:rsidRPr="003C6721">
        <w:rPr>
          <w:rFonts w:hint="eastAsia"/>
          <w:rtl/>
        </w:rPr>
        <w:t>ם</w:t>
      </w:r>
      <w:r w:rsidRPr="003C6721">
        <w:rPr>
          <w:rtl/>
        </w:rPr>
        <w:t xml:space="preserve"> והמשפחות – הבקשה תועבר </w:t>
      </w:r>
      <w:r w:rsidR="00B82CA8">
        <w:rPr>
          <w:rFonts w:hint="cs"/>
          <w:rtl/>
        </w:rPr>
        <w:t>לאתר הייעודי</w:t>
      </w:r>
      <w:r w:rsidR="00B82CA8" w:rsidRPr="003C6721">
        <w:rPr>
          <w:rtl/>
        </w:rPr>
        <w:t xml:space="preserve"> </w:t>
      </w:r>
      <w:r w:rsidR="00B82CA8">
        <w:rPr>
          <w:rFonts w:hint="cs"/>
          <w:rtl/>
        </w:rPr>
        <w:t>ל</w:t>
      </w:r>
      <w:r w:rsidR="00B82CA8" w:rsidRPr="003C6721">
        <w:rPr>
          <w:rtl/>
        </w:rPr>
        <w:t>משפחות</w:t>
      </w:r>
      <w:r w:rsidR="00B82CA8">
        <w:rPr>
          <w:rStyle w:val="af0"/>
          <w:rFonts w:ascii="Times New (W1)" w:hAnsi="Times New (W1)"/>
          <w:rtl/>
          <w:lang w:eastAsia="en-US"/>
        </w:rPr>
        <w:t xml:space="preserve"> </w:t>
      </w:r>
      <w:r w:rsidRPr="003C6721">
        <w:rPr>
          <w:rtl/>
        </w:rPr>
        <w:t>(טופס אישור מדיה מופיע בין נספחי הטפסים המצורפים למפרט). התהליך יכלול גם מעקב על קבלת תשובות.</w:t>
      </w:r>
    </w:p>
    <w:p w14:paraId="741E7326" w14:textId="77777777" w:rsidR="00AF2E73" w:rsidRDefault="00AF2E73" w:rsidP="008941F1">
      <w:pPr>
        <w:pStyle w:val="AlphaList2"/>
        <w:rPr>
          <w:rtl/>
        </w:rPr>
      </w:pPr>
      <w:r w:rsidRPr="003C6721">
        <w:rPr>
          <w:rtl/>
        </w:rPr>
        <w:t xml:space="preserve">הקמה וניהול דיונים בנוגע לתוכנית קידום אישית </w:t>
      </w:r>
      <w:r w:rsidR="001359C4" w:rsidRPr="001359C4">
        <w:rPr>
          <w:rtl/>
        </w:rPr>
        <w:t>במודול ישיבות וועדות מקצועיות</w:t>
      </w:r>
      <w:r w:rsidR="00DE528E">
        <w:rPr>
          <w:rFonts w:hint="cs"/>
          <w:rtl/>
        </w:rPr>
        <w:t xml:space="preserve"> י</w:t>
      </w:r>
      <w:r w:rsidRPr="003C6721">
        <w:rPr>
          <w:rtl/>
        </w:rPr>
        <w:t xml:space="preserve">כלול יכולת להפצת הפרוטוקולים למשתתפים ולאפוטרופוס באמצעות </w:t>
      </w:r>
      <w:r w:rsidR="008941F1" w:rsidRPr="00C10372">
        <w:rPr>
          <w:rFonts w:hint="cs"/>
          <w:noProof/>
          <w:rtl/>
        </w:rPr>
        <w:t>מודול ישיבות וועדות מקצועיות</w:t>
      </w:r>
      <w:r w:rsidRPr="003C6721">
        <w:rPr>
          <w:rtl/>
        </w:rPr>
        <w:t xml:space="preserve"> – כולל מעקב השתתפות ו</w:t>
      </w:r>
      <w:r w:rsidR="003C6721">
        <w:rPr>
          <w:rtl/>
        </w:rPr>
        <w:t>אפשרות לציון הסיבה לאי השתתפות.</w:t>
      </w:r>
    </w:p>
    <w:p w14:paraId="4F347DA7" w14:textId="77777777" w:rsidR="00AF2E73" w:rsidRDefault="00AF2E73" w:rsidP="000B6C47">
      <w:pPr>
        <w:pStyle w:val="AlphaList2"/>
      </w:pPr>
      <w:r w:rsidRPr="003C6721">
        <w:rPr>
          <w:rtl/>
        </w:rPr>
        <w:t>המערכת תאפשר תיעוד דו שיח בין רכז ל</w:t>
      </w:r>
      <w:r w:rsidR="00BC075A">
        <w:rPr>
          <w:rtl/>
        </w:rPr>
        <w:t>מקבל שירות</w:t>
      </w:r>
      <w:r w:rsidRPr="003C6721">
        <w:rPr>
          <w:rtl/>
        </w:rPr>
        <w:t xml:space="preserve"> באמצעות היכולות הבאות: תמלול תוך כדי שיחה ללא קובץ אודיו</w:t>
      </w:r>
      <w:r w:rsidR="006508DC">
        <w:rPr>
          <w:rFonts w:hint="cs"/>
          <w:rtl/>
        </w:rPr>
        <w:t>;</w:t>
      </w:r>
      <w:r w:rsidRPr="003C6721">
        <w:rPr>
          <w:rtl/>
        </w:rPr>
        <w:t xml:space="preserve"> קליטה ישירה של הקלטה מאפליקציית רשמקול</w:t>
      </w:r>
      <w:r w:rsidR="006508DC">
        <w:rPr>
          <w:rFonts w:hint="cs"/>
          <w:rtl/>
        </w:rPr>
        <w:t>;</w:t>
      </w:r>
      <w:r w:rsidRPr="003C6721">
        <w:rPr>
          <w:rtl/>
        </w:rPr>
        <w:t xml:space="preserve"> קליטה ישירה ממצלמת וידאו, </w:t>
      </w:r>
      <w:r w:rsidR="003C6721">
        <w:rPr>
          <w:rtl/>
        </w:rPr>
        <w:t>והעלאת כל קובץ מוכן שכבר קיים</w:t>
      </w:r>
      <w:r w:rsidR="003C6721">
        <w:rPr>
          <w:rFonts w:hint="cs"/>
          <w:rtl/>
        </w:rPr>
        <w:t xml:space="preserve"> (על ידי</w:t>
      </w:r>
      <w:r w:rsidRPr="003C6721">
        <w:rPr>
          <w:rtl/>
        </w:rPr>
        <w:t xml:space="preserve"> שימוש </w:t>
      </w:r>
      <w:r w:rsidR="000B6C47">
        <w:rPr>
          <w:rFonts w:hint="cs"/>
          <w:rtl/>
        </w:rPr>
        <w:t xml:space="preserve">במכשיר סלולארי </w:t>
      </w:r>
      <w:r w:rsidRPr="003C6721">
        <w:rPr>
          <w:rtl/>
        </w:rPr>
        <w:t>או התקנת מיקרופון</w:t>
      </w:r>
      <w:r w:rsidR="003C6721">
        <w:rPr>
          <w:rFonts w:hint="cs"/>
          <w:rtl/>
        </w:rPr>
        <w:t>/</w:t>
      </w:r>
      <w:r w:rsidRPr="003C6721">
        <w:rPr>
          <w:rtl/>
        </w:rPr>
        <w:t>מצלמה במחשב)</w:t>
      </w:r>
      <w:r w:rsidRPr="003C6721">
        <w:rPr>
          <w:rFonts w:hint="cs"/>
          <w:rtl/>
        </w:rPr>
        <w:t>.</w:t>
      </w:r>
    </w:p>
    <w:p w14:paraId="2BC54B75" w14:textId="77777777" w:rsidR="00245CEA" w:rsidRDefault="00AF2E73" w:rsidP="003477E6">
      <w:pPr>
        <w:pStyle w:val="AlphaList2"/>
      </w:pPr>
      <w:r w:rsidRPr="003C6721">
        <w:rPr>
          <w:rtl/>
        </w:rPr>
        <w:t xml:space="preserve">המערכת </w:t>
      </w:r>
      <w:r w:rsidR="00BD6E78">
        <w:rPr>
          <w:rFonts w:hint="cs"/>
          <w:rtl/>
        </w:rPr>
        <w:t>תאפשר</w:t>
      </w:r>
      <w:r w:rsidRPr="003C6721">
        <w:rPr>
          <w:rtl/>
        </w:rPr>
        <w:t xml:space="preserve"> </w:t>
      </w:r>
      <w:r w:rsidR="00BD6E78">
        <w:rPr>
          <w:rFonts w:hint="cs"/>
          <w:rtl/>
        </w:rPr>
        <w:t>חילול</w:t>
      </w:r>
      <w:r w:rsidRPr="003C6721">
        <w:rPr>
          <w:rtl/>
        </w:rPr>
        <w:t xml:space="preserve"> דוחות על מס</w:t>
      </w:r>
      <w:r w:rsidR="00DE528E">
        <w:rPr>
          <w:rFonts w:hint="cs"/>
          <w:rtl/>
        </w:rPr>
        <w:t>פר</w:t>
      </w:r>
      <w:r w:rsidR="006508DC">
        <w:rPr>
          <w:rtl/>
        </w:rPr>
        <w:t xml:space="preserve"> מקבלי </w:t>
      </w:r>
      <w:r w:rsidRPr="003C6721">
        <w:rPr>
          <w:rtl/>
        </w:rPr>
        <w:t xml:space="preserve">שירות להם תכניות פעילות, תכניות בפיתוח ותכניות שאינן מעודכנות, מטרות תכנית, יעדים לביצוע, מועדי סיום, </w:t>
      </w:r>
      <w:r w:rsidR="00BD6E78">
        <w:rPr>
          <w:rFonts w:hint="cs"/>
          <w:rtl/>
        </w:rPr>
        <w:t>ועוד כפי שיקבע על ידי מנהל מוגבלויות</w:t>
      </w:r>
      <w:r w:rsidR="00DE528E">
        <w:rPr>
          <w:rFonts w:hint="cs"/>
          <w:rtl/>
        </w:rPr>
        <w:t>.</w:t>
      </w:r>
    </w:p>
    <w:p w14:paraId="4AEC8E89" w14:textId="77777777" w:rsidR="008F515E" w:rsidRDefault="008F515E" w:rsidP="003477E6">
      <w:pPr>
        <w:pStyle w:val="AlphaList2"/>
      </w:pPr>
      <w:r>
        <w:rPr>
          <w:rtl/>
        </w:rPr>
        <w:lastRenderedPageBreak/>
        <w:t>נתונים עבור מרכיבי תכנית הטיפול האישית: שם התכנית, מטרה, יעדים, זמן מתוכנן לביצוע, תדירות התכנית, סטטוס פעילות, סיבת סיום פעילות, תאריך עדכון סטטוס פעילות, היכרות של מקבל השירות/אפוטרופוס את התכנית, הצלחת התכנית</w:t>
      </w:r>
      <w:r>
        <w:rPr>
          <w:rFonts w:hint="cs"/>
          <w:rtl/>
        </w:rPr>
        <w:t>.</w:t>
      </w:r>
    </w:p>
    <w:p w14:paraId="7024FF19" w14:textId="3A42553D" w:rsidR="00245CEA" w:rsidRDefault="00CD0F20" w:rsidP="008B7A50">
      <w:pPr>
        <w:pStyle w:val="Para2"/>
        <w:rPr>
          <w:rtl/>
        </w:rPr>
      </w:pPr>
      <w:r w:rsidRPr="00AD4F49">
        <w:rPr>
          <w:rFonts w:ascii="David" w:hAnsi="David"/>
          <w:b/>
          <w:bCs/>
          <w:sz w:val="24"/>
          <w:u w:val="dotted"/>
          <w:rtl/>
        </w:rPr>
        <w:t xml:space="preserve">טפסים </w:t>
      </w:r>
      <w:r w:rsidR="00685E4E">
        <w:rPr>
          <w:rFonts w:ascii="David" w:hAnsi="David" w:hint="cs"/>
          <w:b/>
          <w:bCs/>
          <w:sz w:val="24"/>
          <w:u w:val="dotted"/>
          <w:rtl/>
        </w:rPr>
        <w:t>המצוינים</w:t>
      </w:r>
      <w:r w:rsidR="004B3CA7">
        <w:rPr>
          <w:rFonts w:ascii="David" w:hAnsi="David" w:hint="cs"/>
          <w:b/>
          <w:bCs/>
          <w:sz w:val="24"/>
          <w:u w:val="dotted"/>
          <w:rtl/>
        </w:rPr>
        <w:t xml:space="preserve"> לעיל ו</w:t>
      </w:r>
      <w:r w:rsidRPr="00AD4F49">
        <w:rPr>
          <w:rFonts w:ascii="David" w:hAnsi="David"/>
          <w:b/>
          <w:bCs/>
          <w:sz w:val="24"/>
          <w:u w:val="dotted"/>
          <w:rtl/>
        </w:rPr>
        <w:t xml:space="preserve">משמשים את התחום כאמור, מצורפים כנספח </w:t>
      </w:r>
      <w:r w:rsidR="008B7A50">
        <w:rPr>
          <w:rFonts w:ascii="David" w:hAnsi="David"/>
          <w:b/>
          <w:bCs/>
          <w:sz w:val="24"/>
          <w:u w:val="dotted"/>
        </w:rPr>
        <w:t>2.6.2.17</w:t>
      </w:r>
      <w:r w:rsidR="008B7A50">
        <w:rPr>
          <w:rFonts w:ascii="David" w:hAnsi="David" w:hint="cs"/>
          <w:b/>
          <w:bCs/>
          <w:sz w:val="24"/>
          <w:u w:val="dotted"/>
          <w:rtl/>
        </w:rPr>
        <w:t xml:space="preserve"> </w:t>
      </w:r>
      <w:r w:rsidRPr="00AD4F49">
        <w:rPr>
          <w:rFonts w:ascii="David" w:hAnsi="David"/>
          <w:b/>
          <w:bCs/>
          <w:sz w:val="24"/>
          <w:u w:val="dotted"/>
          <w:rtl/>
        </w:rPr>
        <w:t>בקובץ ריכוז נספחים</w:t>
      </w:r>
      <w:r w:rsidRPr="00AD4F49">
        <w:rPr>
          <w:rFonts w:ascii="David" w:hAnsi="David"/>
          <w:sz w:val="24"/>
          <w:rtl/>
        </w:rPr>
        <w:t>.</w:t>
      </w:r>
    </w:p>
    <w:p w14:paraId="565B6069" w14:textId="77777777" w:rsidR="00245CEA" w:rsidRPr="006B61B4" w:rsidRDefault="00245CEA" w:rsidP="006B61B4">
      <w:pPr>
        <w:pStyle w:val="Normal9f3"/>
        <w:outlineLvl w:val="4"/>
        <w:rPr>
          <w:b/>
          <w:bCs/>
          <w:rtl/>
        </w:rPr>
      </w:pPr>
      <w:bookmarkStart w:id="394" w:name="_Toc161224947"/>
      <w:bookmarkStart w:id="395" w:name="H5_רכז_לשכת_מעון"/>
      <w:r w:rsidRPr="006B61B4">
        <w:rPr>
          <w:rFonts w:hint="cs"/>
          <w:b/>
          <w:bCs/>
          <w:rtl/>
        </w:rPr>
        <w:t>רכז לשכת מעון</w:t>
      </w:r>
      <w:bookmarkEnd w:id="394"/>
    </w:p>
    <w:bookmarkEnd w:id="395"/>
    <w:p w14:paraId="0A8E7F94" w14:textId="77777777" w:rsidR="00245CEA" w:rsidRDefault="00CE59B6" w:rsidP="001A498D">
      <w:pPr>
        <w:pStyle w:val="Para2"/>
        <w:rPr>
          <w:rtl/>
        </w:rPr>
      </w:pPr>
      <w:r>
        <w:rPr>
          <w:rFonts w:hint="cs"/>
          <w:rtl/>
        </w:rPr>
        <w:t xml:space="preserve">במודול </w:t>
      </w:r>
      <w:r w:rsidR="001A498D">
        <w:rPr>
          <w:rFonts w:hint="cs"/>
          <w:rtl/>
        </w:rPr>
        <w:t>תתאפשר</w:t>
      </w:r>
      <w:r>
        <w:rPr>
          <w:rFonts w:hint="cs"/>
          <w:rtl/>
        </w:rPr>
        <w:t xml:space="preserve"> </w:t>
      </w:r>
      <w:r w:rsidR="00245CEA" w:rsidRPr="00E9244D">
        <w:rPr>
          <w:rFonts w:hint="cs"/>
          <w:rtl/>
        </w:rPr>
        <w:t xml:space="preserve">צפייה בנתונים כגון </w:t>
      </w:r>
      <w:r w:rsidR="00BC075A">
        <w:rPr>
          <w:rFonts w:hint="cs"/>
          <w:rtl/>
        </w:rPr>
        <w:t>מקבל שירות</w:t>
      </w:r>
      <w:r w:rsidR="00245CEA" w:rsidRPr="00E9244D">
        <w:rPr>
          <w:rFonts w:hint="cs"/>
          <w:rtl/>
        </w:rPr>
        <w:t xml:space="preserve"> קיים במעון ובאיזה ביתן, גישה לרשימות קשר טלפוניות</w:t>
      </w:r>
      <w:r w:rsidR="00245CEA">
        <w:rPr>
          <w:rFonts w:hint="cs"/>
          <w:rtl/>
        </w:rPr>
        <w:t xml:space="preserve"> </w:t>
      </w:r>
      <w:r w:rsidR="00DE3568">
        <w:rPr>
          <w:rFonts w:hint="cs"/>
          <w:rtl/>
        </w:rPr>
        <w:t>ודברים נוספים שיקבעו על ידי מנהל המעון.</w:t>
      </w:r>
    </w:p>
    <w:p w14:paraId="17C105AB" w14:textId="77777777" w:rsidR="00245CEA" w:rsidRPr="006B61B4" w:rsidRDefault="00245CEA" w:rsidP="006B61B4">
      <w:pPr>
        <w:pStyle w:val="Normal10f3"/>
        <w:outlineLvl w:val="4"/>
        <w:rPr>
          <w:b/>
          <w:bCs/>
          <w:rtl/>
        </w:rPr>
      </w:pPr>
      <w:bookmarkStart w:id="396" w:name="_Toc161224948"/>
      <w:bookmarkStart w:id="397" w:name="H5_הנהלת_מטה_מערך_המעונות"/>
      <w:r w:rsidRPr="006B61B4">
        <w:rPr>
          <w:rFonts w:hint="cs"/>
          <w:b/>
          <w:bCs/>
          <w:rtl/>
        </w:rPr>
        <w:t>הנהלת מטה מערך המעונות</w:t>
      </w:r>
      <w:bookmarkEnd w:id="396"/>
    </w:p>
    <w:bookmarkEnd w:id="397"/>
    <w:p w14:paraId="63032DBC" w14:textId="77777777" w:rsidR="00245CEA" w:rsidRDefault="00CE59B6" w:rsidP="001A498D">
      <w:pPr>
        <w:pStyle w:val="Para2"/>
        <w:rPr>
          <w:rtl/>
        </w:rPr>
      </w:pPr>
      <w:r>
        <w:rPr>
          <w:rFonts w:hint="cs"/>
          <w:rtl/>
        </w:rPr>
        <w:t xml:space="preserve">במודול </w:t>
      </w:r>
      <w:r w:rsidR="001A498D">
        <w:rPr>
          <w:rFonts w:hint="cs"/>
          <w:rtl/>
        </w:rPr>
        <w:t>יתאפשר</w:t>
      </w:r>
      <w:r>
        <w:rPr>
          <w:rFonts w:hint="cs"/>
          <w:rtl/>
        </w:rPr>
        <w:t xml:space="preserve"> </w:t>
      </w:r>
      <w:r w:rsidR="00245CEA" w:rsidRPr="00E9244D">
        <w:rPr>
          <w:rFonts w:hint="cs"/>
          <w:rtl/>
        </w:rPr>
        <w:t xml:space="preserve">ניהול תקציב המערך, ישיבות מנהלים </w:t>
      </w:r>
      <w:r w:rsidR="00245CEA">
        <w:rPr>
          <w:rFonts w:hint="cs"/>
          <w:rtl/>
        </w:rPr>
        <w:t>כולל תיעוד ו</w:t>
      </w:r>
      <w:r w:rsidR="00245CEA" w:rsidRPr="00E9244D">
        <w:rPr>
          <w:rFonts w:hint="cs"/>
          <w:rtl/>
        </w:rPr>
        <w:t xml:space="preserve">מעקב החלטות, תיעוד הנחיות מנהלת המערך, </w:t>
      </w:r>
      <w:r w:rsidR="00DA79BA">
        <w:rPr>
          <w:rFonts w:hint="cs"/>
          <w:rtl/>
        </w:rPr>
        <w:t>תכנית</w:t>
      </w:r>
      <w:r w:rsidR="00245CEA" w:rsidRPr="00E9244D">
        <w:rPr>
          <w:rFonts w:hint="cs"/>
          <w:rtl/>
        </w:rPr>
        <w:t xml:space="preserve"> עבודה של המערך ומעקב משימות, ניהול נהלי </w:t>
      </w:r>
      <w:r w:rsidR="00245CEA">
        <w:rPr>
          <w:rFonts w:hint="cs"/>
          <w:rtl/>
        </w:rPr>
        <w:t>ה</w:t>
      </w:r>
      <w:r w:rsidR="00245CEA" w:rsidRPr="00E9244D">
        <w:rPr>
          <w:rFonts w:hint="cs"/>
          <w:rtl/>
        </w:rPr>
        <w:t>מערך, דפי מידע של המערך, רשימות קשר של בעלי תפקיד</w:t>
      </w:r>
      <w:r w:rsidR="00245CEA">
        <w:rPr>
          <w:rFonts w:hint="cs"/>
          <w:rtl/>
        </w:rPr>
        <w:t>.</w:t>
      </w:r>
    </w:p>
    <w:p w14:paraId="0BFE837B" w14:textId="77777777" w:rsidR="003F4622" w:rsidRPr="006B61B4" w:rsidRDefault="003F4622" w:rsidP="006B61B4">
      <w:pPr>
        <w:pStyle w:val="Normal1f5"/>
        <w:outlineLvl w:val="4"/>
        <w:rPr>
          <w:b/>
          <w:bCs/>
          <w:rtl/>
        </w:rPr>
      </w:pPr>
      <w:bookmarkStart w:id="398" w:name="_Toc161224949"/>
      <w:bookmarkStart w:id="399" w:name="H5_מנהלי_מעונות"/>
      <w:r w:rsidRPr="006B61B4">
        <w:rPr>
          <w:rFonts w:hint="cs"/>
          <w:b/>
          <w:bCs/>
          <w:rtl/>
        </w:rPr>
        <w:t>מנהלי מעונות</w:t>
      </w:r>
      <w:bookmarkEnd w:id="398"/>
    </w:p>
    <w:bookmarkEnd w:id="399"/>
    <w:p w14:paraId="3E06B4AA" w14:textId="77777777" w:rsidR="00557D35" w:rsidRPr="00557D35" w:rsidRDefault="00002B74" w:rsidP="00002B74">
      <w:pPr>
        <w:pStyle w:val="Para2"/>
        <w:rPr>
          <w:rtl/>
        </w:rPr>
      </w:pPr>
      <w:r>
        <w:rPr>
          <w:rFonts w:hint="cs"/>
          <w:rtl/>
        </w:rPr>
        <w:t>במסך מנהלי מעונות נדרשים:</w:t>
      </w:r>
    </w:p>
    <w:p w14:paraId="224DB354" w14:textId="77777777" w:rsidR="003F4622" w:rsidRPr="00E9244D" w:rsidRDefault="003F4622" w:rsidP="00150030">
      <w:pPr>
        <w:pStyle w:val="AlphaList2"/>
        <w:numPr>
          <w:ilvl w:val="0"/>
          <w:numId w:val="89"/>
        </w:numPr>
      </w:pPr>
      <w:r>
        <w:rPr>
          <w:rFonts w:hint="cs"/>
          <w:rtl/>
        </w:rPr>
        <w:t xml:space="preserve">לוח </w:t>
      </w:r>
      <w:r w:rsidR="00066F71">
        <w:rPr>
          <w:rFonts w:hint="cs"/>
          <w:rtl/>
        </w:rPr>
        <w:t>מחוונים</w:t>
      </w:r>
      <w:r w:rsidRPr="00E9244D">
        <w:rPr>
          <w:rtl/>
        </w:rPr>
        <w:t xml:space="preserve"> למנהלים ש</w:t>
      </w:r>
      <w:r w:rsidR="00CE59B6">
        <w:rPr>
          <w:rFonts w:hint="cs"/>
          <w:rtl/>
        </w:rPr>
        <w:t>מ</w:t>
      </w:r>
      <w:r w:rsidRPr="00E9244D">
        <w:rPr>
          <w:rtl/>
        </w:rPr>
        <w:t>אפשר להם לצפות בנתונים בחתך מסוים על פי דרישה</w:t>
      </w:r>
      <w:r w:rsidR="00066F71">
        <w:rPr>
          <w:rFonts w:hint="cs"/>
          <w:rtl/>
        </w:rPr>
        <w:t>:</w:t>
      </w:r>
      <w:r w:rsidRPr="00E9244D">
        <w:rPr>
          <w:rtl/>
        </w:rPr>
        <w:t xml:space="preserve"> </w:t>
      </w:r>
      <w:r>
        <w:rPr>
          <w:rFonts w:hint="cs"/>
          <w:rtl/>
        </w:rPr>
        <w:t>לפי</w:t>
      </w:r>
      <w:r w:rsidRPr="00E9244D">
        <w:rPr>
          <w:rtl/>
        </w:rPr>
        <w:t xml:space="preserve"> מנהל מעון או </w:t>
      </w:r>
      <w:r w:rsidRPr="0001038B">
        <w:rPr>
          <w:rtl/>
        </w:rPr>
        <w:t>על פי מדיניות רחבה</w:t>
      </w:r>
      <w:r w:rsidRPr="00E9244D">
        <w:rPr>
          <w:rtl/>
        </w:rPr>
        <w:t xml:space="preserve"> (בתצוגה גרפית ומספרית)</w:t>
      </w:r>
      <w:r>
        <w:rPr>
          <w:rFonts w:hint="cs"/>
          <w:rtl/>
        </w:rPr>
        <w:t xml:space="preserve"> עם יכולת התאמה אישית וארגונית.</w:t>
      </w:r>
    </w:p>
    <w:p w14:paraId="19E561A1" w14:textId="77777777" w:rsidR="003F4622" w:rsidRPr="00E9244D" w:rsidRDefault="003F4622" w:rsidP="00150030">
      <w:pPr>
        <w:pStyle w:val="AlphaList2"/>
        <w:numPr>
          <w:ilvl w:val="0"/>
          <w:numId w:val="89"/>
        </w:numPr>
      </w:pPr>
      <w:r w:rsidRPr="00E9244D">
        <w:rPr>
          <w:rtl/>
        </w:rPr>
        <w:t>מודול ליצירת תוכנית עבודה, בקרה ומעקב על פי תחומים שמנהל המעון יגדיר</w:t>
      </w:r>
      <w:r>
        <w:rPr>
          <w:rFonts w:hint="cs"/>
          <w:rtl/>
        </w:rPr>
        <w:t xml:space="preserve">, כגון </w:t>
      </w:r>
      <w:r w:rsidRPr="00E9244D">
        <w:rPr>
          <w:rtl/>
        </w:rPr>
        <w:t>תחום תשתיות ופיתוח, תחום משימות מטה המערך, תחום ניהול חירום</w:t>
      </w:r>
      <w:r w:rsidRPr="00E9244D">
        <w:rPr>
          <w:rFonts w:hint="cs"/>
          <w:rtl/>
        </w:rPr>
        <w:t xml:space="preserve"> </w:t>
      </w:r>
      <w:r w:rsidRPr="00E9244D">
        <w:rPr>
          <w:rtl/>
        </w:rPr>
        <w:t>במעון, תחום נושאים כלל</w:t>
      </w:r>
      <w:r w:rsidR="006508DC">
        <w:rPr>
          <w:rFonts w:hint="cs"/>
          <w:rtl/>
        </w:rPr>
        <w:t>י</w:t>
      </w:r>
      <w:r w:rsidRPr="00E9244D">
        <w:rPr>
          <w:rtl/>
        </w:rPr>
        <w:t>ים</w:t>
      </w:r>
      <w:r>
        <w:rPr>
          <w:rFonts w:hint="cs"/>
          <w:rtl/>
        </w:rPr>
        <w:t xml:space="preserve"> ועוד.</w:t>
      </w:r>
    </w:p>
    <w:p w14:paraId="0FDF153D" w14:textId="77777777" w:rsidR="003F4622" w:rsidRPr="00797C7A" w:rsidRDefault="003F4622" w:rsidP="00150030">
      <w:pPr>
        <w:pStyle w:val="AlphaList2"/>
        <w:numPr>
          <w:ilvl w:val="0"/>
          <w:numId w:val="89"/>
        </w:numPr>
      </w:pPr>
      <w:r w:rsidRPr="00797C7A">
        <w:rPr>
          <w:rtl/>
        </w:rPr>
        <w:t>יכולת מעקב עם תזכורות אחר יישום המשימות, בהתאם ללוח</w:t>
      </w:r>
      <w:r w:rsidR="006B53C2">
        <w:rPr>
          <w:rFonts w:hint="cs"/>
          <w:rtl/>
        </w:rPr>
        <w:t>ות</w:t>
      </w:r>
      <w:r w:rsidRPr="00797C7A">
        <w:rPr>
          <w:rtl/>
        </w:rPr>
        <w:t xml:space="preserve"> הזמנים שיוגדרו להן</w:t>
      </w:r>
      <w:r w:rsidRPr="00797C7A">
        <w:rPr>
          <w:rFonts w:hint="cs"/>
          <w:rtl/>
        </w:rPr>
        <w:t>.</w:t>
      </w:r>
    </w:p>
    <w:p w14:paraId="7C3E7E07" w14:textId="77777777" w:rsidR="003F4622" w:rsidRPr="00797C7A" w:rsidRDefault="00FD6034" w:rsidP="00EF6DB1">
      <w:pPr>
        <w:pStyle w:val="AlphaList2"/>
        <w:numPr>
          <w:ilvl w:val="0"/>
          <w:numId w:val="89"/>
        </w:numPr>
        <w:rPr>
          <w:rtl/>
        </w:rPr>
      </w:pPr>
      <w:r>
        <w:rPr>
          <w:rFonts w:hint="cs"/>
          <w:rtl/>
        </w:rPr>
        <w:t>יכולת ל</w:t>
      </w:r>
      <w:r w:rsidR="003F4622" w:rsidRPr="00797C7A">
        <w:rPr>
          <w:rtl/>
        </w:rPr>
        <w:t xml:space="preserve">בניית תוכנית העבודה </w:t>
      </w:r>
      <w:r>
        <w:rPr>
          <w:rFonts w:hint="cs"/>
          <w:rtl/>
        </w:rPr>
        <w:t>(</w:t>
      </w:r>
      <w:r w:rsidR="003F4622" w:rsidRPr="00797C7A">
        <w:rPr>
          <w:rtl/>
        </w:rPr>
        <w:t>תבוצע אחת לשבוע ביום חמישי</w:t>
      </w:r>
      <w:r>
        <w:rPr>
          <w:rFonts w:hint="cs"/>
          <w:rtl/>
        </w:rPr>
        <w:t>)</w:t>
      </w:r>
      <w:r>
        <w:rPr>
          <w:rtl/>
        </w:rPr>
        <w:t xml:space="preserve"> – </w:t>
      </w:r>
      <w:r>
        <w:rPr>
          <w:rFonts w:hint="cs"/>
          <w:rtl/>
        </w:rPr>
        <w:t>תתאפשר יכולת לבנות</w:t>
      </w:r>
      <w:r w:rsidR="003F4622" w:rsidRPr="00797C7A">
        <w:rPr>
          <w:rtl/>
        </w:rPr>
        <w:t xml:space="preserve"> במערכת מנגנון שיחייב את המנהלים להזין מידע. למשל תחום טיפול ב</w:t>
      </w:r>
      <w:r w:rsidR="00BC075A">
        <w:rPr>
          <w:rtl/>
        </w:rPr>
        <w:t>מקבל שירות</w:t>
      </w:r>
      <w:r w:rsidR="003F4622" w:rsidRPr="00797C7A">
        <w:rPr>
          <w:rtl/>
        </w:rPr>
        <w:t xml:space="preserve">: המנהל יגדיר על איזה </w:t>
      </w:r>
      <w:r w:rsidR="00BC075A">
        <w:rPr>
          <w:rtl/>
        </w:rPr>
        <w:t>מקבל שירות</w:t>
      </w:r>
      <w:r w:rsidR="003F4622" w:rsidRPr="00797C7A">
        <w:rPr>
          <w:rtl/>
        </w:rPr>
        <w:t xml:space="preserve"> הוא מבצע את הבקרה, יעדים לטיפול ומעקב ואז המערכת תייצר התראות בהתאם</w:t>
      </w:r>
      <w:r w:rsidR="003F4622" w:rsidRPr="00797C7A">
        <w:rPr>
          <w:rFonts w:hint="cs"/>
          <w:rtl/>
        </w:rPr>
        <w:t>.</w:t>
      </w:r>
    </w:p>
    <w:p w14:paraId="0475CD94" w14:textId="77777777" w:rsidR="003F4622" w:rsidRPr="00797C7A" w:rsidRDefault="003F4622" w:rsidP="00150030">
      <w:pPr>
        <w:pStyle w:val="AlphaList2"/>
        <w:numPr>
          <w:ilvl w:val="0"/>
          <w:numId w:val="89"/>
        </w:numPr>
        <w:rPr>
          <w:rtl/>
        </w:rPr>
      </w:pPr>
      <w:r w:rsidRPr="00797C7A">
        <w:rPr>
          <w:rtl/>
        </w:rPr>
        <w:t>תחום בקרת לילה</w:t>
      </w:r>
      <w:r w:rsidRPr="00797C7A">
        <w:rPr>
          <w:rFonts w:hint="cs"/>
          <w:rtl/>
        </w:rPr>
        <w:t>:</w:t>
      </w:r>
      <w:r w:rsidRPr="00797C7A">
        <w:rPr>
          <w:rtl/>
        </w:rPr>
        <w:t xml:space="preserve"> </w:t>
      </w:r>
      <w:r w:rsidR="00767576">
        <w:rPr>
          <w:rFonts w:hint="cs"/>
          <w:rtl/>
        </w:rPr>
        <w:t>ל</w:t>
      </w:r>
      <w:r w:rsidRPr="00797C7A">
        <w:rPr>
          <w:rtl/>
        </w:rPr>
        <w:t>מנהל</w:t>
      </w:r>
      <w:r w:rsidRPr="00797C7A">
        <w:rPr>
          <w:rFonts w:hint="cs"/>
          <w:rtl/>
        </w:rPr>
        <w:t xml:space="preserve"> </w:t>
      </w:r>
      <w:r w:rsidR="00767576">
        <w:rPr>
          <w:rFonts w:hint="cs"/>
          <w:rtl/>
        </w:rPr>
        <w:t>תהיה אפשרות ל</w:t>
      </w:r>
      <w:r w:rsidRPr="00797C7A">
        <w:rPr>
          <w:rtl/>
        </w:rPr>
        <w:t xml:space="preserve">תעד את הפעילות והממצאים </w:t>
      </w:r>
      <w:r>
        <w:rPr>
          <w:rFonts w:hint="cs"/>
          <w:rtl/>
        </w:rPr>
        <w:t>ה</w:t>
      </w:r>
      <w:r w:rsidRPr="00797C7A">
        <w:rPr>
          <w:rtl/>
        </w:rPr>
        <w:t>מרכזיים שמצא בעת ביצוע בקרת לילה במעון</w:t>
      </w:r>
      <w:r w:rsidRPr="00797C7A">
        <w:rPr>
          <w:rFonts w:hint="cs"/>
          <w:rtl/>
        </w:rPr>
        <w:t>.</w:t>
      </w:r>
    </w:p>
    <w:p w14:paraId="365C6422" w14:textId="77777777" w:rsidR="003F4622" w:rsidRPr="0001038B" w:rsidRDefault="003F4622" w:rsidP="00150030">
      <w:pPr>
        <w:pStyle w:val="AlphaList2"/>
        <w:numPr>
          <w:ilvl w:val="0"/>
          <w:numId w:val="89"/>
        </w:numPr>
        <w:rPr>
          <w:rtl/>
        </w:rPr>
      </w:pPr>
      <w:r w:rsidRPr="0001038B">
        <w:rPr>
          <w:rFonts w:hint="cs"/>
          <w:rtl/>
        </w:rPr>
        <w:t>מנגנון שיא</w:t>
      </w:r>
      <w:r w:rsidRPr="0001038B">
        <w:rPr>
          <w:rFonts w:hint="eastAsia"/>
          <w:rtl/>
        </w:rPr>
        <w:t>פשר</w:t>
      </w:r>
      <w:r w:rsidRPr="0001038B">
        <w:rPr>
          <w:rtl/>
        </w:rPr>
        <w:t xml:space="preserve"> </w:t>
      </w:r>
      <w:r w:rsidRPr="0001038B">
        <w:rPr>
          <w:rFonts w:hint="cs"/>
          <w:rtl/>
        </w:rPr>
        <w:t xml:space="preserve">למנהל </w:t>
      </w:r>
      <w:r w:rsidRPr="0001038B">
        <w:rPr>
          <w:rtl/>
        </w:rPr>
        <w:t>להגדיר משימה ולהעביר אותה דרך המערכת לעובד כלשהו ולקבל עליה משוב</w:t>
      </w:r>
      <w:r w:rsidRPr="0001038B">
        <w:rPr>
          <w:rFonts w:hint="cs"/>
          <w:rtl/>
        </w:rPr>
        <w:t>.</w:t>
      </w:r>
    </w:p>
    <w:p w14:paraId="117A3D21" w14:textId="77777777" w:rsidR="003F4622" w:rsidRPr="00E9244D" w:rsidRDefault="003F4622" w:rsidP="00150030">
      <w:pPr>
        <w:pStyle w:val="AlphaList2"/>
        <w:numPr>
          <w:ilvl w:val="0"/>
          <w:numId w:val="89"/>
        </w:numPr>
        <w:rPr>
          <w:rtl/>
        </w:rPr>
      </w:pPr>
      <w:r w:rsidRPr="00E9244D">
        <w:rPr>
          <w:rtl/>
        </w:rPr>
        <w:t xml:space="preserve">התראות על אירועים שדורשים תשומת לב </w:t>
      </w:r>
      <w:r w:rsidR="0001038B">
        <w:rPr>
          <w:rFonts w:hint="cs"/>
          <w:rtl/>
        </w:rPr>
        <w:t>יופיעו ב</w:t>
      </w:r>
      <w:r w:rsidRPr="0001038B">
        <w:rPr>
          <w:rtl/>
        </w:rPr>
        <w:t>רפורט</w:t>
      </w:r>
      <w:r>
        <w:rPr>
          <w:rFonts w:hint="cs"/>
          <w:rtl/>
        </w:rPr>
        <w:t>:</w:t>
      </w:r>
      <w:r w:rsidRPr="00E9244D">
        <w:rPr>
          <w:rtl/>
        </w:rPr>
        <w:t xml:space="preserve"> אם בית ורכזי משמרת אחראי</w:t>
      </w:r>
      <w:r w:rsidRPr="00E9244D">
        <w:rPr>
          <w:rFonts w:hint="eastAsia"/>
          <w:rtl/>
        </w:rPr>
        <w:t>ם</w:t>
      </w:r>
      <w:r w:rsidRPr="00E9244D">
        <w:rPr>
          <w:rtl/>
        </w:rPr>
        <w:t xml:space="preserve"> לסמן איזה אירוע </w:t>
      </w:r>
      <w:r>
        <w:rPr>
          <w:rFonts w:hint="cs"/>
          <w:rtl/>
        </w:rPr>
        <w:t>יועבר</w:t>
      </w:r>
      <w:r w:rsidRPr="00E9244D">
        <w:rPr>
          <w:rtl/>
        </w:rPr>
        <w:t xml:space="preserve"> לתשומת לב מנהל המעון</w:t>
      </w:r>
      <w:r>
        <w:rPr>
          <w:rFonts w:hint="cs"/>
          <w:rtl/>
        </w:rPr>
        <w:t>.</w:t>
      </w:r>
    </w:p>
    <w:p w14:paraId="1987C720" w14:textId="77777777" w:rsidR="003F4622" w:rsidRPr="00E9244D" w:rsidRDefault="003F4622" w:rsidP="00F257A4">
      <w:pPr>
        <w:pStyle w:val="AlphaList2"/>
        <w:numPr>
          <w:ilvl w:val="0"/>
          <w:numId w:val="89"/>
        </w:numPr>
        <w:rPr>
          <w:rtl/>
        </w:rPr>
      </w:pPr>
      <w:r w:rsidRPr="00E9244D">
        <w:rPr>
          <w:rtl/>
        </w:rPr>
        <w:t xml:space="preserve">הנפקת דוחות – המערכת תיתן </w:t>
      </w:r>
      <w:r w:rsidR="006B53C2" w:rsidRPr="00E9244D">
        <w:rPr>
          <w:rtl/>
        </w:rPr>
        <w:t xml:space="preserve">למנהל </w:t>
      </w:r>
      <w:r w:rsidRPr="00E9244D">
        <w:rPr>
          <w:rtl/>
        </w:rPr>
        <w:t>יכולת להנפיק דוח בחתכים שונים</w:t>
      </w:r>
      <w:r>
        <w:rPr>
          <w:rtl/>
        </w:rPr>
        <w:t xml:space="preserve"> ועל נושאים ושדות בכל התחומים (</w:t>
      </w:r>
      <w:r w:rsidRPr="00E9244D">
        <w:rPr>
          <w:rtl/>
        </w:rPr>
        <w:t xml:space="preserve">כגון: דוח מצבת </w:t>
      </w:r>
      <w:r w:rsidR="00BC075A">
        <w:rPr>
          <w:rtl/>
        </w:rPr>
        <w:t>מקבל</w:t>
      </w:r>
      <w:r w:rsidR="00F257A4">
        <w:rPr>
          <w:rFonts w:hint="cs"/>
          <w:rtl/>
        </w:rPr>
        <w:t>י</w:t>
      </w:r>
      <w:r w:rsidR="00BC075A">
        <w:rPr>
          <w:rtl/>
        </w:rPr>
        <w:t xml:space="preserve"> שירות</w:t>
      </w:r>
      <w:r>
        <w:rPr>
          <w:rtl/>
        </w:rPr>
        <w:t xml:space="preserve"> לפי מאפיינים</w:t>
      </w:r>
      <w:r w:rsidR="0001038B">
        <w:rPr>
          <w:rFonts w:hint="cs"/>
          <w:rtl/>
        </w:rPr>
        <w:t xml:space="preserve"> מוגדרים או לפי כל המאפיינים</w:t>
      </w:r>
      <w:r w:rsidRPr="00E9244D">
        <w:rPr>
          <w:rtl/>
        </w:rPr>
        <w:t>)</w:t>
      </w:r>
      <w:r>
        <w:rPr>
          <w:rFonts w:hint="cs"/>
          <w:rtl/>
        </w:rPr>
        <w:t xml:space="preserve">, כולל </w:t>
      </w:r>
      <w:r w:rsidRPr="00E9244D">
        <w:rPr>
          <w:rFonts w:hint="eastAsia"/>
          <w:rtl/>
        </w:rPr>
        <w:t>אפשר</w:t>
      </w:r>
      <w:r>
        <w:rPr>
          <w:rFonts w:hint="cs"/>
          <w:rtl/>
        </w:rPr>
        <w:t>ות</w:t>
      </w:r>
      <w:r w:rsidRPr="00E9244D">
        <w:rPr>
          <w:rFonts w:hint="cs"/>
          <w:rtl/>
        </w:rPr>
        <w:t xml:space="preserve"> </w:t>
      </w:r>
      <w:r w:rsidRPr="00E9244D">
        <w:rPr>
          <w:rtl/>
        </w:rPr>
        <w:t>ייצוא ל</w:t>
      </w:r>
      <w:r>
        <w:rPr>
          <w:rFonts w:hint="cs"/>
          <w:rtl/>
        </w:rPr>
        <w:t>-</w:t>
      </w:r>
      <w:r>
        <w:t>Excel</w:t>
      </w:r>
      <w:r w:rsidRPr="00E9244D">
        <w:rPr>
          <w:rtl/>
        </w:rPr>
        <w:t xml:space="preserve">, </w:t>
      </w:r>
      <w:r w:rsidRPr="00E9244D">
        <w:t>PDF</w:t>
      </w:r>
      <w:r w:rsidRPr="00E9244D">
        <w:rPr>
          <w:rtl/>
        </w:rPr>
        <w:t xml:space="preserve"> </w:t>
      </w:r>
      <w:r w:rsidR="0001038B">
        <w:rPr>
          <w:rFonts w:hint="cs"/>
          <w:rtl/>
        </w:rPr>
        <w:t>לרבות תצוגה</w:t>
      </w:r>
      <w:r w:rsidRPr="0001038B">
        <w:rPr>
          <w:rtl/>
        </w:rPr>
        <w:t xml:space="preserve"> גרפית</w:t>
      </w:r>
      <w:r>
        <w:rPr>
          <w:rFonts w:hint="cs"/>
          <w:rtl/>
        </w:rPr>
        <w:t>.</w:t>
      </w:r>
    </w:p>
    <w:p w14:paraId="08EEC994" w14:textId="77777777" w:rsidR="003F4622" w:rsidRPr="00242587" w:rsidRDefault="003F4622" w:rsidP="00242587">
      <w:pPr>
        <w:pStyle w:val="Normal2f4"/>
        <w:outlineLvl w:val="4"/>
        <w:rPr>
          <w:b/>
          <w:bCs/>
        </w:rPr>
      </w:pPr>
      <w:bookmarkStart w:id="400" w:name="_Toc161224950"/>
      <w:bookmarkStart w:id="401" w:name="H5_ניהול_מסמכים_בתיקי_מקבל_שירותים_במעונ"/>
      <w:r w:rsidRPr="00242587">
        <w:rPr>
          <w:b/>
          <w:bCs/>
          <w:rtl/>
        </w:rPr>
        <w:t>ניהול מסמכים ב</w:t>
      </w:r>
      <w:r w:rsidR="008A364B" w:rsidRPr="00242587">
        <w:rPr>
          <w:b/>
          <w:bCs/>
          <w:rtl/>
        </w:rPr>
        <w:t xml:space="preserve">תיקי </w:t>
      </w:r>
      <w:r w:rsidR="00BC075A" w:rsidRPr="00242587">
        <w:rPr>
          <w:b/>
          <w:bCs/>
          <w:rtl/>
        </w:rPr>
        <w:t>מקבל שירות</w:t>
      </w:r>
      <w:r w:rsidR="008A364B" w:rsidRPr="00242587">
        <w:rPr>
          <w:b/>
          <w:bCs/>
          <w:rtl/>
        </w:rPr>
        <w:t>ים ב</w:t>
      </w:r>
      <w:r w:rsidR="00A52F6F" w:rsidRPr="00242587">
        <w:rPr>
          <w:rFonts w:hint="cs"/>
          <w:b/>
          <w:bCs/>
          <w:rtl/>
        </w:rPr>
        <w:t>מעונות</w:t>
      </w:r>
      <w:bookmarkEnd w:id="400"/>
    </w:p>
    <w:bookmarkEnd w:id="401"/>
    <w:p w14:paraId="4BB7FA06" w14:textId="586EFA30" w:rsidR="003F4622" w:rsidRPr="0086698B" w:rsidRDefault="003F4622" w:rsidP="0088045C">
      <w:pPr>
        <w:pStyle w:val="AlphaList2"/>
        <w:numPr>
          <w:ilvl w:val="0"/>
          <w:numId w:val="90"/>
        </w:numPr>
      </w:pPr>
      <w:r w:rsidRPr="0086698B">
        <w:rPr>
          <w:rtl/>
        </w:rPr>
        <w:t>המערכת</w:t>
      </w:r>
      <w:r w:rsidRPr="0086698B">
        <w:t xml:space="preserve"> </w:t>
      </w:r>
      <w:r w:rsidRPr="0086698B">
        <w:rPr>
          <w:rtl/>
        </w:rPr>
        <w:t>תתמוך</w:t>
      </w:r>
      <w:r w:rsidRPr="0086698B">
        <w:t xml:space="preserve"> </w:t>
      </w:r>
      <w:r w:rsidRPr="0086698B">
        <w:rPr>
          <w:rtl/>
        </w:rPr>
        <w:t>בסריקת</w:t>
      </w:r>
      <w:r w:rsidRPr="0086698B">
        <w:t xml:space="preserve"> </w:t>
      </w:r>
      <w:r w:rsidRPr="0086698B">
        <w:rPr>
          <w:rtl/>
        </w:rPr>
        <w:t>מסמכים</w:t>
      </w:r>
      <w:r w:rsidRPr="0086698B">
        <w:t xml:space="preserve"> </w:t>
      </w:r>
      <w:r w:rsidRPr="0086698B">
        <w:rPr>
          <w:rtl/>
        </w:rPr>
        <w:t>על-ידי</w:t>
      </w:r>
      <w:r w:rsidRPr="0086698B">
        <w:t xml:space="preserve"> </w:t>
      </w:r>
      <w:r w:rsidRPr="0086698B">
        <w:rPr>
          <w:rtl/>
        </w:rPr>
        <w:t>המשתמש</w:t>
      </w:r>
      <w:r w:rsidRPr="0086698B">
        <w:t xml:space="preserve"> </w:t>
      </w:r>
      <w:r w:rsidR="00E66C69" w:rsidRPr="00E66C69">
        <w:rPr>
          <w:rFonts w:hint="cs"/>
          <w:rtl/>
        </w:rPr>
        <w:t>ל</w:t>
      </w:r>
      <w:r w:rsidRPr="00E66C69">
        <w:rPr>
          <w:rtl/>
        </w:rPr>
        <w:t>תוך</w:t>
      </w:r>
      <w:r w:rsidRPr="0086698B">
        <w:rPr>
          <w:rtl/>
        </w:rPr>
        <w:t xml:space="preserve"> תיק ה</w:t>
      </w:r>
      <w:r w:rsidR="00BC075A">
        <w:rPr>
          <w:rtl/>
        </w:rPr>
        <w:t>מקבל שירות</w:t>
      </w:r>
      <w:r w:rsidRPr="0086698B">
        <w:rPr>
          <w:rtl/>
        </w:rPr>
        <w:t>, כחלק</w:t>
      </w:r>
      <w:r w:rsidRPr="0086698B">
        <w:t xml:space="preserve"> </w:t>
      </w:r>
      <w:r w:rsidRPr="0086698B">
        <w:rPr>
          <w:rtl/>
        </w:rPr>
        <w:t>אינטגרלי</w:t>
      </w:r>
      <w:r w:rsidRPr="0086698B">
        <w:t xml:space="preserve"> </w:t>
      </w:r>
      <w:r w:rsidRPr="0086698B">
        <w:rPr>
          <w:rtl/>
        </w:rPr>
        <w:t>של</w:t>
      </w:r>
      <w:r w:rsidRPr="0086698B">
        <w:t xml:space="preserve"> </w:t>
      </w:r>
      <w:r w:rsidRPr="0086698B">
        <w:rPr>
          <w:rtl/>
        </w:rPr>
        <w:t>תהליכי</w:t>
      </w:r>
      <w:r w:rsidRPr="0086698B">
        <w:t xml:space="preserve"> </w:t>
      </w:r>
      <w:r w:rsidRPr="0086698B">
        <w:rPr>
          <w:rtl/>
        </w:rPr>
        <w:t>העבודה</w:t>
      </w:r>
      <w:r w:rsidRPr="0086698B">
        <w:t xml:space="preserve"> </w:t>
      </w:r>
      <w:r w:rsidRPr="0086698B">
        <w:rPr>
          <w:rtl/>
        </w:rPr>
        <w:t>ותאפשר</w:t>
      </w:r>
      <w:r w:rsidRPr="0086698B">
        <w:t xml:space="preserve"> </w:t>
      </w:r>
      <w:r w:rsidRPr="0086698B">
        <w:rPr>
          <w:rtl/>
        </w:rPr>
        <w:t>קישור</w:t>
      </w:r>
      <w:r w:rsidRPr="0086698B">
        <w:t xml:space="preserve"> </w:t>
      </w:r>
      <w:r w:rsidRPr="0086698B">
        <w:rPr>
          <w:rtl/>
        </w:rPr>
        <w:t>מסמכים לתיק</w:t>
      </w:r>
      <w:r w:rsidRPr="0086698B">
        <w:t xml:space="preserve"> </w:t>
      </w:r>
      <w:r w:rsidR="00BC075A">
        <w:rPr>
          <w:rtl/>
        </w:rPr>
        <w:t>מקבל שירות</w:t>
      </w:r>
      <w:r w:rsidRPr="0086698B">
        <w:t xml:space="preserve"> </w:t>
      </w:r>
      <w:r w:rsidRPr="0086698B">
        <w:rPr>
          <w:rtl/>
        </w:rPr>
        <w:t>הממוחשב</w:t>
      </w:r>
      <w:r w:rsidRPr="0086698B">
        <w:t xml:space="preserve"> </w:t>
      </w:r>
      <w:r w:rsidRPr="0086698B">
        <w:rPr>
          <w:rtl/>
        </w:rPr>
        <w:t>ואחזור</w:t>
      </w:r>
      <w:r w:rsidRPr="0086698B">
        <w:t xml:space="preserve"> </w:t>
      </w:r>
      <w:r w:rsidRPr="0086698B">
        <w:rPr>
          <w:rtl/>
        </w:rPr>
        <w:t>לפי</w:t>
      </w:r>
      <w:r w:rsidRPr="0086698B">
        <w:t xml:space="preserve"> </w:t>
      </w:r>
      <w:r w:rsidRPr="0086698B">
        <w:rPr>
          <w:rtl/>
        </w:rPr>
        <w:t>צורכי</w:t>
      </w:r>
      <w:r w:rsidRPr="0086698B">
        <w:t xml:space="preserve"> </w:t>
      </w:r>
      <w:r w:rsidRPr="0086698B">
        <w:rPr>
          <w:rtl/>
        </w:rPr>
        <w:t>המשתמש</w:t>
      </w:r>
      <w:bookmarkStart w:id="402" w:name="_Ref234802909"/>
      <w:r w:rsidRPr="0086698B">
        <w:rPr>
          <w:rtl/>
        </w:rPr>
        <w:t>.</w:t>
      </w:r>
      <w:bookmarkEnd w:id="402"/>
      <w:r w:rsidRPr="0086698B">
        <w:rPr>
          <w:rFonts w:hint="cs"/>
          <w:rtl/>
        </w:rPr>
        <w:t xml:space="preserve"> כמו כן על המערכת לכלול אפשרות לסריקה מסיבית של מסמכים וביצוע נוח של </w:t>
      </w:r>
      <w:r w:rsidR="00685E4E">
        <w:rPr>
          <w:rFonts w:hint="cs"/>
          <w:rtl/>
        </w:rPr>
        <w:t>קטלוג</w:t>
      </w:r>
      <w:r w:rsidR="00066F71">
        <w:rPr>
          <w:rFonts w:hint="cs"/>
          <w:rtl/>
        </w:rPr>
        <w:t xml:space="preserve"> ושיוך המסמכים לפי ההקשר.</w:t>
      </w:r>
    </w:p>
    <w:p w14:paraId="6BFF880D" w14:textId="77777777" w:rsidR="003F4622" w:rsidRPr="0086698B" w:rsidRDefault="003F4622" w:rsidP="00150030">
      <w:pPr>
        <w:pStyle w:val="AlphaList2"/>
        <w:numPr>
          <w:ilvl w:val="0"/>
          <w:numId w:val="90"/>
        </w:numPr>
      </w:pPr>
      <w:r w:rsidRPr="0086698B">
        <w:rPr>
          <w:rtl/>
        </w:rPr>
        <w:t>במסמך נכנס תהיה אפשרות להזין את פרטי המסמך (סוג, תאריך, תיאור, הערות וכד</w:t>
      </w:r>
      <w:r w:rsidRPr="0086698B">
        <w:rPr>
          <w:rFonts w:hint="cs"/>
          <w:rtl/>
        </w:rPr>
        <w:t>ומה</w:t>
      </w:r>
      <w:r w:rsidRPr="0086698B">
        <w:rPr>
          <w:rtl/>
        </w:rPr>
        <w:t>).</w:t>
      </w:r>
    </w:p>
    <w:p w14:paraId="45134CB0" w14:textId="77777777" w:rsidR="003F4622" w:rsidRPr="0086698B" w:rsidRDefault="003F4622" w:rsidP="00150030">
      <w:pPr>
        <w:pStyle w:val="AlphaList2"/>
        <w:numPr>
          <w:ilvl w:val="0"/>
          <w:numId w:val="90"/>
        </w:numPr>
      </w:pPr>
      <w:r w:rsidRPr="0086698B">
        <w:rPr>
          <w:rtl/>
        </w:rPr>
        <w:lastRenderedPageBreak/>
        <w:t>המערכת</w:t>
      </w:r>
      <w:r w:rsidRPr="0086698B">
        <w:t xml:space="preserve"> </w:t>
      </w:r>
      <w:r w:rsidRPr="0086698B">
        <w:rPr>
          <w:rtl/>
        </w:rPr>
        <w:t>תאפשר</w:t>
      </w:r>
      <w:r w:rsidRPr="0086698B">
        <w:t xml:space="preserve"> </w:t>
      </w:r>
      <w:r w:rsidRPr="0086698B">
        <w:rPr>
          <w:rtl/>
        </w:rPr>
        <w:t>פיתוח</w:t>
      </w:r>
      <w:r w:rsidRPr="0086698B">
        <w:t xml:space="preserve"> </w:t>
      </w:r>
      <w:r w:rsidRPr="0086698B">
        <w:rPr>
          <w:rtl/>
        </w:rPr>
        <w:t>תבניות</w:t>
      </w:r>
      <w:r w:rsidRPr="0086698B">
        <w:t xml:space="preserve"> </w:t>
      </w:r>
      <w:r w:rsidRPr="0086698B">
        <w:rPr>
          <w:rtl/>
        </w:rPr>
        <w:t>של</w:t>
      </w:r>
      <w:r w:rsidRPr="0086698B">
        <w:t xml:space="preserve"> </w:t>
      </w:r>
      <w:r w:rsidRPr="0086698B">
        <w:rPr>
          <w:rtl/>
        </w:rPr>
        <w:t>מכתבים/הודעות על-ידי</w:t>
      </w:r>
      <w:r w:rsidRPr="0086698B">
        <w:t xml:space="preserve"> </w:t>
      </w:r>
      <w:r w:rsidRPr="0086698B">
        <w:rPr>
          <w:rtl/>
        </w:rPr>
        <w:t>המשתמש</w:t>
      </w:r>
      <w:r w:rsidRPr="0086698B">
        <w:t xml:space="preserve"> </w:t>
      </w:r>
      <w:r w:rsidRPr="0086698B">
        <w:rPr>
          <w:rtl/>
        </w:rPr>
        <w:t>שיכללו</w:t>
      </w:r>
      <w:r w:rsidRPr="0086698B">
        <w:t xml:space="preserve"> </w:t>
      </w:r>
      <w:r w:rsidRPr="0086698B">
        <w:rPr>
          <w:rtl/>
        </w:rPr>
        <w:t>שילוב</w:t>
      </w:r>
      <w:r w:rsidRPr="0086698B">
        <w:t xml:space="preserve"> </w:t>
      </w:r>
      <w:r w:rsidRPr="0086698B">
        <w:rPr>
          <w:rtl/>
        </w:rPr>
        <w:t>של</w:t>
      </w:r>
      <w:r w:rsidRPr="0086698B">
        <w:t xml:space="preserve"> </w:t>
      </w:r>
      <w:r w:rsidRPr="0086698B">
        <w:rPr>
          <w:rtl/>
        </w:rPr>
        <w:t>נתונים מהמערכת</w:t>
      </w:r>
      <w:r w:rsidR="00BF042C">
        <w:t xml:space="preserve"> </w:t>
      </w:r>
      <w:r w:rsidR="00FF3A88">
        <w:rPr>
          <w:rFonts w:hint="cs"/>
          <w:rtl/>
        </w:rPr>
        <w:t>אשר ישלחו לגורמים רלוונטיים</w:t>
      </w:r>
      <w:r w:rsidR="00767576">
        <w:rPr>
          <w:rFonts w:hint="cs"/>
          <w:rtl/>
        </w:rPr>
        <w:t>.</w:t>
      </w:r>
    </w:p>
    <w:p w14:paraId="1071E06B" w14:textId="77777777" w:rsidR="003F4622" w:rsidRPr="0086698B" w:rsidRDefault="003F4622" w:rsidP="00150030">
      <w:pPr>
        <w:pStyle w:val="AlphaList2"/>
        <w:numPr>
          <w:ilvl w:val="0"/>
          <w:numId w:val="90"/>
        </w:numPr>
      </w:pPr>
      <w:r w:rsidRPr="0086698B">
        <w:rPr>
          <w:rtl/>
        </w:rPr>
        <w:t>במסמך יוצא</w:t>
      </w:r>
      <w:r w:rsidR="00557D35">
        <w:rPr>
          <w:rFonts w:hint="cs"/>
          <w:rtl/>
        </w:rPr>
        <w:t xml:space="preserve"> </w:t>
      </w:r>
      <w:r w:rsidR="000D3294">
        <w:rPr>
          <w:rFonts w:hint="cs"/>
          <w:rtl/>
        </w:rPr>
        <w:t>(מסמך שישלח לגורמים רלוונטיים פנים וחוץ ארגוניים בהתאם לאפיון והגדרות שיקבעו בהמשך)</w:t>
      </w:r>
      <w:r w:rsidRPr="0086698B">
        <w:rPr>
          <w:rtl/>
        </w:rPr>
        <w:t xml:space="preserve"> המערכת תאפשר ליצור מסמך </w:t>
      </w:r>
      <w:r w:rsidR="00CB2C4B">
        <w:rPr>
          <w:rFonts w:hint="cs"/>
          <w:rtl/>
        </w:rPr>
        <w:t>ה</w:t>
      </w:r>
      <w:r w:rsidRPr="0086698B">
        <w:rPr>
          <w:rtl/>
        </w:rPr>
        <w:t>מבוסס על תבנית מתאימה וכל הפרטים הרלוונטיים "יישתלו" בו באופן אוטומטי. המסמך היוצא ישמר בתיק ה</w:t>
      </w:r>
      <w:r w:rsidR="00BC075A">
        <w:rPr>
          <w:rtl/>
        </w:rPr>
        <w:t>מקבל שירות</w:t>
      </w:r>
      <w:r w:rsidRPr="0086698B">
        <w:rPr>
          <w:rtl/>
        </w:rPr>
        <w:t>.</w:t>
      </w:r>
    </w:p>
    <w:p w14:paraId="7BBB3299" w14:textId="77777777" w:rsidR="003F4622" w:rsidRPr="0086698B" w:rsidRDefault="003F4622" w:rsidP="00E66A09">
      <w:pPr>
        <w:pStyle w:val="AlphaList2"/>
        <w:numPr>
          <w:ilvl w:val="0"/>
          <w:numId w:val="90"/>
        </w:numPr>
      </w:pPr>
      <w:r w:rsidRPr="0086698B">
        <w:rPr>
          <w:rtl/>
        </w:rPr>
        <w:t>המערכת</w:t>
      </w:r>
      <w:r w:rsidRPr="0086698B">
        <w:t xml:space="preserve"> </w:t>
      </w:r>
      <w:r w:rsidR="00E66A09">
        <w:rPr>
          <w:rFonts w:hint="cs"/>
          <w:rtl/>
        </w:rPr>
        <w:t>תכלול</w:t>
      </w:r>
      <w:r w:rsidRPr="0086698B">
        <w:t xml:space="preserve"> </w:t>
      </w:r>
      <w:r w:rsidRPr="0086698B">
        <w:rPr>
          <w:rtl/>
        </w:rPr>
        <w:t>יכולת</w:t>
      </w:r>
      <w:r w:rsidRPr="0086698B">
        <w:t xml:space="preserve"> </w:t>
      </w:r>
      <w:r w:rsidRPr="0086698B">
        <w:rPr>
          <w:rtl/>
        </w:rPr>
        <w:t>חיפוש</w:t>
      </w:r>
      <w:r w:rsidRPr="0086698B">
        <w:t xml:space="preserve"> </w:t>
      </w:r>
      <w:r w:rsidRPr="0086698B">
        <w:rPr>
          <w:rtl/>
        </w:rPr>
        <w:t>מסמכים</w:t>
      </w:r>
      <w:r w:rsidRPr="0086698B">
        <w:t xml:space="preserve"> </w:t>
      </w:r>
      <w:r w:rsidRPr="0086698B">
        <w:rPr>
          <w:rtl/>
        </w:rPr>
        <w:t>והצגתם</w:t>
      </w:r>
      <w:r w:rsidRPr="0086698B">
        <w:t xml:space="preserve"> </w:t>
      </w:r>
      <w:r w:rsidRPr="0086698B">
        <w:rPr>
          <w:rtl/>
        </w:rPr>
        <w:t>או</w:t>
      </w:r>
      <w:r w:rsidRPr="0086698B">
        <w:t xml:space="preserve"> </w:t>
      </w:r>
      <w:r w:rsidRPr="0086698B">
        <w:rPr>
          <w:rtl/>
        </w:rPr>
        <w:t>הדפסתם</w:t>
      </w:r>
      <w:r w:rsidRPr="0086698B">
        <w:t xml:space="preserve"> </w:t>
      </w:r>
      <w:r w:rsidRPr="0086698B">
        <w:rPr>
          <w:rtl/>
        </w:rPr>
        <w:t>באופן</w:t>
      </w:r>
      <w:r w:rsidRPr="0086698B">
        <w:t xml:space="preserve"> </w:t>
      </w:r>
      <w:r w:rsidRPr="0086698B">
        <w:rPr>
          <w:rtl/>
        </w:rPr>
        <w:t>ידידותי</w:t>
      </w:r>
      <w:r w:rsidRPr="0086698B">
        <w:t xml:space="preserve"> </w:t>
      </w:r>
      <w:r w:rsidRPr="0086698B">
        <w:rPr>
          <w:rtl/>
        </w:rPr>
        <w:t>למשתמש</w:t>
      </w:r>
      <w:r w:rsidRPr="0086698B">
        <w:t>.</w:t>
      </w:r>
    </w:p>
    <w:p w14:paraId="57910D98" w14:textId="77777777" w:rsidR="003F4622" w:rsidRPr="0086698B" w:rsidRDefault="00E66A09" w:rsidP="00E66A09">
      <w:pPr>
        <w:pStyle w:val="AlphaList2"/>
        <w:numPr>
          <w:ilvl w:val="0"/>
          <w:numId w:val="90"/>
        </w:numPr>
      </w:pPr>
      <w:r>
        <w:rPr>
          <w:rFonts w:hint="cs"/>
          <w:rtl/>
        </w:rPr>
        <w:t>יתאפשר</w:t>
      </w:r>
      <w:r w:rsidR="00661DAF">
        <w:rPr>
          <w:rFonts w:hint="cs"/>
          <w:rtl/>
        </w:rPr>
        <w:t xml:space="preserve"> </w:t>
      </w:r>
      <w:r w:rsidR="003F4622" w:rsidRPr="0086698B">
        <w:rPr>
          <w:rtl/>
        </w:rPr>
        <w:t>ניהול</w:t>
      </w:r>
      <w:r w:rsidR="003F4622" w:rsidRPr="0086698B">
        <w:t xml:space="preserve"> </w:t>
      </w:r>
      <w:r w:rsidR="003F4622" w:rsidRPr="0086698B">
        <w:rPr>
          <w:rtl/>
        </w:rPr>
        <w:t>הרשאות</w:t>
      </w:r>
      <w:r w:rsidR="003F4622" w:rsidRPr="0086698B">
        <w:t xml:space="preserve"> </w:t>
      </w:r>
      <w:r w:rsidR="003F4622" w:rsidRPr="0086698B">
        <w:rPr>
          <w:rtl/>
        </w:rPr>
        <w:t>גם</w:t>
      </w:r>
      <w:r w:rsidR="003F4622" w:rsidRPr="0086698B">
        <w:t xml:space="preserve"> </w:t>
      </w:r>
      <w:r w:rsidR="003F4622" w:rsidRPr="0086698B">
        <w:rPr>
          <w:rtl/>
        </w:rPr>
        <w:t>ברמת</w:t>
      </w:r>
      <w:r w:rsidR="003F4622" w:rsidRPr="0086698B">
        <w:t xml:space="preserve"> </w:t>
      </w:r>
      <w:r w:rsidR="003F4622" w:rsidRPr="0086698B">
        <w:rPr>
          <w:rtl/>
        </w:rPr>
        <w:t>המסמכים</w:t>
      </w:r>
      <w:r w:rsidR="003F4622" w:rsidRPr="0086698B">
        <w:t xml:space="preserve"> </w:t>
      </w:r>
      <w:r w:rsidR="003F4622" w:rsidRPr="0086698B">
        <w:rPr>
          <w:rtl/>
        </w:rPr>
        <w:t>בתיק</w:t>
      </w:r>
      <w:r w:rsidR="003F4622" w:rsidRPr="0086698B">
        <w:t xml:space="preserve"> </w:t>
      </w:r>
      <w:r w:rsidR="003F4622" w:rsidRPr="0086698B">
        <w:rPr>
          <w:rtl/>
        </w:rPr>
        <w:t>ה</w:t>
      </w:r>
      <w:r w:rsidR="00BC075A">
        <w:rPr>
          <w:rtl/>
        </w:rPr>
        <w:t>מקבל שירות</w:t>
      </w:r>
      <w:r w:rsidR="003F4622" w:rsidRPr="0086698B">
        <w:rPr>
          <w:rtl/>
        </w:rPr>
        <w:t>.</w:t>
      </w:r>
    </w:p>
    <w:p w14:paraId="72C35D5A" w14:textId="77777777" w:rsidR="003F4622" w:rsidRDefault="003F4622" w:rsidP="00E66A09">
      <w:pPr>
        <w:pStyle w:val="AlphaList2"/>
        <w:numPr>
          <w:ilvl w:val="0"/>
          <w:numId w:val="90"/>
        </w:numPr>
      </w:pPr>
      <w:r w:rsidRPr="003F36BD">
        <w:rPr>
          <w:rFonts w:hint="cs"/>
          <w:rtl/>
        </w:rPr>
        <w:t xml:space="preserve">המערכת </w:t>
      </w:r>
      <w:r w:rsidR="00E66A09">
        <w:rPr>
          <w:rFonts w:hint="cs"/>
          <w:rtl/>
        </w:rPr>
        <w:t>תאפשר</w:t>
      </w:r>
      <w:r w:rsidRPr="003F36BD">
        <w:rPr>
          <w:rFonts w:hint="cs"/>
          <w:rtl/>
        </w:rPr>
        <w:t xml:space="preserve"> העלאת סרטונים ותמונות של פעילויות חברתיות</w:t>
      </w:r>
      <w:r w:rsidR="00066F71" w:rsidRPr="003F36BD">
        <w:rPr>
          <w:rFonts w:hint="cs"/>
          <w:rtl/>
        </w:rPr>
        <w:t>.</w:t>
      </w:r>
    </w:p>
    <w:p w14:paraId="4BE13D6E" w14:textId="77777777" w:rsidR="00767576" w:rsidRDefault="00E66A09" w:rsidP="006A0D9F">
      <w:pPr>
        <w:pStyle w:val="AlphaList2"/>
        <w:numPr>
          <w:ilvl w:val="0"/>
          <w:numId w:val="90"/>
        </w:numPr>
      </w:pPr>
      <w:r>
        <w:rPr>
          <w:rFonts w:hint="cs"/>
          <w:rtl/>
        </w:rPr>
        <w:t xml:space="preserve">תהיה </w:t>
      </w:r>
      <w:r w:rsidR="00767576" w:rsidRPr="00E9244D">
        <w:rPr>
          <w:rtl/>
        </w:rPr>
        <w:t xml:space="preserve">ספריית מסמכים </w:t>
      </w:r>
      <w:r w:rsidR="00767576">
        <w:rPr>
          <w:rFonts w:hint="cs"/>
          <w:rtl/>
        </w:rPr>
        <w:t xml:space="preserve">אחת </w:t>
      </w:r>
      <w:r w:rsidR="00767576" w:rsidRPr="00E9244D">
        <w:rPr>
          <w:rtl/>
        </w:rPr>
        <w:t xml:space="preserve">לכלל המעונות, </w:t>
      </w:r>
      <w:r w:rsidR="00767576">
        <w:rPr>
          <w:rFonts w:hint="cs"/>
          <w:rtl/>
        </w:rPr>
        <w:t xml:space="preserve">כולל </w:t>
      </w:r>
      <w:r w:rsidR="00767576" w:rsidRPr="00E9244D">
        <w:rPr>
          <w:rtl/>
        </w:rPr>
        <w:t>הנחיות, חוזר מנכ"ל</w:t>
      </w:r>
      <w:r w:rsidR="00767576">
        <w:rPr>
          <w:rFonts w:hint="cs"/>
          <w:rtl/>
        </w:rPr>
        <w:t xml:space="preserve"> ו</w:t>
      </w:r>
      <w:r w:rsidR="006A0D9F">
        <w:rPr>
          <w:rFonts w:hint="cs"/>
          <w:rtl/>
        </w:rPr>
        <w:t>כדו'</w:t>
      </w:r>
      <w:r w:rsidR="00767576">
        <w:rPr>
          <w:rFonts w:hint="cs"/>
          <w:rtl/>
        </w:rPr>
        <w:t>.</w:t>
      </w:r>
    </w:p>
    <w:p w14:paraId="1AFE88FE" w14:textId="77777777" w:rsidR="00066F71" w:rsidRPr="00242587" w:rsidRDefault="00066F71" w:rsidP="00242587">
      <w:pPr>
        <w:pStyle w:val="Normal3f5"/>
        <w:outlineLvl w:val="4"/>
        <w:rPr>
          <w:b/>
          <w:bCs/>
          <w:rtl/>
        </w:rPr>
      </w:pPr>
      <w:bookmarkStart w:id="403" w:name="_Toc161224951"/>
      <w:bookmarkStart w:id="404" w:name="H5_ניהול_תרופות"/>
      <w:r w:rsidRPr="00242587">
        <w:rPr>
          <w:b/>
          <w:bCs/>
          <w:rtl/>
        </w:rPr>
        <w:t>ניהול תרופות</w:t>
      </w:r>
      <w:bookmarkEnd w:id="403"/>
    </w:p>
    <w:bookmarkEnd w:id="404"/>
    <w:p w14:paraId="31DA3E8F" w14:textId="77777777" w:rsidR="006776CD" w:rsidRPr="006776CD" w:rsidRDefault="006776CD" w:rsidP="006A0D9F">
      <w:pPr>
        <w:pStyle w:val="Para2"/>
      </w:pPr>
      <w:r>
        <w:rPr>
          <w:rFonts w:hint="cs"/>
          <w:rtl/>
        </w:rPr>
        <w:t xml:space="preserve">במודול זה </w:t>
      </w:r>
      <w:r w:rsidR="006A0D9F">
        <w:rPr>
          <w:rFonts w:hint="cs"/>
          <w:rtl/>
        </w:rPr>
        <w:t>תהיינה</w:t>
      </w:r>
      <w:r w:rsidR="008D0ADA">
        <w:rPr>
          <w:rFonts w:hint="cs"/>
          <w:rtl/>
        </w:rPr>
        <w:t xml:space="preserve"> האפשרויות הבאות:</w:t>
      </w:r>
    </w:p>
    <w:p w14:paraId="1C9EB5F7" w14:textId="77777777" w:rsidR="00066F71" w:rsidRPr="0086698B" w:rsidRDefault="00066F71" w:rsidP="00150030">
      <w:pPr>
        <w:pStyle w:val="AlphaList2"/>
        <w:numPr>
          <w:ilvl w:val="0"/>
          <w:numId w:val="91"/>
        </w:numPr>
      </w:pPr>
      <w:r w:rsidRPr="0086698B">
        <w:rPr>
          <w:rtl/>
        </w:rPr>
        <w:t>ניהול מאגר תרופות</w:t>
      </w:r>
      <w:r w:rsidR="00005701">
        <w:rPr>
          <w:rFonts w:hint="cs"/>
          <w:rtl/>
        </w:rPr>
        <w:t xml:space="preserve"> בכל</w:t>
      </w:r>
      <w:r w:rsidR="00E66A09">
        <w:rPr>
          <w:rFonts w:hint="cs"/>
          <w:rtl/>
        </w:rPr>
        <w:t>ל</w:t>
      </w:r>
      <w:r w:rsidR="00005701" w:rsidRPr="00BD6E78">
        <w:rPr>
          <w:rtl/>
        </w:rPr>
        <w:t xml:space="preserve"> ולפי</w:t>
      </w:r>
      <w:r w:rsidR="0099178A" w:rsidRPr="00005701">
        <w:rPr>
          <w:rtl/>
        </w:rPr>
        <w:t xml:space="preserve"> </w:t>
      </w:r>
      <w:r w:rsidR="0099178A" w:rsidRPr="00005701">
        <w:rPr>
          <w:rFonts w:hint="eastAsia"/>
          <w:rtl/>
        </w:rPr>
        <w:t>מעון</w:t>
      </w:r>
      <w:r w:rsidR="00005701">
        <w:rPr>
          <w:rFonts w:hint="cs"/>
          <w:rtl/>
        </w:rPr>
        <w:t>.</w:t>
      </w:r>
    </w:p>
    <w:p w14:paraId="0FB7792F" w14:textId="77777777" w:rsidR="00066F71" w:rsidRPr="0086698B" w:rsidRDefault="00066F71" w:rsidP="00150030">
      <w:pPr>
        <w:pStyle w:val="AlphaList2"/>
        <w:numPr>
          <w:ilvl w:val="0"/>
          <w:numId w:val="91"/>
        </w:numPr>
      </w:pPr>
      <w:r w:rsidRPr="0086698B">
        <w:rPr>
          <w:rtl/>
        </w:rPr>
        <w:t xml:space="preserve">מנגנון עדכון מול מקור נתונים </w:t>
      </w:r>
      <w:r w:rsidRPr="00BD6E78">
        <w:rPr>
          <w:rtl/>
        </w:rPr>
        <w:t>מוסמך</w:t>
      </w:r>
      <w:r w:rsidR="00BD6E78" w:rsidRPr="00BD6E78">
        <w:rPr>
          <w:rFonts w:hint="cs"/>
          <w:rtl/>
        </w:rPr>
        <w:t xml:space="preserve"> </w:t>
      </w:r>
      <w:r w:rsidR="004232EF" w:rsidRPr="00BD6E78">
        <w:rPr>
          <w:rFonts w:hint="eastAsia"/>
          <w:rtl/>
        </w:rPr>
        <w:t>של</w:t>
      </w:r>
      <w:r w:rsidR="004232EF" w:rsidRPr="00BD6E78">
        <w:rPr>
          <w:rtl/>
        </w:rPr>
        <w:t xml:space="preserve"> </w:t>
      </w:r>
      <w:r w:rsidR="004232EF" w:rsidRPr="00BD6E78">
        <w:rPr>
          <w:rFonts w:hint="eastAsia"/>
          <w:rtl/>
        </w:rPr>
        <w:t>משרד</w:t>
      </w:r>
      <w:r w:rsidR="004232EF" w:rsidRPr="00BD6E78">
        <w:rPr>
          <w:rtl/>
        </w:rPr>
        <w:t xml:space="preserve"> </w:t>
      </w:r>
      <w:r w:rsidR="004232EF" w:rsidRPr="00BD6E78">
        <w:rPr>
          <w:rFonts w:hint="eastAsia"/>
          <w:rtl/>
        </w:rPr>
        <w:t>הבריאות</w:t>
      </w:r>
      <w:r w:rsidR="00BD6E78">
        <w:rPr>
          <w:rFonts w:hint="cs"/>
          <w:rtl/>
        </w:rPr>
        <w:t>.</w:t>
      </w:r>
    </w:p>
    <w:p w14:paraId="0CB0B93F" w14:textId="77777777" w:rsidR="00066F71" w:rsidRPr="0086698B" w:rsidRDefault="00066F71" w:rsidP="00150030">
      <w:pPr>
        <w:pStyle w:val="AlphaList2"/>
        <w:numPr>
          <w:ilvl w:val="0"/>
          <w:numId w:val="91"/>
        </w:numPr>
      </w:pPr>
      <w:r w:rsidRPr="0086698B">
        <w:rPr>
          <w:rFonts w:hint="cs"/>
          <w:rtl/>
        </w:rPr>
        <w:t>מגבלות בשילוב תרופות.</w:t>
      </w:r>
    </w:p>
    <w:p w14:paraId="72BF7010" w14:textId="77777777" w:rsidR="00066F71" w:rsidRPr="0086698B" w:rsidRDefault="00066F71" w:rsidP="00150030">
      <w:pPr>
        <w:pStyle w:val="AlphaList2"/>
        <w:numPr>
          <w:ilvl w:val="0"/>
          <w:numId w:val="91"/>
        </w:numPr>
      </w:pPr>
      <w:r w:rsidRPr="0086698B">
        <w:rPr>
          <w:rFonts w:hint="cs"/>
          <w:rtl/>
        </w:rPr>
        <w:t>עדכון תרופות גנריות אוטומטית.</w:t>
      </w:r>
    </w:p>
    <w:p w14:paraId="353B0F46" w14:textId="77777777" w:rsidR="00066F71" w:rsidRPr="0086698B" w:rsidRDefault="00066F71" w:rsidP="00150030">
      <w:pPr>
        <w:pStyle w:val="AlphaList2"/>
        <w:numPr>
          <w:ilvl w:val="0"/>
          <w:numId w:val="91"/>
        </w:numPr>
      </w:pPr>
      <w:r w:rsidRPr="0086698B">
        <w:rPr>
          <w:rFonts w:hint="cs"/>
          <w:rtl/>
        </w:rPr>
        <w:t>מעקב אחר תרופות קבועות.</w:t>
      </w:r>
    </w:p>
    <w:p w14:paraId="35C5B4D7" w14:textId="77777777" w:rsidR="00066F71" w:rsidRDefault="00066F71" w:rsidP="00150030">
      <w:pPr>
        <w:pStyle w:val="AlphaList2"/>
        <w:numPr>
          <w:ilvl w:val="0"/>
          <w:numId w:val="91"/>
        </w:numPr>
      </w:pPr>
      <w:r w:rsidRPr="0086698B">
        <w:rPr>
          <w:rFonts w:hint="cs"/>
          <w:rtl/>
        </w:rPr>
        <w:t>מרשמים דיגיטליים כולל חתימה אלקטרונית</w:t>
      </w:r>
      <w:r w:rsidR="00B1680C">
        <w:rPr>
          <w:rFonts w:hint="cs"/>
          <w:rtl/>
        </w:rPr>
        <w:t xml:space="preserve"> מאובטחת כמוגדר בחוק</w:t>
      </w:r>
      <w:r w:rsidRPr="0086698B">
        <w:rPr>
          <w:rFonts w:hint="cs"/>
          <w:rtl/>
        </w:rPr>
        <w:t>.</w:t>
      </w:r>
    </w:p>
    <w:p w14:paraId="7CB76FB9" w14:textId="77777777" w:rsidR="00066F71" w:rsidRPr="00242587" w:rsidRDefault="00066F71" w:rsidP="00242587">
      <w:pPr>
        <w:pStyle w:val="Normal4f5"/>
        <w:outlineLvl w:val="4"/>
        <w:rPr>
          <w:b/>
          <w:bCs/>
          <w:noProof/>
          <w:rtl/>
        </w:rPr>
      </w:pPr>
      <w:bookmarkStart w:id="405" w:name="_Toc161224952"/>
      <w:bookmarkStart w:id="406" w:name="H5_ניהול_נתונים_תזונתיים"/>
      <w:r w:rsidRPr="00242587">
        <w:rPr>
          <w:b/>
          <w:bCs/>
          <w:rtl/>
        </w:rPr>
        <w:t>ניהול</w:t>
      </w:r>
      <w:r w:rsidRPr="00242587">
        <w:rPr>
          <w:b/>
          <w:bCs/>
          <w:noProof/>
          <w:rtl/>
        </w:rPr>
        <w:t xml:space="preserve"> נתונים תזונתיים</w:t>
      </w:r>
      <w:bookmarkEnd w:id="405"/>
    </w:p>
    <w:bookmarkEnd w:id="406"/>
    <w:p w14:paraId="24460152" w14:textId="77777777" w:rsidR="006776CD" w:rsidRPr="006776CD" w:rsidRDefault="006776CD" w:rsidP="006A0D9F">
      <w:pPr>
        <w:pStyle w:val="Para2"/>
      </w:pPr>
      <w:r>
        <w:rPr>
          <w:rFonts w:hint="cs"/>
          <w:rtl/>
        </w:rPr>
        <w:t xml:space="preserve">במודול זה </w:t>
      </w:r>
      <w:r w:rsidR="006A0D9F">
        <w:rPr>
          <w:rFonts w:hint="cs"/>
          <w:rtl/>
        </w:rPr>
        <w:t>תהיינה</w:t>
      </w:r>
      <w:r w:rsidR="008D0ADA">
        <w:rPr>
          <w:rFonts w:hint="cs"/>
          <w:rtl/>
        </w:rPr>
        <w:t xml:space="preserve"> האפשרויות הבאות:</w:t>
      </w:r>
    </w:p>
    <w:p w14:paraId="2CAD7D08" w14:textId="77777777" w:rsidR="00066F71" w:rsidRPr="0086698B" w:rsidRDefault="00066F71" w:rsidP="00150030">
      <w:pPr>
        <w:pStyle w:val="AlphaList2"/>
        <w:numPr>
          <w:ilvl w:val="0"/>
          <w:numId w:val="92"/>
        </w:numPr>
      </w:pPr>
      <w:r w:rsidRPr="0086698B">
        <w:rPr>
          <w:rtl/>
        </w:rPr>
        <w:t>ניהול מאגר מוצרי מזון, כולל ההרכב התזונתי שלהם.</w:t>
      </w:r>
    </w:p>
    <w:p w14:paraId="16A2785F" w14:textId="77777777" w:rsidR="00066F71" w:rsidRDefault="00066F71" w:rsidP="00150030">
      <w:pPr>
        <w:pStyle w:val="AlphaList2"/>
        <w:numPr>
          <w:ilvl w:val="0"/>
          <w:numId w:val="92"/>
        </w:numPr>
      </w:pPr>
      <w:r w:rsidRPr="0086698B">
        <w:rPr>
          <w:rtl/>
        </w:rPr>
        <w:t>מנגנון עדכון מול מקור נתונים מוסמך.</w:t>
      </w:r>
    </w:p>
    <w:p w14:paraId="71F08D88" w14:textId="77777777" w:rsidR="00066F71" w:rsidRPr="00242587" w:rsidRDefault="00066F71" w:rsidP="00242587">
      <w:pPr>
        <w:pStyle w:val="Normal5f5"/>
        <w:outlineLvl w:val="4"/>
        <w:rPr>
          <w:b/>
          <w:bCs/>
          <w:noProof/>
          <w:rtl/>
        </w:rPr>
      </w:pPr>
      <w:bookmarkStart w:id="407" w:name="_Toc161224953"/>
      <w:bookmarkStart w:id="408" w:name="H5_מנגנון_התראות_ותזכורות"/>
      <w:r w:rsidRPr="00242587">
        <w:rPr>
          <w:b/>
          <w:bCs/>
          <w:rtl/>
        </w:rPr>
        <w:t>מנגנון</w:t>
      </w:r>
      <w:r w:rsidRPr="00242587">
        <w:rPr>
          <w:b/>
          <w:bCs/>
          <w:noProof/>
          <w:rtl/>
        </w:rPr>
        <w:t xml:space="preserve"> התראות ותזכורות</w:t>
      </w:r>
      <w:bookmarkEnd w:id="407"/>
    </w:p>
    <w:bookmarkEnd w:id="408"/>
    <w:p w14:paraId="34727D03" w14:textId="77777777" w:rsidR="00066F71" w:rsidRPr="0086698B" w:rsidRDefault="00066F71" w:rsidP="00150030">
      <w:pPr>
        <w:pStyle w:val="AlphaList2"/>
        <w:numPr>
          <w:ilvl w:val="0"/>
          <w:numId w:val="93"/>
        </w:numPr>
      </w:pPr>
      <w:r w:rsidRPr="0086698B">
        <w:rPr>
          <w:rtl/>
        </w:rPr>
        <w:t>במערכת ינוהל מנגנון תזכורות/התראות אשר יכלול הן התראות אוטומטיות (אשר ייווצרו על ידי המערכת בתגובה לאירועים שונים) והן תזכורות ידניות אשר ייווצרו על ידי המשתמש ויקושרו לישויות הראשיות.</w:t>
      </w:r>
    </w:p>
    <w:p w14:paraId="2732B76E" w14:textId="77777777" w:rsidR="00066F71" w:rsidRPr="0086698B" w:rsidRDefault="00066F71" w:rsidP="00150030">
      <w:pPr>
        <w:pStyle w:val="AlphaList2"/>
        <w:numPr>
          <w:ilvl w:val="0"/>
          <w:numId w:val="93"/>
        </w:numPr>
      </w:pPr>
      <w:r w:rsidRPr="0086698B">
        <w:rPr>
          <w:rtl/>
        </w:rPr>
        <w:t>מסך תזכורות יהיה זמין מכל מקום במערכת.</w:t>
      </w:r>
    </w:p>
    <w:p w14:paraId="5FB3BA8B" w14:textId="77777777" w:rsidR="00066F71" w:rsidRPr="0086698B" w:rsidRDefault="00066F71" w:rsidP="00150030">
      <w:pPr>
        <w:pStyle w:val="AlphaList2"/>
        <w:numPr>
          <w:ilvl w:val="0"/>
          <w:numId w:val="93"/>
        </w:numPr>
      </w:pPr>
      <w:r w:rsidRPr="0086698B">
        <w:rPr>
          <w:rtl/>
        </w:rPr>
        <w:t xml:space="preserve">במערכת </w:t>
      </w:r>
      <w:r w:rsidR="00572844" w:rsidRPr="0086698B">
        <w:rPr>
          <w:rtl/>
        </w:rPr>
        <w:t xml:space="preserve">יוגדרו </w:t>
      </w:r>
      <w:r w:rsidRPr="0086698B">
        <w:rPr>
          <w:rtl/>
        </w:rPr>
        <w:t xml:space="preserve">אירועים אשר יוצרים התראה/ תזכורת באופן </w:t>
      </w:r>
      <w:r w:rsidRPr="0086698B">
        <w:rPr>
          <w:rFonts w:hint="cs"/>
          <w:rtl/>
        </w:rPr>
        <w:t>מידי, כולל לנייד ול</w:t>
      </w:r>
      <w:r w:rsidR="00031226">
        <w:rPr>
          <w:rFonts w:hint="cs"/>
          <w:rtl/>
        </w:rPr>
        <w:t>דואר אלקטרוני</w:t>
      </w:r>
      <w:r w:rsidRPr="0086698B">
        <w:rPr>
          <w:rFonts w:hint="cs"/>
          <w:rtl/>
        </w:rPr>
        <w:t xml:space="preserve"> (מערכות </w:t>
      </w:r>
      <w:r w:rsidR="00031226">
        <w:rPr>
          <w:rFonts w:hint="cs"/>
          <w:rtl/>
        </w:rPr>
        <w:t>דואר אלקטרוני</w:t>
      </w:r>
      <w:r w:rsidRPr="0086698B">
        <w:rPr>
          <w:rFonts w:hint="cs"/>
          <w:rtl/>
        </w:rPr>
        <w:t xml:space="preserve"> מסוגים שונים, כגון: </w:t>
      </w:r>
      <w:r w:rsidRPr="0086698B">
        <w:t>Outlook</w:t>
      </w:r>
      <w:r w:rsidRPr="0086698B">
        <w:rPr>
          <w:rFonts w:hint="cs"/>
          <w:rtl/>
        </w:rPr>
        <w:t xml:space="preserve">, </w:t>
      </w:r>
      <w:r w:rsidRPr="0086698B">
        <w:t>Gmail</w:t>
      </w:r>
      <w:r w:rsidRPr="0086698B">
        <w:rPr>
          <w:rFonts w:hint="cs"/>
          <w:rtl/>
        </w:rPr>
        <w:t>,</w:t>
      </w:r>
      <w:r w:rsidR="00CB2C4B">
        <w:rPr>
          <w:rFonts w:hint="cs"/>
          <w:rtl/>
        </w:rPr>
        <w:t xml:space="preserve"> </w:t>
      </w:r>
      <w:r w:rsidR="00CE6FEE">
        <w:rPr>
          <w:rFonts w:hint="cs"/>
          <w:rtl/>
        </w:rPr>
        <w:t>365</w:t>
      </w:r>
      <w:r w:rsidRPr="0086698B">
        <w:rPr>
          <w:rFonts w:hint="cs"/>
          <w:rtl/>
        </w:rPr>
        <w:t>), כולל ממשקים ליומנים במערכות אלה</w:t>
      </w:r>
      <w:r w:rsidRPr="0086698B">
        <w:rPr>
          <w:rtl/>
        </w:rPr>
        <w:t>.</w:t>
      </w:r>
    </w:p>
    <w:p w14:paraId="0D08608F" w14:textId="77777777" w:rsidR="00066F71" w:rsidRPr="0086698B" w:rsidRDefault="00066F71" w:rsidP="00150030">
      <w:pPr>
        <w:pStyle w:val="AlphaList2"/>
        <w:numPr>
          <w:ilvl w:val="0"/>
          <w:numId w:val="93"/>
        </w:numPr>
      </w:pPr>
      <w:r w:rsidRPr="0086698B">
        <w:rPr>
          <w:rtl/>
        </w:rPr>
        <w:t>הקשה כפולה על רשומת תזכורת אוטומטית תגרום לפתיחת מסך הטיפול בישות הרלוונטית.</w:t>
      </w:r>
    </w:p>
    <w:p w14:paraId="156CFD4F" w14:textId="77777777" w:rsidR="00066F71" w:rsidRPr="0086698B" w:rsidRDefault="00066F71" w:rsidP="00150030">
      <w:pPr>
        <w:pStyle w:val="AlphaList2"/>
        <w:numPr>
          <w:ilvl w:val="0"/>
          <w:numId w:val="93"/>
        </w:numPr>
      </w:pPr>
      <w:r w:rsidRPr="0086698B">
        <w:rPr>
          <w:rtl/>
        </w:rPr>
        <w:t>המשתמש יסגור את התזכורות על ידי שינוי סטטוס התזכורת ל"סגורה".</w:t>
      </w:r>
    </w:p>
    <w:p w14:paraId="113E6B63" w14:textId="77777777" w:rsidR="00066F71" w:rsidRPr="0086698B" w:rsidRDefault="00066F71" w:rsidP="00150030">
      <w:pPr>
        <w:pStyle w:val="AlphaList2"/>
        <w:numPr>
          <w:ilvl w:val="0"/>
          <w:numId w:val="93"/>
        </w:numPr>
      </w:pPr>
      <w:r w:rsidRPr="0086698B">
        <w:rPr>
          <w:rtl/>
        </w:rPr>
        <w:t>תזכורות סגורות לא יוצגו למשתמש (אלא על פי בקשתו).</w:t>
      </w:r>
    </w:p>
    <w:p w14:paraId="22AA6479" w14:textId="77777777" w:rsidR="00066F71" w:rsidRPr="0086698B" w:rsidRDefault="00066F71" w:rsidP="00150030">
      <w:pPr>
        <w:pStyle w:val="AlphaList2"/>
        <w:numPr>
          <w:ilvl w:val="0"/>
          <w:numId w:val="93"/>
        </w:numPr>
        <w:rPr>
          <w:rtl/>
        </w:rPr>
      </w:pPr>
      <w:r w:rsidRPr="0086698B">
        <w:rPr>
          <w:rtl/>
        </w:rPr>
        <w:t>חלק מההתראות יוצגו למשתמש (בהתאם לתפקידו) בכל כניסה ל</w:t>
      </w:r>
      <w:r w:rsidR="008A364B">
        <w:rPr>
          <w:rtl/>
        </w:rPr>
        <w:t xml:space="preserve">תיקי </w:t>
      </w:r>
      <w:r w:rsidR="00BC075A">
        <w:rPr>
          <w:rtl/>
        </w:rPr>
        <w:t>מקבל שירות</w:t>
      </w:r>
      <w:r w:rsidR="008A364B">
        <w:rPr>
          <w:rtl/>
        </w:rPr>
        <w:t>ים במסגרות</w:t>
      </w:r>
      <w:r w:rsidRPr="0086698B">
        <w:rPr>
          <w:rtl/>
        </w:rPr>
        <w:t xml:space="preserve"> (לדוגמה: התראות על תוצאות בדיקות חריגות).</w:t>
      </w:r>
    </w:p>
    <w:p w14:paraId="7DDD2F93" w14:textId="77777777" w:rsidR="00066F71" w:rsidRPr="0086698B" w:rsidRDefault="00066F71" w:rsidP="005A34DA">
      <w:pPr>
        <w:pStyle w:val="AlphaList2"/>
        <w:numPr>
          <w:ilvl w:val="0"/>
          <w:numId w:val="93"/>
        </w:numPr>
      </w:pPr>
      <w:r w:rsidRPr="0086698B">
        <w:rPr>
          <w:rtl/>
        </w:rPr>
        <w:lastRenderedPageBreak/>
        <w:t xml:space="preserve">הגדרת רשימת ההתראות/תזכורות אוטומטיות היא באחריות </w:t>
      </w:r>
      <w:r w:rsidR="005A34DA">
        <w:rPr>
          <w:rFonts w:hint="cs"/>
          <w:rtl/>
        </w:rPr>
        <w:t>הזוכה</w:t>
      </w:r>
      <w:r w:rsidRPr="0086698B">
        <w:rPr>
          <w:rtl/>
        </w:rPr>
        <w:t>, כחלק משלב העיצוב.</w:t>
      </w:r>
    </w:p>
    <w:p w14:paraId="29770E65" w14:textId="77777777" w:rsidR="00066F71" w:rsidRDefault="00066F71" w:rsidP="0064300A">
      <w:pPr>
        <w:pStyle w:val="AlphaList2"/>
        <w:numPr>
          <w:ilvl w:val="0"/>
          <w:numId w:val="93"/>
        </w:numPr>
      </w:pPr>
      <w:r w:rsidRPr="0086698B">
        <w:rPr>
          <w:rtl/>
        </w:rPr>
        <w:t>המערכת ת</w:t>
      </w:r>
      <w:r w:rsidRPr="0086698B">
        <w:rPr>
          <w:rFonts w:hint="cs"/>
          <w:rtl/>
        </w:rPr>
        <w:t xml:space="preserve">עדכן </w:t>
      </w:r>
      <w:r w:rsidRPr="0086698B">
        <w:rPr>
          <w:rtl/>
        </w:rPr>
        <w:t>בזמן אמת מה כותב/מעדכן הרופא, האחות, ו</w:t>
      </w:r>
      <w:r w:rsidRPr="0086698B">
        <w:rPr>
          <w:rFonts w:hint="cs"/>
          <w:rtl/>
        </w:rPr>
        <w:t xml:space="preserve">כל </w:t>
      </w:r>
      <w:r w:rsidR="00A83AA2">
        <w:rPr>
          <w:rFonts w:hint="cs"/>
          <w:rtl/>
        </w:rPr>
        <w:t>ה</w:t>
      </w:r>
      <w:r w:rsidRPr="0086698B">
        <w:rPr>
          <w:rFonts w:hint="cs"/>
          <w:rtl/>
        </w:rPr>
        <w:t xml:space="preserve">צוות </w:t>
      </w:r>
      <w:r w:rsidR="00880EF4">
        <w:rPr>
          <w:rFonts w:hint="cs"/>
          <w:rtl/>
        </w:rPr>
        <w:t xml:space="preserve">מקצועות הבריאות </w:t>
      </w:r>
      <w:r w:rsidRPr="0086698B">
        <w:rPr>
          <w:rFonts w:hint="cs"/>
          <w:rtl/>
        </w:rPr>
        <w:t>על פי קשרים מול הצוות הרלוונטי</w:t>
      </w:r>
      <w:r w:rsidR="00005701">
        <w:rPr>
          <w:rFonts w:hint="cs"/>
          <w:rtl/>
        </w:rPr>
        <w:t xml:space="preserve"> </w:t>
      </w:r>
      <w:r w:rsidR="00880EF4">
        <w:rPr>
          <w:rFonts w:hint="cs"/>
          <w:rtl/>
        </w:rPr>
        <w:t>שרשאי לצפות במידע</w:t>
      </w:r>
      <w:r w:rsidR="00005701">
        <w:rPr>
          <w:rFonts w:hint="cs"/>
          <w:rtl/>
        </w:rPr>
        <w:t>.</w:t>
      </w:r>
    </w:p>
    <w:p w14:paraId="576FF30F" w14:textId="77777777" w:rsidR="00CE6FEE" w:rsidRPr="00242587" w:rsidRDefault="00CE6FEE" w:rsidP="00242587">
      <w:pPr>
        <w:pStyle w:val="Normal6f5"/>
        <w:outlineLvl w:val="4"/>
        <w:rPr>
          <w:b/>
          <w:bCs/>
          <w:rtl/>
        </w:rPr>
      </w:pPr>
      <w:bookmarkStart w:id="409" w:name="_Ref130227346"/>
      <w:bookmarkStart w:id="410" w:name="_Toc161224954"/>
      <w:bookmarkStart w:id="411" w:name="H5_מודול_אירועים_חריגים_במעונות"/>
      <w:r w:rsidRPr="00242587">
        <w:rPr>
          <w:rFonts w:hint="cs"/>
          <w:b/>
          <w:bCs/>
          <w:rtl/>
        </w:rPr>
        <w:t>מודול אירועים חריגים במעונות</w:t>
      </w:r>
      <w:bookmarkEnd w:id="409"/>
      <w:bookmarkEnd w:id="410"/>
    </w:p>
    <w:bookmarkEnd w:id="411"/>
    <w:p w14:paraId="7CCC7364" w14:textId="77777777" w:rsidR="001167C3" w:rsidRPr="001167C3" w:rsidRDefault="00002B74" w:rsidP="001167C3">
      <w:pPr>
        <w:pStyle w:val="Para2"/>
      </w:pPr>
      <w:r>
        <w:rPr>
          <w:rFonts w:hint="cs"/>
          <w:rtl/>
        </w:rPr>
        <w:t>המסך יכלול:</w:t>
      </w:r>
    </w:p>
    <w:p w14:paraId="4A73C794" w14:textId="77777777" w:rsidR="00CE6FEE" w:rsidRPr="0086698B" w:rsidRDefault="00CE6FEE" w:rsidP="00B26582">
      <w:pPr>
        <w:pStyle w:val="AlphaList2"/>
        <w:widowControl w:val="0"/>
        <w:numPr>
          <w:ilvl w:val="0"/>
          <w:numId w:val="95"/>
        </w:numPr>
        <w:rPr>
          <w:rtl/>
        </w:rPr>
      </w:pPr>
      <w:r w:rsidRPr="0086698B">
        <w:rPr>
          <w:rFonts w:hint="cs"/>
          <w:rtl/>
        </w:rPr>
        <w:t xml:space="preserve">תיעוד אירועים וינוהל על פי דיווח, טיפול, תחקיר והפקת לקחים באירועים חריגים הקשורים </w:t>
      </w:r>
      <w:r w:rsidRPr="00002B74">
        <w:rPr>
          <w:rFonts w:hint="cs"/>
          <w:rtl/>
        </w:rPr>
        <w:t>ל</w:t>
      </w:r>
      <w:r w:rsidR="00BC075A">
        <w:rPr>
          <w:rFonts w:hint="cs"/>
          <w:rtl/>
        </w:rPr>
        <w:t>מקבל שירות</w:t>
      </w:r>
      <w:r w:rsidRPr="00002B74">
        <w:rPr>
          <w:rFonts w:hint="cs"/>
          <w:rtl/>
        </w:rPr>
        <w:t xml:space="preserve">י המעון </w:t>
      </w:r>
      <w:r w:rsidRPr="00002B74">
        <w:rPr>
          <w:rtl/>
        </w:rPr>
        <w:t>–</w:t>
      </w:r>
      <w:r w:rsidRPr="00002B74">
        <w:rPr>
          <w:rFonts w:hint="cs"/>
          <w:rtl/>
        </w:rPr>
        <w:t xml:space="preserve"> </w:t>
      </w:r>
      <w:r w:rsidR="00002B74" w:rsidRPr="00002B74">
        <w:rPr>
          <w:rFonts w:hint="cs"/>
          <w:rtl/>
        </w:rPr>
        <w:t>יכולת זו תאופשר רק ל</w:t>
      </w:r>
      <w:r w:rsidRPr="00002B74">
        <w:rPr>
          <w:rFonts w:hint="eastAsia"/>
          <w:rtl/>
        </w:rPr>
        <w:t>עובד</w:t>
      </w:r>
      <w:r w:rsidRPr="00002B74">
        <w:rPr>
          <w:rFonts w:hint="cs"/>
          <w:rtl/>
        </w:rPr>
        <w:t xml:space="preserve"> הסוציאלי </w:t>
      </w:r>
      <w:r w:rsidR="00CB6BCC" w:rsidRPr="00002B74">
        <w:rPr>
          <w:rFonts w:hint="eastAsia"/>
          <w:rtl/>
        </w:rPr>
        <w:t>ומנהל</w:t>
      </w:r>
      <w:r w:rsidR="00CB6BCC" w:rsidRPr="00002B74">
        <w:rPr>
          <w:rtl/>
        </w:rPr>
        <w:t xml:space="preserve"> </w:t>
      </w:r>
      <w:r w:rsidR="00CB6BCC" w:rsidRPr="00002B74">
        <w:rPr>
          <w:rFonts w:hint="eastAsia"/>
          <w:rtl/>
        </w:rPr>
        <w:t>המעון</w:t>
      </w:r>
      <w:r w:rsidR="00CB6BCC" w:rsidRPr="00002B74">
        <w:rPr>
          <w:rFonts w:hint="cs"/>
          <w:rtl/>
        </w:rPr>
        <w:t xml:space="preserve"> </w:t>
      </w:r>
      <w:r w:rsidRPr="00002B74">
        <w:rPr>
          <w:rFonts w:hint="cs"/>
          <w:rtl/>
        </w:rPr>
        <w:t>בהתאם לנהלים</w:t>
      </w:r>
      <w:r>
        <w:rPr>
          <w:rFonts w:hint="cs"/>
          <w:rtl/>
        </w:rPr>
        <w:t xml:space="preserve"> הקיימים של מנהל המוגבלויות ומשרד </w:t>
      </w:r>
      <w:r w:rsidR="00031226">
        <w:rPr>
          <w:rFonts w:hint="cs"/>
          <w:rtl/>
        </w:rPr>
        <w:t>הרווחה והביטחון החברתי</w:t>
      </w:r>
      <w:r w:rsidRPr="0086698B">
        <w:rPr>
          <w:rFonts w:hint="cs"/>
          <w:rtl/>
        </w:rPr>
        <w:t>.</w:t>
      </w:r>
    </w:p>
    <w:p w14:paraId="56BC432B" w14:textId="77777777" w:rsidR="00CE6FEE" w:rsidRPr="0086698B" w:rsidRDefault="00CE6FEE" w:rsidP="00B26582">
      <w:pPr>
        <w:pStyle w:val="AlphaList2"/>
        <w:widowControl w:val="0"/>
        <w:numPr>
          <w:ilvl w:val="0"/>
          <w:numId w:val="95"/>
        </w:numPr>
        <w:rPr>
          <w:rtl/>
        </w:rPr>
      </w:pPr>
      <w:r w:rsidRPr="0086698B">
        <w:rPr>
          <w:rFonts w:hint="cs"/>
          <w:rtl/>
        </w:rPr>
        <w:t>יכולת להפקת דוחות אירוע לפי תאריכים</w:t>
      </w:r>
      <w:r w:rsidR="00031226">
        <w:rPr>
          <w:rFonts w:hint="cs"/>
          <w:rtl/>
        </w:rPr>
        <w:t>,</w:t>
      </w:r>
      <w:r w:rsidRPr="0086698B">
        <w:rPr>
          <w:rFonts w:hint="cs"/>
          <w:rtl/>
        </w:rPr>
        <w:t xml:space="preserve"> למשל חודשי</w:t>
      </w:r>
      <w:r w:rsidR="00031226">
        <w:rPr>
          <w:rFonts w:hint="cs"/>
          <w:rtl/>
        </w:rPr>
        <w:t>,</w:t>
      </w:r>
      <w:r w:rsidRPr="0086698B">
        <w:rPr>
          <w:rFonts w:hint="cs"/>
          <w:rtl/>
        </w:rPr>
        <w:t xml:space="preserve"> רבעוני, שנתי ועוד, חתך לפי </w:t>
      </w:r>
      <w:r w:rsidR="00BC075A">
        <w:rPr>
          <w:rFonts w:hint="cs"/>
          <w:rtl/>
        </w:rPr>
        <w:t>מקבל שירות</w:t>
      </w:r>
      <w:r w:rsidRPr="0086698B">
        <w:rPr>
          <w:rFonts w:hint="cs"/>
          <w:rtl/>
        </w:rPr>
        <w:t xml:space="preserve">, על פי ביתנים, על פי </w:t>
      </w:r>
      <w:r>
        <w:rPr>
          <w:rFonts w:hint="cs"/>
          <w:rtl/>
        </w:rPr>
        <w:t>גורם</w:t>
      </w:r>
      <w:r w:rsidRPr="0086698B">
        <w:rPr>
          <w:rFonts w:hint="cs"/>
          <w:rtl/>
        </w:rPr>
        <w:t xml:space="preserve"> האירוע, מיקום האירוע</w:t>
      </w:r>
      <w:r>
        <w:rPr>
          <w:rFonts w:hint="cs"/>
          <w:rtl/>
        </w:rPr>
        <w:t xml:space="preserve"> </w:t>
      </w:r>
      <w:r w:rsidR="00031226">
        <w:rPr>
          <w:rFonts w:hint="cs"/>
          <w:rtl/>
        </w:rPr>
        <w:t>ושדה</w:t>
      </w:r>
      <w:r>
        <w:rPr>
          <w:rFonts w:hint="cs"/>
          <w:rtl/>
        </w:rPr>
        <w:t xml:space="preserve"> </w:t>
      </w:r>
      <w:r w:rsidR="00031226">
        <w:rPr>
          <w:rFonts w:hint="cs"/>
          <w:rtl/>
        </w:rPr>
        <w:t>ל</w:t>
      </w:r>
      <w:r>
        <w:rPr>
          <w:rFonts w:hint="cs"/>
          <w:rtl/>
        </w:rPr>
        <w:t>הערות שיוכנסו במלל חופשי על ידי המשתמש</w:t>
      </w:r>
      <w:r w:rsidRPr="0086698B">
        <w:rPr>
          <w:rFonts w:hint="cs"/>
          <w:rtl/>
        </w:rPr>
        <w:t>.</w:t>
      </w:r>
    </w:p>
    <w:p w14:paraId="0F69B0A0" w14:textId="77777777" w:rsidR="00CE6FEE" w:rsidRDefault="00CE6FEE" w:rsidP="00B26582">
      <w:pPr>
        <w:pStyle w:val="AlphaList2"/>
        <w:widowControl w:val="0"/>
        <w:numPr>
          <w:ilvl w:val="0"/>
          <w:numId w:val="95"/>
        </w:numPr>
      </w:pPr>
      <w:r w:rsidRPr="0086698B">
        <w:rPr>
          <w:rFonts w:hint="cs"/>
          <w:rtl/>
        </w:rPr>
        <w:t>התראה של תזכורות על החלטות בדיונים באירועים חריגים.</w:t>
      </w:r>
    </w:p>
    <w:p w14:paraId="64A9A218" w14:textId="77777777" w:rsidR="00CE6FEE" w:rsidRPr="00242587" w:rsidRDefault="00BA7E53" w:rsidP="00242587">
      <w:pPr>
        <w:pStyle w:val="Normal7f5"/>
        <w:outlineLvl w:val="4"/>
        <w:rPr>
          <w:b/>
          <w:bCs/>
          <w:noProof/>
          <w:rtl/>
        </w:rPr>
      </w:pPr>
      <w:bookmarkStart w:id="412" w:name="_Ref130141981"/>
      <w:bookmarkStart w:id="413" w:name="_Toc161224955"/>
      <w:bookmarkStart w:id="414" w:name="H5_אתר_ייעודי_למשפחות_O"/>
      <w:r w:rsidRPr="00242587">
        <w:rPr>
          <w:rFonts w:hint="cs"/>
          <w:b/>
          <w:bCs/>
          <w:rtl/>
        </w:rPr>
        <w:t>אתר ייעודי</w:t>
      </w:r>
      <w:r w:rsidR="00CE6FEE" w:rsidRPr="00242587">
        <w:rPr>
          <w:rFonts w:hint="cs"/>
          <w:b/>
          <w:bCs/>
          <w:noProof/>
          <w:rtl/>
        </w:rPr>
        <w:t xml:space="preserve"> למשפחות</w:t>
      </w:r>
      <w:r w:rsidR="003F36BD" w:rsidRPr="00242587">
        <w:rPr>
          <w:rFonts w:hint="cs"/>
          <w:b/>
          <w:bCs/>
          <w:noProof/>
          <w:rtl/>
        </w:rPr>
        <w:t xml:space="preserve"> (</w:t>
      </w:r>
      <w:r w:rsidR="003F36BD" w:rsidRPr="00242587">
        <w:rPr>
          <w:rFonts w:hint="cs"/>
          <w:b/>
          <w:bCs/>
          <w:noProof/>
        </w:rPr>
        <w:t>O</w:t>
      </w:r>
      <w:r w:rsidR="003F36BD" w:rsidRPr="00242587">
        <w:rPr>
          <w:rFonts w:hint="cs"/>
          <w:b/>
          <w:bCs/>
          <w:noProof/>
          <w:rtl/>
        </w:rPr>
        <w:t>)</w:t>
      </w:r>
      <w:bookmarkEnd w:id="412"/>
      <w:bookmarkEnd w:id="413"/>
    </w:p>
    <w:bookmarkEnd w:id="414"/>
    <w:p w14:paraId="5ABC66DB" w14:textId="77777777" w:rsidR="008847E7" w:rsidRPr="008847E7" w:rsidRDefault="008847E7" w:rsidP="008847E7">
      <w:pPr>
        <w:pStyle w:val="Para2"/>
      </w:pPr>
      <w:r>
        <w:rPr>
          <w:rFonts w:hint="cs"/>
          <w:rtl/>
        </w:rPr>
        <w:t>המציע מתחייב להשלים את הדרישות הבאות בפרק זמן של עד 6 חודשים מהמועד בו נחתם חוזה ההתקשרות במסגרת מכרז זה.</w:t>
      </w:r>
    </w:p>
    <w:p w14:paraId="08C2CE3B" w14:textId="77777777" w:rsidR="00CE6FEE" w:rsidRPr="0086698B" w:rsidRDefault="00CE6FEE" w:rsidP="00150030">
      <w:pPr>
        <w:pStyle w:val="AlphaList2"/>
        <w:numPr>
          <w:ilvl w:val="0"/>
          <w:numId w:val="96"/>
        </w:numPr>
        <w:rPr>
          <w:rtl/>
        </w:rPr>
      </w:pPr>
      <w:r w:rsidRPr="0086698B">
        <w:rPr>
          <w:rFonts w:hint="eastAsia"/>
          <w:rtl/>
        </w:rPr>
        <w:t>אתר</w:t>
      </w:r>
      <w:r w:rsidRPr="0086698B">
        <w:rPr>
          <w:rtl/>
        </w:rPr>
        <w:t xml:space="preserve"> ייעודי למשפחות ה</w:t>
      </w:r>
      <w:r w:rsidR="00BC075A">
        <w:rPr>
          <w:rtl/>
        </w:rPr>
        <w:t>מקבל שירות</w:t>
      </w:r>
      <w:r w:rsidRPr="0086698B">
        <w:rPr>
          <w:rtl/>
        </w:rPr>
        <w:t xml:space="preserve">ים </w:t>
      </w:r>
      <w:r w:rsidRPr="0086698B">
        <w:rPr>
          <w:rFonts w:hint="eastAsia"/>
          <w:rtl/>
        </w:rPr>
        <w:t>שיאפשר</w:t>
      </w:r>
      <w:r w:rsidRPr="0086698B">
        <w:rPr>
          <w:rtl/>
        </w:rPr>
        <w:t xml:space="preserve"> </w:t>
      </w:r>
      <w:r w:rsidRPr="0086698B">
        <w:rPr>
          <w:rFonts w:hint="eastAsia"/>
          <w:rtl/>
        </w:rPr>
        <w:t>להם</w:t>
      </w:r>
      <w:r w:rsidRPr="0086698B">
        <w:rPr>
          <w:rtl/>
        </w:rPr>
        <w:t xml:space="preserve"> </w:t>
      </w:r>
      <w:r w:rsidRPr="0086698B">
        <w:rPr>
          <w:rFonts w:hint="eastAsia"/>
          <w:rtl/>
        </w:rPr>
        <w:t>גישה</w:t>
      </w:r>
      <w:r w:rsidRPr="0086698B">
        <w:rPr>
          <w:rtl/>
        </w:rPr>
        <w:t xml:space="preserve"> </w:t>
      </w:r>
      <w:r w:rsidRPr="0086698B">
        <w:rPr>
          <w:rFonts w:hint="eastAsia"/>
          <w:rtl/>
        </w:rPr>
        <w:t>למידע</w:t>
      </w:r>
      <w:r w:rsidRPr="0086698B">
        <w:rPr>
          <w:rtl/>
        </w:rPr>
        <w:t xml:space="preserve"> </w:t>
      </w:r>
      <w:r w:rsidRPr="0086698B">
        <w:rPr>
          <w:rFonts w:hint="eastAsia"/>
          <w:rtl/>
        </w:rPr>
        <w:t>שמשוחרר</w:t>
      </w:r>
      <w:r w:rsidRPr="0086698B">
        <w:rPr>
          <w:rtl/>
        </w:rPr>
        <w:t xml:space="preserve"> </w:t>
      </w:r>
      <w:r w:rsidRPr="0086698B">
        <w:rPr>
          <w:rFonts w:hint="eastAsia"/>
          <w:rtl/>
        </w:rPr>
        <w:t>ומאושר</w:t>
      </w:r>
      <w:r w:rsidRPr="0086698B">
        <w:rPr>
          <w:rtl/>
        </w:rPr>
        <w:t xml:space="preserve"> </w:t>
      </w:r>
      <w:r w:rsidRPr="0086698B">
        <w:rPr>
          <w:rFonts w:hint="eastAsia"/>
          <w:rtl/>
        </w:rPr>
        <w:t>ע</w:t>
      </w:r>
      <w:r>
        <w:rPr>
          <w:rFonts w:hint="cs"/>
          <w:rtl/>
        </w:rPr>
        <w:t>ל יד</w:t>
      </w:r>
      <w:r w:rsidRPr="0086698B">
        <w:rPr>
          <w:rtl/>
        </w:rPr>
        <w:t xml:space="preserve">י </w:t>
      </w:r>
      <w:r w:rsidRPr="0086698B">
        <w:rPr>
          <w:rFonts w:hint="eastAsia"/>
          <w:rtl/>
        </w:rPr>
        <w:t>מנהל</w:t>
      </w:r>
      <w:r w:rsidRPr="0086698B">
        <w:rPr>
          <w:rtl/>
        </w:rPr>
        <w:t xml:space="preserve"> </w:t>
      </w:r>
      <w:r w:rsidRPr="0086698B">
        <w:rPr>
          <w:rFonts w:hint="eastAsia"/>
          <w:rtl/>
        </w:rPr>
        <w:t>המעון</w:t>
      </w:r>
      <w:r w:rsidRPr="0086698B">
        <w:rPr>
          <w:rtl/>
        </w:rPr>
        <w:t xml:space="preserve">. </w:t>
      </w:r>
      <w:r w:rsidRPr="0086698B">
        <w:rPr>
          <w:rFonts w:hint="eastAsia"/>
          <w:rtl/>
        </w:rPr>
        <w:t>הגישה</w:t>
      </w:r>
      <w:r w:rsidRPr="0086698B">
        <w:rPr>
          <w:rtl/>
        </w:rPr>
        <w:t xml:space="preserve"> </w:t>
      </w:r>
      <w:r w:rsidRPr="0086698B">
        <w:rPr>
          <w:rFonts w:hint="eastAsia"/>
          <w:rtl/>
        </w:rPr>
        <w:t>לאתר</w:t>
      </w:r>
      <w:r w:rsidRPr="0086698B">
        <w:rPr>
          <w:rtl/>
        </w:rPr>
        <w:t xml:space="preserve"> </w:t>
      </w:r>
      <w:r w:rsidRPr="0086698B">
        <w:rPr>
          <w:rFonts w:hint="eastAsia"/>
          <w:rtl/>
        </w:rPr>
        <w:t>תדרוש</w:t>
      </w:r>
      <w:r w:rsidRPr="0086698B">
        <w:rPr>
          <w:rtl/>
        </w:rPr>
        <w:t xml:space="preserve"> </w:t>
      </w:r>
      <w:r>
        <w:rPr>
          <w:rFonts w:hint="cs"/>
          <w:rtl/>
        </w:rPr>
        <w:t>הזדהות עם רישום בממשל זמין (2.0</w:t>
      </w:r>
      <w:r>
        <w:t xml:space="preserve">SAML </w:t>
      </w:r>
      <w:r>
        <w:rPr>
          <w:rFonts w:hint="cs"/>
          <w:rtl/>
        </w:rPr>
        <w:t>)</w:t>
      </w:r>
      <w:r w:rsidRPr="0086698B">
        <w:rPr>
          <w:rtl/>
        </w:rPr>
        <w:t>.</w:t>
      </w:r>
    </w:p>
    <w:p w14:paraId="346E6BC6" w14:textId="4580D4E0" w:rsidR="00CE6FEE" w:rsidRPr="00005701" w:rsidRDefault="00CE6FEE" w:rsidP="00150030">
      <w:pPr>
        <w:pStyle w:val="AlphaList2"/>
        <w:numPr>
          <w:ilvl w:val="0"/>
          <w:numId w:val="96"/>
        </w:numPr>
        <w:rPr>
          <w:rtl/>
        </w:rPr>
      </w:pPr>
      <w:r w:rsidRPr="00005701">
        <w:rPr>
          <w:rFonts w:hint="eastAsia"/>
          <w:rtl/>
        </w:rPr>
        <w:t>האתר</w:t>
      </w:r>
      <w:r w:rsidRPr="00005701">
        <w:rPr>
          <w:rtl/>
        </w:rPr>
        <w:t xml:space="preserve"> יאפשר למשפחות לצפות במידע היסטורי אודות ה</w:t>
      </w:r>
      <w:r w:rsidR="00BC075A">
        <w:rPr>
          <w:rtl/>
        </w:rPr>
        <w:t>מקבל שירות</w:t>
      </w:r>
      <w:r w:rsidRPr="00005701">
        <w:rPr>
          <w:rtl/>
        </w:rPr>
        <w:t xml:space="preserve">, חשיפה וחתימה על טפסים </w:t>
      </w:r>
      <w:r w:rsidRPr="00005701">
        <w:rPr>
          <w:rFonts w:hint="eastAsia"/>
          <w:rtl/>
        </w:rPr>
        <w:t>דיגיטליים</w:t>
      </w:r>
      <w:r w:rsidRPr="00005701">
        <w:rPr>
          <w:rtl/>
        </w:rPr>
        <w:t xml:space="preserve"> כגון: טופס חשיפה, אפוטרופו</w:t>
      </w:r>
      <w:r w:rsidRPr="00005701">
        <w:rPr>
          <w:rFonts w:hint="eastAsia"/>
          <w:rtl/>
        </w:rPr>
        <w:t>ס</w:t>
      </w:r>
      <w:r w:rsidRPr="00005701">
        <w:rPr>
          <w:rtl/>
        </w:rPr>
        <w:t xml:space="preserve">, </w:t>
      </w:r>
      <w:r w:rsidRPr="00005701">
        <w:rPr>
          <w:rFonts w:hint="eastAsia"/>
          <w:rtl/>
        </w:rPr>
        <w:t>טיפולי</w:t>
      </w:r>
      <w:r w:rsidRPr="00005701">
        <w:rPr>
          <w:rtl/>
        </w:rPr>
        <w:t xml:space="preserve"> </w:t>
      </w:r>
      <w:r w:rsidRPr="00005701">
        <w:rPr>
          <w:rFonts w:hint="eastAsia"/>
          <w:rtl/>
        </w:rPr>
        <w:t>שיניים</w:t>
      </w:r>
      <w:r w:rsidR="00677A04" w:rsidRPr="00005701">
        <w:rPr>
          <w:rtl/>
        </w:rPr>
        <w:t xml:space="preserve">, </w:t>
      </w:r>
      <w:r w:rsidRPr="00005701">
        <w:rPr>
          <w:rFonts w:hint="eastAsia"/>
          <w:rtl/>
        </w:rPr>
        <w:t>וכל</w:t>
      </w:r>
      <w:r w:rsidRPr="00005701">
        <w:rPr>
          <w:rtl/>
        </w:rPr>
        <w:t xml:space="preserve"> </w:t>
      </w:r>
      <w:r w:rsidRPr="00005701">
        <w:rPr>
          <w:rFonts w:hint="eastAsia"/>
          <w:rtl/>
        </w:rPr>
        <w:t>אישור</w:t>
      </w:r>
      <w:r w:rsidRPr="00005701">
        <w:rPr>
          <w:rtl/>
        </w:rPr>
        <w:t xml:space="preserve"> </w:t>
      </w:r>
      <w:r w:rsidRPr="00005701">
        <w:rPr>
          <w:rFonts w:hint="eastAsia"/>
          <w:rtl/>
        </w:rPr>
        <w:t>שמצריך</w:t>
      </w:r>
      <w:r w:rsidRPr="00005701">
        <w:rPr>
          <w:rtl/>
        </w:rPr>
        <w:t xml:space="preserve"> </w:t>
      </w:r>
      <w:r w:rsidRPr="00005701">
        <w:rPr>
          <w:rFonts w:hint="eastAsia"/>
          <w:rtl/>
        </w:rPr>
        <w:t>חתימה</w:t>
      </w:r>
      <w:r w:rsidRPr="00005701">
        <w:rPr>
          <w:rtl/>
        </w:rPr>
        <w:t xml:space="preserve"> </w:t>
      </w:r>
      <w:r w:rsidRPr="00005701">
        <w:rPr>
          <w:rFonts w:hint="eastAsia"/>
          <w:rtl/>
        </w:rPr>
        <w:t>מרחוק</w:t>
      </w:r>
      <w:r w:rsidRPr="00005701">
        <w:rPr>
          <w:rtl/>
        </w:rPr>
        <w:t xml:space="preserve"> </w:t>
      </w:r>
      <w:r w:rsidRPr="00005701">
        <w:rPr>
          <w:rFonts w:hint="eastAsia"/>
          <w:rtl/>
        </w:rPr>
        <w:t>של</w:t>
      </w:r>
      <w:r w:rsidRPr="00005701">
        <w:rPr>
          <w:rtl/>
        </w:rPr>
        <w:t xml:space="preserve"> </w:t>
      </w:r>
      <w:r w:rsidRPr="00005701">
        <w:rPr>
          <w:rFonts w:hint="eastAsia"/>
          <w:rtl/>
        </w:rPr>
        <w:t>בן</w:t>
      </w:r>
      <w:r w:rsidRPr="00005701">
        <w:rPr>
          <w:rtl/>
        </w:rPr>
        <w:t xml:space="preserve"> </w:t>
      </w:r>
      <w:r w:rsidRPr="00005701">
        <w:rPr>
          <w:rFonts w:hint="eastAsia"/>
          <w:rtl/>
        </w:rPr>
        <w:t>משפחה</w:t>
      </w:r>
      <w:r w:rsidR="00005701" w:rsidRPr="00005701">
        <w:rPr>
          <w:rFonts w:hint="cs"/>
          <w:rtl/>
        </w:rPr>
        <w:t xml:space="preserve"> </w:t>
      </w:r>
      <w:r w:rsidR="00677A04" w:rsidRPr="00005701">
        <w:rPr>
          <w:rFonts w:hint="eastAsia"/>
          <w:rtl/>
        </w:rPr>
        <w:t>שמתפקד</w:t>
      </w:r>
      <w:r w:rsidR="00677A04" w:rsidRPr="00005701">
        <w:rPr>
          <w:rtl/>
        </w:rPr>
        <w:t xml:space="preserve"> </w:t>
      </w:r>
      <w:r w:rsidR="00685E4E" w:rsidRPr="00005701">
        <w:rPr>
          <w:rFonts w:hint="cs"/>
          <w:rtl/>
        </w:rPr>
        <w:t>כאפוטרופו</w:t>
      </w:r>
      <w:r w:rsidR="00685E4E" w:rsidRPr="00005701">
        <w:rPr>
          <w:rFonts w:hint="eastAsia"/>
          <w:rtl/>
        </w:rPr>
        <w:t>ס</w:t>
      </w:r>
      <w:r w:rsidR="00005701">
        <w:rPr>
          <w:rFonts w:hint="cs"/>
          <w:rtl/>
        </w:rPr>
        <w:t>.</w:t>
      </w:r>
    </w:p>
    <w:p w14:paraId="0B296991" w14:textId="77777777" w:rsidR="00CE6FEE" w:rsidRPr="0086698B" w:rsidRDefault="00CE6FEE" w:rsidP="00150030">
      <w:pPr>
        <w:pStyle w:val="AlphaList2"/>
        <w:numPr>
          <w:ilvl w:val="0"/>
          <w:numId w:val="96"/>
        </w:numPr>
        <w:rPr>
          <w:rtl/>
        </w:rPr>
      </w:pPr>
      <w:r w:rsidRPr="0086698B">
        <w:rPr>
          <w:rFonts w:hint="eastAsia"/>
          <w:rtl/>
        </w:rPr>
        <w:t>פירוט</w:t>
      </w:r>
      <w:r w:rsidRPr="0086698B">
        <w:rPr>
          <w:rtl/>
        </w:rPr>
        <w:t xml:space="preserve"> המידע </w:t>
      </w:r>
      <w:r>
        <w:rPr>
          <w:rFonts w:hint="cs"/>
          <w:rtl/>
        </w:rPr>
        <w:t>שיוצג</w:t>
      </w:r>
      <w:r w:rsidRPr="0086698B">
        <w:rPr>
          <w:rFonts w:hint="cs"/>
          <w:rtl/>
        </w:rPr>
        <w:t xml:space="preserve"> </w:t>
      </w:r>
      <w:r w:rsidRPr="0086698B">
        <w:rPr>
          <w:rFonts w:hint="eastAsia"/>
          <w:rtl/>
        </w:rPr>
        <w:t>למשפחות</w:t>
      </w:r>
      <w:r>
        <w:rPr>
          <w:rFonts w:hint="cs"/>
          <w:rtl/>
        </w:rPr>
        <w:t>:</w:t>
      </w:r>
    </w:p>
    <w:p w14:paraId="4EC3A2F6" w14:textId="77777777" w:rsidR="00CE6FEE" w:rsidRPr="00797C7A" w:rsidRDefault="00CE6FEE" w:rsidP="00150030">
      <w:pPr>
        <w:pStyle w:val="NumberList3"/>
        <w:numPr>
          <w:ilvl w:val="0"/>
          <w:numId w:val="97"/>
        </w:numPr>
      </w:pPr>
      <w:r w:rsidRPr="00797C7A">
        <w:rPr>
          <w:rtl/>
        </w:rPr>
        <w:t>חשיפ</w:t>
      </w:r>
      <w:r>
        <w:rPr>
          <w:rFonts w:hint="cs"/>
          <w:rtl/>
        </w:rPr>
        <w:t>ת</w:t>
      </w:r>
      <w:r w:rsidRPr="00797C7A">
        <w:rPr>
          <w:rtl/>
        </w:rPr>
        <w:t xml:space="preserve"> </w:t>
      </w:r>
      <w:r>
        <w:rPr>
          <w:rFonts w:hint="cs"/>
          <w:rtl/>
        </w:rPr>
        <w:t>ה</w:t>
      </w:r>
      <w:r w:rsidRPr="00797C7A">
        <w:rPr>
          <w:rtl/>
        </w:rPr>
        <w:t>פרופיל הרפואי של ה</w:t>
      </w:r>
      <w:r w:rsidR="00BC075A">
        <w:rPr>
          <w:rtl/>
        </w:rPr>
        <w:t>מקבל שירות</w:t>
      </w:r>
      <w:r w:rsidRPr="00797C7A">
        <w:rPr>
          <w:rtl/>
        </w:rPr>
        <w:t xml:space="preserve"> לבני המשפחה המורשים</w:t>
      </w:r>
      <w:r w:rsidRPr="00797C7A">
        <w:rPr>
          <w:rFonts w:hint="cs"/>
          <w:rtl/>
        </w:rPr>
        <w:t>,</w:t>
      </w:r>
      <w:r w:rsidRPr="00797C7A">
        <w:rPr>
          <w:rtl/>
        </w:rPr>
        <w:t xml:space="preserve"> כגון: אבחנות, שינוי בתרופות ו</w:t>
      </w:r>
      <w:r w:rsidR="00E4647C">
        <w:rPr>
          <w:rtl/>
        </w:rPr>
        <w:t>כדומה</w:t>
      </w:r>
      <w:r w:rsidRPr="00797C7A">
        <w:rPr>
          <w:rFonts w:hint="cs"/>
          <w:rtl/>
        </w:rPr>
        <w:t>.</w:t>
      </w:r>
    </w:p>
    <w:p w14:paraId="424F958D" w14:textId="77777777" w:rsidR="00CE6FEE" w:rsidRPr="00797C7A" w:rsidRDefault="00CE6FEE" w:rsidP="00150030">
      <w:pPr>
        <w:pStyle w:val="NumberList3"/>
        <w:numPr>
          <w:ilvl w:val="0"/>
          <w:numId w:val="97"/>
        </w:numPr>
        <w:rPr>
          <w:rtl/>
        </w:rPr>
      </w:pPr>
      <w:r w:rsidRPr="00797C7A">
        <w:rPr>
          <w:rtl/>
        </w:rPr>
        <w:t>שליחת הודעות למשפחות בנושאים הבאים: שינוי בתהליכים משמעותיים/</w:t>
      </w:r>
      <w:r w:rsidRPr="00797C7A">
        <w:rPr>
          <w:rFonts w:hint="cs"/>
          <w:rtl/>
        </w:rPr>
        <w:t xml:space="preserve"> </w:t>
      </w:r>
      <w:r w:rsidRPr="00797C7A">
        <w:rPr>
          <w:rtl/>
        </w:rPr>
        <w:t>מדיניות המעון וברמת מנהלת המטה (למשל התקנת מצלמות)</w:t>
      </w:r>
      <w:r>
        <w:rPr>
          <w:rFonts w:hint="cs"/>
          <w:rtl/>
        </w:rPr>
        <w:t>.</w:t>
      </w:r>
    </w:p>
    <w:p w14:paraId="0229286E" w14:textId="77777777" w:rsidR="00CE6FEE" w:rsidRPr="00797C7A" w:rsidRDefault="00CE6FEE" w:rsidP="00150030">
      <w:pPr>
        <w:pStyle w:val="NumberList3"/>
        <w:numPr>
          <w:ilvl w:val="0"/>
          <w:numId w:val="97"/>
        </w:numPr>
        <w:rPr>
          <w:rtl/>
        </w:rPr>
      </w:pPr>
      <w:r w:rsidRPr="00797C7A">
        <w:rPr>
          <w:rtl/>
        </w:rPr>
        <w:t>עדכון על אירוע חריג במעון או אירוע הקשור ל</w:t>
      </w:r>
      <w:r w:rsidR="00BC075A">
        <w:rPr>
          <w:rtl/>
        </w:rPr>
        <w:t>מקבל שירות</w:t>
      </w:r>
      <w:r w:rsidRPr="00797C7A">
        <w:rPr>
          <w:rtl/>
        </w:rPr>
        <w:t xml:space="preserve"> </w:t>
      </w:r>
      <w:r w:rsidR="00B30165">
        <w:rPr>
          <w:rFonts w:hint="cs"/>
          <w:rtl/>
        </w:rPr>
        <w:t>מסוים</w:t>
      </w:r>
      <w:r w:rsidRPr="00797C7A">
        <w:rPr>
          <w:rFonts w:hint="cs"/>
          <w:rtl/>
        </w:rPr>
        <w:t>.</w:t>
      </w:r>
    </w:p>
    <w:p w14:paraId="0000AE26" w14:textId="77777777" w:rsidR="00CE6FEE" w:rsidRPr="0086698B" w:rsidRDefault="00002B74" w:rsidP="00C140F9">
      <w:pPr>
        <w:pStyle w:val="AlphaList2"/>
        <w:numPr>
          <w:ilvl w:val="0"/>
          <w:numId w:val="96"/>
        </w:numPr>
      </w:pPr>
      <w:r>
        <w:rPr>
          <w:rFonts w:hint="cs"/>
          <w:rtl/>
        </w:rPr>
        <w:t>תתאפשר</w:t>
      </w:r>
      <w:r w:rsidR="00CE6FEE" w:rsidRPr="0086698B">
        <w:rPr>
          <w:rFonts w:hint="cs"/>
          <w:rtl/>
        </w:rPr>
        <w:t xml:space="preserve"> </w:t>
      </w:r>
      <w:r w:rsidR="00CE6FEE" w:rsidRPr="0086698B">
        <w:rPr>
          <w:rtl/>
        </w:rPr>
        <w:t>שליחת הודעות מהמשפחות אל המעון</w:t>
      </w:r>
      <w:r w:rsidR="00CE6FEE">
        <w:rPr>
          <w:rFonts w:hint="cs"/>
          <w:rtl/>
        </w:rPr>
        <w:t>:</w:t>
      </w:r>
    </w:p>
    <w:p w14:paraId="3525A566" w14:textId="77777777" w:rsidR="00CE6FEE" w:rsidRPr="0086698B" w:rsidRDefault="00CE6FEE" w:rsidP="00150030">
      <w:pPr>
        <w:pStyle w:val="NumberList3"/>
        <w:numPr>
          <w:ilvl w:val="0"/>
          <w:numId w:val="98"/>
        </w:numPr>
        <w:rPr>
          <w:rtl/>
        </w:rPr>
      </w:pPr>
      <w:r w:rsidRPr="0086698B">
        <w:rPr>
          <w:rtl/>
        </w:rPr>
        <w:t>הודעה על הפסקת ביקורים במעון או שינוי תדירות ו</w:t>
      </w:r>
      <w:r w:rsidR="00E4647C">
        <w:rPr>
          <w:rtl/>
        </w:rPr>
        <w:t>כדומה</w:t>
      </w:r>
      <w:r w:rsidRPr="0086698B">
        <w:rPr>
          <w:rtl/>
        </w:rPr>
        <w:t xml:space="preserve"> (לעיתים עקב בעיות משפחתיות או חופשה נבצר מהמשפחה לבקר את ה</w:t>
      </w:r>
      <w:r w:rsidR="00BC075A">
        <w:rPr>
          <w:rtl/>
        </w:rPr>
        <w:t>מקבל שירות</w:t>
      </w:r>
      <w:r w:rsidRPr="0086698B">
        <w:rPr>
          <w:rtl/>
        </w:rPr>
        <w:t>)</w:t>
      </w:r>
      <w:r w:rsidRPr="0086698B">
        <w:rPr>
          <w:rFonts w:hint="cs"/>
          <w:rtl/>
        </w:rPr>
        <w:t>.</w:t>
      </w:r>
    </w:p>
    <w:p w14:paraId="0047105F" w14:textId="77777777" w:rsidR="00CE6FEE" w:rsidRPr="0086698B" w:rsidRDefault="00CE6FEE" w:rsidP="00C140F9">
      <w:pPr>
        <w:pStyle w:val="NumberList3"/>
        <w:numPr>
          <w:ilvl w:val="0"/>
          <w:numId w:val="98"/>
        </w:numPr>
        <w:rPr>
          <w:rtl/>
        </w:rPr>
      </w:pPr>
      <w:r w:rsidRPr="0086698B">
        <w:rPr>
          <w:rtl/>
        </w:rPr>
        <w:t xml:space="preserve">שליחת הודעה כללית אל המעון או הודעה לבעל תפקיד </w:t>
      </w:r>
      <w:r w:rsidR="00B30165">
        <w:rPr>
          <w:rFonts w:hint="cs"/>
          <w:rtl/>
        </w:rPr>
        <w:t>מוגדר</w:t>
      </w:r>
      <w:r w:rsidRPr="0086698B">
        <w:rPr>
          <w:rtl/>
        </w:rPr>
        <w:t xml:space="preserve"> (יש ל</w:t>
      </w:r>
      <w:r>
        <w:rPr>
          <w:rtl/>
        </w:rPr>
        <w:t>הגדיר לאיזה בעלי תפקיד, הממשק ה</w:t>
      </w:r>
      <w:r>
        <w:rPr>
          <w:rFonts w:hint="cs"/>
          <w:rtl/>
        </w:rPr>
        <w:t>אמור</w:t>
      </w:r>
      <w:r w:rsidRPr="0086698B">
        <w:rPr>
          <w:rtl/>
        </w:rPr>
        <w:t xml:space="preserve"> יוטמע בהדרגה ויש לפקח על</w:t>
      </w:r>
      <w:r w:rsidRPr="0086698B">
        <w:rPr>
          <w:rFonts w:hint="cs"/>
          <w:rtl/>
        </w:rPr>
        <w:t xml:space="preserve"> </w:t>
      </w:r>
      <w:r w:rsidRPr="0086698B">
        <w:rPr>
          <w:rtl/>
        </w:rPr>
        <w:t>כמות ההודעות הנכנסות</w:t>
      </w:r>
      <w:r w:rsidRPr="0086698B">
        <w:rPr>
          <w:rFonts w:hint="cs"/>
          <w:rtl/>
        </w:rPr>
        <w:t xml:space="preserve"> למעון). </w:t>
      </w:r>
      <w:r w:rsidRPr="0086698B">
        <w:rPr>
          <w:rtl/>
        </w:rPr>
        <w:t>בשלב הראשון המערכת תאפשר הודעות כלליות שיגיעו רק למנהל המערכת</w:t>
      </w:r>
      <w:r w:rsidRPr="0086698B">
        <w:rPr>
          <w:rFonts w:hint="cs"/>
          <w:rtl/>
        </w:rPr>
        <w:t>.</w:t>
      </w:r>
    </w:p>
    <w:p w14:paraId="414BB8C2" w14:textId="77777777" w:rsidR="00CE6FEE" w:rsidRPr="00CE6FEE" w:rsidRDefault="00CE6FEE" w:rsidP="00C140F9">
      <w:pPr>
        <w:pStyle w:val="AlphaList2"/>
        <w:numPr>
          <w:ilvl w:val="0"/>
          <w:numId w:val="96"/>
        </w:numPr>
        <w:rPr>
          <w:rFonts w:ascii="David" w:hAnsi="David"/>
          <w:sz w:val="24"/>
          <w:rtl/>
        </w:rPr>
      </w:pPr>
      <w:r w:rsidRPr="00C140F9">
        <w:rPr>
          <w:rtl/>
        </w:rPr>
        <w:t>באתר</w:t>
      </w:r>
      <w:r w:rsidRPr="00CE6FEE">
        <w:rPr>
          <w:rFonts w:ascii="David" w:hAnsi="David"/>
          <w:rtl/>
        </w:rPr>
        <w:t xml:space="preserve"> יפורסמו הודעות כלליות של המעון והודעות </w:t>
      </w:r>
      <w:r w:rsidR="00B30165">
        <w:rPr>
          <w:rFonts w:ascii="David" w:hAnsi="David" w:hint="cs"/>
          <w:rtl/>
        </w:rPr>
        <w:t>מסוימות</w:t>
      </w:r>
      <w:r w:rsidRPr="00CE6FEE">
        <w:rPr>
          <w:rFonts w:ascii="David" w:hAnsi="David"/>
          <w:rtl/>
        </w:rPr>
        <w:t xml:space="preserve"> על ה</w:t>
      </w:r>
      <w:r w:rsidR="00BC075A">
        <w:rPr>
          <w:rFonts w:ascii="David" w:hAnsi="David"/>
          <w:rtl/>
        </w:rPr>
        <w:t>מקבל שירות</w:t>
      </w:r>
      <w:r w:rsidRPr="00CE6FEE">
        <w:rPr>
          <w:rFonts w:ascii="David" w:hAnsi="David"/>
          <w:sz w:val="24"/>
          <w:rtl/>
        </w:rPr>
        <w:t xml:space="preserve"> עצמו שיצר</w:t>
      </w:r>
      <w:r w:rsidR="00CA3519">
        <w:rPr>
          <w:rFonts w:ascii="David" w:hAnsi="David" w:hint="cs"/>
          <w:sz w:val="24"/>
          <w:rtl/>
        </w:rPr>
        <w:t>י</w:t>
      </w:r>
      <w:r w:rsidRPr="00CE6FEE">
        <w:rPr>
          <w:rFonts w:ascii="David" w:hAnsi="David"/>
          <w:sz w:val="24"/>
          <w:rtl/>
        </w:rPr>
        <w:t>כו חתימה ואישור קריאה.</w:t>
      </w:r>
    </w:p>
    <w:p w14:paraId="10FBBB11" w14:textId="77777777" w:rsidR="00CE6FEE" w:rsidRDefault="00CE6FEE" w:rsidP="00C140F9">
      <w:pPr>
        <w:pStyle w:val="AlphaList2"/>
        <w:numPr>
          <w:ilvl w:val="0"/>
          <w:numId w:val="96"/>
        </w:numPr>
      </w:pPr>
      <w:r w:rsidRPr="0086698B">
        <w:rPr>
          <w:rFonts w:hint="eastAsia"/>
          <w:rtl/>
        </w:rPr>
        <w:t>מערך</w:t>
      </w:r>
      <w:r w:rsidRPr="0086698B">
        <w:rPr>
          <w:rtl/>
        </w:rPr>
        <w:t xml:space="preserve"> של שליחת </w:t>
      </w:r>
      <w:r w:rsidR="00B30165">
        <w:rPr>
          <w:rFonts w:hint="cs"/>
          <w:rtl/>
        </w:rPr>
        <w:t>מסרונים</w:t>
      </w:r>
      <w:r w:rsidRPr="0086698B">
        <w:rPr>
          <w:rtl/>
        </w:rPr>
        <w:t xml:space="preserve"> </w:t>
      </w:r>
      <w:r w:rsidRPr="0086698B">
        <w:rPr>
          <w:rFonts w:hint="cs"/>
          <w:rtl/>
        </w:rPr>
        <w:t>ל</w:t>
      </w:r>
      <w:r w:rsidRPr="0086698B">
        <w:rPr>
          <w:rtl/>
        </w:rPr>
        <w:t>משפחות לגבי הודעות חשובות הממתינות לה</w:t>
      </w:r>
      <w:r w:rsidR="004F52E3">
        <w:rPr>
          <w:rFonts w:hint="cs"/>
          <w:rtl/>
        </w:rPr>
        <w:t>ן</w:t>
      </w:r>
      <w:r w:rsidRPr="0086698B">
        <w:rPr>
          <w:rtl/>
        </w:rPr>
        <w:t xml:space="preserve"> באתר.</w:t>
      </w:r>
    </w:p>
    <w:p w14:paraId="2444376C" w14:textId="43F8AA6C" w:rsidR="005A1DB5" w:rsidRPr="006D502E" w:rsidRDefault="005A1DB5" w:rsidP="008B7A50">
      <w:pPr>
        <w:pStyle w:val="AlphaList2"/>
        <w:numPr>
          <w:ilvl w:val="0"/>
          <w:numId w:val="0"/>
        </w:numPr>
        <w:ind w:left="720"/>
        <w:rPr>
          <w:b/>
          <w:bCs/>
          <w:u w:val="dotted"/>
          <w:rtl/>
        </w:rPr>
      </w:pPr>
      <w:r>
        <w:rPr>
          <w:rFonts w:hint="cs"/>
          <w:b/>
          <w:bCs/>
          <w:u w:val="dotted"/>
          <w:rtl/>
        </w:rPr>
        <w:lastRenderedPageBreak/>
        <w:t>נוסח התחייבות</w:t>
      </w:r>
      <w:r w:rsidRPr="006D502E">
        <w:rPr>
          <w:rFonts w:hint="cs"/>
          <w:b/>
          <w:bCs/>
          <w:u w:val="dotted"/>
          <w:rtl/>
        </w:rPr>
        <w:t xml:space="preserve"> כאמור, </w:t>
      </w:r>
      <w:r w:rsidRPr="006D502E">
        <w:rPr>
          <w:b/>
          <w:bCs/>
          <w:u w:val="dotted"/>
          <w:rtl/>
        </w:rPr>
        <w:t>ראה נספח</w:t>
      </w:r>
      <w:r w:rsidR="00601691">
        <w:rPr>
          <w:rFonts w:ascii="David" w:hAnsi="David" w:hint="cs"/>
          <w:b/>
          <w:bCs/>
          <w:sz w:val="24"/>
          <w:u w:val="dotted"/>
          <w:rtl/>
        </w:rPr>
        <w:t xml:space="preserve"> </w:t>
      </w:r>
      <w:r w:rsidR="00601691">
        <w:rPr>
          <w:rFonts w:ascii="David" w:hAnsi="David"/>
          <w:b/>
          <w:bCs/>
          <w:sz w:val="24"/>
          <w:u w:val="dotted"/>
          <w:rtl/>
        </w:rPr>
        <w:fldChar w:fldCharType="begin"/>
      </w:r>
      <w:r w:rsidR="00601691">
        <w:rPr>
          <w:rFonts w:ascii="David" w:hAnsi="David"/>
          <w:b/>
          <w:bCs/>
          <w:sz w:val="24"/>
          <w:u w:val="dotted"/>
          <w:rtl/>
        </w:rPr>
        <w:instrText xml:space="preserve"> </w:instrText>
      </w:r>
      <w:r w:rsidR="00601691">
        <w:rPr>
          <w:rFonts w:ascii="David" w:hAnsi="David" w:hint="cs"/>
          <w:b/>
          <w:bCs/>
          <w:sz w:val="24"/>
          <w:u w:val="dotted"/>
        </w:rPr>
        <w:instrText>REF</w:instrText>
      </w:r>
      <w:r w:rsidR="00601691">
        <w:rPr>
          <w:rFonts w:ascii="David" w:hAnsi="David" w:hint="cs"/>
          <w:b/>
          <w:bCs/>
          <w:sz w:val="24"/>
          <w:u w:val="dotted"/>
          <w:rtl/>
        </w:rPr>
        <w:instrText xml:space="preserve"> _</w:instrText>
      </w:r>
      <w:r w:rsidR="00601691">
        <w:rPr>
          <w:rFonts w:ascii="David" w:hAnsi="David" w:hint="cs"/>
          <w:b/>
          <w:bCs/>
          <w:sz w:val="24"/>
          <w:u w:val="dotted"/>
        </w:rPr>
        <w:instrText>Ref130141981 \r \h</w:instrText>
      </w:r>
      <w:r w:rsidR="00601691">
        <w:rPr>
          <w:rFonts w:ascii="David" w:hAnsi="David"/>
          <w:b/>
          <w:bCs/>
          <w:sz w:val="24"/>
          <w:u w:val="dotted"/>
          <w:rtl/>
        </w:rPr>
        <w:instrText xml:space="preserve"> </w:instrText>
      </w:r>
      <w:r w:rsidR="00601691">
        <w:rPr>
          <w:rFonts w:ascii="David" w:hAnsi="David"/>
          <w:b/>
          <w:bCs/>
          <w:sz w:val="24"/>
          <w:u w:val="dotted"/>
          <w:rtl/>
        </w:rPr>
      </w:r>
      <w:r w:rsidR="00601691">
        <w:rPr>
          <w:rFonts w:ascii="David" w:hAnsi="David"/>
          <w:b/>
          <w:bCs/>
          <w:sz w:val="24"/>
          <w:u w:val="dotted"/>
          <w:rtl/>
        </w:rPr>
        <w:fldChar w:fldCharType="separate"/>
      </w:r>
      <w:r w:rsidR="00CE2328">
        <w:rPr>
          <w:rFonts w:ascii="David" w:hAnsi="David"/>
          <w:b/>
          <w:bCs/>
          <w:sz w:val="24"/>
          <w:u w:val="dotted"/>
          <w:cs/>
        </w:rPr>
        <w:t>‎</w:t>
      </w:r>
      <w:r w:rsidR="00601691">
        <w:rPr>
          <w:rFonts w:ascii="David" w:hAnsi="David"/>
          <w:b/>
          <w:bCs/>
          <w:sz w:val="24"/>
          <w:u w:val="dotted"/>
          <w:rtl/>
        </w:rPr>
        <w:fldChar w:fldCharType="end"/>
      </w:r>
      <w:r w:rsidR="008B7A50">
        <w:rPr>
          <w:rFonts w:ascii="David" w:hAnsi="David"/>
          <w:b/>
          <w:bCs/>
          <w:sz w:val="24"/>
          <w:u w:val="dotted"/>
        </w:rPr>
        <w:t>2.6.2.26</w:t>
      </w:r>
      <w:r w:rsidR="000839B3">
        <w:rPr>
          <w:rFonts w:ascii="David" w:hAnsi="David" w:hint="cs"/>
          <w:b/>
          <w:bCs/>
          <w:sz w:val="24"/>
          <w:u w:val="dotted"/>
          <w:rtl/>
        </w:rPr>
        <w:t xml:space="preserve"> </w:t>
      </w:r>
      <w:r w:rsidRPr="006D502E">
        <w:rPr>
          <w:b/>
          <w:bCs/>
          <w:u w:val="dotted"/>
          <w:rtl/>
        </w:rPr>
        <w:t>בקובץ ריכוז נספחים</w:t>
      </w:r>
      <w:r w:rsidRPr="006D502E">
        <w:rPr>
          <w:rFonts w:hint="cs"/>
          <w:b/>
          <w:bCs/>
          <w:u w:val="dotted"/>
          <w:rtl/>
        </w:rPr>
        <w:t xml:space="preserve">. לאחר עריכתו כנדרש, יוגש הטופס כנספח </w:t>
      </w:r>
      <w:r w:rsidR="008B7A50">
        <w:rPr>
          <w:rFonts w:ascii="David" w:hAnsi="David"/>
          <w:b/>
          <w:bCs/>
          <w:sz w:val="24"/>
          <w:u w:val="dotted"/>
        </w:rPr>
        <w:t>2.6.2.26</w:t>
      </w:r>
      <w:r w:rsidR="008B7A50">
        <w:rPr>
          <w:rFonts w:hint="cs"/>
          <w:b/>
          <w:bCs/>
          <w:u w:val="dotted"/>
          <w:rtl/>
        </w:rPr>
        <w:t xml:space="preserve"> </w:t>
      </w:r>
      <w:r w:rsidRPr="006D502E">
        <w:rPr>
          <w:rFonts w:hint="cs"/>
          <w:b/>
          <w:bCs/>
          <w:u w:val="dotted"/>
          <w:rtl/>
        </w:rPr>
        <w:t xml:space="preserve">בתבנית קובץ </w:t>
      </w:r>
      <w:r w:rsidRPr="006D502E">
        <w:rPr>
          <w:b/>
          <w:bCs/>
          <w:u w:val="dotted"/>
        </w:rPr>
        <w:t>PDF</w:t>
      </w:r>
      <w:r w:rsidRPr="006D502E">
        <w:rPr>
          <w:rFonts w:hint="cs"/>
          <w:b/>
          <w:bCs/>
          <w:u w:val="dotted"/>
          <w:rtl/>
        </w:rPr>
        <w:t xml:space="preserve"> כנדרש.</w:t>
      </w:r>
    </w:p>
    <w:p w14:paraId="680EDF35" w14:textId="77777777" w:rsidR="00CE6FEE" w:rsidRPr="00242587" w:rsidRDefault="00CE6FEE" w:rsidP="00242587">
      <w:pPr>
        <w:pStyle w:val="Normal8f5"/>
        <w:outlineLvl w:val="4"/>
        <w:rPr>
          <w:b/>
          <w:bCs/>
        </w:rPr>
      </w:pPr>
      <w:bookmarkStart w:id="415" w:name="_Toc161224956"/>
      <w:bookmarkStart w:id="416" w:name="H5_מודול_העברת_משמרת_חפיפה"/>
      <w:r w:rsidRPr="00242587">
        <w:rPr>
          <w:rFonts w:hint="cs"/>
          <w:b/>
          <w:bCs/>
          <w:rtl/>
        </w:rPr>
        <w:t>מודול העברת משמרת חפיפה</w:t>
      </w:r>
      <w:bookmarkEnd w:id="415"/>
    </w:p>
    <w:bookmarkEnd w:id="416"/>
    <w:p w14:paraId="1D95DE34" w14:textId="77777777" w:rsidR="00CE6FEE" w:rsidRDefault="003A3956" w:rsidP="00002B74">
      <w:pPr>
        <w:pStyle w:val="Para2"/>
        <w:rPr>
          <w:rtl/>
        </w:rPr>
      </w:pPr>
      <w:r>
        <w:rPr>
          <w:rFonts w:hint="cs"/>
          <w:rtl/>
        </w:rPr>
        <w:t xml:space="preserve">במודול תתאפשר </w:t>
      </w:r>
      <w:r w:rsidR="00CE6FEE" w:rsidRPr="00DB468F">
        <w:rPr>
          <w:rFonts w:hint="cs"/>
          <w:rtl/>
        </w:rPr>
        <w:t xml:space="preserve">הכנת סיכום יומי ובתוכו ניתן לשייך התראות לפעילות עבור עובד מסוים </w:t>
      </w:r>
      <w:r w:rsidR="00002B74" w:rsidRPr="00002B74">
        <w:rPr>
          <w:rFonts w:hint="cs"/>
          <w:rtl/>
        </w:rPr>
        <w:t>רק על ידי</w:t>
      </w:r>
      <w:r w:rsidR="00CE6FEE" w:rsidRPr="001167C3">
        <w:rPr>
          <w:rtl/>
        </w:rPr>
        <w:t xml:space="preserve"> אם</w:t>
      </w:r>
      <w:r w:rsidR="00CE6FEE" w:rsidRPr="00DB468F">
        <w:rPr>
          <w:rFonts w:hint="cs"/>
          <w:rtl/>
        </w:rPr>
        <w:t xml:space="preserve"> הבית</w:t>
      </w:r>
      <w:r w:rsidR="00F82B71">
        <w:rPr>
          <w:rFonts w:hint="cs"/>
          <w:rtl/>
        </w:rPr>
        <w:t>.</w:t>
      </w:r>
    </w:p>
    <w:p w14:paraId="197A4497" w14:textId="77777777" w:rsidR="00CE6FEE" w:rsidRPr="00242587" w:rsidRDefault="00CE6FEE" w:rsidP="00242587">
      <w:pPr>
        <w:pStyle w:val="Normal9f5"/>
        <w:outlineLvl w:val="4"/>
        <w:rPr>
          <w:b/>
          <w:bCs/>
        </w:rPr>
      </w:pPr>
      <w:bookmarkStart w:id="417" w:name="_Ref130231243"/>
      <w:bookmarkStart w:id="418" w:name="_Toc161224957"/>
      <w:bookmarkStart w:id="419" w:name="H5_מודול_ישיבות_וועדות_מקצועיות"/>
      <w:r w:rsidRPr="00242587">
        <w:rPr>
          <w:rFonts w:hint="cs"/>
          <w:b/>
          <w:bCs/>
          <w:rtl/>
        </w:rPr>
        <w:t>מודול ישיבות וועדות מקצועיות</w:t>
      </w:r>
      <w:bookmarkEnd w:id="417"/>
      <w:bookmarkEnd w:id="418"/>
    </w:p>
    <w:bookmarkEnd w:id="419"/>
    <w:p w14:paraId="02A60437" w14:textId="77777777" w:rsidR="00CE6FEE" w:rsidRDefault="00002B74" w:rsidP="00F82B71">
      <w:pPr>
        <w:pStyle w:val="Para2"/>
        <w:rPr>
          <w:rtl/>
        </w:rPr>
      </w:pPr>
      <w:r w:rsidRPr="00002B74">
        <w:rPr>
          <w:rFonts w:hint="cs"/>
          <w:rtl/>
        </w:rPr>
        <w:t>המודול י</w:t>
      </w:r>
      <w:r w:rsidR="00CE6FEE" w:rsidRPr="00002B74">
        <w:rPr>
          <w:rFonts w:hint="cs"/>
          <w:rtl/>
        </w:rPr>
        <w:t>אפשר יצירת זימונים של דיונים מקצועיים בכל מעון ומעון, תיעוד וסיכום הפורום, הפעלת</w:t>
      </w:r>
      <w:r w:rsidR="00CE6FEE" w:rsidRPr="00DB468F">
        <w:rPr>
          <w:rFonts w:hint="cs"/>
          <w:rtl/>
        </w:rPr>
        <w:t xml:space="preserve"> מעקב החלטות ותזכורות על בסיס משימות ואחריות על פי הסיכום</w:t>
      </w:r>
      <w:r w:rsidR="00CE6FEE">
        <w:rPr>
          <w:rFonts w:hint="cs"/>
          <w:rtl/>
        </w:rPr>
        <w:t xml:space="preserve">, </w:t>
      </w:r>
      <w:r w:rsidR="00CE6FEE" w:rsidRPr="00DB468F">
        <w:rPr>
          <w:rFonts w:hint="cs"/>
          <w:rtl/>
        </w:rPr>
        <w:t>בניית רשימות תפוצה והפצת הסיכומים למשתתפי הפורום וגם לאלה שלא השתתפו.</w:t>
      </w:r>
      <w:r w:rsidR="00CE6FEE">
        <w:rPr>
          <w:rFonts w:hint="cs"/>
          <w:rtl/>
        </w:rPr>
        <w:t xml:space="preserve"> </w:t>
      </w:r>
      <w:r w:rsidR="00CE6FEE" w:rsidRPr="00DB468F">
        <w:rPr>
          <w:rFonts w:hint="cs"/>
          <w:rtl/>
        </w:rPr>
        <w:t>ניהול מעקב השתתפות העובדים וציון הסיבה להיעדרות של עובד מדיון</w:t>
      </w:r>
      <w:r w:rsidR="00F82B71">
        <w:rPr>
          <w:rFonts w:hint="cs"/>
          <w:rtl/>
        </w:rPr>
        <w:t>.</w:t>
      </w:r>
    </w:p>
    <w:p w14:paraId="35FC5DAA" w14:textId="77777777" w:rsidR="00CE6FEE" w:rsidRPr="00242587" w:rsidRDefault="00CE6FEE" w:rsidP="00242587">
      <w:pPr>
        <w:pStyle w:val="Normal10f5"/>
        <w:outlineLvl w:val="4"/>
        <w:rPr>
          <w:b/>
          <w:bCs/>
          <w:rtl/>
        </w:rPr>
      </w:pPr>
      <w:bookmarkStart w:id="420" w:name="_Toc161224958"/>
      <w:bookmarkStart w:id="421" w:name="H5_ניהול_המערכת"/>
      <w:r w:rsidRPr="00242587">
        <w:rPr>
          <w:b/>
          <w:bCs/>
          <w:rtl/>
        </w:rPr>
        <w:t>ניהול המערכת</w:t>
      </w:r>
      <w:bookmarkEnd w:id="420"/>
    </w:p>
    <w:bookmarkEnd w:id="421"/>
    <w:p w14:paraId="2DA218A1" w14:textId="53F8A8D7" w:rsidR="00CE6FEE" w:rsidRPr="00D205FF" w:rsidRDefault="00CE6FEE" w:rsidP="008B7A50">
      <w:pPr>
        <w:pStyle w:val="AlphaList2"/>
        <w:numPr>
          <w:ilvl w:val="0"/>
          <w:numId w:val="100"/>
        </w:numPr>
        <w:rPr>
          <w:rtl/>
        </w:rPr>
      </w:pPr>
      <w:r w:rsidRPr="0086698B">
        <w:rPr>
          <w:rtl/>
        </w:rPr>
        <w:t>ניהול הרשאות</w:t>
      </w:r>
      <w:r w:rsidR="00F82B71">
        <w:rPr>
          <w:rFonts w:hint="cs"/>
          <w:rtl/>
        </w:rPr>
        <w:t xml:space="preserve">: </w:t>
      </w:r>
      <w:r w:rsidRPr="00D205FF">
        <w:rPr>
          <w:rtl/>
        </w:rPr>
        <w:t>ההרשאות ינוהלו באופן מרכזי על ידי מנהל המערכת ע</w:t>
      </w:r>
      <w:r>
        <w:rPr>
          <w:rFonts w:hint="cs"/>
          <w:rtl/>
        </w:rPr>
        <w:t xml:space="preserve">ל </w:t>
      </w:r>
      <w:r w:rsidRPr="00D205FF">
        <w:rPr>
          <w:rtl/>
        </w:rPr>
        <w:t>פי הצרכים והדרישות ובכפוף לעקרונות המפורטים</w:t>
      </w:r>
      <w:r w:rsidR="003A3956">
        <w:rPr>
          <w:rFonts w:hint="cs"/>
          <w:rtl/>
        </w:rPr>
        <w:t xml:space="preserve"> בסעיף </w:t>
      </w:r>
      <w:r w:rsidR="008B7A50" w:rsidRPr="008B7A50">
        <w:rPr>
          <w:rFonts w:ascii="David" w:hAnsi="David"/>
          <w:sz w:val="24"/>
          <w:cs/>
        </w:rPr>
        <w:t>‎</w:t>
      </w:r>
      <w:r w:rsidR="008B7A50" w:rsidRPr="008B7A50">
        <w:rPr>
          <w:rFonts w:ascii="David" w:hAnsi="David"/>
          <w:sz w:val="24"/>
        </w:rPr>
        <w:t>2.11</w:t>
      </w:r>
      <w:r w:rsidR="008B7A50" w:rsidRPr="008B7A50">
        <w:rPr>
          <w:rFonts w:ascii="David" w:hAnsi="David"/>
          <w:sz w:val="24"/>
          <w:rtl/>
        </w:rPr>
        <w:t xml:space="preserve"> - אבטחת מידע (</w:t>
      </w:r>
      <w:r w:rsidR="008B7A50" w:rsidRPr="008B7A50">
        <w:rPr>
          <w:rFonts w:ascii="David" w:hAnsi="David"/>
          <w:sz w:val="24"/>
        </w:rPr>
        <w:t>M</w:t>
      </w:r>
      <w:r w:rsidR="008B7A50" w:rsidRPr="008B7A50">
        <w:rPr>
          <w:rFonts w:ascii="David" w:hAnsi="David"/>
          <w:sz w:val="24"/>
          <w:rtl/>
        </w:rPr>
        <w:t>)</w:t>
      </w:r>
      <w:r w:rsidR="003A3956">
        <w:rPr>
          <w:rFonts w:hint="cs"/>
          <w:rtl/>
        </w:rPr>
        <w:t>, להלן</w:t>
      </w:r>
      <w:r w:rsidRPr="00D205FF">
        <w:rPr>
          <w:rtl/>
        </w:rPr>
        <w:t>.</w:t>
      </w:r>
    </w:p>
    <w:p w14:paraId="3E97A91D" w14:textId="77777777" w:rsidR="00CE6FEE" w:rsidRPr="0086698B" w:rsidRDefault="00CE6FEE" w:rsidP="00150030">
      <w:pPr>
        <w:pStyle w:val="AlphaList2"/>
        <w:numPr>
          <w:ilvl w:val="0"/>
          <w:numId w:val="100"/>
        </w:numPr>
        <w:rPr>
          <w:rtl/>
        </w:rPr>
      </w:pPr>
      <w:r w:rsidRPr="0086698B">
        <w:rPr>
          <w:rtl/>
        </w:rPr>
        <w:t>ניהול טבלאות</w:t>
      </w:r>
      <w:r w:rsidR="00F82B71">
        <w:rPr>
          <w:rFonts w:hint="cs"/>
          <w:rtl/>
        </w:rPr>
        <w:t>:</w:t>
      </w:r>
    </w:p>
    <w:p w14:paraId="5B3F8218" w14:textId="77777777" w:rsidR="00CE6FEE" w:rsidRDefault="00CE6FEE" w:rsidP="00150030">
      <w:pPr>
        <w:pStyle w:val="NumberList3"/>
        <w:numPr>
          <w:ilvl w:val="0"/>
          <w:numId w:val="99"/>
        </w:numPr>
      </w:pPr>
      <w:r w:rsidRPr="00D205FF">
        <w:rPr>
          <w:rtl/>
        </w:rPr>
        <w:t>ניהול טבלאות התשתית (הוספה, עדכון וביטול ערכים) ייעשה על ידי מנהל המערכת</w:t>
      </w:r>
      <w:r>
        <w:rPr>
          <w:rFonts w:hint="cs"/>
          <w:rtl/>
        </w:rPr>
        <w:t>, והטבלאות ישמשו את כלל המערכת</w:t>
      </w:r>
      <w:r w:rsidRPr="00D205FF">
        <w:rPr>
          <w:rtl/>
        </w:rPr>
        <w:t>.</w:t>
      </w:r>
    </w:p>
    <w:p w14:paraId="2E6EB447" w14:textId="77777777" w:rsidR="00CE6FEE" w:rsidRDefault="00CE6FEE" w:rsidP="00150030">
      <w:pPr>
        <w:pStyle w:val="NumberList3"/>
        <w:numPr>
          <w:ilvl w:val="0"/>
          <w:numId w:val="99"/>
        </w:numPr>
      </w:pPr>
      <w:r w:rsidRPr="00382B43">
        <w:rPr>
          <w:rtl/>
        </w:rPr>
        <w:t>על המערכת לעשות שימוש רב ככל האפשר בטבלאות חיצוניות הניתנות לשליטה על-ידי משתמש מורשה, ללא צורך בהתערבות תכניתן</w:t>
      </w:r>
      <w:r>
        <w:rPr>
          <w:rFonts w:hint="cs"/>
          <w:rtl/>
        </w:rPr>
        <w:t>.</w:t>
      </w:r>
    </w:p>
    <w:p w14:paraId="6806CE4C" w14:textId="77777777" w:rsidR="00CE6FEE" w:rsidRPr="00D205FF" w:rsidRDefault="00CE6FEE" w:rsidP="00F05231">
      <w:pPr>
        <w:pStyle w:val="NumberList3"/>
        <w:numPr>
          <w:ilvl w:val="0"/>
          <w:numId w:val="99"/>
        </w:numPr>
      </w:pPr>
      <w:r w:rsidRPr="00382B43">
        <w:rPr>
          <w:rtl/>
        </w:rPr>
        <w:t xml:space="preserve">שינוי ערכים בטבלאות יוגבל למשתמשים מורשים בלבד. טבלאות </w:t>
      </w:r>
      <w:r w:rsidR="00F05231">
        <w:rPr>
          <w:rFonts w:hint="cs"/>
          <w:rtl/>
        </w:rPr>
        <w:t>שיוגדרו כך</w:t>
      </w:r>
      <w:r w:rsidRPr="00382B43">
        <w:rPr>
          <w:rtl/>
        </w:rPr>
        <w:t xml:space="preserve"> תהיינה פתוחות רק </w:t>
      </w:r>
      <w:r w:rsidRPr="00382B43">
        <w:rPr>
          <w:rFonts w:hint="cs"/>
          <w:rtl/>
        </w:rPr>
        <w:t>ל</w:t>
      </w:r>
      <w:r w:rsidR="008A4988">
        <w:rPr>
          <w:rFonts w:hint="cs"/>
          <w:rtl/>
        </w:rPr>
        <w:t>מנהל</w:t>
      </w:r>
      <w:r w:rsidRPr="00382B43">
        <w:rPr>
          <w:rFonts w:hint="cs"/>
          <w:rtl/>
        </w:rPr>
        <w:t xml:space="preserve"> המערכת</w:t>
      </w:r>
      <w:r>
        <w:rPr>
          <w:rFonts w:hint="cs"/>
          <w:rtl/>
        </w:rPr>
        <w:t>.</w:t>
      </w:r>
    </w:p>
    <w:p w14:paraId="682536E3" w14:textId="77777777" w:rsidR="00CE6FEE" w:rsidRPr="00D205FF" w:rsidRDefault="00CE6FEE" w:rsidP="00150030">
      <w:pPr>
        <w:pStyle w:val="NumberList3"/>
        <w:numPr>
          <w:ilvl w:val="0"/>
          <w:numId w:val="99"/>
        </w:numPr>
      </w:pPr>
      <w:r w:rsidRPr="00D205FF">
        <w:rPr>
          <w:rtl/>
        </w:rPr>
        <w:t>הטיפול בטבלאות התשתית ייעשה באמצעות מסכים ייעודיים לכך שייבנו בממשק משתמש זהה ל</w:t>
      </w:r>
      <w:r w:rsidR="001A6512">
        <w:rPr>
          <w:rFonts w:hint="cs"/>
          <w:rtl/>
        </w:rPr>
        <w:t>ממשקי</w:t>
      </w:r>
      <w:r w:rsidRPr="00D205FF">
        <w:rPr>
          <w:rtl/>
        </w:rPr>
        <w:t xml:space="preserve"> המערכת.</w:t>
      </w:r>
    </w:p>
    <w:p w14:paraId="76B79746" w14:textId="77777777" w:rsidR="00CE6FEE" w:rsidRPr="00D205FF" w:rsidRDefault="00CE6FEE" w:rsidP="00150030">
      <w:pPr>
        <w:pStyle w:val="NumberList3"/>
        <w:numPr>
          <w:ilvl w:val="0"/>
          <w:numId w:val="99"/>
        </w:numPr>
      </w:pPr>
      <w:r w:rsidRPr="00D205FF">
        <w:rPr>
          <w:rtl/>
        </w:rPr>
        <w:t>לצורך ביצוע הפעילות יבחר המשתמש את הטבלה הרצויה מתוך רשימת הטבלאות ויבצע את הפעולה הרצויה (הוספה, עדכון, ביטול).</w:t>
      </w:r>
    </w:p>
    <w:p w14:paraId="7C335F72" w14:textId="77777777" w:rsidR="00CE6FEE" w:rsidRDefault="00CE6FEE" w:rsidP="00F82B71">
      <w:pPr>
        <w:pStyle w:val="NumberList3"/>
      </w:pPr>
      <w:r w:rsidRPr="00D205FF">
        <w:rPr>
          <w:rtl/>
        </w:rPr>
        <w:t>ניתן יהיה להדפיס את רשימת הטבלאות ו/או את תוכנן.</w:t>
      </w:r>
    </w:p>
    <w:p w14:paraId="59E1A4E7" w14:textId="77777777" w:rsidR="00ED7F5B" w:rsidRPr="00242587" w:rsidRDefault="00ED7F5B" w:rsidP="00242587">
      <w:pPr>
        <w:pStyle w:val="Normal1f7"/>
        <w:outlineLvl w:val="3"/>
        <w:rPr>
          <w:b/>
          <w:bCs/>
          <w:rtl/>
        </w:rPr>
      </w:pPr>
      <w:bookmarkStart w:id="422" w:name="_Toc161224959"/>
      <w:bookmarkStart w:id="423" w:name="H2_משפחות_אומנה"/>
      <w:bookmarkStart w:id="424" w:name="H4_משפחות_אומנה"/>
      <w:r w:rsidRPr="00242587">
        <w:rPr>
          <w:rFonts w:hint="cs"/>
          <w:b/>
          <w:bCs/>
          <w:rtl/>
        </w:rPr>
        <w:t>משפחות אומנה</w:t>
      </w:r>
      <w:bookmarkEnd w:id="422"/>
    </w:p>
    <w:p w14:paraId="408021F0" w14:textId="77777777" w:rsidR="007548A6" w:rsidRPr="00242587" w:rsidRDefault="007548A6" w:rsidP="00242587">
      <w:pPr>
        <w:pStyle w:val="Normal2f6"/>
        <w:outlineLvl w:val="4"/>
        <w:rPr>
          <w:b/>
          <w:bCs/>
          <w:rtl/>
        </w:rPr>
      </w:pPr>
      <w:bookmarkStart w:id="425" w:name="_Toc161224960"/>
      <w:bookmarkStart w:id="426" w:name="H5_ניהול_תיק_מושם"/>
      <w:bookmarkEnd w:id="423"/>
      <w:bookmarkEnd w:id="424"/>
      <w:r w:rsidRPr="00242587">
        <w:rPr>
          <w:rFonts w:hint="cs"/>
          <w:b/>
          <w:bCs/>
          <w:rtl/>
        </w:rPr>
        <w:t>ניהול תיק מושם</w:t>
      </w:r>
      <w:bookmarkEnd w:id="425"/>
    </w:p>
    <w:bookmarkEnd w:id="426"/>
    <w:p w14:paraId="0EA2BCDF" w14:textId="77777777" w:rsidR="007548A6" w:rsidRDefault="007548A6" w:rsidP="004F33EF">
      <w:pPr>
        <w:pStyle w:val="AlphaList2"/>
        <w:numPr>
          <w:ilvl w:val="0"/>
          <w:numId w:val="117"/>
        </w:numPr>
        <w:rPr>
          <w:rtl/>
        </w:rPr>
      </w:pPr>
      <w:r>
        <w:rPr>
          <w:rtl/>
        </w:rPr>
        <w:t xml:space="preserve">תיק המושם במערכת יהיה תיק </w:t>
      </w:r>
      <w:r w:rsidR="00BC075A">
        <w:rPr>
          <w:rtl/>
        </w:rPr>
        <w:t>מקבל שירות</w:t>
      </w:r>
      <w:r>
        <w:rPr>
          <w:rtl/>
        </w:rPr>
        <w:t xml:space="preserve"> אלקטרוני מקיף, המכיל את כלל נתוניו, את המסמכים הרלוונטיים (קבצים, מסמכים סרוקים, תמונות וכד</w:t>
      </w:r>
      <w:r>
        <w:rPr>
          <w:rFonts w:hint="cs"/>
          <w:rtl/>
        </w:rPr>
        <w:t>ו</w:t>
      </w:r>
      <w:r>
        <w:rPr>
          <w:rtl/>
        </w:rPr>
        <w:t>') ותהליכי עבודה מובנים (</w:t>
      </w:r>
      <w:r>
        <w:t>Workflows</w:t>
      </w:r>
      <w:r>
        <w:rPr>
          <w:rtl/>
        </w:rPr>
        <w:t>).</w:t>
      </w:r>
    </w:p>
    <w:p w14:paraId="143471D5" w14:textId="77777777" w:rsidR="007548A6" w:rsidRDefault="007548A6" w:rsidP="004F33EF">
      <w:pPr>
        <w:pStyle w:val="AlphaList2"/>
        <w:numPr>
          <w:ilvl w:val="0"/>
          <w:numId w:val="117"/>
        </w:numPr>
        <w:rPr>
          <w:rtl/>
        </w:rPr>
      </w:pPr>
      <w:r>
        <w:rPr>
          <w:rtl/>
        </w:rPr>
        <w:t>הצפייה בתיק המושם ועדכונו יהיו כפופים להרשאות שיוגדרו במערכת לאוכלוסיות עובדים ולעובדים בודדים. התיק ייבנה באופן היררכי על פי נושאים, כך שניתן יהיה להגדיר הרשאות ברמת נושא. ניתן יהיה להגדיר הרשאות לנתונים ולנושאים.</w:t>
      </w:r>
    </w:p>
    <w:p w14:paraId="3AFFC269" w14:textId="77777777" w:rsidR="007548A6" w:rsidRDefault="007548A6" w:rsidP="004F33EF">
      <w:pPr>
        <w:pStyle w:val="AlphaList2"/>
        <w:numPr>
          <w:ilvl w:val="0"/>
          <w:numId w:val="117"/>
        </w:numPr>
        <w:rPr>
          <w:rtl/>
        </w:rPr>
      </w:pPr>
      <w:r>
        <w:rPr>
          <w:rtl/>
        </w:rPr>
        <w:t>בכל ההיבטים המקצועיים ניתן יהיה לנהל היסטוריה של נתונים, כך שניתן יהיה לדעת את המצב במועד מסוים וכ</w:t>
      </w:r>
      <w:r w:rsidR="00917D40">
        <w:rPr>
          <w:rtl/>
        </w:rPr>
        <w:t>ן לראות ולבחון מגמות לאורך זמן.</w:t>
      </w:r>
    </w:p>
    <w:p w14:paraId="00D1FB4F" w14:textId="77777777" w:rsidR="007548A6" w:rsidRDefault="007548A6" w:rsidP="004F33EF">
      <w:pPr>
        <w:pStyle w:val="AlphaList2"/>
        <w:numPr>
          <w:ilvl w:val="0"/>
          <w:numId w:val="117"/>
        </w:numPr>
        <w:rPr>
          <w:rtl/>
        </w:rPr>
      </w:pPr>
      <w:r>
        <w:rPr>
          <w:rtl/>
        </w:rPr>
        <w:lastRenderedPageBreak/>
        <w:t xml:space="preserve">תיק המושם יכלול את החלקים הבאים שתוכנם יפורט </w:t>
      </w:r>
      <w:r w:rsidR="00F05231">
        <w:rPr>
          <w:rFonts w:hint="cs"/>
          <w:rtl/>
        </w:rPr>
        <w:t>בשלב הטמעת המערכת</w:t>
      </w:r>
      <w:r>
        <w:rPr>
          <w:rtl/>
        </w:rPr>
        <w:t xml:space="preserve">: מסך פרטים אישיים (מחולק לפרטים אישיים ונתוני השמה), מסך תיעוד תהליכי השמה, מסך תיעוד תהליכי אימוץ, מסך תוכנית טיפול אישית, </w:t>
      </w:r>
      <w:r w:rsidR="00917D40">
        <w:rPr>
          <w:rtl/>
        </w:rPr>
        <w:t>מסך תיעוד ביקורי בית ופגישות.</w:t>
      </w:r>
    </w:p>
    <w:p w14:paraId="12A2ABEA" w14:textId="77777777" w:rsidR="007548A6" w:rsidRDefault="007548A6" w:rsidP="004F33EF">
      <w:pPr>
        <w:pStyle w:val="AlphaList2"/>
        <w:numPr>
          <w:ilvl w:val="0"/>
          <w:numId w:val="117"/>
        </w:numPr>
      </w:pPr>
      <w:r>
        <w:rPr>
          <w:rtl/>
        </w:rPr>
        <w:t>ניהול והגדרת ההרשאות צפייה/ כתיבה בכל מודול יאופיינו ויבוצעו תוך כדי הטמעת המערכת, כולל הגדרת התראות לתצוגה ול</w:t>
      </w:r>
      <w:r w:rsidR="00C43E5B">
        <w:rPr>
          <w:rFonts w:hint="cs"/>
          <w:rtl/>
        </w:rPr>
        <w:t xml:space="preserve">דואר אלקטרוני </w:t>
      </w:r>
      <w:r>
        <w:rPr>
          <w:rtl/>
        </w:rPr>
        <w:t>על מידע נבחר מאותו המודול.</w:t>
      </w:r>
      <w:r w:rsidR="000C4988">
        <w:rPr>
          <w:rFonts w:hint="cs"/>
          <w:rtl/>
        </w:rPr>
        <w:t xml:space="preserve"> ההגדרות יבוצעו על ידי הזוכה</w:t>
      </w:r>
      <w:r w:rsidR="009679F9">
        <w:rPr>
          <w:rFonts w:hint="cs"/>
          <w:rtl/>
        </w:rPr>
        <w:t xml:space="preserve"> </w:t>
      </w:r>
      <w:r w:rsidR="000C4988" w:rsidRPr="000C4988">
        <w:rPr>
          <w:rtl/>
        </w:rPr>
        <w:t xml:space="preserve">בשלב תהליכי ההטמעה בליווי נציג המעונות שמעביר פניות/דרישות </w:t>
      </w:r>
      <w:r w:rsidR="000C4988">
        <w:rPr>
          <w:rFonts w:hint="cs"/>
          <w:rtl/>
        </w:rPr>
        <w:t>לזוכה.</w:t>
      </w:r>
    </w:p>
    <w:p w14:paraId="05A9FBEA" w14:textId="77777777" w:rsidR="00D20598" w:rsidRPr="00242587" w:rsidRDefault="00D20598" w:rsidP="00242587">
      <w:pPr>
        <w:pStyle w:val="Normal3f7"/>
        <w:outlineLvl w:val="4"/>
        <w:rPr>
          <w:b/>
          <w:bCs/>
          <w:rtl/>
        </w:rPr>
      </w:pPr>
      <w:bookmarkStart w:id="427" w:name="_Ref130749620"/>
      <w:bookmarkStart w:id="428" w:name="_Toc161224961"/>
      <w:bookmarkStart w:id="429" w:name="H5_פרטים_אישיים"/>
      <w:r w:rsidRPr="00242587">
        <w:rPr>
          <w:rFonts w:hint="cs"/>
          <w:b/>
          <w:bCs/>
          <w:rtl/>
        </w:rPr>
        <w:t>פרטים אישיים</w:t>
      </w:r>
      <w:bookmarkEnd w:id="427"/>
      <w:bookmarkEnd w:id="428"/>
    </w:p>
    <w:bookmarkEnd w:id="429"/>
    <w:p w14:paraId="6531FF0F" w14:textId="77777777" w:rsidR="00D20598" w:rsidRDefault="00E63387" w:rsidP="004F33EF">
      <w:pPr>
        <w:pStyle w:val="AlphaList2"/>
        <w:numPr>
          <w:ilvl w:val="0"/>
          <w:numId w:val="118"/>
        </w:numPr>
        <w:rPr>
          <w:rtl/>
        </w:rPr>
      </w:pPr>
      <w:r>
        <w:rPr>
          <w:rFonts w:hint="cs"/>
          <w:rtl/>
        </w:rPr>
        <w:t>במערכת</w:t>
      </w:r>
      <w:r w:rsidR="00D20598">
        <w:rPr>
          <w:rtl/>
        </w:rPr>
        <w:t xml:space="preserve"> </w:t>
      </w:r>
      <w:r>
        <w:rPr>
          <w:rFonts w:hint="cs"/>
          <w:rtl/>
        </w:rPr>
        <w:t>ישמרו</w:t>
      </w:r>
      <w:r w:rsidR="00D20598">
        <w:rPr>
          <w:rtl/>
        </w:rPr>
        <w:t xml:space="preserve"> פרטיו האישיים של המושם </w:t>
      </w:r>
      <w:r>
        <w:rPr>
          <w:rFonts w:hint="cs"/>
          <w:rtl/>
        </w:rPr>
        <w:t>ו</w:t>
      </w:r>
      <w:r w:rsidR="00662657">
        <w:rPr>
          <w:rtl/>
        </w:rPr>
        <w:t>נתוני ההשמה שלו</w:t>
      </w:r>
      <w:r w:rsidR="00F05231">
        <w:rPr>
          <w:rtl/>
        </w:rPr>
        <w:t>, תוך אפשרות להזנת נתונים ממערכ</w:t>
      </w:r>
      <w:r w:rsidR="00D20598">
        <w:rPr>
          <w:rtl/>
        </w:rPr>
        <w:t>ת</w:t>
      </w:r>
      <w:r w:rsidR="00F05231">
        <w:rPr>
          <w:rFonts w:hint="cs"/>
          <w:rtl/>
        </w:rPr>
        <w:t xml:space="preserve"> נתוני</w:t>
      </w:r>
      <w:r w:rsidR="00D20598">
        <w:rPr>
          <w:rtl/>
        </w:rPr>
        <w:t xml:space="preserve"> יסוד ושינויים בתוך המערכת.</w:t>
      </w:r>
    </w:p>
    <w:p w14:paraId="4A12C9BD" w14:textId="77777777" w:rsidR="00D20598" w:rsidRDefault="00F05231" w:rsidP="004F33EF">
      <w:pPr>
        <w:pStyle w:val="AlphaList2"/>
        <w:numPr>
          <w:ilvl w:val="0"/>
          <w:numId w:val="118"/>
        </w:numPr>
        <w:rPr>
          <w:rtl/>
        </w:rPr>
      </w:pPr>
      <w:r>
        <w:rPr>
          <w:rFonts w:hint="cs"/>
          <w:rtl/>
        </w:rPr>
        <w:t>תת</w:t>
      </w:r>
      <w:r w:rsidR="00D20598">
        <w:rPr>
          <w:rtl/>
        </w:rPr>
        <w:t>אפשר סריקת מסמכים והעלאתם למערכת, וכן הוספת הערות למסמכים.</w:t>
      </w:r>
    </w:p>
    <w:p w14:paraId="4DD22D61" w14:textId="77777777" w:rsidR="00D20598" w:rsidRDefault="00F05231" w:rsidP="004F33EF">
      <w:pPr>
        <w:pStyle w:val="AlphaList2"/>
        <w:numPr>
          <w:ilvl w:val="0"/>
          <w:numId w:val="118"/>
        </w:numPr>
        <w:rPr>
          <w:rtl/>
        </w:rPr>
      </w:pPr>
      <w:r>
        <w:rPr>
          <w:rFonts w:hint="cs"/>
          <w:rtl/>
        </w:rPr>
        <w:t xml:space="preserve">תתאפשר </w:t>
      </w:r>
      <w:r w:rsidR="00D20598">
        <w:rPr>
          <w:rtl/>
        </w:rPr>
        <w:t>יצירת התראות לצוותים השונים, כגון:</w:t>
      </w:r>
    </w:p>
    <w:p w14:paraId="1323B44A" w14:textId="77777777" w:rsidR="00D20598" w:rsidRDefault="00D20598" w:rsidP="004F33EF">
      <w:pPr>
        <w:pStyle w:val="NumberList3"/>
        <w:numPr>
          <w:ilvl w:val="0"/>
          <w:numId w:val="119"/>
        </w:numPr>
        <w:rPr>
          <w:rtl/>
        </w:rPr>
      </w:pPr>
      <w:r>
        <w:rPr>
          <w:rtl/>
        </w:rPr>
        <w:t>התראה על סיום תוקף צו: העו"ס יגדיר במערכת את תאריך התפוגה ויש לקבל התראה של 3 חודשים לפני תום התפוגה של הצו</w:t>
      </w:r>
      <w:r>
        <w:rPr>
          <w:rFonts w:hint="cs"/>
          <w:rtl/>
        </w:rPr>
        <w:t>.</w:t>
      </w:r>
    </w:p>
    <w:p w14:paraId="5BC82A63" w14:textId="77777777" w:rsidR="00D20598" w:rsidRDefault="00D20598" w:rsidP="004F33EF">
      <w:pPr>
        <w:pStyle w:val="NumberList3"/>
        <w:numPr>
          <w:ilvl w:val="0"/>
          <w:numId w:val="119"/>
        </w:numPr>
        <w:rPr>
          <w:rtl/>
        </w:rPr>
      </w:pPr>
      <w:r>
        <w:rPr>
          <w:rtl/>
        </w:rPr>
        <w:t xml:space="preserve">התראה </w:t>
      </w:r>
      <w:r w:rsidR="00992587">
        <w:rPr>
          <w:rFonts w:hint="cs"/>
          <w:rtl/>
        </w:rPr>
        <w:t>ל</w:t>
      </w:r>
      <w:r>
        <w:rPr>
          <w:rtl/>
        </w:rPr>
        <w:t>בניית תוכנית טיפול חדשה</w:t>
      </w:r>
      <w:r w:rsidR="00992587">
        <w:rPr>
          <w:rFonts w:hint="cs"/>
          <w:rtl/>
        </w:rPr>
        <w:t>.</w:t>
      </w:r>
    </w:p>
    <w:p w14:paraId="290EF7F3" w14:textId="77777777" w:rsidR="00D20598" w:rsidRDefault="00D20598" w:rsidP="004F33EF">
      <w:pPr>
        <w:pStyle w:val="NumberList3"/>
        <w:numPr>
          <w:ilvl w:val="0"/>
          <w:numId w:val="119"/>
        </w:numPr>
        <w:rPr>
          <w:rtl/>
        </w:rPr>
      </w:pPr>
      <w:r>
        <w:rPr>
          <w:rtl/>
        </w:rPr>
        <w:t>התראה על אי ביצוע תוכנית טיפול</w:t>
      </w:r>
      <w:r w:rsidR="00992587">
        <w:rPr>
          <w:rFonts w:hint="cs"/>
          <w:rtl/>
        </w:rPr>
        <w:t>.</w:t>
      </w:r>
    </w:p>
    <w:p w14:paraId="3E4AF2E7" w14:textId="77777777" w:rsidR="00D20598" w:rsidRDefault="00D20598" w:rsidP="004F33EF">
      <w:pPr>
        <w:pStyle w:val="NumberList3"/>
        <w:numPr>
          <w:ilvl w:val="0"/>
          <w:numId w:val="119"/>
        </w:numPr>
      </w:pPr>
      <w:r>
        <w:rPr>
          <w:rtl/>
        </w:rPr>
        <w:t>התראה על חוסר באסמכתאות לתשלום למשפחות אומנה</w:t>
      </w:r>
      <w:r w:rsidR="00992587">
        <w:rPr>
          <w:rFonts w:hint="cs"/>
          <w:rtl/>
        </w:rPr>
        <w:t>.</w:t>
      </w:r>
    </w:p>
    <w:p w14:paraId="5C5568A6" w14:textId="27DB40FA" w:rsidR="00662657" w:rsidRPr="001B46E8" w:rsidRDefault="00662657" w:rsidP="008B7A50">
      <w:pPr>
        <w:pStyle w:val="Para2"/>
        <w:rPr>
          <w:rFonts w:ascii="David" w:hAnsi="David"/>
          <w:b/>
          <w:bCs/>
          <w:sz w:val="24"/>
          <w:u w:val="dotted"/>
        </w:rPr>
      </w:pPr>
      <w:r w:rsidRPr="001B46E8">
        <w:rPr>
          <w:rFonts w:ascii="David" w:hAnsi="David" w:hint="cs"/>
          <w:b/>
          <w:bCs/>
          <w:sz w:val="24"/>
          <w:u w:val="dotted"/>
          <w:rtl/>
        </w:rPr>
        <w:t xml:space="preserve">לפירוט שדות הפרטים האישיים כאמור, ראה נספח </w:t>
      </w:r>
      <w:r w:rsidR="008B7A50">
        <w:rPr>
          <w:rFonts w:ascii="David" w:hAnsi="David"/>
          <w:b/>
          <w:bCs/>
          <w:sz w:val="24"/>
          <w:u w:val="dotted"/>
        </w:rPr>
        <w:t>2.6.3.2</w:t>
      </w:r>
      <w:r w:rsidR="008B7A50">
        <w:rPr>
          <w:rFonts w:ascii="David" w:hAnsi="David" w:hint="cs"/>
          <w:b/>
          <w:bCs/>
          <w:sz w:val="24"/>
          <w:u w:val="dotted"/>
          <w:rtl/>
        </w:rPr>
        <w:t xml:space="preserve">, </w:t>
      </w:r>
      <w:r w:rsidRPr="001B46E8">
        <w:rPr>
          <w:rFonts w:ascii="David" w:hAnsi="David" w:hint="cs"/>
          <w:b/>
          <w:bCs/>
          <w:sz w:val="24"/>
          <w:u w:val="dotted"/>
          <w:rtl/>
        </w:rPr>
        <w:t xml:space="preserve"> בקובץ ריכוז נספחים.</w:t>
      </w:r>
    </w:p>
    <w:p w14:paraId="539C9540" w14:textId="77777777" w:rsidR="00992587" w:rsidRPr="00242587" w:rsidRDefault="00992587" w:rsidP="00242587">
      <w:pPr>
        <w:pStyle w:val="Normal4f7"/>
        <w:outlineLvl w:val="4"/>
        <w:rPr>
          <w:b/>
          <w:bCs/>
          <w:rtl/>
        </w:rPr>
      </w:pPr>
      <w:bookmarkStart w:id="430" w:name="_Toc161224962"/>
      <w:bookmarkStart w:id="431" w:name="H5_אנשי_קשר"/>
      <w:r w:rsidRPr="00242587">
        <w:rPr>
          <w:rFonts w:hint="cs"/>
          <w:b/>
          <w:bCs/>
          <w:rtl/>
        </w:rPr>
        <w:t>אנשי קשר</w:t>
      </w:r>
      <w:bookmarkEnd w:id="430"/>
    </w:p>
    <w:bookmarkEnd w:id="431"/>
    <w:p w14:paraId="39169623" w14:textId="77777777" w:rsidR="00992587" w:rsidRDefault="00E63387" w:rsidP="001167C3">
      <w:pPr>
        <w:pStyle w:val="Para2"/>
        <w:rPr>
          <w:rtl/>
        </w:rPr>
      </w:pPr>
      <w:r>
        <w:rPr>
          <w:rFonts w:hint="cs"/>
          <w:rtl/>
        </w:rPr>
        <w:t xml:space="preserve">המערכת </w:t>
      </w:r>
      <w:r w:rsidR="001167C3">
        <w:rPr>
          <w:rFonts w:hint="cs"/>
          <w:rtl/>
        </w:rPr>
        <w:t>תאפשר</w:t>
      </w:r>
      <w:r>
        <w:rPr>
          <w:rFonts w:hint="cs"/>
          <w:rtl/>
        </w:rPr>
        <w:t xml:space="preserve"> </w:t>
      </w:r>
      <w:r w:rsidR="00992587" w:rsidRPr="00992587">
        <w:rPr>
          <w:rtl/>
        </w:rPr>
        <w:t>בנייה וניהול טבלת אנשי קשר של המושם, כולל שדות להזנת טלפון, כתובת דואר אלקטרוני, שם, הגדרת תפקיד ו</w:t>
      </w:r>
      <w:r w:rsidR="00992587">
        <w:rPr>
          <w:rFonts w:hint="cs"/>
          <w:rtl/>
        </w:rPr>
        <w:t>ה</w:t>
      </w:r>
      <w:r w:rsidR="00992587" w:rsidRPr="00992587">
        <w:rPr>
          <w:rtl/>
        </w:rPr>
        <w:t>ערות נוספות.</w:t>
      </w:r>
    </w:p>
    <w:p w14:paraId="328A870B" w14:textId="77777777" w:rsidR="00992587" w:rsidRPr="00242587" w:rsidRDefault="00992587" w:rsidP="00242587">
      <w:pPr>
        <w:pStyle w:val="Normal5f7"/>
        <w:outlineLvl w:val="4"/>
        <w:rPr>
          <w:b/>
          <w:bCs/>
          <w:rtl/>
        </w:rPr>
      </w:pPr>
      <w:bookmarkStart w:id="432" w:name="_Toc161224963"/>
      <w:bookmarkStart w:id="433" w:name="H5_גיליון_תיעוד"/>
      <w:r w:rsidRPr="00242587">
        <w:rPr>
          <w:rFonts w:hint="cs"/>
          <w:b/>
          <w:bCs/>
          <w:rtl/>
        </w:rPr>
        <w:t>גיליון תיעוד</w:t>
      </w:r>
      <w:bookmarkEnd w:id="432"/>
    </w:p>
    <w:bookmarkEnd w:id="433"/>
    <w:p w14:paraId="076B9208" w14:textId="77777777" w:rsidR="00992587" w:rsidRDefault="00992587" w:rsidP="004F33EF">
      <w:pPr>
        <w:pStyle w:val="AlphaList2"/>
        <w:numPr>
          <w:ilvl w:val="0"/>
          <w:numId w:val="120"/>
        </w:numPr>
        <w:rPr>
          <w:rtl/>
        </w:rPr>
      </w:pPr>
      <w:r>
        <w:rPr>
          <w:rtl/>
        </w:rPr>
        <w:t>המערכת תאפשר יצירת גיליון תיעוד וכן עריכה וצפייה בו</w:t>
      </w:r>
      <w:r>
        <w:rPr>
          <w:rFonts w:hint="cs"/>
          <w:rtl/>
        </w:rPr>
        <w:t>,</w:t>
      </w:r>
      <w:r>
        <w:rPr>
          <w:rtl/>
        </w:rPr>
        <w:t xml:space="preserve"> כולל יכולת </w:t>
      </w:r>
      <w:r>
        <w:rPr>
          <w:rFonts w:hint="cs"/>
          <w:rtl/>
        </w:rPr>
        <w:t>ל</w:t>
      </w:r>
      <w:r>
        <w:rPr>
          <w:rtl/>
        </w:rPr>
        <w:t>כתיבת הערה/מלל חופשי המסומן עם תאריך וחתימת כותב ההערה.</w:t>
      </w:r>
    </w:p>
    <w:p w14:paraId="44CDF900" w14:textId="77777777" w:rsidR="00992587" w:rsidRDefault="00992587" w:rsidP="004F33EF">
      <w:pPr>
        <w:pStyle w:val="AlphaList2"/>
        <w:numPr>
          <w:ilvl w:val="0"/>
          <w:numId w:val="120"/>
        </w:numPr>
        <w:rPr>
          <w:rtl/>
        </w:rPr>
      </w:pPr>
      <w:r>
        <w:rPr>
          <w:rtl/>
        </w:rPr>
        <w:t>המערכת תאפשר צירוף מסמכים והוספת הערות אליהם.</w:t>
      </w:r>
    </w:p>
    <w:p w14:paraId="2CD64267" w14:textId="77777777" w:rsidR="00992587" w:rsidRDefault="00992587" w:rsidP="004F33EF">
      <w:pPr>
        <w:pStyle w:val="AlphaList2"/>
        <w:numPr>
          <w:ilvl w:val="0"/>
          <w:numId w:val="120"/>
        </w:numPr>
      </w:pPr>
      <w:r>
        <w:rPr>
          <w:rtl/>
        </w:rPr>
        <w:t>המערכת תאפשר חיפוש וסידור הגיליונות באופן גמיש.</w:t>
      </w:r>
    </w:p>
    <w:p w14:paraId="32BE353F" w14:textId="77777777" w:rsidR="00992587" w:rsidRPr="00242587" w:rsidRDefault="00992587" w:rsidP="00242587">
      <w:pPr>
        <w:pStyle w:val="Normal6f7"/>
        <w:outlineLvl w:val="4"/>
        <w:rPr>
          <w:b/>
          <w:bCs/>
          <w:rtl/>
        </w:rPr>
      </w:pPr>
      <w:bookmarkStart w:id="434" w:name="_Ref130750747"/>
      <w:bookmarkStart w:id="435" w:name="_Toc161224964"/>
      <w:bookmarkStart w:id="436" w:name="H5_תיעוד_ביקור_בית"/>
      <w:r w:rsidRPr="00242587">
        <w:rPr>
          <w:rFonts w:hint="cs"/>
          <w:b/>
          <w:bCs/>
          <w:rtl/>
        </w:rPr>
        <w:t>תיעוד ביקור בית</w:t>
      </w:r>
      <w:bookmarkEnd w:id="434"/>
      <w:bookmarkEnd w:id="435"/>
    </w:p>
    <w:bookmarkEnd w:id="436"/>
    <w:p w14:paraId="460D84D5" w14:textId="77777777" w:rsidR="00992587" w:rsidRDefault="00992587" w:rsidP="004F33EF">
      <w:pPr>
        <w:pStyle w:val="AlphaList2"/>
        <w:numPr>
          <w:ilvl w:val="0"/>
          <w:numId w:val="121"/>
        </w:numPr>
        <w:rPr>
          <w:rtl/>
        </w:rPr>
      </w:pPr>
      <w:r>
        <w:rPr>
          <w:rFonts w:hint="cs"/>
          <w:rtl/>
        </w:rPr>
        <w:t xml:space="preserve">המערכת </w:t>
      </w:r>
      <w:r w:rsidR="00087AF9">
        <w:rPr>
          <w:rFonts w:hint="cs"/>
          <w:rtl/>
        </w:rPr>
        <w:t>תכלול</w:t>
      </w:r>
      <w:r>
        <w:rPr>
          <w:rFonts w:hint="cs"/>
          <w:rtl/>
        </w:rPr>
        <w:t xml:space="preserve"> </w:t>
      </w:r>
      <w:r>
        <w:rPr>
          <w:rtl/>
        </w:rPr>
        <w:t xml:space="preserve">מסך לתיעוד ביקורי הבית הקבועים של מנחה/ת האומנה מול המושם וכן מול משפחות האומנה. קישור תיעוד </w:t>
      </w:r>
      <w:r w:rsidR="00693907">
        <w:rPr>
          <w:rFonts w:hint="cs"/>
          <w:rtl/>
        </w:rPr>
        <w:t xml:space="preserve">תוכן ביקורי הבית </w:t>
      </w:r>
      <w:r>
        <w:rPr>
          <w:rtl/>
        </w:rPr>
        <w:t>למושם וכן לתיק משפחות האומנה.</w:t>
      </w:r>
    </w:p>
    <w:p w14:paraId="0FADBC25" w14:textId="77777777" w:rsidR="00992587" w:rsidRDefault="00992587" w:rsidP="004F33EF">
      <w:pPr>
        <w:pStyle w:val="AlphaList2"/>
        <w:numPr>
          <w:ilvl w:val="0"/>
          <w:numId w:val="121"/>
        </w:numPr>
        <w:rPr>
          <w:rtl/>
        </w:rPr>
      </w:pPr>
      <w:r>
        <w:rPr>
          <w:rtl/>
        </w:rPr>
        <w:t xml:space="preserve">המערכת </w:t>
      </w:r>
      <w:r w:rsidR="00E945B1">
        <w:rPr>
          <w:rFonts w:hint="cs"/>
          <w:rtl/>
        </w:rPr>
        <w:t>ת</w:t>
      </w:r>
      <w:r>
        <w:rPr>
          <w:rFonts w:hint="cs"/>
          <w:rtl/>
        </w:rPr>
        <w:t>אפשר</w:t>
      </w:r>
      <w:r>
        <w:rPr>
          <w:rtl/>
        </w:rPr>
        <w:t xml:space="preserve"> חיפוש וסידור הגיליונות באופן גמיש.</w:t>
      </w:r>
    </w:p>
    <w:p w14:paraId="171785FA" w14:textId="77777777" w:rsidR="00992587" w:rsidRDefault="00992587" w:rsidP="004F33EF">
      <w:pPr>
        <w:pStyle w:val="AlphaList2"/>
        <w:numPr>
          <w:ilvl w:val="0"/>
          <w:numId w:val="121"/>
        </w:numPr>
      </w:pPr>
      <w:r>
        <w:rPr>
          <w:rFonts w:hint="cs"/>
          <w:rtl/>
        </w:rPr>
        <w:t xml:space="preserve">המערכת </w:t>
      </w:r>
      <w:r w:rsidR="00E945B1">
        <w:rPr>
          <w:rFonts w:hint="cs"/>
          <w:rtl/>
        </w:rPr>
        <w:t>ת</w:t>
      </w:r>
      <w:r w:rsidR="00E945B1">
        <w:rPr>
          <w:rtl/>
        </w:rPr>
        <w:t>אפשר</w:t>
      </w:r>
      <w:r>
        <w:rPr>
          <w:rtl/>
        </w:rPr>
        <w:t xml:space="preserve"> הוספת מסמכים רלוונטיים</w:t>
      </w:r>
      <w:r>
        <w:rPr>
          <w:rFonts w:hint="cs"/>
          <w:rtl/>
        </w:rPr>
        <w:t>.</w:t>
      </w:r>
    </w:p>
    <w:p w14:paraId="7C7B7393" w14:textId="4C064419" w:rsidR="003455E5" w:rsidRPr="001B46E8" w:rsidRDefault="003455E5" w:rsidP="008B7A50">
      <w:pPr>
        <w:pStyle w:val="Para2"/>
        <w:rPr>
          <w:rFonts w:ascii="David" w:hAnsi="David"/>
          <w:b/>
          <w:bCs/>
          <w:sz w:val="24"/>
          <w:u w:val="dotted"/>
        </w:rPr>
      </w:pPr>
      <w:r w:rsidRPr="001B46E8">
        <w:rPr>
          <w:rFonts w:ascii="David" w:hAnsi="David" w:hint="cs"/>
          <w:b/>
          <w:bCs/>
          <w:sz w:val="24"/>
          <w:u w:val="dotted"/>
          <w:rtl/>
        </w:rPr>
        <w:t xml:space="preserve">טופס תיעוד ביקור בית, ראה נספח  </w:t>
      </w:r>
      <w:r w:rsidR="008B7A50" w:rsidRPr="008B7A50">
        <w:rPr>
          <w:rFonts w:ascii="David" w:hAnsi="David"/>
          <w:b/>
          <w:bCs/>
          <w:sz w:val="24"/>
          <w:u w:val="dotted"/>
          <w:rtl/>
        </w:rPr>
        <w:t>2.6.3.</w:t>
      </w:r>
      <w:r w:rsidR="008B7A50">
        <w:rPr>
          <w:rFonts w:ascii="David" w:hAnsi="David"/>
          <w:b/>
          <w:bCs/>
          <w:sz w:val="24"/>
          <w:u w:val="dotted"/>
        </w:rPr>
        <w:t>5</w:t>
      </w:r>
      <w:r w:rsidR="008B7A50">
        <w:rPr>
          <w:rFonts w:ascii="David" w:hAnsi="David" w:hint="cs"/>
          <w:b/>
          <w:bCs/>
          <w:sz w:val="24"/>
          <w:u w:val="dotted"/>
          <w:rtl/>
        </w:rPr>
        <w:t xml:space="preserve"> </w:t>
      </w:r>
      <w:r w:rsidRPr="001B46E8">
        <w:rPr>
          <w:rFonts w:ascii="David" w:hAnsi="David" w:hint="cs"/>
          <w:b/>
          <w:bCs/>
          <w:sz w:val="24"/>
          <w:u w:val="dotted"/>
          <w:rtl/>
        </w:rPr>
        <w:t>בקובץ ריכוז נספחים.</w:t>
      </w:r>
    </w:p>
    <w:p w14:paraId="270DD19B" w14:textId="77777777" w:rsidR="00E63387" w:rsidRPr="00242587" w:rsidRDefault="00E63387" w:rsidP="00242587">
      <w:pPr>
        <w:pStyle w:val="Normal7f7"/>
        <w:outlineLvl w:val="4"/>
        <w:rPr>
          <w:b/>
          <w:bCs/>
          <w:rtl/>
        </w:rPr>
      </w:pPr>
      <w:bookmarkStart w:id="437" w:name="_Ref130751333"/>
      <w:bookmarkStart w:id="438" w:name="_Toc161224965"/>
      <w:bookmarkStart w:id="439" w:name="H5_תיעוד_תהליך_השמה"/>
      <w:r w:rsidRPr="00242587">
        <w:rPr>
          <w:b/>
          <w:bCs/>
          <w:rtl/>
        </w:rPr>
        <w:t>תיעוד תהליך השמה</w:t>
      </w:r>
      <w:bookmarkEnd w:id="437"/>
      <w:bookmarkEnd w:id="438"/>
    </w:p>
    <w:bookmarkEnd w:id="439"/>
    <w:p w14:paraId="582EDCE2" w14:textId="77777777" w:rsidR="00E63387" w:rsidRPr="00AE0927" w:rsidRDefault="00C066D1" w:rsidP="004F33EF">
      <w:pPr>
        <w:pStyle w:val="AlphaList2"/>
        <w:numPr>
          <w:ilvl w:val="0"/>
          <w:numId w:val="122"/>
        </w:numPr>
      </w:pPr>
      <w:r>
        <w:rPr>
          <w:rFonts w:hint="cs"/>
          <w:rtl/>
        </w:rPr>
        <w:t xml:space="preserve">יתאפשר </w:t>
      </w:r>
      <w:r w:rsidR="00E63387" w:rsidRPr="00AE0927">
        <w:rPr>
          <w:rtl/>
        </w:rPr>
        <w:t>ניהול תהליך ההשמה מרגע הגעת הודעה על ילד שנזקק להשמה ועד סיום התהליך עם השמה במשפחת אומנה או</w:t>
      </w:r>
      <w:r w:rsidR="00E63387">
        <w:rPr>
          <w:rFonts w:hint="cs"/>
          <w:rtl/>
        </w:rPr>
        <w:t xml:space="preserve"> </w:t>
      </w:r>
      <w:r w:rsidR="00E63387" w:rsidRPr="00AE0927">
        <w:rPr>
          <w:rtl/>
        </w:rPr>
        <w:t>העברת התיק לסטטוס לא פעיל</w:t>
      </w:r>
      <w:r w:rsidR="00E63387">
        <w:rPr>
          <w:rFonts w:hint="cs"/>
          <w:rtl/>
        </w:rPr>
        <w:t>.</w:t>
      </w:r>
    </w:p>
    <w:p w14:paraId="18DC9F13" w14:textId="77777777" w:rsidR="00E63387" w:rsidRPr="00AE0927" w:rsidRDefault="00C066D1" w:rsidP="0047453F">
      <w:pPr>
        <w:pStyle w:val="AlphaList2"/>
        <w:numPr>
          <w:ilvl w:val="0"/>
          <w:numId w:val="122"/>
        </w:numPr>
      </w:pPr>
      <w:r>
        <w:rPr>
          <w:rFonts w:hint="cs"/>
          <w:rtl/>
        </w:rPr>
        <w:lastRenderedPageBreak/>
        <w:t xml:space="preserve">יתאפשר </w:t>
      </w:r>
      <w:r w:rsidR="00E63387" w:rsidRPr="00AE0927">
        <w:rPr>
          <w:rtl/>
        </w:rPr>
        <w:t>שימוש בנתונים קיימים</w:t>
      </w:r>
      <w:r w:rsidR="0047453F">
        <w:rPr>
          <w:rtl/>
        </w:rPr>
        <w:t xml:space="preserve"> על משפחות אומנה בתוך</w:t>
      </w:r>
      <w:r w:rsidR="0047453F">
        <w:rPr>
          <w:rFonts w:hint="cs"/>
          <w:rtl/>
        </w:rPr>
        <w:t xml:space="preserve"> </w:t>
      </w:r>
      <w:r w:rsidR="0047453F" w:rsidRPr="0047453F">
        <w:rPr>
          <w:rtl/>
        </w:rPr>
        <w:t>רישוי משפחות אומנה</w:t>
      </w:r>
      <w:r w:rsidR="00E63387">
        <w:rPr>
          <w:rFonts w:hint="cs"/>
          <w:rtl/>
        </w:rPr>
        <w:t>.</w:t>
      </w:r>
    </w:p>
    <w:p w14:paraId="62CF4EA1" w14:textId="77777777" w:rsidR="00E63387" w:rsidRPr="00AE0927" w:rsidRDefault="00C066D1" w:rsidP="004F33EF">
      <w:pPr>
        <w:pStyle w:val="AlphaList2"/>
        <w:numPr>
          <w:ilvl w:val="0"/>
          <w:numId w:val="122"/>
        </w:numPr>
      </w:pPr>
      <w:r>
        <w:rPr>
          <w:rFonts w:hint="cs"/>
          <w:rtl/>
        </w:rPr>
        <w:t>תת</w:t>
      </w:r>
      <w:r w:rsidR="00E63387" w:rsidRPr="00AE0927">
        <w:rPr>
          <w:rtl/>
        </w:rPr>
        <w:t>א</w:t>
      </w:r>
      <w:r>
        <w:rPr>
          <w:rtl/>
        </w:rPr>
        <w:t>פשר</w:t>
      </w:r>
      <w:r w:rsidR="00E63387" w:rsidRPr="00AE0927">
        <w:rPr>
          <w:rtl/>
        </w:rPr>
        <w:t xml:space="preserve"> הזנת תהליך העבודה ודיווח על כל פעולה והתקדמות בתהליך</w:t>
      </w:r>
      <w:r w:rsidR="00E63387">
        <w:rPr>
          <w:rFonts w:hint="cs"/>
          <w:rtl/>
        </w:rPr>
        <w:t>.</w:t>
      </w:r>
    </w:p>
    <w:p w14:paraId="46084F34" w14:textId="77777777" w:rsidR="00E63387" w:rsidRPr="00AE0927" w:rsidRDefault="00C066D1" w:rsidP="004F33EF">
      <w:pPr>
        <w:pStyle w:val="AlphaList2"/>
        <w:numPr>
          <w:ilvl w:val="0"/>
          <w:numId w:val="122"/>
        </w:numPr>
      </w:pPr>
      <w:r>
        <w:rPr>
          <w:rFonts w:hint="cs"/>
          <w:rtl/>
        </w:rPr>
        <w:t>ת</w:t>
      </w:r>
      <w:r w:rsidR="00E63387" w:rsidRPr="00AE0927">
        <w:rPr>
          <w:rtl/>
        </w:rPr>
        <w:t>אפשר</w:t>
      </w:r>
      <w:r>
        <w:rPr>
          <w:rFonts w:hint="cs"/>
          <w:rtl/>
        </w:rPr>
        <w:t>נה</w:t>
      </w:r>
      <w:r w:rsidR="00E63387" w:rsidRPr="00AE0927">
        <w:rPr>
          <w:rtl/>
        </w:rPr>
        <w:t xml:space="preserve"> כפילויות בין ארג</w:t>
      </w:r>
      <w:r w:rsidR="00E63387">
        <w:rPr>
          <w:rtl/>
        </w:rPr>
        <w:t>ונים בהזנת הילדים עד רגע ההשמה.</w:t>
      </w:r>
    </w:p>
    <w:p w14:paraId="47D35A21" w14:textId="5E61D7AB" w:rsidR="00E63387" w:rsidRPr="001B46E8" w:rsidRDefault="00E63387" w:rsidP="008B7A50">
      <w:pPr>
        <w:pStyle w:val="Para2"/>
        <w:rPr>
          <w:rFonts w:ascii="David" w:hAnsi="David"/>
          <w:b/>
          <w:bCs/>
          <w:sz w:val="24"/>
          <w:u w:val="dotted"/>
        </w:rPr>
      </w:pPr>
      <w:r w:rsidRPr="001B46E8">
        <w:rPr>
          <w:rFonts w:ascii="David" w:hAnsi="David" w:hint="cs"/>
          <w:b/>
          <w:bCs/>
          <w:sz w:val="24"/>
          <w:u w:val="dotted"/>
          <w:rtl/>
        </w:rPr>
        <w:t>השדות</w:t>
      </w:r>
      <w:r w:rsidRPr="001B46E8">
        <w:rPr>
          <w:rFonts w:ascii="David" w:hAnsi="David"/>
          <w:b/>
          <w:bCs/>
          <w:sz w:val="24"/>
          <w:u w:val="dotted"/>
          <w:rtl/>
        </w:rPr>
        <w:t xml:space="preserve"> הנדרשים</w:t>
      </w:r>
      <w:r w:rsidR="00DC4377" w:rsidRPr="001B46E8">
        <w:rPr>
          <w:rFonts w:ascii="David" w:hAnsi="David" w:hint="cs"/>
          <w:b/>
          <w:bCs/>
          <w:sz w:val="24"/>
          <w:u w:val="dotted"/>
          <w:rtl/>
        </w:rPr>
        <w:t xml:space="preserve">, ראה נספח </w:t>
      </w:r>
      <w:r w:rsidR="008B7A50">
        <w:rPr>
          <w:rFonts w:ascii="David" w:hAnsi="David"/>
          <w:b/>
          <w:bCs/>
          <w:sz w:val="24"/>
          <w:u w:val="dotted"/>
        </w:rPr>
        <w:t>2.6.3.6</w:t>
      </w:r>
      <w:r w:rsidR="008B7A50">
        <w:rPr>
          <w:rFonts w:ascii="David" w:hAnsi="David" w:hint="cs"/>
          <w:b/>
          <w:bCs/>
          <w:sz w:val="24"/>
          <w:u w:val="dotted"/>
          <w:rtl/>
        </w:rPr>
        <w:t xml:space="preserve"> </w:t>
      </w:r>
      <w:r w:rsidR="00DC4377" w:rsidRPr="001B46E8">
        <w:rPr>
          <w:rFonts w:ascii="David" w:hAnsi="David" w:hint="cs"/>
          <w:b/>
          <w:bCs/>
          <w:sz w:val="24"/>
          <w:u w:val="dotted"/>
          <w:rtl/>
        </w:rPr>
        <w:t>בקובץ ריכוז נספחים</w:t>
      </w:r>
      <w:r w:rsidRPr="001B46E8">
        <w:rPr>
          <w:rFonts w:ascii="David" w:hAnsi="David" w:hint="cs"/>
          <w:b/>
          <w:bCs/>
          <w:sz w:val="24"/>
          <w:u w:val="dotted"/>
          <w:rtl/>
        </w:rPr>
        <w:t>.</w:t>
      </w:r>
    </w:p>
    <w:p w14:paraId="12356E78" w14:textId="77777777" w:rsidR="00E63387" w:rsidRPr="00242587" w:rsidRDefault="00E63387" w:rsidP="00242587">
      <w:pPr>
        <w:pStyle w:val="Normal8f7"/>
        <w:outlineLvl w:val="4"/>
        <w:rPr>
          <w:b/>
          <w:bCs/>
          <w:rtl/>
        </w:rPr>
      </w:pPr>
      <w:bookmarkStart w:id="440" w:name="_Ref131422771"/>
      <w:bookmarkStart w:id="441" w:name="_Toc161224966"/>
      <w:bookmarkStart w:id="442" w:name="H5_תיעוד_תהליך_אימוץ"/>
      <w:r w:rsidRPr="00242587">
        <w:rPr>
          <w:b/>
          <w:bCs/>
          <w:rtl/>
        </w:rPr>
        <w:t>תיעוד תהליך אימוץ</w:t>
      </w:r>
      <w:bookmarkEnd w:id="440"/>
      <w:bookmarkEnd w:id="441"/>
    </w:p>
    <w:bookmarkEnd w:id="442"/>
    <w:p w14:paraId="26DBBA33" w14:textId="77777777" w:rsidR="00E63387" w:rsidRPr="00AE0927" w:rsidRDefault="00E63387" w:rsidP="004F33EF">
      <w:pPr>
        <w:pStyle w:val="AlphaList2"/>
        <w:numPr>
          <w:ilvl w:val="0"/>
          <w:numId w:val="123"/>
        </w:numPr>
      </w:pPr>
      <w:r w:rsidRPr="00AE0927">
        <w:rPr>
          <w:rtl/>
        </w:rPr>
        <w:t>המערכת תאפשר ניהול ומעקב אחר כל פעולה נדרשת בשלבי האימוץ</w:t>
      </w:r>
      <w:r w:rsidR="004E1628">
        <w:rPr>
          <w:rFonts w:hint="cs"/>
          <w:rtl/>
        </w:rPr>
        <w:t>,</w:t>
      </w:r>
      <w:r w:rsidRPr="00AE0927">
        <w:rPr>
          <w:rtl/>
        </w:rPr>
        <w:t xml:space="preserve"> </w:t>
      </w:r>
      <w:r w:rsidRPr="00E63387">
        <w:rPr>
          <w:rFonts w:eastAsia="Malgun Gothic Semilight" w:hint="cs"/>
          <w:rtl/>
        </w:rPr>
        <w:t>מועד כל שלב בתהליך</w:t>
      </w:r>
      <w:r w:rsidRPr="00AE0927">
        <w:rPr>
          <w:rtl/>
        </w:rPr>
        <w:t xml:space="preserve">, האם הוחלט בשלב זה על הפסקת תהליך האימוץ ואם כן </w:t>
      </w:r>
      <w:r w:rsidR="004E1628">
        <w:rPr>
          <w:rFonts w:hint="cs"/>
          <w:rtl/>
        </w:rPr>
        <w:t xml:space="preserve">ומאושר, </w:t>
      </w:r>
      <w:r w:rsidRPr="00AE0927">
        <w:rPr>
          <w:rtl/>
        </w:rPr>
        <w:t xml:space="preserve">לסגור את התהליך ולאפשר את פתיחתו של </w:t>
      </w:r>
      <w:r w:rsidR="004E1628">
        <w:rPr>
          <w:rFonts w:hint="cs"/>
          <w:rtl/>
        </w:rPr>
        <w:t>תהליך</w:t>
      </w:r>
      <w:r w:rsidRPr="00AE0927">
        <w:rPr>
          <w:rtl/>
        </w:rPr>
        <w:t xml:space="preserve"> חדש.</w:t>
      </w:r>
    </w:p>
    <w:p w14:paraId="568310BD" w14:textId="77777777" w:rsidR="00E63387" w:rsidRPr="00AE0927" w:rsidRDefault="004E1628" w:rsidP="004F33EF">
      <w:pPr>
        <w:pStyle w:val="AlphaList2"/>
        <w:numPr>
          <w:ilvl w:val="0"/>
          <w:numId w:val="123"/>
        </w:numPr>
      </w:pPr>
      <w:r>
        <w:rPr>
          <w:rtl/>
        </w:rPr>
        <w:t>בכל שלב ניתן יהיה להעיר הערות.</w:t>
      </w:r>
    </w:p>
    <w:p w14:paraId="7D26172C" w14:textId="77777777" w:rsidR="00E63387" w:rsidRPr="00AE0927" w:rsidRDefault="00E63387" w:rsidP="004F33EF">
      <w:pPr>
        <w:pStyle w:val="AlphaList2"/>
        <w:numPr>
          <w:ilvl w:val="0"/>
          <w:numId w:val="123"/>
        </w:numPr>
      </w:pPr>
      <w:r w:rsidRPr="00AE0927">
        <w:rPr>
          <w:rtl/>
        </w:rPr>
        <w:t>ניתן להעלות מסמכים נדרשים לתהליך.</w:t>
      </w:r>
    </w:p>
    <w:p w14:paraId="3953DE22" w14:textId="6C4AA90B" w:rsidR="001B46E8" w:rsidRPr="001B46E8" w:rsidRDefault="001B46E8" w:rsidP="008B7A50">
      <w:pPr>
        <w:pStyle w:val="AlphaList2"/>
        <w:numPr>
          <w:ilvl w:val="0"/>
          <w:numId w:val="0"/>
        </w:numPr>
        <w:ind w:left="720"/>
        <w:rPr>
          <w:rFonts w:ascii="David" w:hAnsi="David"/>
          <w:b/>
          <w:bCs/>
          <w:sz w:val="24"/>
          <w:u w:val="dotted"/>
        </w:rPr>
      </w:pPr>
      <w:r w:rsidRPr="001B46E8">
        <w:rPr>
          <w:rFonts w:ascii="David" w:hAnsi="David" w:hint="cs"/>
          <w:b/>
          <w:bCs/>
          <w:sz w:val="24"/>
          <w:u w:val="dotted"/>
          <w:rtl/>
        </w:rPr>
        <w:t>השדות</w:t>
      </w:r>
      <w:r w:rsidRPr="001B46E8">
        <w:rPr>
          <w:rFonts w:ascii="David" w:hAnsi="David"/>
          <w:b/>
          <w:bCs/>
          <w:sz w:val="24"/>
          <w:u w:val="dotted"/>
          <w:rtl/>
        </w:rPr>
        <w:t xml:space="preserve"> הנדרשים</w:t>
      </w:r>
      <w:r w:rsidRPr="001B46E8">
        <w:rPr>
          <w:rFonts w:ascii="David" w:hAnsi="David" w:hint="cs"/>
          <w:b/>
          <w:bCs/>
          <w:sz w:val="24"/>
          <w:u w:val="dotted"/>
          <w:rtl/>
        </w:rPr>
        <w:t xml:space="preserve">, ראה נספח </w:t>
      </w:r>
      <w:r w:rsidRPr="001B46E8">
        <w:rPr>
          <w:rFonts w:ascii="David" w:hAnsi="David"/>
          <w:b/>
          <w:bCs/>
          <w:sz w:val="24"/>
          <w:u w:val="dotted"/>
          <w:rtl/>
        </w:rPr>
        <w:fldChar w:fldCharType="begin"/>
      </w:r>
      <w:r w:rsidRPr="001B46E8">
        <w:rPr>
          <w:rFonts w:ascii="David" w:hAnsi="David"/>
          <w:b/>
          <w:bCs/>
          <w:sz w:val="24"/>
          <w:u w:val="dotted"/>
          <w:rtl/>
        </w:rPr>
        <w:instrText xml:space="preserve"> </w:instrText>
      </w:r>
      <w:r w:rsidRPr="001B46E8">
        <w:rPr>
          <w:rFonts w:ascii="David" w:hAnsi="David" w:hint="cs"/>
          <w:b/>
          <w:bCs/>
          <w:sz w:val="24"/>
          <w:u w:val="dotted"/>
        </w:rPr>
        <w:instrText>REF</w:instrText>
      </w:r>
      <w:r w:rsidRPr="001B46E8">
        <w:rPr>
          <w:rFonts w:ascii="David" w:hAnsi="David" w:hint="cs"/>
          <w:b/>
          <w:bCs/>
          <w:sz w:val="24"/>
          <w:u w:val="dotted"/>
          <w:rtl/>
        </w:rPr>
        <w:instrText xml:space="preserve"> _</w:instrText>
      </w:r>
      <w:r w:rsidRPr="001B46E8">
        <w:rPr>
          <w:rFonts w:ascii="David" w:hAnsi="David" w:hint="cs"/>
          <w:b/>
          <w:bCs/>
          <w:sz w:val="24"/>
          <w:u w:val="dotted"/>
        </w:rPr>
        <w:instrText>Ref131422771 \r \h</w:instrText>
      </w:r>
      <w:r w:rsidRPr="001B46E8">
        <w:rPr>
          <w:rFonts w:ascii="David" w:hAnsi="David"/>
          <w:b/>
          <w:bCs/>
          <w:sz w:val="24"/>
          <w:u w:val="dotted"/>
          <w:rtl/>
        </w:rPr>
        <w:instrText xml:space="preserve"> </w:instrText>
      </w:r>
      <w:r>
        <w:rPr>
          <w:rFonts w:ascii="David" w:hAnsi="David"/>
          <w:b/>
          <w:bCs/>
          <w:sz w:val="24"/>
          <w:u w:val="dotted"/>
          <w:rtl/>
        </w:rPr>
        <w:instrText xml:space="preserve"> \* </w:instrText>
      </w:r>
      <w:r>
        <w:rPr>
          <w:rFonts w:ascii="David" w:hAnsi="David"/>
          <w:b/>
          <w:bCs/>
          <w:sz w:val="24"/>
          <w:u w:val="dotted"/>
        </w:rPr>
        <w:instrText>MERGEFORMAT</w:instrText>
      </w:r>
      <w:r>
        <w:rPr>
          <w:rFonts w:ascii="David" w:hAnsi="David"/>
          <w:b/>
          <w:bCs/>
          <w:sz w:val="24"/>
          <w:u w:val="dotted"/>
          <w:rtl/>
        </w:rPr>
        <w:instrText xml:space="preserve"> </w:instrText>
      </w:r>
      <w:r w:rsidRPr="001B46E8">
        <w:rPr>
          <w:rFonts w:ascii="David" w:hAnsi="David"/>
          <w:b/>
          <w:bCs/>
          <w:sz w:val="24"/>
          <w:u w:val="dotted"/>
          <w:rtl/>
        </w:rPr>
      </w:r>
      <w:r w:rsidRPr="001B46E8">
        <w:rPr>
          <w:rFonts w:ascii="David" w:hAnsi="David"/>
          <w:b/>
          <w:bCs/>
          <w:sz w:val="24"/>
          <w:u w:val="dotted"/>
          <w:rtl/>
        </w:rPr>
        <w:fldChar w:fldCharType="separate"/>
      </w:r>
      <w:r w:rsidR="00CE2328">
        <w:rPr>
          <w:rFonts w:ascii="David" w:hAnsi="David"/>
          <w:b/>
          <w:bCs/>
          <w:sz w:val="24"/>
          <w:u w:val="dotted"/>
          <w:cs/>
        </w:rPr>
        <w:t>‎</w:t>
      </w:r>
      <w:r w:rsidRPr="001B46E8">
        <w:rPr>
          <w:rFonts w:ascii="David" w:hAnsi="David"/>
          <w:b/>
          <w:bCs/>
          <w:sz w:val="24"/>
          <w:u w:val="dotted"/>
          <w:rtl/>
        </w:rPr>
        <w:fldChar w:fldCharType="end"/>
      </w:r>
      <w:r w:rsidR="008B7A50">
        <w:rPr>
          <w:rFonts w:ascii="David" w:hAnsi="David"/>
          <w:b/>
          <w:bCs/>
          <w:sz w:val="24"/>
          <w:u w:val="dotted"/>
        </w:rPr>
        <w:t>2.6.3.7</w:t>
      </w:r>
      <w:r w:rsidRPr="001B46E8">
        <w:rPr>
          <w:rFonts w:ascii="David" w:hAnsi="David" w:hint="cs"/>
          <w:b/>
          <w:bCs/>
          <w:sz w:val="24"/>
          <w:u w:val="dotted"/>
          <w:rtl/>
        </w:rPr>
        <w:t xml:space="preserve"> בקובץ ריכוז נספחים.</w:t>
      </w:r>
    </w:p>
    <w:p w14:paraId="617D8E99" w14:textId="77777777" w:rsidR="004E1628" w:rsidRPr="00242587" w:rsidRDefault="004E1628" w:rsidP="00242587">
      <w:pPr>
        <w:pStyle w:val="Normal9f7"/>
        <w:outlineLvl w:val="4"/>
        <w:rPr>
          <w:b/>
          <w:bCs/>
          <w:rtl/>
        </w:rPr>
      </w:pPr>
      <w:bookmarkStart w:id="443" w:name="_Toc161224967"/>
      <w:bookmarkStart w:id="444" w:name="H5_ההיבט_הבריאותי"/>
      <w:r w:rsidRPr="00242587">
        <w:rPr>
          <w:b/>
          <w:bCs/>
          <w:rtl/>
        </w:rPr>
        <w:t>ההיבט הבריאותי</w:t>
      </w:r>
      <w:bookmarkEnd w:id="443"/>
    </w:p>
    <w:bookmarkEnd w:id="444"/>
    <w:p w14:paraId="28D47207" w14:textId="77777777" w:rsidR="004E1628" w:rsidRDefault="004E1628" w:rsidP="004E1628">
      <w:pPr>
        <w:pStyle w:val="Para2"/>
        <w:rPr>
          <w:rtl/>
        </w:rPr>
      </w:pPr>
      <w:r w:rsidRPr="004E1628">
        <w:rPr>
          <w:rtl/>
        </w:rPr>
        <w:t xml:space="preserve">המערכת תכלול תמיכה בשמירת מסמכים רפואיים (סריקתם) </w:t>
      </w:r>
      <w:r>
        <w:rPr>
          <w:rFonts w:hint="cs"/>
          <w:rtl/>
        </w:rPr>
        <w:t>ו</w:t>
      </w:r>
      <w:r w:rsidRPr="004E1628">
        <w:rPr>
          <w:rtl/>
        </w:rPr>
        <w:t>מסמכי מקצועות הבריאות ו</w:t>
      </w:r>
      <w:r>
        <w:rPr>
          <w:rFonts w:hint="cs"/>
          <w:rtl/>
        </w:rPr>
        <w:t xml:space="preserve">כן </w:t>
      </w:r>
      <w:r w:rsidRPr="004E1628">
        <w:rPr>
          <w:rtl/>
        </w:rPr>
        <w:t>אפשרות להוס</w:t>
      </w:r>
      <w:r>
        <w:rPr>
          <w:rFonts w:hint="cs"/>
          <w:rtl/>
        </w:rPr>
        <w:t>יף</w:t>
      </w:r>
      <w:r w:rsidRPr="004E1628">
        <w:rPr>
          <w:rtl/>
        </w:rPr>
        <w:t xml:space="preserve"> עליהם</w:t>
      </w:r>
      <w:r>
        <w:rPr>
          <w:rFonts w:hint="cs"/>
          <w:rtl/>
        </w:rPr>
        <w:t xml:space="preserve"> </w:t>
      </w:r>
      <w:r w:rsidRPr="004E1628">
        <w:rPr>
          <w:rtl/>
        </w:rPr>
        <w:t>הערות</w:t>
      </w:r>
      <w:r>
        <w:rPr>
          <w:rFonts w:hint="cs"/>
          <w:rtl/>
        </w:rPr>
        <w:t>.</w:t>
      </w:r>
    </w:p>
    <w:p w14:paraId="79274657" w14:textId="77777777" w:rsidR="004E1628" w:rsidRPr="00242587" w:rsidRDefault="004E1628" w:rsidP="00242587">
      <w:pPr>
        <w:pStyle w:val="Normal10f7"/>
        <w:outlineLvl w:val="4"/>
        <w:rPr>
          <w:b/>
          <w:bCs/>
          <w:rtl/>
        </w:rPr>
      </w:pPr>
      <w:bookmarkStart w:id="445" w:name="_Toc161224968"/>
      <w:r w:rsidRPr="00242587">
        <w:rPr>
          <w:rFonts w:hint="cs"/>
          <w:b/>
          <w:bCs/>
          <w:rtl/>
        </w:rPr>
        <w:t>ההיבט הפסיכיאטרי</w:t>
      </w:r>
      <w:bookmarkEnd w:id="445"/>
    </w:p>
    <w:p w14:paraId="72C2629A" w14:textId="77777777" w:rsidR="004E1628" w:rsidRPr="00AE0927" w:rsidRDefault="004E1628" w:rsidP="004E1628">
      <w:pPr>
        <w:pStyle w:val="Para2"/>
      </w:pPr>
      <w:r w:rsidRPr="00AE0927">
        <w:rPr>
          <w:rtl/>
        </w:rPr>
        <w:t>המערכת תאפשר לנהל עבור כל דייר את הנתונים הבאים:</w:t>
      </w:r>
    </w:p>
    <w:p w14:paraId="264D9679" w14:textId="77777777" w:rsidR="004E1628" w:rsidRPr="00AE0927" w:rsidRDefault="004E1628" w:rsidP="004F33EF">
      <w:pPr>
        <w:pStyle w:val="AlphaList2"/>
        <w:numPr>
          <w:ilvl w:val="0"/>
          <w:numId w:val="124"/>
        </w:numPr>
        <w:rPr>
          <w:rtl/>
        </w:rPr>
      </w:pPr>
      <w:r w:rsidRPr="00AE0927">
        <w:rPr>
          <w:rtl/>
        </w:rPr>
        <w:t>אבחנות</w:t>
      </w:r>
      <w:r>
        <w:rPr>
          <w:rFonts w:hint="cs"/>
          <w:rtl/>
        </w:rPr>
        <w:t>.</w:t>
      </w:r>
    </w:p>
    <w:p w14:paraId="0992626C" w14:textId="77777777" w:rsidR="004E1628" w:rsidRPr="00AE0927" w:rsidRDefault="004E1628" w:rsidP="004F33EF">
      <w:pPr>
        <w:pStyle w:val="AlphaList2"/>
        <w:numPr>
          <w:ilvl w:val="0"/>
          <w:numId w:val="124"/>
        </w:numPr>
      </w:pPr>
      <w:r w:rsidRPr="00AE0927">
        <w:rPr>
          <w:rtl/>
        </w:rPr>
        <w:t>הנחיות התמודדות לצוות</w:t>
      </w:r>
      <w:r>
        <w:rPr>
          <w:rFonts w:hint="cs"/>
          <w:rtl/>
        </w:rPr>
        <w:t>.</w:t>
      </w:r>
    </w:p>
    <w:p w14:paraId="4FD68121" w14:textId="77777777" w:rsidR="004E1628" w:rsidRPr="00AE0927" w:rsidRDefault="004E1628" w:rsidP="004F33EF">
      <w:pPr>
        <w:pStyle w:val="AlphaList2"/>
        <w:numPr>
          <w:ilvl w:val="0"/>
          <w:numId w:val="124"/>
        </w:numPr>
      </w:pPr>
      <w:r w:rsidRPr="00AE0927">
        <w:rPr>
          <w:rtl/>
        </w:rPr>
        <w:t>מעקב תרופתי</w:t>
      </w:r>
      <w:r>
        <w:rPr>
          <w:rFonts w:hint="cs"/>
          <w:rtl/>
        </w:rPr>
        <w:t>.</w:t>
      </w:r>
    </w:p>
    <w:p w14:paraId="7324BC28" w14:textId="77777777" w:rsidR="004E1628" w:rsidRDefault="004E1628" w:rsidP="004F33EF">
      <w:pPr>
        <w:pStyle w:val="AlphaList2"/>
        <w:numPr>
          <w:ilvl w:val="0"/>
          <w:numId w:val="124"/>
        </w:numPr>
      </w:pPr>
      <w:r w:rsidRPr="00AE0927">
        <w:rPr>
          <w:rtl/>
        </w:rPr>
        <w:t>מעקב אחר מפגשים אישיים וקבוצתיים</w:t>
      </w:r>
      <w:r>
        <w:rPr>
          <w:rFonts w:hint="cs"/>
          <w:rtl/>
        </w:rPr>
        <w:t>.</w:t>
      </w:r>
    </w:p>
    <w:p w14:paraId="63533D52" w14:textId="77777777" w:rsidR="004E1628" w:rsidRPr="00904794" w:rsidRDefault="004E1628" w:rsidP="004E1628">
      <w:pPr>
        <w:pStyle w:val="Para2"/>
        <w:rPr>
          <w:b/>
          <w:bCs/>
          <w:rtl/>
        </w:rPr>
      </w:pPr>
      <w:r w:rsidRPr="00904794">
        <w:rPr>
          <w:rFonts w:hint="cs"/>
          <w:b/>
          <w:bCs/>
          <w:rtl/>
        </w:rPr>
        <w:t xml:space="preserve">לא ניתן </w:t>
      </w:r>
      <w:r w:rsidR="00393630">
        <w:rPr>
          <w:rFonts w:hint="cs"/>
          <w:b/>
          <w:bCs/>
          <w:rtl/>
        </w:rPr>
        <w:t xml:space="preserve">יהיה </w:t>
      </w:r>
      <w:r w:rsidRPr="00904794">
        <w:rPr>
          <w:rFonts w:hint="cs"/>
          <w:b/>
          <w:bCs/>
          <w:rtl/>
        </w:rPr>
        <w:t>לערוך בדיעבד את התיעוד אלא להוסיף הערות כולל תאריך כתיבת ההערה.</w:t>
      </w:r>
    </w:p>
    <w:p w14:paraId="0B64571F" w14:textId="77777777" w:rsidR="00874312" w:rsidRPr="00242587" w:rsidRDefault="00874312" w:rsidP="00242587">
      <w:pPr>
        <w:pStyle w:val="Normal1f9"/>
        <w:outlineLvl w:val="4"/>
        <w:rPr>
          <w:b/>
          <w:bCs/>
          <w:rtl/>
        </w:rPr>
      </w:pPr>
      <w:bookmarkStart w:id="446" w:name="_Ref130894318"/>
      <w:bookmarkStart w:id="447" w:name="_Toc161224969"/>
      <w:bookmarkStart w:id="448" w:name="H5_תוכנית_טיפול_אישית"/>
      <w:r w:rsidRPr="00242587">
        <w:rPr>
          <w:b/>
          <w:bCs/>
          <w:rtl/>
        </w:rPr>
        <w:t>תוכנית טיפול אישית</w:t>
      </w:r>
      <w:bookmarkEnd w:id="446"/>
      <w:bookmarkEnd w:id="447"/>
    </w:p>
    <w:bookmarkEnd w:id="448"/>
    <w:p w14:paraId="236EFC0E" w14:textId="77777777" w:rsidR="00002B74" w:rsidRPr="00002B74" w:rsidRDefault="00002B74" w:rsidP="00002B74">
      <w:pPr>
        <w:pStyle w:val="Para2"/>
        <w:rPr>
          <w:rtl/>
        </w:rPr>
      </w:pPr>
      <w:r>
        <w:rPr>
          <w:rFonts w:hint="cs"/>
          <w:rtl/>
        </w:rPr>
        <w:t>במסך זה יהיו:</w:t>
      </w:r>
    </w:p>
    <w:p w14:paraId="73C87CF9" w14:textId="77777777" w:rsidR="00874312" w:rsidRDefault="00874312" w:rsidP="004F33EF">
      <w:pPr>
        <w:pStyle w:val="AlphaList2"/>
        <w:numPr>
          <w:ilvl w:val="0"/>
          <w:numId w:val="125"/>
        </w:numPr>
      </w:pPr>
      <w:r>
        <w:rPr>
          <w:rFonts w:hint="cs"/>
          <w:rtl/>
        </w:rPr>
        <w:t xml:space="preserve">טופס למעקב אחר התקדמות המושם למטפל </w:t>
      </w:r>
      <w:r>
        <w:rPr>
          <w:rtl/>
        </w:rPr>
        <w:t>–</w:t>
      </w:r>
      <w:r>
        <w:rPr>
          <w:rFonts w:hint="cs"/>
          <w:rtl/>
        </w:rPr>
        <w:t xml:space="preserve"> שאלות פתוחות וסגורות אשר ניתן לסכם ולהציג בדוח על פי פרקים.</w:t>
      </w:r>
    </w:p>
    <w:p w14:paraId="6D6F5F21" w14:textId="77777777" w:rsidR="00874312" w:rsidRDefault="00874312" w:rsidP="004F33EF">
      <w:pPr>
        <w:pStyle w:val="AlphaList2"/>
        <w:numPr>
          <w:ilvl w:val="0"/>
          <w:numId w:val="125"/>
        </w:numPr>
      </w:pPr>
      <w:r>
        <w:rPr>
          <w:rFonts w:hint="cs"/>
          <w:rtl/>
        </w:rPr>
        <w:t xml:space="preserve">טופס למעקב אחר התקדמות המושם לאומנים ולמושם עצמו </w:t>
      </w:r>
      <w:r>
        <w:rPr>
          <w:rtl/>
        </w:rPr>
        <w:t>–</w:t>
      </w:r>
      <w:r>
        <w:rPr>
          <w:rFonts w:hint="cs"/>
          <w:rtl/>
        </w:rPr>
        <w:t xml:space="preserve"> שאלונים למילוי אשר ניתן למלא בקישור נפרד ויוזנו אל תוך תיק המושם, וניתן יהיה להציג בדוח אחד.</w:t>
      </w:r>
    </w:p>
    <w:p w14:paraId="64A16CCC" w14:textId="77777777" w:rsidR="00D2341F" w:rsidRDefault="00D2341F" w:rsidP="009D5D3E">
      <w:pPr>
        <w:pStyle w:val="AlphaList2"/>
        <w:rPr>
          <w:rtl/>
        </w:rPr>
      </w:pPr>
      <w:r>
        <w:rPr>
          <w:rtl/>
        </w:rPr>
        <w:t xml:space="preserve">בניית מנגנון גנרי באמצעותו ניתן יהיה להטמיע שאלות לאיסוף מידע קבוע/ נקודתי לצרכי מדידת התקדמות במאפיינים שונים של </w:t>
      </w:r>
      <w:r w:rsidR="00BC075A">
        <w:rPr>
          <w:rFonts w:hint="cs"/>
          <w:rtl/>
        </w:rPr>
        <w:t xml:space="preserve">מקבל </w:t>
      </w:r>
      <w:r w:rsidR="009D5D3E">
        <w:rPr>
          <w:rFonts w:hint="cs"/>
          <w:rtl/>
        </w:rPr>
        <w:t>ה</w:t>
      </w:r>
      <w:r w:rsidR="00BC075A">
        <w:rPr>
          <w:rFonts w:hint="cs"/>
          <w:rtl/>
        </w:rPr>
        <w:t>שירות</w:t>
      </w:r>
      <w:r>
        <w:rPr>
          <w:rFonts w:hint="cs"/>
          <w:rtl/>
        </w:rPr>
        <w:t>, משפחת אומנה או מסגרת.</w:t>
      </w:r>
    </w:p>
    <w:p w14:paraId="1FD7B909" w14:textId="77777777" w:rsidR="00D2341F" w:rsidRPr="00CF072D" w:rsidRDefault="00D2341F" w:rsidP="002D7A31">
      <w:pPr>
        <w:pStyle w:val="AlphaList2"/>
        <w:numPr>
          <w:ilvl w:val="0"/>
          <w:numId w:val="0"/>
        </w:numPr>
        <w:ind w:left="1083"/>
      </w:pPr>
      <w:r>
        <w:rPr>
          <w:rtl/>
        </w:rPr>
        <w:t xml:space="preserve">על בסיס מידע זה ומידע הנאסף באופן שוטף מתיעוד הטיפול בתיק </w:t>
      </w:r>
      <w:r w:rsidR="00BC075A">
        <w:rPr>
          <w:rFonts w:hint="cs"/>
          <w:rtl/>
        </w:rPr>
        <w:t xml:space="preserve">מקבל </w:t>
      </w:r>
      <w:r w:rsidR="002D7A31">
        <w:rPr>
          <w:rFonts w:hint="cs"/>
          <w:rtl/>
        </w:rPr>
        <w:t>ה</w:t>
      </w:r>
      <w:r w:rsidR="00BC075A">
        <w:rPr>
          <w:rFonts w:hint="cs"/>
          <w:rtl/>
        </w:rPr>
        <w:t>שירות</w:t>
      </w:r>
      <w:r>
        <w:rPr>
          <w:rtl/>
        </w:rPr>
        <w:t>, ניתן יהיה להפיק דוחות המציגים את המידע הרלוונטי למדידה בפורמטים שונים</w:t>
      </w:r>
      <w:r>
        <w:rPr>
          <w:rFonts w:hint="cs"/>
          <w:rtl/>
        </w:rPr>
        <w:t xml:space="preserve">: </w:t>
      </w:r>
      <w:r>
        <w:rPr>
          <w:rtl/>
        </w:rPr>
        <w:t>ברמה פרטנית וסיכומית.</w:t>
      </w:r>
    </w:p>
    <w:p w14:paraId="31E24977" w14:textId="77777777" w:rsidR="00874312" w:rsidRPr="00B8577F" w:rsidRDefault="00874312" w:rsidP="004F33EF">
      <w:pPr>
        <w:pStyle w:val="AlphaList2"/>
        <w:numPr>
          <w:ilvl w:val="0"/>
          <w:numId w:val="125"/>
        </w:numPr>
      </w:pPr>
      <w:r w:rsidRPr="00B8577F">
        <w:rPr>
          <w:rtl/>
        </w:rPr>
        <w:t>אפשרות התניה – הצגה או הסתרה של שאלות בהתאם לתשובות של שאלות קודמות.</w:t>
      </w:r>
    </w:p>
    <w:p w14:paraId="512920BD" w14:textId="73AE09B8" w:rsidR="00874312" w:rsidRPr="00AE0927" w:rsidRDefault="00874312" w:rsidP="00D15BE1">
      <w:pPr>
        <w:pStyle w:val="AlphaList2"/>
        <w:numPr>
          <w:ilvl w:val="0"/>
          <w:numId w:val="125"/>
        </w:numPr>
      </w:pPr>
      <w:r w:rsidRPr="00AE0927">
        <w:rPr>
          <w:rtl/>
        </w:rPr>
        <w:lastRenderedPageBreak/>
        <w:t xml:space="preserve">כתיבת תוכנית טיפול אישית עבור כל מושם שכוללת את כל ההיבטים הטיפוליים וכן מעקב </w:t>
      </w:r>
      <w:r w:rsidRPr="001B46E8">
        <w:rPr>
          <w:rFonts w:ascii="David" w:hAnsi="David"/>
          <w:sz w:val="24"/>
          <w:rtl/>
        </w:rPr>
        <w:t xml:space="preserve">אחרי ביצוע התוכנית והערכתה כפי שמפורט </w:t>
      </w:r>
      <w:r w:rsidR="00541F72" w:rsidRPr="001B46E8">
        <w:rPr>
          <w:rFonts w:ascii="David" w:hAnsi="David"/>
          <w:sz w:val="24"/>
          <w:rtl/>
        </w:rPr>
        <w:t xml:space="preserve">בנספח </w:t>
      </w:r>
      <w:r w:rsidR="008B7A50">
        <w:rPr>
          <w:rFonts w:ascii="David" w:hAnsi="David"/>
          <w:b/>
          <w:bCs/>
          <w:sz w:val="24"/>
          <w:u w:val="dotted"/>
        </w:rPr>
        <w:t>2.6.3.</w:t>
      </w:r>
      <w:r w:rsidR="00D15BE1">
        <w:rPr>
          <w:rFonts w:ascii="David" w:hAnsi="David"/>
          <w:b/>
          <w:bCs/>
          <w:sz w:val="24"/>
          <w:u w:val="dotted"/>
        </w:rPr>
        <w:t>10</w:t>
      </w:r>
      <w:r w:rsidRPr="001B46E8">
        <w:rPr>
          <w:rFonts w:ascii="David" w:hAnsi="David"/>
          <w:sz w:val="24"/>
          <w:rtl/>
        </w:rPr>
        <w:t xml:space="preserve"> ועל פי הנושאים שעולים בטופס</w:t>
      </w:r>
      <w:r>
        <w:rPr>
          <w:rFonts w:hint="cs"/>
          <w:rtl/>
        </w:rPr>
        <w:t xml:space="preserve"> המעקב.</w:t>
      </w:r>
    </w:p>
    <w:p w14:paraId="31D9C994" w14:textId="4704C668" w:rsidR="00874312" w:rsidRPr="00AE0927" w:rsidRDefault="00874312" w:rsidP="004F33EF">
      <w:pPr>
        <w:pStyle w:val="AlphaList2"/>
        <w:numPr>
          <w:ilvl w:val="0"/>
          <w:numId w:val="125"/>
        </w:numPr>
      </w:pPr>
      <w:r w:rsidRPr="00AE0927">
        <w:rPr>
          <w:rtl/>
        </w:rPr>
        <w:t xml:space="preserve">אפשרות לעדכון תוכנית הטיפול, </w:t>
      </w:r>
      <w:r w:rsidR="00685E4E" w:rsidRPr="00AE0927">
        <w:rPr>
          <w:rFonts w:hint="cs"/>
          <w:rtl/>
        </w:rPr>
        <w:t>צפיי</w:t>
      </w:r>
      <w:r w:rsidR="00685E4E" w:rsidRPr="00AE0927">
        <w:rPr>
          <w:rFonts w:hint="eastAsia"/>
          <w:rtl/>
        </w:rPr>
        <w:t>ה</w:t>
      </w:r>
      <w:r w:rsidRPr="00AE0927">
        <w:rPr>
          <w:rtl/>
        </w:rPr>
        <w:t xml:space="preserve"> בהיסטורי</w:t>
      </w:r>
      <w:r>
        <w:rPr>
          <w:rFonts w:hint="cs"/>
          <w:rtl/>
        </w:rPr>
        <w:t>י</w:t>
      </w:r>
      <w:r>
        <w:rPr>
          <w:rtl/>
        </w:rPr>
        <w:t>ת התוכנית.</w:t>
      </w:r>
    </w:p>
    <w:p w14:paraId="0B170138" w14:textId="77777777" w:rsidR="00874312" w:rsidRPr="00AE0927" w:rsidRDefault="00874312" w:rsidP="004F33EF">
      <w:pPr>
        <w:pStyle w:val="AlphaList2"/>
        <w:numPr>
          <w:ilvl w:val="0"/>
          <w:numId w:val="125"/>
        </w:numPr>
      </w:pPr>
      <w:r w:rsidRPr="00AE0927">
        <w:rPr>
          <w:rtl/>
        </w:rPr>
        <w:t>ייצוא דוח תוכנית טיפול למחלקות לש</w:t>
      </w:r>
      <w:r>
        <w:rPr>
          <w:rtl/>
        </w:rPr>
        <w:t>ירותים חברתיים המפנות, ולפיקוח.</w:t>
      </w:r>
    </w:p>
    <w:p w14:paraId="0C967BA4" w14:textId="77777777" w:rsidR="00874312" w:rsidRPr="00AE0927" w:rsidRDefault="00874312" w:rsidP="004F33EF">
      <w:pPr>
        <w:pStyle w:val="AlphaList2"/>
        <w:numPr>
          <w:ilvl w:val="0"/>
          <w:numId w:val="125"/>
        </w:numPr>
      </w:pPr>
      <w:r w:rsidRPr="00AE0927">
        <w:rPr>
          <w:rtl/>
        </w:rPr>
        <w:t>מעקב אחר ביצוע התוכנית ו</w:t>
      </w:r>
      <w:r>
        <w:rPr>
          <w:rtl/>
        </w:rPr>
        <w:t>ביצוע תקציבי, כפי שמפורט בטופס.</w:t>
      </w:r>
    </w:p>
    <w:p w14:paraId="04120232" w14:textId="77777777" w:rsidR="00874312" w:rsidRPr="00CF072D" w:rsidRDefault="00874312" w:rsidP="004F33EF">
      <w:pPr>
        <w:pStyle w:val="AlphaList2"/>
        <w:numPr>
          <w:ilvl w:val="0"/>
          <w:numId w:val="125"/>
        </w:numPr>
      </w:pPr>
      <w:r w:rsidRPr="00AE0927">
        <w:rPr>
          <w:rtl/>
        </w:rPr>
        <w:t>הצגת תוכנית הטיפול באזור למשפחות האומנה</w:t>
      </w:r>
      <w:r>
        <w:rPr>
          <w:rFonts w:hint="cs"/>
          <w:rtl/>
        </w:rPr>
        <w:t xml:space="preserve"> (מפורט בהמשך)</w:t>
      </w:r>
      <w:r w:rsidRPr="00AE0927">
        <w:rPr>
          <w:rtl/>
        </w:rPr>
        <w:t xml:space="preserve"> וחתימה שלהם על התוכנית </w:t>
      </w:r>
      <w:r w:rsidRPr="00CF072D">
        <w:rPr>
          <w:rtl/>
        </w:rPr>
        <w:t>וכן של המושם.</w:t>
      </w:r>
    </w:p>
    <w:p w14:paraId="41EAF3CF" w14:textId="77777777" w:rsidR="00874312" w:rsidRPr="00CF072D" w:rsidRDefault="00874312" w:rsidP="004F33EF">
      <w:pPr>
        <w:pStyle w:val="AlphaList2"/>
        <w:numPr>
          <w:ilvl w:val="0"/>
          <w:numId w:val="125"/>
        </w:numPr>
      </w:pPr>
      <w:r w:rsidRPr="00CF072D">
        <w:rPr>
          <w:rtl/>
        </w:rPr>
        <w:t>אפשרויות לניהול הוצאות פרטניות ברמת הילד: דרישה, אישור, ביצוע הוצאות ותשלומים שמועברים לספקים או למשפחות האומנה ומעקב</w:t>
      </w:r>
      <w:r w:rsidR="00CF072D">
        <w:rPr>
          <w:rFonts w:hint="cs"/>
          <w:rtl/>
        </w:rPr>
        <w:t>.</w:t>
      </w:r>
    </w:p>
    <w:p w14:paraId="6D981627" w14:textId="77777777" w:rsidR="00874312" w:rsidRPr="00AE0927" w:rsidRDefault="00874312" w:rsidP="004F33EF">
      <w:pPr>
        <w:pStyle w:val="AlphaList2"/>
        <w:numPr>
          <w:ilvl w:val="0"/>
          <w:numId w:val="125"/>
        </w:numPr>
      </w:pPr>
      <w:r w:rsidRPr="00AE0927">
        <w:rPr>
          <w:rtl/>
        </w:rPr>
        <w:t>נתונים ע</w:t>
      </w:r>
      <w:r w:rsidR="002D7A31">
        <w:rPr>
          <w:rtl/>
        </w:rPr>
        <w:t>בור מרכיבי תוכנית הטיפול האישית</w:t>
      </w:r>
      <w:r w:rsidRPr="00AE0927">
        <w:rPr>
          <w:rtl/>
        </w:rPr>
        <w:t>: שם הוצאה, סמל הוצאה, חודש הוצאה מתוכנן, תדירות שימוש, סטטוס פעילות, סיבת סיום פע</w:t>
      </w:r>
      <w:r>
        <w:rPr>
          <w:rtl/>
        </w:rPr>
        <w:t>ילות,</w:t>
      </w:r>
      <w:r w:rsidR="00CF072D">
        <w:rPr>
          <w:rFonts w:hint="cs"/>
          <w:rtl/>
        </w:rPr>
        <w:t xml:space="preserve"> </w:t>
      </w:r>
      <w:r>
        <w:rPr>
          <w:rtl/>
        </w:rPr>
        <w:t>תאריך עדכון סטטוס פעילות.</w:t>
      </w:r>
    </w:p>
    <w:p w14:paraId="7E96BAB8" w14:textId="77777777" w:rsidR="00874312" w:rsidRPr="00AE0927" w:rsidRDefault="00874312" w:rsidP="002D7A31">
      <w:pPr>
        <w:pStyle w:val="AlphaList2"/>
        <w:numPr>
          <w:ilvl w:val="0"/>
          <w:numId w:val="125"/>
        </w:numPr>
      </w:pPr>
      <w:r w:rsidRPr="00AE0927">
        <w:rPr>
          <w:rtl/>
        </w:rPr>
        <w:t>עבור כל רכיב (הוצאה): אישור עקרוני להוצאה ע</w:t>
      </w:r>
      <w:r w:rsidR="002D7A31">
        <w:rPr>
          <w:rFonts w:hint="cs"/>
          <w:rtl/>
        </w:rPr>
        <w:t>ל יד</w:t>
      </w:r>
      <w:r w:rsidRPr="00AE0927">
        <w:rPr>
          <w:rtl/>
        </w:rPr>
        <w:t xml:space="preserve">י כמה גורמים באופן היררכי, האם ההוצאה מבוצעת, תאריך ביצוע, האם שולם החזר עבור ההוצאה ותאריך התשלום, אפשרות להעלאת אסמכתא לתשלום, האם מדובר בהוצאה שמחכה לאישור המשרד ואם כן </w:t>
      </w:r>
      <w:r w:rsidRPr="00874312">
        <w:rPr>
          <w:rFonts w:eastAsia="Malgun Gothic Semilight"/>
          <w:rtl/>
        </w:rPr>
        <w:t>–</w:t>
      </w:r>
      <w:r>
        <w:rPr>
          <w:rtl/>
        </w:rPr>
        <w:t xml:space="preserve"> סטטוס טיפול</w:t>
      </w:r>
      <w:r>
        <w:rPr>
          <w:rFonts w:hint="cs"/>
          <w:rtl/>
        </w:rPr>
        <w:t>.</w:t>
      </w:r>
    </w:p>
    <w:p w14:paraId="77861C0D" w14:textId="77777777" w:rsidR="00874312" w:rsidRPr="00AE0927" w:rsidRDefault="00874312" w:rsidP="004F33EF">
      <w:pPr>
        <w:pStyle w:val="AlphaList2"/>
        <w:numPr>
          <w:ilvl w:val="0"/>
          <w:numId w:val="125"/>
        </w:numPr>
      </w:pPr>
      <w:r w:rsidRPr="00AE0927">
        <w:rPr>
          <w:rtl/>
        </w:rPr>
        <w:t>אפשרות לתהליך היררכי בו כל גורם מאשר והטיפול עובר בהודעה לגורם הבא בשרשרת.</w:t>
      </w:r>
    </w:p>
    <w:p w14:paraId="6EEF1E9F" w14:textId="77777777" w:rsidR="00874312" w:rsidRDefault="00874312" w:rsidP="004F33EF">
      <w:pPr>
        <w:pStyle w:val="AlphaList2"/>
        <w:numPr>
          <w:ilvl w:val="0"/>
          <w:numId w:val="125"/>
        </w:numPr>
      </w:pPr>
      <w:r w:rsidRPr="00AE0927">
        <w:rPr>
          <w:rtl/>
        </w:rPr>
        <w:t>אפשרות לממשק בין הזנת הנתונים בתוכנית הטיפולית (אנשי הטיפול) לבין ביצוע מעקב והחזר תשלומים ע</w:t>
      </w:r>
      <w:r w:rsidR="00FC6D83">
        <w:rPr>
          <w:rFonts w:hint="cs"/>
          <w:rtl/>
        </w:rPr>
        <w:t>ל יד</w:t>
      </w:r>
      <w:r w:rsidRPr="00AE0927">
        <w:rPr>
          <w:rtl/>
        </w:rPr>
        <w:t>י הנהלת החשבונות.</w:t>
      </w:r>
    </w:p>
    <w:p w14:paraId="6676BC5C" w14:textId="24565BDF" w:rsidR="00874312" w:rsidRPr="00AE0927" w:rsidRDefault="00874312" w:rsidP="004F33EF">
      <w:pPr>
        <w:pStyle w:val="AlphaList2"/>
        <w:numPr>
          <w:ilvl w:val="0"/>
          <w:numId w:val="125"/>
        </w:numPr>
      </w:pPr>
      <w:r w:rsidRPr="00AE0927">
        <w:rPr>
          <w:rtl/>
        </w:rPr>
        <w:t xml:space="preserve">ניהול ההוצאות עבור כל ילד חיבור בין ניהול תוכנית הטיפול האישית לבין </w:t>
      </w:r>
      <w:r w:rsidR="00685E4E" w:rsidRPr="00AE0927">
        <w:rPr>
          <w:rFonts w:hint="cs"/>
          <w:rtl/>
        </w:rPr>
        <w:t>צפיי</w:t>
      </w:r>
      <w:r w:rsidR="00685E4E" w:rsidRPr="00AE0927">
        <w:rPr>
          <w:rFonts w:hint="eastAsia"/>
          <w:rtl/>
        </w:rPr>
        <w:t>ה</w:t>
      </w:r>
      <w:r w:rsidRPr="00AE0927">
        <w:rPr>
          <w:rtl/>
        </w:rPr>
        <w:t xml:space="preserve"> בכלל התוכניות בחתך צוות/סניף ארגון.</w:t>
      </w:r>
    </w:p>
    <w:p w14:paraId="74250656" w14:textId="77777777" w:rsidR="00874312" w:rsidRPr="00AE0927" w:rsidRDefault="00874312" w:rsidP="004F33EF">
      <w:pPr>
        <w:pStyle w:val="AlphaList2"/>
        <w:numPr>
          <w:ilvl w:val="0"/>
          <w:numId w:val="125"/>
        </w:numPr>
      </w:pPr>
      <w:r w:rsidRPr="00AE0927">
        <w:rPr>
          <w:rtl/>
        </w:rPr>
        <w:t>הזנת חשבונית זיכוי לקיזוז מתשלום</w:t>
      </w:r>
      <w:r>
        <w:rPr>
          <w:rFonts w:hint="cs"/>
          <w:rtl/>
        </w:rPr>
        <w:t>.</w:t>
      </w:r>
    </w:p>
    <w:p w14:paraId="4B71072E" w14:textId="77777777" w:rsidR="00874312" w:rsidRPr="00AE0927" w:rsidRDefault="00874312" w:rsidP="004F33EF">
      <w:pPr>
        <w:pStyle w:val="AlphaList2"/>
        <w:numPr>
          <w:ilvl w:val="0"/>
          <w:numId w:val="125"/>
        </w:numPr>
      </w:pPr>
      <w:r w:rsidRPr="00AE0927">
        <w:rPr>
          <w:rtl/>
        </w:rPr>
        <w:t>פיצול חשבונית לכמה ילדים</w:t>
      </w:r>
      <w:r>
        <w:rPr>
          <w:rFonts w:hint="cs"/>
          <w:rtl/>
        </w:rPr>
        <w:t>.</w:t>
      </w:r>
    </w:p>
    <w:p w14:paraId="4A2D45F4" w14:textId="77777777" w:rsidR="00874312" w:rsidRPr="00AE0927" w:rsidRDefault="00874312" w:rsidP="004F33EF">
      <w:pPr>
        <w:pStyle w:val="AlphaList2"/>
        <w:numPr>
          <w:ilvl w:val="0"/>
          <w:numId w:val="125"/>
        </w:numPr>
      </w:pPr>
      <w:r w:rsidRPr="00AE0927">
        <w:rPr>
          <w:rtl/>
        </w:rPr>
        <w:t xml:space="preserve">ממשק למערכת 1000 של רשות המיסים </w:t>
      </w:r>
      <w:r w:rsidRPr="00874312">
        <w:rPr>
          <w:rFonts w:eastAsia="Malgun Gothic Semilight"/>
          <w:rtl/>
        </w:rPr>
        <w:t>–</w:t>
      </w:r>
      <w:r w:rsidRPr="00AE0927">
        <w:rPr>
          <w:rtl/>
        </w:rPr>
        <w:t xml:space="preserve"> עדכון נתוני ניכויי מס של ספקים</w:t>
      </w:r>
      <w:r>
        <w:rPr>
          <w:rFonts w:hint="cs"/>
          <w:rtl/>
        </w:rPr>
        <w:t>.</w:t>
      </w:r>
    </w:p>
    <w:p w14:paraId="45E17E1A" w14:textId="77777777" w:rsidR="00874312" w:rsidRPr="00AE0927" w:rsidRDefault="00874312" w:rsidP="004F33EF">
      <w:pPr>
        <w:pStyle w:val="AlphaList2"/>
        <w:numPr>
          <w:ilvl w:val="0"/>
          <w:numId w:val="125"/>
        </w:numPr>
      </w:pPr>
      <w:r>
        <w:rPr>
          <w:rtl/>
        </w:rPr>
        <w:t xml:space="preserve">ממשק </w:t>
      </w:r>
      <w:r w:rsidRPr="00AE0927">
        <w:rPr>
          <w:rtl/>
        </w:rPr>
        <w:t xml:space="preserve">בין נתוני התוכנית הטיפולית לבין נתוני משפחת האומנה לתשלום החזר ההוצאה: מספר מזהה לחיבור למערכת </w:t>
      </w:r>
      <w:r w:rsidR="00C86721">
        <w:rPr>
          <w:rFonts w:hint="cs"/>
          <w:rtl/>
        </w:rPr>
        <w:t xml:space="preserve">הנה"ח </w:t>
      </w:r>
      <w:r w:rsidRPr="00AE0927">
        <w:rPr>
          <w:rtl/>
        </w:rPr>
        <w:t xml:space="preserve">"חשבשבת" או מערכת הנה"ח אחרת, חיבור לכתובת </w:t>
      </w:r>
      <w:r w:rsidR="00C43E5B">
        <w:rPr>
          <w:rFonts w:hint="cs"/>
          <w:rtl/>
        </w:rPr>
        <w:t>דואר אלקטרוני</w:t>
      </w:r>
      <w:r w:rsidRPr="00AE0927">
        <w:rPr>
          <w:rtl/>
        </w:rPr>
        <w:t xml:space="preserve"> וטלפון למשלוח הודעות.</w:t>
      </w:r>
    </w:p>
    <w:p w14:paraId="76AF8AD3" w14:textId="2F2E1B2E" w:rsidR="00874312" w:rsidRPr="00AE0927" w:rsidRDefault="00874312" w:rsidP="004F33EF">
      <w:pPr>
        <w:pStyle w:val="AlphaList2"/>
        <w:numPr>
          <w:ilvl w:val="0"/>
          <w:numId w:val="125"/>
        </w:numPr>
      </w:pPr>
      <w:r w:rsidRPr="00AE0927">
        <w:rPr>
          <w:rtl/>
        </w:rPr>
        <w:t>אפש</w:t>
      </w:r>
      <w:r>
        <w:rPr>
          <w:rFonts w:hint="cs"/>
          <w:rtl/>
        </w:rPr>
        <w:t>ר</w:t>
      </w:r>
      <w:r w:rsidRPr="00AE0927">
        <w:rPr>
          <w:rtl/>
        </w:rPr>
        <w:t>ות לסרי</w:t>
      </w:r>
      <w:r>
        <w:rPr>
          <w:rtl/>
        </w:rPr>
        <w:t xml:space="preserve">קת ושמירת </w:t>
      </w:r>
      <w:r w:rsidR="00685E4E">
        <w:rPr>
          <w:rFonts w:hint="cs"/>
          <w:rtl/>
        </w:rPr>
        <w:t>אסמכתאו</w:t>
      </w:r>
      <w:r w:rsidR="00685E4E">
        <w:rPr>
          <w:rFonts w:hint="eastAsia"/>
          <w:rtl/>
        </w:rPr>
        <w:t>ת</w:t>
      </w:r>
      <w:r>
        <w:rPr>
          <w:rtl/>
        </w:rPr>
        <w:t xml:space="preserve"> שונות לתשלום.</w:t>
      </w:r>
    </w:p>
    <w:p w14:paraId="476DC99F" w14:textId="77777777" w:rsidR="00874312" w:rsidRPr="00AE0927" w:rsidRDefault="00874312" w:rsidP="004F33EF">
      <w:pPr>
        <w:pStyle w:val="AlphaList2"/>
        <w:numPr>
          <w:ilvl w:val="0"/>
          <w:numId w:val="125"/>
        </w:numPr>
      </w:pPr>
      <w:r>
        <w:rPr>
          <w:rtl/>
        </w:rPr>
        <w:t>שמירת נתונים עבור כל ספק:</w:t>
      </w:r>
      <w:r>
        <w:rPr>
          <w:rFonts w:hint="cs"/>
          <w:rtl/>
        </w:rPr>
        <w:t xml:space="preserve"> (</w:t>
      </w:r>
      <w:r w:rsidRPr="00AE0927">
        <w:rPr>
          <w:rtl/>
        </w:rPr>
        <w:t>פרטי</w:t>
      </w:r>
      <w:r w:rsidRPr="00AE0927">
        <w:t xml:space="preserve"> </w:t>
      </w:r>
      <w:r w:rsidRPr="00AE0927">
        <w:rPr>
          <w:rtl/>
        </w:rPr>
        <w:t>חשבון</w:t>
      </w:r>
      <w:r w:rsidRPr="00AE0927">
        <w:t xml:space="preserve"> </w:t>
      </w:r>
      <w:r w:rsidRPr="00AE0927">
        <w:rPr>
          <w:rtl/>
        </w:rPr>
        <w:t>בנק, מספר עוסק במס הכנסה, אחוז ניכוי מס, תאריך תוקף אישורי מס, מספר חשבון ספק לצורך חיבור למערכת הנה</w:t>
      </w:r>
      <w:r w:rsidR="00C43E5B">
        <w:rPr>
          <w:rFonts w:hint="cs"/>
          <w:rtl/>
        </w:rPr>
        <w:t xml:space="preserve">לת </w:t>
      </w:r>
      <w:r w:rsidRPr="00AE0927">
        <w:rPr>
          <w:rtl/>
        </w:rPr>
        <w:t>ח</w:t>
      </w:r>
      <w:r w:rsidR="00C43E5B">
        <w:rPr>
          <w:rFonts w:hint="cs"/>
          <w:rtl/>
        </w:rPr>
        <w:t>שבונות</w:t>
      </w:r>
      <w:r w:rsidRPr="00AE0927">
        <w:rPr>
          <w:rtl/>
        </w:rPr>
        <w:t>), שמירת חשבוניות קבלות ודריש</w:t>
      </w:r>
      <w:r>
        <w:rPr>
          <w:rtl/>
        </w:rPr>
        <w:t xml:space="preserve">ות תשלום, אפשרות לשליחת </w:t>
      </w:r>
      <w:r>
        <w:rPr>
          <w:rFonts w:hint="cs"/>
          <w:rtl/>
        </w:rPr>
        <w:t>הודעות דואר אלקטרוני</w:t>
      </w:r>
      <w:r>
        <w:rPr>
          <w:rtl/>
        </w:rPr>
        <w:t>.</w:t>
      </w:r>
    </w:p>
    <w:p w14:paraId="59DCB419" w14:textId="77777777" w:rsidR="00874312" w:rsidRPr="00AE0927" w:rsidRDefault="00874312" w:rsidP="004F33EF">
      <w:pPr>
        <w:pStyle w:val="AlphaList2"/>
        <w:numPr>
          <w:ilvl w:val="0"/>
          <w:numId w:val="125"/>
        </w:numPr>
      </w:pPr>
      <w:r w:rsidRPr="00AE0927">
        <w:rPr>
          <w:rtl/>
        </w:rPr>
        <w:t>שיוך בין חשבונית ששולמה לבין קבלה של אותו התשלום, או שיו</w:t>
      </w:r>
      <w:r>
        <w:rPr>
          <w:rtl/>
        </w:rPr>
        <w:t>ך בין חשבונית עסקה לחשבונית מס.</w:t>
      </w:r>
    </w:p>
    <w:p w14:paraId="02F60D09" w14:textId="77777777" w:rsidR="00874312" w:rsidRPr="00AE0927" w:rsidRDefault="00874312" w:rsidP="004F33EF">
      <w:pPr>
        <w:pStyle w:val="AlphaList2"/>
        <w:numPr>
          <w:ilvl w:val="0"/>
          <w:numId w:val="125"/>
        </w:numPr>
      </w:pPr>
      <w:r w:rsidRPr="00AE0927">
        <w:rPr>
          <w:rtl/>
        </w:rPr>
        <w:t>ממשק לתוכנת הנהלת חשבונות: ממשק הוצאות ותשלומים.</w:t>
      </w:r>
    </w:p>
    <w:p w14:paraId="345EBF9A" w14:textId="77777777" w:rsidR="00874312" w:rsidRDefault="00874312" w:rsidP="004F33EF">
      <w:pPr>
        <w:pStyle w:val="AlphaList2"/>
        <w:numPr>
          <w:ilvl w:val="0"/>
          <w:numId w:val="125"/>
        </w:numPr>
      </w:pPr>
      <w:r w:rsidRPr="00AE0927">
        <w:rPr>
          <w:rtl/>
        </w:rPr>
        <w:t>הוצאת התראות לספקים</w:t>
      </w:r>
      <w:r>
        <w:rPr>
          <w:rFonts w:hint="cs"/>
          <w:rtl/>
        </w:rPr>
        <w:t>.</w:t>
      </w:r>
    </w:p>
    <w:p w14:paraId="31E94CAB" w14:textId="77777777" w:rsidR="00541F72" w:rsidRPr="00541F72" w:rsidRDefault="00541F72" w:rsidP="000839B3">
      <w:pPr>
        <w:pStyle w:val="AlphaList2"/>
        <w:numPr>
          <w:ilvl w:val="0"/>
          <w:numId w:val="0"/>
        </w:numPr>
        <w:ind w:left="720"/>
        <w:rPr>
          <w:rFonts w:ascii="David" w:hAnsi="David"/>
          <w:b/>
          <w:bCs/>
          <w:sz w:val="24"/>
          <w:u w:val="dotted"/>
          <w:rtl/>
        </w:rPr>
      </w:pPr>
      <w:r>
        <w:rPr>
          <w:rFonts w:ascii="David" w:hAnsi="David" w:hint="cs"/>
          <w:b/>
          <w:bCs/>
          <w:sz w:val="24"/>
          <w:u w:val="dotted"/>
          <w:rtl/>
        </w:rPr>
        <w:t xml:space="preserve">נספח </w:t>
      </w:r>
      <w:r w:rsidR="006305A9">
        <w:rPr>
          <w:rFonts w:ascii="David" w:hAnsi="David" w:hint="cs"/>
          <w:b/>
          <w:bCs/>
          <w:sz w:val="24"/>
          <w:u w:val="dotted"/>
          <w:rtl/>
        </w:rPr>
        <w:t>2.6.2.10</w:t>
      </w:r>
      <w:r>
        <w:rPr>
          <w:rFonts w:ascii="David" w:hAnsi="David" w:hint="cs"/>
          <w:b/>
          <w:bCs/>
          <w:sz w:val="24"/>
          <w:u w:val="dotted"/>
          <w:rtl/>
        </w:rPr>
        <w:t xml:space="preserve"> כאמור מצורף</w:t>
      </w:r>
      <w:r w:rsidRPr="00541F72">
        <w:rPr>
          <w:rFonts w:ascii="David" w:hAnsi="David" w:hint="cs"/>
          <w:b/>
          <w:bCs/>
          <w:sz w:val="24"/>
          <w:u w:val="dotted"/>
          <w:rtl/>
        </w:rPr>
        <w:t xml:space="preserve"> בקובץ ריכוז נספחים.</w:t>
      </w:r>
    </w:p>
    <w:p w14:paraId="5E2EFECE" w14:textId="77777777" w:rsidR="00C43E5B" w:rsidRPr="00242587" w:rsidRDefault="00C43E5B" w:rsidP="00242587">
      <w:pPr>
        <w:pStyle w:val="Normal2f8"/>
        <w:outlineLvl w:val="4"/>
        <w:rPr>
          <w:b/>
          <w:bCs/>
          <w:rtl/>
        </w:rPr>
      </w:pPr>
      <w:bookmarkStart w:id="449" w:name="_Toc161224970"/>
      <w:bookmarkStart w:id="450" w:name="H5_ניהול_מסמכים_בתיק_מושם"/>
      <w:r w:rsidRPr="00242587">
        <w:rPr>
          <w:b/>
          <w:bCs/>
          <w:rtl/>
        </w:rPr>
        <w:t>ניהול מסמכים בתיק מושם</w:t>
      </w:r>
      <w:bookmarkEnd w:id="449"/>
    </w:p>
    <w:bookmarkEnd w:id="450"/>
    <w:p w14:paraId="4BF21800" w14:textId="0E23133E" w:rsidR="00C43E5B" w:rsidRDefault="00C43E5B" w:rsidP="008F4575">
      <w:pPr>
        <w:pStyle w:val="AlphaList2"/>
        <w:numPr>
          <w:ilvl w:val="0"/>
          <w:numId w:val="126"/>
        </w:numPr>
      </w:pPr>
      <w:r w:rsidRPr="00AE0927">
        <w:rPr>
          <w:rtl/>
        </w:rPr>
        <w:t>המערכת</w:t>
      </w:r>
      <w:r w:rsidRPr="00AE0927">
        <w:t xml:space="preserve"> </w:t>
      </w:r>
      <w:r w:rsidRPr="00AE0927">
        <w:rPr>
          <w:rtl/>
        </w:rPr>
        <w:t>תתמוך</w:t>
      </w:r>
      <w:r w:rsidRPr="00AE0927">
        <w:t xml:space="preserve"> </w:t>
      </w:r>
      <w:r w:rsidRPr="00AE0927">
        <w:rPr>
          <w:rtl/>
        </w:rPr>
        <w:t>בסריקת</w:t>
      </w:r>
      <w:r w:rsidRPr="00AE0927">
        <w:t xml:space="preserve"> </w:t>
      </w:r>
      <w:r w:rsidRPr="00AE0927">
        <w:rPr>
          <w:rtl/>
        </w:rPr>
        <w:t>מסמכים</w:t>
      </w:r>
      <w:r w:rsidRPr="00AE0927">
        <w:t xml:space="preserve"> </w:t>
      </w:r>
      <w:r w:rsidRPr="00AE0927">
        <w:rPr>
          <w:rtl/>
        </w:rPr>
        <w:t>על-ידי</w:t>
      </w:r>
      <w:r w:rsidRPr="00AE0927">
        <w:t xml:space="preserve"> </w:t>
      </w:r>
      <w:r w:rsidRPr="00AE0927">
        <w:rPr>
          <w:rtl/>
        </w:rPr>
        <w:t>המשתמש</w:t>
      </w:r>
      <w:r w:rsidRPr="00AE0927">
        <w:t xml:space="preserve"> </w:t>
      </w:r>
      <w:r w:rsidR="003477E6">
        <w:rPr>
          <w:rFonts w:hint="cs"/>
          <w:rtl/>
        </w:rPr>
        <w:t>ל</w:t>
      </w:r>
      <w:r w:rsidRPr="00AE0927">
        <w:rPr>
          <w:rtl/>
        </w:rPr>
        <w:t>תוך תיק המושם, כחלק</w:t>
      </w:r>
      <w:r w:rsidRPr="00AE0927">
        <w:t xml:space="preserve"> </w:t>
      </w:r>
      <w:r w:rsidRPr="00AE0927">
        <w:rPr>
          <w:rtl/>
        </w:rPr>
        <w:t>אינטגרלי</w:t>
      </w:r>
      <w:r w:rsidRPr="00AE0927">
        <w:t xml:space="preserve"> </w:t>
      </w:r>
      <w:r w:rsidRPr="00AE0927">
        <w:rPr>
          <w:rtl/>
        </w:rPr>
        <w:t>של</w:t>
      </w:r>
      <w:r w:rsidRPr="00AE0927">
        <w:t xml:space="preserve"> </w:t>
      </w:r>
      <w:r w:rsidRPr="00AE0927">
        <w:rPr>
          <w:rtl/>
        </w:rPr>
        <w:t>תהליכי</w:t>
      </w:r>
      <w:r w:rsidRPr="00AE0927">
        <w:t xml:space="preserve"> </w:t>
      </w:r>
      <w:r w:rsidRPr="00AE0927">
        <w:rPr>
          <w:rtl/>
        </w:rPr>
        <w:t>העבודה</w:t>
      </w:r>
      <w:r w:rsidRPr="00AE0927">
        <w:t xml:space="preserve"> </w:t>
      </w:r>
      <w:r w:rsidRPr="00AE0927">
        <w:rPr>
          <w:rtl/>
        </w:rPr>
        <w:t>ותאפשר</w:t>
      </w:r>
      <w:r w:rsidRPr="00AE0927">
        <w:t xml:space="preserve"> </w:t>
      </w:r>
      <w:r w:rsidRPr="00AE0927">
        <w:rPr>
          <w:rtl/>
        </w:rPr>
        <w:t>קישור</w:t>
      </w:r>
      <w:r w:rsidRPr="00AE0927">
        <w:t xml:space="preserve"> </w:t>
      </w:r>
      <w:r w:rsidRPr="00AE0927">
        <w:rPr>
          <w:rtl/>
        </w:rPr>
        <w:t xml:space="preserve">מסמכים </w:t>
      </w:r>
      <w:r w:rsidR="008F4575">
        <w:rPr>
          <w:rFonts w:hint="cs"/>
          <w:rtl/>
        </w:rPr>
        <w:t>ל</w:t>
      </w:r>
      <w:r>
        <w:rPr>
          <w:rFonts w:hint="cs"/>
          <w:rtl/>
        </w:rPr>
        <w:t>תיק המושם</w:t>
      </w:r>
      <w:r w:rsidRPr="00AE0927">
        <w:t xml:space="preserve"> </w:t>
      </w:r>
      <w:r w:rsidRPr="00AE0927">
        <w:rPr>
          <w:rtl/>
        </w:rPr>
        <w:t>הממוחשב</w:t>
      </w:r>
      <w:r w:rsidRPr="00AE0927">
        <w:t xml:space="preserve"> </w:t>
      </w:r>
      <w:r w:rsidRPr="00AE0927">
        <w:rPr>
          <w:rtl/>
        </w:rPr>
        <w:t>ואחזור</w:t>
      </w:r>
      <w:r w:rsidRPr="00AE0927">
        <w:t xml:space="preserve"> </w:t>
      </w:r>
      <w:r w:rsidRPr="00AE0927">
        <w:rPr>
          <w:rtl/>
        </w:rPr>
        <w:t>לפי</w:t>
      </w:r>
      <w:r w:rsidRPr="00AE0927">
        <w:t xml:space="preserve"> </w:t>
      </w:r>
      <w:r w:rsidRPr="00AE0927">
        <w:rPr>
          <w:rtl/>
        </w:rPr>
        <w:t>צורכי</w:t>
      </w:r>
      <w:r w:rsidRPr="00AE0927">
        <w:t xml:space="preserve"> </w:t>
      </w:r>
      <w:r w:rsidRPr="00AE0927">
        <w:rPr>
          <w:rtl/>
        </w:rPr>
        <w:t xml:space="preserve">המשתמש. כמו כן על </w:t>
      </w:r>
      <w:r w:rsidRPr="00AE0927">
        <w:rPr>
          <w:rtl/>
        </w:rPr>
        <w:lastRenderedPageBreak/>
        <w:t xml:space="preserve">המערכת לכלול אפשרות לסריקה מסיבית של מסמכים וביצוע נוח של </w:t>
      </w:r>
      <w:r w:rsidR="00685E4E" w:rsidRPr="00AE0927">
        <w:rPr>
          <w:rFonts w:hint="cs"/>
          <w:rtl/>
        </w:rPr>
        <w:t>קטלוג</w:t>
      </w:r>
      <w:r w:rsidRPr="00AE0927">
        <w:rPr>
          <w:rtl/>
        </w:rPr>
        <w:t xml:space="preserve"> ושיוך המסמכים לפי ההקשר (האם מסמך רפואי, האם מסמך שקשור לאימוץ, השמה וכ</w:t>
      </w:r>
      <w:r>
        <w:rPr>
          <w:rFonts w:hint="cs"/>
          <w:rtl/>
        </w:rPr>
        <w:t>ד</w:t>
      </w:r>
      <w:r w:rsidRPr="00AE0927">
        <w:rPr>
          <w:rtl/>
        </w:rPr>
        <w:t>ו')</w:t>
      </w:r>
      <w:r>
        <w:rPr>
          <w:rtl/>
        </w:rPr>
        <w:t>.</w:t>
      </w:r>
    </w:p>
    <w:p w14:paraId="218F98CF" w14:textId="77777777" w:rsidR="00913926" w:rsidRDefault="00913926" w:rsidP="004F33EF">
      <w:pPr>
        <w:pStyle w:val="AlphaList2"/>
        <w:numPr>
          <w:ilvl w:val="0"/>
          <w:numId w:val="126"/>
        </w:numPr>
      </w:pPr>
      <w:r>
        <w:rPr>
          <w:rFonts w:hint="cs"/>
          <w:rtl/>
        </w:rPr>
        <w:t>ניתן להעלות מסמכים חיצוניים אל מסכים/מודולים שונים ובנוסף יהיה אפשר לגשת למקום מרכזי שיכיל את כלל המסמכים על פי סיווג</w:t>
      </w:r>
      <w:r w:rsidR="00115CC1">
        <w:rPr>
          <w:rFonts w:hint="cs"/>
          <w:rtl/>
        </w:rPr>
        <w:t xml:space="preserve"> </w:t>
      </w:r>
      <w:r>
        <w:rPr>
          <w:rFonts w:hint="cs"/>
          <w:rtl/>
        </w:rPr>
        <w:t>שממנו ניתן יהיה לבחור מסמך כלשהו ולדעת לאיזה מודול/מסך הוא מקושר.</w:t>
      </w:r>
    </w:p>
    <w:p w14:paraId="1CE60AC1" w14:textId="77777777" w:rsidR="00C43E5B" w:rsidRPr="00AE0927" w:rsidRDefault="00C43E5B" w:rsidP="004F33EF">
      <w:pPr>
        <w:pStyle w:val="AlphaList2"/>
        <w:numPr>
          <w:ilvl w:val="0"/>
          <w:numId w:val="126"/>
        </w:numPr>
      </w:pPr>
      <w:r w:rsidRPr="00AE0927">
        <w:rPr>
          <w:rtl/>
        </w:rPr>
        <w:t>במסמך נכנס תהיה אפשרות להזין את פרטי המסמך (סוג, תאריך, תיאור, הערות וכדו</w:t>
      </w:r>
      <w:r w:rsidR="003C5C06">
        <w:rPr>
          <w:rFonts w:hint="cs"/>
          <w:rtl/>
        </w:rPr>
        <w:t>'</w:t>
      </w:r>
      <w:r w:rsidRPr="00AE0927">
        <w:rPr>
          <w:rtl/>
        </w:rPr>
        <w:t>).</w:t>
      </w:r>
    </w:p>
    <w:p w14:paraId="40374184" w14:textId="77777777" w:rsidR="00C43E5B" w:rsidRPr="00AE0927" w:rsidRDefault="00C43E5B" w:rsidP="004F33EF">
      <w:pPr>
        <w:pStyle w:val="AlphaList2"/>
        <w:numPr>
          <w:ilvl w:val="0"/>
          <w:numId w:val="126"/>
        </w:numPr>
      </w:pPr>
      <w:r w:rsidRPr="00AE0927">
        <w:rPr>
          <w:rtl/>
        </w:rPr>
        <w:t>המערכת</w:t>
      </w:r>
      <w:r w:rsidRPr="00AE0927">
        <w:t xml:space="preserve"> </w:t>
      </w:r>
      <w:r w:rsidRPr="00AE0927">
        <w:rPr>
          <w:rtl/>
        </w:rPr>
        <w:t>תאפשר</w:t>
      </w:r>
      <w:r w:rsidRPr="00AE0927">
        <w:t xml:space="preserve"> </w:t>
      </w:r>
      <w:r w:rsidRPr="00AE0927">
        <w:rPr>
          <w:rtl/>
        </w:rPr>
        <w:t>פיתוח</w:t>
      </w:r>
      <w:r w:rsidRPr="00AE0927">
        <w:t xml:space="preserve"> </w:t>
      </w:r>
      <w:r w:rsidRPr="00AE0927">
        <w:rPr>
          <w:rtl/>
        </w:rPr>
        <w:t>תבניות</w:t>
      </w:r>
      <w:r w:rsidRPr="00AE0927">
        <w:t xml:space="preserve"> </w:t>
      </w:r>
      <w:r w:rsidRPr="00AE0927">
        <w:rPr>
          <w:rtl/>
        </w:rPr>
        <w:t>של</w:t>
      </w:r>
      <w:r w:rsidRPr="00AE0927">
        <w:t xml:space="preserve"> </w:t>
      </w:r>
      <w:r w:rsidRPr="00AE0927">
        <w:rPr>
          <w:rtl/>
        </w:rPr>
        <w:t>מכתבים/הודעות על-ידי</w:t>
      </w:r>
      <w:r w:rsidRPr="00AE0927">
        <w:t xml:space="preserve"> </w:t>
      </w:r>
      <w:r w:rsidRPr="00AE0927">
        <w:rPr>
          <w:rtl/>
        </w:rPr>
        <w:t>המשתמש</w:t>
      </w:r>
      <w:r w:rsidRPr="00AE0927">
        <w:t xml:space="preserve"> </w:t>
      </w:r>
      <w:r w:rsidRPr="00AE0927">
        <w:rPr>
          <w:rtl/>
        </w:rPr>
        <w:t>שיכללו</w:t>
      </w:r>
      <w:r w:rsidRPr="00AE0927">
        <w:t xml:space="preserve"> </w:t>
      </w:r>
      <w:r w:rsidRPr="00AE0927">
        <w:rPr>
          <w:rtl/>
        </w:rPr>
        <w:t>שילוב</w:t>
      </w:r>
      <w:r w:rsidRPr="00AE0927">
        <w:t xml:space="preserve"> </w:t>
      </w:r>
      <w:r w:rsidRPr="00AE0927">
        <w:rPr>
          <w:rtl/>
        </w:rPr>
        <w:t>של</w:t>
      </w:r>
      <w:r w:rsidRPr="00AE0927">
        <w:t xml:space="preserve"> </w:t>
      </w:r>
      <w:r w:rsidRPr="00AE0927">
        <w:rPr>
          <w:rtl/>
        </w:rPr>
        <w:t>נתונים מהמערכת</w:t>
      </w:r>
      <w:r w:rsidRPr="00AE0927">
        <w:t xml:space="preserve"> </w:t>
      </w:r>
      <w:r w:rsidRPr="00AE0927">
        <w:rPr>
          <w:rtl/>
        </w:rPr>
        <w:t>במכתב.</w:t>
      </w:r>
    </w:p>
    <w:p w14:paraId="22D92FA9" w14:textId="7E6A073C" w:rsidR="00C43E5B" w:rsidRPr="00B52F16" w:rsidRDefault="00C43E5B" w:rsidP="004F33EF">
      <w:pPr>
        <w:pStyle w:val="AlphaList2"/>
        <w:numPr>
          <w:ilvl w:val="0"/>
          <w:numId w:val="126"/>
        </w:numPr>
      </w:pPr>
      <w:r w:rsidRPr="00B52F16">
        <w:rPr>
          <w:rtl/>
        </w:rPr>
        <w:t>במסמך יוצא</w:t>
      </w:r>
      <w:r w:rsidR="00CB4BBB" w:rsidRPr="00B52F16">
        <w:rPr>
          <w:rFonts w:hint="cs"/>
          <w:rtl/>
        </w:rPr>
        <w:t xml:space="preserve"> (מסמך נכנס שנקלט/</w:t>
      </w:r>
      <w:r w:rsidR="00685E4E" w:rsidRPr="00B52F16">
        <w:rPr>
          <w:rFonts w:hint="cs"/>
          <w:rtl/>
        </w:rPr>
        <w:t>תויק</w:t>
      </w:r>
      <w:r w:rsidR="00CB4BBB" w:rsidRPr="00B52F16">
        <w:rPr>
          <w:rFonts w:hint="cs"/>
          <w:rtl/>
        </w:rPr>
        <w:t xml:space="preserve"> במערכת ממקור חיצוני מסמך יוצא </w:t>
      </w:r>
      <w:r w:rsidR="00CB4BBB" w:rsidRPr="00B52F16">
        <w:rPr>
          <w:rtl/>
        </w:rPr>
        <w:t>–</w:t>
      </w:r>
      <w:r w:rsidR="00CB4BBB" w:rsidRPr="00B52F16">
        <w:rPr>
          <w:rFonts w:hint="cs"/>
          <w:rtl/>
        </w:rPr>
        <w:t xml:space="preserve"> פלט של מסמך שמופק מהמערכת ומיועד לשליחה </w:t>
      </w:r>
      <w:r w:rsidR="00CB4BBB" w:rsidRPr="00B52F16">
        <w:rPr>
          <w:rtl/>
        </w:rPr>
        <w:t>–</w:t>
      </w:r>
      <w:r w:rsidR="00CB4BBB" w:rsidRPr="00B52F16">
        <w:rPr>
          <w:rFonts w:hint="cs"/>
          <w:rtl/>
        </w:rPr>
        <w:t>בתיאום)</w:t>
      </w:r>
      <w:r w:rsidRPr="00B52F16">
        <w:rPr>
          <w:rtl/>
        </w:rPr>
        <w:t xml:space="preserve"> המערכת תאפשר ליצור מסמך, מבוסס על תבנית מתאימה וכל הפרטים הרלוונטיים "יישתלו" בו באופן אוטומטי. המסמך היוצא ישמר בתיק </w:t>
      </w:r>
      <w:r w:rsidRPr="00B52F16">
        <w:rPr>
          <w:rFonts w:hint="cs"/>
          <w:rtl/>
        </w:rPr>
        <w:t>המושם</w:t>
      </w:r>
      <w:r w:rsidRPr="00B52F16">
        <w:rPr>
          <w:rtl/>
        </w:rPr>
        <w:t>.</w:t>
      </w:r>
    </w:p>
    <w:p w14:paraId="01061D8C" w14:textId="77777777" w:rsidR="00C43E5B" w:rsidRPr="00AE0927" w:rsidRDefault="00C43E5B" w:rsidP="004F33EF">
      <w:pPr>
        <w:pStyle w:val="AlphaList2"/>
        <w:numPr>
          <w:ilvl w:val="0"/>
          <w:numId w:val="126"/>
        </w:numPr>
      </w:pPr>
      <w:r w:rsidRPr="00AE0927">
        <w:rPr>
          <w:rtl/>
        </w:rPr>
        <w:t>המערכת</w:t>
      </w:r>
      <w:r w:rsidRPr="00AE0927">
        <w:t xml:space="preserve"> </w:t>
      </w:r>
      <w:r w:rsidRPr="00AE0927">
        <w:rPr>
          <w:rtl/>
        </w:rPr>
        <w:t>תכלול</w:t>
      </w:r>
      <w:r w:rsidRPr="00AE0927">
        <w:t xml:space="preserve"> </w:t>
      </w:r>
      <w:r w:rsidRPr="00AE0927">
        <w:rPr>
          <w:rtl/>
        </w:rPr>
        <w:t>יכולת</w:t>
      </w:r>
      <w:r w:rsidRPr="00AE0927">
        <w:t xml:space="preserve"> </w:t>
      </w:r>
      <w:r w:rsidRPr="00AE0927">
        <w:rPr>
          <w:rtl/>
        </w:rPr>
        <w:t>חיפוש</w:t>
      </w:r>
      <w:r w:rsidRPr="00AE0927">
        <w:t xml:space="preserve"> </w:t>
      </w:r>
      <w:r w:rsidRPr="00AE0927">
        <w:rPr>
          <w:rtl/>
        </w:rPr>
        <w:t>מסמכים</w:t>
      </w:r>
      <w:r w:rsidRPr="00AE0927">
        <w:t xml:space="preserve"> </w:t>
      </w:r>
      <w:r w:rsidRPr="00AE0927">
        <w:rPr>
          <w:rtl/>
        </w:rPr>
        <w:t>והצגתם</w:t>
      </w:r>
      <w:r w:rsidRPr="00AE0927">
        <w:t xml:space="preserve"> </w:t>
      </w:r>
      <w:r w:rsidRPr="00AE0927">
        <w:rPr>
          <w:rtl/>
        </w:rPr>
        <w:t>או</w:t>
      </w:r>
      <w:r w:rsidRPr="00AE0927">
        <w:t xml:space="preserve"> </w:t>
      </w:r>
      <w:r w:rsidRPr="00AE0927">
        <w:rPr>
          <w:rtl/>
        </w:rPr>
        <w:t>הדפסתם</w:t>
      </w:r>
      <w:r w:rsidRPr="00AE0927">
        <w:t xml:space="preserve"> </w:t>
      </w:r>
      <w:r w:rsidRPr="00AE0927">
        <w:rPr>
          <w:rtl/>
        </w:rPr>
        <w:t>באופן</w:t>
      </w:r>
      <w:r w:rsidRPr="00AE0927">
        <w:t xml:space="preserve"> </w:t>
      </w:r>
      <w:r w:rsidRPr="00AE0927">
        <w:rPr>
          <w:rtl/>
        </w:rPr>
        <w:t>ידידותי</w:t>
      </w:r>
      <w:r w:rsidRPr="00AE0927">
        <w:t xml:space="preserve"> </w:t>
      </w:r>
      <w:r w:rsidRPr="00AE0927">
        <w:rPr>
          <w:rtl/>
        </w:rPr>
        <w:t>למשתמש</w:t>
      </w:r>
      <w:r w:rsidRPr="00AE0927">
        <w:t>.</w:t>
      </w:r>
    </w:p>
    <w:p w14:paraId="62A82B58" w14:textId="77777777" w:rsidR="00C43E5B" w:rsidRDefault="006305A9" w:rsidP="004F33EF">
      <w:pPr>
        <w:pStyle w:val="AlphaList2"/>
        <w:numPr>
          <w:ilvl w:val="0"/>
          <w:numId w:val="126"/>
        </w:numPr>
      </w:pPr>
      <w:r>
        <w:rPr>
          <w:rFonts w:hint="cs"/>
          <w:rtl/>
        </w:rPr>
        <w:t>המערכת תתמוך ב</w:t>
      </w:r>
      <w:r w:rsidR="00C43E5B" w:rsidRPr="00AE0927">
        <w:rPr>
          <w:rtl/>
        </w:rPr>
        <w:t>ניהול</w:t>
      </w:r>
      <w:r w:rsidR="00C43E5B" w:rsidRPr="00AE0927">
        <w:t xml:space="preserve"> </w:t>
      </w:r>
      <w:r w:rsidR="00C43E5B" w:rsidRPr="00AE0927">
        <w:rPr>
          <w:rtl/>
        </w:rPr>
        <w:t>הרשאות</w:t>
      </w:r>
      <w:r w:rsidR="00C43E5B" w:rsidRPr="00AE0927">
        <w:t xml:space="preserve"> </w:t>
      </w:r>
      <w:r w:rsidR="00C43E5B" w:rsidRPr="00AE0927">
        <w:rPr>
          <w:rtl/>
        </w:rPr>
        <w:t>גם</w:t>
      </w:r>
      <w:r w:rsidR="00C43E5B" w:rsidRPr="00AE0927">
        <w:t xml:space="preserve"> </w:t>
      </w:r>
      <w:r w:rsidR="00C43E5B" w:rsidRPr="00AE0927">
        <w:rPr>
          <w:rtl/>
        </w:rPr>
        <w:t>ברמת</w:t>
      </w:r>
      <w:r w:rsidR="00C43E5B" w:rsidRPr="00AE0927">
        <w:t xml:space="preserve"> </w:t>
      </w:r>
      <w:r w:rsidR="00C43E5B" w:rsidRPr="00AE0927">
        <w:rPr>
          <w:rtl/>
        </w:rPr>
        <w:t>המסמכים</w:t>
      </w:r>
      <w:r w:rsidR="00C43E5B" w:rsidRPr="00AE0927">
        <w:t xml:space="preserve"> </w:t>
      </w:r>
      <w:r w:rsidR="00C43E5B" w:rsidRPr="00AE0927">
        <w:rPr>
          <w:rtl/>
        </w:rPr>
        <w:t>בתיק</w:t>
      </w:r>
      <w:r w:rsidR="00C43E5B" w:rsidRPr="00AE0927">
        <w:t xml:space="preserve"> </w:t>
      </w:r>
      <w:r w:rsidR="00C43E5B">
        <w:rPr>
          <w:rFonts w:hint="cs"/>
          <w:rtl/>
        </w:rPr>
        <w:t>המושם</w:t>
      </w:r>
      <w:r w:rsidR="00C43E5B" w:rsidRPr="00AE0927">
        <w:rPr>
          <w:rtl/>
        </w:rPr>
        <w:t>.</w:t>
      </w:r>
    </w:p>
    <w:p w14:paraId="6893C49B" w14:textId="77777777" w:rsidR="00C43E5B" w:rsidRPr="00242587" w:rsidRDefault="00C43E5B" w:rsidP="00242587">
      <w:pPr>
        <w:pStyle w:val="Normal3f9"/>
        <w:outlineLvl w:val="4"/>
        <w:rPr>
          <w:b/>
          <w:bCs/>
          <w:rtl/>
        </w:rPr>
      </w:pPr>
      <w:bookmarkStart w:id="451" w:name="_Ref130894254"/>
      <w:bookmarkStart w:id="452" w:name="_Toc161224971"/>
      <w:bookmarkStart w:id="453" w:name="H5_תיק_משפחות_אומנה"/>
      <w:r w:rsidRPr="00242587">
        <w:rPr>
          <w:b/>
          <w:bCs/>
          <w:rtl/>
        </w:rPr>
        <w:t>תיק משפחות אומנה</w:t>
      </w:r>
      <w:bookmarkEnd w:id="451"/>
      <w:bookmarkEnd w:id="452"/>
    </w:p>
    <w:bookmarkEnd w:id="453"/>
    <w:p w14:paraId="07EA5A5C" w14:textId="77777777" w:rsidR="00C43E5B" w:rsidRPr="00C43E5B" w:rsidRDefault="00021A38" w:rsidP="004F33EF">
      <w:pPr>
        <w:pStyle w:val="AlphaList2"/>
        <w:numPr>
          <w:ilvl w:val="0"/>
          <w:numId w:val="127"/>
        </w:numPr>
        <w:rPr>
          <w:u w:val="single"/>
        </w:rPr>
      </w:pPr>
      <w:r>
        <w:rPr>
          <w:rtl/>
        </w:rPr>
        <w:t xml:space="preserve">המערכת תאפשר ניהול </w:t>
      </w:r>
      <w:r w:rsidR="00C43E5B" w:rsidRPr="00AE0927">
        <w:rPr>
          <w:rtl/>
        </w:rPr>
        <w:t xml:space="preserve">תיק </w:t>
      </w:r>
      <w:r>
        <w:rPr>
          <w:rFonts w:hint="cs"/>
          <w:rtl/>
        </w:rPr>
        <w:t>ל</w:t>
      </w:r>
      <w:r w:rsidR="00C43E5B">
        <w:rPr>
          <w:rFonts w:hint="cs"/>
          <w:rtl/>
        </w:rPr>
        <w:t>משפחות האומנה</w:t>
      </w:r>
      <w:r w:rsidR="00C43E5B">
        <w:rPr>
          <w:rtl/>
        </w:rPr>
        <w:t>, נוסף על תיק המושם.</w:t>
      </w:r>
    </w:p>
    <w:p w14:paraId="44992C0D" w14:textId="77777777" w:rsidR="00C43E5B" w:rsidRPr="00C43E5B" w:rsidRDefault="00C43E5B" w:rsidP="004F33EF">
      <w:pPr>
        <w:pStyle w:val="AlphaList2"/>
        <w:numPr>
          <w:ilvl w:val="0"/>
          <w:numId w:val="127"/>
        </w:numPr>
      </w:pPr>
      <w:r w:rsidRPr="00AE0927">
        <w:rPr>
          <w:rtl/>
        </w:rPr>
        <w:t xml:space="preserve">התיק יכיל </w:t>
      </w:r>
      <w:r w:rsidR="00021A38">
        <w:rPr>
          <w:rtl/>
        </w:rPr>
        <w:t xml:space="preserve">פרטים </w:t>
      </w:r>
      <w:r w:rsidRPr="00AE0927">
        <w:rPr>
          <w:rtl/>
        </w:rPr>
        <w:t>אישיים על בני המשפחה המתגוררים בבית</w:t>
      </w:r>
      <w:r w:rsidR="00541F72">
        <w:rPr>
          <w:rFonts w:eastAsia="Malgun Gothic Semilight" w:hint="cs"/>
          <w:rtl/>
        </w:rPr>
        <w:t>.</w:t>
      </w:r>
    </w:p>
    <w:p w14:paraId="433BC424" w14:textId="77777777" w:rsidR="00C43E5B" w:rsidRPr="00AE0927" w:rsidRDefault="00C43E5B" w:rsidP="00FA6437">
      <w:pPr>
        <w:pStyle w:val="AlphaList2"/>
        <w:numPr>
          <w:ilvl w:val="0"/>
          <w:numId w:val="127"/>
        </w:numPr>
      </w:pPr>
      <w:r>
        <w:rPr>
          <w:rFonts w:hint="cs"/>
          <w:rtl/>
        </w:rPr>
        <w:t xml:space="preserve">במערכת </w:t>
      </w:r>
      <w:r w:rsidR="00021A38">
        <w:rPr>
          <w:rFonts w:hint="cs"/>
          <w:rtl/>
        </w:rPr>
        <w:t>ית</w:t>
      </w:r>
      <w:r w:rsidRPr="00AE0927">
        <w:rPr>
          <w:rtl/>
        </w:rPr>
        <w:t xml:space="preserve">אפשר תיעוד תוכן שיחות ופגישות שונות </w:t>
      </w:r>
      <w:r w:rsidRPr="00C43E5B">
        <w:rPr>
          <w:rFonts w:eastAsia="Malgun Gothic Semilight"/>
          <w:rtl/>
        </w:rPr>
        <w:t>–</w:t>
      </w:r>
      <w:r w:rsidRPr="00AE0927">
        <w:rPr>
          <w:rtl/>
        </w:rPr>
        <w:t xml:space="preserve"> כולל </w:t>
      </w:r>
      <w:r w:rsidR="00FA6437">
        <w:rPr>
          <w:rFonts w:hint="cs"/>
          <w:rtl/>
        </w:rPr>
        <w:t>מלל</w:t>
      </w:r>
      <w:r w:rsidRPr="00AE0927">
        <w:rPr>
          <w:rtl/>
        </w:rPr>
        <w:t xml:space="preserve"> חופשי לשיחה, </w:t>
      </w:r>
      <w:r>
        <w:rPr>
          <w:rFonts w:hint="cs"/>
          <w:rtl/>
        </w:rPr>
        <w:t>שמות ה</w:t>
      </w:r>
      <w:r w:rsidRPr="00AE0927">
        <w:rPr>
          <w:rtl/>
        </w:rPr>
        <w:t>משתתפים, תאריך הפגישה ואפשרות להערות נוספות.</w:t>
      </w:r>
    </w:p>
    <w:p w14:paraId="66E0759D" w14:textId="77777777" w:rsidR="00C43E5B" w:rsidRPr="00AE0927" w:rsidRDefault="00C43E5B" w:rsidP="004F33EF">
      <w:pPr>
        <w:pStyle w:val="AlphaList2"/>
        <w:numPr>
          <w:ilvl w:val="0"/>
          <w:numId w:val="127"/>
        </w:numPr>
      </w:pPr>
      <w:r>
        <w:rPr>
          <w:rFonts w:hint="cs"/>
          <w:rtl/>
        </w:rPr>
        <w:t xml:space="preserve">במערכת </w:t>
      </w:r>
      <w:r w:rsidR="00D844CC">
        <w:rPr>
          <w:rFonts w:hint="cs"/>
          <w:rtl/>
        </w:rPr>
        <w:t xml:space="preserve">תתאפשר </w:t>
      </w:r>
      <w:r w:rsidR="00FA6437">
        <w:rPr>
          <w:rtl/>
        </w:rPr>
        <w:t>סריקת מסמכים שונים</w:t>
      </w:r>
      <w:r w:rsidRPr="00AE0927">
        <w:rPr>
          <w:rtl/>
        </w:rPr>
        <w:t xml:space="preserve"> בצירוף הערות על המסמכים ואפשרות לסווגם.</w:t>
      </w:r>
    </w:p>
    <w:p w14:paraId="4C0CEE63" w14:textId="77777777" w:rsidR="00C43E5B" w:rsidRPr="00C43E5B" w:rsidRDefault="00C43E5B" w:rsidP="004F33EF">
      <w:pPr>
        <w:pStyle w:val="AlphaList2"/>
        <w:numPr>
          <w:ilvl w:val="0"/>
          <w:numId w:val="127"/>
        </w:numPr>
        <w:rPr>
          <w:u w:val="single"/>
        </w:rPr>
      </w:pPr>
      <w:r>
        <w:rPr>
          <w:rFonts w:hint="cs"/>
          <w:rtl/>
        </w:rPr>
        <w:t xml:space="preserve">במערכת </w:t>
      </w:r>
      <w:r w:rsidR="00D844CC">
        <w:rPr>
          <w:rFonts w:hint="cs"/>
          <w:rtl/>
        </w:rPr>
        <w:t xml:space="preserve">יהיה </w:t>
      </w:r>
      <w:r w:rsidRPr="00AE0927">
        <w:rPr>
          <w:rtl/>
        </w:rPr>
        <w:t>חיבור ל</w:t>
      </w:r>
      <w:r w:rsidR="00FA6437">
        <w:rPr>
          <w:rFonts w:hint="cs"/>
          <w:rtl/>
        </w:rPr>
        <w:t xml:space="preserve">מערכת </w:t>
      </w:r>
      <w:r w:rsidRPr="00AE0927">
        <w:rPr>
          <w:rtl/>
        </w:rPr>
        <w:t>מס"ר</w:t>
      </w:r>
      <w:r>
        <w:rPr>
          <w:rtl/>
        </w:rPr>
        <w:t xml:space="preserve"> </w:t>
      </w:r>
      <w:r w:rsidR="0047453F">
        <w:rPr>
          <w:rFonts w:hint="cs"/>
          <w:rtl/>
        </w:rPr>
        <w:t>(</w:t>
      </w:r>
      <w:r w:rsidR="0047453F" w:rsidRPr="0047453F">
        <w:rPr>
          <w:rtl/>
        </w:rPr>
        <w:t>מסגרות רווחה</w:t>
      </w:r>
      <w:r w:rsidR="0047453F" w:rsidRPr="0047453F">
        <w:rPr>
          <w:rFonts w:hint="cs"/>
          <w:rtl/>
        </w:rPr>
        <w:t>)</w:t>
      </w:r>
      <w:r w:rsidR="0047453F">
        <w:rPr>
          <w:rFonts w:hint="cs"/>
          <w:rtl/>
        </w:rPr>
        <w:t xml:space="preserve"> </w:t>
      </w:r>
      <w:r>
        <w:rPr>
          <w:rtl/>
        </w:rPr>
        <w:t>וסמל המסגרת של המשפחה אם קיים.</w:t>
      </w:r>
    </w:p>
    <w:p w14:paraId="27222A74" w14:textId="77777777" w:rsidR="00C43E5B" w:rsidRPr="00C43E5B" w:rsidRDefault="00C43E5B" w:rsidP="004F33EF">
      <w:pPr>
        <w:pStyle w:val="AlphaList2"/>
        <w:numPr>
          <w:ilvl w:val="0"/>
          <w:numId w:val="127"/>
        </w:numPr>
        <w:rPr>
          <w:u w:val="single"/>
        </w:rPr>
      </w:pPr>
      <w:r>
        <w:rPr>
          <w:rFonts w:hint="cs"/>
          <w:rtl/>
        </w:rPr>
        <w:t xml:space="preserve">במערכת </w:t>
      </w:r>
      <w:r w:rsidR="00D844CC">
        <w:rPr>
          <w:rFonts w:hint="cs"/>
          <w:rtl/>
        </w:rPr>
        <w:t xml:space="preserve">יהיה </w:t>
      </w:r>
      <w:r w:rsidRPr="00AE0927">
        <w:rPr>
          <w:rtl/>
        </w:rPr>
        <w:t>ח</w:t>
      </w:r>
      <w:r>
        <w:rPr>
          <w:rtl/>
        </w:rPr>
        <w:t>יבור לתיק המושמים כיום או בעבר.</w:t>
      </w:r>
    </w:p>
    <w:p w14:paraId="64C3597D" w14:textId="77777777" w:rsidR="00C43E5B" w:rsidRDefault="00C43E5B" w:rsidP="0047453F">
      <w:pPr>
        <w:pStyle w:val="AlphaList2"/>
        <w:numPr>
          <w:ilvl w:val="0"/>
          <w:numId w:val="127"/>
        </w:numPr>
      </w:pPr>
      <w:r>
        <w:rPr>
          <w:rFonts w:hint="cs"/>
          <w:rtl/>
        </w:rPr>
        <w:t xml:space="preserve">במערכת </w:t>
      </w:r>
      <w:r w:rsidR="00D844CC">
        <w:rPr>
          <w:rFonts w:hint="cs"/>
          <w:rtl/>
        </w:rPr>
        <w:t xml:space="preserve">יהיה </w:t>
      </w:r>
      <w:r w:rsidR="0047453F">
        <w:rPr>
          <w:rtl/>
        </w:rPr>
        <w:t>חיבור ל</w:t>
      </w:r>
      <w:r w:rsidR="0047453F" w:rsidRPr="0047453F">
        <w:rPr>
          <w:rtl/>
        </w:rPr>
        <w:t>רישוי משפחות אומנה</w:t>
      </w:r>
      <w:r w:rsidR="0047453F" w:rsidRPr="00C43E5B">
        <w:rPr>
          <w:rtl/>
        </w:rPr>
        <w:t xml:space="preserve"> </w:t>
      </w:r>
      <w:r w:rsidRPr="00C43E5B">
        <w:rPr>
          <w:rtl/>
        </w:rPr>
        <w:t>– אפשרות להעבר</w:t>
      </w:r>
      <w:r>
        <w:rPr>
          <w:rtl/>
        </w:rPr>
        <w:t>ת מידע (פרטי בני משפחה, מסמכים)</w:t>
      </w:r>
      <w:r w:rsidRPr="00C43E5B">
        <w:rPr>
          <w:rtl/>
        </w:rPr>
        <w:t xml:space="preserve"> מה</w:t>
      </w:r>
      <w:r w:rsidR="0047453F" w:rsidRPr="0047453F">
        <w:rPr>
          <w:rtl/>
        </w:rPr>
        <w:t>רישוי משפחות אומנה</w:t>
      </w:r>
      <w:r>
        <w:rPr>
          <w:rFonts w:hint="cs"/>
          <w:rtl/>
        </w:rPr>
        <w:t>.</w:t>
      </w:r>
    </w:p>
    <w:p w14:paraId="354CF6D7" w14:textId="58BE2A3A" w:rsidR="00541F72" w:rsidRPr="00541F72" w:rsidRDefault="00541F72" w:rsidP="00D15BE1">
      <w:pPr>
        <w:pStyle w:val="Para2"/>
        <w:rPr>
          <w:rFonts w:ascii="David" w:hAnsi="David"/>
          <w:b/>
          <w:bCs/>
          <w:sz w:val="24"/>
          <w:u w:val="dotted"/>
        </w:rPr>
      </w:pPr>
      <w:r w:rsidRPr="00541F72">
        <w:rPr>
          <w:rFonts w:ascii="David" w:hAnsi="David" w:hint="cs"/>
          <w:b/>
          <w:bCs/>
          <w:sz w:val="24"/>
          <w:u w:val="dotted"/>
          <w:rtl/>
        </w:rPr>
        <w:t xml:space="preserve">השדות הנדרשים מפורטים בנספח </w:t>
      </w:r>
      <w:r w:rsidRPr="00541F72">
        <w:rPr>
          <w:rFonts w:ascii="David" w:hAnsi="David"/>
          <w:b/>
          <w:bCs/>
          <w:sz w:val="24"/>
          <w:u w:val="dotted"/>
          <w:rtl/>
        </w:rPr>
        <w:fldChar w:fldCharType="begin"/>
      </w:r>
      <w:r w:rsidRPr="00541F72">
        <w:rPr>
          <w:rFonts w:ascii="David" w:hAnsi="David"/>
          <w:b/>
          <w:bCs/>
          <w:sz w:val="24"/>
          <w:u w:val="dotted"/>
          <w:rtl/>
        </w:rPr>
        <w:instrText xml:space="preserve"> </w:instrText>
      </w:r>
      <w:r w:rsidRPr="00541F72">
        <w:rPr>
          <w:rFonts w:ascii="David" w:hAnsi="David" w:hint="cs"/>
          <w:b/>
          <w:bCs/>
          <w:sz w:val="24"/>
          <w:u w:val="dotted"/>
        </w:rPr>
        <w:instrText>REF</w:instrText>
      </w:r>
      <w:r w:rsidRPr="00541F72">
        <w:rPr>
          <w:rFonts w:ascii="David" w:hAnsi="David" w:hint="cs"/>
          <w:b/>
          <w:bCs/>
          <w:sz w:val="24"/>
          <w:u w:val="dotted"/>
          <w:rtl/>
        </w:rPr>
        <w:instrText xml:space="preserve"> _</w:instrText>
      </w:r>
      <w:r w:rsidRPr="00541F72">
        <w:rPr>
          <w:rFonts w:ascii="David" w:hAnsi="David" w:hint="cs"/>
          <w:b/>
          <w:bCs/>
          <w:sz w:val="24"/>
          <w:u w:val="dotted"/>
        </w:rPr>
        <w:instrText>Ref130894254 \r \h</w:instrText>
      </w:r>
      <w:r w:rsidRPr="00541F72">
        <w:rPr>
          <w:rFonts w:ascii="David" w:hAnsi="David"/>
          <w:b/>
          <w:bCs/>
          <w:sz w:val="24"/>
          <w:u w:val="dotted"/>
          <w:rtl/>
        </w:rPr>
        <w:instrText xml:space="preserve"> </w:instrText>
      </w:r>
      <w:r>
        <w:rPr>
          <w:rFonts w:ascii="David" w:hAnsi="David"/>
          <w:b/>
          <w:bCs/>
          <w:sz w:val="24"/>
          <w:u w:val="dotted"/>
          <w:rtl/>
        </w:rPr>
        <w:instrText xml:space="preserve"> \* </w:instrText>
      </w:r>
      <w:r>
        <w:rPr>
          <w:rFonts w:ascii="David" w:hAnsi="David"/>
          <w:b/>
          <w:bCs/>
          <w:sz w:val="24"/>
          <w:u w:val="dotted"/>
        </w:rPr>
        <w:instrText>MERGEFORMAT</w:instrText>
      </w:r>
      <w:r>
        <w:rPr>
          <w:rFonts w:ascii="David" w:hAnsi="David"/>
          <w:b/>
          <w:bCs/>
          <w:sz w:val="24"/>
          <w:u w:val="dotted"/>
          <w:rtl/>
        </w:rPr>
        <w:instrText xml:space="preserve"> </w:instrText>
      </w:r>
      <w:r w:rsidRPr="00541F72">
        <w:rPr>
          <w:rFonts w:ascii="David" w:hAnsi="David"/>
          <w:b/>
          <w:bCs/>
          <w:sz w:val="24"/>
          <w:u w:val="dotted"/>
          <w:rtl/>
        </w:rPr>
      </w:r>
      <w:r w:rsidRPr="00541F72">
        <w:rPr>
          <w:rFonts w:ascii="David" w:hAnsi="David"/>
          <w:b/>
          <w:bCs/>
          <w:sz w:val="24"/>
          <w:u w:val="dotted"/>
          <w:rtl/>
        </w:rPr>
        <w:fldChar w:fldCharType="separate"/>
      </w:r>
      <w:r w:rsidR="00CE2328">
        <w:rPr>
          <w:rFonts w:ascii="David" w:hAnsi="David"/>
          <w:b/>
          <w:bCs/>
          <w:sz w:val="24"/>
          <w:u w:val="dotted"/>
          <w:cs/>
        </w:rPr>
        <w:t>‎</w:t>
      </w:r>
      <w:r w:rsidRPr="00541F72">
        <w:rPr>
          <w:rFonts w:ascii="David" w:hAnsi="David"/>
          <w:b/>
          <w:bCs/>
          <w:sz w:val="24"/>
          <w:u w:val="dotted"/>
          <w:rtl/>
        </w:rPr>
        <w:fldChar w:fldCharType="end"/>
      </w:r>
      <w:r w:rsidR="00D15BE1">
        <w:rPr>
          <w:rFonts w:ascii="David" w:hAnsi="David"/>
          <w:b/>
          <w:bCs/>
          <w:sz w:val="24"/>
          <w:u w:val="dotted"/>
        </w:rPr>
        <w:t>2.6.3.12</w:t>
      </w:r>
      <w:r w:rsidR="00D15BE1">
        <w:rPr>
          <w:rFonts w:ascii="David" w:hAnsi="David" w:hint="cs"/>
          <w:b/>
          <w:bCs/>
          <w:sz w:val="24"/>
          <w:u w:val="dotted"/>
          <w:rtl/>
        </w:rPr>
        <w:t xml:space="preserve"> </w:t>
      </w:r>
      <w:r w:rsidRPr="00541F72">
        <w:rPr>
          <w:rFonts w:ascii="David" w:hAnsi="David" w:hint="cs"/>
          <w:b/>
          <w:bCs/>
          <w:sz w:val="24"/>
          <w:u w:val="dotted"/>
          <w:rtl/>
        </w:rPr>
        <w:t xml:space="preserve"> בקובץ ריכוז נספחים.</w:t>
      </w:r>
    </w:p>
    <w:p w14:paraId="64A65531" w14:textId="77777777" w:rsidR="00C43E5B" w:rsidRPr="00242587" w:rsidRDefault="00C43E5B" w:rsidP="00242587">
      <w:pPr>
        <w:pStyle w:val="Normal4f9"/>
        <w:outlineLvl w:val="4"/>
        <w:rPr>
          <w:b/>
          <w:bCs/>
          <w:rtl/>
        </w:rPr>
      </w:pPr>
      <w:bookmarkStart w:id="454" w:name="_Ref130894449"/>
      <w:bookmarkStart w:id="455" w:name="_Toc161224972"/>
      <w:bookmarkStart w:id="456" w:name="H5_קדם_אומנה__משפחות_מועמדות"/>
      <w:r w:rsidRPr="00242587">
        <w:rPr>
          <w:b/>
          <w:bCs/>
          <w:rtl/>
        </w:rPr>
        <w:t>קדם אומנה – משפחות מועמדות</w:t>
      </w:r>
      <w:bookmarkEnd w:id="454"/>
      <w:bookmarkEnd w:id="455"/>
    </w:p>
    <w:bookmarkEnd w:id="456"/>
    <w:p w14:paraId="5C1F36C1" w14:textId="13AB3BB7" w:rsidR="00C43E5B" w:rsidRPr="00D15BE1" w:rsidRDefault="00C43E5B" w:rsidP="00D15BE1">
      <w:pPr>
        <w:pStyle w:val="AlphaList2"/>
        <w:numPr>
          <w:ilvl w:val="0"/>
          <w:numId w:val="128"/>
        </w:numPr>
        <w:rPr>
          <w:rFonts w:ascii="David" w:hAnsi="David"/>
          <w:sz w:val="24"/>
          <w:rtl/>
        </w:rPr>
      </w:pPr>
      <w:r w:rsidRPr="00D15BE1">
        <w:rPr>
          <w:rFonts w:hint="cs"/>
          <w:sz w:val="24"/>
          <w:rtl/>
        </w:rPr>
        <w:t xml:space="preserve">במערכת </w:t>
      </w:r>
      <w:r w:rsidR="009E71DB" w:rsidRPr="00D15BE1">
        <w:rPr>
          <w:rFonts w:hint="cs"/>
          <w:sz w:val="24"/>
          <w:rtl/>
        </w:rPr>
        <w:t>י</w:t>
      </w:r>
      <w:r w:rsidRPr="00D15BE1">
        <w:rPr>
          <w:rFonts w:hint="cs"/>
          <w:sz w:val="24"/>
          <w:rtl/>
        </w:rPr>
        <w:t xml:space="preserve">תאפשר </w:t>
      </w:r>
      <w:r w:rsidRPr="00D15BE1">
        <w:rPr>
          <w:sz w:val="24"/>
          <w:rtl/>
        </w:rPr>
        <w:t xml:space="preserve">תיעוד עבודת הגיוס והמיון של משפחות מועמדות לאומנה כפי שמופיע </w:t>
      </w:r>
      <w:r w:rsidRPr="00D15BE1">
        <w:rPr>
          <w:rFonts w:ascii="David" w:hAnsi="David"/>
          <w:sz w:val="24"/>
          <w:rtl/>
        </w:rPr>
        <w:t xml:space="preserve">בנספח </w:t>
      </w:r>
      <w:r w:rsidR="00541F72" w:rsidRPr="00D15BE1">
        <w:rPr>
          <w:rFonts w:ascii="David" w:hAnsi="David"/>
          <w:sz w:val="24"/>
          <w:rtl/>
        </w:rPr>
        <w:fldChar w:fldCharType="begin"/>
      </w:r>
      <w:r w:rsidR="00541F72" w:rsidRPr="00D15BE1">
        <w:rPr>
          <w:rFonts w:ascii="David" w:hAnsi="David"/>
          <w:sz w:val="24"/>
          <w:rtl/>
        </w:rPr>
        <w:instrText xml:space="preserve"> </w:instrText>
      </w:r>
      <w:r w:rsidR="00541F72" w:rsidRPr="00D15BE1">
        <w:rPr>
          <w:rFonts w:ascii="David" w:hAnsi="David"/>
          <w:sz w:val="24"/>
        </w:rPr>
        <w:instrText>REF</w:instrText>
      </w:r>
      <w:r w:rsidR="00541F72" w:rsidRPr="00D15BE1">
        <w:rPr>
          <w:rFonts w:ascii="David" w:hAnsi="David"/>
          <w:sz w:val="24"/>
          <w:rtl/>
        </w:rPr>
        <w:instrText xml:space="preserve"> _</w:instrText>
      </w:r>
      <w:r w:rsidR="00541F72" w:rsidRPr="00D15BE1">
        <w:rPr>
          <w:rFonts w:ascii="David" w:hAnsi="David"/>
          <w:sz w:val="24"/>
        </w:rPr>
        <w:instrText>Ref130894449 \r \h</w:instrText>
      </w:r>
      <w:r w:rsidR="00541F72" w:rsidRPr="00D15BE1">
        <w:rPr>
          <w:rFonts w:ascii="David" w:hAnsi="David"/>
          <w:sz w:val="24"/>
          <w:rtl/>
        </w:rPr>
        <w:instrText xml:space="preserve">  \* </w:instrText>
      </w:r>
      <w:r w:rsidR="00541F72" w:rsidRPr="00D15BE1">
        <w:rPr>
          <w:rFonts w:ascii="David" w:hAnsi="David"/>
          <w:sz w:val="24"/>
        </w:rPr>
        <w:instrText>MERGEFORMAT</w:instrText>
      </w:r>
      <w:r w:rsidR="00541F72" w:rsidRPr="00D15BE1">
        <w:rPr>
          <w:rFonts w:ascii="David" w:hAnsi="David"/>
          <w:sz w:val="24"/>
          <w:rtl/>
        </w:rPr>
        <w:instrText xml:space="preserve"> </w:instrText>
      </w:r>
      <w:r w:rsidR="00541F72" w:rsidRPr="00D15BE1">
        <w:rPr>
          <w:rFonts w:ascii="David" w:hAnsi="David"/>
          <w:sz w:val="24"/>
          <w:rtl/>
        </w:rPr>
      </w:r>
      <w:r w:rsidR="00541F72" w:rsidRPr="00D15BE1">
        <w:rPr>
          <w:rFonts w:ascii="David" w:hAnsi="David"/>
          <w:sz w:val="24"/>
          <w:rtl/>
        </w:rPr>
        <w:fldChar w:fldCharType="separate"/>
      </w:r>
      <w:r w:rsidR="00CE2328" w:rsidRPr="00D15BE1">
        <w:rPr>
          <w:rFonts w:ascii="David" w:hAnsi="David"/>
          <w:sz w:val="24"/>
          <w:cs/>
        </w:rPr>
        <w:t>‎</w:t>
      </w:r>
      <w:r w:rsidR="00541F72" w:rsidRPr="00D15BE1">
        <w:rPr>
          <w:rFonts w:ascii="David" w:hAnsi="David"/>
          <w:sz w:val="24"/>
          <w:rtl/>
        </w:rPr>
        <w:fldChar w:fldCharType="end"/>
      </w:r>
      <w:r w:rsidR="00D15BE1" w:rsidRPr="00D15BE1">
        <w:rPr>
          <w:rFonts w:ascii="David" w:hAnsi="David"/>
          <w:sz w:val="24"/>
          <w:rtl/>
        </w:rPr>
        <w:t>2.6.3.13</w:t>
      </w:r>
      <w:r w:rsidR="009E71DB" w:rsidRPr="00D15BE1">
        <w:rPr>
          <w:rFonts w:ascii="David" w:hAnsi="David" w:hint="cs"/>
          <w:sz w:val="24"/>
          <w:rtl/>
        </w:rPr>
        <w:t>.</w:t>
      </w:r>
    </w:p>
    <w:p w14:paraId="348470EA" w14:textId="77777777" w:rsidR="00C43E5B" w:rsidRPr="00F235D4" w:rsidRDefault="00C43E5B" w:rsidP="0047453F">
      <w:pPr>
        <w:pStyle w:val="AlphaList2"/>
        <w:numPr>
          <w:ilvl w:val="0"/>
          <w:numId w:val="128"/>
        </w:numPr>
        <w:rPr>
          <w:sz w:val="24"/>
          <w:rtl/>
        </w:rPr>
      </w:pPr>
      <w:r w:rsidRPr="00F235D4">
        <w:rPr>
          <w:sz w:val="24"/>
          <w:rtl/>
        </w:rPr>
        <w:t>כאשר תהליך המועמדות מבשיל לבקשת רישיון</w:t>
      </w:r>
      <w:r w:rsidR="00103855">
        <w:rPr>
          <w:rFonts w:hint="cs"/>
          <w:sz w:val="24"/>
          <w:rtl/>
        </w:rPr>
        <w:t>,</w:t>
      </w:r>
      <w:r w:rsidRPr="00F235D4">
        <w:rPr>
          <w:sz w:val="24"/>
          <w:rtl/>
        </w:rPr>
        <w:t xml:space="preserve"> הנתונים </w:t>
      </w:r>
      <w:r w:rsidR="00F05231">
        <w:rPr>
          <w:rFonts w:hint="cs"/>
          <w:sz w:val="24"/>
          <w:rtl/>
        </w:rPr>
        <w:t xml:space="preserve">יועברו באמצעות ממשק </w:t>
      </w:r>
      <w:r w:rsidR="0047453F">
        <w:rPr>
          <w:sz w:val="24"/>
          <w:rtl/>
        </w:rPr>
        <w:t xml:space="preserve">למערכת </w:t>
      </w:r>
      <w:r w:rsidR="0047453F" w:rsidRPr="0047453F">
        <w:rPr>
          <w:rtl/>
        </w:rPr>
        <w:t>רישוי משפחות אומנה</w:t>
      </w:r>
      <w:r w:rsidR="0047453F">
        <w:rPr>
          <w:sz w:val="24"/>
          <w:rtl/>
        </w:rPr>
        <w:t>. גם לאחר ה</w:t>
      </w:r>
      <w:r w:rsidR="0047453F" w:rsidRPr="0047453F">
        <w:rPr>
          <w:rtl/>
        </w:rPr>
        <w:t xml:space="preserve"> רישוי משפחות אומנה</w:t>
      </w:r>
      <w:r w:rsidR="0047453F" w:rsidRPr="00C43E5B">
        <w:rPr>
          <w:rtl/>
        </w:rPr>
        <w:t xml:space="preserve"> </w:t>
      </w:r>
      <w:r w:rsidRPr="00F235D4">
        <w:rPr>
          <w:sz w:val="24"/>
          <w:rtl/>
        </w:rPr>
        <w:t>ניתן להזין פרטים עב</w:t>
      </w:r>
      <w:r w:rsidR="00F235D4" w:rsidRPr="00F235D4">
        <w:rPr>
          <w:sz w:val="24"/>
          <w:rtl/>
        </w:rPr>
        <w:t>ור ילד חדש שנכנס למשפח</w:t>
      </w:r>
      <w:r w:rsidR="00F235D4" w:rsidRPr="00F235D4">
        <w:rPr>
          <w:rFonts w:hint="cs"/>
          <w:sz w:val="24"/>
          <w:rtl/>
        </w:rPr>
        <w:t>ת</w:t>
      </w:r>
      <w:r w:rsidR="00F235D4" w:rsidRPr="00F235D4">
        <w:rPr>
          <w:sz w:val="24"/>
          <w:rtl/>
        </w:rPr>
        <w:t xml:space="preserve"> </w:t>
      </w:r>
      <w:r w:rsidR="00F235D4" w:rsidRPr="00F235D4">
        <w:rPr>
          <w:rFonts w:hint="cs"/>
          <w:sz w:val="24"/>
          <w:rtl/>
        </w:rPr>
        <w:t>ה</w:t>
      </w:r>
      <w:r w:rsidR="00F235D4" w:rsidRPr="00F235D4">
        <w:rPr>
          <w:sz w:val="24"/>
          <w:rtl/>
        </w:rPr>
        <w:t>אומנה.</w:t>
      </w:r>
    </w:p>
    <w:p w14:paraId="57ECA2F0" w14:textId="77777777" w:rsidR="00C43E5B" w:rsidRPr="00F235D4" w:rsidRDefault="00F235D4" w:rsidP="004F33EF">
      <w:pPr>
        <w:pStyle w:val="AlphaList2"/>
        <w:numPr>
          <w:ilvl w:val="0"/>
          <w:numId w:val="128"/>
        </w:numPr>
        <w:rPr>
          <w:sz w:val="24"/>
          <w:rtl/>
        </w:rPr>
      </w:pPr>
      <w:r w:rsidRPr="00F235D4">
        <w:rPr>
          <w:rFonts w:hint="cs"/>
          <w:sz w:val="24"/>
          <w:rtl/>
        </w:rPr>
        <w:t>במערכת</w:t>
      </w:r>
      <w:r w:rsidR="00D844CC">
        <w:rPr>
          <w:rFonts w:hint="cs"/>
          <w:sz w:val="24"/>
          <w:rtl/>
        </w:rPr>
        <w:t xml:space="preserve"> יהיה</w:t>
      </w:r>
      <w:r w:rsidRPr="00F235D4">
        <w:rPr>
          <w:rFonts w:hint="cs"/>
          <w:sz w:val="24"/>
          <w:rtl/>
        </w:rPr>
        <w:t xml:space="preserve"> </w:t>
      </w:r>
      <w:r w:rsidR="00C43E5B" w:rsidRPr="00F235D4">
        <w:rPr>
          <w:sz w:val="24"/>
          <w:rtl/>
        </w:rPr>
        <w:t>חיבור לנתוני משפחה מתוך מודול מש</w:t>
      </w:r>
      <w:r w:rsidRPr="00F235D4">
        <w:rPr>
          <w:sz w:val="24"/>
          <w:rtl/>
        </w:rPr>
        <w:t>פחת אומנה, ולנתוני הילד המועמד.</w:t>
      </w:r>
    </w:p>
    <w:p w14:paraId="2C33BA8A" w14:textId="77777777" w:rsidR="00C43E5B" w:rsidRPr="00F235D4" w:rsidRDefault="00F235D4" w:rsidP="004F33EF">
      <w:pPr>
        <w:pStyle w:val="AlphaList2"/>
        <w:numPr>
          <w:ilvl w:val="0"/>
          <w:numId w:val="128"/>
        </w:numPr>
        <w:rPr>
          <w:sz w:val="24"/>
        </w:rPr>
      </w:pPr>
      <w:r w:rsidRPr="00F235D4">
        <w:rPr>
          <w:rFonts w:hint="cs"/>
          <w:sz w:val="24"/>
          <w:rtl/>
        </w:rPr>
        <w:t xml:space="preserve">במערכת </w:t>
      </w:r>
      <w:r w:rsidR="00D844CC">
        <w:rPr>
          <w:rFonts w:hint="cs"/>
          <w:sz w:val="24"/>
          <w:rtl/>
        </w:rPr>
        <w:t>י</w:t>
      </w:r>
      <w:r w:rsidRPr="00F235D4">
        <w:rPr>
          <w:rFonts w:hint="cs"/>
          <w:sz w:val="24"/>
          <w:rtl/>
        </w:rPr>
        <w:t xml:space="preserve">תאפשר </w:t>
      </w:r>
      <w:r w:rsidR="00C43E5B" w:rsidRPr="00F235D4">
        <w:rPr>
          <w:sz w:val="24"/>
          <w:rtl/>
        </w:rPr>
        <w:t xml:space="preserve">תיעוד היסטוריית הקשר עם משפחה </w:t>
      </w:r>
      <w:r w:rsidR="00D844CC">
        <w:rPr>
          <w:rFonts w:hint="cs"/>
          <w:sz w:val="24"/>
          <w:rtl/>
        </w:rPr>
        <w:t>ו</w:t>
      </w:r>
      <w:r w:rsidR="00C43E5B" w:rsidRPr="00F235D4">
        <w:rPr>
          <w:sz w:val="24"/>
          <w:rtl/>
        </w:rPr>
        <w:t>ה</w:t>
      </w:r>
      <w:r w:rsidR="00D844CC">
        <w:rPr>
          <w:rFonts w:hint="cs"/>
          <w:sz w:val="24"/>
          <w:rtl/>
        </w:rPr>
        <w:t>י</w:t>
      </w:r>
      <w:r w:rsidR="00C43E5B" w:rsidRPr="00F235D4">
        <w:rPr>
          <w:sz w:val="24"/>
          <w:rtl/>
        </w:rPr>
        <w:t>סטוריית השמות.</w:t>
      </w:r>
    </w:p>
    <w:p w14:paraId="57880271" w14:textId="77777777" w:rsidR="00C43E5B" w:rsidRDefault="00D844CC" w:rsidP="004F33EF">
      <w:pPr>
        <w:pStyle w:val="AlphaList2"/>
        <w:numPr>
          <w:ilvl w:val="0"/>
          <w:numId w:val="128"/>
        </w:numPr>
        <w:rPr>
          <w:sz w:val="24"/>
        </w:rPr>
      </w:pPr>
      <w:r>
        <w:rPr>
          <w:rFonts w:hint="cs"/>
          <w:sz w:val="24"/>
          <w:rtl/>
        </w:rPr>
        <w:t>ב</w:t>
      </w:r>
      <w:r w:rsidR="00F235D4" w:rsidRPr="00F235D4">
        <w:rPr>
          <w:rFonts w:hint="cs"/>
          <w:sz w:val="24"/>
          <w:rtl/>
        </w:rPr>
        <w:t xml:space="preserve">מערכת </w:t>
      </w:r>
      <w:r>
        <w:rPr>
          <w:rFonts w:hint="cs"/>
          <w:sz w:val="24"/>
          <w:rtl/>
        </w:rPr>
        <w:t>ת</w:t>
      </w:r>
      <w:r w:rsidR="00F235D4" w:rsidRPr="00F235D4">
        <w:rPr>
          <w:rFonts w:hint="cs"/>
          <w:sz w:val="24"/>
          <w:rtl/>
        </w:rPr>
        <w:t xml:space="preserve">תאפשר </w:t>
      </w:r>
      <w:r w:rsidR="00C43E5B" w:rsidRPr="00F235D4">
        <w:rPr>
          <w:sz w:val="24"/>
          <w:rtl/>
        </w:rPr>
        <w:t xml:space="preserve">פתיחת תיק למשפחה גם אם </w:t>
      </w:r>
      <w:r w:rsidR="00C43E5B" w:rsidRPr="00F235D4">
        <w:rPr>
          <w:rFonts w:hint="cs"/>
          <w:sz w:val="24"/>
          <w:rtl/>
        </w:rPr>
        <w:t>נפתח</w:t>
      </w:r>
      <w:r w:rsidR="00C43E5B" w:rsidRPr="00F235D4">
        <w:rPr>
          <w:sz w:val="24"/>
          <w:rtl/>
        </w:rPr>
        <w:t xml:space="preserve"> לה תיק בארגון מקביל כל עוד אין השמה, אך עם קבלת התרעה על כך.</w:t>
      </w:r>
    </w:p>
    <w:p w14:paraId="17D29FBD" w14:textId="78098A8F" w:rsidR="00541F72" w:rsidRPr="00541F72" w:rsidRDefault="00541F72" w:rsidP="00D15BE1">
      <w:pPr>
        <w:pStyle w:val="AlphaList2"/>
        <w:numPr>
          <w:ilvl w:val="0"/>
          <w:numId w:val="0"/>
        </w:numPr>
        <w:ind w:left="720"/>
        <w:rPr>
          <w:rFonts w:ascii="David" w:hAnsi="David"/>
          <w:b/>
          <w:bCs/>
          <w:sz w:val="24"/>
          <w:u w:val="dotted"/>
        </w:rPr>
      </w:pPr>
      <w:r w:rsidRPr="00541F72">
        <w:rPr>
          <w:rFonts w:ascii="David" w:hAnsi="David" w:hint="cs"/>
          <w:b/>
          <w:bCs/>
          <w:sz w:val="24"/>
          <w:u w:val="dotted"/>
          <w:rtl/>
        </w:rPr>
        <w:t xml:space="preserve">נספח </w:t>
      </w:r>
      <w:r w:rsidR="009E71DB">
        <w:rPr>
          <w:rFonts w:ascii="David" w:hAnsi="David"/>
          <w:b/>
          <w:bCs/>
          <w:sz w:val="24"/>
          <w:u w:val="dotted"/>
          <w:rtl/>
        </w:rPr>
        <w:fldChar w:fldCharType="begin"/>
      </w:r>
      <w:r w:rsidR="009E71DB">
        <w:rPr>
          <w:rFonts w:ascii="David" w:hAnsi="David"/>
          <w:b/>
          <w:bCs/>
          <w:sz w:val="24"/>
          <w:u w:val="dotted"/>
          <w:rtl/>
        </w:rPr>
        <w:instrText xml:space="preserve"> </w:instrText>
      </w:r>
      <w:r w:rsidR="009E71DB">
        <w:rPr>
          <w:rFonts w:ascii="David" w:hAnsi="David" w:hint="cs"/>
          <w:b/>
          <w:bCs/>
          <w:sz w:val="24"/>
          <w:u w:val="dotted"/>
        </w:rPr>
        <w:instrText>REF</w:instrText>
      </w:r>
      <w:r w:rsidR="009E71DB">
        <w:rPr>
          <w:rFonts w:ascii="David" w:hAnsi="David" w:hint="cs"/>
          <w:b/>
          <w:bCs/>
          <w:sz w:val="24"/>
          <w:u w:val="dotted"/>
          <w:rtl/>
        </w:rPr>
        <w:instrText xml:space="preserve"> _</w:instrText>
      </w:r>
      <w:r w:rsidR="009E71DB">
        <w:rPr>
          <w:rFonts w:ascii="David" w:hAnsi="David" w:hint="cs"/>
          <w:b/>
          <w:bCs/>
          <w:sz w:val="24"/>
          <w:u w:val="dotted"/>
        </w:rPr>
        <w:instrText>Ref130894449 \r \h</w:instrText>
      </w:r>
      <w:r w:rsidR="009E71DB">
        <w:rPr>
          <w:rFonts w:ascii="David" w:hAnsi="David"/>
          <w:b/>
          <w:bCs/>
          <w:sz w:val="24"/>
          <w:u w:val="dotted"/>
          <w:rtl/>
        </w:rPr>
        <w:instrText xml:space="preserve"> </w:instrText>
      </w:r>
      <w:r w:rsidR="00D15BE1">
        <w:rPr>
          <w:rFonts w:ascii="David" w:hAnsi="David"/>
          <w:b/>
          <w:bCs/>
          <w:sz w:val="24"/>
          <w:u w:val="dotted"/>
          <w:rtl/>
        </w:rPr>
        <w:instrText xml:space="preserve"> \* </w:instrText>
      </w:r>
      <w:r w:rsidR="00D15BE1">
        <w:rPr>
          <w:rFonts w:ascii="David" w:hAnsi="David"/>
          <w:b/>
          <w:bCs/>
          <w:sz w:val="24"/>
          <w:u w:val="dotted"/>
        </w:rPr>
        <w:instrText>MERGEFORMAT</w:instrText>
      </w:r>
      <w:r w:rsidR="00D15BE1">
        <w:rPr>
          <w:rFonts w:ascii="David" w:hAnsi="David"/>
          <w:b/>
          <w:bCs/>
          <w:sz w:val="24"/>
          <w:u w:val="dotted"/>
          <w:rtl/>
        </w:rPr>
        <w:instrText xml:space="preserve"> </w:instrText>
      </w:r>
      <w:r w:rsidR="009E71DB">
        <w:rPr>
          <w:rFonts w:ascii="David" w:hAnsi="David"/>
          <w:b/>
          <w:bCs/>
          <w:sz w:val="24"/>
          <w:u w:val="dotted"/>
          <w:rtl/>
        </w:rPr>
      </w:r>
      <w:r w:rsidR="009E71DB">
        <w:rPr>
          <w:rFonts w:ascii="David" w:hAnsi="David"/>
          <w:b/>
          <w:bCs/>
          <w:sz w:val="24"/>
          <w:u w:val="dotted"/>
          <w:rtl/>
        </w:rPr>
        <w:fldChar w:fldCharType="separate"/>
      </w:r>
      <w:r w:rsidR="00CE2328">
        <w:rPr>
          <w:rFonts w:ascii="David" w:hAnsi="David"/>
          <w:b/>
          <w:bCs/>
          <w:sz w:val="24"/>
          <w:u w:val="dotted"/>
          <w:cs/>
        </w:rPr>
        <w:t>‎</w:t>
      </w:r>
      <w:r w:rsidR="009E71DB">
        <w:rPr>
          <w:rFonts w:ascii="David" w:hAnsi="David"/>
          <w:b/>
          <w:bCs/>
          <w:sz w:val="24"/>
          <w:u w:val="dotted"/>
          <w:rtl/>
        </w:rPr>
        <w:fldChar w:fldCharType="end"/>
      </w:r>
      <w:r w:rsidR="00D15BE1" w:rsidRPr="00D15BE1">
        <w:rPr>
          <w:rFonts w:ascii="David" w:hAnsi="David"/>
          <w:b/>
          <w:bCs/>
          <w:sz w:val="24"/>
          <w:u w:val="dotted"/>
        </w:rPr>
        <w:t>2.6.3.13</w:t>
      </w:r>
      <w:r w:rsidR="009E71DB">
        <w:rPr>
          <w:rFonts w:ascii="David" w:hAnsi="David" w:hint="cs"/>
          <w:b/>
          <w:bCs/>
          <w:sz w:val="24"/>
          <w:u w:val="dotted"/>
          <w:rtl/>
        </w:rPr>
        <w:t xml:space="preserve"> </w:t>
      </w:r>
      <w:r>
        <w:rPr>
          <w:rFonts w:ascii="David" w:hAnsi="David" w:hint="cs"/>
          <w:b/>
          <w:bCs/>
          <w:sz w:val="24"/>
          <w:u w:val="dotted"/>
          <w:rtl/>
        </w:rPr>
        <w:t xml:space="preserve">כאמור, ראה </w:t>
      </w:r>
      <w:r w:rsidRPr="00541F72">
        <w:rPr>
          <w:rFonts w:ascii="David" w:hAnsi="David" w:hint="cs"/>
          <w:b/>
          <w:bCs/>
          <w:sz w:val="24"/>
          <w:u w:val="dotted"/>
          <w:rtl/>
        </w:rPr>
        <w:t>בקובץ ריכוז נספחים.</w:t>
      </w:r>
    </w:p>
    <w:p w14:paraId="0646E4B7" w14:textId="77777777" w:rsidR="00F235D4" w:rsidRPr="00242587" w:rsidRDefault="00BA7E53" w:rsidP="00242587">
      <w:pPr>
        <w:pStyle w:val="Normal5f9"/>
        <w:outlineLvl w:val="4"/>
        <w:rPr>
          <w:b/>
          <w:bCs/>
          <w:rtl/>
        </w:rPr>
      </w:pPr>
      <w:bookmarkStart w:id="457" w:name="_Ref153381177"/>
      <w:bookmarkStart w:id="458" w:name="_Toc161224973"/>
      <w:r w:rsidRPr="00242587">
        <w:rPr>
          <w:rFonts w:hint="cs"/>
          <w:b/>
          <w:bCs/>
          <w:rtl/>
        </w:rPr>
        <w:lastRenderedPageBreak/>
        <w:t>אתר ייעודי</w:t>
      </w:r>
      <w:r w:rsidR="00F235D4" w:rsidRPr="00242587">
        <w:rPr>
          <w:rFonts w:hint="cs"/>
          <w:b/>
          <w:bCs/>
          <w:rtl/>
        </w:rPr>
        <w:t xml:space="preserve"> למשפחות</w:t>
      </w:r>
      <w:r w:rsidR="002F35CF" w:rsidRPr="00242587">
        <w:rPr>
          <w:rFonts w:hint="cs"/>
          <w:b/>
          <w:bCs/>
          <w:rtl/>
        </w:rPr>
        <w:t xml:space="preserve"> (</w:t>
      </w:r>
      <w:r w:rsidR="002F35CF" w:rsidRPr="00242587">
        <w:rPr>
          <w:rFonts w:hint="cs"/>
          <w:b/>
          <w:bCs/>
        </w:rPr>
        <w:t>O</w:t>
      </w:r>
      <w:r w:rsidR="002F35CF" w:rsidRPr="00242587">
        <w:rPr>
          <w:rFonts w:hint="cs"/>
          <w:b/>
          <w:bCs/>
          <w:rtl/>
        </w:rPr>
        <w:t>)</w:t>
      </w:r>
      <w:bookmarkEnd w:id="457"/>
      <w:bookmarkEnd w:id="458"/>
    </w:p>
    <w:p w14:paraId="68C0E5CB" w14:textId="77777777" w:rsidR="002F35CF" w:rsidRPr="002F35CF" w:rsidRDefault="002F35CF" w:rsidP="002F35CF">
      <w:pPr>
        <w:pStyle w:val="Para2"/>
        <w:rPr>
          <w:rtl/>
        </w:rPr>
      </w:pPr>
      <w:r>
        <w:rPr>
          <w:rFonts w:hint="cs"/>
          <w:rtl/>
        </w:rPr>
        <w:t>המציע מתחייב להשלים את הדרישות הבאות בפרק זמן של עד 6 חודשים מהמועד בו נחתם חוזה ההתקשרות במסגרת מכרז זה.</w:t>
      </w:r>
    </w:p>
    <w:p w14:paraId="4B3C881E" w14:textId="77777777" w:rsidR="00F235D4" w:rsidRPr="00BA7E53" w:rsidRDefault="00BA7E53" w:rsidP="004F33EF">
      <w:pPr>
        <w:pStyle w:val="AlphaList2"/>
        <w:numPr>
          <w:ilvl w:val="0"/>
          <w:numId w:val="129"/>
        </w:numPr>
      </w:pPr>
      <w:r w:rsidRPr="00BA7E53">
        <w:rPr>
          <w:rFonts w:hint="cs"/>
          <w:rtl/>
        </w:rPr>
        <w:t xml:space="preserve">יוקם </w:t>
      </w:r>
      <w:r w:rsidR="00F235D4" w:rsidRPr="00BA7E53">
        <w:rPr>
          <w:rtl/>
        </w:rPr>
        <w:t>אתר ייעודי למשפחות האומנה שיאפשר גישה למסמכים, טפסים שמולאו על ידם, אפשרות העלאת מסמכים, קבלת תזכורות והודעות ומילוי טפסים.</w:t>
      </w:r>
    </w:p>
    <w:p w14:paraId="6C3ECBE6" w14:textId="6FCD7752" w:rsidR="00F235D4" w:rsidRPr="00AE0927" w:rsidRDefault="00F235D4" w:rsidP="004F33EF">
      <w:pPr>
        <w:pStyle w:val="AlphaList2"/>
        <w:numPr>
          <w:ilvl w:val="0"/>
          <w:numId w:val="129"/>
        </w:numPr>
      </w:pPr>
      <w:r>
        <w:rPr>
          <w:rFonts w:hint="cs"/>
          <w:rtl/>
        </w:rPr>
        <w:t>ב</w:t>
      </w:r>
      <w:r w:rsidR="00BA7E53">
        <w:rPr>
          <w:rFonts w:hint="cs"/>
          <w:rtl/>
        </w:rPr>
        <w:t>אתר תתאפשר</w:t>
      </w:r>
      <w:r>
        <w:rPr>
          <w:rFonts w:hint="cs"/>
          <w:rtl/>
        </w:rPr>
        <w:t xml:space="preserve"> </w:t>
      </w:r>
      <w:r w:rsidR="00685E4E" w:rsidRPr="00AE0927">
        <w:rPr>
          <w:rFonts w:hint="cs"/>
          <w:rtl/>
        </w:rPr>
        <w:t>צפיי</w:t>
      </w:r>
      <w:r w:rsidR="00685E4E" w:rsidRPr="00AE0927">
        <w:rPr>
          <w:rFonts w:hint="eastAsia"/>
          <w:rtl/>
        </w:rPr>
        <w:t>ה</w:t>
      </w:r>
      <w:r w:rsidRPr="00AE0927">
        <w:rPr>
          <w:rtl/>
        </w:rPr>
        <w:t xml:space="preserve"> בהעברות תשלומים למשפחות אומנה</w:t>
      </w:r>
      <w:r>
        <w:rPr>
          <w:rFonts w:hint="cs"/>
          <w:rtl/>
        </w:rPr>
        <w:t xml:space="preserve"> </w:t>
      </w:r>
      <w:r>
        <w:rPr>
          <w:rtl/>
        </w:rPr>
        <w:t>ממשרד הרווחה והביטחון החברתי</w:t>
      </w:r>
      <w:r>
        <w:rPr>
          <w:rFonts w:hint="cs"/>
          <w:rtl/>
        </w:rPr>
        <w:t>.</w:t>
      </w:r>
    </w:p>
    <w:p w14:paraId="40213110" w14:textId="77777777" w:rsidR="00F235D4" w:rsidRPr="00AE0927" w:rsidRDefault="00F235D4" w:rsidP="004F33EF">
      <w:pPr>
        <w:pStyle w:val="AlphaList2"/>
        <w:numPr>
          <w:ilvl w:val="0"/>
          <w:numId w:val="129"/>
        </w:numPr>
      </w:pPr>
      <w:r>
        <w:rPr>
          <w:rFonts w:hint="cs"/>
          <w:rtl/>
        </w:rPr>
        <w:t xml:space="preserve">במערכת </w:t>
      </w:r>
      <w:r w:rsidR="009C69A3">
        <w:rPr>
          <w:rFonts w:hint="cs"/>
          <w:rtl/>
        </w:rPr>
        <w:t xml:space="preserve">יהיה </w:t>
      </w:r>
      <w:r w:rsidRPr="00AE0927">
        <w:rPr>
          <w:rtl/>
        </w:rPr>
        <w:t xml:space="preserve">מערך תזכורות </w:t>
      </w:r>
      <w:r>
        <w:rPr>
          <w:rFonts w:hint="cs"/>
          <w:rtl/>
        </w:rPr>
        <w:t xml:space="preserve">באמצעות </w:t>
      </w:r>
      <w:r w:rsidRPr="00AE0927">
        <w:rPr>
          <w:rtl/>
        </w:rPr>
        <w:t>הודעות לטלפון הנייד עם קישור לאתר</w:t>
      </w:r>
      <w:r>
        <w:rPr>
          <w:rFonts w:hint="cs"/>
          <w:rtl/>
        </w:rPr>
        <w:t>.</w:t>
      </w:r>
    </w:p>
    <w:p w14:paraId="54640C0D" w14:textId="77777777" w:rsidR="00F235D4" w:rsidRDefault="00F235D4" w:rsidP="004F33EF">
      <w:pPr>
        <w:pStyle w:val="AlphaList2"/>
        <w:numPr>
          <w:ilvl w:val="0"/>
          <w:numId w:val="129"/>
        </w:numPr>
      </w:pPr>
      <w:r>
        <w:rPr>
          <w:rFonts w:hint="cs"/>
          <w:rtl/>
        </w:rPr>
        <w:t xml:space="preserve">במערכת </w:t>
      </w:r>
      <w:r w:rsidR="009C69A3">
        <w:rPr>
          <w:rFonts w:hint="cs"/>
          <w:rtl/>
        </w:rPr>
        <w:t xml:space="preserve">תהיה </w:t>
      </w:r>
      <w:r>
        <w:rPr>
          <w:rFonts w:hint="cs"/>
          <w:rtl/>
        </w:rPr>
        <w:t>אפשרות ל</w:t>
      </w:r>
      <w:r w:rsidRPr="00AE0927">
        <w:rPr>
          <w:rtl/>
        </w:rPr>
        <w:t>מילוי שאלונים – העתקת קישור ממערכת השאלונים הממשלתית</w:t>
      </w:r>
      <w:r>
        <w:rPr>
          <w:rFonts w:hint="cs"/>
          <w:rtl/>
        </w:rPr>
        <w:t xml:space="preserve"> או חיבור למערכת שאלונים משרדית ייעודית.</w:t>
      </w:r>
    </w:p>
    <w:p w14:paraId="1D2F3560" w14:textId="177AC911" w:rsidR="00000E7B" w:rsidRPr="00000E7B" w:rsidRDefault="00000E7B" w:rsidP="00D15BE1">
      <w:pPr>
        <w:pStyle w:val="AlphaList2"/>
        <w:numPr>
          <w:ilvl w:val="0"/>
          <w:numId w:val="0"/>
        </w:numPr>
        <w:ind w:left="720"/>
        <w:rPr>
          <w:b/>
          <w:bCs/>
          <w:u w:val="dotted"/>
          <w:rtl/>
        </w:rPr>
      </w:pPr>
      <w:r w:rsidRPr="00000E7B">
        <w:rPr>
          <w:rFonts w:hint="cs"/>
          <w:b/>
          <w:bCs/>
          <w:u w:val="dotted"/>
          <w:rtl/>
        </w:rPr>
        <w:t xml:space="preserve">נוסח התחייבות כאמור, </w:t>
      </w:r>
      <w:r w:rsidRPr="00000E7B">
        <w:rPr>
          <w:b/>
          <w:bCs/>
          <w:u w:val="dotted"/>
          <w:rtl/>
        </w:rPr>
        <w:t>ראה נספח</w:t>
      </w:r>
      <w:r w:rsidR="00D15BE1">
        <w:rPr>
          <w:rFonts w:hint="cs"/>
          <w:b/>
          <w:bCs/>
          <w:u w:val="dotted"/>
          <w:rtl/>
        </w:rPr>
        <w:t xml:space="preserve"> </w:t>
      </w:r>
      <w:r w:rsidR="00D15BE1" w:rsidRPr="00D15BE1">
        <w:rPr>
          <w:b/>
          <w:bCs/>
          <w:u w:val="dotted"/>
          <w:rtl/>
        </w:rPr>
        <w:t>2.6.3.14</w:t>
      </w:r>
      <w:r w:rsidR="00D15BE1">
        <w:rPr>
          <w:rFonts w:hint="cs"/>
          <w:b/>
          <w:bCs/>
          <w:u w:val="dotted"/>
          <w:rtl/>
        </w:rPr>
        <w:t xml:space="preserve"> </w:t>
      </w:r>
      <w:r>
        <w:rPr>
          <w:rFonts w:ascii="David" w:hAnsi="David" w:hint="cs"/>
          <w:b/>
          <w:bCs/>
          <w:sz w:val="24"/>
          <w:u w:val="dotted"/>
          <w:rtl/>
        </w:rPr>
        <w:t xml:space="preserve"> </w:t>
      </w:r>
      <w:r w:rsidRPr="00000E7B">
        <w:rPr>
          <w:b/>
          <w:bCs/>
          <w:u w:val="dotted"/>
          <w:rtl/>
        </w:rPr>
        <w:t>בקובץ ריכוז נספחים</w:t>
      </w:r>
      <w:r w:rsidRPr="00000E7B">
        <w:rPr>
          <w:rFonts w:hint="cs"/>
          <w:b/>
          <w:bCs/>
          <w:u w:val="dotted"/>
          <w:rtl/>
        </w:rPr>
        <w:t>. לאחר עריכתו כנדרש, יוגש הטופס כנספח</w:t>
      </w:r>
      <w:r>
        <w:rPr>
          <w:rFonts w:hint="cs"/>
          <w:b/>
          <w:bCs/>
          <w:u w:val="dotted"/>
          <w:rtl/>
        </w:rPr>
        <w:t xml:space="preserve"> </w:t>
      </w:r>
      <w:r w:rsidR="00D15BE1" w:rsidRPr="00D15BE1">
        <w:rPr>
          <w:b/>
          <w:bCs/>
          <w:u w:val="dotted"/>
          <w:rtl/>
        </w:rPr>
        <w:t>2.6.3.14</w:t>
      </w:r>
      <w:r>
        <w:rPr>
          <w:rFonts w:ascii="David" w:hAnsi="David" w:hint="cs"/>
          <w:b/>
          <w:bCs/>
          <w:sz w:val="24"/>
          <w:u w:val="dotted"/>
          <w:rtl/>
        </w:rPr>
        <w:t xml:space="preserve"> </w:t>
      </w:r>
      <w:r w:rsidRPr="00000E7B">
        <w:rPr>
          <w:rFonts w:hint="cs"/>
          <w:b/>
          <w:bCs/>
          <w:u w:val="dotted"/>
          <w:rtl/>
        </w:rPr>
        <w:t xml:space="preserve">בתבנית קובץ </w:t>
      </w:r>
      <w:r w:rsidRPr="00000E7B">
        <w:rPr>
          <w:b/>
          <w:bCs/>
          <w:u w:val="dotted"/>
        </w:rPr>
        <w:t>PDF</w:t>
      </w:r>
      <w:r w:rsidRPr="00000E7B">
        <w:rPr>
          <w:rFonts w:hint="cs"/>
          <w:b/>
          <w:bCs/>
          <w:u w:val="dotted"/>
          <w:rtl/>
        </w:rPr>
        <w:t xml:space="preserve"> כנדרש.</w:t>
      </w:r>
    </w:p>
    <w:p w14:paraId="371F77DF" w14:textId="77777777" w:rsidR="00F235D4" w:rsidRPr="00242587" w:rsidRDefault="00F235D4" w:rsidP="00242587">
      <w:pPr>
        <w:pStyle w:val="Normal6f9"/>
        <w:outlineLvl w:val="4"/>
        <w:rPr>
          <w:b/>
          <w:bCs/>
          <w:rtl/>
        </w:rPr>
      </w:pPr>
      <w:bookmarkStart w:id="459" w:name="_Toc161224974"/>
      <w:r w:rsidRPr="00242587">
        <w:rPr>
          <w:b/>
          <w:bCs/>
          <w:rtl/>
        </w:rPr>
        <w:t>מנגנון התראות ותזכורות</w:t>
      </w:r>
      <w:bookmarkEnd w:id="459"/>
    </w:p>
    <w:p w14:paraId="4D46713D" w14:textId="51F8CFF4" w:rsidR="00F402CA" w:rsidRPr="00AE0927" w:rsidRDefault="00F402CA" w:rsidP="004F33EF">
      <w:pPr>
        <w:pStyle w:val="AlphaList2"/>
        <w:numPr>
          <w:ilvl w:val="0"/>
          <w:numId w:val="130"/>
        </w:numPr>
        <w:rPr>
          <w:rtl/>
        </w:rPr>
      </w:pPr>
      <w:r w:rsidRPr="00AE0927">
        <w:rPr>
          <w:rtl/>
        </w:rPr>
        <w:t xml:space="preserve">במערכת ינוהל מנגנון תזכורות/התראות אשר יכלול הן התראות אוטומטיות (אשר ייווצרו על ידי המערכת בתגובה לאירועים </w:t>
      </w:r>
      <w:r>
        <w:rPr>
          <w:rtl/>
        </w:rPr>
        <w:t xml:space="preserve">שונים) והן תזכורות ידניות אשר </w:t>
      </w:r>
      <w:r w:rsidR="00685E4E">
        <w:rPr>
          <w:rFonts w:hint="cs"/>
          <w:rtl/>
        </w:rPr>
        <w:t>י</w:t>
      </w:r>
      <w:r w:rsidR="00685E4E" w:rsidRPr="00AE0927">
        <w:rPr>
          <w:rFonts w:hint="cs"/>
          <w:rtl/>
        </w:rPr>
        <w:t>יווצר</w:t>
      </w:r>
      <w:r w:rsidR="00685E4E" w:rsidRPr="00AE0927">
        <w:rPr>
          <w:rFonts w:hint="eastAsia"/>
          <w:rtl/>
        </w:rPr>
        <w:t>ו</w:t>
      </w:r>
      <w:r w:rsidRPr="00AE0927">
        <w:rPr>
          <w:rtl/>
        </w:rPr>
        <w:t xml:space="preserve"> על ידי המשתמש ויקושרו לישויות הראשיות.</w:t>
      </w:r>
    </w:p>
    <w:p w14:paraId="22731916" w14:textId="77777777" w:rsidR="00F402CA" w:rsidRPr="00AE0927" w:rsidRDefault="00F402CA" w:rsidP="004F33EF">
      <w:pPr>
        <w:pStyle w:val="AlphaList2"/>
        <w:numPr>
          <w:ilvl w:val="0"/>
          <w:numId w:val="130"/>
        </w:numPr>
      </w:pPr>
      <w:r w:rsidRPr="00AE0927">
        <w:rPr>
          <w:rtl/>
        </w:rPr>
        <w:t>מסך תזכורות יהיה זמין מכל מקום במערכת.</w:t>
      </w:r>
    </w:p>
    <w:p w14:paraId="3496385C" w14:textId="77777777" w:rsidR="00F402CA" w:rsidRDefault="00F402CA" w:rsidP="00166329">
      <w:pPr>
        <w:pStyle w:val="AlphaList2"/>
        <w:numPr>
          <w:ilvl w:val="0"/>
          <w:numId w:val="130"/>
        </w:numPr>
      </w:pPr>
      <w:r w:rsidRPr="00AE0927">
        <w:rPr>
          <w:rtl/>
        </w:rPr>
        <w:t>יוגדרו במערכת אירועים אשר יוצרים התראה</w:t>
      </w:r>
      <w:r>
        <w:rPr>
          <w:rtl/>
        </w:rPr>
        <w:t>/ תזכורת באופן מידי, כולל ל</w:t>
      </w:r>
      <w:r>
        <w:rPr>
          <w:rFonts w:hint="cs"/>
          <w:rtl/>
        </w:rPr>
        <w:t xml:space="preserve">טלפון נייד, לדואר אלקטרוני </w:t>
      </w:r>
      <w:r w:rsidRPr="00AE0927">
        <w:rPr>
          <w:rtl/>
        </w:rPr>
        <w:t xml:space="preserve">(מערכות </w:t>
      </w:r>
      <w:r>
        <w:rPr>
          <w:rFonts w:hint="cs"/>
          <w:rtl/>
        </w:rPr>
        <w:t>דואר אלקטרוני</w:t>
      </w:r>
      <w:r w:rsidRPr="00AE0927">
        <w:rPr>
          <w:rtl/>
        </w:rPr>
        <w:t xml:space="preserve"> מסוגים שונים כגון: </w:t>
      </w:r>
      <w:r w:rsidRPr="00AE0927">
        <w:t>Outlook</w:t>
      </w:r>
      <w:r w:rsidRPr="00AE0927">
        <w:rPr>
          <w:rtl/>
        </w:rPr>
        <w:t xml:space="preserve">, </w:t>
      </w:r>
      <w:r w:rsidRPr="00AE0927">
        <w:t>Gmail</w:t>
      </w:r>
      <w:r w:rsidRPr="00AE0927">
        <w:rPr>
          <w:rtl/>
        </w:rPr>
        <w:t xml:space="preserve">, </w:t>
      </w:r>
      <w:r w:rsidRPr="00F402CA">
        <w:rPr>
          <w:rFonts w:ascii="David" w:hAnsi="David"/>
          <w:sz w:val="24"/>
        </w:rPr>
        <w:t>365</w:t>
      </w:r>
      <w:r w:rsidRPr="00AE0927">
        <w:rPr>
          <w:rtl/>
        </w:rPr>
        <w:t>), כולל ממשקים ליומנים במערכות אלה.</w:t>
      </w:r>
    </w:p>
    <w:p w14:paraId="01FCF353" w14:textId="77777777" w:rsidR="00F402CA" w:rsidRPr="00242587" w:rsidRDefault="00F402CA" w:rsidP="00242587">
      <w:pPr>
        <w:pStyle w:val="Normal7f9"/>
        <w:outlineLvl w:val="4"/>
        <w:rPr>
          <w:b/>
          <w:bCs/>
          <w:rtl/>
        </w:rPr>
      </w:pPr>
      <w:bookmarkStart w:id="460" w:name="_Toc161224975"/>
      <w:bookmarkStart w:id="461" w:name="H5_אירועים_חריגים"/>
      <w:r w:rsidRPr="00242587">
        <w:rPr>
          <w:b/>
          <w:bCs/>
          <w:rtl/>
        </w:rPr>
        <w:t>אירועים חריגים</w:t>
      </w:r>
      <w:bookmarkEnd w:id="460"/>
    </w:p>
    <w:bookmarkEnd w:id="461"/>
    <w:p w14:paraId="600F58B8" w14:textId="77777777" w:rsidR="00F402CA" w:rsidRPr="00CF072D" w:rsidRDefault="00CF072D" w:rsidP="004F33EF">
      <w:pPr>
        <w:pStyle w:val="AlphaList2"/>
        <w:numPr>
          <w:ilvl w:val="0"/>
          <w:numId w:val="131"/>
        </w:numPr>
      </w:pPr>
      <w:r>
        <w:rPr>
          <w:rFonts w:hint="cs"/>
          <w:rtl/>
        </w:rPr>
        <w:t>ה</w:t>
      </w:r>
      <w:r w:rsidRPr="00CF072D">
        <w:rPr>
          <w:rFonts w:hint="cs"/>
          <w:rtl/>
        </w:rPr>
        <w:t xml:space="preserve">מערכת </w:t>
      </w:r>
      <w:r w:rsidR="00014311">
        <w:rPr>
          <w:rFonts w:hint="cs"/>
          <w:rtl/>
        </w:rPr>
        <w:t>תאפשר</w:t>
      </w:r>
      <w:r w:rsidRPr="00CF072D">
        <w:rPr>
          <w:rFonts w:hint="cs"/>
          <w:rtl/>
        </w:rPr>
        <w:t xml:space="preserve"> </w:t>
      </w:r>
      <w:r w:rsidR="00F402CA" w:rsidRPr="00CF072D">
        <w:rPr>
          <w:rtl/>
        </w:rPr>
        <w:t>תיעוד אירועים ונ</w:t>
      </w:r>
      <w:r w:rsidR="00014311">
        <w:rPr>
          <w:rFonts w:hint="cs"/>
          <w:rtl/>
        </w:rPr>
        <w:t>י</w:t>
      </w:r>
      <w:r w:rsidR="00F402CA" w:rsidRPr="00CF072D">
        <w:rPr>
          <w:rtl/>
        </w:rPr>
        <w:t>ה</w:t>
      </w:r>
      <w:r w:rsidR="00014311">
        <w:rPr>
          <w:rFonts w:hint="cs"/>
          <w:rtl/>
        </w:rPr>
        <w:t>ו</w:t>
      </w:r>
      <w:r w:rsidR="00F402CA" w:rsidRPr="00CF072D">
        <w:rPr>
          <w:rtl/>
        </w:rPr>
        <w:t>ל על פי דיווח, טיפול, תחקיר והפקת לקחים באירועים חריגים הקשורים למושמים</w:t>
      </w:r>
      <w:r w:rsidR="00F402CA" w:rsidRPr="00CF072D">
        <w:rPr>
          <w:rFonts w:hint="cs"/>
          <w:rtl/>
        </w:rPr>
        <w:t xml:space="preserve"> </w:t>
      </w:r>
      <w:r w:rsidR="00F402CA" w:rsidRPr="00CF072D">
        <w:rPr>
          <w:rtl/>
        </w:rPr>
        <w:t xml:space="preserve">– </w:t>
      </w:r>
      <w:r w:rsidR="00150030">
        <w:rPr>
          <w:rFonts w:hint="cs"/>
          <w:rtl/>
        </w:rPr>
        <w:t>התיעוד יתאפשר רק ל</w:t>
      </w:r>
      <w:r w:rsidR="00F402CA" w:rsidRPr="00CF072D">
        <w:rPr>
          <w:rtl/>
        </w:rPr>
        <w:t>עובד הסוציאלי בהתאם לנהלים הקיימים של משרד העבודה, הרווחה והשירותים החברתיים.</w:t>
      </w:r>
    </w:p>
    <w:p w14:paraId="47CB7312" w14:textId="77777777" w:rsidR="00F402CA" w:rsidRPr="00CF072D" w:rsidRDefault="00CF072D" w:rsidP="004F33EF">
      <w:pPr>
        <w:pStyle w:val="AlphaList2"/>
        <w:numPr>
          <w:ilvl w:val="0"/>
          <w:numId w:val="131"/>
        </w:numPr>
        <w:rPr>
          <w:rtl/>
        </w:rPr>
      </w:pPr>
      <w:r>
        <w:rPr>
          <w:rFonts w:hint="cs"/>
          <w:rtl/>
        </w:rPr>
        <w:t>המערכת</w:t>
      </w:r>
      <w:r w:rsidR="00F402CA" w:rsidRPr="00CF072D">
        <w:rPr>
          <w:rtl/>
        </w:rPr>
        <w:t xml:space="preserve"> </w:t>
      </w:r>
      <w:r w:rsidR="00014311">
        <w:rPr>
          <w:rFonts w:hint="cs"/>
          <w:rtl/>
        </w:rPr>
        <w:t>תאפשר</w:t>
      </w:r>
      <w:r>
        <w:rPr>
          <w:rFonts w:hint="cs"/>
          <w:rtl/>
        </w:rPr>
        <w:t xml:space="preserve"> </w:t>
      </w:r>
      <w:r w:rsidR="00F402CA" w:rsidRPr="00CF072D">
        <w:rPr>
          <w:rtl/>
        </w:rPr>
        <w:t>הנפקת דוחות אירועים לפי תאריכים</w:t>
      </w:r>
      <w:r w:rsidR="00014311">
        <w:rPr>
          <w:rFonts w:hint="cs"/>
          <w:rtl/>
        </w:rPr>
        <w:t>,</w:t>
      </w:r>
      <w:r w:rsidR="00F402CA" w:rsidRPr="00CF072D">
        <w:rPr>
          <w:rtl/>
        </w:rPr>
        <w:t xml:space="preserve"> למשל</w:t>
      </w:r>
      <w:r w:rsidR="00014311">
        <w:rPr>
          <w:rFonts w:hint="cs"/>
          <w:rtl/>
        </w:rPr>
        <w:t>:</w:t>
      </w:r>
      <w:r w:rsidR="00F402CA" w:rsidRPr="00CF072D">
        <w:rPr>
          <w:rtl/>
        </w:rPr>
        <w:t xml:space="preserve"> חודשי רבעוני, שנתי ועוד, על פי גורם האירוע, מיקום האירוע </w:t>
      </w:r>
      <w:r w:rsidR="00F402CA" w:rsidRPr="00CF072D">
        <w:rPr>
          <w:rFonts w:hint="cs"/>
          <w:rtl/>
        </w:rPr>
        <w:t>ושדה</w:t>
      </w:r>
      <w:r w:rsidR="00F402CA" w:rsidRPr="00CF072D">
        <w:rPr>
          <w:rtl/>
        </w:rPr>
        <w:t xml:space="preserve"> </w:t>
      </w:r>
      <w:r w:rsidR="00F402CA" w:rsidRPr="00CF072D">
        <w:rPr>
          <w:rFonts w:hint="cs"/>
          <w:rtl/>
        </w:rPr>
        <w:t>ל</w:t>
      </w:r>
      <w:r w:rsidR="00F402CA" w:rsidRPr="00CF072D">
        <w:rPr>
          <w:rtl/>
        </w:rPr>
        <w:t>הערות שיוכנסו במלל חופשי על ידי המשתמש.</w:t>
      </w:r>
    </w:p>
    <w:p w14:paraId="630A5D6B" w14:textId="77777777" w:rsidR="00F402CA" w:rsidRPr="00CF072D" w:rsidRDefault="00CF072D" w:rsidP="004F33EF">
      <w:pPr>
        <w:pStyle w:val="AlphaList2"/>
        <w:numPr>
          <w:ilvl w:val="0"/>
          <w:numId w:val="131"/>
        </w:numPr>
      </w:pPr>
      <w:r>
        <w:rPr>
          <w:rFonts w:hint="cs"/>
          <w:rtl/>
        </w:rPr>
        <w:t xml:space="preserve">המערכת </w:t>
      </w:r>
      <w:r w:rsidR="00014311">
        <w:rPr>
          <w:rFonts w:hint="cs"/>
          <w:rtl/>
        </w:rPr>
        <w:t>תאפשר</w:t>
      </w:r>
      <w:r>
        <w:rPr>
          <w:rFonts w:hint="cs"/>
          <w:rtl/>
        </w:rPr>
        <w:t xml:space="preserve"> </w:t>
      </w:r>
      <w:r w:rsidR="00F402CA" w:rsidRPr="00CF072D">
        <w:rPr>
          <w:rtl/>
        </w:rPr>
        <w:t>התראה של תזכורות על החלטות בדיונים באירועים חריגים.</w:t>
      </w:r>
    </w:p>
    <w:p w14:paraId="1FAEB095" w14:textId="77777777" w:rsidR="00F402CA" w:rsidRPr="00242587" w:rsidRDefault="00F402CA" w:rsidP="00242587">
      <w:pPr>
        <w:pStyle w:val="Normal8f9"/>
        <w:outlineLvl w:val="4"/>
        <w:rPr>
          <w:b/>
          <w:bCs/>
          <w:rtl/>
        </w:rPr>
      </w:pPr>
      <w:bookmarkStart w:id="462" w:name="_Toc161224976"/>
      <w:bookmarkStart w:id="463" w:name="H5_מנהלי_צוות_סניף_וארגון"/>
      <w:r w:rsidRPr="00242587">
        <w:rPr>
          <w:b/>
          <w:bCs/>
          <w:rtl/>
        </w:rPr>
        <w:t>מנהלי צוות, סניף וארגון</w:t>
      </w:r>
      <w:bookmarkEnd w:id="462"/>
    </w:p>
    <w:bookmarkEnd w:id="463"/>
    <w:p w14:paraId="0BB90E63" w14:textId="77777777" w:rsidR="00150030" w:rsidRDefault="00CF072D" w:rsidP="00150030">
      <w:pPr>
        <w:pStyle w:val="Para2"/>
        <w:rPr>
          <w:rtl/>
        </w:rPr>
      </w:pPr>
      <w:r>
        <w:rPr>
          <w:rFonts w:hint="cs"/>
          <w:rtl/>
        </w:rPr>
        <w:t>במערכת יהי</w:t>
      </w:r>
      <w:r w:rsidR="00150030">
        <w:rPr>
          <w:rFonts w:hint="cs"/>
          <w:rtl/>
        </w:rPr>
        <w:t>ו:</w:t>
      </w:r>
    </w:p>
    <w:p w14:paraId="55699FAA" w14:textId="77777777" w:rsidR="00F402CA" w:rsidRPr="00AE0927" w:rsidRDefault="00F402CA" w:rsidP="004F33EF">
      <w:pPr>
        <w:pStyle w:val="AlphaList2"/>
        <w:numPr>
          <w:ilvl w:val="0"/>
          <w:numId w:val="132"/>
        </w:numPr>
      </w:pPr>
      <w:r>
        <w:rPr>
          <w:rFonts w:hint="cs"/>
          <w:rtl/>
        </w:rPr>
        <w:t>לוח מחוונים</w:t>
      </w:r>
      <w:r w:rsidRPr="00AE0927">
        <w:rPr>
          <w:rtl/>
        </w:rPr>
        <w:t xml:space="preserve"> למנהלים </w:t>
      </w:r>
      <w:r>
        <w:rPr>
          <w:rFonts w:hint="cs"/>
          <w:rtl/>
        </w:rPr>
        <w:t>א</w:t>
      </w:r>
      <w:r w:rsidRPr="00AE0927">
        <w:rPr>
          <w:rtl/>
        </w:rPr>
        <w:t>ש</w:t>
      </w:r>
      <w:r>
        <w:rPr>
          <w:rFonts w:hint="cs"/>
          <w:rtl/>
        </w:rPr>
        <w:t xml:space="preserve">ר </w:t>
      </w:r>
      <w:r w:rsidRPr="00AE0927">
        <w:rPr>
          <w:rtl/>
        </w:rPr>
        <w:t>יאפשר להם לצפות בנתונים בחתך מסוים על פי דרישה פר מנהל מעון או על פי מדיניות רחבה (בתצוגה גרפית ומספרית).</w:t>
      </w:r>
    </w:p>
    <w:p w14:paraId="501F2356" w14:textId="77777777" w:rsidR="00F402CA" w:rsidRPr="00AE0927" w:rsidRDefault="00F402CA" w:rsidP="004F33EF">
      <w:pPr>
        <w:pStyle w:val="AlphaList2"/>
        <w:numPr>
          <w:ilvl w:val="0"/>
          <w:numId w:val="132"/>
        </w:numPr>
      </w:pPr>
      <w:r w:rsidRPr="00AE0927">
        <w:rPr>
          <w:rtl/>
        </w:rPr>
        <w:t>מודול ליצירת תוכנית עבודה, בקרה ומעקב על פי תחומים שמנהל המעון יגדיר, כגון תחום תשתיות ופיתוח, תחום משימות מטה המערך, תחום ניהול חירום במעון, תחום נושאים כללים ועוד.</w:t>
      </w:r>
    </w:p>
    <w:p w14:paraId="559B6744" w14:textId="77777777" w:rsidR="00F402CA" w:rsidRPr="00AE0927" w:rsidRDefault="00F402CA" w:rsidP="004F33EF">
      <w:pPr>
        <w:pStyle w:val="AlphaList2"/>
        <w:numPr>
          <w:ilvl w:val="0"/>
          <w:numId w:val="132"/>
        </w:numPr>
      </w:pPr>
      <w:r w:rsidRPr="00AE0927">
        <w:rPr>
          <w:rtl/>
        </w:rPr>
        <w:t>יכולת מעקב עם תזכורות אחר יישום המשימות, בהתאם ללוח הזמנים שיוגדרו להן.</w:t>
      </w:r>
    </w:p>
    <w:p w14:paraId="45D5916A" w14:textId="77777777" w:rsidR="00F402CA" w:rsidRDefault="00F402CA" w:rsidP="004F33EF">
      <w:pPr>
        <w:pStyle w:val="AlphaList2"/>
        <w:numPr>
          <w:ilvl w:val="0"/>
          <w:numId w:val="132"/>
        </w:numPr>
      </w:pPr>
      <w:r w:rsidRPr="00AE0927">
        <w:rPr>
          <w:rtl/>
        </w:rPr>
        <w:t xml:space="preserve">המערכת </w:t>
      </w:r>
      <w:r w:rsidR="00014311">
        <w:rPr>
          <w:rFonts w:hint="cs"/>
          <w:rtl/>
        </w:rPr>
        <w:t>תאפשר</w:t>
      </w:r>
      <w:r w:rsidRPr="00AE0927">
        <w:rPr>
          <w:rtl/>
        </w:rPr>
        <w:t xml:space="preserve"> למנהל </w:t>
      </w:r>
      <w:r w:rsidR="00014311">
        <w:rPr>
          <w:rFonts w:hint="cs"/>
          <w:rtl/>
        </w:rPr>
        <w:t>הפקת</w:t>
      </w:r>
      <w:r w:rsidRPr="00AE0927">
        <w:rPr>
          <w:rtl/>
        </w:rPr>
        <w:t xml:space="preserve"> דוח בחתכים שונים ועל נושאים ושדות בכל התחומים (כגון: דוח מצבת דיירים לפי מאפיינים כולל כל המאפיינים), כולל אפשרות ייצוא לאקסל, </w:t>
      </w:r>
      <w:r w:rsidRPr="00AE0927">
        <w:t>PDF</w:t>
      </w:r>
      <w:r w:rsidRPr="00AE0927">
        <w:rPr>
          <w:rtl/>
        </w:rPr>
        <w:t xml:space="preserve"> ותצורה גרפית.</w:t>
      </w:r>
    </w:p>
    <w:p w14:paraId="2D38770F" w14:textId="77777777" w:rsidR="00F402CA" w:rsidRPr="00242587" w:rsidRDefault="00F402CA" w:rsidP="00242587">
      <w:pPr>
        <w:pStyle w:val="Normal9f9"/>
        <w:outlineLvl w:val="4"/>
        <w:rPr>
          <w:b/>
          <w:bCs/>
          <w:rtl/>
        </w:rPr>
      </w:pPr>
      <w:bookmarkStart w:id="464" w:name="_Toc161224977"/>
      <w:r w:rsidRPr="00242587">
        <w:rPr>
          <w:b/>
          <w:bCs/>
          <w:rtl/>
        </w:rPr>
        <w:lastRenderedPageBreak/>
        <w:t>מודול ישיבות וועדות מקצועיות</w:t>
      </w:r>
      <w:bookmarkEnd w:id="464"/>
    </w:p>
    <w:p w14:paraId="6A3C5556" w14:textId="77777777" w:rsidR="00F402CA" w:rsidRDefault="00F402CA" w:rsidP="00D30C85">
      <w:pPr>
        <w:pStyle w:val="Para2"/>
        <w:rPr>
          <w:rtl/>
        </w:rPr>
      </w:pPr>
      <w:r>
        <w:rPr>
          <w:rFonts w:hint="cs"/>
          <w:rtl/>
        </w:rPr>
        <w:t xml:space="preserve">במודול </w:t>
      </w:r>
      <w:r w:rsidR="00014311">
        <w:rPr>
          <w:rFonts w:hint="cs"/>
          <w:rtl/>
        </w:rPr>
        <w:t>תתאפשר</w:t>
      </w:r>
      <w:r w:rsidRPr="00AE0927">
        <w:rPr>
          <w:rtl/>
        </w:rPr>
        <w:t xml:space="preserve"> יצירת זימונים </w:t>
      </w:r>
      <w:r>
        <w:rPr>
          <w:rFonts w:hint="cs"/>
          <w:rtl/>
        </w:rPr>
        <w:t>ל</w:t>
      </w:r>
      <w:r w:rsidRPr="00AE0927">
        <w:rPr>
          <w:rtl/>
        </w:rPr>
        <w:t xml:space="preserve">דיונים מקצועיים בכל </w:t>
      </w:r>
      <w:r>
        <w:rPr>
          <w:rFonts w:hint="cs"/>
          <w:rtl/>
        </w:rPr>
        <w:t>ארגון</w:t>
      </w:r>
      <w:r w:rsidRPr="00AE0927">
        <w:rPr>
          <w:rtl/>
        </w:rPr>
        <w:t>, תיעוד וסיכום הפורום, הפעלת מעקב החלטות</w:t>
      </w:r>
      <w:r w:rsidR="00150030">
        <w:rPr>
          <w:rFonts w:hint="cs"/>
          <w:rtl/>
        </w:rPr>
        <w:t>,</w:t>
      </w:r>
      <w:r w:rsidRPr="00AE0927">
        <w:rPr>
          <w:rtl/>
        </w:rPr>
        <w:t xml:space="preserve"> תזכורות על בסיס משימות</w:t>
      </w:r>
      <w:r w:rsidR="00150030">
        <w:rPr>
          <w:rFonts w:hint="cs"/>
          <w:rtl/>
        </w:rPr>
        <w:t>,</w:t>
      </w:r>
      <w:r w:rsidRPr="00AE0927">
        <w:rPr>
          <w:rtl/>
        </w:rPr>
        <w:t xml:space="preserve"> אחריות על פי הסיכום, בניית רשימות תפוצה והפצת הסיכומים למשת</w:t>
      </w:r>
      <w:r w:rsidR="00150030">
        <w:rPr>
          <w:rtl/>
        </w:rPr>
        <w:t xml:space="preserve">תפי הפורום וגם לאלה שלא </w:t>
      </w:r>
      <w:r w:rsidR="00115CC1" w:rsidRPr="00115CC1">
        <w:rPr>
          <w:rtl/>
        </w:rPr>
        <w:t>השתתפו.</w:t>
      </w:r>
      <w:r w:rsidR="0043030C">
        <w:rPr>
          <w:rFonts w:hint="cs"/>
          <w:rtl/>
        </w:rPr>
        <w:t xml:space="preserve"> </w:t>
      </w:r>
      <w:r w:rsidR="00115CC1" w:rsidRPr="00115CC1">
        <w:rPr>
          <w:rtl/>
        </w:rPr>
        <w:t>מסמך סיכום הדיון והחלטותיו ישוייכו לתיק המושם/מושמים או משפחת האומנה במקרה בו הם נושא הדיון.</w:t>
      </w:r>
    </w:p>
    <w:p w14:paraId="27A2AABF" w14:textId="77777777" w:rsidR="000F7DF7" w:rsidRPr="00242587" w:rsidRDefault="00404570" w:rsidP="00242587">
      <w:pPr>
        <w:pStyle w:val="Normal10f9"/>
        <w:outlineLvl w:val="3"/>
        <w:rPr>
          <w:b/>
          <w:bCs/>
          <w:rtl/>
        </w:rPr>
      </w:pPr>
      <w:bookmarkStart w:id="465" w:name="H4_מינהל_מוגבלויות"/>
      <w:r w:rsidRPr="00242587">
        <w:rPr>
          <w:rFonts w:hint="cs"/>
          <w:b/>
          <w:bCs/>
          <w:rtl/>
        </w:rPr>
        <w:t>מינהל</w:t>
      </w:r>
      <w:r w:rsidR="000F7DF7" w:rsidRPr="00242587">
        <w:rPr>
          <w:rFonts w:hint="cs"/>
          <w:b/>
          <w:bCs/>
          <w:rtl/>
        </w:rPr>
        <w:t xml:space="preserve"> מוגבלויות</w:t>
      </w:r>
    </w:p>
    <w:bookmarkEnd w:id="465"/>
    <w:p w14:paraId="267D2772" w14:textId="77777777" w:rsidR="000F7DF7" w:rsidRPr="00242587" w:rsidRDefault="000F7DF7" w:rsidP="00242587">
      <w:pPr>
        <w:pStyle w:val="Normal1fb"/>
        <w:outlineLvl w:val="4"/>
        <w:rPr>
          <w:b/>
          <w:bCs/>
          <w:rtl/>
        </w:rPr>
      </w:pPr>
      <w:r w:rsidRPr="00242587">
        <w:rPr>
          <w:rFonts w:hint="cs"/>
          <w:b/>
          <w:bCs/>
          <w:rtl/>
        </w:rPr>
        <w:t>היבטים כלליים</w:t>
      </w:r>
    </w:p>
    <w:p w14:paraId="2A5F13E3" w14:textId="77777777" w:rsidR="000F7DF7" w:rsidRDefault="000F7DF7" w:rsidP="004F33EF">
      <w:pPr>
        <w:pStyle w:val="AlphaList2"/>
        <w:numPr>
          <w:ilvl w:val="0"/>
          <w:numId w:val="142"/>
        </w:numPr>
        <w:rPr>
          <w:rtl/>
        </w:rPr>
      </w:pPr>
      <w:r>
        <w:rPr>
          <w:rtl/>
        </w:rPr>
        <w:t>על המערכת לכלול ניהול תיקים באופן היררכי, כאשר כל תיק חשוף לאיש/אשת המקצוע בנושאים שבתחום אחריותם</w:t>
      </w:r>
      <w:r>
        <w:rPr>
          <w:rFonts w:hint="cs"/>
          <w:rtl/>
        </w:rPr>
        <w:t>,</w:t>
      </w:r>
      <w:r>
        <w:rPr>
          <w:rtl/>
        </w:rPr>
        <w:t xml:space="preserve"> למנהל/ת שלהם וכן הלאה.</w:t>
      </w:r>
    </w:p>
    <w:p w14:paraId="1C8AAC48" w14:textId="77777777" w:rsidR="000F7DF7" w:rsidRDefault="000F7DF7" w:rsidP="004F33EF">
      <w:pPr>
        <w:pStyle w:val="AlphaList2"/>
        <w:numPr>
          <w:ilvl w:val="0"/>
          <w:numId w:val="142"/>
        </w:numPr>
        <w:rPr>
          <w:rtl/>
        </w:rPr>
      </w:pPr>
      <w:r>
        <w:rPr>
          <w:rtl/>
        </w:rPr>
        <w:t xml:space="preserve">על המערכת לכלול </w:t>
      </w:r>
      <w:r>
        <w:rPr>
          <w:rFonts w:hint="cs"/>
          <w:rtl/>
        </w:rPr>
        <w:t>אפשרות</w:t>
      </w:r>
      <w:r>
        <w:rPr>
          <w:rtl/>
        </w:rPr>
        <w:t xml:space="preserve"> חתימה אלקטרונית.</w:t>
      </w:r>
    </w:p>
    <w:p w14:paraId="0EFFFE35" w14:textId="77777777" w:rsidR="000F7DF7" w:rsidRDefault="000F7DF7" w:rsidP="004F33EF">
      <w:pPr>
        <w:pStyle w:val="AlphaList2"/>
        <w:numPr>
          <w:ilvl w:val="0"/>
          <w:numId w:val="142"/>
        </w:numPr>
        <w:rPr>
          <w:rtl/>
        </w:rPr>
      </w:pPr>
      <w:r>
        <w:rPr>
          <w:rFonts w:hint="cs"/>
          <w:rtl/>
        </w:rPr>
        <w:t>ה</w:t>
      </w:r>
      <w:r>
        <w:rPr>
          <w:rtl/>
        </w:rPr>
        <w:t>גישה ו</w:t>
      </w:r>
      <w:r w:rsidR="00E262BA">
        <w:rPr>
          <w:rFonts w:hint="cs"/>
          <w:rtl/>
        </w:rPr>
        <w:t>ה</w:t>
      </w:r>
      <w:r>
        <w:rPr>
          <w:rtl/>
        </w:rPr>
        <w:t xml:space="preserve">הזדהות למערכת </w:t>
      </w:r>
      <w:r>
        <w:rPr>
          <w:rFonts w:hint="cs"/>
          <w:rtl/>
        </w:rPr>
        <w:t xml:space="preserve">יתאפשרו </w:t>
      </w:r>
      <w:r>
        <w:rPr>
          <w:rtl/>
        </w:rPr>
        <w:t>בהתאם לכללי אבטחת מידע של רשות התקשוב של המשרד.</w:t>
      </w:r>
    </w:p>
    <w:p w14:paraId="0DC7E5A3" w14:textId="77777777" w:rsidR="000F7DF7" w:rsidRDefault="000F7DF7" w:rsidP="004F33EF">
      <w:pPr>
        <w:pStyle w:val="AlphaList2"/>
        <w:numPr>
          <w:ilvl w:val="0"/>
          <w:numId w:val="142"/>
        </w:numPr>
        <w:rPr>
          <w:rtl/>
        </w:rPr>
      </w:pPr>
      <w:r>
        <w:rPr>
          <w:rtl/>
        </w:rPr>
        <w:t xml:space="preserve">המערכת נדרשת </w:t>
      </w:r>
      <w:r>
        <w:rPr>
          <w:rFonts w:hint="cs"/>
          <w:rtl/>
        </w:rPr>
        <w:t xml:space="preserve">לעמוד </w:t>
      </w:r>
      <w:r>
        <w:rPr>
          <w:rtl/>
        </w:rPr>
        <w:t>בכללי ההנגשה המתחייבים על-פי התקנות.</w:t>
      </w:r>
    </w:p>
    <w:p w14:paraId="48C16266" w14:textId="77777777" w:rsidR="000F7DF7" w:rsidRDefault="000F7DF7" w:rsidP="004F33EF">
      <w:pPr>
        <w:pStyle w:val="AlphaList2"/>
        <w:numPr>
          <w:ilvl w:val="0"/>
          <w:numId w:val="142"/>
        </w:numPr>
        <w:rPr>
          <w:rtl/>
        </w:rPr>
      </w:pPr>
      <w:r>
        <w:rPr>
          <w:rFonts w:hint="cs"/>
          <w:rtl/>
        </w:rPr>
        <w:t>במערכת תתאפשר</w:t>
      </w:r>
      <w:r>
        <w:rPr>
          <w:rtl/>
        </w:rPr>
        <w:t xml:space="preserve"> החשכת שדות, מסכים ותיקים למידע לא רלוונטי למסגרות השונות של מינהל מוגבלויות.</w:t>
      </w:r>
    </w:p>
    <w:p w14:paraId="3DE8C822" w14:textId="77777777" w:rsidR="000F7DF7" w:rsidRDefault="000F7DF7" w:rsidP="004F33EF">
      <w:pPr>
        <w:pStyle w:val="AlphaList2"/>
        <w:numPr>
          <w:ilvl w:val="0"/>
          <w:numId w:val="142"/>
        </w:numPr>
      </w:pPr>
      <w:r>
        <w:rPr>
          <w:rtl/>
        </w:rPr>
        <w:t>על המערכת להיות מעודכנת על פי הנחיות, נהלים, חוזרי מנכ"ל וטפסים המעודכנים אותם פרסם משרד הרווחה ומינהל מוגבלויות.</w:t>
      </w:r>
    </w:p>
    <w:p w14:paraId="26529B77" w14:textId="77777777" w:rsidR="004F33EF" w:rsidRPr="00242587" w:rsidRDefault="004F33EF" w:rsidP="00242587">
      <w:pPr>
        <w:pStyle w:val="Normal2fa"/>
        <w:outlineLvl w:val="4"/>
        <w:rPr>
          <w:b/>
          <w:bCs/>
          <w:rtl/>
        </w:rPr>
      </w:pPr>
      <w:r w:rsidRPr="00242587">
        <w:rPr>
          <w:rFonts w:hint="cs"/>
          <w:b/>
          <w:bCs/>
          <w:rtl/>
        </w:rPr>
        <w:t>פרטים אישיים</w:t>
      </w:r>
    </w:p>
    <w:p w14:paraId="4A22F946" w14:textId="3B672DF2" w:rsidR="004F33EF" w:rsidRDefault="004F33EF" w:rsidP="00CB51F3">
      <w:pPr>
        <w:pStyle w:val="AlphaList2"/>
        <w:numPr>
          <w:ilvl w:val="0"/>
          <w:numId w:val="143"/>
        </w:numPr>
      </w:pPr>
      <w:r>
        <w:rPr>
          <w:rtl/>
        </w:rPr>
        <w:t xml:space="preserve">המסך יכיל את פרטיו האישיים של </w:t>
      </w:r>
      <w:r>
        <w:rPr>
          <w:rFonts w:hint="cs"/>
          <w:rtl/>
        </w:rPr>
        <w:t>מקבל השירות (</w:t>
      </w:r>
      <w:r>
        <w:rPr>
          <w:rtl/>
        </w:rPr>
        <w:t>תמונה עדכנית</w:t>
      </w:r>
      <w:r>
        <w:rPr>
          <w:rFonts w:hint="cs"/>
          <w:rtl/>
        </w:rPr>
        <w:t>,</w:t>
      </w:r>
      <w:r>
        <w:rPr>
          <w:rtl/>
        </w:rPr>
        <w:t xml:space="preserve"> שמו המלא, סטטוס משפחתי הכרה, אבחנה, רמת תמיכה, </w:t>
      </w:r>
      <w:r w:rsidR="00685E4E">
        <w:rPr>
          <w:rFonts w:hint="cs"/>
          <w:rtl/>
        </w:rPr>
        <w:t>אפיונים</w:t>
      </w:r>
      <w:r>
        <w:rPr>
          <w:rtl/>
        </w:rPr>
        <w:t xml:space="preserve"> </w:t>
      </w:r>
      <w:r w:rsidR="00685E4E">
        <w:rPr>
          <w:rFonts w:hint="cs"/>
          <w:rtl/>
        </w:rPr>
        <w:t>ייחודיי</w:t>
      </w:r>
      <w:r w:rsidR="00685E4E">
        <w:rPr>
          <w:rFonts w:hint="eastAsia"/>
          <w:rtl/>
        </w:rPr>
        <w:t>ם</w:t>
      </w:r>
      <w:r>
        <w:rPr>
          <w:rFonts w:hint="cs"/>
          <w:rtl/>
        </w:rPr>
        <w:t xml:space="preserve"> וכדו'.</w:t>
      </w:r>
      <w:r>
        <w:rPr>
          <w:rtl/>
        </w:rPr>
        <w:t xml:space="preserve"> פירוט השדות נמצא </w:t>
      </w:r>
      <w:r w:rsidR="00CB51F3">
        <w:rPr>
          <w:rFonts w:hint="cs"/>
          <w:rtl/>
        </w:rPr>
        <w:t>בנספח</w:t>
      </w:r>
      <w:r>
        <w:rPr>
          <w:rtl/>
        </w:rPr>
        <w:t xml:space="preserve"> ויתכנו עדכונים בהמשך אשר </w:t>
      </w:r>
      <w:r w:rsidR="00E25345">
        <w:rPr>
          <w:rFonts w:hint="cs"/>
          <w:rtl/>
        </w:rPr>
        <w:t>י</w:t>
      </w:r>
      <w:r>
        <w:rPr>
          <w:rtl/>
        </w:rPr>
        <w:t>תואמו מול הספק</w:t>
      </w:r>
      <w:r>
        <w:rPr>
          <w:rFonts w:hint="cs"/>
          <w:rtl/>
        </w:rPr>
        <w:t>)</w:t>
      </w:r>
      <w:r>
        <w:rPr>
          <w:rtl/>
        </w:rPr>
        <w:t>.</w:t>
      </w:r>
    </w:p>
    <w:p w14:paraId="3AC1D27D" w14:textId="77777777" w:rsidR="00CB51F3" w:rsidRPr="00CB51F3" w:rsidRDefault="00CB51F3" w:rsidP="00CB51F3">
      <w:pPr>
        <w:pStyle w:val="AlphaList2"/>
        <w:numPr>
          <w:ilvl w:val="0"/>
          <w:numId w:val="0"/>
        </w:numPr>
        <w:ind w:left="1083"/>
        <w:rPr>
          <w:b/>
          <w:bCs/>
          <w:u w:val="dotted"/>
          <w:rtl/>
        </w:rPr>
      </w:pPr>
      <w:r w:rsidRPr="00CB51F3">
        <w:rPr>
          <w:rFonts w:hint="cs"/>
          <w:b/>
          <w:bCs/>
          <w:u w:val="dotted"/>
          <w:rtl/>
        </w:rPr>
        <w:t>פירוט השדות כאמור, ראה נספח 2.6.4.2(א) בקובץ ריכוז נספחים</w:t>
      </w:r>
    </w:p>
    <w:p w14:paraId="38B4DA01" w14:textId="77777777" w:rsidR="004F33EF" w:rsidRDefault="004F33EF" w:rsidP="004F33EF">
      <w:pPr>
        <w:pStyle w:val="AlphaList2"/>
        <w:numPr>
          <w:ilvl w:val="0"/>
          <w:numId w:val="143"/>
        </w:numPr>
        <w:rPr>
          <w:rtl/>
        </w:rPr>
      </w:pPr>
      <w:r>
        <w:rPr>
          <w:rFonts w:hint="cs"/>
          <w:rtl/>
        </w:rPr>
        <w:t>תתאפשר</w:t>
      </w:r>
      <w:r>
        <w:rPr>
          <w:rtl/>
        </w:rPr>
        <w:t xml:space="preserve"> סריקת מסמכים והעלאתם </w:t>
      </w:r>
      <w:r w:rsidR="00E262BA">
        <w:rPr>
          <w:rtl/>
        </w:rPr>
        <w:t>למערכת, וכן הוספת הערות למסמכים</w:t>
      </w:r>
      <w:r>
        <w:rPr>
          <w:rtl/>
        </w:rPr>
        <w:t xml:space="preserve"> (בנוסף לסריקת המסמכים, ניתן יהיה לראות את כלל המסמכים מרוכזים במסך אחד שיוגדר "מסך מסמכים")</w:t>
      </w:r>
      <w:r>
        <w:rPr>
          <w:rFonts w:hint="cs"/>
          <w:rtl/>
        </w:rPr>
        <w:t>.</w:t>
      </w:r>
    </w:p>
    <w:p w14:paraId="0D1C34FA" w14:textId="77777777" w:rsidR="004F33EF" w:rsidRPr="002E6E45" w:rsidRDefault="001953B4" w:rsidP="006543F5">
      <w:pPr>
        <w:pStyle w:val="AlphaList2"/>
        <w:rPr>
          <w:rtl/>
        </w:rPr>
      </w:pPr>
      <w:r w:rsidRPr="002E6E45">
        <w:rPr>
          <w:rFonts w:hint="cs"/>
          <w:rtl/>
        </w:rPr>
        <w:t xml:space="preserve">תתאפשר </w:t>
      </w:r>
      <w:r w:rsidR="004F33EF" w:rsidRPr="002E6E45">
        <w:rPr>
          <w:rtl/>
        </w:rPr>
        <w:t>הנפקת כרטיס חירום</w:t>
      </w:r>
      <w:r w:rsidR="004F33EF" w:rsidRPr="002E6E45">
        <w:rPr>
          <w:rFonts w:hint="cs"/>
          <w:rtl/>
        </w:rPr>
        <w:t xml:space="preserve"> </w:t>
      </w:r>
      <w:r w:rsidR="004F33EF" w:rsidRPr="002E6E45">
        <w:rPr>
          <w:rtl/>
        </w:rPr>
        <w:t xml:space="preserve">- </w:t>
      </w:r>
      <w:r w:rsidR="004F33EF" w:rsidRPr="002E6E45">
        <w:rPr>
          <w:rFonts w:hint="cs"/>
          <w:rtl/>
        </w:rPr>
        <w:t>ב</w:t>
      </w:r>
      <w:r w:rsidR="004F33EF" w:rsidRPr="002E6E45">
        <w:rPr>
          <w:rtl/>
        </w:rPr>
        <w:t>טופס ייעודי על פי נהלי מינהל מוגבלויות</w:t>
      </w:r>
      <w:r w:rsidR="006543F5">
        <w:rPr>
          <w:rFonts w:hint="cs"/>
          <w:rtl/>
        </w:rPr>
        <w:t xml:space="preserve"> המועדכנים למועד הזכיה</w:t>
      </w:r>
      <w:r w:rsidR="004F33EF" w:rsidRPr="002E6E45">
        <w:rPr>
          <w:rtl/>
        </w:rPr>
        <w:t>. הנפקת כרטיס חירום, יופיע במסך פרטים אישיים.</w:t>
      </w:r>
      <w:r w:rsidR="002E6E45" w:rsidRPr="002E6E45">
        <w:rPr>
          <w:rFonts w:hint="cs"/>
          <w:rtl/>
        </w:rPr>
        <w:t xml:space="preserve"> פיתוח יבוצע עם הזוכה</w:t>
      </w:r>
      <w:r w:rsidR="002E6E45">
        <w:rPr>
          <w:rFonts w:hint="cs"/>
          <w:rtl/>
        </w:rPr>
        <w:t xml:space="preserve"> במסגרת שיפו</w:t>
      </w:r>
      <w:r w:rsidR="006543F5">
        <w:rPr>
          <w:rFonts w:hint="cs"/>
          <w:rtl/>
        </w:rPr>
        <w:t>ר</w:t>
      </w:r>
      <w:r w:rsidR="002E6E45">
        <w:rPr>
          <w:rFonts w:hint="cs"/>
          <w:rtl/>
        </w:rPr>
        <w:t>ים ושינויים</w:t>
      </w:r>
      <w:r w:rsidR="002E6E45" w:rsidRPr="002E6E45">
        <w:rPr>
          <w:rFonts w:hint="cs"/>
          <w:rtl/>
        </w:rPr>
        <w:t>.</w:t>
      </w:r>
    </w:p>
    <w:p w14:paraId="0E2921C8" w14:textId="77777777" w:rsidR="004F33EF" w:rsidRDefault="004F33EF" w:rsidP="004F33EF">
      <w:pPr>
        <w:pStyle w:val="AlphaList2"/>
        <w:rPr>
          <w:rtl/>
        </w:rPr>
      </w:pPr>
      <w:r>
        <w:rPr>
          <w:rFonts w:hint="cs"/>
          <w:rtl/>
        </w:rPr>
        <w:t xml:space="preserve">תתאפשר </w:t>
      </w:r>
      <w:r>
        <w:rPr>
          <w:rtl/>
        </w:rPr>
        <w:t>יצירת התראות לצוותים השונים על פי תחום עיסוקם ומקום עבודתם במסך פרטים איש</w:t>
      </w:r>
      <w:r w:rsidR="00C61E45">
        <w:rPr>
          <w:rFonts w:hint="cs"/>
          <w:rtl/>
        </w:rPr>
        <w:t>י</w:t>
      </w:r>
      <w:r>
        <w:rPr>
          <w:rtl/>
        </w:rPr>
        <w:t>ים כגון:</w:t>
      </w:r>
    </w:p>
    <w:p w14:paraId="5B01A9A8" w14:textId="77777777" w:rsidR="004F33EF" w:rsidRDefault="004F33EF" w:rsidP="004F33EF">
      <w:pPr>
        <w:pStyle w:val="NumberList3"/>
        <w:numPr>
          <w:ilvl w:val="0"/>
          <w:numId w:val="144"/>
        </w:numPr>
        <w:rPr>
          <w:rtl/>
        </w:rPr>
      </w:pPr>
      <w:r>
        <w:rPr>
          <w:rtl/>
        </w:rPr>
        <w:t>התראה על סיום תוקף צו: העו"ס יגדיר במערכת את תאריך התפוגה ויש לקבל התראה של 3 חודשים לפני תום התפוגה של הצו</w:t>
      </w:r>
      <w:r>
        <w:rPr>
          <w:rFonts w:hint="cs"/>
          <w:rtl/>
        </w:rPr>
        <w:t>.</w:t>
      </w:r>
    </w:p>
    <w:p w14:paraId="69D66E1E" w14:textId="77777777" w:rsidR="004F33EF" w:rsidRDefault="004F33EF" w:rsidP="004F33EF">
      <w:pPr>
        <w:pStyle w:val="NumberList3"/>
        <w:numPr>
          <w:ilvl w:val="0"/>
          <w:numId w:val="144"/>
        </w:numPr>
        <w:rPr>
          <w:rtl/>
        </w:rPr>
      </w:pPr>
      <w:r>
        <w:rPr>
          <w:rtl/>
        </w:rPr>
        <w:t>התראה על צורך במינוי אפוטרופוס</w:t>
      </w:r>
      <w:r>
        <w:rPr>
          <w:rFonts w:hint="cs"/>
          <w:rtl/>
        </w:rPr>
        <w:t>.</w:t>
      </w:r>
    </w:p>
    <w:p w14:paraId="624B57CD" w14:textId="77777777" w:rsidR="004F33EF" w:rsidRDefault="004F33EF" w:rsidP="004F33EF">
      <w:pPr>
        <w:pStyle w:val="NumberList3"/>
        <w:numPr>
          <w:ilvl w:val="0"/>
          <w:numId w:val="144"/>
        </w:numPr>
        <w:rPr>
          <w:rtl/>
        </w:rPr>
      </w:pPr>
      <w:r>
        <w:rPr>
          <w:rtl/>
        </w:rPr>
        <w:t>התראה על שינויים צפויים במסגרות שונות (כמו מעבר ממשרד החינוך לתעסוקה, ממסגרת תעסוקתית אחת לאחרת, תום תקופת שהות בדירות הכשרה במערך דיור ומסגרות מעבר אחרות)</w:t>
      </w:r>
      <w:r>
        <w:rPr>
          <w:rFonts w:hint="cs"/>
          <w:rtl/>
        </w:rPr>
        <w:t>.</w:t>
      </w:r>
    </w:p>
    <w:p w14:paraId="7F744AAE" w14:textId="77777777" w:rsidR="004F33EF" w:rsidRDefault="00E262BA" w:rsidP="004F33EF">
      <w:pPr>
        <w:pStyle w:val="NumberList3"/>
        <w:numPr>
          <w:ilvl w:val="0"/>
          <w:numId w:val="144"/>
        </w:numPr>
        <w:rPr>
          <w:rtl/>
        </w:rPr>
      </w:pPr>
      <w:r>
        <w:rPr>
          <w:rtl/>
        </w:rPr>
        <w:t>התראה לקביעת אבחון</w:t>
      </w:r>
      <w:r>
        <w:rPr>
          <w:rFonts w:hint="cs"/>
          <w:rtl/>
        </w:rPr>
        <w:t>/</w:t>
      </w:r>
      <w:r w:rsidR="004F33EF">
        <w:rPr>
          <w:rtl/>
        </w:rPr>
        <w:t xml:space="preserve"> ועדת אבחון</w:t>
      </w:r>
      <w:r w:rsidR="004F33EF">
        <w:rPr>
          <w:rFonts w:hint="cs"/>
          <w:rtl/>
        </w:rPr>
        <w:t xml:space="preserve"> </w:t>
      </w:r>
      <w:r w:rsidR="004F33EF">
        <w:rPr>
          <w:rtl/>
        </w:rPr>
        <w:t>- בהתאם לתדירות הנדרשת על פי הנחיות המשרד והחוקים הרלבנטיים.</w:t>
      </w:r>
    </w:p>
    <w:p w14:paraId="2B61F50A" w14:textId="77777777" w:rsidR="004F33EF" w:rsidRDefault="004F33EF" w:rsidP="004F33EF">
      <w:pPr>
        <w:pStyle w:val="NumberList3"/>
        <w:numPr>
          <w:ilvl w:val="0"/>
          <w:numId w:val="144"/>
        </w:numPr>
        <w:rPr>
          <w:rtl/>
        </w:rPr>
      </w:pPr>
      <w:r>
        <w:rPr>
          <w:rtl/>
        </w:rPr>
        <w:t xml:space="preserve">התראה למעקב ולשינוי תכנית אישית, עבור </w:t>
      </w:r>
      <w:r>
        <w:rPr>
          <w:rFonts w:hint="cs"/>
          <w:rtl/>
        </w:rPr>
        <w:t>מקבל שירות</w:t>
      </w:r>
      <w:r>
        <w:rPr>
          <w:rtl/>
        </w:rPr>
        <w:t xml:space="preserve"> </w:t>
      </w:r>
      <w:r>
        <w:rPr>
          <w:rFonts w:hint="cs"/>
          <w:rtl/>
        </w:rPr>
        <w:t xml:space="preserve">שקיימת </w:t>
      </w:r>
      <w:r>
        <w:rPr>
          <w:rtl/>
        </w:rPr>
        <w:t>לו תכנית אישית</w:t>
      </w:r>
      <w:r>
        <w:rPr>
          <w:rFonts w:hint="cs"/>
          <w:rtl/>
        </w:rPr>
        <w:t>.</w:t>
      </w:r>
    </w:p>
    <w:p w14:paraId="680255F9" w14:textId="77777777" w:rsidR="004F33EF" w:rsidRDefault="004F33EF" w:rsidP="004F33EF">
      <w:pPr>
        <w:pStyle w:val="NumberList3"/>
        <w:numPr>
          <w:ilvl w:val="0"/>
          <w:numId w:val="144"/>
        </w:numPr>
        <w:rPr>
          <w:rtl/>
        </w:rPr>
      </w:pPr>
      <w:r>
        <w:rPr>
          <w:rtl/>
        </w:rPr>
        <w:lastRenderedPageBreak/>
        <w:t>התראה לבניית תכנית אישית חדשה</w:t>
      </w:r>
      <w:r w:rsidRPr="004F33EF">
        <w:rPr>
          <w:rtl/>
        </w:rPr>
        <w:t xml:space="preserve"> </w:t>
      </w:r>
      <w:r>
        <w:rPr>
          <w:rtl/>
        </w:rPr>
        <w:t xml:space="preserve">עבור </w:t>
      </w:r>
      <w:r>
        <w:rPr>
          <w:rFonts w:hint="cs"/>
          <w:rtl/>
        </w:rPr>
        <w:t>מקבל שירות</w:t>
      </w:r>
      <w:r>
        <w:rPr>
          <w:rtl/>
        </w:rPr>
        <w:t xml:space="preserve"> חדש במערכת</w:t>
      </w:r>
      <w:r>
        <w:rPr>
          <w:rFonts w:hint="cs"/>
          <w:rtl/>
        </w:rPr>
        <w:t>.</w:t>
      </w:r>
    </w:p>
    <w:p w14:paraId="3CA92D64" w14:textId="77777777" w:rsidR="004F33EF" w:rsidRDefault="004F33EF" w:rsidP="004F33EF">
      <w:pPr>
        <w:pStyle w:val="NumberList3"/>
        <w:numPr>
          <w:ilvl w:val="0"/>
          <w:numId w:val="144"/>
        </w:numPr>
        <w:rPr>
          <w:rtl/>
        </w:rPr>
      </w:pPr>
      <w:r>
        <w:rPr>
          <w:rtl/>
        </w:rPr>
        <w:t>התראה על אי ביצוע תכנית אישית מסיבות שונות (לדוגמא, האדם לא הגיע למרכז טיפול ולכן לא התקיימה פגישה)</w:t>
      </w:r>
      <w:r>
        <w:rPr>
          <w:rFonts w:hint="cs"/>
          <w:rtl/>
        </w:rPr>
        <w:t>.</w:t>
      </w:r>
    </w:p>
    <w:p w14:paraId="413F1970" w14:textId="77777777" w:rsidR="004F33EF" w:rsidRDefault="004F33EF" w:rsidP="004F33EF">
      <w:pPr>
        <w:pStyle w:val="NumberList3"/>
        <w:numPr>
          <w:ilvl w:val="0"/>
          <w:numId w:val="144"/>
        </w:numPr>
        <w:rPr>
          <w:rtl/>
        </w:rPr>
      </w:pPr>
      <w:r>
        <w:rPr>
          <w:rtl/>
        </w:rPr>
        <w:t>התראה על אי הגעה לטיפול במרכז טיפול</w:t>
      </w:r>
      <w:r>
        <w:rPr>
          <w:rFonts w:hint="cs"/>
          <w:rtl/>
        </w:rPr>
        <w:t>.</w:t>
      </w:r>
    </w:p>
    <w:p w14:paraId="2CBFBBCD" w14:textId="77777777" w:rsidR="004F33EF" w:rsidRDefault="004F33EF" w:rsidP="004F33EF">
      <w:pPr>
        <w:pStyle w:val="AlphaList2"/>
      </w:pPr>
      <w:r>
        <w:rPr>
          <w:rFonts w:hint="cs"/>
          <w:rtl/>
        </w:rPr>
        <w:t>תתאפשר הגדרת</w:t>
      </w:r>
      <w:r>
        <w:rPr>
          <w:rtl/>
        </w:rPr>
        <w:t xml:space="preserve"> התראה לנושא כזה או אחר בתיק האישי במסך פרטים אישיים</w:t>
      </w:r>
      <w:r>
        <w:rPr>
          <w:rFonts w:hint="cs"/>
          <w:rtl/>
        </w:rPr>
        <w:t>.</w:t>
      </w:r>
    </w:p>
    <w:p w14:paraId="52946058" w14:textId="77777777" w:rsidR="004F33EF" w:rsidRPr="00242587" w:rsidRDefault="004F33EF" w:rsidP="00242587">
      <w:pPr>
        <w:pStyle w:val="Normal3fb"/>
        <w:outlineLvl w:val="4"/>
        <w:rPr>
          <w:b/>
          <w:bCs/>
          <w:rtl/>
        </w:rPr>
      </w:pPr>
      <w:r w:rsidRPr="00242587">
        <w:rPr>
          <w:rFonts w:hint="cs"/>
          <w:b/>
          <w:bCs/>
          <w:rtl/>
        </w:rPr>
        <w:t>אנשי קשר</w:t>
      </w:r>
    </w:p>
    <w:p w14:paraId="2140E4A4" w14:textId="77777777" w:rsidR="00FF726D" w:rsidRDefault="00FF726D" w:rsidP="00FF726D">
      <w:pPr>
        <w:pStyle w:val="Para2"/>
        <w:rPr>
          <w:rtl/>
        </w:rPr>
      </w:pPr>
      <w:r>
        <w:rPr>
          <w:rFonts w:hint="cs"/>
          <w:rtl/>
        </w:rPr>
        <w:t xml:space="preserve">המערכת תאפשר </w:t>
      </w:r>
      <w:r w:rsidRPr="00992587">
        <w:rPr>
          <w:rtl/>
        </w:rPr>
        <w:t xml:space="preserve">בנייה וניהול טבלת אנשי קשר </w:t>
      </w:r>
      <w:r>
        <w:rPr>
          <w:rtl/>
        </w:rPr>
        <w:t xml:space="preserve">של </w:t>
      </w:r>
      <w:r>
        <w:rPr>
          <w:rFonts w:hint="cs"/>
          <w:rtl/>
        </w:rPr>
        <w:t>מקבל השירות</w:t>
      </w:r>
      <w:r w:rsidRPr="00380B9A">
        <w:rPr>
          <w:rtl/>
        </w:rPr>
        <w:t xml:space="preserve">, כולל שדות להזנת טלפון, כתובת דואר אלקטרוני, שם, מהות הקשר עם </w:t>
      </w:r>
      <w:r>
        <w:rPr>
          <w:rFonts w:hint="cs"/>
          <w:rtl/>
        </w:rPr>
        <w:t>מקבל השירות</w:t>
      </w:r>
      <w:r w:rsidRPr="00380B9A">
        <w:rPr>
          <w:rtl/>
        </w:rPr>
        <w:t>, בחירת איש קשר לשעת חירום הגדרת תפקיד ושם הארגון.</w:t>
      </w:r>
    </w:p>
    <w:p w14:paraId="519024CB" w14:textId="77777777" w:rsidR="00FF726D" w:rsidRPr="00242587" w:rsidRDefault="00FF726D" w:rsidP="00242587">
      <w:pPr>
        <w:pStyle w:val="Normal4fb"/>
        <w:outlineLvl w:val="4"/>
        <w:rPr>
          <w:b/>
          <w:bCs/>
          <w:rtl/>
        </w:rPr>
      </w:pPr>
      <w:bookmarkStart w:id="466" w:name="H5_תיק_לעובד_הסוציאלי"/>
      <w:r w:rsidRPr="00242587">
        <w:rPr>
          <w:b/>
          <w:bCs/>
          <w:rtl/>
        </w:rPr>
        <w:t>תיק לעובד הסוציאלי</w:t>
      </w:r>
    </w:p>
    <w:bookmarkEnd w:id="466"/>
    <w:p w14:paraId="21E068F3" w14:textId="77777777" w:rsidR="00FF726D" w:rsidRDefault="00FF726D" w:rsidP="00FF726D">
      <w:pPr>
        <w:pStyle w:val="Para2"/>
        <w:rPr>
          <w:rtl/>
        </w:rPr>
      </w:pPr>
      <w:r w:rsidRPr="00FF726D">
        <w:rPr>
          <w:rtl/>
        </w:rPr>
        <w:t xml:space="preserve">ניהול תיעוד וריכוז תכן של העובד הסוציאלי הכולל גיליון טיפול, דוחות סוציאליים, מסמכי אבחון, פגישות עם </w:t>
      </w:r>
      <w:r>
        <w:rPr>
          <w:rFonts w:hint="cs"/>
          <w:rtl/>
        </w:rPr>
        <w:t>מקבל השירות</w:t>
      </w:r>
      <w:r w:rsidRPr="00FF726D">
        <w:rPr>
          <w:rtl/>
        </w:rPr>
        <w:t xml:space="preserve"> ומשפחתו, שיחות טלפוניות עם גורמי טיפול מקבילים, ישיבות ועוד. בנוסף ניתן יהיה לסרוק מסמכים חיצוניים </w:t>
      </w:r>
      <w:r>
        <w:rPr>
          <w:rFonts w:hint="cs"/>
          <w:rtl/>
        </w:rPr>
        <w:t>ודואר אלקטרוני</w:t>
      </w:r>
      <w:r w:rsidRPr="00FF726D">
        <w:rPr>
          <w:rtl/>
        </w:rPr>
        <w:t xml:space="preserve"> ישירות לגיליון טיפול ולתיק הסוציאלי. המערכת תאפשר התראות למעקב אחר החלטות, פגישות מעקב ועוד.</w:t>
      </w:r>
    </w:p>
    <w:p w14:paraId="3926E6A7" w14:textId="77777777" w:rsidR="00FF726D" w:rsidRPr="00242587" w:rsidRDefault="00FF726D" w:rsidP="00242587">
      <w:pPr>
        <w:pStyle w:val="Normal5fb"/>
        <w:outlineLvl w:val="4"/>
        <w:rPr>
          <w:b/>
          <w:bCs/>
          <w:rtl/>
        </w:rPr>
      </w:pPr>
      <w:r w:rsidRPr="00242587">
        <w:rPr>
          <w:rFonts w:hint="cs"/>
          <w:b/>
          <w:bCs/>
          <w:rtl/>
        </w:rPr>
        <w:t>גיליון תיעוד</w:t>
      </w:r>
    </w:p>
    <w:p w14:paraId="246B6D3C" w14:textId="77777777" w:rsidR="00FF726D" w:rsidRDefault="00FF726D" w:rsidP="001C2B49">
      <w:pPr>
        <w:pStyle w:val="AlphaList2"/>
        <w:numPr>
          <w:ilvl w:val="0"/>
          <w:numId w:val="145"/>
        </w:numPr>
        <w:rPr>
          <w:rtl/>
        </w:rPr>
      </w:pPr>
      <w:r w:rsidRPr="00380B9A">
        <w:rPr>
          <w:rtl/>
        </w:rPr>
        <w:t>המערכת תאפשר יצירת גיליון תיעוד עריכה וצפייה</w:t>
      </w:r>
      <w:r>
        <w:rPr>
          <w:rFonts w:hint="cs"/>
          <w:rtl/>
        </w:rPr>
        <w:t>,</w:t>
      </w:r>
      <w:r w:rsidRPr="00380B9A">
        <w:rPr>
          <w:rtl/>
        </w:rPr>
        <w:t xml:space="preserve"> כולל יכולת כתיבת הערה/מלל חופשי המסומן עם תאריך וחתימת כותב ההערה. המערכת לא תאפשר מחיקה של נתוני התיעוד, או עריכה, ללא שמירת היסטורית התיקון וסיבת התיקון. עריכת תיעוד יתבצע על ידי כותב התיעוד.</w:t>
      </w:r>
    </w:p>
    <w:p w14:paraId="484A6519" w14:textId="02AF84E3" w:rsidR="00FF726D" w:rsidRPr="00685B92" w:rsidRDefault="00FF726D" w:rsidP="001C2B49">
      <w:pPr>
        <w:pStyle w:val="AlphaList2"/>
        <w:numPr>
          <w:ilvl w:val="0"/>
          <w:numId w:val="145"/>
        </w:numPr>
      </w:pPr>
      <w:r>
        <w:rPr>
          <w:rFonts w:hint="cs"/>
          <w:rtl/>
        </w:rPr>
        <w:t xml:space="preserve">המערכת תאפשר פניה לאבחון על גבי הטופס המעודכן ושליחתו מתוך המערכת לגורמים </w:t>
      </w:r>
      <w:r w:rsidR="00685E4E">
        <w:rPr>
          <w:rFonts w:hint="cs"/>
          <w:rtl/>
        </w:rPr>
        <w:t>הרלוונטיי</w:t>
      </w:r>
      <w:r w:rsidR="00685E4E">
        <w:rPr>
          <w:rFonts w:hint="eastAsia"/>
          <w:rtl/>
        </w:rPr>
        <w:t>ם</w:t>
      </w:r>
      <w:r>
        <w:rPr>
          <w:rFonts w:hint="cs"/>
          <w:rtl/>
        </w:rPr>
        <w:t>.</w:t>
      </w:r>
    </w:p>
    <w:p w14:paraId="691542CD" w14:textId="77777777" w:rsidR="00FF726D" w:rsidRPr="00380B9A" w:rsidRDefault="00FF726D" w:rsidP="001C2B49">
      <w:pPr>
        <w:pStyle w:val="AlphaList2"/>
        <w:numPr>
          <w:ilvl w:val="0"/>
          <w:numId w:val="145"/>
        </w:numPr>
        <w:rPr>
          <w:rtl/>
        </w:rPr>
      </w:pPr>
      <w:r w:rsidRPr="00380B9A">
        <w:rPr>
          <w:rtl/>
        </w:rPr>
        <w:t>המערכת תאפשר צירוף מסמכים והוספת הערות אליהם</w:t>
      </w:r>
      <w:r>
        <w:rPr>
          <w:rtl/>
        </w:rPr>
        <w:t>.</w:t>
      </w:r>
    </w:p>
    <w:p w14:paraId="6FB0A0B1" w14:textId="77777777" w:rsidR="00FF726D" w:rsidRDefault="00FF726D" w:rsidP="001C2B49">
      <w:pPr>
        <w:pStyle w:val="AlphaList2"/>
        <w:numPr>
          <w:ilvl w:val="0"/>
          <w:numId w:val="145"/>
        </w:numPr>
      </w:pPr>
      <w:r w:rsidRPr="00380B9A">
        <w:rPr>
          <w:rtl/>
        </w:rPr>
        <w:t>המערכת תאפשר חיפוש וסידור הגיליונות באופן גמיש.</w:t>
      </w:r>
    </w:p>
    <w:p w14:paraId="6611878E" w14:textId="77777777" w:rsidR="00FF726D" w:rsidRPr="00242587" w:rsidRDefault="00FF726D" w:rsidP="00242587">
      <w:pPr>
        <w:pStyle w:val="Normal6fb"/>
        <w:outlineLvl w:val="4"/>
        <w:rPr>
          <w:b/>
          <w:bCs/>
          <w:rtl/>
        </w:rPr>
      </w:pPr>
      <w:r w:rsidRPr="00242587">
        <w:rPr>
          <w:rFonts w:hint="cs"/>
          <w:b/>
          <w:bCs/>
          <w:rtl/>
        </w:rPr>
        <w:t>תיעוד ביקור בית</w:t>
      </w:r>
    </w:p>
    <w:p w14:paraId="498A4A19" w14:textId="77777777" w:rsidR="004E4D27" w:rsidRDefault="004E4D27" w:rsidP="00C61E45">
      <w:pPr>
        <w:pStyle w:val="AlphaList2"/>
        <w:numPr>
          <w:ilvl w:val="0"/>
          <w:numId w:val="146"/>
        </w:numPr>
        <w:rPr>
          <w:rtl/>
        </w:rPr>
      </w:pPr>
      <w:r>
        <w:rPr>
          <w:rFonts w:hint="cs"/>
          <w:rtl/>
        </w:rPr>
        <w:t>המערכת תכלול גיליון</w:t>
      </w:r>
      <w:r>
        <w:rPr>
          <w:rtl/>
        </w:rPr>
        <w:t xml:space="preserve"> לתיעוד ביקורי בית </w:t>
      </w:r>
      <w:r>
        <w:rPr>
          <w:rFonts w:hint="cs"/>
          <w:rtl/>
        </w:rPr>
        <w:t xml:space="preserve">אצל </w:t>
      </w:r>
      <w:r>
        <w:rPr>
          <w:rtl/>
        </w:rPr>
        <w:t>מקבל השירות ותכלול מידע על משתתפי הביקור, ת</w:t>
      </w:r>
      <w:r w:rsidR="00C61E45">
        <w:rPr>
          <w:rFonts w:hint="cs"/>
          <w:rtl/>
        </w:rPr>
        <w:t>ו</w:t>
      </w:r>
      <w:r>
        <w:rPr>
          <w:rtl/>
        </w:rPr>
        <w:t>כן הביקור ומועד הביקור</w:t>
      </w:r>
      <w:r>
        <w:rPr>
          <w:rFonts w:hint="cs"/>
          <w:rtl/>
        </w:rPr>
        <w:t>,</w:t>
      </w:r>
      <w:r>
        <w:rPr>
          <w:rtl/>
        </w:rPr>
        <w:t xml:space="preserve"> התרשמות מהמפגש, ובמידת הצורך</w:t>
      </w:r>
      <w:r w:rsidR="00C61E45">
        <w:rPr>
          <w:rFonts w:hint="cs"/>
          <w:rtl/>
        </w:rPr>
        <w:t xml:space="preserve"> הפקת סיכום ביקור </w:t>
      </w:r>
      <w:r w:rsidR="00C61E45" w:rsidRPr="00C61E45">
        <w:rPr>
          <w:rFonts w:hint="cs"/>
          <w:rtl/>
        </w:rPr>
        <w:t>ושליחה</w:t>
      </w:r>
      <w:r w:rsidRPr="00C61E45">
        <w:rPr>
          <w:rtl/>
        </w:rPr>
        <w:t xml:space="preserve"> </w:t>
      </w:r>
      <w:r w:rsidR="00C61E45" w:rsidRPr="00C61E45">
        <w:rPr>
          <w:rFonts w:hint="cs"/>
          <w:rtl/>
        </w:rPr>
        <w:t>ל</w:t>
      </w:r>
      <w:r w:rsidRPr="00C61E45">
        <w:rPr>
          <w:rtl/>
        </w:rPr>
        <w:t>אנשים רלוונטיים במסגרת עצמה</w:t>
      </w:r>
      <w:r w:rsidR="00C61E45">
        <w:rPr>
          <w:rFonts w:hint="cs"/>
          <w:rtl/>
        </w:rPr>
        <w:t xml:space="preserve"> דרך המערכת עצמה</w:t>
      </w:r>
      <w:r>
        <w:rPr>
          <w:rtl/>
        </w:rPr>
        <w:t xml:space="preserve"> או מחוץ למסגרת.</w:t>
      </w:r>
    </w:p>
    <w:p w14:paraId="5949700E" w14:textId="77777777" w:rsidR="004E4D27" w:rsidRPr="00C61E45" w:rsidRDefault="004E4D27" w:rsidP="00C61E45">
      <w:pPr>
        <w:pStyle w:val="AlphaList2"/>
        <w:numPr>
          <w:ilvl w:val="0"/>
          <w:numId w:val="146"/>
        </w:numPr>
        <w:rPr>
          <w:rtl/>
        </w:rPr>
      </w:pPr>
      <w:r w:rsidRPr="00C61E45">
        <w:rPr>
          <w:rtl/>
        </w:rPr>
        <w:t xml:space="preserve">המערכת תאפשר </w:t>
      </w:r>
      <w:r w:rsidR="00C61E45">
        <w:rPr>
          <w:rFonts w:hint="cs"/>
          <w:rtl/>
        </w:rPr>
        <w:t>הצגה</w:t>
      </w:r>
      <w:r w:rsidRPr="00C61E45">
        <w:rPr>
          <w:rtl/>
        </w:rPr>
        <w:t xml:space="preserve"> </w:t>
      </w:r>
      <w:r w:rsidR="00C61E45">
        <w:rPr>
          <w:rFonts w:hint="cs"/>
          <w:rtl/>
        </w:rPr>
        <w:t>וארגון</w:t>
      </w:r>
      <w:r w:rsidRPr="00C61E45">
        <w:rPr>
          <w:rtl/>
        </w:rPr>
        <w:t xml:space="preserve"> </w:t>
      </w:r>
      <w:r w:rsidR="00C61E45" w:rsidRPr="00C61E45">
        <w:rPr>
          <w:rtl/>
        </w:rPr>
        <w:t>גמיש</w:t>
      </w:r>
      <w:r w:rsidR="00C61E45">
        <w:rPr>
          <w:rFonts w:hint="cs"/>
          <w:rtl/>
        </w:rPr>
        <w:t>ים של</w:t>
      </w:r>
      <w:r w:rsidR="00C61E45" w:rsidRPr="00C61E45">
        <w:rPr>
          <w:rtl/>
        </w:rPr>
        <w:t xml:space="preserve"> </w:t>
      </w:r>
      <w:r w:rsidRPr="00C61E45">
        <w:rPr>
          <w:rtl/>
        </w:rPr>
        <w:t>גיליונות</w:t>
      </w:r>
      <w:r w:rsidR="00C61E45" w:rsidRPr="00C61E45">
        <w:rPr>
          <w:rFonts w:hint="cs"/>
          <w:rtl/>
        </w:rPr>
        <w:t xml:space="preserve"> ביקור בית בתיק מקבל השירות</w:t>
      </w:r>
      <w:r w:rsidRPr="00C61E45">
        <w:rPr>
          <w:rtl/>
        </w:rPr>
        <w:t>.</w:t>
      </w:r>
    </w:p>
    <w:p w14:paraId="715CB428" w14:textId="0BABF99C" w:rsidR="00FF726D" w:rsidRDefault="004E4D27" w:rsidP="001C2B49">
      <w:pPr>
        <w:pStyle w:val="AlphaList2"/>
        <w:numPr>
          <w:ilvl w:val="0"/>
          <w:numId w:val="146"/>
        </w:numPr>
      </w:pPr>
      <w:r>
        <w:rPr>
          <w:rFonts w:hint="cs"/>
          <w:rtl/>
        </w:rPr>
        <w:t>בתיעוד ביקורי בית תתאפשר</w:t>
      </w:r>
      <w:r>
        <w:rPr>
          <w:rtl/>
        </w:rPr>
        <w:t xml:space="preserve"> הוספת מסמכים רלוונטיים או </w:t>
      </w:r>
      <w:r w:rsidR="00685E4E">
        <w:rPr>
          <w:rFonts w:hint="cs"/>
          <w:rtl/>
        </w:rPr>
        <w:t>עדכונם</w:t>
      </w:r>
      <w:r>
        <w:rPr>
          <w:rFonts w:hint="cs"/>
          <w:rtl/>
        </w:rPr>
        <w:t>.</w:t>
      </w:r>
    </w:p>
    <w:p w14:paraId="0C785207" w14:textId="77777777" w:rsidR="004E4D27" w:rsidRPr="00242587" w:rsidRDefault="004E4D27" w:rsidP="00242587">
      <w:pPr>
        <w:pStyle w:val="Normal7fb"/>
        <w:outlineLvl w:val="4"/>
        <w:rPr>
          <w:b/>
          <w:bCs/>
          <w:rtl/>
        </w:rPr>
      </w:pPr>
      <w:bookmarkStart w:id="467" w:name="H5_תיעוד_תהליך_הקליטה_והשמה"/>
      <w:r w:rsidRPr="00242587">
        <w:rPr>
          <w:b/>
          <w:bCs/>
          <w:rtl/>
        </w:rPr>
        <w:t>תיעוד תהליך הקליטה והשמה</w:t>
      </w:r>
    </w:p>
    <w:bookmarkEnd w:id="467"/>
    <w:p w14:paraId="7EEF94CE" w14:textId="77777777" w:rsidR="004E4D27" w:rsidRPr="00CB51F3" w:rsidRDefault="00315CAA" w:rsidP="00CB51F3">
      <w:pPr>
        <w:pStyle w:val="AlphaList2"/>
        <w:numPr>
          <w:ilvl w:val="0"/>
          <w:numId w:val="147"/>
        </w:numPr>
      </w:pPr>
      <w:r>
        <w:rPr>
          <w:rFonts w:hint="cs"/>
          <w:rtl/>
        </w:rPr>
        <w:t xml:space="preserve">המערכת תאפשר </w:t>
      </w:r>
      <w:r w:rsidR="004E4D27">
        <w:rPr>
          <w:rtl/>
        </w:rPr>
        <w:t>ניהול תהליך ההשמה מרגע ההפניה להשמה</w:t>
      </w:r>
      <w:r w:rsidR="004E4D27">
        <w:rPr>
          <w:rFonts w:hint="cs"/>
          <w:rtl/>
        </w:rPr>
        <w:t>, עובר ל</w:t>
      </w:r>
      <w:r w:rsidR="004E4D27">
        <w:rPr>
          <w:rtl/>
        </w:rPr>
        <w:t xml:space="preserve">קבלת החלטה לביצוע ההשמה ועד סיום ההשמה </w:t>
      </w:r>
      <w:r w:rsidR="004E4D27">
        <w:rPr>
          <w:rFonts w:hint="cs"/>
          <w:rtl/>
        </w:rPr>
        <w:t>-</w:t>
      </w:r>
      <w:r w:rsidR="00C61E45">
        <w:rPr>
          <w:rFonts w:hint="cs"/>
          <w:rtl/>
        </w:rPr>
        <w:t xml:space="preserve"> </w:t>
      </w:r>
      <w:r w:rsidR="004E4D27">
        <w:rPr>
          <w:rtl/>
        </w:rPr>
        <w:t>כלומר, סיום תהליך</w:t>
      </w:r>
      <w:r w:rsidR="004E4D27">
        <w:rPr>
          <w:rFonts w:hint="cs"/>
          <w:rtl/>
        </w:rPr>
        <w:t>,</w:t>
      </w:r>
      <w:r w:rsidR="004E4D27">
        <w:rPr>
          <w:rtl/>
        </w:rPr>
        <w:t xml:space="preserve"> הפסקת השמה או מעבר ממסגרת למסגרת (העברת התיק </w:t>
      </w:r>
      <w:r w:rsidR="004E4D27" w:rsidRPr="00CB51F3">
        <w:rPr>
          <w:rtl/>
        </w:rPr>
        <w:t>לסטטוס לא פעיל, כפי שמופיע בנספח</w:t>
      </w:r>
      <w:r w:rsidR="00CB51F3" w:rsidRPr="00CB51F3">
        <w:rPr>
          <w:rFonts w:hint="cs"/>
          <w:rtl/>
        </w:rPr>
        <w:t>)</w:t>
      </w:r>
      <w:r w:rsidR="004E4D27" w:rsidRPr="00CB51F3">
        <w:rPr>
          <w:rFonts w:hint="cs"/>
          <w:rtl/>
        </w:rPr>
        <w:t>.</w:t>
      </w:r>
    </w:p>
    <w:p w14:paraId="482CA0DD" w14:textId="77777777" w:rsidR="004E4D27" w:rsidRDefault="00355CE7" w:rsidP="00355CE7">
      <w:pPr>
        <w:pStyle w:val="AlphaList2"/>
        <w:rPr>
          <w:rtl/>
        </w:rPr>
      </w:pPr>
      <w:r>
        <w:rPr>
          <w:rFonts w:hint="cs"/>
          <w:rtl/>
        </w:rPr>
        <w:t xml:space="preserve">יתאפשר </w:t>
      </w:r>
      <w:r w:rsidR="004E4D27">
        <w:rPr>
          <w:rtl/>
        </w:rPr>
        <w:t xml:space="preserve">ביצוע ועדת קבלה במסגרת, מועד לקליטה </w:t>
      </w:r>
      <w:r>
        <w:rPr>
          <w:rFonts w:hint="cs"/>
          <w:rtl/>
        </w:rPr>
        <w:t>ו</w:t>
      </w:r>
      <w:r w:rsidR="004E4D27">
        <w:rPr>
          <w:rtl/>
        </w:rPr>
        <w:t>בניית תכנית קליטה ראשונית הכוללת תכנית לניהול סיכונים</w:t>
      </w:r>
      <w:r w:rsidR="00E262BA">
        <w:rPr>
          <w:rFonts w:hint="cs"/>
          <w:rtl/>
        </w:rPr>
        <w:t>.</w:t>
      </w:r>
    </w:p>
    <w:p w14:paraId="73242C34" w14:textId="77777777" w:rsidR="004E4D27" w:rsidRPr="00C61E45" w:rsidRDefault="00C61E45" w:rsidP="00355CE7">
      <w:pPr>
        <w:pStyle w:val="AlphaList2"/>
        <w:rPr>
          <w:rtl/>
        </w:rPr>
      </w:pPr>
      <w:r w:rsidRPr="00C61E45">
        <w:rPr>
          <w:rFonts w:hint="cs"/>
          <w:rtl/>
        </w:rPr>
        <w:t xml:space="preserve">המערכת תאפשר הצגת </w:t>
      </w:r>
      <w:r w:rsidR="004E4D27" w:rsidRPr="00C61E45">
        <w:rPr>
          <w:rtl/>
        </w:rPr>
        <w:t>רשימת דוחות ומסמכים הנדרשים, לטובת תהליך הקליטה ושהות ראשונית, על פי נוהל קליטה (כגון אנשי קשר רלוונטיים, דוח סוציאלי מעו"ס משפחה, כרטיס קופת חולים, דוח תפקודי, דוח חינוכי, טופס השמה ושיבוץ למסגרת חינוכית דוח רפואי עדכני ופירוט טיפול תרופתי)</w:t>
      </w:r>
      <w:r w:rsidR="00355CE7" w:rsidRPr="00C61E45">
        <w:rPr>
          <w:rFonts w:hint="cs"/>
          <w:rtl/>
        </w:rPr>
        <w:t>.</w:t>
      </w:r>
    </w:p>
    <w:p w14:paraId="4DC0B2A3" w14:textId="77777777" w:rsidR="004E4D27" w:rsidRDefault="00355CE7" w:rsidP="00355CE7">
      <w:pPr>
        <w:pStyle w:val="AlphaList2"/>
        <w:rPr>
          <w:rtl/>
        </w:rPr>
      </w:pPr>
      <w:r>
        <w:rPr>
          <w:rFonts w:hint="cs"/>
          <w:rtl/>
        </w:rPr>
        <w:lastRenderedPageBreak/>
        <w:t xml:space="preserve">בתהליך התיעוד יתאפשר </w:t>
      </w:r>
      <w:r w:rsidR="004E4D27">
        <w:rPr>
          <w:rtl/>
        </w:rPr>
        <w:t>שימוש בנתונים קיימים מתוך תיק נתוני יסוד, מערכת המס</w:t>
      </w:r>
      <w:r w:rsidR="007131A8">
        <w:rPr>
          <w:rFonts w:hint="cs"/>
          <w:rtl/>
        </w:rPr>
        <w:t>"</w:t>
      </w:r>
      <w:r w:rsidR="004E4D27">
        <w:rPr>
          <w:rtl/>
        </w:rPr>
        <w:t>ר</w:t>
      </w:r>
      <w:r w:rsidR="0047453F">
        <w:rPr>
          <w:rFonts w:hint="cs"/>
          <w:rtl/>
        </w:rPr>
        <w:t>(</w:t>
      </w:r>
      <w:r w:rsidR="0047453F" w:rsidRPr="0047453F">
        <w:rPr>
          <w:rtl/>
        </w:rPr>
        <w:t>מסגרות רווחה</w:t>
      </w:r>
      <w:r w:rsidR="0047453F" w:rsidRPr="0047453F">
        <w:rPr>
          <w:rFonts w:hint="cs"/>
          <w:rtl/>
        </w:rPr>
        <w:t>)</w:t>
      </w:r>
      <w:r w:rsidR="004E4D27">
        <w:rPr>
          <w:rtl/>
        </w:rPr>
        <w:t xml:space="preserve">, מערכת ההשמה, מערכת אבחון והכרה, מערכות של שירותים נוספים </w:t>
      </w:r>
      <w:r>
        <w:rPr>
          <w:rtl/>
        </w:rPr>
        <w:t>(אנשים עם מוגבלות חושית) וכדומה</w:t>
      </w:r>
      <w:r>
        <w:rPr>
          <w:rFonts w:hint="cs"/>
          <w:rtl/>
        </w:rPr>
        <w:t>.</w:t>
      </w:r>
    </w:p>
    <w:p w14:paraId="7491F8D8" w14:textId="77777777" w:rsidR="004E4D27" w:rsidRDefault="00D5394D" w:rsidP="00D5394D">
      <w:pPr>
        <w:pStyle w:val="AlphaList2"/>
        <w:rPr>
          <w:rtl/>
        </w:rPr>
      </w:pPr>
      <w:r>
        <w:rPr>
          <w:rFonts w:hint="cs"/>
          <w:rtl/>
        </w:rPr>
        <w:t>המערכת ת</w:t>
      </w:r>
      <w:r w:rsidR="004E4D27">
        <w:rPr>
          <w:rtl/>
        </w:rPr>
        <w:t xml:space="preserve">אפשר הזנת תהליך </w:t>
      </w:r>
      <w:r>
        <w:rPr>
          <w:rFonts w:hint="cs"/>
          <w:rtl/>
        </w:rPr>
        <w:t>המיון המוקדם של מקבל שירות</w:t>
      </w:r>
      <w:r w:rsidR="004E4D27">
        <w:rPr>
          <w:rtl/>
        </w:rPr>
        <w:t xml:space="preserve"> ודיווח על כל פעולה והתקדמות בתהליך ללא צורך בפתיחת תיק אישי עד לקליטת </w:t>
      </w:r>
      <w:r>
        <w:rPr>
          <w:rFonts w:hint="cs"/>
          <w:rtl/>
        </w:rPr>
        <w:t>מקבל השירות</w:t>
      </w:r>
      <w:r w:rsidR="00355CE7">
        <w:rPr>
          <w:rFonts w:hint="cs"/>
          <w:rtl/>
        </w:rPr>
        <w:t>.</w:t>
      </w:r>
    </w:p>
    <w:p w14:paraId="1F046A4F" w14:textId="77777777" w:rsidR="004E4D27" w:rsidRPr="00D5394D" w:rsidRDefault="00D5394D" w:rsidP="00911FF2">
      <w:pPr>
        <w:pStyle w:val="AlphaList2"/>
        <w:rPr>
          <w:rtl/>
        </w:rPr>
      </w:pPr>
      <w:r>
        <w:rPr>
          <w:rFonts w:hint="cs"/>
          <w:rtl/>
        </w:rPr>
        <w:t xml:space="preserve">במערכת תתאפשר </w:t>
      </w:r>
      <w:r w:rsidR="004E4D27" w:rsidRPr="00D5394D">
        <w:rPr>
          <w:rtl/>
        </w:rPr>
        <w:t>כפילות בתיעוד</w:t>
      </w:r>
      <w:r>
        <w:rPr>
          <w:rFonts w:hint="cs"/>
          <w:rtl/>
        </w:rPr>
        <w:t xml:space="preserve"> במהלך המעבר</w:t>
      </w:r>
      <w:r w:rsidR="004E4D27" w:rsidRPr="00D5394D">
        <w:rPr>
          <w:rtl/>
        </w:rPr>
        <w:t xml:space="preserve"> בין א</w:t>
      </w:r>
      <w:r w:rsidR="00355CE7" w:rsidRPr="00D5394D">
        <w:rPr>
          <w:rtl/>
        </w:rPr>
        <w:t xml:space="preserve">רגונים ומסגרות עד </w:t>
      </w:r>
      <w:r w:rsidR="00911FF2">
        <w:rPr>
          <w:rFonts w:hint="cs"/>
          <w:rtl/>
        </w:rPr>
        <w:t>סיום</w:t>
      </w:r>
      <w:r w:rsidR="00355CE7" w:rsidRPr="00D5394D">
        <w:rPr>
          <w:rtl/>
        </w:rPr>
        <w:t xml:space="preserve"> ההשמה</w:t>
      </w:r>
      <w:r>
        <w:rPr>
          <w:rFonts w:hint="cs"/>
          <w:rtl/>
        </w:rPr>
        <w:t xml:space="preserve"> במסגרת החדשה</w:t>
      </w:r>
      <w:r w:rsidR="00355CE7" w:rsidRPr="00D5394D">
        <w:rPr>
          <w:rtl/>
        </w:rPr>
        <w:t>.</w:t>
      </w:r>
    </w:p>
    <w:p w14:paraId="076F2BA6" w14:textId="77777777" w:rsidR="004E4D27" w:rsidRPr="005F6E8B" w:rsidRDefault="005F6E8B" w:rsidP="00501098">
      <w:pPr>
        <w:pStyle w:val="AlphaList2"/>
        <w:rPr>
          <w:rtl/>
        </w:rPr>
      </w:pPr>
      <w:r w:rsidRPr="005F6E8B">
        <w:rPr>
          <w:rFonts w:hint="cs"/>
          <w:rtl/>
        </w:rPr>
        <w:t xml:space="preserve">יבוצע </w:t>
      </w:r>
      <w:r w:rsidR="004E4D27" w:rsidRPr="005F6E8B">
        <w:rPr>
          <w:rtl/>
        </w:rPr>
        <w:t>עדכון הפיקוח</w:t>
      </w:r>
      <w:r w:rsidR="00FA347F">
        <w:rPr>
          <w:rFonts w:hint="cs"/>
          <w:rtl/>
        </w:rPr>
        <w:t xml:space="preserve"> המחוזי</w:t>
      </w:r>
      <w:r w:rsidR="004E4D27" w:rsidRPr="005F6E8B">
        <w:rPr>
          <w:rtl/>
        </w:rPr>
        <w:t xml:space="preserve"> </w:t>
      </w:r>
      <w:r w:rsidR="00FA347F">
        <w:rPr>
          <w:rFonts w:hint="cs"/>
          <w:rtl/>
        </w:rPr>
        <w:t xml:space="preserve">ונציג מטה של מינהל מוגבלויות </w:t>
      </w:r>
      <w:r w:rsidR="004E4D27" w:rsidRPr="005F6E8B">
        <w:rPr>
          <w:rtl/>
        </w:rPr>
        <w:t>והרשות</w:t>
      </w:r>
      <w:r w:rsidR="00FA347F">
        <w:rPr>
          <w:rFonts w:hint="cs"/>
          <w:rtl/>
        </w:rPr>
        <w:t xml:space="preserve"> המקומית השולחת</w:t>
      </w:r>
      <w:r w:rsidR="00501098">
        <w:rPr>
          <w:rFonts w:hint="cs"/>
          <w:rtl/>
        </w:rPr>
        <w:t>,</w:t>
      </w:r>
      <w:r w:rsidR="004E4D27" w:rsidRPr="005F6E8B">
        <w:rPr>
          <w:rtl/>
        </w:rPr>
        <w:t xml:space="preserve"> </w:t>
      </w:r>
      <w:r w:rsidRPr="005F6E8B">
        <w:rPr>
          <w:rtl/>
        </w:rPr>
        <w:t>אודות סטטוס ההשמה</w:t>
      </w:r>
      <w:r w:rsidR="00FA347F">
        <w:rPr>
          <w:rFonts w:hint="cs"/>
          <w:rtl/>
        </w:rPr>
        <w:t>. העדכון ישלח בהודעת דואר אלקטרוני עד להשלמת הממשקים כמפור</w:t>
      </w:r>
      <w:r w:rsidR="005D7488">
        <w:rPr>
          <w:rFonts w:hint="cs"/>
          <w:rtl/>
        </w:rPr>
        <w:t>ט להלן</w:t>
      </w:r>
      <w:r w:rsidR="00501098">
        <w:rPr>
          <w:rFonts w:hint="cs"/>
          <w:rtl/>
        </w:rPr>
        <w:t>. לאחר השלמתן</w:t>
      </w:r>
      <w:r w:rsidR="005D7488">
        <w:rPr>
          <w:rFonts w:hint="cs"/>
          <w:rtl/>
        </w:rPr>
        <w:t xml:space="preserve"> </w:t>
      </w:r>
      <w:r w:rsidR="00501098">
        <w:rPr>
          <w:rFonts w:hint="cs"/>
          <w:rtl/>
        </w:rPr>
        <w:t>ה</w:t>
      </w:r>
      <w:r w:rsidR="005D7488">
        <w:rPr>
          <w:rFonts w:hint="cs"/>
          <w:rtl/>
        </w:rPr>
        <w:t xml:space="preserve">עדכון </w:t>
      </w:r>
      <w:r w:rsidR="00501098">
        <w:rPr>
          <w:rFonts w:hint="cs"/>
          <w:rtl/>
        </w:rPr>
        <w:t xml:space="preserve">יבוצע </w:t>
      </w:r>
      <w:r w:rsidR="005D7488">
        <w:rPr>
          <w:rFonts w:hint="cs"/>
          <w:rtl/>
        </w:rPr>
        <w:t>ישירות מהמערכת (המערכת שתתממשק מולה).</w:t>
      </w:r>
    </w:p>
    <w:p w14:paraId="4EEA35B4" w14:textId="77777777" w:rsidR="004E4D27" w:rsidRDefault="004E4D27" w:rsidP="006629B0">
      <w:pPr>
        <w:pStyle w:val="AlphaList2"/>
      </w:pPr>
      <w:r w:rsidRPr="006629B0">
        <w:rPr>
          <w:rtl/>
        </w:rPr>
        <w:t xml:space="preserve">התראה </w:t>
      </w:r>
      <w:r w:rsidR="006629B0" w:rsidRPr="006629B0">
        <w:rPr>
          <w:rFonts w:hint="cs"/>
          <w:rtl/>
        </w:rPr>
        <w:t>ב</w:t>
      </w:r>
      <w:r w:rsidR="006629B0">
        <w:rPr>
          <w:rFonts w:hint="cs"/>
          <w:rtl/>
        </w:rPr>
        <w:t>דואר אלקטרוני ל</w:t>
      </w:r>
      <w:r w:rsidR="006629B0" w:rsidRPr="005F6E8B">
        <w:rPr>
          <w:rtl/>
        </w:rPr>
        <w:t>פיקוח</w:t>
      </w:r>
      <w:r w:rsidR="006629B0">
        <w:rPr>
          <w:rFonts w:hint="cs"/>
          <w:rtl/>
        </w:rPr>
        <w:t xml:space="preserve"> המחוזי</w:t>
      </w:r>
      <w:r w:rsidR="006629B0" w:rsidRPr="005F6E8B">
        <w:rPr>
          <w:rtl/>
        </w:rPr>
        <w:t xml:space="preserve"> </w:t>
      </w:r>
      <w:r w:rsidR="006629B0">
        <w:rPr>
          <w:rFonts w:hint="cs"/>
          <w:rtl/>
        </w:rPr>
        <w:t xml:space="preserve">של מינהל מוגבלויות, נציג המסגרת </w:t>
      </w:r>
      <w:r w:rsidR="006629B0" w:rsidRPr="005F6E8B">
        <w:rPr>
          <w:rtl/>
        </w:rPr>
        <w:t>והרשות</w:t>
      </w:r>
      <w:r w:rsidR="006629B0">
        <w:rPr>
          <w:rFonts w:hint="cs"/>
          <w:rtl/>
        </w:rPr>
        <w:t xml:space="preserve"> המקומית השולחת </w:t>
      </w:r>
      <w:r w:rsidR="007131A8">
        <w:rPr>
          <w:rFonts w:hint="cs"/>
          <w:rtl/>
        </w:rPr>
        <w:t>ע</w:t>
      </w:r>
      <w:r>
        <w:rPr>
          <w:rtl/>
        </w:rPr>
        <w:t>ל</w:t>
      </w:r>
      <w:r w:rsidR="007131A8">
        <w:rPr>
          <w:rFonts w:hint="cs"/>
          <w:rtl/>
        </w:rPr>
        <w:t xml:space="preserve"> </w:t>
      </w:r>
      <w:r>
        <w:rPr>
          <w:rtl/>
        </w:rPr>
        <w:t>עיכוב בתהליך השמה, על פי קריטריונים כמו המתנה לשיבוץ במסגרת חינוכית, המתנה לסיום תהליך אחר, השהיה של המשפחה ועוד</w:t>
      </w:r>
      <w:r w:rsidR="00355CE7">
        <w:rPr>
          <w:rFonts w:hint="cs"/>
          <w:rtl/>
        </w:rPr>
        <w:t>.</w:t>
      </w:r>
    </w:p>
    <w:p w14:paraId="0A1B0F4A" w14:textId="77777777" w:rsidR="00CB51F3" w:rsidRPr="00CB51F3" w:rsidRDefault="00CB51F3" w:rsidP="00CB51F3">
      <w:pPr>
        <w:pStyle w:val="AlphaList2"/>
        <w:numPr>
          <w:ilvl w:val="0"/>
          <w:numId w:val="0"/>
        </w:numPr>
        <w:ind w:left="720"/>
        <w:rPr>
          <w:b/>
          <w:bCs/>
          <w:u w:val="dotted"/>
          <w:rtl/>
        </w:rPr>
      </w:pPr>
      <w:r w:rsidRPr="00CB51F3">
        <w:rPr>
          <w:rFonts w:hint="cs"/>
          <w:b/>
          <w:bCs/>
          <w:u w:val="dotted"/>
          <w:rtl/>
        </w:rPr>
        <w:t xml:space="preserve">פירוט </w:t>
      </w:r>
      <w:r>
        <w:rPr>
          <w:rFonts w:hint="cs"/>
          <w:b/>
          <w:bCs/>
          <w:u w:val="dotted"/>
          <w:rtl/>
        </w:rPr>
        <w:t xml:space="preserve">תהליך הקליטה וההשמה </w:t>
      </w:r>
      <w:r w:rsidRPr="00CB51F3">
        <w:rPr>
          <w:rFonts w:hint="cs"/>
          <w:b/>
          <w:bCs/>
          <w:u w:val="dotted"/>
          <w:rtl/>
        </w:rPr>
        <w:t>כאמור, ראה נספח 2.6.4.7</w:t>
      </w:r>
      <w:r>
        <w:rPr>
          <w:rFonts w:hint="cs"/>
          <w:b/>
          <w:bCs/>
          <w:u w:val="dotted"/>
          <w:rtl/>
        </w:rPr>
        <w:t xml:space="preserve"> </w:t>
      </w:r>
      <w:r w:rsidRPr="00CB51F3">
        <w:rPr>
          <w:rFonts w:hint="cs"/>
          <w:b/>
          <w:bCs/>
          <w:u w:val="dotted"/>
          <w:rtl/>
        </w:rPr>
        <w:t>בקובץ ריכוז נספחים</w:t>
      </w:r>
    </w:p>
    <w:p w14:paraId="4B2635A4" w14:textId="77777777" w:rsidR="00355CE7" w:rsidRPr="00242587" w:rsidRDefault="00355CE7" w:rsidP="00242587">
      <w:pPr>
        <w:pStyle w:val="Normal8fb"/>
        <w:outlineLvl w:val="4"/>
        <w:rPr>
          <w:b/>
          <w:bCs/>
          <w:rtl/>
        </w:rPr>
      </w:pPr>
      <w:r w:rsidRPr="00242587">
        <w:rPr>
          <w:b/>
          <w:bCs/>
          <w:rtl/>
        </w:rPr>
        <w:t>ההיבט הבריאותי</w:t>
      </w:r>
    </w:p>
    <w:p w14:paraId="13E4B16B" w14:textId="77777777" w:rsidR="00355CE7" w:rsidRDefault="00355CE7" w:rsidP="001C2B49">
      <w:pPr>
        <w:pStyle w:val="AlphaList2"/>
        <w:numPr>
          <w:ilvl w:val="0"/>
          <w:numId w:val="148"/>
        </w:numPr>
        <w:rPr>
          <w:rtl/>
        </w:rPr>
      </w:pPr>
      <w:r w:rsidRPr="00380B9A">
        <w:rPr>
          <w:rtl/>
        </w:rPr>
        <w:t>המערכת תכלול תמיכה בשמירת מסמכים רפואיים (סריקתם) מסמכי מקצועות הבריאות ואפשרות להוספת הערות עליהם</w:t>
      </w:r>
    </w:p>
    <w:p w14:paraId="47770B5F" w14:textId="77777777" w:rsidR="00355CE7" w:rsidRPr="006629B0" w:rsidRDefault="00355CE7" w:rsidP="006629B0">
      <w:pPr>
        <w:pStyle w:val="AlphaList2"/>
        <w:numPr>
          <w:ilvl w:val="0"/>
          <w:numId w:val="148"/>
        </w:numPr>
        <w:rPr>
          <w:rtl/>
        </w:rPr>
      </w:pPr>
      <w:r w:rsidRPr="006629B0">
        <w:rPr>
          <w:rFonts w:hint="cs"/>
          <w:rtl/>
        </w:rPr>
        <w:t xml:space="preserve">המערכת </w:t>
      </w:r>
      <w:r w:rsidR="006629B0">
        <w:rPr>
          <w:rFonts w:hint="cs"/>
          <w:rtl/>
        </w:rPr>
        <w:t xml:space="preserve">תקבל </w:t>
      </w:r>
      <w:r w:rsidRPr="006629B0">
        <w:rPr>
          <w:rFonts w:hint="cs"/>
          <w:rtl/>
        </w:rPr>
        <w:t xml:space="preserve">מידע </w:t>
      </w:r>
      <w:r w:rsidR="006629B0">
        <w:rPr>
          <w:rFonts w:hint="cs"/>
          <w:rtl/>
        </w:rPr>
        <w:t xml:space="preserve">מהמערכת הרלוונטית </w:t>
      </w:r>
      <w:r w:rsidRPr="006629B0">
        <w:rPr>
          <w:rFonts w:hint="cs"/>
          <w:rtl/>
        </w:rPr>
        <w:t xml:space="preserve">אם </w:t>
      </w:r>
      <w:r w:rsidR="006629B0" w:rsidRPr="006629B0">
        <w:rPr>
          <w:rFonts w:hint="cs"/>
          <w:rtl/>
        </w:rPr>
        <w:t>מקבל השירות</w:t>
      </w:r>
      <w:r w:rsidR="006629B0">
        <w:rPr>
          <w:rFonts w:hint="cs"/>
          <w:rtl/>
        </w:rPr>
        <w:t xml:space="preserve"> נושא תעודת עיוור לאחר השלמת הממשקים המתאימים.</w:t>
      </w:r>
    </w:p>
    <w:p w14:paraId="3CFC0983" w14:textId="77777777" w:rsidR="00355CE7" w:rsidRDefault="00355CE7" w:rsidP="006629B0">
      <w:pPr>
        <w:pStyle w:val="AlphaList2"/>
        <w:numPr>
          <w:ilvl w:val="0"/>
          <w:numId w:val="148"/>
        </w:numPr>
      </w:pPr>
      <w:r w:rsidRPr="006629B0">
        <w:rPr>
          <w:rFonts w:hint="cs"/>
          <w:rtl/>
        </w:rPr>
        <w:t xml:space="preserve">המערכת </w:t>
      </w:r>
      <w:r w:rsidR="006629B0">
        <w:rPr>
          <w:rFonts w:hint="cs"/>
          <w:rtl/>
        </w:rPr>
        <w:t xml:space="preserve">תקבל </w:t>
      </w:r>
      <w:r w:rsidR="006629B0" w:rsidRPr="006629B0">
        <w:rPr>
          <w:rFonts w:hint="cs"/>
          <w:rtl/>
        </w:rPr>
        <w:t xml:space="preserve">מידע </w:t>
      </w:r>
      <w:r w:rsidR="006629B0">
        <w:rPr>
          <w:rFonts w:hint="cs"/>
          <w:rtl/>
        </w:rPr>
        <w:t>מהמערכת הרלוונטית</w:t>
      </w:r>
      <w:r w:rsidRPr="006629B0">
        <w:rPr>
          <w:rFonts w:hint="cs"/>
          <w:rtl/>
        </w:rPr>
        <w:t xml:space="preserve"> אם </w:t>
      </w:r>
      <w:r w:rsidR="006629B0" w:rsidRPr="006629B0">
        <w:rPr>
          <w:rFonts w:hint="cs"/>
          <w:rtl/>
        </w:rPr>
        <w:t>מקבל השירות</w:t>
      </w:r>
      <w:r w:rsidR="006629B0">
        <w:rPr>
          <w:rFonts w:hint="cs"/>
          <w:rtl/>
        </w:rPr>
        <w:t xml:space="preserve"> זכאי לסל תקשורת (חירשים) לאחר השלמת הממשקים המתאימים.</w:t>
      </w:r>
    </w:p>
    <w:p w14:paraId="2C05C3CD" w14:textId="002BD513" w:rsidR="00C51219" w:rsidRDefault="00C51219" w:rsidP="00B356F7">
      <w:pPr>
        <w:pStyle w:val="AlphaList2"/>
        <w:numPr>
          <w:ilvl w:val="0"/>
          <w:numId w:val="148"/>
        </w:numPr>
      </w:pPr>
      <w:r>
        <w:rPr>
          <w:rtl/>
        </w:rPr>
        <w:t>תיעוד הטיפול הרפואי יערך בהתאם לדגשי מערך הבריאות כפי שמפורט למעונות הממשלתיים עבור מסגרות דיור בהן יש מרפאות ו</w:t>
      </w:r>
      <w:r>
        <w:rPr>
          <w:rFonts w:hint="cs"/>
          <w:rtl/>
        </w:rPr>
        <w:t>/</w:t>
      </w:r>
      <w:r>
        <w:rPr>
          <w:rtl/>
        </w:rPr>
        <w:t>או צוות רפואי.</w:t>
      </w:r>
      <w:r>
        <w:rPr>
          <w:rFonts w:hint="cs"/>
          <w:rtl/>
        </w:rPr>
        <w:t xml:space="preserve"> </w:t>
      </w:r>
      <w:r>
        <w:rPr>
          <w:rtl/>
        </w:rPr>
        <w:t xml:space="preserve">בשלב </w:t>
      </w:r>
      <w:r w:rsidR="00685E4E">
        <w:rPr>
          <w:rFonts w:hint="cs"/>
          <w:rtl/>
        </w:rPr>
        <w:t>האפיון</w:t>
      </w:r>
      <w:r>
        <w:rPr>
          <w:rtl/>
        </w:rPr>
        <w:t xml:space="preserve"> יערכו התאמות מתוך ההרשאות הקיימות למסגרות קטנות וללא צוות רפואי.</w:t>
      </w:r>
    </w:p>
    <w:p w14:paraId="743567CF" w14:textId="77777777" w:rsidR="00355CE7" w:rsidRPr="00242587" w:rsidRDefault="00355CE7" w:rsidP="00242587">
      <w:pPr>
        <w:pStyle w:val="Normal9fb"/>
        <w:outlineLvl w:val="4"/>
        <w:rPr>
          <w:b/>
          <w:bCs/>
          <w:rtl/>
        </w:rPr>
      </w:pPr>
      <w:r w:rsidRPr="00242587">
        <w:rPr>
          <w:rFonts w:hint="cs"/>
          <w:b/>
          <w:bCs/>
          <w:rtl/>
        </w:rPr>
        <w:t>ההיבט הפסיכיאטרי</w:t>
      </w:r>
    </w:p>
    <w:p w14:paraId="3FDC7652" w14:textId="77777777" w:rsidR="00355CE7" w:rsidRPr="00380B9A" w:rsidRDefault="00355CE7" w:rsidP="001C2B49">
      <w:pPr>
        <w:pStyle w:val="AlphaList2"/>
        <w:numPr>
          <w:ilvl w:val="0"/>
          <w:numId w:val="149"/>
        </w:numPr>
      </w:pPr>
      <w:r w:rsidRPr="00380B9A">
        <w:rPr>
          <w:rtl/>
        </w:rPr>
        <w:t xml:space="preserve">המערכת תאפשר לנהל עבור כל </w:t>
      </w:r>
      <w:r>
        <w:rPr>
          <w:rFonts w:hint="cs"/>
          <w:rtl/>
        </w:rPr>
        <w:t>מקבל שירות</w:t>
      </w:r>
      <w:r w:rsidRPr="00380B9A">
        <w:rPr>
          <w:rtl/>
        </w:rPr>
        <w:t xml:space="preserve"> את הנתונים הבאים:</w:t>
      </w:r>
    </w:p>
    <w:p w14:paraId="07B40707" w14:textId="77777777" w:rsidR="00355CE7" w:rsidRPr="00380B9A" w:rsidRDefault="00355CE7" w:rsidP="001C2B49">
      <w:pPr>
        <w:pStyle w:val="NumberList3"/>
        <w:numPr>
          <w:ilvl w:val="0"/>
          <w:numId w:val="150"/>
        </w:numPr>
        <w:rPr>
          <w:rtl/>
        </w:rPr>
      </w:pPr>
      <w:r w:rsidRPr="00380B9A">
        <w:rPr>
          <w:rtl/>
        </w:rPr>
        <w:t>אבחנות</w:t>
      </w:r>
      <w:r>
        <w:rPr>
          <w:rFonts w:hint="cs"/>
          <w:rtl/>
        </w:rPr>
        <w:t>;</w:t>
      </w:r>
    </w:p>
    <w:p w14:paraId="207E45DA" w14:textId="77777777" w:rsidR="00355CE7" w:rsidRPr="00380B9A" w:rsidRDefault="00355CE7" w:rsidP="001C2B49">
      <w:pPr>
        <w:pStyle w:val="NumberList3"/>
        <w:numPr>
          <w:ilvl w:val="0"/>
          <w:numId w:val="150"/>
        </w:numPr>
      </w:pPr>
      <w:r w:rsidRPr="00380B9A">
        <w:rPr>
          <w:rtl/>
        </w:rPr>
        <w:t>הנחיות התמודדות לצוות</w:t>
      </w:r>
      <w:r>
        <w:rPr>
          <w:rFonts w:hint="cs"/>
          <w:rtl/>
        </w:rPr>
        <w:t>;</w:t>
      </w:r>
    </w:p>
    <w:p w14:paraId="274A796A" w14:textId="77777777" w:rsidR="00355CE7" w:rsidRPr="00380B9A" w:rsidRDefault="00355CE7" w:rsidP="001C2B49">
      <w:pPr>
        <w:pStyle w:val="NumberList3"/>
        <w:numPr>
          <w:ilvl w:val="0"/>
          <w:numId w:val="150"/>
        </w:numPr>
      </w:pPr>
      <w:r w:rsidRPr="00380B9A">
        <w:rPr>
          <w:rtl/>
        </w:rPr>
        <w:t>מעקב תרופתי</w:t>
      </w:r>
      <w:r>
        <w:rPr>
          <w:rFonts w:hint="cs"/>
          <w:rtl/>
        </w:rPr>
        <w:t>;</w:t>
      </w:r>
    </w:p>
    <w:p w14:paraId="6F209A57" w14:textId="77777777" w:rsidR="00355CE7" w:rsidRPr="00380B9A" w:rsidRDefault="00355CE7" w:rsidP="001C2B49">
      <w:pPr>
        <w:pStyle w:val="NumberList3"/>
        <w:numPr>
          <w:ilvl w:val="0"/>
          <w:numId w:val="150"/>
        </w:numPr>
        <w:rPr>
          <w:rtl/>
        </w:rPr>
      </w:pPr>
      <w:r w:rsidRPr="00380B9A">
        <w:rPr>
          <w:rtl/>
        </w:rPr>
        <w:t>מעקב אחר מפגשים אישיים וקבוצתיים</w:t>
      </w:r>
      <w:r>
        <w:rPr>
          <w:rFonts w:hint="cs"/>
          <w:rtl/>
        </w:rPr>
        <w:t>;</w:t>
      </w:r>
    </w:p>
    <w:p w14:paraId="50CDFCB5" w14:textId="77777777" w:rsidR="00355CE7" w:rsidRDefault="00355CE7" w:rsidP="001C2B49">
      <w:pPr>
        <w:pStyle w:val="AlphaList2"/>
        <w:numPr>
          <w:ilvl w:val="0"/>
          <w:numId w:val="149"/>
        </w:numPr>
      </w:pPr>
      <w:r w:rsidRPr="00380B9A">
        <w:rPr>
          <w:rtl/>
        </w:rPr>
        <w:t>המערכת תאפשר להנפיק דוח סיכום מידע רפואי, הנחיות רפואיות ומחולל דוחות למעקבים אחרי סטטוסים שונים של מקבלי השירותים</w:t>
      </w:r>
      <w:r>
        <w:rPr>
          <w:rFonts w:hint="cs"/>
          <w:rtl/>
        </w:rPr>
        <w:t>.</w:t>
      </w:r>
    </w:p>
    <w:p w14:paraId="09648466" w14:textId="77777777" w:rsidR="0059047D" w:rsidRPr="00242587" w:rsidRDefault="0059047D" w:rsidP="00242587">
      <w:pPr>
        <w:pStyle w:val="Normal10fb"/>
        <w:outlineLvl w:val="4"/>
        <w:rPr>
          <w:b/>
          <w:bCs/>
          <w:rtl/>
        </w:rPr>
      </w:pPr>
      <w:r w:rsidRPr="00242587">
        <w:rPr>
          <w:b/>
          <w:bCs/>
          <w:rtl/>
        </w:rPr>
        <w:t>תוכנית טיפול אישית</w:t>
      </w:r>
    </w:p>
    <w:p w14:paraId="7037EBF5" w14:textId="4CC8A58B" w:rsidR="0059047D" w:rsidRDefault="00247DA6" w:rsidP="00FD11B0">
      <w:pPr>
        <w:pStyle w:val="AlphaList2"/>
        <w:numPr>
          <w:ilvl w:val="0"/>
          <w:numId w:val="158"/>
        </w:numPr>
      </w:pPr>
      <w:r>
        <w:rPr>
          <w:rFonts w:hint="cs"/>
          <w:rtl/>
        </w:rPr>
        <w:t>המערכת תכלול</w:t>
      </w:r>
      <w:r>
        <w:rPr>
          <w:rtl/>
        </w:rPr>
        <w:t xml:space="preserve"> אפשר</w:t>
      </w:r>
      <w:r>
        <w:rPr>
          <w:rFonts w:hint="cs"/>
          <w:rtl/>
        </w:rPr>
        <w:t>ות</w:t>
      </w:r>
      <w:r>
        <w:rPr>
          <w:rtl/>
        </w:rPr>
        <w:t xml:space="preserve"> </w:t>
      </w:r>
      <w:r>
        <w:rPr>
          <w:rFonts w:hint="cs"/>
          <w:rtl/>
        </w:rPr>
        <w:t>ל</w:t>
      </w:r>
      <w:r>
        <w:rPr>
          <w:rtl/>
        </w:rPr>
        <w:t xml:space="preserve">כתיבת תכנית טיפול אישית עבור כל </w:t>
      </w:r>
      <w:r>
        <w:rPr>
          <w:rFonts w:hint="cs"/>
          <w:rtl/>
        </w:rPr>
        <w:t>מקבל שירות</w:t>
      </w:r>
      <w:r>
        <w:rPr>
          <w:rtl/>
        </w:rPr>
        <w:t xml:space="preserve"> כולל כל תחומי החיים על פי סיווגי ה</w:t>
      </w:r>
      <w:r>
        <w:rPr>
          <w:rFonts w:hint="cs"/>
          <w:rtl/>
        </w:rPr>
        <w:t>-</w:t>
      </w:r>
      <w:r w:rsidRPr="00AF2E73">
        <w:t>ICF</w:t>
      </w:r>
      <w:r>
        <w:rPr>
          <w:rtl/>
        </w:rPr>
        <w:t xml:space="preserve"> </w:t>
      </w:r>
      <w:r>
        <w:rPr>
          <w:rFonts w:hint="cs"/>
          <w:rtl/>
        </w:rPr>
        <w:t>(</w:t>
      </w:r>
      <w:r w:rsidRPr="00247DA6">
        <w:rPr>
          <w:b/>
          <w:bCs/>
          <w:u w:val="single"/>
        </w:rPr>
        <w:t>I</w:t>
      </w:r>
      <w:r w:rsidRPr="00AF2E73">
        <w:t xml:space="preserve">nternational </w:t>
      </w:r>
      <w:r w:rsidRPr="00247DA6">
        <w:rPr>
          <w:b/>
          <w:bCs/>
          <w:u w:val="single"/>
        </w:rPr>
        <w:t>C</w:t>
      </w:r>
      <w:r w:rsidRPr="00AF2E73">
        <w:t xml:space="preserve">lassification of </w:t>
      </w:r>
      <w:r w:rsidRPr="00247DA6">
        <w:rPr>
          <w:b/>
          <w:bCs/>
          <w:u w:val="single"/>
        </w:rPr>
        <w:t>F</w:t>
      </w:r>
      <w:r w:rsidRPr="00AF2E73">
        <w:t>unctioning</w:t>
      </w:r>
      <w:r w:rsidRPr="00721149">
        <w:rPr>
          <w:rFonts w:hint="cs"/>
          <w:rtl/>
        </w:rPr>
        <w:t>)</w:t>
      </w:r>
      <w:r>
        <w:rPr>
          <w:rFonts w:hint="cs"/>
          <w:rtl/>
        </w:rPr>
        <w:t xml:space="preserve">. יש לבסס יכולת זו על פי מתווה תכניות אישיות המצורפת למסמך זה. טפסים המשמשים בתהליך יאפיינו לאחר </w:t>
      </w:r>
      <w:r w:rsidR="00685E4E">
        <w:rPr>
          <w:rFonts w:hint="cs"/>
          <w:rtl/>
        </w:rPr>
        <w:t>הזכיי</w:t>
      </w:r>
      <w:r w:rsidR="00685E4E">
        <w:rPr>
          <w:rFonts w:hint="eastAsia"/>
          <w:rtl/>
        </w:rPr>
        <w:t>ה</w:t>
      </w:r>
      <w:r>
        <w:rPr>
          <w:rFonts w:hint="cs"/>
          <w:rtl/>
        </w:rPr>
        <w:t>.</w:t>
      </w:r>
    </w:p>
    <w:p w14:paraId="2C640AF8" w14:textId="77777777" w:rsidR="00AC3472" w:rsidRDefault="00AC3472" w:rsidP="00247DA6">
      <w:pPr>
        <w:pStyle w:val="Para3"/>
        <w:rPr>
          <w:rtl/>
        </w:rPr>
      </w:pPr>
      <w:r w:rsidRPr="00380B9A">
        <w:rPr>
          <w:rtl/>
        </w:rPr>
        <w:lastRenderedPageBreak/>
        <w:t>מתווה תכניות אישיות, כוללת איסוף נתונים מ</w:t>
      </w:r>
      <w:r>
        <w:rPr>
          <w:rFonts w:hint="cs"/>
          <w:rtl/>
        </w:rPr>
        <w:t>ה</w:t>
      </w:r>
      <w:r w:rsidRPr="00380B9A">
        <w:rPr>
          <w:rtl/>
        </w:rPr>
        <w:t xml:space="preserve">היסטוריה הטיפולית אודות </w:t>
      </w:r>
      <w:r>
        <w:rPr>
          <w:rFonts w:hint="cs"/>
          <w:rtl/>
        </w:rPr>
        <w:t>מקבל השירות</w:t>
      </w:r>
      <w:r w:rsidRPr="00380B9A">
        <w:rPr>
          <w:rtl/>
        </w:rPr>
        <w:t xml:space="preserve">, מידע עדכני אודות </w:t>
      </w:r>
      <w:r>
        <w:rPr>
          <w:rFonts w:hint="cs"/>
          <w:rtl/>
        </w:rPr>
        <w:t>מקבל השירות</w:t>
      </w:r>
      <w:r w:rsidRPr="00380B9A">
        <w:rPr>
          <w:rtl/>
        </w:rPr>
        <w:t xml:space="preserve"> בזמן הכנת התכנית, גיבוש התכנית, ה</w:t>
      </w:r>
      <w:r>
        <w:rPr>
          <w:rtl/>
        </w:rPr>
        <w:t>גדרת מטרות ויעדים, ביצוע ומעקב.</w:t>
      </w:r>
    </w:p>
    <w:p w14:paraId="15059467" w14:textId="77777777" w:rsidR="00CB51F3" w:rsidRPr="00CB51F3" w:rsidRDefault="00CB51F3" w:rsidP="00D41895">
      <w:pPr>
        <w:pStyle w:val="Para3"/>
        <w:rPr>
          <w:b/>
          <w:bCs/>
          <w:u w:val="dotted"/>
          <w:rtl/>
        </w:rPr>
      </w:pPr>
      <w:r w:rsidRPr="00CB51F3">
        <w:rPr>
          <w:rFonts w:hint="cs"/>
          <w:b/>
          <w:bCs/>
          <w:u w:val="dotted"/>
          <w:rtl/>
        </w:rPr>
        <w:t>מתווה תכניות אישיות כאמור, ראה נספח 2.6.4.1</w:t>
      </w:r>
      <w:r w:rsidR="00D41895">
        <w:rPr>
          <w:rFonts w:hint="cs"/>
          <w:b/>
          <w:bCs/>
          <w:u w:val="dotted"/>
          <w:rtl/>
        </w:rPr>
        <w:t>0</w:t>
      </w:r>
      <w:r w:rsidRPr="00CB51F3">
        <w:rPr>
          <w:rFonts w:hint="cs"/>
          <w:b/>
          <w:bCs/>
          <w:u w:val="dotted"/>
          <w:rtl/>
        </w:rPr>
        <w:t xml:space="preserve"> בקובץ ריכוז נספחים</w:t>
      </w:r>
    </w:p>
    <w:p w14:paraId="121AF1C3" w14:textId="77777777" w:rsidR="00A06B48" w:rsidRDefault="00A06B48" w:rsidP="00247DA6">
      <w:pPr>
        <w:pStyle w:val="AlphaList2"/>
        <w:rPr>
          <w:rtl/>
        </w:rPr>
      </w:pPr>
      <w:r w:rsidRPr="00247DA6">
        <w:rPr>
          <w:rtl/>
        </w:rPr>
        <w:t>מסך תכנית אישית, יכלול את כל שלבי הביצוע של התכנית, ויאפשר התראות לכל אנשי המקצוע והטיפול המעורבים בביצוע התכנית, תזכורות, ושליפת מידע בתוך המערכת ומבין המער</w:t>
      </w:r>
      <w:r w:rsidR="002159F0" w:rsidRPr="00247DA6">
        <w:rPr>
          <w:rtl/>
        </w:rPr>
        <w:t>כות השונות בצורה קלה וידידותית.</w:t>
      </w:r>
      <w:r w:rsidR="00247DA6">
        <w:rPr>
          <w:rFonts w:hint="cs"/>
          <w:rtl/>
        </w:rPr>
        <w:t xml:space="preserve"> ההתראות יהיו באמצעות דואר אלקטרוני ולאחר פיתוח ממשקים יועברו למערכות הרלוונטיות.</w:t>
      </w:r>
    </w:p>
    <w:p w14:paraId="2EB97E1D" w14:textId="77777777" w:rsidR="00A06B48" w:rsidRDefault="00A06B48" w:rsidP="00247DA6">
      <w:pPr>
        <w:pStyle w:val="AlphaList2"/>
        <w:rPr>
          <w:rtl/>
        </w:rPr>
      </w:pPr>
      <w:r>
        <w:rPr>
          <w:rtl/>
        </w:rPr>
        <w:t>המסך יאפשר מעקב אחר שימוש מקבל השירות בשירותים ישירים בתחומים הבאים:</w:t>
      </w:r>
    </w:p>
    <w:p w14:paraId="1D27E1D3" w14:textId="77777777" w:rsidR="00A06B48" w:rsidRDefault="00A06B48" w:rsidP="00FD11B0">
      <w:pPr>
        <w:pStyle w:val="NumberList3"/>
        <w:numPr>
          <w:ilvl w:val="0"/>
          <w:numId w:val="159"/>
        </w:numPr>
        <w:rPr>
          <w:rtl/>
        </w:rPr>
      </w:pPr>
      <w:r>
        <w:rPr>
          <w:rtl/>
        </w:rPr>
        <w:t>הדרכה שיקומית לאנשים עם מוגבלות בראייה</w:t>
      </w:r>
      <w:r w:rsidR="00247DA6">
        <w:rPr>
          <w:rFonts w:hint="cs"/>
          <w:rtl/>
        </w:rPr>
        <w:t xml:space="preserve"> </w:t>
      </w:r>
      <w:r>
        <w:rPr>
          <w:rtl/>
        </w:rPr>
        <w:t>- שירות שנועד לשיפור מיומנויות תפקודיות.</w:t>
      </w:r>
    </w:p>
    <w:p w14:paraId="1E0F137A" w14:textId="77777777" w:rsidR="00A06B48" w:rsidRDefault="00A06B48" w:rsidP="00FD11B0">
      <w:pPr>
        <w:pStyle w:val="NumberList3"/>
        <w:numPr>
          <w:ilvl w:val="0"/>
          <w:numId w:val="159"/>
        </w:numPr>
        <w:rPr>
          <w:rtl/>
        </w:rPr>
      </w:pPr>
      <w:r>
        <w:rPr>
          <w:rtl/>
        </w:rPr>
        <w:t>תרגום או תמלול או תיווך תקשורת לאנשים דוברי שפת סימנים</w:t>
      </w:r>
      <w:r w:rsidR="00247DA6">
        <w:rPr>
          <w:rFonts w:hint="cs"/>
          <w:rtl/>
        </w:rPr>
        <w:t>,</w:t>
      </w:r>
      <w:r>
        <w:rPr>
          <w:rtl/>
        </w:rPr>
        <w:t xml:space="preserve"> חירשים או אנשים עם </w:t>
      </w:r>
      <w:r w:rsidR="002159F0">
        <w:rPr>
          <w:rFonts w:hint="cs"/>
          <w:rtl/>
        </w:rPr>
        <w:t>"</w:t>
      </w:r>
      <w:r>
        <w:rPr>
          <w:rtl/>
        </w:rPr>
        <w:t>מוגבלות חושית כפולה": חרשים-עיוורים.</w:t>
      </w:r>
    </w:p>
    <w:p w14:paraId="436AEF29" w14:textId="77777777" w:rsidR="00A06B48" w:rsidRDefault="00A06B48" w:rsidP="00FD11B0">
      <w:pPr>
        <w:pStyle w:val="NumberList3"/>
        <w:numPr>
          <w:ilvl w:val="0"/>
          <w:numId w:val="159"/>
        </w:numPr>
        <w:rPr>
          <w:rtl/>
        </w:rPr>
      </w:pPr>
      <w:r>
        <w:rPr>
          <w:rtl/>
        </w:rPr>
        <w:t>עזרים לתפקוד לאנשים עם מוגבלות בראייה</w:t>
      </w:r>
      <w:r w:rsidR="001C2B49">
        <w:rPr>
          <w:rFonts w:hint="cs"/>
          <w:rtl/>
        </w:rPr>
        <w:t>.</w:t>
      </w:r>
    </w:p>
    <w:p w14:paraId="7865C870" w14:textId="77777777" w:rsidR="00A06B48" w:rsidRDefault="00A06B48" w:rsidP="00FD11B0">
      <w:pPr>
        <w:pStyle w:val="NumberList3"/>
        <w:numPr>
          <w:ilvl w:val="0"/>
          <w:numId w:val="159"/>
        </w:numPr>
        <w:rPr>
          <w:rtl/>
        </w:rPr>
      </w:pPr>
      <w:r>
        <w:rPr>
          <w:rtl/>
        </w:rPr>
        <w:t>עזרים לתקשורת לזכאים לסל תקשורת</w:t>
      </w:r>
      <w:r w:rsidR="001C2B49">
        <w:rPr>
          <w:rFonts w:hint="cs"/>
          <w:rtl/>
        </w:rPr>
        <w:t>.</w:t>
      </w:r>
    </w:p>
    <w:p w14:paraId="73C77B01" w14:textId="77777777" w:rsidR="00A06B48" w:rsidRDefault="00A06B48" w:rsidP="00FD11B0">
      <w:pPr>
        <w:pStyle w:val="NumberList3"/>
        <w:numPr>
          <w:ilvl w:val="0"/>
          <w:numId w:val="159"/>
        </w:numPr>
        <w:rPr>
          <w:rtl/>
        </w:rPr>
      </w:pPr>
      <w:r>
        <w:rPr>
          <w:rtl/>
        </w:rPr>
        <w:t>עזרים לתקשורת חלופית</w:t>
      </w:r>
      <w:r w:rsidR="001C2B49">
        <w:rPr>
          <w:rFonts w:hint="cs"/>
          <w:rtl/>
        </w:rPr>
        <w:t>.</w:t>
      </w:r>
    </w:p>
    <w:p w14:paraId="46C6BB31" w14:textId="77777777" w:rsidR="00A06B48" w:rsidRDefault="00A06B48" w:rsidP="00FD11B0">
      <w:pPr>
        <w:pStyle w:val="NumberList3"/>
        <w:numPr>
          <w:ilvl w:val="0"/>
          <w:numId w:val="159"/>
        </w:numPr>
        <w:rPr>
          <w:rtl/>
        </w:rPr>
      </w:pPr>
      <w:r>
        <w:rPr>
          <w:rtl/>
        </w:rPr>
        <w:t>עזרים להוש</w:t>
      </w:r>
      <w:r w:rsidR="001C2B49">
        <w:rPr>
          <w:rtl/>
        </w:rPr>
        <w:t>בה, ניידות, שיקום ועזרים נוספים</w:t>
      </w:r>
      <w:r w:rsidR="001C2B49">
        <w:rPr>
          <w:rFonts w:hint="cs"/>
          <w:rtl/>
        </w:rPr>
        <w:t>.</w:t>
      </w:r>
    </w:p>
    <w:p w14:paraId="51081AF2" w14:textId="77777777" w:rsidR="00A06B48" w:rsidRDefault="00A06B48" w:rsidP="00FD11B0">
      <w:pPr>
        <w:pStyle w:val="NumberList3"/>
        <w:numPr>
          <w:ilvl w:val="0"/>
          <w:numId w:val="159"/>
        </w:numPr>
        <w:rPr>
          <w:rtl/>
        </w:rPr>
      </w:pPr>
      <w:r>
        <w:rPr>
          <w:rtl/>
        </w:rPr>
        <w:t>עזרים נוספים ככל שיידרשו</w:t>
      </w:r>
      <w:r w:rsidR="001C2B49">
        <w:rPr>
          <w:rFonts w:hint="cs"/>
          <w:rtl/>
        </w:rPr>
        <w:t>.</w:t>
      </w:r>
    </w:p>
    <w:p w14:paraId="3EFE8F14" w14:textId="77777777" w:rsidR="00A06B48" w:rsidRPr="00641814" w:rsidRDefault="00A06B48" w:rsidP="00D41895">
      <w:pPr>
        <w:pStyle w:val="Para2"/>
        <w:ind w:left="1083"/>
        <w:rPr>
          <w:b/>
          <w:bCs/>
          <w:u w:val="dotted"/>
          <w:rtl/>
        </w:rPr>
      </w:pPr>
      <w:r w:rsidRPr="00641814">
        <w:rPr>
          <w:b/>
          <w:bCs/>
          <w:u w:val="dotted"/>
          <w:rtl/>
        </w:rPr>
        <w:t>בנספח מתווה תכניות האישיות, מופיעים טפסים אותם יש למחשב וכולם נדרשים לכתיבת התכנית.</w:t>
      </w:r>
      <w:r w:rsidR="00641814" w:rsidRPr="00641814">
        <w:rPr>
          <w:rFonts w:hint="cs"/>
          <w:b/>
          <w:bCs/>
          <w:u w:val="dotted"/>
          <w:rtl/>
        </w:rPr>
        <w:t xml:space="preserve"> טפסים כאמור, ראה נספח 2</w:t>
      </w:r>
      <w:r w:rsidR="00D41895">
        <w:rPr>
          <w:rFonts w:hint="cs"/>
          <w:b/>
          <w:bCs/>
          <w:u w:val="dotted"/>
          <w:rtl/>
        </w:rPr>
        <w:t xml:space="preserve">.6.4.10 </w:t>
      </w:r>
      <w:r w:rsidR="00641814" w:rsidRPr="00641814">
        <w:rPr>
          <w:rFonts w:hint="cs"/>
          <w:b/>
          <w:bCs/>
          <w:u w:val="dotted"/>
          <w:rtl/>
        </w:rPr>
        <w:t>בקובץ ריכוז נספחים</w:t>
      </w:r>
    </w:p>
    <w:p w14:paraId="46C3D1F3" w14:textId="0048FE81" w:rsidR="00A06B48" w:rsidRDefault="00A06B48" w:rsidP="00A841AD">
      <w:pPr>
        <w:pStyle w:val="AlphaList2"/>
        <w:rPr>
          <w:rtl/>
        </w:rPr>
      </w:pPr>
      <w:r>
        <w:rPr>
          <w:rtl/>
        </w:rPr>
        <w:t>באמצעות המערכת תה</w:t>
      </w:r>
      <w:r w:rsidR="001C2B49">
        <w:rPr>
          <w:rFonts w:hint="cs"/>
          <w:rtl/>
        </w:rPr>
        <w:t>י</w:t>
      </w:r>
      <w:r>
        <w:rPr>
          <w:rtl/>
        </w:rPr>
        <w:t xml:space="preserve">יה אפשרות לעדכון תכנית הטיפול </w:t>
      </w:r>
      <w:r w:rsidR="00685E4E">
        <w:rPr>
          <w:rFonts w:hint="cs"/>
          <w:rtl/>
        </w:rPr>
        <w:t>וצפיי</w:t>
      </w:r>
      <w:r w:rsidR="00685E4E">
        <w:rPr>
          <w:rFonts w:hint="eastAsia"/>
          <w:rtl/>
        </w:rPr>
        <w:t>ה</w:t>
      </w:r>
      <w:r>
        <w:rPr>
          <w:rtl/>
        </w:rPr>
        <w:t xml:space="preserve"> בה</w:t>
      </w:r>
      <w:r w:rsidR="001C2B49">
        <w:rPr>
          <w:rtl/>
        </w:rPr>
        <w:t>יסטוריית תכניות קודמות ו</w:t>
      </w:r>
      <w:r w:rsidR="001C2B49">
        <w:rPr>
          <w:rFonts w:hint="cs"/>
          <w:rtl/>
        </w:rPr>
        <w:t xml:space="preserve">בתכנית </w:t>
      </w:r>
      <w:r w:rsidR="001C2B49">
        <w:rPr>
          <w:rtl/>
        </w:rPr>
        <w:t>הקיימת.</w:t>
      </w:r>
    </w:p>
    <w:p w14:paraId="615A2F64" w14:textId="156C1B1B" w:rsidR="00A06B48" w:rsidRDefault="00A841AD" w:rsidP="00A841AD">
      <w:pPr>
        <w:pStyle w:val="AlphaList2"/>
        <w:rPr>
          <w:rtl/>
        </w:rPr>
      </w:pPr>
      <w:r w:rsidRPr="00A841AD">
        <w:rPr>
          <w:rFonts w:hint="cs"/>
          <w:rtl/>
        </w:rPr>
        <w:t xml:space="preserve">במסך </w:t>
      </w:r>
      <w:r w:rsidR="001C2B49" w:rsidRPr="00A841AD">
        <w:rPr>
          <w:rFonts w:hint="cs"/>
          <w:rtl/>
        </w:rPr>
        <w:t xml:space="preserve">תתאפשר </w:t>
      </w:r>
      <w:r>
        <w:rPr>
          <w:rtl/>
        </w:rPr>
        <w:t>הקמת טפסי</w:t>
      </w:r>
      <w:r>
        <w:rPr>
          <w:rFonts w:hint="cs"/>
          <w:rtl/>
        </w:rPr>
        <w:t xml:space="preserve"> מעקב</w:t>
      </w:r>
      <w:r w:rsidR="00A06B48" w:rsidRPr="00A841AD">
        <w:rPr>
          <w:rtl/>
        </w:rPr>
        <w:t xml:space="preserve"> ממוחשבים לאיסוף נתונים, על פי תכנית המתווה, תוך יצירת ממשקים</w:t>
      </w:r>
      <w:r w:rsidR="00A06B48">
        <w:rPr>
          <w:rtl/>
        </w:rPr>
        <w:t xml:space="preserve"> ושאיבת נתונים מתוך התיק האישי בשדות </w:t>
      </w:r>
      <w:r w:rsidR="00685E4E">
        <w:rPr>
          <w:rFonts w:hint="cs"/>
          <w:rtl/>
        </w:rPr>
        <w:t>הרלוונטיי</w:t>
      </w:r>
      <w:r w:rsidR="00685E4E">
        <w:rPr>
          <w:rFonts w:hint="eastAsia"/>
          <w:rtl/>
        </w:rPr>
        <w:t>ם</w:t>
      </w:r>
      <w:r w:rsidR="00A06B48">
        <w:rPr>
          <w:rtl/>
        </w:rPr>
        <w:t>.</w:t>
      </w:r>
    </w:p>
    <w:p w14:paraId="5BD9008B" w14:textId="77777777" w:rsidR="00A06B48" w:rsidRDefault="00A841AD" w:rsidP="00A841AD">
      <w:pPr>
        <w:pStyle w:val="AlphaList2"/>
        <w:rPr>
          <w:rtl/>
        </w:rPr>
      </w:pPr>
      <w:r w:rsidRPr="00A841AD">
        <w:rPr>
          <w:rFonts w:hint="cs"/>
          <w:rtl/>
        </w:rPr>
        <w:t xml:space="preserve">במסך </w:t>
      </w:r>
      <w:r w:rsidR="001C2B49" w:rsidRPr="00A841AD">
        <w:rPr>
          <w:rFonts w:hint="cs"/>
          <w:rtl/>
        </w:rPr>
        <w:t xml:space="preserve">תתאפשר </w:t>
      </w:r>
      <w:r w:rsidR="00A06B48" w:rsidRPr="00A841AD">
        <w:rPr>
          <w:rtl/>
        </w:rPr>
        <w:t>בניית טופס ממוחשב לכתיבת מטרות תכנית אישית תיעוד הביצוע והמעקב. הטופס</w:t>
      </w:r>
      <w:r w:rsidR="00A06B48">
        <w:rPr>
          <w:rtl/>
        </w:rPr>
        <w:t xml:space="preserve"> יאפשר עדכון של מספר אנשי מקצוע שמוגדרים כאחראים על ביצוע התכנית</w:t>
      </w:r>
      <w:r w:rsidR="001C2B49">
        <w:rPr>
          <w:rFonts w:hint="cs"/>
          <w:rtl/>
        </w:rPr>
        <w:t xml:space="preserve">, </w:t>
      </w:r>
      <w:r w:rsidR="00A06B48">
        <w:rPr>
          <w:rtl/>
        </w:rPr>
        <w:t>הטופס יתממשק עם דוח יומי/ רפורט ותיעוד הדיווח אותם מבצעים צוות המדריכים והמטפלים.</w:t>
      </w:r>
    </w:p>
    <w:p w14:paraId="2EF6BFF2" w14:textId="77777777" w:rsidR="00A06B48" w:rsidRDefault="00A841AD" w:rsidP="00A841AD">
      <w:pPr>
        <w:pStyle w:val="AlphaList2"/>
        <w:rPr>
          <w:rtl/>
        </w:rPr>
      </w:pPr>
      <w:r w:rsidRPr="00A841AD">
        <w:rPr>
          <w:rFonts w:hint="cs"/>
          <w:rtl/>
        </w:rPr>
        <w:t xml:space="preserve">במסך </w:t>
      </w:r>
      <w:r w:rsidR="001C2B49" w:rsidRPr="00A841AD">
        <w:rPr>
          <w:rFonts w:hint="cs"/>
          <w:rtl/>
        </w:rPr>
        <w:t xml:space="preserve">תתאפשר </w:t>
      </w:r>
      <w:r w:rsidR="00A06B48">
        <w:rPr>
          <w:rtl/>
        </w:rPr>
        <w:t>הקמת טופס ממוחשב לתכנית ניהול סיכונים בהתאם למופיע במתווה תכניות אישיות המצורף למסמך זה.</w:t>
      </w:r>
    </w:p>
    <w:p w14:paraId="4B2E6C86" w14:textId="77777777" w:rsidR="00A06B48" w:rsidRDefault="00A841AD" w:rsidP="00A841AD">
      <w:pPr>
        <w:pStyle w:val="AlphaList2"/>
        <w:rPr>
          <w:rtl/>
        </w:rPr>
      </w:pPr>
      <w:r w:rsidRPr="00A841AD">
        <w:rPr>
          <w:rFonts w:hint="cs"/>
          <w:rtl/>
        </w:rPr>
        <w:t xml:space="preserve">במסך תתאפשר </w:t>
      </w:r>
      <w:r w:rsidR="00A06B48">
        <w:rPr>
          <w:rtl/>
        </w:rPr>
        <w:t>הנפקת דוח מסכם הכולל: יעדי התכנית, אחראים, תדירות התכנית, תאריך התחלה, תאריכי מעקב, תאריך סיום ועמדת מקבל השירות לתכנית האישית שלו.</w:t>
      </w:r>
    </w:p>
    <w:p w14:paraId="4F0620B4" w14:textId="77777777" w:rsidR="00A06B48" w:rsidRDefault="00A841AD" w:rsidP="00A841AD">
      <w:pPr>
        <w:pStyle w:val="AlphaList2"/>
        <w:rPr>
          <w:rtl/>
        </w:rPr>
      </w:pPr>
      <w:r w:rsidRPr="00A841AD">
        <w:rPr>
          <w:rFonts w:hint="cs"/>
          <w:rtl/>
        </w:rPr>
        <w:t xml:space="preserve">במסך תתאפשר </w:t>
      </w:r>
      <w:r w:rsidR="00A06B48">
        <w:rPr>
          <w:rtl/>
        </w:rPr>
        <w:t>ייצוא דוח תוכנית למחלקות לשירותים חברתיים המפנות, למשפחה (במידה ורלוונטי), למקבל השירות ולפיקוח.</w:t>
      </w:r>
    </w:p>
    <w:p w14:paraId="392172EE" w14:textId="77777777" w:rsidR="00A06B48" w:rsidRDefault="00A841AD" w:rsidP="00A841AD">
      <w:pPr>
        <w:pStyle w:val="AlphaList2"/>
        <w:rPr>
          <w:rtl/>
        </w:rPr>
      </w:pPr>
      <w:r>
        <w:rPr>
          <w:rFonts w:hint="cs"/>
          <w:rtl/>
        </w:rPr>
        <w:t xml:space="preserve">במסך תהיה </w:t>
      </w:r>
      <w:r w:rsidR="00A06B48">
        <w:rPr>
          <w:rtl/>
        </w:rPr>
        <w:t>מערכת התראות ומעקב אחר פרוטוקול התכנית האישית וב</w:t>
      </w:r>
      <w:r w:rsidR="001C2B49">
        <w:rPr>
          <w:rtl/>
        </w:rPr>
        <w:t>יצוע התוכנית, כפי שמפורט בטופס.</w:t>
      </w:r>
      <w:r>
        <w:rPr>
          <w:rFonts w:hint="cs"/>
          <w:rtl/>
        </w:rPr>
        <w:t xml:space="preserve"> התראות יהיו באמצעות דואר אלקטרוני עד לפיתוח ממשקים למערכות הרלוונטיות.</w:t>
      </w:r>
    </w:p>
    <w:p w14:paraId="5342F09F" w14:textId="77777777" w:rsidR="00A06B48" w:rsidRDefault="00A841AD" w:rsidP="00A841AD">
      <w:pPr>
        <w:pStyle w:val="AlphaList2"/>
        <w:rPr>
          <w:rtl/>
        </w:rPr>
      </w:pPr>
      <w:r>
        <w:rPr>
          <w:rFonts w:hint="cs"/>
          <w:rtl/>
        </w:rPr>
        <w:t xml:space="preserve">במסך תתאפשר </w:t>
      </w:r>
      <w:r w:rsidR="00A06B48">
        <w:rPr>
          <w:rtl/>
        </w:rPr>
        <w:t>הצגת תכנית הטיפול וחתימת אחראי על התוכנית ומקבל השירות על התכנית.</w:t>
      </w:r>
    </w:p>
    <w:p w14:paraId="4A15EDA3" w14:textId="77777777" w:rsidR="00A06B48" w:rsidRDefault="00A841AD" w:rsidP="00A841AD">
      <w:pPr>
        <w:pStyle w:val="AlphaList2"/>
        <w:rPr>
          <w:rtl/>
        </w:rPr>
      </w:pPr>
      <w:r>
        <w:rPr>
          <w:rFonts w:hint="cs"/>
          <w:rtl/>
        </w:rPr>
        <w:t xml:space="preserve">במסך תהיינה </w:t>
      </w:r>
      <w:r w:rsidR="00A06B48">
        <w:rPr>
          <w:rtl/>
        </w:rPr>
        <w:t>אפשרויות לניהול מידע</w:t>
      </w:r>
      <w:r>
        <w:rPr>
          <w:rFonts w:hint="cs"/>
          <w:rtl/>
        </w:rPr>
        <w:t>,</w:t>
      </w:r>
      <w:r w:rsidR="00A06B48">
        <w:rPr>
          <w:rtl/>
        </w:rPr>
        <w:t xml:space="preserve"> </w:t>
      </w:r>
      <w:r>
        <w:rPr>
          <w:rFonts w:hint="cs"/>
          <w:rtl/>
        </w:rPr>
        <w:t xml:space="preserve">ארגונו ומעקב </w:t>
      </w:r>
      <w:r w:rsidR="001C2B49">
        <w:rPr>
          <w:rtl/>
        </w:rPr>
        <w:t>ברמת מקבל השירות:</w:t>
      </w:r>
    </w:p>
    <w:p w14:paraId="464A52F1" w14:textId="77777777" w:rsidR="00A06B48" w:rsidRDefault="00A841AD" w:rsidP="00A841AD">
      <w:pPr>
        <w:pStyle w:val="Para3"/>
        <w:rPr>
          <w:rtl/>
        </w:rPr>
      </w:pPr>
      <w:r>
        <w:rPr>
          <w:rFonts w:hint="cs"/>
          <w:rtl/>
        </w:rPr>
        <w:lastRenderedPageBreak/>
        <w:t xml:space="preserve">הצגת </w:t>
      </w:r>
      <w:r w:rsidR="00A06B48">
        <w:rPr>
          <w:rtl/>
        </w:rPr>
        <w:t>נתונים עבור מרכיבי תכנית הטיפול האישית: שם התכנית, מטרה, יעדים, זמן מתוכנן לביצוע, תדירות התכנית, סטטוס פעילות, סיבת סיום פעילות, תאריך עדכון סטטוס פעילות, היכרות של מקבל השירות/אפוטרופוס את התכנית, הצלחת התכנית</w:t>
      </w:r>
      <w:r w:rsidR="001C2B49">
        <w:rPr>
          <w:rtl/>
        </w:rPr>
        <w:t>.</w:t>
      </w:r>
    </w:p>
    <w:p w14:paraId="2C5CC164" w14:textId="77777777" w:rsidR="00A06B48" w:rsidRDefault="00A841AD" w:rsidP="00A841AD">
      <w:pPr>
        <w:pStyle w:val="AlphaList2"/>
        <w:rPr>
          <w:rtl/>
        </w:rPr>
      </w:pPr>
      <w:r>
        <w:rPr>
          <w:rFonts w:hint="cs"/>
          <w:rtl/>
        </w:rPr>
        <w:t xml:space="preserve">יפותח </w:t>
      </w:r>
      <w:r w:rsidR="00A06B48">
        <w:rPr>
          <w:rtl/>
        </w:rPr>
        <w:t xml:space="preserve">ממשק </w:t>
      </w:r>
      <w:r>
        <w:rPr>
          <w:rFonts w:hint="cs"/>
          <w:rtl/>
        </w:rPr>
        <w:t xml:space="preserve">חד פעמי </w:t>
      </w:r>
      <w:r w:rsidR="00A06B48">
        <w:rPr>
          <w:rtl/>
        </w:rPr>
        <w:t>עם מערכת הרף למשיכת מידע והתכניות שבוצעו עד כה באמצעות מערכת הרף ולהטמעת המידע במסך ת</w:t>
      </w:r>
      <w:r w:rsidR="001C2B49">
        <w:rPr>
          <w:rtl/>
        </w:rPr>
        <w:t>כניות אישיות בתיק הממוחשב החדש.</w:t>
      </w:r>
    </w:p>
    <w:p w14:paraId="7D73EAFF" w14:textId="77777777" w:rsidR="00A06B48" w:rsidRDefault="00A06B48" w:rsidP="00D167E0">
      <w:pPr>
        <w:pStyle w:val="AlphaList2"/>
        <w:rPr>
          <w:rtl/>
        </w:rPr>
      </w:pPr>
      <w:r>
        <w:rPr>
          <w:rtl/>
        </w:rPr>
        <w:t xml:space="preserve">המערכת תאפשר </w:t>
      </w:r>
      <w:r w:rsidR="00D167E0">
        <w:rPr>
          <w:rFonts w:hint="cs"/>
          <w:rtl/>
        </w:rPr>
        <w:t xml:space="preserve">לכל הפחות </w:t>
      </w:r>
      <w:r w:rsidR="00A841AD">
        <w:rPr>
          <w:rFonts w:hint="cs"/>
          <w:rtl/>
        </w:rPr>
        <w:t>ל</w:t>
      </w:r>
      <w:r>
        <w:rPr>
          <w:rtl/>
        </w:rPr>
        <w:t>חולל דוחות על מס</w:t>
      </w:r>
      <w:r w:rsidR="00A841AD">
        <w:rPr>
          <w:rFonts w:hint="cs"/>
          <w:rtl/>
        </w:rPr>
        <w:t>פר</w:t>
      </w:r>
      <w:r>
        <w:rPr>
          <w:rtl/>
        </w:rPr>
        <w:t xml:space="preserve"> מקבלי השירות להם תכניות פעילות, תכניות בפיתוח</w:t>
      </w:r>
      <w:r w:rsidR="00D167E0">
        <w:rPr>
          <w:rFonts w:hint="cs"/>
          <w:rtl/>
        </w:rPr>
        <w:t>,</w:t>
      </w:r>
      <w:r>
        <w:rPr>
          <w:rtl/>
        </w:rPr>
        <w:t xml:space="preserve"> תכניות שאינן מעודכנות, מטרות תכנית, יעדים לביצוע, מועדי סיום</w:t>
      </w:r>
      <w:r w:rsidR="00A841AD">
        <w:rPr>
          <w:rFonts w:hint="cs"/>
          <w:rtl/>
        </w:rPr>
        <w:t>.</w:t>
      </w:r>
    </w:p>
    <w:p w14:paraId="630B3863" w14:textId="77777777" w:rsidR="00A06B48" w:rsidRDefault="00A06B48" w:rsidP="00D167E0">
      <w:pPr>
        <w:pStyle w:val="AlphaList2"/>
        <w:rPr>
          <w:rtl/>
        </w:rPr>
      </w:pPr>
      <w:r w:rsidRPr="00D167E0">
        <w:rPr>
          <w:rtl/>
        </w:rPr>
        <w:t>מסך</w:t>
      </w:r>
      <w:r>
        <w:rPr>
          <w:rtl/>
        </w:rPr>
        <w:t xml:space="preserve"> זה יהיה מעודכן על פי ההנחיות האחרונות אותן פרסם מינהל מוגבלויות בנושא, ויתעדכן בהתאם לשינויים שיתפרסמו בהמשך.</w:t>
      </w:r>
    </w:p>
    <w:p w14:paraId="407F22A1" w14:textId="3F402414" w:rsidR="00A06B48" w:rsidRDefault="00A06B48" w:rsidP="00D167E0">
      <w:pPr>
        <w:pStyle w:val="AlphaList2"/>
        <w:rPr>
          <w:rtl/>
        </w:rPr>
      </w:pPr>
      <w:r>
        <w:rPr>
          <w:rtl/>
        </w:rPr>
        <w:t xml:space="preserve">תש"א </w:t>
      </w:r>
      <w:r w:rsidR="00D167E0">
        <w:rPr>
          <w:rFonts w:hint="cs"/>
          <w:rtl/>
        </w:rPr>
        <w:t>(</w:t>
      </w:r>
      <w:r w:rsidR="00D167E0">
        <w:rPr>
          <w:rFonts w:hint="cs"/>
          <w:b/>
          <w:bCs/>
          <w:u w:val="single"/>
          <w:rtl/>
        </w:rPr>
        <w:t>ת</w:t>
      </w:r>
      <w:r w:rsidR="00D167E0">
        <w:rPr>
          <w:rFonts w:hint="cs"/>
          <w:rtl/>
        </w:rPr>
        <w:t xml:space="preserve">כניות </w:t>
      </w:r>
      <w:r w:rsidR="00D167E0" w:rsidRPr="00D167E0">
        <w:rPr>
          <w:rFonts w:hint="cs"/>
          <w:b/>
          <w:bCs/>
          <w:u w:val="single"/>
          <w:rtl/>
        </w:rPr>
        <w:t>ש</w:t>
      </w:r>
      <w:r w:rsidR="00D167E0">
        <w:rPr>
          <w:rFonts w:hint="cs"/>
          <w:rtl/>
        </w:rPr>
        <w:t xml:space="preserve">יקומיות </w:t>
      </w:r>
      <w:r w:rsidR="00D167E0" w:rsidRPr="00D167E0">
        <w:rPr>
          <w:rFonts w:hint="cs"/>
          <w:b/>
          <w:bCs/>
          <w:u w:val="single"/>
          <w:rtl/>
        </w:rPr>
        <w:t>א</w:t>
      </w:r>
      <w:r w:rsidR="00D167E0">
        <w:rPr>
          <w:rFonts w:hint="cs"/>
          <w:rtl/>
        </w:rPr>
        <w:t xml:space="preserve">ישיות) </w:t>
      </w:r>
      <w:r>
        <w:rPr>
          <w:rtl/>
        </w:rPr>
        <w:t>– המערכת תאפשר התאמות למסך תכניות אישיות, עבור מעונות היום השיקומיים ותציג את הפרוטוקול המקובל לבני</w:t>
      </w:r>
      <w:r w:rsidR="00D167E0">
        <w:rPr>
          <w:rFonts w:hint="cs"/>
          <w:rtl/>
        </w:rPr>
        <w:t>י</w:t>
      </w:r>
      <w:r>
        <w:rPr>
          <w:rtl/>
        </w:rPr>
        <w:t xml:space="preserve">ת תכנית שיקום לפעוט, עם הטפסים </w:t>
      </w:r>
      <w:r w:rsidR="00685E4E">
        <w:rPr>
          <w:rFonts w:hint="cs"/>
          <w:rtl/>
        </w:rPr>
        <w:t>הייעודיי</w:t>
      </w:r>
      <w:r w:rsidR="00685E4E">
        <w:rPr>
          <w:rFonts w:hint="eastAsia"/>
          <w:rtl/>
        </w:rPr>
        <w:t>ם</w:t>
      </w:r>
      <w:r>
        <w:rPr>
          <w:rtl/>
        </w:rPr>
        <w:t xml:space="preserve"> לכך</w:t>
      </w:r>
      <w:r w:rsidR="001C2B49">
        <w:rPr>
          <w:rFonts w:hint="cs"/>
          <w:rtl/>
        </w:rPr>
        <w:t>.</w:t>
      </w:r>
      <w:r w:rsidR="00D167E0">
        <w:rPr>
          <w:rFonts w:hint="cs"/>
          <w:rtl/>
        </w:rPr>
        <w:t xml:space="preserve"> אפשרויות אלו יבוצעו במסגרת שינויים ושיפורים עתידיים.</w:t>
      </w:r>
    </w:p>
    <w:p w14:paraId="68604D35" w14:textId="77777777" w:rsidR="00A06B48" w:rsidRPr="006A3E09" w:rsidRDefault="00A06B48" w:rsidP="00D167E0">
      <w:pPr>
        <w:pStyle w:val="AlphaList2"/>
        <w:rPr>
          <w:rtl/>
        </w:rPr>
      </w:pPr>
      <w:r w:rsidRPr="006A3E09">
        <w:rPr>
          <w:rtl/>
        </w:rPr>
        <w:t>התנהגות מאתגרת</w:t>
      </w:r>
      <w:r w:rsidR="001C2B49" w:rsidRPr="006A3E09">
        <w:rPr>
          <w:rFonts w:hint="cs"/>
          <w:rtl/>
        </w:rPr>
        <w:t xml:space="preserve"> </w:t>
      </w:r>
      <w:r w:rsidRPr="006A3E09">
        <w:rPr>
          <w:rtl/>
        </w:rPr>
        <w:t>- תיעוד טיפול מעקב ודיווח אחר התנהגות מאתגרת והתמודדות, על פי חוזר המנכל, מניעה ו</w:t>
      </w:r>
      <w:r w:rsidR="00D167E0" w:rsidRPr="006A3E09">
        <w:rPr>
          <w:rFonts w:hint="cs"/>
          <w:rtl/>
        </w:rPr>
        <w:t>מענה למצבי ה</w:t>
      </w:r>
      <w:r w:rsidRPr="006A3E09">
        <w:rPr>
          <w:rtl/>
        </w:rPr>
        <w:t>תנהגות מאתגרת</w:t>
      </w:r>
      <w:r w:rsidR="00D167E0" w:rsidRPr="006A3E09">
        <w:rPr>
          <w:rFonts w:hint="cs"/>
          <w:rtl/>
        </w:rPr>
        <w:t xml:space="preserve"> ומסכנת</w:t>
      </w:r>
      <w:r w:rsidRPr="006A3E09">
        <w:rPr>
          <w:rtl/>
        </w:rPr>
        <w:t xml:space="preserve"> העדכני ביותר שהמפרסם המשרד.</w:t>
      </w:r>
      <w:r w:rsidR="006A3E09" w:rsidRPr="006A3E09">
        <w:rPr>
          <w:rFonts w:hint="cs"/>
          <w:rtl/>
        </w:rPr>
        <w:t xml:space="preserve"> חוזר מנכ"ל מצורף כנספח בקובץ ריכוז נספחים.</w:t>
      </w:r>
    </w:p>
    <w:p w14:paraId="517ED879" w14:textId="77777777" w:rsidR="00A06B48" w:rsidRDefault="00A06B48" w:rsidP="006A3E09">
      <w:pPr>
        <w:pStyle w:val="AlphaList2"/>
        <w:rPr>
          <w:rtl/>
        </w:rPr>
      </w:pPr>
      <w:r>
        <w:rPr>
          <w:rtl/>
        </w:rPr>
        <w:t>המערכת תאפשר לעקוב אחר פרמטרים שונים הנדרשים על ידי חוזר מנכ"ל, והפקת דוחות מתכללים ברמה הפרטנית וברמה המערכתית בקטועי זמן המופעים בחוזר מנכ"לית המעודכן ביותר.</w:t>
      </w:r>
    </w:p>
    <w:p w14:paraId="0A437B38" w14:textId="251A3FBD" w:rsidR="004E60D7" w:rsidRDefault="00DD0E78" w:rsidP="001C2B49">
      <w:pPr>
        <w:pStyle w:val="Para2"/>
        <w:rPr>
          <w:rtl/>
        </w:rPr>
      </w:pPr>
      <w:r>
        <w:rPr>
          <w:rFonts w:asciiTheme="minorBidi" w:hAnsiTheme="minorBidi"/>
          <w:b/>
          <w:bCs/>
          <w:noProof/>
          <w:color w:val="000000" w:themeColor="text1"/>
          <w:sz w:val="24"/>
          <w:rtl/>
        </w:rPr>
        <w:object w:dxaOrig="1440" w:dyaOrig="1440" w14:anchorId="30330A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369pt;margin-top:32.15pt;width:83.05pt;height:55.45pt;z-index:251659264;mso-position-horizontal-relative:text;mso-position-vertical-relative:text;mso-width-relative:page;mso-height-relative:page">
            <v:imagedata r:id="rId21" o:title=""/>
            <w10:wrap type="topAndBottom"/>
          </v:shape>
          <o:OLEObject Type="Embed" ProgID="AcroExch.Document.DC" ShapeID="_x0000_s1027" DrawAspect="Icon" ObjectID="_1787978594" r:id="rId22"/>
        </w:object>
      </w:r>
      <w:r w:rsidR="00A06B48" w:rsidRPr="00CD54CD">
        <w:rPr>
          <w:b/>
          <w:bCs/>
          <w:rtl/>
        </w:rPr>
        <w:t xml:space="preserve">תיאור הפרמטרים </w:t>
      </w:r>
      <w:r w:rsidR="00CF453E" w:rsidRPr="00CD54CD">
        <w:rPr>
          <w:rFonts w:hint="cs"/>
          <w:b/>
          <w:bCs/>
          <w:rtl/>
        </w:rPr>
        <w:t>ואפיונם</w:t>
      </w:r>
      <w:r w:rsidR="00A06B48" w:rsidRPr="00CD54CD">
        <w:rPr>
          <w:b/>
          <w:bCs/>
          <w:rtl/>
        </w:rPr>
        <w:t>, יעשה לאחר בחירת ספק</w:t>
      </w:r>
      <w:r w:rsidR="00A06B48">
        <w:rPr>
          <w:rtl/>
        </w:rPr>
        <w:t>.</w:t>
      </w:r>
    </w:p>
    <w:p w14:paraId="59DABDFA" w14:textId="77777777" w:rsidR="00CD54CD" w:rsidRPr="00242587" w:rsidRDefault="00CD54CD" w:rsidP="00242587">
      <w:pPr>
        <w:pStyle w:val="Normal1fd"/>
        <w:outlineLvl w:val="4"/>
        <w:rPr>
          <w:b/>
          <w:bCs/>
          <w:rtl/>
        </w:rPr>
      </w:pPr>
      <w:bookmarkStart w:id="468" w:name="_ניהול_המערכת_(M1)"/>
      <w:bookmarkStart w:id="469" w:name="H5_ניהול_מסמכים_בתיק_מקבל_שירות"/>
      <w:bookmarkStart w:id="470" w:name="_Toc161224978"/>
      <w:bookmarkStart w:id="471" w:name="_Toc77526444"/>
      <w:bookmarkEnd w:id="468"/>
      <w:r w:rsidRPr="00242587">
        <w:rPr>
          <w:b/>
          <w:bCs/>
          <w:rtl/>
        </w:rPr>
        <w:t>ניהול מסמכים בתיק מקבל שירות</w:t>
      </w:r>
    </w:p>
    <w:bookmarkEnd w:id="469"/>
    <w:p w14:paraId="37B70739" w14:textId="77777777" w:rsidR="00CD54CD" w:rsidRDefault="00CD54CD" w:rsidP="00CD54CD">
      <w:pPr>
        <w:pStyle w:val="Para2"/>
        <w:rPr>
          <w:rtl/>
        </w:rPr>
      </w:pPr>
      <w:r>
        <w:rPr>
          <w:rtl/>
        </w:rPr>
        <w:t xml:space="preserve">המערכת תתמוך בסריקת מסמכים על-ידי המשתמש ישירות מתוך תיק מקבל השירות, כחלק אינטגרלי של תהליכי העבודה ותאפשר קישור מסמכים לתיק הממוחשב ואחזור לפי צורכי המשתמש. </w:t>
      </w:r>
    </w:p>
    <w:p w14:paraId="039CE2AA" w14:textId="5FA077C9" w:rsidR="00CD54CD" w:rsidRDefault="00CD54CD" w:rsidP="00CD54CD">
      <w:pPr>
        <w:pStyle w:val="Para2"/>
        <w:rPr>
          <w:rtl/>
        </w:rPr>
      </w:pPr>
      <w:r>
        <w:rPr>
          <w:rtl/>
        </w:rPr>
        <w:t xml:space="preserve">כמו כן על המערכת לכלול אפשרות לסריקה מסיבית של מסמכים וביצוע נוח של </w:t>
      </w:r>
      <w:r w:rsidR="00CF453E">
        <w:rPr>
          <w:rFonts w:hint="cs"/>
          <w:rtl/>
        </w:rPr>
        <w:t>קטלוג</w:t>
      </w:r>
      <w:r>
        <w:rPr>
          <w:rtl/>
        </w:rPr>
        <w:t xml:space="preserve"> ושיוך המסמכים לפי ההקשר (למשל מסמכים הקשורים לאבחון, לתפקוד יומיומי ודוחות </w:t>
      </w:r>
      <w:r w:rsidR="00CF453E">
        <w:rPr>
          <w:rFonts w:hint="cs"/>
          <w:rtl/>
        </w:rPr>
        <w:t>סוציאליי</w:t>
      </w:r>
      <w:r w:rsidR="00CF453E">
        <w:rPr>
          <w:rFonts w:hint="eastAsia"/>
          <w:rtl/>
        </w:rPr>
        <w:t>ם</w:t>
      </w:r>
      <w:r>
        <w:rPr>
          <w:rtl/>
        </w:rPr>
        <w:t xml:space="preserve">) </w:t>
      </w:r>
    </w:p>
    <w:p w14:paraId="34B035C7" w14:textId="59DFCC9C" w:rsidR="00CD54CD" w:rsidRDefault="00CD54CD" w:rsidP="00CD54CD">
      <w:pPr>
        <w:pStyle w:val="Para2"/>
        <w:rPr>
          <w:rtl/>
        </w:rPr>
      </w:pPr>
      <w:r>
        <w:rPr>
          <w:rtl/>
        </w:rPr>
        <w:t xml:space="preserve">המערכת תאפשר להעלות מסמכים מתוך מסכים שונים, כך </w:t>
      </w:r>
      <w:r w:rsidR="00CF453E">
        <w:rPr>
          <w:rFonts w:hint="cs"/>
          <w:rtl/>
        </w:rPr>
        <w:t>שיתויק</w:t>
      </w:r>
      <w:r>
        <w:rPr>
          <w:rtl/>
        </w:rPr>
        <w:t xml:space="preserve"> בהם", אך יהיה אפשר גם לגשת לכלל המסמכים של התיק שמסודרים על פי סיווג (בריאות, התכתבות, תוכנית טיפול, אבחון וכד').</w:t>
      </w:r>
    </w:p>
    <w:p w14:paraId="670BD899" w14:textId="77777777" w:rsidR="00CD54CD" w:rsidRDefault="00CD54CD" w:rsidP="00CD54CD">
      <w:pPr>
        <w:pStyle w:val="Para2"/>
        <w:rPr>
          <w:rtl/>
        </w:rPr>
      </w:pPr>
      <w:r>
        <w:rPr>
          <w:rtl/>
        </w:rPr>
        <w:t>במסמך נכנס תהיה אפשרות להזין את פרטי המסמך (סוג, שם המסמך, תאריך, תיאור, כותב המסמך, הערות וכדומה), המערכת תזין באופן אוטומטי, את מועד המסמך, ואם הוזן באמצעות מייל, סריקה או אחר.</w:t>
      </w:r>
    </w:p>
    <w:p w14:paraId="4C816675" w14:textId="77777777" w:rsidR="00CD54CD" w:rsidRDefault="00CD54CD" w:rsidP="00CD54CD">
      <w:pPr>
        <w:pStyle w:val="Para2"/>
        <w:rPr>
          <w:rtl/>
        </w:rPr>
      </w:pPr>
      <w:r>
        <w:rPr>
          <w:rtl/>
        </w:rPr>
        <w:t>המערכת תאפשר פיתוח תבניות של מכתבים/הודעות על-ידי המשתמש שיכללו שילוב של נתונים מהמערכת במכתב בהתאם לנהלים עדכניים.</w:t>
      </w:r>
    </w:p>
    <w:p w14:paraId="1B448088" w14:textId="77777777" w:rsidR="00CD54CD" w:rsidRDefault="00CD54CD" w:rsidP="00CD54CD">
      <w:pPr>
        <w:pStyle w:val="Para2"/>
        <w:rPr>
          <w:rtl/>
        </w:rPr>
      </w:pPr>
      <w:r>
        <w:rPr>
          <w:rtl/>
        </w:rPr>
        <w:t>במסמך יוצא המערכת תאפשר ליצור מסמך, מבוסס על תבנית מתאימה וכל הפרטים הרלוונטיים "יישתלו" בו באופן אוטומטי. המסמך היוצא ישמר בתיק המושם.</w:t>
      </w:r>
    </w:p>
    <w:p w14:paraId="2E0395B5" w14:textId="77777777" w:rsidR="00CD54CD" w:rsidRDefault="00CD54CD" w:rsidP="00CD54CD">
      <w:pPr>
        <w:pStyle w:val="Para2"/>
        <w:rPr>
          <w:rtl/>
        </w:rPr>
      </w:pPr>
      <w:r>
        <w:rPr>
          <w:rtl/>
        </w:rPr>
        <w:t>המערכת תכלול יכולת חיפוש מסמכים והצגתם או הדפסתם באופן ידידותי למשתמש.</w:t>
      </w:r>
    </w:p>
    <w:p w14:paraId="5A931259" w14:textId="77777777" w:rsidR="00CD54CD" w:rsidRDefault="00CD54CD" w:rsidP="00CD54CD">
      <w:pPr>
        <w:pStyle w:val="Para2"/>
        <w:rPr>
          <w:rtl/>
        </w:rPr>
      </w:pPr>
      <w:r>
        <w:rPr>
          <w:rtl/>
        </w:rPr>
        <w:t>נדרש ניהול הרשאות גם ברמת המסמכים בתיק המושם.</w:t>
      </w:r>
    </w:p>
    <w:p w14:paraId="5733D91E" w14:textId="77777777" w:rsidR="009571AE" w:rsidRPr="00242587" w:rsidRDefault="009571AE" w:rsidP="00242587">
      <w:pPr>
        <w:pStyle w:val="Normal2fc"/>
        <w:outlineLvl w:val="4"/>
        <w:rPr>
          <w:b/>
          <w:bCs/>
          <w:rtl/>
        </w:rPr>
      </w:pPr>
      <w:bookmarkStart w:id="472" w:name="H5_נהלים"/>
      <w:r w:rsidRPr="00242587">
        <w:rPr>
          <w:rFonts w:hint="cs"/>
          <w:b/>
          <w:bCs/>
          <w:rtl/>
        </w:rPr>
        <w:lastRenderedPageBreak/>
        <w:t>נהלים</w:t>
      </w:r>
    </w:p>
    <w:bookmarkEnd w:id="472"/>
    <w:p w14:paraId="7B1D263E" w14:textId="77777777" w:rsidR="009571AE" w:rsidRDefault="009571AE" w:rsidP="006A3E09">
      <w:pPr>
        <w:pStyle w:val="Para2"/>
        <w:rPr>
          <w:rtl/>
        </w:rPr>
      </w:pPr>
      <w:r>
        <w:rPr>
          <w:rtl/>
        </w:rPr>
        <w:t>הצגת נהלים עדכני</w:t>
      </w:r>
      <w:r>
        <w:rPr>
          <w:rFonts w:hint="cs"/>
          <w:rtl/>
        </w:rPr>
        <w:t>י</w:t>
      </w:r>
      <w:r>
        <w:rPr>
          <w:rtl/>
        </w:rPr>
        <w:t xml:space="preserve">ם בסיווג על פי השירות הרלוונטי (כלומר נהלי דיור במסגרות דיור, </w:t>
      </w:r>
      <w:r w:rsidR="006A3E09">
        <w:rPr>
          <w:rFonts w:hint="cs"/>
        </w:rPr>
        <w:t>ISO</w:t>
      </w:r>
      <w:r>
        <w:rPr>
          <w:rtl/>
        </w:rPr>
        <w:t xml:space="preserve"> למסגרות תעסוקה וכד</w:t>
      </w:r>
      <w:r>
        <w:rPr>
          <w:rFonts w:hint="cs"/>
          <w:rtl/>
        </w:rPr>
        <w:t>ו'</w:t>
      </w:r>
      <w:r>
        <w:rPr>
          <w:rtl/>
        </w:rPr>
        <w:t>).</w:t>
      </w:r>
    </w:p>
    <w:p w14:paraId="28510A44" w14:textId="77777777" w:rsidR="006A3E09" w:rsidRDefault="006A3E09" w:rsidP="006A3E09">
      <w:pPr>
        <w:pStyle w:val="Para2"/>
        <w:rPr>
          <w:rtl/>
        </w:rPr>
      </w:pPr>
      <w:r>
        <w:rPr>
          <w:rFonts w:hint="cs"/>
          <w:rtl/>
        </w:rPr>
        <w:t>הזוכה יקים</w:t>
      </w:r>
      <w:r w:rsidR="009571AE">
        <w:rPr>
          <w:rtl/>
        </w:rPr>
        <w:t xml:space="preserve"> </w:t>
      </w:r>
      <w:r>
        <w:rPr>
          <w:rFonts w:hint="cs"/>
          <w:rtl/>
        </w:rPr>
        <w:t>במסגרת שינויים ושיפורים יפתח:</w:t>
      </w:r>
    </w:p>
    <w:p w14:paraId="4803A25A" w14:textId="77777777" w:rsidR="009571AE" w:rsidRDefault="009571AE" w:rsidP="00FD11B0">
      <w:pPr>
        <w:pStyle w:val="AlphaList2"/>
        <w:numPr>
          <w:ilvl w:val="0"/>
          <w:numId w:val="160"/>
        </w:numPr>
        <w:rPr>
          <w:rtl/>
        </w:rPr>
      </w:pPr>
      <w:r>
        <w:rPr>
          <w:rtl/>
        </w:rPr>
        <w:t>טפסים ממוחשבים לטובת הפניות מתוך המערכת, כגון טופס להפניית טיפול, טופס להפניה לאבחון וועדת אבחון, טופס לוועדת השמה, טופס אירועים חריגים, טופס לקבלת אביזרי עזר טופס ובקשות חריגות. הטפסים ישאבו נתונים מוכרים מהתיק, עם מקום למלל חופשי. הטפסים יהיו בנויים בצורה היררכית ויאפשרו התכתבות בתוך עובדי המסגרת ויתאפשרו להמשך תהליך אישור וטיפול מחוץ למסגרת, על ידי הרשות\ פיקוח\ גורם מטפל. המערכת תאפשר תהליך מעקב אחר סטטוס הפניה ובאיזו תחנת המתנה נמצא.</w:t>
      </w:r>
    </w:p>
    <w:p w14:paraId="4E7833C1" w14:textId="77777777" w:rsidR="009571AE" w:rsidRDefault="009571AE" w:rsidP="006A3E09">
      <w:pPr>
        <w:pStyle w:val="AlphaList2"/>
        <w:rPr>
          <w:rtl/>
        </w:rPr>
      </w:pPr>
      <w:r>
        <w:rPr>
          <w:rtl/>
        </w:rPr>
        <w:t>טפסים לשימוש פנימי וטפסים לשימוש חיצוני</w:t>
      </w:r>
      <w:r>
        <w:rPr>
          <w:rFonts w:hint="cs"/>
          <w:rtl/>
        </w:rPr>
        <w:t>.</w:t>
      </w:r>
    </w:p>
    <w:p w14:paraId="746663E1" w14:textId="77777777" w:rsidR="009571AE" w:rsidRDefault="009571AE" w:rsidP="00E96A55">
      <w:pPr>
        <w:pStyle w:val="AlphaList2"/>
        <w:rPr>
          <w:rtl/>
        </w:rPr>
      </w:pPr>
      <w:r>
        <w:rPr>
          <w:rtl/>
        </w:rPr>
        <w:t xml:space="preserve">על </w:t>
      </w:r>
      <w:r w:rsidR="00E96A55">
        <w:rPr>
          <w:rFonts w:hint="cs"/>
          <w:rtl/>
        </w:rPr>
        <w:t>הזוכה</w:t>
      </w:r>
      <w:r>
        <w:rPr>
          <w:rtl/>
        </w:rPr>
        <w:t xml:space="preserve"> לעבוד עם הטפסים בפורמט העדכני ביותר שפורסמו על ידי מינהל מוגבלויות</w:t>
      </w:r>
      <w:r>
        <w:rPr>
          <w:rFonts w:hint="cs"/>
          <w:rtl/>
        </w:rPr>
        <w:t>.</w:t>
      </w:r>
    </w:p>
    <w:p w14:paraId="171296BE" w14:textId="77777777" w:rsidR="009571AE" w:rsidRDefault="009571AE" w:rsidP="009571AE">
      <w:pPr>
        <w:pStyle w:val="Para2"/>
        <w:rPr>
          <w:rtl/>
        </w:rPr>
      </w:pPr>
      <w:r>
        <w:rPr>
          <w:rtl/>
        </w:rPr>
        <w:t>הזנת הטפסים, הנפקתם, ייצוא והדפסה, יתבצעו בצורה ידידותית וקלה למשתמש</w:t>
      </w:r>
      <w:r>
        <w:rPr>
          <w:rFonts w:hint="cs"/>
          <w:rtl/>
        </w:rPr>
        <w:t>.</w:t>
      </w:r>
    </w:p>
    <w:p w14:paraId="3F2DAEFF" w14:textId="77777777" w:rsidR="009571AE" w:rsidRPr="00242587" w:rsidRDefault="009571AE" w:rsidP="00242587">
      <w:pPr>
        <w:pStyle w:val="Normal3fd"/>
        <w:outlineLvl w:val="4"/>
        <w:rPr>
          <w:b/>
          <w:bCs/>
          <w:rtl/>
        </w:rPr>
      </w:pPr>
      <w:bookmarkStart w:id="473" w:name="H5_מסך_פנאי"/>
      <w:r w:rsidRPr="00242587">
        <w:rPr>
          <w:rFonts w:hint="cs"/>
          <w:b/>
          <w:bCs/>
          <w:rtl/>
        </w:rPr>
        <w:t>מסך פנאי</w:t>
      </w:r>
    </w:p>
    <w:bookmarkEnd w:id="473"/>
    <w:p w14:paraId="569F3A69" w14:textId="77777777" w:rsidR="009571AE" w:rsidRDefault="009571AE" w:rsidP="00216C5A">
      <w:pPr>
        <w:pStyle w:val="Para2"/>
        <w:rPr>
          <w:rtl/>
        </w:rPr>
      </w:pPr>
      <w:r>
        <w:rPr>
          <w:rtl/>
        </w:rPr>
        <w:t xml:space="preserve">המערכת תאפשר ניהול מידע בתחום הפנאי: </w:t>
      </w:r>
      <w:r>
        <w:rPr>
          <w:rFonts w:hint="cs"/>
          <w:rtl/>
        </w:rPr>
        <w:t xml:space="preserve">המסך </w:t>
      </w:r>
      <w:r>
        <w:rPr>
          <w:rtl/>
        </w:rPr>
        <w:t>יכלול את כל פעילות הפנאי, לרבות, חוגים, פעילויות פנים וחוץ, נופש וגיבושים המתקיימים לרווחת מקבלי השירותים. המערכת תוכל להציג מידע פרטני עבור כל אדם, וגם את מערכת פעילות הפנאי הכללית של המסגרת על</w:t>
      </w:r>
      <w:r w:rsidR="00216C5A">
        <w:rPr>
          <w:rFonts w:hint="cs"/>
          <w:rtl/>
        </w:rPr>
        <w:t xml:space="preserve"> </w:t>
      </w:r>
      <w:r>
        <w:rPr>
          <w:rtl/>
        </w:rPr>
        <w:t>פי פרמטרים של יום, שבוע, חודש ושנה, תכלול, את פרטי הפעילויות, אחראית ומעקב אחר העלויות ותהיה מקושרת למערכת קרן 30 עבור מסגרות הדיור. בתיק האישי של הלקוח יהיה מסך ייעודי לתחום הפנאי עם הפרמטרים הבאים:</w:t>
      </w:r>
    </w:p>
    <w:p w14:paraId="3590BCD1" w14:textId="77777777" w:rsidR="009571AE" w:rsidRDefault="009571AE" w:rsidP="00FD11B0">
      <w:pPr>
        <w:pStyle w:val="AlphaList2"/>
        <w:numPr>
          <w:ilvl w:val="0"/>
          <w:numId w:val="151"/>
        </w:numPr>
        <w:rPr>
          <w:rtl/>
        </w:rPr>
      </w:pPr>
      <w:r>
        <w:rPr>
          <w:rtl/>
        </w:rPr>
        <w:t xml:space="preserve">פעילויות הפנאי אותן צורך </w:t>
      </w:r>
      <w:r w:rsidR="00FC24DE">
        <w:rPr>
          <w:rFonts w:hint="cs"/>
          <w:rtl/>
        </w:rPr>
        <w:t xml:space="preserve">מקבל השירות </w:t>
      </w:r>
      <w:r>
        <w:rPr>
          <w:rtl/>
        </w:rPr>
        <w:t xml:space="preserve">לאורך השבוע, מיקום </w:t>
      </w:r>
      <w:r w:rsidR="00216C5A">
        <w:rPr>
          <w:rtl/>
        </w:rPr>
        <w:t>החוג, פעילות קבוצתית או פרטנית.</w:t>
      </w:r>
    </w:p>
    <w:p w14:paraId="0CA85C45" w14:textId="77777777" w:rsidR="009571AE" w:rsidRDefault="009571AE" w:rsidP="00FD11B0">
      <w:pPr>
        <w:pStyle w:val="AlphaList2"/>
        <w:numPr>
          <w:ilvl w:val="0"/>
          <w:numId w:val="151"/>
        </w:numPr>
        <w:rPr>
          <w:rtl/>
        </w:rPr>
      </w:pPr>
      <w:r>
        <w:rPr>
          <w:rtl/>
        </w:rPr>
        <w:t>מידע אודות רצונו להשתתף בפעילות נוכחותו ומעקב אחר השתתפותו, השתתפות בפעילות בק</w:t>
      </w:r>
      <w:r w:rsidR="00216C5A">
        <w:rPr>
          <w:rtl/>
        </w:rPr>
        <w:t>הילה, אוטונומיה ובחירת פעילויות</w:t>
      </w:r>
      <w:r w:rsidR="00216C5A">
        <w:rPr>
          <w:rFonts w:hint="cs"/>
          <w:rtl/>
        </w:rPr>
        <w:t>.</w:t>
      </w:r>
    </w:p>
    <w:p w14:paraId="31E87B57" w14:textId="77777777" w:rsidR="009571AE" w:rsidRDefault="00216C5A" w:rsidP="00FD11B0">
      <w:pPr>
        <w:pStyle w:val="AlphaList2"/>
        <w:numPr>
          <w:ilvl w:val="0"/>
          <w:numId w:val="151"/>
        </w:numPr>
        <w:rPr>
          <w:rtl/>
        </w:rPr>
      </w:pPr>
      <w:r>
        <w:rPr>
          <w:rtl/>
        </w:rPr>
        <w:t>תאריך התחלה וסיום לחוג</w:t>
      </w:r>
      <w:r>
        <w:rPr>
          <w:rFonts w:hint="cs"/>
          <w:rtl/>
        </w:rPr>
        <w:t>.</w:t>
      </w:r>
    </w:p>
    <w:p w14:paraId="3ED07BE4" w14:textId="77777777" w:rsidR="009571AE" w:rsidRDefault="009571AE" w:rsidP="00FD11B0">
      <w:pPr>
        <w:pStyle w:val="AlphaList2"/>
        <w:numPr>
          <w:ilvl w:val="0"/>
          <w:numId w:val="151"/>
        </w:numPr>
      </w:pPr>
      <w:r>
        <w:rPr>
          <w:rtl/>
        </w:rPr>
        <w:t>המערכת תדע להציג תכנית שבועית וחודשית לפעילות הפנאי של האדם, ותדע להפיק דוח מעקב אחר השתתפותו ונוכחותו בפועל.</w:t>
      </w:r>
    </w:p>
    <w:p w14:paraId="5F2DB803" w14:textId="77777777" w:rsidR="00216C5A" w:rsidRPr="00242587" w:rsidRDefault="00216C5A" w:rsidP="00242587">
      <w:pPr>
        <w:pStyle w:val="Normal4fd"/>
        <w:outlineLvl w:val="4"/>
        <w:rPr>
          <w:b/>
          <w:bCs/>
          <w:rtl/>
        </w:rPr>
      </w:pPr>
      <w:bookmarkStart w:id="474" w:name="H5_מסך_תעסוקה"/>
      <w:r w:rsidRPr="00242587">
        <w:rPr>
          <w:rFonts w:hint="cs"/>
          <w:b/>
          <w:bCs/>
          <w:rtl/>
        </w:rPr>
        <w:t>מסך תעסוקה</w:t>
      </w:r>
    </w:p>
    <w:bookmarkEnd w:id="474"/>
    <w:p w14:paraId="77F9314A" w14:textId="77777777" w:rsidR="00216C5A" w:rsidRPr="00380B9A" w:rsidRDefault="00216C5A" w:rsidP="00216C5A">
      <w:pPr>
        <w:pStyle w:val="Para2"/>
      </w:pPr>
      <w:r w:rsidRPr="00380B9A">
        <w:rPr>
          <w:rtl/>
        </w:rPr>
        <w:t>מסך התעסוקה יאפשר מעקב ותיעוד אודות השתתפותו של מקבל השירות בפעילות היומית התעסוקתית. המסך הינו רלוונטי למקבלי שירו</w:t>
      </w:r>
      <w:r>
        <w:rPr>
          <w:rtl/>
        </w:rPr>
        <w:t>תים מעל גיל 1</w:t>
      </w:r>
      <w:r w:rsidR="00CD0D68">
        <w:rPr>
          <w:rtl/>
        </w:rPr>
        <w:t>8</w:t>
      </w:r>
      <w:r>
        <w:rPr>
          <w:rtl/>
        </w:rPr>
        <w:t xml:space="preserve"> או מעל גיל 21</w:t>
      </w:r>
      <w:r w:rsidR="00CD0D68">
        <w:rPr>
          <w:rFonts w:hint="cs"/>
          <w:rtl/>
        </w:rPr>
        <w:t xml:space="preserve"> בהתאם לגיל בו סיים מקבל השירות את מסגרת הלימודים.</w:t>
      </w:r>
    </w:p>
    <w:p w14:paraId="2DE4DACC" w14:textId="77777777" w:rsidR="00216C5A" w:rsidRPr="00380B9A" w:rsidRDefault="00216C5A" w:rsidP="00216C5A">
      <w:pPr>
        <w:pStyle w:val="Para2"/>
      </w:pPr>
      <w:r w:rsidRPr="00216C5A">
        <w:rPr>
          <w:rFonts w:hint="cs"/>
          <w:b/>
          <w:bCs/>
          <w:rtl/>
        </w:rPr>
        <w:t>בדיור שמספק שירותים 7*24</w:t>
      </w:r>
      <w:r w:rsidRPr="00216C5A">
        <w:rPr>
          <w:b/>
          <w:bCs/>
          <w:rtl/>
        </w:rPr>
        <w:t>:</w:t>
      </w:r>
      <w:r w:rsidRPr="00380B9A">
        <w:rPr>
          <w:rtl/>
        </w:rPr>
        <w:t xml:space="preserve"> </w:t>
      </w:r>
      <w:r>
        <w:rPr>
          <w:rFonts w:hint="cs"/>
          <w:rtl/>
        </w:rPr>
        <w:t>"</w:t>
      </w:r>
      <w:r w:rsidRPr="00380B9A">
        <w:rPr>
          <w:rtl/>
        </w:rPr>
        <w:t xml:space="preserve">מסך </w:t>
      </w:r>
      <w:r>
        <w:rPr>
          <w:rFonts w:hint="cs"/>
          <w:rtl/>
        </w:rPr>
        <w:t xml:space="preserve">תעסוקה" </w:t>
      </w:r>
      <w:r w:rsidRPr="00380B9A">
        <w:rPr>
          <w:rtl/>
        </w:rPr>
        <w:t>יקרא תעסוקה/ עיסוקים ויכלול את שיגרת פעילות הבוקר של האדם, מעקב אחר השתתפותו ונוכחותו במסגרת. הפרמטרים שיופיעו למעקב יהיו מבוססים על פי הנהלים האחודים שיכתבו על ידי אגף דיור</w:t>
      </w:r>
      <w:r>
        <w:rPr>
          <w:rFonts w:hint="cs"/>
          <w:rtl/>
        </w:rPr>
        <w:t xml:space="preserve"> ותדריך תעסוקה\ עיסוקים שיפורסם על ידי אגף דיור.</w:t>
      </w:r>
    </w:p>
    <w:p w14:paraId="3FAA81C7" w14:textId="77777777" w:rsidR="00216C5A" w:rsidRPr="00380B9A" w:rsidRDefault="00216C5A" w:rsidP="00FC24DE">
      <w:pPr>
        <w:pStyle w:val="Para2"/>
        <w:rPr>
          <w:rtl/>
        </w:rPr>
      </w:pPr>
      <w:r w:rsidRPr="00216C5A">
        <w:rPr>
          <w:b/>
          <w:bCs/>
          <w:rtl/>
        </w:rPr>
        <w:t>קהילה:</w:t>
      </w:r>
      <w:r w:rsidRPr="00380B9A">
        <w:rPr>
          <w:rtl/>
        </w:rPr>
        <w:t xml:space="preserve"> </w:t>
      </w:r>
      <w:r w:rsidR="00FC24DE">
        <w:rPr>
          <w:rFonts w:hint="cs"/>
          <w:rtl/>
        </w:rPr>
        <w:t>"</w:t>
      </w:r>
      <w:r w:rsidR="00FC24DE" w:rsidRPr="00380B9A">
        <w:rPr>
          <w:rtl/>
        </w:rPr>
        <w:t xml:space="preserve">מסך </w:t>
      </w:r>
      <w:r w:rsidR="00FC24DE">
        <w:rPr>
          <w:rFonts w:hint="cs"/>
          <w:rtl/>
        </w:rPr>
        <w:t xml:space="preserve">תעסוקה" </w:t>
      </w:r>
      <w:r w:rsidRPr="00380B9A">
        <w:rPr>
          <w:rtl/>
        </w:rPr>
        <w:t>יקרא תעסוקה, ובו פרמטרים למעקב אחר השתתפות האדם בפעילות היומית, על פי סוג השירות בו האדם משתלב וכללי האיזו המוטמעים שם.</w:t>
      </w:r>
    </w:p>
    <w:p w14:paraId="0B417594" w14:textId="77777777" w:rsidR="00216C5A" w:rsidRDefault="00216C5A" w:rsidP="00216C5A">
      <w:pPr>
        <w:pStyle w:val="Para2"/>
        <w:rPr>
          <w:rtl/>
        </w:rPr>
      </w:pPr>
      <w:r w:rsidRPr="00380B9A">
        <w:rPr>
          <w:rtl/>
        </w:rPr>
        <w:t>תתאפשר התאמה למסגרות דיור המספקות שירותים לילדים ונוער, שנמצאים בחוק חינוך חובה, לטובת תיעוד ומעקב לשהות במסגרת חינוכית.</w:t>
      </w:r>
    </w:p>
    <w:p w14:paraId="694870C6" w14:textId="77777777" w:rsidR="00216C5A" w:rsidRPr="00242587" w:rsidRDefault="00216C5A" w:rsidP="00242587">
      <w:pPr>
        <w:pStyle w:val="Normal5fd"/>
        <w:outlineLvl w:val="4"/>
        <w:rPr>
          <w:b/>
          <w:bCs/>
          <w:rtl/>
        </w:rPr>
      </w:pPr>
      <w:bookmarkStart w:id="475" w:name="H5_ממשק_למשפחות_ואו_מקבלי_השירות_O"/>
      <w:r w:rsidRPr="00242587">
        <w:rPr>
          <w:b/>
          <w:bCs/>
          <w:rtl/>
        </w:rPr>
        <w:lastRenderedPageBreak/>
        <w:t>ממשק למשפחות ו</w:t>
      </w:r>
      <w:r w:rsidR="00AD77DA" w:rsidRPr="00242587">
        <w:rPr>
          <w:rFonts w:hint="cs"/>
          <w:b/>
          <w:bCs/>
          <w:rtl/>
        </w:rPr>
        <w:t>/</w:t>
      </w:r>
      <w:r w:rsidRPr="00242587">
        <w:rPr>
          <w:b/>
          <w:bCs/>
          <w:rtl/>
        </w:rPr>
        <w:t>או מקבלי השירות</w:t>
      </w:r>
      <w:r w:rsidRPr="00242587">
        <w:rPr>
          <w:rFonts w:hint="cs"/>
          <w:b/>
          <w:bCs/>
          <w:rtl/>
        </w:rPr>
        <w:t xml:space="preserve"> (</w:t>
      </w:r>
      <w:r w:rsidRPr="00242587">
        <w:rPr>
          <w:rFonts w:hint="cs"/>
          <w:b/>
          <w:bCs/>
        </w:rPr>
        <w:t>O</w:t>
      </w:r>
      <w:r w:rsidRPr="00242587">
        <w:rPr>
          <w:rFonts w:hint="cs"/>
          <w:b/>
          <w:bCs/>
          <w:rtl/>
        </w:rPr>
        <w:t>)</w:t>
      </w:r>
    </w:p>
    <w:bookmarkEnd w:id="475"/>
    <w:p w14:paraId="1B1B5D1C" w14:textId="77777777" w:rsidR="00216C5A" w:rsidRDefault="00CD0D68" w:rsidP="00FD11B0">
      <w:pPr>
        <w:pStyle w:val="AlphaList2"/>
        <w:numPr>
          <w:ilvl w:val="0"/>
          <w:numId w:val="155"/>
        </w:numPr>
        <w:rPr>
          <w:rtl/>
        </w:rPr>
      </w:pPr>
      <w:r>
        <w:rPr>
          <w:rFonts w:hint="cs"/>
          <w:rtl/>
        </w:rPr>
        <w:t xml:space="preserve">יפותח </w:t>
      </w:r>
      <w:r w:rsidR="00216C5A">
        <w:rPr>
          <w:rtl/>
        </w:rPr>
        <w:t>אתר ייעודי ואפליקציה לבני משפחה</w:t>
      </w:r>
      <w:r w:rsidR="00AD77DA">
        <w:rPr>
          <w:rFonts w:hint="cs"/>
          <w:rtl/>
        </w:rPr>
        <w:t>/</w:t>
      </w:r>
      <w:r w:rsidR="00216C5A">
        <w:rPr>
          <w:rtl/>
        </w:rPr>
        <w:t xml:space="preserve"> אפוטרופוס</w:t>
      </w:r>
      <w:r w:rsidR="00AD77DA">
        <w:rPr>
          <w:rFonts w:hint="cs"/>
          <w:rtl/>
        </w:rPr>
        <w:t>/</w:t>
      </w:r>
      <w:r w:rsidR="00216C5A">
        <w:rPr>
          <w:rtl/>
        </w:rPr>
        <w:t xml:space="preserve"> קרוב משמעותי (אותו מקבל השירות מעוניין לשתף) שיאפשר גישה למסמכים, טפסים שמולאו על ידם, אפשרות העלאת מסמכים, קבלת תזכורות והודעות ומילוי טפסים.</w:t>
      </w:r>
    </w:p>
    <w:p w14:paraId="03CFB459" w14:textId="77777777" w:rsidR="00216C5A" w:rsidRDefault="00CD0D68" w:rsidP="00FD11B0">
      <w:pPr>
        <w:pStyle w:val="AlphaList2"/>
        <w:numPr>
          <w:ilvl w:val="0"/>
          <w:numId w:val="155"/>
        </w:numPr>
        <w:rPr>
          <w:rtl/>
        </w:rPr>
      </w:pPr>
      <w:r>
        <w:rPr>
          <w:rFonts w:hint="cs"/>
          <w:rtl/>
        </w:rPr>
        <w:t xml:space="preserve">תתאפשר </w:t>
      </w:r>
      <w:r w:rsidR="00216C5A">
        <w:rPr>
          <w:rtl/>
        </w:rPr>
        <w:t>צפייה במידע כללי המתועדים על ידי מנהל או מי מטעמו בלבד</w:t>
      </w:r>
      <w:r w:rsidR="00216C5A">
        <w:rPr>
          <w:rFonts w:hint="cs"/>
          <w:rtl/>
        </w:rPr>
        <w:t>.</w:t>
      </w:r>
    </w:p>
    <w:p w14:paraId="52465E26" w14:textId="77777777" w:rsidR="00216C5A" w:rsidRDefault="00CD0D68" w:rsidP="00FD11B0">
      <w:pPr>
        <w:pStyle w:val="AlphaList2"/>
        <w:numPr>
          <w:ilvl w:val="0"/>
          <w:numId w:val="155"/>
        </w:numPr>
        <w:rPr>
          <w:rtl/>
        </w:rPr>
      </w:pPr>
      <w:r>
        <w:rPr>
          <w:rFonts w:hint="cs"/>
          <w:rtl/>
        </w:rPr>
        <w:t xml:space="preserve">יוצג </w:t>
      </w:r>
      <w:r w:rsidR="00216C5A">
        <w:rPr>
          <w:rtl/>
        </w:rPr>
        <w:t>מידע כללי על פעילויות יוצאות דופן כמו אירוע, מסיבה, יומולדת וטיולים.</w:t>
      </w:r>
    </w:p>
    <w:p w14:paraId="7096AAE6" w14:textId="77777777" w:rsidR="00216C5A" w:rsidRDefault="00CD0D68" w:rsidP="00FD11B0">
      <w:pPr>
        <w:pStyle w:val="AlphaList2"/>
        <w:numPr>
          <w:ilvl w:val="0"/>
          <w:numId w:val="155"/>
        </w:numPr>
        <w:rPr>
          <w:rtl/>
        </w:rPr>
      </w:pPr>
      <w:r>
        <w:rPr>
          <w:rFonts w:hint="cs"/>
          <w:rtl/>
        </w:rPr>
        <w:t xml:space="preserve">תתאפשר </w:t>
      </w:r>
      <w:r w:rsidR="00216C5A">
        <w:rPr>
          <w:rtl/>
        </w:rPr>
        <w:t>שליחת אישורים אלקטרונים</w:t>
      </w:r>
      <w:r>
        <w:rPr>
          <w:rFonts w:hint="cs"/>
          <w:rtl/>
        </w:rPr>
        <w:t xml:space="preserve"> </w:t>
      </w:r>
      <w:r w:rsidR="00216C5A">
        <w:rPr>
          <w:rtl/>
        </w:rPr>
        <w:t>לנושאים כלליים, או חידושי אישורים.</w:t>
      </w:r>
    </w:p>
    <w:p w14:paraId="5F272440" w14:textId="77777777" w:rsidR="00216C5A" w:rsidRPr="00242587" w:rsidRDefault="00216C5A" w:rsidP="00242587">
      <w:pPr>
        <w:pStyle w:val="Normal6fd"/>
        <w:outlineLvl w:val="4"/>
        <w:rPr>
          <w:b/>
          <w:bCs/>
          <w:rtl/>
        </w:rPr>
      </w:pPr>
      <w:r w:rsidRPr="00242587">
        <w:rPr>
          <w:b/>
          <w:bCs/>
          <w:rtl/>
        </w:rPr>
        <w:t>מנגנון התראות ותזכורות</w:t>
      </w:r>
    </w:p>
    <w:p w14:paraId="7BA69E43" w14:textId="77777777" w:rsidR="00216C5A" w:rsidRDefault="00216C5A" w:rsidP="00FD11B0">
      <w:pPr>
        <w:pStyle w:val="AlphaList2"/>
        <w:numPr>
          <w:ilvl w:val="0"/>
          <w:numId w:val="156"/>
        </w:numPr>
        <w:rPr>
          <w:rtl/>
        </w:rPr>
      </w:pPr>
      <w:r>
        <w:rPr>
          <w:rtl/>
        </w:rPr>
        <w:t>במערכת ינוהל מנגנון תזכורות/התראות אשר יכלול הן התראות אוטומטיות (אשר ייווצרו על ידי המערכת בתגובה לאירועים שונים) והן תזכורות ידניות אשר ייווצרו על ידי המשתמש ויקושרו לישויות הראשיות.</w:t>
      </w:r>
    </w:p>
    <w:p w14:paraId="42126993" w14:textId="77777777" w:rsidR="00216C5A" w:rsidRDefault="00216C5A" w:rsidP="00FD11B0">
      <w:pPr>
        <w:pStyle w:val="AlphaList2"/>
        <w:numPr>
          <w:ilvl w:val="0"/>
          <w:numId w:val="156"/>
        </w:numPr>
        <w:rPr>
          <w:rtl/>
        </w:rPr>
      </w:pPr>
      <w:r>
        <w:rPr>
          <w:rtl/>
        </w:rPr>
        <w:t>מסך תזכורות יהיה זמין מכל מקום במערכת.</w:t>
      </w:r>
    </w:p>
    <w:p w14:paraId="57690258" w14:textId="77777777" w:rsidR="00216C5A" w:rsidRDefault="00216C5A" w:rsidP="00FD11B0">
      <w:pPr>
        <w:pStyle w:val="AlphaList2"/>
        <w:numPr>
          <w:ilvl w:val="0"/>
          <w:numId w:val="156"/>
        </w:numPr>
        <w:rPr>
          <w:rtl/>
        </w:rPr>
      </w:pPr>
      <w:r>
        <w:rPr>
          <w:rtl/>
        </w:rPr>
        <w:t xml:space="preserve">יוגדרו במערכת אירועים אשר יוצרים התראה/ תזכורת באופן מידי, כולל לנייד ולמייל (מערכות מייל מסוגים שונים, כגון: </w:t>
      </w:r>
      <w:r>
        <w:t xml:space="preserve">Outlook, Gmail, </w:t>
      </w:r>
      <w:r w:rsidRPr="00EA23FA">
        <w:rPr>
          <w:rFonts w:ascii="David" w:hAnsi="David"/>
          <w:sz w:val="24"/>
          <w:szCs w:val="28"/>
        </w:rPr>
        <w:t>365</w:t>
      </w:r>
      <w:r>
        <w:rPr>
          <w:rtl/>
        </w:rPr>
        <w:t>), כולל ממשקים ליומנים במערכות אלה.</w:t>
      </w:r>
    </w:p>
    <w:p w14:paraId="728BD0EB" w14:textId="77777777" w:rsidR="00216C5A" w:rsidRPr="00242587" w:rsidRDefault="00216C5A" w:rsidP="00242587">
      <w:pPr>
        <w:pStyle w:val="Normal7fd"/>
        <w:outlineLvl w:val="4"/>
        <w:rPr>
          <w:b/>
          <w:bCs/>
          <w:rtl/>
        </w:rPr>
      </w:pPr>
      <w:bookmarkStart w:id="476" w:name="H5_מסך_אירועים_חריגים"/>
      <w:r w:rsidRPr="00242587">
        <w:rPr>
          <w:b/>
          <w:bCs/>
          <w:rtl/>
        </w:rPr>
        <w:t>מסך אירועים חריגים</w:t>
      </w:r>
    </w:p>
    <w:bookmarkEnd w:id="476"/>
    <w:p w14:paraId="78DAB73C" w14:textId="77777777" w:rsidR="00216C5A" w:rsidRDefault="00EA23FA" w:rsidP="00F9401D">
      <w:pPr>
        <w:pStyle w:val="Para2"/>
        <w:rPr>
          <w:rtl/>
        </w:rPr>
      </w:pPr>
      <w:r>
        <w:rPr>
          <w:rFonts w:hint="cs"/>
          <w:rtl/>
        </w:rPr>
        <w:t xml:space="preserve">המסך </w:t>
      </w:r>
      <w:r w:rsidR="00216C5A">
        <w:rPr>
          <w:rtl/>
        </w:rPr>
        <w:t>יכלול תיעוד אירועים וינוהל על פי דיווח, טיפול, תחקיר והפקת לקחים באירועים חריגים הקשורים למקבלי השירותים, על פי נוהל אירועים חריגים העדכני ביותר במשרד הרווחה. טופס המילוי והמעקב הממוחשבים יתבצעו על פי פרוטוקול הנחיות הנוהל. אחריות על מודול זה היא של מנהל המסגרת או מי מטעמו (בהתאם לנהלים הקיימים של משרד הרווחה והביטחון החברתי).</w:t>
      </w:r>
    </w:p>
    <w:p w14:paraId="79B48057" w14:textId="77777777" w:rsidR="00216C5A" w:rsidRDefault="00216C5A" w:rsidP="00FD11B0">
      <w:pPr>
        <w:pStyle w:val="AlphaList2"/>
        <w:numPr>
          <w:ilvl w:val="0"/>
          <w:numId w:val="161"/>
        </w:numPr>
        <w:rPr>
          <w:rtl/>
        </w:rPr>
      </w:pPr>
      <w:r>
        <w:rPr>
          <w:rtl/>
        </w:rPr>
        <w:t>תתאפשר פעולת דיווח לגורמים הרלוונטיים במסגרת וגם מחוץ למסגרת (לדוגמ</w:t>
      </w:r>
      <w:r w:rsidR="00F9401D">
        <w:rPr>
          <w:rFonts w:hint="cs"/>
          <w:rtl/>
        </w:rPr>
        <w:t>ה</w:t>
      </w:r>
      <w:r w:rsidR="00EA23FA">
        <w:rPr>
          <w:rFonts w:hint="cs"/>
          <w:rtl/>
        </w:rPr>
        <w:t>:</w:t>
      </w:r>
      <w:r>
        <w:rPr>
          <w:rtl/>
        </w:rPr>
        <w:t xml:space="preserve"> הורה/ אפוטרופוס, עו</w:t>
      </w:r>
      <w:r w:rsidR="00EA23FA">
        <w:rPr>
          <w:rFonts w:hint="cs"/>
          <w:rtl/>
        </w:rPr>
        <w:t>"</w:t>
      </w:r>
      <w:r>
        <w:rPr>
          <w:rtl/>
        </w:rPr>
        <w:t>ס רשות, עו</w:t>
      </w:r>
      <w:r w:rsidR="00EA23FA">
        <w:rPr>
          <w:rFonts w:hint="cs"/>
          <w:rtl/>
        </w:rPr>
        <w:t>"</w:t>
      </w:r>
      <w:r>
        <w:rPr>
          <w:rtl/>
        </w:rPr>
        <w:t>ס לחוק, פיקוח וכיו"ב), ישירות ממסך זה.</w:t>
      </w:r>
      <w:r w:rsidR="00F9401D">
        <w:rPr>
          <w:rFonts w:hint="cs"/>
          <w:rtl/>
        </w:rPr>
        <w:t xml:space="preserve"> עד לפיתוח ממשקים הדיווח יבוצע באמצעות דואר אלקטרוני.</w:t>
      </w:r>
    </w:p>
    <w:p w14:paraId="1CAC7A13" w14:textId="77777777" w:rsidR="00216C5A" w:rsidRDefault="00F9401D" w:rsidP="00F9401D">
      <w:pPr>
        <w:pStyle w:val="AlphaList2"/>
        <w:rPr>
          <w:rtl/>
        </w:rPr>
      </w:pPr>
      <w:r>
        <w:rPr>
          <w:rFonts w:hint="cs"/>
          <w:rtl/>
        </w:rPr>
        <w:t xml:space="preserve">תתאפשר </w:t>
      </w:r>
      <w:r w:rsidR="00216C5A">
        <w:rPr>
          <w:rtl/>
        </w:rPr>
        <w:t xml:space="preserve">הנפקת דוחות אירועים לפי תאריכים למשל חודשי רבעוני, שנתי ועוד, חתך לפי דייר, על פי ביתנים, על פי סוג אירוע, על פי מבנה, על פי גורם האירוע, מיקום האירוע </w:t>
      </w:r>
      <w:r>
        <w:rPr>
          <w:rFonts w:hint="cs"/>
          <w:rtl/>
        </w:rPr>
        <w:t>ושדה</w:t>
      </w:r>
      <w:r w:rsidR="00216C5A">
        <w:rPr>
          <w:rtl/>
        </w:rPr>
        <w:t xml:space="preserve"> </w:t>
      </w:r>
      <w:r>
        <w:rPr>
          <w:rFonts w:hint="cs"/>
          <w:rtl/>
        </w:rPr>
        <w:t>ל</w:t>
      </w:r>
      <w:r w:rsidR="00216C5A">
        <w:rPr>
          <w:rtl/>
        </w:rPr>
        <w:t>הערות שיוכנסו במלל חופשי על ידי המשתמש.</w:t>
      </w:r>
    </w:p>
    <w:p w14:paraId="1FD3F71B" w14:textId="77777777" w:rsidR="00216C5A" w:rsidRDefault="00F9401D" w:rsidP="00F9401D">
      <w:pPr>
        <w:pStyle w:val="AlphaList2"/>
      </w:pPr>
      <w:r>
        <w:rPr>
          <w:rFonts w:hint="cs"/>
          <w:rtl/>
        </w:rPr>
        <w:t xml:space="preserve">תתאפשר </w:t>
      </w:r>
      <w:r w:rsidR="00216C5A">
        <w:rPr>
          <w:rtl/>
        </w:rPr>
        <w:t>התראה של תזכורות על החלטות בדיונים באירועים חריגים.</w:t>
      </w:r>
      <w:r>
        <w:rPr>
          <w:rFonts w:hint="cs"/>
          <w:rtl/>
        </w:rPr>
        <w:t xml:space="preserve"> עד לפיתוח ממשקים הדיווח יבוצע באמצעות דואר אלקטרוני.</w:t>
      </w:r>
    </w:p>
    <w:p w14:paraId="21BB963C" w14:textId="77777777" w:rsidR="00641814" w:rsidRPr="00641814" w:rsidRDefault="00641814" w:rsidP="00641814">
      <w:pPr>
        <w:pStyle w:val="AlphaList2"/>
        <w:numPr>
          <w:ilvl w:val="0"/>
          <w:numId w:val="0"/>
        </w:numPr>
        <w:ind w:left="720"/>
        <w:rPr>
          <w:b/>
          <w:bCs/>
          <w:u w:val="dotted"/>
          <w:rtl/>
        </w:rPr>
      </w:pPr>
      <w:r w:rsidRPr="00641814">
        <w:rPr>
          <w:rFonts w:hint="cs"/>
          <w:b/>
          <w:bCs/>
          <w:u w:val="dotted"/>
          <w:rtl/>
        </w:rPr>
        <w:t>נהלי מינהל מוגבלויות לאירועים חריגים כאמור, ראה נספח 2.6.4.17 בקובץ ריכוז נספחים</w:t>
      </w:r>
    </w:p>
    <w:p w14:paraId="347F43F4" w14:textId="77777777" w:rsidR="00B84E00" w:rsidRPr="00242587" w:rsidRDefault="00B84E00" w:rsidP="00242587">
      <w:pPr>
        <w:pStyle w:val="Normal8fd"/>
        <w:outlineLvl w:val="4"/>
        <w:rPr>
          <w:b/>
          <w:bCs/>
          <w:rtl/>
        </w:rPr>
      </w:pPr>
      <w:bookmarkStart w:id="477" w:name="H5_תיק_לניהול_המסגרת_למנהלי_צוות_סניף_וא"/>
      <w:r w:rsidRPr="00242587">
        <w:rPr>
          <w:b/>
          <w:bCs/>
          <w:rtl/>
        </w:rPr>
        <w:t>תיק לניהול המסגרת למנהלי צוות, סניף, וארגון</w:t>
      </w:r>
    </w:p>
    <w:p w14:paraId="115EBE69" w14:textId="77777777" w:rsidR="00B84E00" w:rsidRPr="00242587" w:rsidRDefault="00B84E00" w:rsidP="00242587">
      <w:pPr>
        <w:pStyle w:val="Normal9fd"/>
        <w:outlineLvl w:val="5"/>
        <w:rPr>
          <w:b/>
          <w:bCs/>
          <w:rtl/>
        </w:rPr>
      </w:pPr>
      <w:bookmarkStart w:id="478" w:name="H6_תיק_מסגרת"/>
      <w:bookmarkEnd w:id="477"/>
      <w:r w:rsidRPr="00242587">
        <w:rPr>
          <w:rFonts w:hint="eastAsia"/>
          <w:b/>
          <w:bCs/>
          <w:rtl/>
        </w:rPr>
        <w:t>תיק</w:t>
      </w:r>
      <w:r w:rsidRPr="00242587">
        <w:rPr>
          <w:b/>
          <w:bCs/>
          <w:rtl/>
        </w:rPr>
        <w:t xml:space="preserve"> מסגרת</w:t>
      </w:r>
    </w:p>
    <w:bookmarkEnd w:id="478"/>
    <w:p w14:paraId="7ABB82A8" w14:textId="77777777" w:rsidR="00B84E00" w:rsidRPr="00380B9A" w:rsidRDefault="00B84E00" w:rsidP="00B84E00">
      <w:pPr>
        <w:pStyle w:val="Para2"/>
        <w:rPr>
          <w:rtl/>
        </w:rPr>
      </w:pPr>
      <w:r w:rsidRPr="00380B9A">
        <w:rPr>
          <w:rtl/>
        </w:rPr>
        <w:t>תיק מסגרת יכלול את כל המידע שרלוונטי לניהול וארגון המסגרת:</w:t>
      </w:r>
    </w:p>
    <w:p w14:paraId="06904FEF" w14:textId="77777777" w:rsidR="00B84E00" w:rsidRPr="00380B9A" w:rsidRDefault="00B84E00" w:rsidP="00FD11B0">
      <w:pPr>
        <w:pStyle w:val="AlphaList2"/>
        <w:numPr>
          <w:ilvl w:val="0"/>
          <w:numId w:val="152"/>
        </w:numPr>
        <w:rPr>
          <w:rtl/>
        </w:rPr>
      </w:pPr>
      <w:r w:rsidRPr="00380B9A">
        <w:rPr>
          <w:rtl/>
        </w:rPr>
        <w:t>סמל מסגרת, סמלי התעריף של המסגרת</w:t>
      </w:r>
      <w:r>
        <w:rPr>
          <w:rFonts w:hint="cs"/>
          <w:rtl/>
        </w:rPr>
        <w:t>;</w:t>
      </w:r>
    </w:p>
    <w:p w14:paraId="695742B0" w14:textId="77777777" w:rsidR="00B84E00" w:rsidRPr="00380B9A" w:rsidRDefault="00B84E00" w:rsidP="00FD11B0">
      <w:pPr>
        <w:pStyle w:val="AlphaList2"/>
        <w:numPr>
          <w:ilvl w:val="0"/>
          <w:numId w:val="152"/>
        </w:numPr>
        <w:rPr>
          <w:rtl/>
        </w:rPr>
      </w:pPr>
      <w:r w:rsidRPr="00380B9A">
        <w:rPr>
          <w:rtl/>
        </w:rPr>
        <w:t>מכרז והסכם התקשרות של המסגרת עם משרד הרווחה  והתראת מעקב למועד הסיום</w:t>
      </w:r>
      <w:r>
        <w:rPr>
          <w:rFonts w:hint="cs"/>
          <w:rtl/>
        </w:rPr>
        <w:t>;</w:t>
      </w:r>
    </w:p>
    <w:p w14:paraId="53A642FC" w14:textId="77777777" w:rsidR="00B84E00" w:rsidRPr="00380B9A" w:rsidRDefault="00B84E00" w:rsidP="00FD11B0">
      <w:pPr>
        <w:pStyle w:val="AlphaList2"/>
        <w:numPr>
          <w:ilvl w:val="0"/>
          <w:numId w:val="152"/>
        </w:numPr>
        <w:rPr>
          <w:rtl/>
        </w:rPr>
      </w:pPr>
      <w:r w:rsidRPr="00380B9A">
        <w:rPr>
          <w:rtl/>
        </w:rPr>
        <w:t>רישיון מסגרת ותוקפו</w:t>
      </w:r>
      <w:r>
        <w:rPr>
          <w:rFonts w:hint="cs"/>
          <w:rtl/>
        </w:rPr>
        <w:t>;</w:t>
      </w:r>
    </w:p>
    <w:p w14:paraId="2C64B0B7" w14:textId="77777777" w:rsidR="00B84E00" w:rsidRPr="00380B9A" w:rsidRDefault="00B84E00" w:rsidP="00FD11B0">
      <w:pPr>
        <w:pStyle w:val="AlphaList2"/>
        <w:numPr>
          <w:ilvl w:val="0"/>
          <w:numId w:val="152"/>
        </w:numPr>
        <w:rPr>
          <w:rtl/>
        </w:rPr>
      </w:pPr>
      <w:r w:rsidRPr="00380B9A">
        <w:rPr>
          <w:rtl/>
        </w:rPr>
        <w:t>מס מכסות קיימות</w:t>
      </w:r>
      <w:r>
        <w:rPr>
          <w:rtl/>
        </w:rPr>
        <w:t xml:space="preserve"> מספר מקבלי שירות בפועל</w:t>
      </w:r>
      <w:r>
        <w:rPr>
          <w:rFonts w:hint="cs"/>
          <w:rtl/>
        </w:rPr>
        <w:t>;</w:t>
      </w:r>
    </w:p>
    <w:p w14:paraId="2DDC16ED" w14:textId="77777777" w:rsidR="00B84E00" w:rsidRPr="00380B9A" w:rsidRDefault="00B84E00" w:rsidP="00FD11B0">
      <w:pPr>
        <w:pStyle w:val="AlphaList2"/>
        <w:numPr>
          <w:ilvl w:val="0"/>
          <w:numId w:val="152"/>
        </w:numPr>
        <w:rPr>
          <w:rtl/>
        </w:rPr>
      </w:pPr>
      <w:r w:rsidRPr="00380B9A">
        <w:rPr>
          <w:rtl/>
        </w:rPr>
        <w:lastRenderedPageBreak/>
        <w:t>מספר מ</w:t>
      </w:r>
      <w:r>
        <w:rPr>
          <w:rtl/>
        </w:rPr>
        <w:t>קומות פנויים על פי חלוקה מגדרית</w:t>
      </w:r>
      <w:r>
        <w:rPr>
          <w:rFonts w:hint="cs"/>
          <w:rtl/>
        </w:rPr>
        <w:t>;</w:t>
      </w:r>
    </w:p>
    <w:p w14:paraId="6F684FA5" w14:textId="77777777" w:rsidR="00B84E00" w:rsidRPr="00380B9A" w:rsidRDefault="00B84E00" w:rsidP="00FD11B0">
      <w:pPr>
        <w:pStyle w:val="AlphaList2"/>
        <w:numPr>
          <w:ilvl w:val="0"/>
          <w:numId w:val="152"/>
        </w:numPr>
        <w:rPr>
          <w:rtl/>
        </w:rPr>
      </w:pPr>
      <w:r w:rsidRPr="00380B9A">
        <w:rPr>
          <w:rtl/>
        </w:rPr>
        <w:t>מאפייני מקבלי השירותים, על פי אבחונים, אפיונים, רמת תפקוד ו</w:t>
      </w:r>
      <w:r>
        <w:rPr>
          <w:rtl/>
        </w:rPr>
        <w:t>חלוקה מגדרית</w:t>
      </w:r>
      <w:r>
        <w:rPr>
          <w:rFonts w:hint="cs"/>
          <w:rtl/>
        </w:rPr>
        <w:t>;</w:t>
      </w:r>
    </w:p>
    <w:p w14:paraId="0FC46D12" w14:textId="77777777" w:rsidR="00B84E00" w:rsidRPr="00380B9A" w:rsidRDefault="00B84E00" w:rsidP="00FD11B0">
      <w:pPr>
        <w:pStyle w:val="AlphaList2"/>
        <w:numPr>
          <w:ilvl w:val="0"/>
          <w:numId w:val="152"/>
        </w:numPr>
        <w:rPr>
          <w:rtl/>
        </w:rPr>
      </w:pPr>
      <w:r w:rsidRPr="00380B9A">
        <w:rPr>
          <w:rtl/>
        </w:rPr>
        <w:t>כתובת המסגרת המרכזית</w:t>
      </w:r>
      <w:r>
        <w:rPr>
          <w:rFonts w:hint="cs"/>
          <w:rtl/>
        </w:rPr>
        <w:t>;</w:t>
      </w:r>
    </w:p>
    <w:p w14:paraId="7D991664" w14:textId="77777777" w:rsidR="00B84E00" w:rsidRPr="00380B9A" w:rsidRDefault="00B84E00" w:rsidP="00FD11B0">
      <w:pPr>
        <w:pStyle w:val="AlphaList2"/>
        <w:numPr>
          <w:ilvl w:val="0"/>
          <w:numId w:val="152"/>
        </w:numPr>
        <w:rPr>
          <w:rtl/>
        </w:rPr>
      </w:pPr>
      <w:r w:rsidRPr="00380B9A">
        <w:rPr>
          <w:rtl/>
        </w:rPr>
        <w:t>כתובת מסגרות הקצה, ופירוט מקבלי השירותים שם</w:t>
      </w:r>
      <w:r>
        <w:rPr>
          <w:rFonts w:hint="cs"/>
          <w:rtl/>
        </w:rPr>
        <w:t>;</w:t>
      </w:r>
    </w:p>
    <w:p w14:paraId="74FCE5C6" w14:textId="77777777" w:rsidR="00B84E00" w:rsidRPr="00380B9A" w:rsidRDefault="00B84E00" w:rsidP="00FD11B0">
      <w:pPr>
        <w:pStyle w:val="AlphaList2"/>
        <w:numPr>
          <w:ilvl w:val="0"/>
          <w:numId w:val="152"/>
        </w:numPr>
        <w:rPr>
          <w:rtl/>
        </w:rPr>
      </w:pPr>
      <w:r w:rsidRPr="00380B9A">
        <w:rPr>
          <w:rtl/>
        </w:rPr>
        <w:t>תיקי עובדים- על פי נוהל העסקת עובד ואישורי העסקה הנדרשים על פיהם, אישור בריאותי ומשטרתי, ותק, תעודות מקצועיות ואישורי הסמכה. המערכת תאפשר הנפקת דוח מעקב אחר אלו</w:t>
      </w:r>
      <w:r>
        <w:rPr>
          <w:rFonts w:hint="cs"/>
          <w:rtl/>
        </w:rPr>
        <w:t>;</w:t>
      </w:r>
    </w:p>
    <w:p w14:paraId="2507C90E" w14:textId="77777777" w:rsidR="00B84E00" w:rsidRPr="00380B9A" w:rsidRDefault="00B84E00" w:rsidP="00FD11B0">
      <w:pPr>
        <w:pStyle w:val="AlphaList2"/>
        <w:numPr>
          <w:ilvl w:val="0"/>
          <w:numId w:val="152"/>
        </w:numPr>
        <w:rPr>
          <w:rtl/>
        </w:rPr>
      </w:pPr>
      <w:r w:rsidRPr="00380B9A">
        <w:rPr>
          <w:rtl/>
        </w:rPr>
        <w:t>תיק חירום מסגרת- תכנית החירום של המסגרת וכל האישורים הנדרשים בהתאם לנוהל המשרד, בכלל זה, אישור מפעל חיוני וממ</w:t>
      </w:r>
      <w:r>
        <w:rPr>
          <w:rFonts w:hint="cs"/>
          <w:rtl/>
        </w:rPr>
        <w:t>ו</w:t>
      </w:r>
      <w:r w:rsidRPr="00380B9A">
        <w:rPr>
          <w:rtl/>
        </w:rPr>
        <w:t>נה חירום</w:t>
      </w:r>
      <w:r>
        <w:rPr>
          <w:rFonts w:hint="cs"/>
          <w:rtl/>
        </w:rPr>
        <w:t>;</w:t>
      </w:r>
    </w:p>
    <w:p w14:paraId="36B8D5C2" w14:textId="77777777" w:rsidR="00B84E00" w:rsidRPr="00380B9A" w:rsidRDefault="00B84E00" w:rsidP="00FD11B0">
      <w:pPr>
        <w:pStyle w:val="AlphaList2"/>
        <w:numPr>
          <w:ilvl w:val="0"/>
          <w:numId w:val="152"/>
        </w:numPr>
        <w:rPr>
          <w:rtl/>
        </w:rPr>
      </w:pPr>
      <w:r w:rsidRPr="00380B9A">
        <w:rPr>
          <w:rtl/>
        </w:rPr>
        <w:t>שיגרת היום הכללית של המסגרת</w:t>
      </w:r>
      <w:r>
        <w:rPr>
          <w:rFonts w:hint="cs"/>
          <w:rtl/>
        </w:rPr>
        <w:t>;</w:t>
      </w:r>
    </w:p>
    <w:p w14:paraId="6BED4BBD" w14:textId="77777777" w:rsidR="00B84E00" w:rsidRPr="00380B9A" w:rsidRDefault="00B84E00" w:rsidP="00FD11B0">
      <w:pPr>
        <w:pStyle w:val="AlphaList2"/>
        <w:numPr>
          <w:ilvl w:val="0"/>
          <w:numId w:val="152"/>
        </w:numPr>
        <w:rPr>
          <w:rtl/>
        </w:rPr>
      </w:pPr>
      <w:r w:rsidRPr="00380B9A">
        <w:rPr>
          <w:rtl/>
        </w:rPr>
        <w:t>יומן משמרת כלל מסגרתי ועל פי קבוצות</w:t>
      </w:r>
      <w:r>
        <w:rPr>
          <w:rFonts w:hint="cs"/>
          <w:rtl/>
        </w:rPr>
        <w:t>;</w:t>
      </w:r>
    </w:p>
    <w:p w14:paraId="097F90D1" w14:textId="77777777" w:rsidR="00B84E00" w:rsidRPr="00380B9A" w:rsidRDefault="00B84E00" w:rsidP="00FD11B0">
      <w:pPr>
        <w:pStyle w:val="AlphaList2"/>
        <w:numPr>
          <w:ilvl w:val="0"/>
          <w:numId w:val="152"/>
        </w:numPr>
        <w:rPr>
          <w:rtl/>
        </w:rPr>
      </w:pPr>
      <w:r w:rsidRPr="00380B9A">
        <w:rPr>
          <w:rtl/>
        </w:rPr>
        <w:t xml:space="preserve">מעקב אחר תקציב </w:t>
      </w:r>
      <w:r>
        <w:rPr>
          <w:rFonts w:hint="cs"/>
          <w:rtl/>
        </w:rPr>
        <w:t xml:space="preserve"> בכלל ו</w:t>
      </w:r>
      <w:r w:rsidRPr="00380B9A">
        <w:rPr>
          <w:rtl/>
        </w:rPr>
        <w:t>קרן  30</w:t>
      </w:r>
      <w:r>
        <w:rPr>
          <w:rFonts w:hint="cs"/>
          <w:rtl/>
        </w:rPr>
        <w:t xml:space="preserve"> בפרט;</w:t>
      </w:r>
    </w:p>
    <w:p w14:paraId="7DE35ED7" w14:textId="77777777" w:rsidR="00B84E00" w:rsidRPr="00380B9A" w:rsidRDefault="00B84E00" w:rsidP="00FD11B0">
      <w:pPr>
        <w:pStyle w:val="AlphaList2"/>
        <w:numPr>
          <w:ilvl w:val="0"/>
          <w:numId w:val="152"/>
        </w:numPr>
        <w:rPr>
          <w:rtl/>
        </w:rPr>
      </w:pPr>
      <w:r w:rsidRPr="00380B9A">
        <w:rPr>
          <w:rtl/>
        </w:rPr>
        <w:t>לוח משמרות</w:t>
      </w:r>
      <w:r>
        <w:rPr>
          <w:rFonts w:hint="cs"/>
          <w:rtl/>
        </w:rPr>
        <w:t>;</w:t>
      </w:r>
    </w:p>
    <w:p w14:paraId="16BA51CC" w14:textId="77777777" w:rsidR="00B84E00" w:rsidRPr="00380B9A" w:rsidRDefault="00B84E00" w:rsidP="00FD11B0">
      <w:pPr>
        <w:pStyle w:val="AlphaList2"/>
        <w:numPr>
          <w:ilvl w:val="0"/>
          <w:numId w:val="152"/>
        </w:numPr>
        <w:rPr>
          <w:rtl/>
        </w:rPr>
      </w:pPr>
      <w:r w:rsidRPr="00380B9A">
        <w:rPr>
          <w:rtl/>
        </w:rPr>
        <w:t>אישורים תקופתיים כבאות, תברואה, יועץ נגישות אם רלוונטי</w:t>
      </w:r>
      <w:r>
        <w:rPr>
          <w:rFonts w:hint="cs"/>
          <w:rtl/>
        </w:rPr>
        <w:t>;</w:t>
      </w:r>
    </w:p>
    <w:p w14:paraId="04E0C3F9" w14:textId="77777777" w:rsidR="00B84E00" w:rsidRPr="00380B9A" w:rsidRDefault="00B84E00" w:rsidP="00FD11B0">
      <w:pPr>
        <w:pStyle w:val="AlphaList2"/>
        <w:numPr>
          <w:ilvl w:val="0"/>
          <w:numId w:val="152"/>
        </w:numPr>
        <w:rPr>
          <w:rtl/>
        </w:rPr>
      </w:pPr>
      <w:r w:rsidRPr="00380B9A">
        <w:rPr>
          <w:rtl/>
        </w:rPr>
        <w:t>ממשק עם נתיב לתיקונים + מערכת התראות</w:t>
      </w:r>
      <w:r>
        <w:rPr>
          <w:rFonts w:hint="cs"/>
          <w:rtl/>
        </w:rPr>
        <w:t>;</w:t>
      </w:r>
    </w:p>
    <w:p w14:paraId="3DCAD829" w14:textId="77777777" w:rsidR="00B84E00" w:rsidRPr="00380B9A" w:rsidRDefault="00B84E00" w:rsidP="00FD11B0">
      <w:pPr>
        <w:pStyle w:val="AlphaList2"/>
        <w:numPr>
          <w:ilvl w:val="0"/>
          <w:numId w:val="152"/>
        </w:numPr>
        <w:rPr>
          <w:rtl/>
        </w:rPr>
      </w:pPr>
      <w:r w:rsidRPr="00380B9A">
        <w:rPr>
          <w:rtl/>
        </w:rPr>
        <w:t>אביזרי עזר (כיסאות\ הליכונים\ לוח תקשורת..) ומעקב אחרי התחזוקה שלהם</w:t>
      </w:r>
      <w:r>
        <w:rPr>
          <w:rFonts w:hint="cs"/>
          <w:rtl/>
        </w:rPr>
        <w:t>;</w:t>
      </w:r>
    </w:p>
    <w:p w14:paraId="29D37948" w14:textId="77777777" w:rsidR="00B84E00" w:rsidRPr="00380B9A" w:rsidRDefault="00B84E00" w:rsidP="00FD11B0">
      <w:pPr>
        <w:pStyle w:val="AlphaList2"/>
        <w:numPr>
          <w:ilvl w:val="0"/>
          <w:numId w:val="152"/>
        </w:numPr>
        <w:rPr>
          <w:rtl/>
        </w:rPr>
      </w:pPr>
      <w:r w:rsidRPr="00380B9A">
        <w:rPr>
          <w:rtl/>
        </w:rPr>
        <w:t>תחזוקת מבנים וריהוט</w:t>
      </w:r>
      <w:r>
        <w:rPr>
          <w:rFonts w:hint="cs"/>
          <w:rtl/>
        </w:rPr>
        <w:t>;</w:t>
      </w:r>
    </w:p>
    <w:p w14:paraId="30E09793" w14:textId="77777777" w:rsidR="00B84E00" w:rsidRPr="00380B9A" w:rsidRDefault="00B84E00" w:rsidP="00FD11B0">
      <w:pPr>
        <w:pStyle w:val="AlphaList2"/>
        <w:numPr>
          <w:ilvl w:val="0"/>
          <w:numId w:val="152"/>
        </w:numPr>
        <w:rPr>
          <w:rtl/>
        </w:rPr>
      </w:pPr>
      <w:r w:rsidRPr="00380B9A">
        <w:rPr>
          <w:rtl/>
        </w:rPr>
        <w:t>מעקב אחר טופס איוש משרות</w:t>
      </w:r>
      <w:r>
        <w:rPr>
          <w:rFonts w:hint="cs"/>
          <w:rtl/>
        </w:rPr>
        <w:t>;</w:t>
      </w:r>
    </w:p>
    <w:p w14:paraId="3323A2C4" w14:textId="77777777" w:rsidR="00B84E00" w:rsidRPr="00380B9A" w:rsidRDefault="00B84E00" w:rsidP="00FD11B0">
      <w:pPr>
        <w:pStyle w:val="AlphaList2"/>
        <w:numPr>
          <w:ilvl w:val="0"/>
          <w:numId w:val="152"/>
        </w:numPr>
        <w:rPr>
          <w:rtl/>
        </w:rPr>
      </w:pPr>
      <w:r w:rsidRPr="00380B9A">
        <w:rPr>
          <w:rtl/>
        </w:rPr>
        <w:t>תכנית שנתית</w:t>
      </w:r>
      <w:r>
        <w:rPr>
          <w:rFonts w:hint="cs"/>
          <w:rtl/>
        </w:rPr>
        <w:t>;</w:t>
      </w:r>
    </w:p>
    <w:p w14:paraId="7928142A" w14:textId="77777777" w:rsidR="00B84E00" w:rsidRPr="00380B9A" w:rsidRDefault="00B84E00" w:rsidP="00FD11B0">
      <w:pPr>
        <w:pStyle w:val="AlphaList2"/>
        <w:numPr>
          <w:ilvl w:val="0"/>
          <w:numId w:val="152"/>
        </w:numPr>
        <w:rPr>
          <w:rtl/>
        </w:rPr>
      </w:pPr>
      <w:r w:rsidRPr="00380B9A">
        <w:rPr>
          <w:rtl/>
        </w:rPr>
        <w:t>הנפקת דוחות בנושאים שונים כמו: כ</w:t>
      </w:r>
      <w:r>
        <w:rPr>
          <w:rFonts w:hint="cs"/>
          <w:rtl/>
        </w:rPr>
        <w:t>מ</w:t>
      </w:r>
      <w:r w:rsidRPr="00380B9A">
        <w:rPr>
          <w:rtl/>
        </w:rPr>
        <w:t>ה יש תכניות אישיות מעודכנות, כמה משתתפים בתעסוקה, כמה אירועים חריגים על פי נושאים רמת חומרה או מקומות</w:t>
      </w:r>
      <w:r>
        <w:rPr>
          <w:rFonts w:hint="cs"/>
          <w:rtl/>
        </w:rPr>
        <w:t>;</w:t>
      </w:r>
    </w:p>
    <w:p w14:paraId="119A7CBB" w14:textId="77777777" w:rsidR="00B84E00" w:rsidRDefault="00B84E00" w:rsidP="00FD11B0">
      <w:pPr>
        <w:pStyle w:val="AlphaList2"/>
        <w:numPr>
          <w:ilvl w:val="0"/>
          <w:numId w:val="152"/>
        </w:numPr>
        <w:rPr>
          <w:rtl/>
        </w:rPr>
      </w:pPr>
      <w:r w:rsidRPr="00380B9A">
        <w:rPr>
          <w:rtl/>
        </w:rPr>
        <w:t>מועד סיום התקשרות נוכחית של המסגרת עם המשרד- והתראה לקראת סיום תקופת התקשרות</w:t>
      </w:r>
      <w:r>
        <w:rPr>
          <w:rFonts w:hint="cs"/>
          <w:rtl/>
        </w:rPr>
        <w:t>;</w:t>
      </w:r>
    </w:p>
    <w:p w14:paraId="6EAFD3F1" w14:textId="0B103D66" w:rsidR="00B84E00" w:rsidRPr="00380B9A" w:rsidRDefault="00B84E00" w:rsidP="00FD11B0">
      <w:pPr>
        <w:pStyle w:val="AlphaList2"/>
        <w:numPr>
          <w:ilvl w:val="0"/>
          <w:numId w:val="152"/>
        </w:numPr>
        <w:rPr>
          <w:rtl/>
        </w:rPr>
      </w:pPr>
      <w:r>
        <w:rPr>
          <w:rFonts w:hint="cs"/>
          <w:rtl/>
        </w:rPr>
        <w:t xml:space="preserve">אפשרות להפקת דוחות נתונים למינהל מוגבלויות לפי </w:t>
      </w:r>
      <w:r w:rsidR="00CF453E">
        <w:rPr>
          <w:rFonts w:hint="cs"/>
          <w:rtl/>
        </w:rPr>
        <w:t>אפיונים</w:t>
      </w:r>
      <w:r>
        <w:rPr>
          <w:rFonts w:hint="cs"/>
          <w:rtl/>
        </w:rPr>
        <w:t xml:space="preserve"> שונים.</w:t>
      </w:r>
    </w:p>
    <w:p w14:paraId="6A62C5BA" w14:textId="09903860" w:rsidR="00B84E00" w:rsidRDefault="00B84E00" w:rsidP="00B84E00">
      <w:pPr>
        <w:pStyle w:val="Para2"/>
        <w:rPr>
          <w:b/>
          <w:bCs/>
          <w:rtl/>
        </w:rPr>
      </w:pPr>
      <w:r w:rsidRPr="00B84E00">
        <w:rPr>
          <w:rFonts w:hint="cs"/>
          <w:b/>
          <w:bCs/>
          <w:rtl/>
        </w:rPr>
        <w:t xml:space="preserve">מסך זה יאופיין בצורה </w:t>
      </w:r>
      <w:r w:rsidR="00CF453E" w:rsidRPr="00B84E00">
        <w:rPr>
          <w:rFonts w:hint="cs"/>
          <w:b/>
          <w:bCs/>
          <w:rtl/>
        </w:rPr>
        <w:t>מדויקת</w:t>
      </w:r>
      <w:r w:rsidRPr="00B84E00">
        <w:rPr>
          <w:rFonts w:hint="cs"/>
          <w:b/>
          <w:bCs/>
          <w:rtl/>
        </w:rPr>
        <w:t xml:space="preserve"> מול הספק לאחר זכייתו.</w:t>
      </w:r>
    </w:p>
    <w:p w14:paraId="6A48501A" w14:textId="77777777" w:rsidR="00B84E00" w:rsidRPr="00242587" w:rsidRDefault="00B84E00" w:rsidP="00242587">
      <w:pPr>
        <w:pStyle w:val="Normal10fd"/>
        <w:outlineLvl w:val="5"/>
        <w:rPr>
          <w:b/>
          <w:bCs/>
          <w:rtl/>
        </w:rPr>
      </w:pPr>
      <w:bookmarkStart w:id="479" w:name="H6_מסך_למנהל_מסגרת"/>
      <w:r w:rsidRPr="00242587">
        <w:rPr>
          <w:b/>
          <w:bCs/>
          <w:rtl/>
        </w:rPr>
        <w:t>מסך למנהל מסגרת</w:t>
      </w:r>
    </w:p>
    <w:bookmarkEnd w:id="479"/>
    <w:p w14:paraId="7335E5FC" w14:textId="77777777" w:rsidR="00B84E00" w:rsidRDefault="00B84E00" w:rsidP="00B84E00">
      <w:pPr>
        <w:pStyle w:val="Para2"/>
        <w:rPr>
          <w:rtl/>
        </w:rPr>
      </w:pPr>
      <w:r>
        <w:rPr>
          <w:rtl/>
        </w:rPr>
        <w:t>דשבורד למנהלים שיאפשר להם לצפות בנתונים בחתך מסוים על פי דרישה פר מנהל מסגרת או על פי מדיניות רחבה (בתצוגה גרפית ומספרית).</w:t>
      </w:r>
    </w:p>
    <w:p w14:paraId="75C4EE01" w14:textId="77777777" w:rsidR="00B84E00" w:rsidRDefault="00B84E00" w:rsidP="00B84E00">
      <w:pPr>
        <w:pStyle w:val="Para2"/>
        <w:rPr>
          <w:rtl/>
        </w:rPr>
      </w:pPr>
      <w:r>
        <w:rPr>
          <w:rtl/>
        </w:rPr>
        <w:t>הדשבורד יציף תמונה עכשווית אודות:</w:t>
      </w:r>
    </w:p>
    <w:p w14:paraId="1EEB8723" w14:textId="77777777" w:rsidR="00B84E00" w:rsidRDefault="00B84E00" w:rsidP="00FD11B0">
      <w:pPr>
        <w:pStyle w:val="AlphaList2"/>
        <w:numPr>
          <w:ilvl w:val="0"/>
          <w:numId w:val="153"/>
        </w:numPr>
        <w:rPr>
          <w:rtl/>
        </w:rPr>
      </w:pPr>
      <w:r>
        <w:rPr>
          <w:rtl/>
        </w:rPr>
        <w:t>מס אנשים במסגרת ומכסות פנויות, גיל מקבלי השירותים מספר דיירים להם תכניות אישיות ומספר דיירים להם אין תכניות אישיות</w:t>
      </w:r>
      <w:r>
        <w:rPr>
          <w:rFonts w:hint="cs"/>
          <w:rtl/>
        </w:rPr>
        <w:t>;</w:t>
      </w:r>
    </w:p>
    <w:p w14:paraId="4CAC1D69" w14:textId="77777777" w:rsidR="00B84E00" w:rsidRDefault="00B84E00" w:rsidP="00FD11B0">
      <w:pPr>
        <w:pStyle w:val="AlphaList2"/>
        <w:numPr>
          <w:ilvl w:val="0"/>
          <w:numId w:val="153"/>
        </w:numPr>
        <w:rPr>
          <w:rtl/>
        </w:rPr>
      </w:pPr>
      <w:r>
        <w:rPr>
          <w:rtl/>
        </w:rPr>
        <w:t>אתגרים מרכזיים כמו, מס אירועים חריגים, שינוי משמעותי במאפיינים תפקודיים בקרב קבוצות דיירים, קושי בשילוב קבוצות דיירים בפעילות (פנאי\ תעסוקה\ בית ספר ועוד), סיום מועד התקשרות, קישור לדוח נתיב (מספר ליקויים מרכזיים שאותרו)</w:t>
      </w:r>
      <w:r>
        <w:rPr>
          <w:rFonts w:hint="cs"/>
          <w:rtl/>
        </w:rPr>
        <w:t>;</w:t>
      </w:r>
    </w:p>
    <w:p w14:paraId="01F11ADE" w14:textId="77777777" w:rsidR="00B84E00" w:rsidRPr="007131A8" w:rsidRDefault="00B84E00" w:rsidP="00B84E00">
      <w:pPr>
        <w:pStyle w:val="Para2"/>
        <w:rPr>
          <w:b/>
          <w:bCs/>
          <w:u w:val="single"/>
          <w:rtl/>
        </w:rPr>
      </w:pPr>
      <w:r w:rsidRPr="007131A8">
        <w:rPr>
          <w:b/>
          <w:bCs/>
          <w:u w:val="single"/>
          <w:rtl/>
        </w:rPr>
        <w:t>תכנית עבודה ובקרה</w:t>
      </w:r>
    </w:p>
    <w:p w14:paraId="19A06256" w14:textId="77777777" w:rsidR="00B84E00" w:rsidRDefault="00F9401D" w:rsidP="00F9401D">
      <w:pPr>
        <w:pStyle w:val="Para2"/>
        <w:rPr>
          <w:rtl/>
        </w:rPr>
      </w:pPr>
      <w:r>
        <w:rPr>
          <w:rFonts w:hint="cs"/>
          <w:rtl/>
        </w:rPr>
        <w:lastRenderedPageBreak/>
        <w:t xml:space="preserve">פיתוח מודול </w:t>
      </w:r>
      <w:r w:rsidR="00B84E00">
        <w:rPr>
          <w:rtl/>
        </w:rPr>
        <w:t>ליצירת תוכנית עבודה</w:t>
      </w:r>
      <w:r>
        <w:rPr>
          <w:rFonts w:hint="cs"/>
          <w:rtl/>
        </w:rPr>
        <w:t xml:space="preserve"> (ככל ובמערכת המוצעת לא קיים)</w:t>
      </w:r>
      <w:r w:rsidR="00B84E00">
        <w:rPr>
          <w:rtl/>
        </w:rPr>
        <w:t>, בקרה ומעקב על פי תחומים מוגדרים ובהתאם למדיניות המשרד ובתחומים נוספים שמנהל המעון יגדיר, כגון תחום תשתיות ופיתוח, תחום משימות מטה המערך, תחום ניהול חירום במעון, תחום נושאים כללים ועוד. הנפקת דוח לשיתוף מנהלי התחומים והפיקוח המחוזי</w:t>
      </w:r>
      <w:r w:rsidR="00B84E00">
        <w:rPr>
          <w:rFonts w:hint="cs"/>
          <w:rtl/>
        </w:rPr>
        <w:t>.</w:t>
      </w:r>
    </w:p>
    <w:p w14:paraId="38E92CC0" w14:textId="77777777" w:rsidR="00B84E00" w:rsidRDefault="00F9401D" w:rsidP="00B84E00">
      <w:pPr>
        <w:pStyle w:val="Para2"/>
        <w:rPr>
          <w:rtl/>
        </w:rPr>
      </w:pPr>
      <w:r>
        <w:rPr>
          <w:rFonts w:hint="cs"/>
          <w:rtl/>
        </w:rPr>
        <w:t xml:space="preserve">תתאפשר במודול </w:t>
      </w:r>
      <w:r w:rsidR="00B84E00">
        <w:rPr>
          <w:rtl/>
        </w:rPr>
        <w:t>יכולת מעקב עם תזכורות אחר יישום המשימות, בהתאם ללוח הזמנים שיוגדרו להן.</w:t>
      </w:r>
    </w:p>
    <w:p w14:paraId="6466925F" w14:textId="77777777" w:rsidR="00B84E00" w:rsidRDefault="00F9401D" w:rsidP="00B84E00">
      <w:pPr>
        <w:pStyle w:val="Para2"/>
        <w:rPr>
          <w:rtl/>
        </w:rPr>
      </w:pPr>
      <w:r>
        <w:rPr>
          <w:rFonts w:hint="cs"/>
          <w:rtl/>
        </w:rPr>
        <w:t xml:space="preserve">תתאפשר במודול </w:t>
      </w:r>
      <w:r w:rsidR="00B84E00">
        <w:rPr>
          <w:rtl/>
        </w:rPr>
        <w:t xml:space="preserve">הנפקת דוחות – המערכת תיתן יכולת למנהל להנפיק דוח בחתכים שונים ועל נושאים ושדות בכל התחומים (כגון: דוח מצבת דיירים לפי מאפיינים כולל כל המאפיינים), כולל אפשרות ייצוא לאקסל, </w:t>
      </w:r>
      <w:r w:rsidR="00B84E00">
        <w:t>PDF</w:t>
      </w:r>
      <w:r w:rsidR="00B84E00">
        <w:rPr>
          <w:rtl/>
        </w:rPr>
        <w:t xml:space="preserve"> ותצורה גרפית.</w:t>
      </w:r>
    </w:p>
    <w:p w14:paraId="4E0A316F" w14:textId="77777777" w:rsidR="00B84E00" w:rsidRPr="00242587" w:rsidRDefault="00B84E00" w:rsidP="00242587">
      <w:pPr>
        <w:pStyle w:val="Normal1ff"/>
        <w:outlineLvl w:val="5"/>
        <w:rPr>
          <w:b/>
          <w:bCs/>
          <w:rtl/>
        </w:rPr>
      </w:pPr>
      <w:bookmarkStart w:id="480" w:name="H6_מודול_ישיבות_וועדות_מקצועיות"/>
      <w:r w:rsidRPr="00242587">
        <w:rPr>
          <w:b/>
          <w:bCs/>
          <w:rtl/>
        </w:rPr>
        <w:t>מודול ישיבות וועדות מקצועיות</w:t>
      </w:r>
    </w:p>
    <w:bookmarkEnd w:id="480"/>
    <w:p w14:paraId="781750E1" w14:textId="77777777" w:rsidR="00B84E00" w:rsidRDefault="00B84E00" w:rsidP="00B84E00">
      <w:pPr>
        <w:pStyle w:val="Para2"/>
        <w:rPr>
          <w:rtl/>
        </w:rPr>
      </w:pPr>
      <w:r>
        <w:rPr>
          <w:rtl/>
        </w:rPr>
        <w:t>מאפשר יצירת זימונים של דיונים מקצועיים בכל ארגון, תיעוד וסיכום הפורום כולל שמות המשתתפים ותפקידם, הפעלת מעקב החלטות ותזכורות על בסיס משימות ואחריות על פי הסיכום, בניית רשימות תפוצה והפצת הסיכומים למשתתפי הפורום וגם לאלה שלא השתתפו.</w:t>
      </w:r>
    </w:p>
    <w:p w14:paraId="3186B49C" w14:textId="77777777" w:rsidR="00B84E00" w:rsidRDefault="00B84E00" w:rsidP="00B84E00">
      <w:pPr>
        <w:pStyle w:val="Para2"/>
        <w:rPr>
          <w:rtl/>
        </w:rPr>
      </w:pPr>
      <w:r>
        <w:rPr>
          <w:rtl/>
        </w:rPr>
        <w:t>חיבור לתיק מקבל השירות במקרה בו הם נושא הדיון.</w:t>
      </w:r>
    </w:p>
    <w:p w14:paraId="17CB9BAB" w14:textId="77777777" w:rsidR="00B84E00" w:rsidRPr="00B84E00" w:rsidRDefault="007131A8" w:rsidP="00B84E00">
      <w:pPr>
        <w:pStyle w:val="Para2"/>
        <w:rPr>
          <w:b/>
          <w:bCs/>
          <w:u w:val="single"/>
          <w:rtl/>
        </w:rPr>
      </w:pPr>
      <w:r>
        <w:rPr>
          <w:b/>
          <w:bCs/>
          <w:u w:val="single"/>
          <w:rtl/>
        </w:rPr>
        <w:t>דוחות נדרשים</w:t>
      </w:r>
    </w:p>
    <w:p w14:paraId="791F9E2C" w14:textId="77777777" w:rsidR="00B84E00" w:rsidRDefault="00B84E00" w:rsidP="00B84E00">
      <w:pPr>
        <w:pStyle w:val="Para2"/>
        <w:rPr>
          <w:rtl/>
        </w:rPr>
      </w:pPr>
      <w:r>
        <w:rPr>
          <w:rtl/>
        </w:rPr>
        <w:t>המערכת תדע להפיק דוחות על בסיס הנתונים המוזנים בה. הספק יאפשר לעדכן את סוגי הדוחות שניתנים לשליפה מהמערכת. להלן דוגמאות לדוחות רצויים להפקה מתוך המערכת:</w:t>
      </w:r>
    </w:p>
    <w:p w14:paraId="4D0400E2" w14:textId="77777777" w:rsidR="00B84E00" w:rsidRDefault="00B84E00" w:rsidP="00FD11B0">
      <w:pPr>
        <w:pStyle w:val="AlphaList2"/>
        <w:numPr>
          <w:ilvl w:val="0"/>
          <w:numId w:val="154"/>
        </w:numPr>
        <w:rPr>
          <w:rtl/>
        </w:rPr>
      </w:pPr>
      <w:r>
        <w:rPr>
          <w:rtl/>
        </w:rPr>
        <w:t>דוח מרכז נתוני השמה</w:t>
      </w:r>
      <w:r>
        <w:rPr>
          <w:rFonts w:hint="cs"/>
          <w:rtl/>
        </w:rPr>
        <w:t>;</w:t>
      </w:r>
    </w:p>
    <w:p w14:paraId="2DA2C488" w14:textId="77777777" w:rsidR="00B84E00" w:rsidRDefault="00B84E00" w:rsidP="00FD11B0">
      <w:pPr>
        <w:pStyle w:val="AlphaList2"/>
        <w:numPr>
          <w:ilvl w:val="0"/>
          <w:numId w:val="154"/>
        </w:numPr>
        <w:rPr>
          <w:rtl/>
        </w:rPr>
      </w:pPr>
      <w:r>
        <w:rPr>
          <w:rtl/>
        </w:rPr>
        <w:t>דוחות מעקב אחר תכניות אישיות: תכניות שבכתיבה, בביצוע, במעקב, דיירים ללא תכניות אישיות פעילות, תכניות אישיות שאינן מעודכנות</w:t>
      </w:r>
      <w:r>
        <w:rPr>
          <w:rFonts w:hint="cs"/>
          <w:rtl/>
        </w:rPr>
        <w:t>;</w:t>
      </w:r>
    </w:p>
    <w:p w14:paraId="585A547F" w14:textId="77777777" w:rsidR="00B84E00" w:rsidRDefault="00B84E00" w:rsidP="00FD11B0">
      <w:pPr>
        <w:pStyle w:val="AlphaList2"/>
        <w:numPr>
          <w:ilvl w:val="0"/>
          <w:numId w:val="154"/>
        </w:numPr>
        <w:rPr>
          <w:rtl/>
        </w:rPr>
      </w:pPr>
      <w:r>
        <w:rPr>
          <w:rtl/>
        </w:rPr>
        <w:t>דיווח שנתי למחלקות ולפיקוח המחוזי</w:t>
      </w:r>
      <w:r>
        <w:rPr>
          <w:rFonts w:hint="cs"/>
          <w:rtl/>
        </w:rPr>
        <w:t>;</w:t>
      </w:r>
    </w:p>
    <w:p w14:paraId="1C6863BB" w14:textId="77777777" w:rsidR="00B84E00" w:rsidRDefault="00B84E00" w:rsidP="00FD11B0">
      <w:pPr>
        <w:pStyle w:val="AlphaList2"/>
        <w:numPr>
          <w:ilvl w:val="0"/>
          <w:numId w:val="154"/>
        </w:numPr>
        <w:rPr>
          <w:rtl/>
        </w:rPr>
      </w:pPr>
      <w:r>
        <w:rPr>
          <w:rtl/>
        </w:rPr>
        <w:t>דוחות על שינויים דמוגרפים משמעותיים במסגרת (קבוצת דיירים שמסיימת גיל מסגרת, קבוצת מקבלי שירותים שמתקרבים לגיל זקנה, קבוצת דיירים עם שינוי בתפקוד)</w:t>
      </w:r>
      <w:r>
        <w:rPr>
          <w:rFonts w:hint="cs"/>
          <w:rtl/>
        </w:rPr>
        <w:t>;</w:t>
      </w:r>
    </w:p>
    <w:p w14:paraId="6BC6BD5F" w14:textId="77777777" w:rsidR="00B84E00" w:rsidRDefault="00B84E00" w:rsidP="00FD11B0">
      <w:pPr>
        <w:pStyle w:val="AlphaList2"/>
        <w:numPr>
          <w:ilvl w:val="0"/>
          <w:numId w:val="154"/>
        </w:numPr>
        <w:rPr>
          <w:rtl/>
        </w:rPr>
      </w:pPr>
      <w:r>
        <w:rPr>
          <w:rtl/>
        </w:rPr>
        <w:t>התראות על צווים וועדות אבחון שתוקפם יפוג בקרוב</w:t>
      </w:r>
      <w:r>
        <w:rPr>
          <w:rFonts w:hint="cs"/>
          <w:rtl/>
        </w:rPr>
        <w:t>;</w:t>
      </w:r>
    </w:p>
    <w:p w14:paraId="425BC771" w14:textId="77777777" w:rsidR="00B84E00" w:rsidRDefault="00B84E00" w:rsidP="00FD11B0">
      <w:pPr>
        <w:pStyle w:val="AlphaList2"/>
        <w:numPr>
          <w:ilvl w:val="0"/>
          <w:numId w:val="154"/>
        </w:numPr>
        <w:rPr>
          <w:rtl/>
        </w:rPr>
      </w:pPr>
      <w:r>
        <w:rPr>
          <w:rtl/>
        </w:rPr>
        <w:t>דוחות על אירועים חריגים, בפילוחים שונים (סוג האירוע, מקום האירוע, תוצאת האירוע, דיווח לעוס לחוק וכדומה)</w:t>
      </w:r>
      <w:r>
        <w:rPr>
          <w:rFonts w:hint="cs"/>
          <w:rtl/>
        </w:rPr>
        <w:t>;</w:t>
      </w:r>
    </w:p>
    <w:p w14:paraId="55FF2379" w14:textId="77777777" w:rsidR="00B84E00" w:rsidRDefault="00B84E00" w:rsidP="00FD11B0">
      <w:pPr>
        <w:pStyle w:val="AlphaList2"/>
        <w:numPr>
          <w:ilvl w:val="0"/>
          <w:numId w:val="154"/>
        </w:numPr>
        <w:rPr>
          <w:rtl/>
        </w:rPr>
      </w:pPr>
      <w:r>
        <w:rPr>
          <w:rtl/>
        </w:rPr>
        <w:t>דיווחים לצורך במינוי אפוטרופוס</w:t>
      </w:r>
      <w:r>
        <w:rPr>
          <w:rFonts w:hint="cs"/>
          <w:rtl/>
        </w:rPr>
        <w:t>;</w:t>
      </w:r>
    </w:p>
    <w:p w14:paraId="3800C89A" w14:textId="77777777" w:rsidR="00B84E00" w:rsidRDefault="00B84E00" w:rsidP="00FD11B0">
      <w:pPr>
        <w:pStyle w:val="AlphaList2"/>
        <w:numPr>
          <w:ilvl w:val="0"/>
          <w:numId w:val="154"/>
        </w:numPr>
      </w:pPr>
      <w:r>
        <w:rPr>
          <w:rtl/>
        </w:rPr>
        <w:t>דוחות עם הנחיות טיפוליות מיוחדות (כמו רגישות/ אלרגיה/ התנהגות מסכנת חיים)</w:t>
      </w:r>
      <w:r>
        <w:rPr>
          <w:rFonts w:hint="cs"/>
          <w:rtl/>
        </w:rPr>
        <w:t>.</w:t>
      </w:r>
    </w:p>
    <w:p w14:paraId="111C8827" w14:textId="77777777" w:rsidR="00B84E00" w:rsidRPr="00242587" w:rsidRDefault="00B84E00" w:rsidP="00242587">
      <w:pPr>
        <w:pStyle w:val="Normal2fe"/>
        <w:outlineLvl w:val="4"/>
        <w:rPr>
          <w:b/>
          <w:bCs/>
          <w:rtl/>
        </w:rPr>
      </w:pPr>
      <w:bookmarkStart w:id="481" w:name="H5_מסך_רפורט_משמרת_יומן_משמרת"/>
      <w:r w:rsidRPr="00242587">
        <w:rPr>
          <w:b/>
          <w:bCs/>
          <w:rtl/>
        </w:rPr>
        <w:t>מסך רפורט משמרת/ יומן משמרת</w:t>
      </w:r>
    </w:p>
    <w:bookmarkEnd w:id="481"/>
    <w:p w14:paraId="0E9FE93B" w14:textId="77777777" w:rsidR="00B84E00" w:rsidRDefault="00B356F7" w:rsidP="00FD11B0">
      <w:pPr>
        <w:pStyle w:val="AlphaList2"/>
        <w:numPr>
          <w:ilvl w:val="0"/>
          <w:numId w:val="157"/>
        </w:numPr>
      </w:pPr>
      <w:r>
        <w:rPr>
          <w:rFonts w:hint="cs"/>
          <w:rtl/>
        </w:rPr>
        <w:t xml:space="preserve">במערכת תתאפשר </w:t>
      </w:r>
      <w:r w:rsidR="00B84E00" w:rsidRPr="00380B9A">
        <w:rPr>
          <w:rtl/>
        </w:rPr>
        <w:t>בניית טופס יומן משמרת, המבוסס על פי נוהל המינהל, מערכת התראות לכתיבת הטופס.</w:t>
      </w:r>
    </w:p>
    <w:p w14:paraId="27C34497" w14:textId="77777777" w:rsidR="00B84E00" w:rsidRPr="00380B9A" w:rsidRDefault="00B356F7" w:rsidP="00FD11B0">
      <w:pPr>
        <w:pStyle w:val="NumberList3"/>
        <w:numPr>
          <w:ilvl w:val="0"/>
          <w:numId w:val="162"/>
        </w:numPr>
        <w:rPr>
          <w:rtl/>
        </w:rPr>
      </w:pPr>
      <w:r>
        <w:rPr>
          <w:rFonts w:hint="cs"/>
          <w:rtl/>
        </w:rPr>
        <w:t>ה</w:t>
      </w:r>
      <w:r w:rsidR="00B84E00" w:rsidRPr="00380B9A">
        <w:rPr>
          <w:rtl/>
        </w:rPr>
        <w:t xml:space="preserve">תיעוד </w:t>
      </w:r>
      <w:r>
        <w:rPr>
          <w:rFonts w:hint="cs"/>
          <w:rtl/>
        </w:rPr>
        <w:t xml:space="preserve">כולל </w:t>
      </w:r>
      <w:r w:rsidR="00B84E00" w:rsidRPr="00380B9A">
        <w:rPr>
          <w:rtl/>
        </w:rPr>
        <w:t>דוח יומן משמרת הכולל, נוכחות, מעקב אחר פעילות היום, אירועים שוטפים ואירועים מיוחדים. תיעוד הדוח מתבצע על ידי צוות המטפלים, ועובדי המסגרת חשופים למידע שנאסף שם. דוח יומן המשמרת (או הרפורט) יהיה מבוסס על פי נהלי מינהל מוגבלויות</w:t>
      </w:r>
      <w:r w:rsidR="00B84E00">
        <w:rPr>
          <w:rFonts w:hint="cs"/>
          <w:rtl/>
        </w:rPr>
        <w:t xml:space="preserve"> המעודכנים ביותר</w:t>
      </w:r>
      <w:r w:rsidR="00B84E00" w:rsidRPr="00380B9A">
        <w:rPr>
          <w:rtl/>
        </w:rPr>
        <w:t xml:space="preserve"> ועל פי הטפסים המיועדים לכך.</w:t>
      </w:r>
    </w:p>
    <w:p w14:paraId="092B2BA0" w14:textId="77777777" w:rsidR="00B84E00" w:rsidRPr="00380B9A" w:rsidRDefault="00B356F7" w:rsidP="00FD11B0">
      <w:pPr>
        <w:pStyle w:val="NumberList3"/>
        <w:numPr>
          <w:ilvl w:val="0"/>
          <w:numId w:val="162"/>
        </w:numPr>
        <w:rPr>
          <w:rtl/>
        </w:rPr>
      </w:pPr>
      <w:r>
        <w:rPr>
          <w:rFonts w:hint="cs"/>
          <w:rtl/>
        </w:rPr>
        <w:t xml:space="preserve">התיעוד יכלול </w:t>
      </w:r>
      <w:r w:rsidR="00B84E00" w:rsidRPr="00380B9A">
        <w:rPr>
          <w:rtl/>
        </w:rPr>
        <w:t xml:space="preserve">דוחות יומיים </w:t>
      </w:r>
      <w:r>
        <w:rPr>
          <w:rFonts w:hint="cs"/>
          <w:rtl/>
        </w:rPr>
        <w:t xml:space="preserve">(מידע מוקלד) </w:t>
      </w:r>
      <w:r w:rsidR="00B84E00" w:rsidRPr="00380B9A">
        <w:rPr>
          <w:rtl/>
        </w:rPr>
        <w:t>המאפשרים תיעוד מידע קבוצתי ופרטני אודות קבוצות דיירים על פי החלוקה שמתקיימת במסגרת.</w:t>
      </w:r>
    </w:p>
    <w:p w14:paraId="583559A3" w14:textId="77777777" w:rsidR="00B84E00" w:rsidRDefault="00B84E00" w:rsidP="00FD11B0">
      <w:pPr>
        <w:pStyle w:val="NumberList3"/>
        <w:numPr>
          <w:ilvl w:val="0"/>
          <w:numId w:val="162"/>
        </w:numPr>
      </w:pPr>
      <w:r w:rsidRPr="00380B9A">
        <w:rPr>
          <w:rtl/>
        </w:rPr>
        <w:lastRenderedPageBreak/>
        <w:t>התיעוד כולל מידע כללי אודות האווירה במשמרת ותיאור שיגרת היום. בנוסף ת</w:t>
      </w:r>
      <w:r>
        <w:rPr>
          <w:rtl/>
        </w:rPr>
        <w:t>יעוד פרטני אודות כל מקבל שירות.</w:t>
      </w:r>
    </w:p>
    <w:p w14:paraId="11BCAB1E" w14:textId="77777777" w:rsidR="00B356F7" w:rsidRPr="00FA59FE" w:rsidRDefault="00B356F7" w:rsidP="00FA59FE">
      <w:pPr>
        <w:pStyle w:val="NumberList3"/>
        <w:numPr>
          <w:ilvl w:val="0"/>
          <w:numId w:val="0"/>
        </w:numPr>
        <w:ind w:left="1083"/>
        <w:rPr>
          <w:b/>
          <w:bCs/>
          <w:u w:val="dotted"/>
          <w:rtl/>
        </w:rPr>
      </w:pPr>
      <w:r w:rsidRPr="00FA59FE">
        <w:rPr>
          <w:rFonts w:hint="cs"/>
          <w:b/>
          <w:bCs/>
          <w:u w:val="dotted"/>
          <w:rtl/>
        </w:rPr>
        <w:t xml:space="preserve">נוהל המנהל </w:t>
      </w:r>
      <w:r w:rsidR="00FA59FE" w:rsidRPr="00FA59FE">
        <w:rPr>
          <w:rFonts w:hint="cs"/>
          <w:b/>
          <w:bCs/>
          <w:u w:val="dotted"/>
          <w:rtl/>
        </w:rPr>
        <w:t>כאמור,  ראה</w:t>
      </w:r>
      <w:r w:rsidR="000702BC">
        <w:rPr>
          <w:rFonts w:hint="cs"/>
          <w:b/>
          <w:bCs/>
          <w:u w:val="dotted"/>
          <w:rtl/>
        </w:rPr>
        <w:t xml:space="preserve"> </w:t>
      </w:r>
      <w:r w:rsidRPr="00FA59FE">
        <w:rPr>
          <w:rFonts w:hint="cs"/>
          <w:b/>
          <w:bCs/>
          <w:u w:val="dotted"/>
          <w:rtl/>
        </w:rPr>
        <w:t>נספח 2.6.4.20 בקובץ ריכוז נספחים</w:t>
      </w:r>
    </w:p>
    <w:p w14:paraId="0DFD5CC4" w14:textId="3798E02A" w:rsidR="00B84E00" w:rsidRPr="00380B9A" w:rsidRDefault="00B84E00" w:rsidP="00FD11B0">
      <w:pPr>
        <w:pStyle w:val="AlphaList2"/>
        <w:numPr>
          <w:ilvl w:val="0"/>
          <w:numId w:val="157"/>
        </w:numPr>
      </w:pPr>
      <w:r w:rsidRPr="00380B9A">
        <w:rPr>
          <w:rtl/>
        </w:rPr>
        <w:t>המערכת תאפשר לצוות הנכנס למשמרת, את התיעוד שנאסף במשמרת קוד</w:t>
      </w:r>
      <w:r w:rsidR="00B356F7">
        <w:rPr>
          <w:rFonts w:hint="cs"/>
          <w:rtl/>
        </w:rPr>
        <w:t>מת</w:t>
      </w:r>
      <w:r w:rsidRPr="00380B9A">
        <w:rPr>
          <w:rtl/>
        </w:rPr>
        <w:t xml:space="preserve">, כמו כן התראות רלוונטיות למשמרת שלהם (לדוגמא, פעילות </w:t>
      </w:r>
      <w:r w:rsidR="00CF453E" w:rsidRPr="00380B9A">
        <w:rPr>
          <w:rFonts w:hint="cs"/>
          <w:rtl/>
        </w:rPr>
        <w:t>ייחודי</w:t>
      </w:r>
      <w:r w:rsidR="00CF453E" w:rsidRPr="00380B9A">
        <w:rPr>
          <w:rFonts w:hint="eastAsia"/>
          <w:rtl/>
        </w:rPr>
        <w:t>ת</w:t>
      </w:r>
      <w:r w:rsidRPr="00380B9A">
        <w:rPr>
          <w:rtl/>
        </w:rPr>
        <w:t xml:space="preserve"> שתתקיים, מקבל שירות שחסר, אדם שלא חש בטוב וכד</w:t>
      </w:r>
      <w:r w:rsidR="00B356F7">
        <w:rPr>
          <w:rFonts w:hint="cs"/>
          <w:rtl/>
        </w:rPr>
        <w:t>ו'</w:t>
      </w:r>
      <w:r w:rsidRPr="00380B9A">
        <w:rPr>
          <w:rtl/>
        </w:rPr>
        <w:t xml:space="preserve">). הצוות </w:t>
      </w:r>
      <w:r w:rsidR="00B356F7">
        <w:rPr>
          <w:rFonts w:hint="cs"/>
          <w:rtl/>
        </w:rPr>
        <w:t>ה</w:t>
      </w:r>
      <w:r w:rsidRPr="00380B9A">
        <w:rPr>
          <w:rtl/>
        </w:rPr>
        <w:t>נכנס למשמרת</w:t>
      </w:r>
      <w:r w:rsidR="00B356F7">
        <w:rPr>
          <w:rFonts w:hint="cs"/>
          <w:rtl/>
        </w:rPr>
        <w:t xml:space="preserve"> יידרש</w:t>
      </w:r>
      <w:r w:rsidRPr="00380B9A">
        <w:rPr>
          <w:rtl/>
        </w:rPr>
        <w:t xml:space="preserve"> לסמן שקרא את המידע</w:t>
      </w:r>
      <w:r w:rsidR="00BF7312">
        <w:rPr>
          <w:rFonts w:hint="cs"/>
          <w:rtl/>
        </w:rPr>
        <w:t>.</w:t>
      </w:r>
    </w:p>
    <w:p w14:paraId="4BDC8DE4" w14:textId="77777777" w:rsidR="00B84E00" w:rsidRPr="00380B9A" w:rsidRDefault="00B84E00" w:rsidP="00FD11B0">
      <w:pPr>
        <w:pStyle w:val="AlphaList2"/>
        <w:numPr>
          <w:ilvl w:val="0"/>
          <w:numId w:val="157"/>
        </w:numPr>
      </w:pPr>
      <w:r w:rsidRPr="00380B9A">
        <w:rPr>
          <w:rtl/>
        </w:rPr>
        <w:t>המערכת תתריע לגורם הרלוונטי במסגרת (מנהל.ת, אחמ"ש, רכז.ת או אחר) כאשר לא מילאו את הדוח היומי</w:t>
      </w:r>
      <w:r w:rsidR="00BF7312">
        <w:rPr>
          <w:rFonts w:hint="cs"/>
          <w:rtl/>
        </w:rPr>
        <w:t>.</w:t>
      </w:r>
      <w:r w:rsidR="00B356F7">
        <w:rPr>
          <w:rFonts w:hint="cs"/>
          <w:rtl/>
        </w:rPr>
        <w:t xml:space="preserve"> ההתראה תהיה למשתמש מתוך המערכת.</w:t>
      </w:r>
    </w:p>
    <w:p w14:paraId="673C30A1" w14:textId="77777777" w:rsidR="00B84E00" w:rsidRPr="00380B9A" w:rsidRDefault="00B84E00" w:rsidP="00FD11B0">
      <w:pPr>
        <w:pStyle w:val="AlphaList2"/>
        <w:numPr>
          <w:ilvl w:val="0"/>
          <w:numId w:val="157"/>
        </w:numPr>
      </w:pPr>
      <w:r w:rsidRPr="00380B9A">
        <w:rPr>
          <w:rtl/>
        </w:rPr>
        <w:t>המערכת לא תאפשר למלא את דוח יומן המשמרת במלואו בתחילת המשמרת</w:t>
      </w:r>
      <w:r w:rsidR="00BF7312">
        <w:rPr>
          <w:rFonts w:hint="cs"/>
          <w:rtl/>
        </w:rPr>
        <w:t>.</w:t>
      </w:r>
    </w:p>
    <w:p w14:paraId="0B22714D" w14:textId="77777777" w:rsidR="00B84E00" w:rsidRPr="00380B9A" w:rsidRDefault="00B84E00" w:rsidP="00FD11B0">
      <w:pPr>
        <w:pStyle w:val="AlphaList2"/>
        <w:numPr>
          <w:ilvl w:val="0"/>
          <w:numId w:val="157"/>
        </w:numPr>
      </w:pPr>
      <w:r w:rsidRPr="00380B9A">
        <w:rPr>
          <w:rtl/>
        </w:rPr>
        <w:t xml:space="preserve">המערכת תאפשר תיעוד בדיעבד, </w:t>
      </w:r>
      <w:r w:rsidR="00BF7312">
        <w:rPr>
          <w:rtl/>
        </w:rPr>
        <w:t>בחגים או בימי שבתון</w:t>
      </w:r>
      <w:r w:rsidR="00BF7312">
        <w:rPr>
          <w:rFonts w:hint="cs"/>
          <w:rtl/>
        </w:rPr>
        <w:t>.</w:t>
      </w:r>
    </w:p>
    <w:p w14:paraId="43613E29" w14:textId="77777777" w:rsidR="00B84E00" w:rsidRPr="00380B9A" w:rsidRDefault="00B84E00" w:rsidP="00FD11B0">
      <w:pPr>
        <w:pStyle w:val="AlphaList2"/>
        <w:numPr>
          <w:ilvl w:val="0"/>
          <w:numId w:val="157"/>
        </w:numPr>
      </w:pPr>
      <w:r w:rsidRPr="00380B9A">
        <w:rPr>
          <w:rtl/>
        </w:rPr>
        <w:t>המערכת תאפשר עריכה תוך שמירת היסטוריה</w:t>
      </w:r>
      <w:r w:rsidR="00BF7312">
        <w:rPr>
          <w:rFonts w:hint="cs"/>
          <w:rtl/>
        </w:rPr>
        <w:t>.</w:t>
      </w:r>
    </w:p>
    <w:p w14:paraId="049A84AA" w14:textId="77777777" w:rsidR="00B84E00" w:rsidRPr="00380B9A" w:rsidRDefault="00B84E00" w:rsidP="00FD11B0">
      <w:pPr>
        <w:pStyle w:val="AlphaList2"/>
        <w:numPr>
          <w:ilvl w:val="0"/>
          <w:numId w:val="157"/>
        </w:numPr>
      </w:pPr>
      <w:r w:rsidRPr="00380B9A">
        <w:rPr>
          <w:rtl/>
        </w:rPr>
        <w:t>המערכת תכלול את כל המידע שמצופה ממדריך לתעד בתוך מסך אחד, בצורה נוחה קולחת וידידותית</w:t>
      </w:r>
      <w:r w:rsidR="00BF7312">
        <w:rPr>
          <w:rFonts w:hint="cs"/>
          <w:rtl/>
        </w:rPr>
        <w:t>.</w:t>
      </w:r>
    </w:p>
    <w:p w14:paraId="36E01219" w14:textId="77777777" w:rsidR="00B84E00" w:rsidRPr="00380B9A" w:rsidRDefault="00B84E00" w:rsidP="00FD11B0">
      <w:pPr>
        <w:pStyle w:val="AlphaList2"/>
        <w:numPr>
          <w:ilvl w:val="0"/>
          <w:numId w:val="157"/>
        </w:numPr>
      </w:pPr>
      <w:r w:rsidRPr="00380B9A">
        <w:rPr>
          <w:rtl/>
        </w:rPr>
        <w:t>המערכת תאפשר למסגרת להוסיף מידע\ להנגיש מידע באמצעות תמונות עבור צוות המטפלים</w:t>
      </w:r>
      <w:r w:rsidR="00BF7312">
        <w:rPr>
          <w:rFonts w:hint="cs"/>
          <w:rtl/>
        </w:rPr>
        <w:t>.</w:t>
      </w:r>
    </w:p>
    <w:p w14:paraId="4D232698" w14:textId="77777777" w:rsidR="00B84E00" w:rsidRPr="00380B9A" w:rsidRDefault="00B84E00" w:rsidP="00FD11B0">
      <w:pPr>
        <w:pStyle w:val="AlphaList2"/>
        <w:numPr>
          <w:ilvl w:val="0"/>
          <w:numId w:val="157"/>
        </w:numPr>
        <w:rPr>
          <w:rtl/>
        </w:rPr>
      </w:pPr>
      <w:r w:rsidRPr="00380B9A">
        <w:rPr>
          <w:rtl/>
        </w:rPr>
        <w:t>ניתן יהיה להפיק דוחות מסכמים מיומן המשמרת</w:t>
      </w:r>
      <w:r w:rsidR="00BF7312">
        <w:rPr>
          <w:rFonts w:hint="cs"/>
          <w:rtl/>
        </w:rPr>
        <w:t xml:space="preserve">: </w:t>
      </w:r>
      <w:r w:rsidRPr="00380B9A">
        <w:rPr>
          <w:rtl/>
        </w:rPr>
        <w:t>בסיכום כל משמרת, המערכת תספק דוח לאדם הרלוונטי, אודות נוכחות המסגרת והנוכחות בפועל במהלך המשמרת.</w:t>
      </w:r>
    </w:p>
    <w:p w14:paraId="588C6311" w14:textId="77777777" w:rsidR="00B84E00" w:rsidRPr="000A118C" w:rsidRDefault="000A118C" w:rsidP="00BF7312">
      <w:pPr>
        <w:pStyle w:val="Para2"/>
        <w:rPr>
          <w:b/>
          <w:bCs/>
          <w:u w:val="single"/>
          <w:rtl/>
        </w:rPr>
      </w:pPr>
      <w:r w:rsidRPr="000A118C">
        <w:rPr>
          <w:rFonts w:hint="cs"/>
          <w:b/>
          <w:bCs/>
          <w:u w:val="single"/>
          <w:rtl/>
        </w:rPr>
        <w:t>מדידת תוצאות</w:t>
      </w:r>
    </w:p>
    <w:p w14:paraId="1CC178D1" w14:textId="77777777" w:rsidR="00B84E00" w:rsidRDefault="00B356F7" w:rsidP="00BF7312">
      <w:pPr>
        <w:pStyle w:val="Para2"/>
        <w:rPr>
          <w:rtl/>
        </w:rPr>
      </w:pPr>
      <w:r>
        <w:rPr>
          <w:rFonts w:hint="cs"/>
          <w:rtl/>
        </w:rPr>
        <w:t xml:space="preserve">הזוכה יפתח אפשרות </w:t>
      </w:r>
      <w:r w:rsidR="00B84E00" w:rsidRPr="001813CB">
        <w:rPr>
          <w:rFonts w:hint="eastAsia"/>
          <w:rtl/>
        </w:rPr>
        <w:t>הנפקת</w:t>
      </w:r>
      <w:r w:rsidR="00B84E00" w:rsidRPr="001813CB">
        <w:rPr>
          <w:rtl/>
        </w:rPr>
        <w:t xml:space="preserve"> דוחות המרכזים נתונים מהמסכים השונים ואינטגרציית מידע, על פי חיתוכים שונים, להצגת מידע על תהליכי מדידה, שיקבעו על ידי המשרד. </w:t>
      </w:r>
      <w:r w:rsidR="00B84E00" w:rsidRPr="001813CB">
        <w:rPr>
          <w:rFonts w:hint="eastAsia"/>
          <w:rtl/>
        </w:rPr>
        <w:t>מעקב</w:t>
      </w:r>
      <w:r w:rsidR="00B84E00" w:rsidRPr="001813CB">
        <w:rPr>
          <w:rtl/>
        </w:rPr>
        <w:t xml:space="preserve"> אחר בניית תכניות אישיות לדיירים חדשים במסגרות, מעקב אחר תדירות וחומרת אירועים חריגים, מעקב אחר שביעות רצון של מקבלי השירותים </w:t>
      </w:r>
      <w:r w:rsidR="00B84E00" w:rsidRPr="001813CB">
        <w:rPr>
          <w:rFonts w:hint="eastAsia"/>
          <w:rtl/>
        </w:rPr>
        <w:t>וכן</w:t>
      </w:r>
      <w:r w:rsidR="00B84E00" w:rsidRPr="001813CB">
        <w:rPr>
          <w:rtl/>
        </w:rPr>
        <w:t xml:space="preserve"> </w:t>
      </w:r>
      <w:r w:rsidR="00B84E00" w:rsidRPr="001813CB">
        <w:rPr>
          <w:rFonts w:hint="eastAsia"/>
          <w:rtl/>
        </w:rPr>
        <w:t>סקר</w:t>
      </w:r>
      <w:r w:rsidR="00B84E00" w:rsidRPr="001813CB">
        <w:rPr>
          <w:rtl/>
        </w:rPr>
        <w:t xml:space="preserve"> </w:t>
      </w:r>
      <w:r w:rsidR="00B84E00" w:rsidRPr="001813CB">
        <w:rPr>
          <w:rFonts w:hint="eastAsia"/>
          <w:rtl/>
        </w:rPr>
        <w:t>שביעות</w:t>
      </w:r>
      <w:r w:rsidR="00B84E00" w:rsidRPr="001813CB">
        <w:rPr>
          <w:rtl/>
        </w:rPr>
        <w:t xml:space="preserve"> </w:t>
      </w:r>
      <w:r w:rsidR="00B84E00" w:rsidRPr="001813CB">
        <w:rPr>
          <w:rFonts w:hint="eastAsia"/>
          <w:rtl/>
        </w:rPr>
        <w:t>רצון</w:t>
      </w:r>
      <w:r w:rsidR="00B84E00" w:rsidRPr="001813CB">
        <w:rPr>
          <w:rtl/>
        </w:rPr>
        <w:t xml:space="preserve"> </w:t>
      </w:r>
      <w:r w:rsidR="00B84E00" w:rsidRPr="001813CB">
        <w:rPr>
          <w:rFonts w:hint="eastAsia"/>
          <w:rtl/>
        </w:rPr>
        <w:t>מבני</w:t>
      </w:r>
      <w:r w:rsidR="00B84E00" w:rsidRPr="001813CB">
        <w:rPr>
          <w:rtl/>
        </w:rPr>
        <w:t xml:space="preserve"> </w:t>
      </w:r>
      <w:r w:rsidR="00B84E00" w:rsidRPr="001813CB">
        <w:rPr>
          <w:rFonts w:hint="eastAsia"/>
          <w:rtl/>
        </w:rPr>
        <w:t>משפחה</w:t>
      </w:r>
      <w:r w:rsidR="00B84E00" w:rsidRPr="001813CB">
        <w:rPr>
          <w:rtl/>
        </w:rPr>
        <w:t xml:space="preserve"> על פי שאלונים מובנים </w:t>
      </w:r>
      <w:r w:rsidR="00B84E00" w:rsidRPr="001813CB">
        <w:rPr>
          <w:rFonts w:hint="eastAsia"/>
          <w:rtl/>
        </w:rPr>
        <w:t>ועוד</w:t>
      </w:r>
      <w:r w:rsidR="00B84E00" w:rsidRPr="001813CB">
        <w:rPr>
          <w:rtl/>
        </w:rPr>
        <w:t>.</w:t>
      </w:r>
    </w:p>
    <w:p w14:paraId="4544A425" w14:textId="77777777" w:rsidR="005A6A95" w:rsidRPr="00242587" w:rsidRDefault="005A6A95" w:rsidP="00242587">
      <w:pPr>
        <w:pStyle w:val="Normal3ff"/>
        <w:outlineLvl w:val="2"/>
        <w:rPr>
          <w:b/>
          <w:bCs/>
          <w:rtl/>
        </w:rPr>
      </w:pPr>
      <w:bookmarkStart w:id="482" w:name="H3_הסבות"/>
      <w:r w:rsidRPr="00242587">
        <w:rPr>
          <w:rFonts w:hint="cs"/>
          <w:b/>
          <w:bCs/>
          <w:rtl/>
        </w:rPr>
        <w:t>הסבות</w:t>
      </w:r>
      <w:bookmarkEnd w:id="470"/>
    </w:p>
    <w:bookmarkEnd w:id="482"/>
    <w:p w14:paraId="7559FE73" w14:textId="77777777" w:rsidR="005A6A95" w:rsidRDefault="005A6A95" w:rsidP="0037528D">
      <w:pPr>
        <w:pStyle w:val="Para2"/>
        <w:rPr>
          <w:rtl/>
        </w:rPr>
      </w:pPr>
      <w:r w:rsidRPr="005A6A95">
        <w:rPr>
          <w:rtl/>
        </w:rPr>
        <w:t xml:space="preserve">הזוכה </w:t>
      </w:r>
      <w:r>
        <w:rPr>
          <w:rFonts w:hint="cs"/>
          <w:rtl/>
        </w:rPr>
        <w:t>י</w:t>
      </w:r>
      <w:r w:rsidRPr="005A6A95">
        <w:rPr>
          <w:rtl/>
        </w:rPr>
        <w:t>סב את הנתונים מ</w:t>
      </w:r>
      <w:r w:rsidR="004F0D58">
        <w:rPr>
          <w:rFonts w:hint="cs"/>
          <w:rtl/>
        </w:rPr>
        <w:t>ה</w:t>
      </w:r>
      <w:r w:rsidRPr="005A6A95">
        <w:rPr>
          <w:rtl/>
        </w:rPr>
        <w:t>מערכ</w:t>
      </w:r>
      <w:r w:rsidR="004F0D58">
        <w:rPr>
          <w:rFonts w:hint="cs"/>
          <w:rtl/>
        </w:rPr>
        <w:t>ו</w:t>
      </w:r>
      <w:r w:rsidRPr="005A6A95">
        <w:rPr>
          <w:rtl/>
        </w:rPr>
        <w:t xml:space="preserve">ת </w:t>
      </w:r>
      <w:r w:rsidR="004F0D58">
        <w:rPr>
          <w:rFonts w:hint="cs"/>
          <w:rtl/>
        </w:rPr>
        <w:t>הקיימות במסגרות</w:t>
      </w:r>
      <w:r w:rsidRPr="005A6A95">
        <w:rPr>
          <w:rtl/>
        </w:rPr>
        <w:t xml:space="preserve">. </w:t>
      </w:r>
      <w:r>
        <w:rPr>
          <w:rFonts w:hint="cs"/>
          <w:rtl/>
        </w:rPr>
        <w:t xml:space="preserve">עבור </w:t>
      </w:r>
      <w:r w:rsidR="007542D2">
        <w:rPr>
          <w:rFonts w:hint="cs"/>
          <w:rtl/>
        </w:rPr>
        <w:t>מסגרות</w:t>
      </w:r>
      <w:r w:rsidRPr="005A6A95">
        <w:rPr>
          <w:rtl/>
        </w:rPr>
        <w:t xml:space="preserve"> בהן העבודה מתבצעת ידנית</w:t>
      </w:r>
      <w:r w:rsidR="0037528D">
        <w:rPr>
          <w:rFonts w:hint="cs"/>
          <w:rtl/>
        </w:rPr>
        <w:t>,</w:t>
      </w:r>
      <w:r w:rsidRPr="005A6A95">
        <w:rPr>
          <w:rtl/>
        </w:rPr>
        <w:t xml:space="preserve"> הזוכה יעמיד כלים לה</w:t>
      </w:r>
      <w:r w:rsidR="0037528D">
        <w:rPr>
          <w:rFonts w:hint="cs"/>
          <w:rtl/>
        </w:rPr>
        <w:t>זנ</w:t>
      </w:r>
      <w:r w:rsidRPr="005A6A95">
        <w:rPr>
          <w:rtl/>
        </w:rPr>
        <w:t xml:space="preserve">ה ידנית של הנתונים </w:t>
      </w:r>
      <w:r w:rsidR="00E37F7F">
        <w:rPr>
          <w:rFonts w:hint="cs"/>
          <w:rtl/>
        </w:rPr>
        <w:t xml:space="preserve">שיוזנו על ידי עובדי המשרד </w:t>
      </w:r>
      <w:r w:rsidRPr="005A6A95">
        <w:rPr>
          <w:rtl/>
        </w:rPr>
        <w:t>ויסייע ככל שנדרש להעמיד את הנתונים במערכת החדש</w:t>
      </w:r>
      <w:r>
        <w:rPr>
          <w:rtl/>
        </w:rPr>
        <w:t>ה כנדרש.</w:t>
      </w:r>
    </w:p>
    <w:p w14:paraId="188367E8" w14:textId="77777777" w:rsidR="00EF3C0E" w:rsidRPr="00242587" w:rsidRDefault="00EF3C0E" w:rsidP="00242587">
      <w:pPr>
        <w:pStyle w:val="Normal4ff"/>
        <w:outlineLvl w:val="2"/>
        <w:rPr>
          <w:b/>
          <w:bCs/>
          <w:rtl/>
        </w:rPr>
      </w:pPr>
      <w:bookmarkStart w:id="483" w:name="_Toc161224979"/>
      <w:bookmarkStart w:id="484" w:name="H3_מודל_הנתונים"/>
      <w:r w:rsidRPr="00242587">
        <w:rPr>
          <w:b/>
          <w:bCs/>
          <w:rtl/>
        </w:rPr>
        <w:t>מודל הנתוני</w:t>
      </w:r>
      <w:r w:rsidRPr="00242587">
        <w:rPr>
          <w:rFonts w:hint="cs"/>
          <w:b/>
          <w:bCs/>
          <w:rtl/>
        </w:rPr>
        <w:t>ם</w:t>
      </w:r>
      <w:bookmarkEnd w:id="483"/>
    </w:p>
    <w:bookmarkEnd w:id="484"/>
    <w:p w14:paraId="0435F8F1" w14:textId="77777777" w:rsidR="00EF3C0E" w:rsidRDefault="00EF3C0E" w:rsidP="001A4E11">
      <w:pPr>
        <w:pStyle w:val="Para2"/>
        <w:rPr>
          <w:rtl/>
        </w:rPr>
      </w:pPr>
      <w:r w:rsidRPr="00EF3C0E">
        <w:rPr>
          <w:rtl/>
        </w:rPr>
        <w:t>המערכת</w:t>
      </w:r>
      <w:r w:rsidRPr="006225B3">
        <w:rPr>
          <w:rtl/>
        </w:rPr>
        <w:t xml:space="preserve"> תכלול בסיס נתונים מרכזי אשר יאפשר לגופי המטה במשרד להפיק דוחות ושאילתות שמיים וסטטיסטיים הכוללים חתכים שונים של אוכלוסיית </w:t>
      </w:r>
      <w:r w:rsidRPr="006225B3">
        <w:rPr>
          <w:rFonts w:hint="cs"/>
          <w:rtl/>
        </w:rPr>
        <w:t>ה</w:t>
      </w:r>
      <w:r w:rsidR="00BC075A">
        <w:rPr>
          <w:rFonts w:hint="cs"/>
          <w:rtl/>
        </w:rPr>
        <w:t>מקבל שירות</w:t>
      </w:r>
      <w:r>
        <w:rPr>
          <w:rFonts w:hint="cs"/>
          <w:rtl/>
        </w:rPr>
        <w:t>ים</w:t>
      </w:r>
      <w:r w:rsidRPr="006225B3">
        <w:rPr>
          <w:rtl/>
        </w:rPr>
        <w:t xml:space="preserve"> בחלק מן המ</w:t>
      </w:r>
      <w:r>
        <w:rPr>
          <w:rFonts w:hint="cs"/>
          <w:rtl/>
        </w:rPr>
        <w:t>עונות</w:t>
      </w:r>
      <w:r w:rsidRPr="006225B3">
        <w:rPr>
          <w:rtl/>
        </w:rPr>
        <w:t xml:space="preserve"> ובכל</w:t>
      </w:r>
      <w:r w:rsidR="001A4E11">
        <w:rPr>
          <w:rFonts w:hint="cs"/>
          <w:rtl/>
        </w:rPr>
        <w:t xml:space="preserve"> המעונות</w:t>
      </w:r>
      <w:r>
        <w:rPr>
          <w:rFonts w:hint="cs"/>
          <w:rtl/>
        </w:rPr>
        <w:t>.</w:t>
      </w:r>
    </w:p>
    <w:p w14:paraId="259BD7DF" w14:textId="77777777" w:rsidR="00EF3C0E" w:rsidRPr="00F57330" w:rsidRDefault="00EF3C0E" w:rsidP="00F57330">
      <w:pPr>
        <w:pStyle w:val="Normal5ff"/>
        <w:outlineLvl w:val="2"/>
        <w:rPr>
          <w:b/>
          <w:bCs/>
          <w:rtl/>
        </w:rPr>
      </w:pPr>
      <w:bookmarkStart w:id="485" w:name="_Toc161224980"/>
      <w:bookmarkStart w:id="486" w:name="H3_דוחות_וטפסים_M"/>
      <w:r w:rsidRPr="00F57330">
        <w:rPr>
          <w:rFonts w:hint="cs"/>
          <w:b/>
          <w:bCs/>
          <w:rtl/>
        </w:rPr>
        <w:t>דוחות וטפסים</w:t>
      </w:r>
      <w:r w:rsidR="00CE27E5" w:rsidRPr="00F57330">
        <w:rPr>
          <w:rFonts w:hint="cs"/>
          <w:b/>
          <w:bCs/>
          <w:rtl/>
        </w:rPr>
        <w:t xml:space="preserve"> (</w:t>
      </w:r>
      <w:r w:rsidR="003F36BD" w:rsidRPr="00F57330">
        <w:rPr>
          <w:rFonts w:hint="cs"/>
          <w:b/>
          <w:bCs/>
          <w:sz w:val="24"/>
          <w:szCs w:val="24"/>
        </w:rPr>
        <w:t>M</w:t>
      </w:r>
      <w:r w:rsidR="00CE27E5" w:rsidRPr="00F57330">
        <w:rPr>
          <w:rFonts w:hint="cs"/>
          <w:b/>
          <w:bCs/>
          <w:rtl/>
        </w:rPr>
        <w:t>)</w:t>
      </w:r>
      <w:bookmarkEnd w:id="485"/>
    </w:p>
    <w:bookmarkEnd w:id="486"/>
    <w:p w14:paraId="66B540D4" w14:textId="0D5D05FE" w:rsidR="00EF3C0E" w:rsidRDefault="00EF3C0E" w:rsidP="00A76AD4">
      <w:pPr>
        <w:pStyle w:val="Para2"/>
        <w:rPr>
          <w:noProof/>
          <w:rtl/>
        </w:rPr>
      </w:pPr>
      <w:r w:rsidRPr="00E2426A">
        <w:rPr>
          <w:rFonts w:hint="cs"/>
          <w:noProof/>
          <w:rtl/>
        </w:rPr>
        <w:t xml:space="preserve">יצויין כי רשימת הדוחות והטפסים </w:t>
      </w:r>
      <w:r>
        <w:rPr>
          <w:rFonts w:hint="cs"/>
          <w:noProof/>
          <w:rtl/>
        </w:rPr>
        <w:t xml:space="preserve">המפורטים בסעיף זה היא רשימה ראשונית בלבד. </w:t>
      </w:r>
      <w:r w:rsidR="009334E3" w:rsidRPr="000538DC">
        <w:rPr>
          <w:noProof/>
          <w:rtl/>
        </w:rPr>
        <w:t>ב</w:t>
      </w:r>
      <w:r w:rsidR="009334E3">
        <w:rPr>
          <w:rFonts w:hint="cs"/>
          <w:noProof/>
          <w:rtl/>
        </w:rPr>
        <w:t xml:space="preserve">מהלך תקופת ההתקשרות </w:t>
      </w:r>
      <w:r>
        <w:rPr>
          <w:rFonts w:hint="cs"/>
          <w:noProof/>
          <w:rtl/>
        </w:rPr>
        <w:t xml:space="preserve">המשרד יעביר </w:t>
      </w:r>
      <w:r w:rsidRPr="000538DC">
        <w:rPr>
          <w:noProof/>
          <w:rtl/>
        </w:rPr>
        <w:t xml:space="preserve">בקשות לדוחות </w:t>
      </w:r>
      <w:r>
        <w:rPr>
          <w:rFonts w:hint="cs"/>
          <w:noProof/>
          <w:rtl/>
        </w:rPr>
        <w:t xml:space="preserve">וטפסים </w:t>
      </w:r>
      <w:r w:rsidRPr="000538DC">
        <w:rPr>
          <w:noProof/>
          <w:rtl/>
        </w:rPr>
        <w:t>חדשים</w:t>
      </w:r>
      <w:r>
        <w:rPr>
          <w:rFonts w:hint="cs"/>
          <w:noProof/>
          <w:rtl/>
        </w:rPr>
        <w:t xml:space="preserve">, אשר יפותחו על ידי הספק במסגרת שינויים ושיפורים במערכת, כמפורט </w:t>
      </w:r>
      <w:r w:rsidRPr="00E50A05">
        <w:rPr>
          <w:rFonts w:hint="cs"/>
          <w:noProof/>
          <w:rtl/>
        </w:rPr>
        <w:t>בסעיף</w:t>
      </w:r>
      <w:r w:rsidR="00D15BE1">
        <w:rPr>
          <w:rFonts w:hint="cs"/>
          <w:noProof/>
          <w:rtl/>
        </w:rPr>
        <w:t xml:space="preserve"> </w:t>
      </w:r>
      <w:r w:rsidR="00D15BE1" w:rsidRPr="00D15BE1">
        <w:rPr>
          <w:noProof/>
          <w:cs/>
        </w:rPr>
        <w:t>‎</w:t>
      </w:r>
      <w:r w:rsidR="00D15BE1" w:rsidRPr="00D15BE1">
        <w:rPr>
          <w:noProof/>
        </w:rPr>
        <w:t>2.10</w:t>
      </w:r>
      <w:r w:rsidR="00D15BE1" w:rsidRPr="00D15BE1">
        <w:rPr>
          <w:noProof/>
          <w:rtl/>
        </w:rPr>
        <w:t xml:space="preserve"> – שינויים ושיפורים</w:t>
      </w:r>
      <w:r w:rsidR="00E50A05">
        <w:rPr>
          <w:rFonts w:hint="cs"/>
          <w:noProof/>
          <w:rtl/>
        </w:rPr>
        <w:t xml:space="preserve">, </w:t>
      </w:r>
      <w:r w:rsidRPr="00E50A05">
        <w:rPr>
          <w:rFonts w:hint="cs"/>
          <w:noProof/>
          <w:rtl/>
        </w:rPr>
        <w:t>להלן</w:t>
      </w:r>
      <w:r>
        <w:rPr>
          <w:rFonts w:hint="cs"/>
          <w:noProof/>
          <w:rtl/>
        </w:rPr>
        <w:t>.</w:t>
      </w:r>
    </w:p>
    <w:p w14:paraId="5284F568" w14:textId="77777777" w:rsidR="00F402CA" w:rsidRPr="00F57330" w:rsidRDefault="00F402CA" w:rsidP="00F57330">
      <w:pPr>
        <w:pStyle w:val="Normal6ff"/>
        <w:outlineLvl w:val="3"/>
        <w:rPr>
          <w:b/>
          <w:bCs/>
        </w:rPr>
      </w:pPr>
      <w:bookmarkStart w:id="487" w:name="_Toc161224981"/>
      <w:bookmarkStart w:id="488" w:name="H4_מערך_המעונות"/>
      <w:bookmarkStart w:id="489" w:name="_Ref130130116"/>
      <w:r w:rsidRPr="00F57330">
        <w:rPr>
          <w:rFonts w:hint="cs"/>
          <w:b/>
          <w:bCs/>
          <w:rtl/>
        </w:rPr>
        <w:t>מערך המעונות</w:t>
      </w:r>
      <w:bookmarkEnd w:id="487"/>
    </w:p>
    <w:p w14:paraId="51C7824D" w14:textId="77777777" w:rsidR="00EF3C0E" w:rsidRPr="00F57330" w:rsidRDefault="00EF3C0E" w:rsidP="00F57330">
      <w:pPr>
        <w:pStyle w:val="Normal7ff"/>
        <w:outlineLvl w:val="4"/>
        <w:rPr>
          <w:b/>
          <w:bCs/>
        </w:rPr>
      </w:pPr>
      <w:bookmarkStart w:id="490" w:name="_Ref131422863"/>
      <w:bookmarkStart w:id="491" w:name="_Toc161224982"/>
      <w:bookmarkStart w:id="492" w:name="H5_רשימת_הדוחות"/>
      <w:bookmarkEnd w:id="488"/>
      <w:r w:rsidRPr="00F57330">
        <w:rPr>
          <w:b/>
          <w:bCs/>
          <w:rtl/>
        </w:rPr>
        <w:t>רשימת הדוחות</w:t>
      </w:r>
      <w:bookmarkEnd w:id="489"/>
      <w:bookmarkEnd w:id="490"/>
      <w:bookmarkEnd w:id="491"/>
    </w:p>
    <w:bookmarkEnd w:id="492"/>
    <w:p w14:paraId="6DDEB6E9" w14:textId="77777777" w:rsidR="00EF3C0E" w:rsidRPr="00EF3C0E" w:rsidRDefault="00EF3C0E" w:rsidP="00EF3C0E">
      <w:pPr>
        <w:pStyle w:val="Para2"/>
        <w:rPr>
          <w:b/>
          <w:bCs/>
        </w:rPr>
      </w:pPr>
      <w:r w:rsidRPr="00EF3C0E">
        <w:rPr>
          <w:b/>
          <w:bCs/>
          <w:rtl/>
        </w:rPr>
        <w:t>ניתן להציע פתרון המשלב מספר דוחות באמצעות פרמטרים.</w:t>
      </w:r>
    </w:p>
    <w:p w14:paraId="141BFAEA" w14:textId="77777777" w:rsidR="00EF3C0E" w:rsidRPr="00D205FF" w:rsidRDefault="00EF3C0E" w:rsidP="00150030">
      <w:pPr>
        <w:pStyle w:val="AlphaList2"/>
        <w:numPr>
          <w:ilvl w:val="0"/>
          <w:numId w:val="101"/>
        </w:numPr>
      </w:pPr>
      <w:r w:rsidRPr="00D205FF">
        <w:rPr>
          <w:rtl/>
        </w:rPr>
        <w:t>דוח טיפולים תקופתי (קבוצתיים ופרטניים) עבור סוגי טיפולים שונים (פיזיותרפי, תזונתי)</w:t>
      </w:r>
      <w:r>
        <w:rPr>
          <w:rFonts w:hint="cs"/>
          <w:rtl/>
        </w:rPr>
        <w:t>.</w:t>
      </w:r>
    </w:p>
    <w:p w14:paraId="107596A3" w14:textId="77777777" w:rsidR="00EF3C0E" w:rsidRPr="00D205FF" w:rsidRDefault="00EF3C0E" w:rsidP="00150030">
      <w:pPr>
        <w:pStyle w:val="AlphaList2"/>
        <w:numPr>
          <w:ilvl w:val="0"/>
          <w:numId w:val="101"/>
        </w:numPr>
      </w:pPr>
      <w:r w:rsidRPr="00D205FF">
        <w:rPr>
          <w:rtl/>
        </w:rPr>
        <w:lastRenderedPageBreak/>
        <w:t>דוח שימוש בסדים</w:t>
      </w:r>
      <w:r>
        <w:rPr>
          <w:rFonts w:hint="cs"/>
          <w:rtl/>
        </w:rPr>
        <w:t>.</w:t>
      </w:r>
    </w:p>
    <w:p w14:paraId="0A20A477" w14:textId="77777777" w:rsidR="00EF3C0E" w:rsidRPr="00D205FF" w:rsidRDefault="00EF3C0E" w:rsidP="00150030">
      <w:pPr>
        <w:pStyle w:val="AlphaList2"/>
        <w:numPr>
          <w:ilvl w:val="0"/>
          <w:numId w:val="101"/>
        </w:numPr>
      </w:pPr>
      <w:r w:rsidRPr="00D205FF">
        <w:rPr>
          <w:rtl/>
        </w:rPr>
        <w:t>דוח שימוש באביזרי עזר</w:t>
      </w:r>
      <w:r>
        <w:rPr>
          <w:rFonts w:hint="cs"/>
          <w:rtl/>
        </w:rPr>
        <w:t>.</w:t>
      </w:r>
    </w:p>
    <w:p w14:paraId="21521404" w14:textId="77777777" w:rsidR="00EF3C0E" w:rsidRDefault="00EF3C0E" w:rsidP="00150030">
      <w:pPr>
        <w:pStyle w:val="AlphaList2"/>
        <w:numPr>
          <w:ilvl w:val="0"/>
          <w:numId w:val="101"/>
        </w:numPr>
      </w:pPr>
      <w:r w:rsidRPr="00D205FF">
        <w:rPr>
          <w:rtl/>
        </w:rPr>
        <w:t>דוח תקופתי ללשכת הרווחה</w:t>
      </w:r>
      <w:r>
        <w:rPr>
          <w:rFonts w:hint="cs"/>
          <w:rtl/>
        </w:rPr>
        <w:t>.</w:t>
      </w:r>
    </w:p>
    <w:p w14:paraId="64D6AC6D" w14:textId="77777777" w:rsidR="00EF3C0E" w:rsidRPr="00D205FF" w:rsidRDefault="00EF3C0E" w:rsidP="00150030">
      <w:pPr>
        <w:pStyle w:val="AlphaList2"/>
        <w:numPr>
          <w:ilvl w:val="0"/>
          <w:numId w:val="101"/>
        </w:numPr>
      </w:pPr>
      <w:r w:rsidRPr="00D205FF">
        <w:rPr>
          <w:rtl/>
        </w:rPr>
        <w:t xml:space="preserve">תוכנית תקופתית בתחום </w:t>
      </w:r>
      <w:r>
        <w:rPr>
          <w:rFonts w:hint="cs"/>
          <w:rtl/>
        </w:rPr>
        <w:t>שנבחר.</w:t>
      </w:r>
    </w:p>
    <w:p w14:paraId="1AA1BCAC" w14:textId="77777777" w:rsidR="00EF3C0E" w:rsidRPr="00D205FF" w:rsidRDefault="00EF3C0E" w:rsidP="00150030">
      <w:pPr>
        <w:pStyle w:val="AlphaList2"/>
        <w:numPr>
          <w:ilvl w:val="0"/>
          <w:numId w:val="101"/>
        </w:numPr>
      </w:pPr>
      <w:r w:rsidRPr="00D205FF">
        <w:rPr>
          <w:rtl/>
        </w:rPr>
        <w:t>דוח סיכום/מעקב משקלים (אישי, ביתני, מסגרתי)</w:t>
      </w:r>
      <w:r>
        <w:rPr>
          <w:rFonts w:hint="cs"/>
          <w:rtl/>
        </w:rPr>
        <w:t>.</w:t>
      </w:r>
    </w:p>
    <w:p w14:paraId="49CFDB9D" w14:textId="77777777" w:rsidR="00EF3C0E" w:rsidRPr="00D205FF" w:rsidRDefault="00EF3C0E" w:rsidP="00150030">
      <w:pPr>
        <w:pStyle w:val="AlphaList2"/>
        <w:numPr>
          <w:ilvl w:val="0"/>
          <w:numId w:val="101"/>
        </w:numPr>
      </w:pPr>
      <w:r w:rsidRPr="00D205FF">
        <w:rPr>
          <w:rtl/>
        </w:rPr>
        <w:t xml:space="preserve">גרף גדילה מול </w:t>
      </w:r>
      <w:r w:rsidRPr="00D205FF">
        <w:t>WHO</w:t>
      </w:r>
      <w:r w:rsidRPr="00D205FF">
        <w:rPr>
          <w:rtl/>
        </w:rPr>
        <w:t xml:space="preserve"> (טווחי משקל תקינים)</w:t>
      </w:r>
      <w:r>
        <w:rPr>
          <w:rFonts w:hint="cs"/>
          <w:rtl/>
        </w:rPr>
        <w:t>.</w:t>
      </w:r>
    </w:p>
    <w:p w14:paraId="4628FAAA" w14:textId="77777777" w:rsidR="00EF3C0E" w:rsidRPr="00D205FF" w:rsidRDefault="00EF3C0E" w:rsidP="00150030">
      <w:pPr>
        <w:pStyle w:val="AlphaList2"/>
        <w:numPr>
          <w:ilvl w:val="0"/>
          <w:numId w:val="101"/>
        </w:numPr>
      </w:pPr>
      <w:r w:rsidRPr="00D205FF">
        <w:rPr>
          <w:rtl/>
        </w:rPr>
        <w:t>דוח דיירים עם רמות חריגות של בדיקות נבחרות (לדוגמה: סוכר גבוה, אלבומין נמוך, משק</w:t>
      </w:r>
      <w:r>
        <w:rPr>
          <w:rFonts w:hint="cs"/>
          <w:rtl/>
        </w:rPr>
        <w:t>ל</w:t>
      </w:r>
      <w:r w:rsidRPr="00D205FF">
        <w:rPr>
          <w:rtl/>
        </w:rPr>
        <w:t xml:space="preserve"> חריג, שינוי חריג במשקל בתקופת זמן מוגדרת ו</w:t>
      </w:r>
      <w:r w:rsidR="00E4647C">
        <w:rPr>
          <w:rtl/>
        </w:rPr>
        <w:t>כדומה</w:t>
      </w:r>
      <w:r w:rsidRPr="00D205FF">
        <w:rPr>
          <w:rtl/>
        </w:rPr>
        <w:t>).</w:t>
      </w:r>
    </w:p>
    <w:p w14:paraId="2D25236D" w14:textId="77777777" w:rsidR="00EF3C0E" w:rsidRPr="00D205FF" w:rsidRDefault="00EF3C0E" w:rsidP="00150030">
      <w:pPr>
        <w:pStyle w:val="AlphaList2"/>
        <w:numPr>
          <w:ilvl w:val="0"/>
          <w:numId w:val="101"/>
        </w:numPr>
      </w:pPr>
      <w:r w:rsidRPr="00D205FF">
        <w:rPr>
          <w:rtl/>
        </w:rPr>
        <w:t>סיכום הנחיות האכלה (ברמת ביתן, מסגרת)</w:t>
      </w:r>
      <w:r>
        <w:rPr>
          <w:rFonts w:hint="cs"/>
          <w:rtl/>
        </w:rPr>
        <w:t>.</w:t>
      </w:r>
    </w:p>
    <w:p w14:paraId="04CCD402" w14:textId="77777777" w:rsidR="00EF3C0E" w:rsidRPr="00D205FF" w:rsidRDefault="00EF3C0E" w:rsidP="00150030">
      <w:pPr>
        <w:pStyle w:val="AlphaList2"/>
        <w:numPr>
          <w:ilvl w:val="0"/>
          <w:numId w:val="101"/>
        </w:numPr>
      </w:pPr>
      <w:r w:rsidRPr="00D205FF">
        <w:rPr>
          <w:rtl/>
        </w:rPr>
        <w:t>דוח דיירים בטיפולי פיזיותרפיה</w:t>
      </w:r>
      <w:r>
        <w:rPr>
          <w:rFonts w:hint="cs"/>
          <w:rtl/>
        </w:rPr>
        <w:t>.</w:t>
      </w:r>
    </w:p>
    <w:p w14:paraId="40EE082C" w14:textId="77777777" w:rsidR="00EF3C0E" w:rsidRPr="00D205FF" w:rsidRDefault="00EF3C0E" w:rsidP="00150030">
      <w:pPr>
        <w:pStyle w:val="AlphaList2"/>
        <w:numPr>
          <w:ilvl w:val="0"/>
          <w:numId w:val="101"/>
        </w:numPr>
      </w:pPr>
      <w:r w:rsidRPr="00D205FF">
        <w:rPr>
          <w:rtl/>
        </w:rPr>
        <w:t>דוח דיירים בכיסאות</w:t>
      </w:r>
      <w:r>
        <w:rPr>
          <w:rtl/>
        </w:rPr>
        <w:t xml:space="preserve"> גלגלים, כולל פירו</w:t>
      </w:r>
      <w:r>
        <w:rPr>
          <w:rFonts w:hint="cs"/>
          <w:rtl/>
        </w:rPr>
        <w:t>ט</w:t>
      </w:r>
      <w:r w:rsidRPr="00D205FF">
        <w:rPr>
          <w:rtl/>
        </w:rPr>
        <w:t xml:space="preserve"> תוכנ</w:t>
      </w:r>
      <w:r>
        <w:rPr>
          <w:rFonts w:hint="cs"/>
          <w:rtl/>
        </w:rPr>
        <w:t>י</w:t>
      </w:r>
      <w:r w:rsidRPr="00D205FF">
        <w:rPr>
          <w:rtl/>
        </w:rPr>
        <w:t>ות הושבה</w:t>
      </w:r>
      <w:r>
        <w:rPr>
          <w:rFonts w:hint="cs"/>
          <w:rtl/>
        </w:rPr>
        <w:t>.</w:t>
      </w:r>
    </w:p>
    <w:p w14:paraId="06BC69B6" w14:textId="77777777" w:rsidR="00EF3C0E" w:rsidRPr="00D205FF" w:rsidRDefault="00EF3C0E" w:rsidP="00150030">
      <w:pPr>
        <w:pStyle w:val="AlphaList2"/>
        <w:numPr>
          <w:ilvl w:val="0"/>
          <w:numId w:val="101"/>
        </w:numPr>
      </w:pPr>
      <w:r w:rsidRPr="00D205FF">
        <w:rPr>
          <w:rtl/>
        </w:rPr>
        <w:t>דוח דיירים בעלי הגבלות</w:t>
      </w:r>
      <w:r>
        <w:rPr>
          <w:rFonts w:hint="cs"/>
          <w:rtl/>
        </w:rPr>
        <w:t>.</w:t>
      </w:r>
    </w:p>
    <w:p w14:paraId="053029E9" w14:textId="624A2E6F" w:rsidR="00EF3C0E" w:rsidRPr="00D205FF" w:rsidRDefault="00EF3C0E" w:rsidP="00150030">
      <w:pPr>
        <w:pStyle w:val="AlphaList2"/>
        <w:numPr>
          <w:ilvl w:val="0"/>
          <w:numId w:val="101"/>
        </w:numPr>
      </w:pPr>
      <w:r w:rsidRPr="00D205FF">
        <w:rPr>
          <w:rtl/>
        </w:rPr>
        <w:t xml:space="preserve">דוח דיירים הנועלים נעליים </w:t>
      </w:r>
      <w:r w:rsidR="00CF453E" w:rsidRPr="00D205FF">
        <w:rPr>
          <w:rFonts w:hint="cs"/>
          <w:rtl/>
        </w:rPr>
        <w:t>אור</w:t>
      </w:r>
      <w:r w:rsidR="00CF453E">
        <w:rPr>
          <w:rFonts w:hint="cs"/>
          <w:rtl/>
        </w:rPr>
        <w:t>ת</w:t>
      </w:r>
      <w:r w:rsidR="00CF453E" w:rsidRPr="00D205FF">
        <w:rPr>
          <w:rFonts w:hint="cs"/>
          <w:rtl/>
        </w:rPr>
        <w:t>ופדיות</w:t>
      </w:r>
      <w:r>
        <w:rPr>
          <w:rFonts w:hint="cs"/>
          <w:rtl/>
        </w:rPr>
        <w:t>.</w:t>
      </w:r>
    </w:p>
    <w:p w14:paraId="23C48B5D" w14:textId="77777777" w:rsidR="00EF3C0E" w:rsidRPr="00D205FF" w:rsidRDefault="00EF3C0E" w:rsidP="00150030">
      <w:pPr>
        <w:pStyle w:val="AlphaList2"/>
        <w:numPr>
          <w:ilvl w:val="0"/>
          <w:numId w:val="101"/>
        </w:numPr>
      </w:pPr>
      <w:r w:rsidRPr="00D205FF">
        <w:rPr>
          <w:rtl/>
        </w:rPr>
        <w:t>דוח דיירים עם בעיות לימפתיות/ טיפולים לימפתיים</w:t>
      </w:r>
      <w:r>
        <w:rPr>
          <w:rFonts w:hint="cs"/>
          <w:rtl/>
        </w:rPr>
        <w:t>.</w:t>
      </w:r>
    </w:p>
    <w:p w14:paraId="46233FB5" w14:textId="77777777" w:rsidR="00EF3C0E" w:rsidRPr="00D205FF" w:rsidRDefault="00EF3C0E" w:rsidP="00150030">
      <w:pPr>
        <w:pStyle w:val="AlphaList2"/>
        <w:numPr>
          <w:ilvl w:val="0"/>
          <w:numId w:val="101"/>
        </w:numPr>
      </w:pPr>
      <w:r w:rsidRPr="00D205FF">
        <w:rPr>
          <w:rtl/>
        </w:rPr>
        <w:t>דוח דיירים המשתתפים בקבוצות הפעלה (כולל מועדים ושעות)</w:t>
      </w:r>
      <w:r>
        <w:rPr>
          <w:rFonts w:hint="cs"/>
          <w:rtl/>
        </w:rPr>
        <w:t>.</w:t>
      </w:r>
    </w:p>
    <w:p w14:paraId="514FE330" w14:textId="77777777" w:rsidR="00EF3C0E" w:rsidRDefault="00EF3C0E" w:rsidP="00150030">
      <w:pPr>
        <w:pStyle w:val="AlphaList2"/>
        <w:numPr>
          <w:ilvl w:val="0"/>
          <w:numId w:val="101"/>
        </w:numPr>
      </w:pPr>
      <w:r w:rsidRPr="00D205FF">
        <w:rPr>
          <w:rtl/>
        </w:rPr>
        <w:t>דוח הדרכות בנושאים מקצועיים לצוות המטפלים</w:t>
      </w:r>
      <w:r>
        <w:rPr>
          <w:rFonts w:hint="cs"/>
          <w:rtl/>
        </w:rPr>
        <w:t>.</w:t>
      </w:r>
    </w:p>
    <w:p w14:paraId="00CB7984" w14:textId="77777777" w:rsidR="00EF3C0E" w:rsidRDefault="00EF3C0E" w:rsidP="00150030">
      <w:pPr>
        <w:pStyle w:val="AlphaList2"/>
        <w:numPr>
          <w:ilvl w:val="0"/>
          <w:numId w:val="101"/>
        </w:numPr>
      </w:pPr>
      <w:r>
        <w:rPr>
          <w:rFonts w:hint="cs"/>
          <w:rtl/>
        </w:rPr>
        <w:t xml:space="preserve">דוח סיכום יומי </w:t>
      </w:r>
      <w:r>
        <w:rPr>
          <w:rtl/>
        </w:rPr>
        <w:t>–</w:t>
      </w:r>
      <w:r>
        <w:rPr>
          <w:rFonts w:hint="cs"/>
          <w:rtl/>
        </w:rPr>
        <w:t xml:space="preserve"> מידע להעברה/חפיפה למשמרת הבאה.</w:t>
      </w:r>
    </w:p>
    <w:p w14:paraId="19015E99" w14:textId="77777777" w:rsidR="00EF3C0E" w:rsidRDefault="00EF3C0E" w:rsidP="00150030">
      <w:pPr>
        <w:pStyle w:val="AlphaList2"/>
        <w:numPr>
          <w:ilvl w:val="0"/>
          <w:numId w:val="101"/>
        </w:numPr>
      </w:pPr>
      <w:r w:rsidRPr="000538DC">
        <w:rPr>
          <w:rtl/>
        </w:rPr>
        <w:t>דוח אירוע חריג. אפשרות למעקב אחר ביצוע מסקנות והנחיות בעקבות אירוע חריג</w:t>
      </w:r>
      <w:r>
        <w:rPr>
          <w:rFonts w:hint="cs"/>
          <w:rtl/>
        </w:rPr>
        <w:t>.</w:t>
      </w:r>
    </w:p>
    <w:p w14:paraId="6496DC69" w14:textId="77777777" w:rsidR="00EF3C0E" w:rsidRDefault="00EF3C0E" w:rsidP="00150030">
      <w:pPr>
        <w:pStyle w:val="AlphaList2"/>
        <w:numPr>
          <w:ilvl w:val="0"/>
          <w:numId w:val="101"/>
        </w:numPr>
      </w:pPr>
      <w:r w:rsidRPr="000538DC">
        <w:rPr>
          <w:rtl/>
        </w:rPr>
        <w:t>אפשרות ליצירת קובץ דיירי המעון הכולל פרטים מרכזיים באבחון שנעשה להם (שם/</w:t>
      </w:r>
      <w:r>
        <w:rPr>
          <w:rFonts w:hint="cs"/>
          <w:rtl/>
        </w:rPr>
        <w:t xml:space="preserve"> </w:t>
      </w:r>
      <w:r w:rsidRPr="000538DC">
        <w:rPr>
          <w:rtl/>
        </w:rPr>
        <w:t>גיל/</w:t>
      </w:r>
      <w:r>
        <w:rPr>
          <w:rFonts w:hint="cs"/>
          <w:rtl/>
        </w:rPr>
        <w:t xml:space="preserve"> </w:t>
      </w:r>
      <w:r w:rsidR="00FA59FE">
        <w:rPr>
          <w:rtl/>
        </w:rPr>
        <w:t>רמות תמיכה</w:t>
      </w:r>
      <w:r w:rsidRPr="000538DC">
        <w:rPr>
          <w:rtl/>
        </w:rPr>
        <w:t>/</w:t>
      </w:r>
      <w:r>
        <w:rPr>
          <w:rFonts w:hint="cs"/>
          <w:rtl/>
        </w:rPr>
        <w:t xml:space="preserve"> </w:t>
      </w:r>
      <w:r w:rsidRPr="000538DC">
        <w:rPr>
          <w:rtl/>
        </w:rPr>
        <w:t>אי-שקט/</w:t>
      </w:r>
      <w:r>
        <w:rPr>
          <w:rFonts w:hint="cs"/>
          <w:rtl/>
        </w:rPr>
        <w:t xml:space="preserve"> </w:t>
      </w:r>
      <w:r w:rsidRPr="000538DC">
        <w:rPr>
          <w:rtl/>
        </w:rPr>
        <w:t>רמת פיגור/</w:t>
      </w:r>
      <w:r>
        <w:rPr>
          <w:rFonts w:hint="cs"/>
          <w:rtl/>
        </w:rPr>
        <w:t xml:space="preserve"> </w:t>
      </w:r>
      <w:r w:rsidRPr="000538DC">
        <w:rPr>
          <w:rtl/>
        </w:rPr>
        <w:t>המלצות לטיפול</w:t>
      </w:r>
      <w:r>
        <w:rPr>
          <w:rFonts w:hint="cs"/>
          <w:rtl/>
        </w:rPr>
        <w:t>).</w:t>
      </w:r>
    </w:p>
    <w:p w14:paraId="0A92A2C5" w14:textId="77777777" w:rsidR="00EF3C0E" w:rsidRDefault="00EF3C0E" w:rsidP="00150030">
      <w:pPr>
        <w:pStyle w:val="AlphaList2"/>
        <w:numPr>
          <w:ilvl w:val="0"/>
          <w:numId w:val="101"/>
        </w:numPr>
      </w:pPr>
      <w:r w:rsidRPr="000538DC">
        <w:rPr>
          <w:rtl/>
        </w:rPr>
        <w:t>דוח פירוט של האפוטרופוסים במעון כולל כתובות/</w:t>
      </w:r>
      <w:r>
        <w:rPr>
          <w:rFonts w:hint="cs"/>
          <w:rtl/>
        </w:rPr>
        <w:t xml:space="preserve"> </w:t>
      </w:r>
      <w:r w:rsidR="00031226">
        <w:rPr>
          <w:rtl/>
        </w:rPr>
        <w:t>דואר אלקטרוני</w:t>
      </w:r>
      <w:r w:rsidRPr="000538DC">
        <w:rPr>
          <w:rtl/>
        </w:rPr>
        <w:t>/</w:t>
      </w:r>
      <w:r>
        <w:rPr>
          <w:rFonts w:hint="cs"/>
          <w:rtl/>
        </w:rPr>
        <w:t xml:space="preserve"> </w:t>
      </w:r>
      <w:r w:rsidRPr="000538DC">
        <w:rPr>
          <w:rtl/>
        </w:rPr>
        <w:t>טלפונים</w:t>
      </w:r>
      <w:r>
        <w:rPr>
          <w:rFonts w:hint="cs"/>
          <w:rtl/>
        </w:rPr>
        <w:t>.</w:t>
      </w:r>
    </w:p>
    <w:p w14:paraId="367B09AD" w14:textId="77777777" w:rsidR="00D93C71" w:rsidRDefault="00D93C71" w:rsidP="00D93C71">
      <w:pPr>
        <w:pStyle w:val="AlphaList2"/>
        <w:numPr>
          <w:ilvl w:val="0"/>
          <w:numId w:val="0"/>
        </w:numPr>
        <w:ind w:left="720"/>
      </w:pPr>
      <w:r>
        <w:rPr>
          <w:rFonts w:hint="cs"/>
          <w:rtl/>
        </w:rPr>
        <w:t>המציע נדרש להצהיר שהדוחות המבוקשים קיימים במערכת.</w:t>
      </w:r>
    </w:p>
    <w:p w14:paraId="292F0ED6" w14:textId="7E63D29C" w:rsidR="00E50A05" w:rsidRPr="00D205FF" w:rsidRDefault="00E50A05" w:rsidP="00A76AD4">
      <w:pPr>
        <w:pStyle w:val="AlphaList2"/>
        <w:numPr>
          <w:ilvl w:val="0"/>
          <w:numId w:val="0"/>
        </w:numPr>
        <w:ind w:left="720"/>
      </w:pPr>
      <w:r w:rsidRPr="001B46E8">
        <w:rPr>
          <w:rFonts w:ascii="David" w:hAnsi="David"/>
          <w:b/>
          <w:bCs/>
          <w:sz w:val="24"/>
          <w:u w:val="dotted"/>
          <w:rtl/>
        </w:rPr>
        <w:t xml:space="preserve">נוסח מחייב של הצהרה כאמור, ראה נספח </w:t>
      </w:r>
      <w:r w:rsidR="00A76AD4" w:rsidRPr="00A76AD4">
        <w:rPr>
          <w:rFonts w:ascii="David" w:hAnsi="David"/>
          <w:b/>
          <w:bCs/>
          <w:sz w:val="24"/>
          <w:u w:val="dotted"/>
          <w:rtl/>
        </w:rPr>
        <w:t>2.9.1.1</w:t>
      </w:r>
      <w:r w:rsidR="001B46E8" w:rsidRPr="001B46E8">
        <w:rPr>
          <w:rFonts w:ascii="David" w:hAnsi="David"/>
          <w:b/>
          <w:bCs/>
          <w:sz w:val="24"/>
          <w:u w:val="dotted"/>
          <w:rtl/>
        </w:rPr>
        <w:fldChar w:fldCharType="begin"/>
      </w:r>
      <w:r w:rsidR="001B46E8" w:rsidRPr="001B46E8">
        <w:rPr>
          <w:rFonts w:ascii="David" w:hAnsi="David"/>
          <w:b/>
          <w:bCs/>
          <w:sz w:val="24"/>
          <w:u w:val="dotted"/>
          <w:rtl/>
        </w:rPr>
        <w:instrText xml:space="preserve"> </w:instrText>
      </w:r>
      <w:r w:rsidR="001B46E8" w:rsidRPr="001B46E8">
        <w:rPr>
          <w:rFonts w:ascii="David" w:hAnsi="David"/>
          <w:b/>
          <w:bCs/>
          <w:sz w:val="24"/>
          <w:u w:val="dotted"/>
        </w:rPr>
        <w:instrText>REF</w:instrText>
      </w:r>
      <w:r w:rsidR="001B46E8" w:rsidRPr="001B46E8">
        <w:rPr>
          <w:rFonts w:ascii="David" w:hAnsi="David"/>
          <w:b/>
          <w:bCs/>
          <w:sz w:val="24"/>
          <w:u w:val="dotted"/>
          <w:rtl/>
        </w:rPr>
        <w:instrText xml:space="preserve"> _</w:instrText>
      </w:r>
      <w:r w:rsidR="001B46E8" w:rsidRPr="001B46E8">
        <w:rPr>
          <w:rFonts w:ascii="David" w:hAnsi="David"/>
          <w:b/>
          <w:bCs/>
          <w:sz w:val="24"/>
          <w:u w:val="dotted"/>
        </w:rPr>
        <w:instrText>Ref131422863 \r \h</w:instrText>
      </w:r>
      <w:r w:rsidR="001B46E8" w:rsidRPr="001B46E8">
        <w:rPr>
          <w:rFonts w:ascii="David" w:hAnsi="David"/>
          <w:b/>
          <w:bCs/>
          <w:sz w:val="24"/>
          <w:u w:val="dotted"/>
          <w:rtl/>
        </w:rPr>
        <w:instrText xml:space="preserve">  \* </w:instrText>
      </w:r>
      <w:r w:rsidR="001B46E8" w:rsidRPr="001B46E8">
        <w:rPr>
          <w:rFonts w:ascii="David" w:hAnsi="David"/>
          <w:b/>
          <w:bCs/>
          <w:sz w:val="24"/>
          <w:u w:val="dotted"/>
        </w:rPr>
        <w:instrText>MERGEFORMAT</w:instrText>
      </w:r>
      <w:r w:rsidR="001B46E8" w:rsidRPr="001B46E8">
        <w:rPr>
          <w:rFonts w:ascii="David" w:hAnsi="David"/>
          <w:b/>
          <w:bCs/>
          <w:sz w:val="24"/>
          <w:u w:val="dotted"/>
          <w:rtl/>
        </w:rPr>
        <w:instrText xml:space="preserve"> </w:instrText>
      </w:r>
      <w:r w:rsidR="001B46E8" w:rsidRPr="001B46E8">
        <w:rPr>
          <w:rFonts w:ascii="David" w:hAnsi="David"/>
          <w:b/>
          <w:bCs/>
          <w:sz w:val="24"/>
          <w:u w:val="dotted"/>
          <w:rtl/>
        </w:rPr>
      </w:r>
      <w:r w:rsidR="001B46E8" w:rsidRPr="001B46E8">
        <w:rPr>
          <w:rFonts w:ascii="David" w:hAnsi="David"/>
          <w:b/>
          <w:bCs/>
          <w:sz w:val="24"/>
          <w:u w:val="dotted"/>
          <w:rtl/>
        </w:rPr>
        <w:fldChar w:fldCharType="separate"/>
      </w:r>
      <w:r w:rsidR="00CE2328">
        <w:rPr>
          <w:rFonts w:ascii="David" w:hAnsi="David"/>
          <w:b/>
          <w:bCs/>
          <w:sz w:val="24"/>
          <w:u w:val="dotted"/>
          <w:cs/>
        </w:rPr>
        <w:t>‎</w:t>
      </w:r>
      <w:r w:rsidR="001B46E8" w:rsidRPr="001B46E8">
        <w:rPr>
          <w:rFonts w:ascii="David" w:hAnsi="David"/>
          <w:b/>
          <w:bCs/>
          <w:sz w:val="24"/>
          <w:u w:val="dotted"/>
          <w:rtl/>
        </w:rPr>
        <w:fldChar w:fldCharType="end"/>
      </w:r>
      <w:r w:rsidRPr="001B46E8">
        <w:rPr>
          <w:rFonts w:ascii="David" w:hAnsi="David"/>
          <w:b/>
          <w:bCs/>
          <w:sz w:val="24"/>
          <w:u w:val="dotted"/>
          <w:rtl/>
        </w:rPr>
        <w:t xml:space="preserve"> בקובץ ריכוז נספחים. לאחר עריכתה כנדרש,</w:t>
      </w:r>
      <w:r w:rsidRPr="008153CE">
        <w:rPr>
          <w:rFonts w:hint="cs"/>
          <w:b/>
          <w:bCs/>
          <w:u w:val="dotted"/>
          <w:rtl/>
        </w:rPr>
        <w:t xml:space="preserve"> </w:t>
      </w:r>
      <w:r w:rsidR="00C838A4">
        <w:rPr>
          <w:rFonts w:hint="cs"/>
          <w:b/>
          <w:bCs/>
          <w:u w:val="dotted"/>
          <w:rtl/>
        </w:rPr>
        <w:t>ת</w:t>
      </w:r>
      <w:r w:rsidRPr="008153CE">
        <w:rPr>
          <w:rFonts w:hint="cs"/>
          <w:b/>
          <w:bCs/>
          <w:u w:val="dotted"/>
          <w:rtl/>
        </w:rPr>
        <w:t>ו</w:t>
      </w:r>
      <w:r w:rsidR="00C838A4">
        <w:rPr>
          <w:rFonts w:hint="cs"/>
          <w:b/>
          <w:bCs/>
          <w:u w:val="dotted"/>
          <w:rtl/>
        </w:rPr>
        <w:t>ג</w:t>
      </w:r>
      <w:r w:rsidRPr="008153CE">
        <w:rPr>
          <w:rFonts w:hint="cs"/>
          <w:b/>
          <w:bCs/>
          <w:u w:val="dotted"/>
          <w:rtl/>
        </w:rPr>
        <w:t>ש ההצהרה כנספח</w:t>
      </w:r>
      <w:r>
        <w:rPr>
          <w:rFonts w:hint="cs"/>
          <w:b/>
          <w:bCs/>
          <w:u w:val="dotted"/>
          <w:rtl/>
        </w:rPr>
        <w:t xml:space="preserve"> </w:t>
      </w:r>
      <w:r w:rsidR="001B46E8">
        <w:rPr>
          <w:rFonts w:ascii="David" w:hAnsi="David"/>
          <w:b/>
          <w:bCs/>
          <w:sz w:val="24"/>
          <w:u w:val="dotted"/>
        </w:rPr>
        <w:fldChar w:fldCharType="begin"/>
      </w:r>
      <w:r w:rsidR="001B46E8">
        <w:rPr>
          <w:rFonts w:ascii="David" w:hAnsi="David"/>
          <w:b/>
          <w:bCs/>
          <w:sz w:val="24"/>
          <w:u w:val="dotted"/>
          <w:rtl/>
        </w:rPr>
        <w:instrText xml:space="preserve"> </w:instrText>
      </w:r>
      <w:r w:rsidR="001B46E8">
        <w:rPr>
          <w:rFonts w:ascii="David" w:hAnsi="David" w:hint="cs"/>
          <w:b/>
          <w:bCs/>
          <w:sz w:val="24"/>
          <w:u w:val="dotted"/>
        </w:rPr>
        <w:instrText>REF</w:instrText>
      </w:r>
      <w:r w:rsidR="001B46E8">
        <w:rPr>
          <w:rFonts w:ascii="David" w:hAnsi="David" w:hint="cs"/>
          <w:b/>
          <w:bCs/>
          <w:sz w:val="24"/>
          <w:u w:val="dotted"/>
          <w:rtl/>
        </w:rPr>
        <w:instrText xml:space="preserve"> _</w:instrText>
      </w:r>
      <w:r w:rsidR="001B46E8">
        <w:rPr>
          <w:rFonts w:ascii="David" w:hAnsi="David" w:hint="cs"/>
          <w:b/>
          <w:bCs/>
          <w:sz w:val="24"/>
          <w:u w:val="dotted"/>
        </w:rPr>
        <w:instrText>Ref131422863 \r \h</w:instrText>
      </w:r>
      <w:r w:rsidR="001B46E8">
        <w:rPr>
          <w:rFonts w:ascii="David" w:hAnsi="David"/>
          <w:b/>
          <w:bCs/>
          <w:sz w:val="24"/>
          <w:u w:val="dotted"/>
          <w:rtl/>
        </w:rPr>
        <w:instrText xml:space="preserve"> </w:instrText>
      </w:r>
      <w:r w:rsidR="001B46E8">
        <w:rPr>
          <w:rFonts w:ascii="David" w:hAnsi="David"/>
          <w:b/>
          <w:bCs/>
          <w:sz w:val="24"/>
          <w:u w:val="dotted"/>
        </w:rPr>
      </w:r>
      <w:r w:rsidR="001B46E8">
        <w:rPr>
          <w:rFonts w:ascii="David" w:hAnsi="David"/>
          <w:b/>
          <w:bCs/>
          <w:sz w:val="24"/>
          <w:u w:val="dotted"/>
        </w:rPr>
        <w:fldChar w:fldCharType="separate"/>
      </w:r>
      <w:r w:rsidR="00CE2328">
        <w:rPr>
          <w:rFonts w:ascii="David" w:hAnsi="David"/>
          <w:b/>
          <w:bCs/>
          <w:sz w:val="24"/>
          <w:u w:val="dotted"/>
          <w:cs/>
        </w:rPr>
        <w:t>‎</w:t>
      </w:r>
      <w:r w:rsidR="001B46E8">
        <w:rPr>
          <w:rFonts w:ascii="David" w:hAnsi="David"/>
          <w:b/>
          <w:bCs/>
          <w:sz w:val="24"/>
          <w:u w:val="dotted"/>
        </w:rPr>
        <w:fldChar w:fldCharType="end"/>
      </w:r>
      <w:r>
        <w:rPr>
          <w:rFonts w:ascii="David" w:hAnsi="David" w:hint="cs"/>
          <w:b/>
          <w:bCs/>
          <w:sz w:val="24"/>
          <w:u w:val="dotted"/>
          <w:rtl/>
        </w:rPr>
        <w:t xml:space="preserve"> </w:t>
      </w:r>
      <w:r w:rsidR="00A76AD4" w:rsidRPr="00A76AD4">
        <w:rPr>
          <w:rFonts w:ascii="David" w:hAnsi="David"/>
          <w:b/>
          <w:bCs/>
          <w:sz w:val="24"/>
          <w:u w:val="dotted"/>
          <w:rtl/>
        </w:rPr>
        <w:t>2.9.1.1</w:t>
      </w:r>
      <w:r w:rsidR="00A76AD4">
        <w:rPr>
          <w:rFonts w:ascii="David" w:hAnsi="David" w:hint="cs"/>
          <w:b/>
          <w:bCs/>
          <w:sz w:val="24"/>
          <w:u w:val="dotted"/>
          <w:rtl/>
        </w:rPr>
        <w:t xml:space="preserve"> </w:t>
      </w:r>
      <w:r w:rsidRPr="00752335">
        <w:rPr>
          <w:rFonts w:hint="cs"/>
          <w:b/>
          <w:bCs/>
          <w:u w:val="dotted"/>
          <w:rtl/>
        </w:rPr>
        <w:t xml:space="preserve">בתבנית קובץ </w:t>
      </w:r>
      <w:r w:rsidRPr="00752335">
        <w:rPr>
          <w:b/>
          <w:bCs/>
          <w:u w:val="dotted"/>
        </w:rPr>
        <w:t>PDF</w:t>
      </w:r>
      <w:r w:rsidRPr="00752335">
        <w:rPr>
          <w:rFonts w:hint="cs"/>
          <w:b/>
          <w:bCs/>
          <w:u w:val="dotted"/>
          <w:rtl/>
        </w:rPr>
        <w:t xml:space="preserve"> כנדרש.</w:t>
      </w:r>
    </w:p>
    <w:p w14:paraId="0D58EB2E" w14:textId="77777777" w:rsidR="00EF3C0E" w:rsidRPr="00F57330" w:rsidRDefault="00EF3C0E" w:rsidP="00F57330">
      <w:pPr>
        <w:pStyle w:val="Normal8ff"/>
        <w:outlineLvl w:val="4"/>
        <w:rPr>
          <w:b/>
          <w:bCs/>
        </w:rPr>
      </w:pPr>
      <w:bookmarkStart w:id="493" w:name="_Ref130130261"/>
      <w:bookmarkStart w:id="494" w:name="_Toc161224983"/>
      <w:bookmarkStart w:id="495" w:name="H5_רשימת_המכתביםפלטים_אישיים"/>
      <w:r w:rsidRPr="00F57330">
        <w:rPr>
          <w:b/>
          <w:bCs/>
          <w:rtl/>
        </w:rPr>
        <w:t>רשימת המכתבים/פלטים אישיים</w:t>
      </w:r>
      <w:bookmarkEnd w:id="493"/>
      <w:bookmarkEnd w:id="494"/>
    </w:p>
    <w:bookmarkEnd w:id="495"/>
    <w:p w14:paraId="27430979" w14:textId="77777777" w:rsidR="00EF3C0E" w:rsidRPr="00D205FF" w:rsidRDefault="00EF3C0E" w:rsidP="00150030">
      <w:pPr>
        <w:pStyle w:val="AlphaList2"/>
        <w:numPr>
          <w:ilvl w:val="0"/>
          <w:numId w:val="102"/>
        </w:numPr>
      </w:pPr>
      <w:r w:rsidRPr="00D205FF">
        <w:rPr>
          <w:rtl/>
        </w:rPr>
        <w:t>תוכנית אישית לדייר</w:t>
      </w:r>
      <w:r>
        <w:rPr>
          <w:rFonts w:hint="cs"/>
          <w:rtl/>
        </w:rPr>
        <w:t>.</w:t>
      </w:r>
    </w:p>
    <w:p w14:paraId="51CF1E8E" w14:textId="77777777" w:rsidR="00EF3C0E" w:rsidRPr="00D205FF" w:rsidRDefault="00EF3C0E" w:rsidP="00150030">
      <w:pPr>
        <w:pStyle w:val="AlphaList2"/>
        <w:numPr>
          <w:ilvl w:val="0"/>
          <w:numId w:val="102"/>
        </w:numPr>
      </w:pPr>
      <w:r w:rsidRPr="00D205FF">
        <w:rPr>
          <w:rtl/>
        </w:rPr>
        <w:t>תוכנית ניהול סיכונים</w:t>
      </w:r>
      <w:r>
        <w:rPr>
          <w:rFonts w:hint="cs"/>
          <w:rtl/>
        </w:rPr>
        <w:t>.</w:t>
      </w:r>
    </w:p>
    <w:p w14:paraId="11D3FEE3" w14:textId="77777777" w:rsidR="00EF3C0E" w:rsidRPr="00D205FF" w:rsidRDefault="00EF3C0E" w:rsidP="00150030">
      <w:pPr>
        <w:pStyle w:val="AlphaList2"/>
        <w:numPr>
          <w:ilvl w:val="0"/>
          <w:numId w:val="102"/>
        </w:numPr>
      </w:pPr>
      <w:r w:rsidRPr="00D205FF">
        <w:rPr>
          <w:rtl/>
        </w:rPr>
        <w:t>דוח תקופתי למשפחות/אפוטרופוסים</w:t>
      </w:r>
      <w:r>
        <w:rPr>
          <w:rFonts w:hint="cs"/>
          <w:rtl/>
        </w:rPr>
        <w:t>.</w:t>
      </w:r>
    </w:p>
    <w:p w14:paraId="0CE60104" w14:textId="77777777" w:rsidR="00EF3C0E" w:rsidRPr="00D205FF" w:rsidRDefault="00EF3C0E" w:rsidP="00150030">
      <w:pPr>
        <w:pStyle w:val="AlphaList2"/>
        <w:numPr>
          <w:ilvl w:val="0"/>
          <w:numId w:val="102"/>
        </w:numPr>
      </w:pPr>
      <w:r w:rsidRPr="00D205FF">
        <w:rPr>
          <w:rtl/>
        </w:rPr>
        <w:t>דוח סיום טיפול</w:t>
      </w:r>
      <w:r>
        <w:rPr>
          <w:rFonts w:hint="cs"/>
          <w:rtl/>
        </w:rPr>
        <w:t>.</w:t>
      </w:r>
    </w:p>
    <w:p w14:paraId="6EC1B2EB" w14:textId="77777777" w:rsidR="00EF3C0E" w:rsidRPr="00D205FF" w:rsidRDefault="00EF3C0E" w:rsidP="00E37F7F">
      <w:pPr>
        <w:pStyle w:val="AlphaList2"/>
        <w:numPr>
          <w:ilvl w:val="0"/>
          <w:numId w:val="102"/>
        </w:numPr>
      </w:pPr>
      <w:r w:rsidRPr="00D205FF">
        <w:rPr>
          <w:rtl/>
        </w:rPr>
        <w:t xml:space="preserve">דוח לבית חולים (כולל תרופות שנוטל </w:t>
      </w:r>
      <w:r w:rsidR="00E37F7F">
        <w:rPr>
          <w:rFonts w:hint="cs"/>
          <w:rtl/>
        </w:rPr>
        <w:t>ה</w:t>
      </w:r>
      <w:r w:rsidR="00BC075A">
        <w:rPr>
          <w:rFonts w:hint="cs"/>
          <w:rtl/>
        </w:rPr>
        <w:t>מקבל שירות</w:t>
      </w:r>
      <w:r w:rsidRPr="00D205FF">
        <w:rPr>
          <w:rtl/>
        </w:rPr>
        <w:t>)</w:t>
      </w:r>
      <w:r>
        <w:rPr>
          <w:rFonts w:hint="cs"/>
          <w:rtl/>
        </w:rPr>
        <w:t>.</w:t>
      </w:r>
    </w:p>
    <w:p w14:paraId="17F9D19E" w14:textId="77777777" w:rsidR="00EF3C0E" w:rsidRPr="00D205FF" w:rsidRDefault="00EF3C0E" w:rsidP="00150030">
      <w:pPr>
        <w:pStyle w:val="AlphaList2"/>
        <w:numPr>
          <w:ilvl w:val="0"/>
          <w:numId w:val="102"/>
        </w:numPr>
      </w:pPr>
      <w:r w:rsidRPr="00D205FF">
        <w:rPr>
          <w:rtl/>
        </w:rPr>
        <w:t>מרשמים לתרופות</w:t>
      </w:r>
      <w:r>
        <w:rPr>
          <w:rFonts w:hint="cs"/>
          <w:rtl/>
        </w:rPr>
        <w:t>.</w:t>
      </w:r>
    </w:p>
    <w:p w14:paraId="65EB51C5" w14:textId="77777777" w:rsidR="00EF3C0E" w:rsidRPr="00D205FF" w:rsidRDefault="00EF3C0E" w:rsidP="00150030">
      <w:pPr>
        <w:pStyle w:val="AlphaList2"/>
        <w:numPr>
          <w:ilvl w:val="0"/>
          <w:numId w:val="102"/>
        </w:numPr>
      </w:pPr>
      <w:r w:rsidRPr="00D205FF">
        <w:rPr>
          <w:rtl/>
        </w:rPr>
        <w:t>הפניות לטיפול רפואי חיצוני</w:t>
      </w:r>
      <w:r>
        <w:rPr>
          <w:rFonts w:hint="cs"/>
          <w:rtl/>
        </w:rPr>
        <w:t>.</w:t>
      </w:r>
    </w:p>
    <w:p w14:paraId="0FACD553" w14:textId="77777777" w:rsidR="00EF3C0E" w:rsidRPr="00D205FF" w:rsidRDefault="00EF3C0E" w:rsidP="00150030">
      <w:pPr>
        <w:pStyle w:val="AlphaList2"/>
        <w:numPr>
          <w:ilvl w:val="0"/>
          <w:numId w:val="102"/>
        </w:numPr>
      </w:pPr>
      <w:r w:rsidRPr="00D205FF">
        <w:rPr>
          <w:rtl/>
        </w:rPr>
        <w:t xml:space="preserve">ריכוז </w:t>
      </w:r>
      <w:r w:rsidR="008A364B">
        <w:rPr>
          <w:rtl/>
        </w:rPr>
        <w:t xml:space="preserve">תיקי </w:t>
      </w:r>
      <w:r w:rsidR="00BC075A">
        <w:rPr>
          <w:rtl/>
        </w:rPr>
        <w:t>מקבל שירות</w:t>
      </w:r>
      <w:r w:rsidR="008A364B">
        <w:rPr>
          <w:rtl/>
        </w:rPr>
        <w:t>ים במסגרות</w:t>
      </w:r>
      <w:r w:rsidRPr="00D205FF">
        <w:rPr>
          <w:rtl/>
        </w:rPr>
        <w:t xml:space="preserve"> (לישיבת צוות)</w:t>
      </w:r>
      <w:r>
        <w:rPr>
          <w:rFonts w:hint="cs"/>
          <w:rtl/>
        </w:rPr>
        <w:t>.</w:t>
      </w:r>
    </w:p>
    <w:p w14:paraId="7480940F" w14:textId="77777777" w:rsidR="00EF3C0E" w:rsidRPr="00D205FF" w:rsidRDefault="00EF3C0E" w:rsidP="00E37F7F">
      <w:pPr>
        <w:pStyle w:val="AlphaList2"/>
        <w:numPr>
          <w:ilvl w:val="0"/>
          <w:numId w:val="102"/>
        </w:numPr>
      </w:pPr>
      <w:r w:rsidRPr="00D205FF">
        <w:rPr>
          <w:rtl/>
        </w:rPr>
        <w:lastRenderedPageBreak/>
        <w:t xml:space="preserve">דוח אבחון פיזיקלי </w:t>
      </w:r>
      <w:r w:rsidR="00E37F7F">
        <w:rPr>
          <w:rFonts w:hint="cs"/>
          <w:rtl/>
        </w:rPr>
        <w:t>ל</w:t>
      </w:r>
      <w:r w:rsidR="00BC075A">
        <w:rPr>
          <w:rFonts w:hint="cs"/>
          <w:rtl/>
        </w:rPr>
        <w:t>מקבל שירות</w:t>
      </w:r>
      <w:r>
        <w:rPr>
          <w:rFonts w:hint="cs"/>
          <w:rtl/>
        </w:rPr>
        <w:t>.</w:t>
      </w:r>
    </w:p>
    <w:p w14:paraId="03BD0B86" w14:textId="77777777" w:rsidR="00EF3C0E" w:rsidRPr="00D205FF" w:rsidRDefault="00EF3C0E" w:rsidP="00E37F7F">
      <w:pPr>
        <w:pStyle w:val="AlphaList2"/>
        <w:numPr>
          <w:ilvl w:val="0"/>
          <w:numId w:val="102"/>
        </w:numPr>
      </w:pPr>
      <w:r w:rsidRPr="00D205FF">
        <w:rPr>
          <w:rtl/>
        </w:rPr>
        <w:t xml:space="preserve">הנחיות טיפול </w:t>
      </w:r>
      <w:r w:rsidR="00E37F7F">
        <w:rPr>
          <w:rFonts w:hint="cs"/>
          <w:rtl/>
        </w:rPr>
        <w:t>ל</w:t>
      </w:r>
      <w:r w:rsidR="00BC075A">
        <w:rPr>
          <w:rFonts w:hint="cs"/>
          <w:rtl/>
        </w:rPr>
        <w:t>מקבל שירות</w:t>
      </w:r>
      <w:r>
        <w:rPr>
          <w:rFonts w:hint="cs"/>
          <w:rtl/>
        </w:rPr>
        <w:t>.</w:t>
      </w:r>
    </w:p>
    <w:p w14:paraId="066FC1C4" w14:textId="77777777" w:rsidR="00EF3C0E" w:rsidRPr="00D205FF" w:rsidRDefault="00EF3C0E" w:rsidP="00E37F7F">
      <w:pPr>
        <w:pStyle w:val="AlphaList2"/>
        <w:numPr>
          <w:ilvl w:val="0"/>
          <w:numId w:val="102"/>
        </w:numPr>
      </w:pPr>
      <w:r w:rsidRPr="00D205FF">
        <w:rPr>
          <w:rtl/>
        </w:rPr>
        <w:t xml:space="preserve">הנחיות האכלה </w:t>
      </w:r>
      <w:r w:rsidR="00E37F7F">
        <w:rPr>
          <w:rFonts w:hint="cs"/>
          <w:rtl/>
        </w:rPr>
        <w:t>ל</w:t>
      </w:r>
      <w:r w:rsidR="00BC075A">
        <w:rPr>
          <w:rFonts w:hint="cs"/>
          <w:rtl/>
        </w:rPr>
        <w:t>מקבל שירות</w:t>
      </w:r>
      <w:r>
        <w:rPr>
          <w:rFonts w:hint="cs"/>
          <w:rtl/>
        </w:rPr>
        <w:t>.</w:t>
      </w:r>
    </w:p>
    <w:p w14:paraId="08692485" w14:textId="77777777" w:rsidR="00EF3C0E" w:rsidRPr="00D205FF" w:rsidRDefault="00EF3C0E" w:rsidP="00E37F7F">
      <w:pPr>
        <w:pStyle w:val="AlphaList2"/>
        <w:numPr>
          <w:ilvl w:val="0"/>
          <w:numId w:val="102"/>
        </w:numPr>
      </w:pPr>
      <w:r w:rsidRPr="00D205FF">
        <w:rPr>
          <w:rtl/>
        </w:rPr>
        <w:t xml:space="preserve">תוכנית הושבה </w:t>
      </w:r>
      <w:r w:rsidR="00E37F7F">
        <w:rPr>
          <w:rFonts w:hint="cs"/>
          <w:rtl/>
        </w:rPr>
        <w:t>ל</w:t>
      </w:r>
      <w:r w:rsidR="00BC075A">
        <w:rPr>
          <w:rFonts w:hint="cs"/>
          <w:rtl/>
        </w:rPr>
        <w:t>מקבל שירות</w:t>
      </w:r>
      <w:r>
        <w:rPr>
          <w:rFonts w:hint="cs"/>
          <w:rtl/>
        </w:rPr>
        <w:t>.</w:t>
      </w:r>
    </w:p>
    <w:p w14:paraId="44AAAB27" w14:textId="77777777" w:rsidR="00EF3C0E" w:rsidRDefault="00EF3C0E" w:rsidP="00E37F7F">
      <w:pPr>
        <w:pStyle w:val="AlphaList2"/>
        <w:numPr>
          <w:ilvl w:val="0"/>
          <w:numId w:val="102"/>
        </w:numPr>
      </w:pPr>
      <w:r w:rsidRPr="00D205FF">
        <w:rPr>
          <w:rtl/>
        </w:rPr>
        <w:t xml:space="preserve">טופס שינוי תנוחה </w:t>
      </w:r>
      <w:r w:rsidR="00E37F7F">
        <w:rPr>
          <w:rFonts w:hint="cs"/>
          <w:rtl/>
        </w:rPr>
        <w:t>ל</w:t>
      </w:r>
      <w:r w:rsidR="00BC075A">
        <w:rPr>
          <w:rFonts w:hint="cs"/>
          <w:rtl/>
        </w:rPr>
        <w:t>מקבל שירות</w:t>
      </w:r>
      <w:r w:rsidR="00E37F7F" w:rsidRPr="00D205FF">
        <w:rPr>
          <w:rtl/>
        </w:rPr>
        <w:t xml:space="preserve"> </w:t>
      </w:r>
      <w:r w:rsidRPr="00D205FF">
        <w:rPr>
          <w:rtl/>
        </w:rPr>
        <w:t>עם פצעי לחץ</w:t>
      </w:r>
      <w:r>
        <w:rPr>
          <w:rFonts w:hint="cs"/>
          <w:rtl/>
        </w:rPr>
        <w:t>.</w:t>
      </w:r>
    </w:p>
    <w:p w14:paraId="6274D0C8" w14:textId="77777777" w:rsidR="00EF3C0E" w:rsidRDefault="00EF3C0E" w:rsidP="00150030">
      <w:pPr>
        <w:pStyle w:val="AlphaList2"/>
        <w:numPr>
          <w:ilvl w:val="0"/>
          <w:numId w:val="102"/>
        </w:numPr>
      </w:pPr>
      <w:r>
        <w:rPr>
          <w:rFonts w:hint="cs"/>
          <w:rtl/>
        </w:rPr>
        <w:t xml:space="preserve">טופס תפקוד ובריאות </w:t>
      </w:r>
      <w:r>
        <w:rPr>
          <w:rtl/>
        </w:rPr>
        <w:t>–</w:t>
      </w:r>
      <w:r>
        <w:rPr>
          <w:rFonts w:hint="cs"/>
          <w:rtl/>
        </w:rPr>
        <w:t xml:space="preserve"> רצף טיפול.</w:t>
      </w:r>
    </w:p>
    <w:p w14:paraId="367A6BCA" w14:textId="77777777" w:rsidR="00D93C71" w:rsidRDefault="00D93C71" w:rsidP="00D93C71">
      <w:pPr>
        <w:pStyle w:val="AlphaList2"/>
        <w:numPr>
          <w:ilvl w:val="0"/>
          <w:numId w:val="0"/>
        </w:numPr>
        <w:ind w:left="720"/>
      </w:pPr>
      <w:r>
        <w:rPr>
          <w:rFonts w:hint="cs"/>
          <w:rtl/>
        </w:rPr>
        <w:t>המציע נדרש להצהיר שהמכתבים/פלטים המבוקשים קיימים במערכת.</w:t>
      </w:r>
    </w:p>
    <w:p w14:paraId="1185E3C6" w14:textId="293163B1" w:rsidR="00D93C71" w:rsidRDefault="00D93C71" w:rsidP="00A76AD4">
      <w:pPr>
        <w:pStyle w:val="AlphaList2"/>
        <w:numPr>
          <w:ilvl w:val="0"/>
          <w:numId w:val="0"/>
        </w:numPr>
        <w:ind w:left="720"/>
      </w:pPr>
      <w:r w:rsidRPr="002608CE">
        <w:rPr>
          <w:rFonts w:ascii="David" w:hAnsi="David"/>
          <w:b/>
          <w:bCs/>
          <w:sz w:val="24"/>
          <w:u w:val="dotted"/>
          <w:rtl/>
        </w:rPr>
        <w:t xml:space="preserve">נוסח מחייב של הצהרה כאמור, ראה נספח </w:t>
      </w:r>
      <w:r w:rsidR="00A76AD4" w:rsidRPr="00A76AD4">
        <w:rPr>
          <w:rFonts w:ascii="David" w:hAnsi="David"/>
          <w:b/>
          <w:bCs/>
          <w:sz w:val="24"/>
          <w:u w:val="dotted"/>
          <w:cs/>
        </w:rPr>
        <w:t>‎</w:t>
      </w:r>
      <w:r w:rsidR="00A76AD4" w:rsidRPr="00A76AD4">
        <w:rPr>
          <w:rFonts w:ascii="David" w:hAnsi="David"/>
          <w:b/>
          <w:bCs/>
          <w:sz w:val="24"/>
          <w:u w:val="dotted"/>
        </w:rPr>
        <w:t>2.9.1.2</w:t>
      </w:r>
      <w:r w:rsidR="00A76AD4" w:rsidRPr="00A76AD4">
        <w:rPr>
          <w:rFonts w:ascii="David" w:hAnsi="David"/>
          <w:b/>
          <w:bCs/>
          <w:sz w:val="24"/>
          <w:u w:val="dotted"/>
          <w:rtl/>
        </w:rPr>
        <w:t xml:space="preserve"> </w:t>
      </w:r>
      <w:r w:rsidRPr="002608CE">
        <w:rPr>
          <w:rFonts w:ascii="David" w:hAnsi="David"/>
          <w:b/>
          <w:bCs/>
          <w:sz w:val="24"/>
          <w:u w:val="dotted"/>
          <w:rtl/>
        </w:rPr>
        <w:t>בקובץ ריכוז נספחים. לאחר עריכתה כנדרש,</w:t>
      </w:r>
      <w:r w:rsidRPr="00D93C71">
        <w:rPr>
          <w:rFonts w:hint="cs"/>
          <w:b/>
          <w:bCs/>
          <w:u w:val="dotted"/>
          <w:rtl/>
        </w:rPr>
        <w:t xml:space="preserve"> תוגש ההצהרה כנספח </w:t>
      </w:r>
      <w:r w:rsidR="00A76AD4" w:rsidRPr="00A76AD4">
        <w:rPr>
          <w:rFonts w:ascii="David" w:hAnsi="David"/>
          <w:b/>
          <w:bCs/>
          <w:sz w:val="24"/>
          <w:u w:val="dotted"/>
          <w:cs/>
        </w:rPr>
        <w:t>‎</w:t>
      </w:r>
      <w:r w:rsidR="00A76AD4" w:rsidRPr="00A76AD4">
        <w:rPr>
          <w:rFonts w:ascii="David" w:hAnsi="David"/>
          <w:b/>
          <w:bCs/>
          <w:sz w:val="24"/>
          <w:u w:val="dotted"/>
        </w:rPr>
        <w:t>2.9.1.2</w:t>
      </w:r>
      <w:r w:rsidR="00A76AD4" w:rsidRPr="00A76AD4">
        <w:rPr>
          <w:rFonts w:ascii="David" w:hAnsi="David"/>
          <w:b/>
          <w:bCs/>
          <w:sz w:val="24"/>
          <w:u w:val="dotted"/>
          <w:rtl/>
        </w:rPr>
        <w:t xml:space="preserve"> </w:t>
      </w:r>
      <w:r w:rsidRPr="00D93C71">
        <w:rPr>
          <w:rFonts w:hint="cs"/>
          <w:b/>
          <w:bCs/>
          <w:u w:val="dotted"/>
          <w:rtl/>
        </w:rPr>
        <w:t xml:space="preserve">בתבנית קובץ </w:t>
      </w:r>
      <w:r w:rsidRPr="00D93C71">
        <w:rPr>
          <w:b/>
          <w:bCs/>
          <w:u w:val="dotted"/>
        </w:rPr>
        <w:t>PDF</w:t>
      </w:r>
      <w:r w:rsidRPr="00D93C71">
        <w:rPr>
          <w:rFonts w:hint="cs"/>
          <w:b/>
          <w:bCs/>
          <w:u w:val="dotted"/>
          <w:rtl/>
        </w:rPr>
        <w:t xml:space="preserve"> כנדרש.</w:t>
      </w:r>
    </w:p>
    <w:p w14:paraId="587FF008" w14:textId="77777777" w:rsidR="00EF3C0E" w:rsidRPr="00F57330" w:rsidRDefault="00EF3C0E" w:rsidP="00F57330">
      <w:pPr>
        <w:pStyle w:val="Normal9ff"/>
        <w:outlineLvl w:val="4"/>
        <w:rPr>
          <w:b/>
          <w:bCs/>
        </w:rPr>
      </w:pPr>
      <w:bookmarkStart w:id="496" w:name="_Ref130130356"/>
      <w:bookmarkStart w:id="497" w:name="_Toc161224984"/>
      <w:bookmarkStart w:id="498" w:name="H5_הפקת_דוחות_מרכזיים_במשרד"/>
      <w:r w:rsidRPr="00F57330">
        <w:rPr>
          <w:b/>
          <w:bCs/>
          <w:rtl/>
        </w:rPr>
        <w:t>הפקת דוחות מרכזיים במשרד</w:t>
      </w:r>
      <w:bookmarkEnd w:id="496"/>
      <w:bookmarkEnd w:id="497"/>
    </w:p>
    <w:bookmarkEnd w:id="498"/>
    <w:p w14:paraId="3F283939" w14:textId="77777777" w:rsidR="00EF3C0E" w:rsidRDefault="00EF3C0E" w:rsidP="00EF3C0E">
      <w:pPr>
        <w:pStyle w:val="Para2"/>
        <w:rPr>
          <w:rtl/>
        </w:rPr>
      </w:pPr>
      <w:r w:rsidRPr="00D205FF">
        <w:rPr>
          <w:rtl/>
        </w:rPr>
        <w:t xml:space="preserve">המערכת תכלול יכולת הפקת דוחות </w:t>
      </w:r>
      <w:r>
        <w:rPr>
          <w:rFonts w:hint="cs"/>
          <w:rtl/>
        </w:rPr>
        <w:t xml:space="preserve">ברמה שמית </w:t>
      </w:r>
      <w:r w:rsidRPr="00D205FF">
        <w:rPr>
          <w:rtl/>
        </w:rPr>
        <w:t>וסטטיסטיים במטה המשרד ע</w:t>
      </w:r>
      <w:r>
        <w:rPr>
          <w:rFonts w:hint="cs"/>
          <w:rtl/>
        </w:rPr>
        <w:t xml:space="preserve">ל </w:t>
      </w:r>
      <w:r w:rsidRPr="00D205FF">
        <w:rPr>
          <w:rtl/>
        </w:rPr>
        <w:t xml:space="preserve">פי פרמטרים רצויים, הכוללים אוכלוסיות </w:t>
      </w:r>
      <w:r w:rsidR="00BC075A">
        <w:rPr>
          <w:rtl/>
        </w:rPr>
        <w:t>מקבל שירות</w:t>
      </w:r>
      <w:r w:rsidRPr="00D205FF">
        <w:rPr>
          <w:rtl/>
        </w:rPr>
        <w:t>ים בחלק מן המ</w:t>
      </w:r>
      <w:r>
        <w:rPr>
          <w:rFonts w:hint="cs"/>
          <w:rtl/>
        </w:rPr>
        <w:t>עונות</w:t>
      </w:r>
      <w:r w:rsidRPr="00D205FF">
        <w:rPr>
          <w:rtl/>
        </w:rPr>
        <w:t xml:space="preserve"> ו/או בכול</w:t>
      </w:r>
      <w:r>
        <w:rPr>
          <w:rFonts w:hint="cs"/>
          <w:rtl/>
        </w:rPr>
        <w:t>ם</w:t>
      </w:r>
      <w:r w:rsidRPr="00D205FF">
        <w:rPr>
          <w:rtl/>
        </w:rPr>
        <w:t>. על המציע לפרט יכולות אלה בסעיף זה.</w:t>
      </w:r>
    </w:p>
    <w:p w14:paraId="05282324" w14:textId="3091D5EB" w:rsidR="00D93C71" w:rsidRDefault="00D93C71" w:rsidP="00A76AD4">
      <w:pPr>
        <w:pStyle w:val="Para2"/>
        <w:rPr>
          <w:rtl/>
        </w:rPr>
      </w:pPr>
      <w:r w:rsidRPr="001B46E8">
        <w:rPr>
          <w:rFonts w:ascii="David" w:hAnsi="David"/>
          <w:b/>
          <w:bCs/>
          <w:sz w:val="24"/>
          <w:u w:val="dotted"/>
          <w:rtl/>
        </w:rPr>
        <w:t>טופס פירוט יכולות כאמור, ראה נספח</w:t>
      </w:r>
      <w:r w:rsidR="001B46E8" w:rsidRPr="001B46E8">
        <w:rPr>
          <w:rFonts w:ascii="David" w:hAnsi="David"/>
          <w:b/>
          <w:bCs/>
          <w:sz w:val="24"/>
          <w:u w:val="dotted"/>
          <w:rtl/>
        </w:rPr>
        <w:t xml:space="preserve"> </w:t>
      </w:r>
      <w:r w:rsidR="00A76AD4" w:rsidRPr="00A76AD4">
        <w:rPr>
          <w:rFonts w:ascii="David" w:hAnsi="David"/>
          <w:b/>
          <w:bCs/>
          <w:sz w:val="24"/>
          <w:u w:val="dotted"/>
          <w:rtl/>
        </w:rPr>
        <w:t>2.9.1.3</w:t>
      </w:r>
      <w:r w:rsidR="001B46E8" w:rsidRPr="001B46E8">
        <w:rPr>
          <w:rFonts w:ascii="David" w:hAnsi="David"/>
          <w:b/>
          <w:bCs/>
          <w:sz w:val="24"/>
          <w:u w:val="dotted"/>
          <w:rtl/>
        </w:rPr>
        <w:t xml:space="preserve"> </w:t>
      </w:r>
      <w:r w:rsidRPr="001B46E8">
        <w:rPr>
          <w:rFonts w:ascii="David" w:hAnsi="David"/>
          <w:b/>
          <w:bCs/>
          <w:sz w:val="24"/>
          <w:u w:val="dotted"/>
          <w:rtl/>
        </w:rPr>
        <w:t xml:space="preserve">בקובץ ריכוז נספחים. לאחר עריכתה כנדרש, </w:t>
      </w:r>
      <w:r w:rsidR="002940C1" w:rsidRPr="001B46E8">
        <w:rPr>
          <w:rFonts w:ascii="David" w:hAnsi="David"/>
          <w:b/>
          <w:bCs/>
          <w:sz w:val="24"/>
          <w:u w:val="dotted"/>
          <w:rtl/>
        </w:rPr>
        <w:t>י</w:t>
      </w:r>
      <w:r w:rsidRPr="001B46E8">
        <w:rPr>
          <w:rFonts w:ascii="David" w:hAnsi="David"/>
          <w:b/>
          <w:bCs/>
          <w:sz w:val="24"/>
          <w:u w:val="dotted"/>
          <w:rtl/>
        </w:rPr>
        <w:t>וגש</w:t>
      </w:r>
      <w:r w:rsidRPr="008153CE">
        <w:rPr>
          <w:rFonts w:hint="cs"/>
          <w:b/>
          <w:bCs/>
          <w:u w:val="dotted"/>
          <w:rtl/>
        </w:rPr>
        <w:t xml:space="preserve"> </w:t>
      </w:r>
      <w:r w:rsidR="002940C1">
        <w:rPr>
          <w:rFonts w:hint="cs"/>
          <w:b/>
          <w:bCs/>
          <w:u w:val="dotted"/>
          <w:rtl/>
        </w:rPr>
        <w:t>הטופס</w:t>
      </w:r>
      <w:r w:rsidRPr="008153CE">
        <w:rPr>
          <w:rFonts w:hint="cs"/>
          <w:b/>
          <w:bCs/>
          <w:u w:val="dotted"/>
          <w:rtl/>
        </w:rPr>
        <w:t xml:space="preserve"> </w:t>
      </w:r>
      <w:r w:rsidRPr="001B46E8">
        <w:rPr>
          <w:rFonts w:ascii="David" w:hAnsi="David"/>
          <w:b/>
          <w:bCs/>
          <w:sz w:val="24"/>
          <w:u w:val="dotted"/>
          <w:rtl/>
        </w:rPr>
        <w:t xml:space="preserve">כנספח </w:t>
      </w:r>
      <w:r w:rsidR="001B46E8" w:rsidRPr="001B46E8">
        <w:rPr>
          <w:rFonts w:ascii="David" w:hAnsi="David"/>
          <w:b/>
          <w:bCs/>
          <w:sz w:val="24"/>
          <w:u w:val="dotted"/>
          <w:rtl/>
        </w:rPr>
        <w:fldChar w:fldCharType="begin"/>
      </w:r>
      <w:r w:rsidR="001B46E8" w:rsidRPr="001B46E8">
        <w:rPr>
          <w:rFonts w:ascii="David" w:hAnsi="David"/>
          <w:b/>
          <w:bCs/>
          <w:sz w:val="24"/>
          <w:u w:val="dotted"/>
          <w:rtl/>
        </w:rPr>
        <w:instrText xml:space="preserve"> </w:instrText>
      </w:r>
      <w:r w:rsidR="001B46E8" w:rsidRPr="001B46E8">
        <w:rPr>
          <w:rFonts w:ascii="David" w:hAnsi="David"/>
          <w:b/>
          <w:bCs/>
          <w:sz w:val="24"/>
          <w:u w:val="dotted"/>
        </w:rPr>
        <w:instrText>REF</w:instrText>
      </w:r>
      <w:r w:rsidR="001B46E8" w:rsidRPr="001B46E8">
        <w:rPr>
          <w:rFonts w:ascii="David" w:hAnsi="David"/>
          <w:b/>
          <w:bCs/>
          <w:sz w:val="24"/>
          <w:u w:val="dotted"/>
          <w:rtl/>
        </w:rPr>
        <w:instrText xml:space="preserve"> _</w:instrText>
      </w:r>
      <w:r w:rsidR="001B46E8" w:rsidRPr="001B46E8">
        <w:rPr>
          <w:rFonts w:ascii="David" w:hAnsi="David"/>
          <w:b/>
          <w:bCs/>
          <w:sz w:val="24"/>
          <w:u w:val="dotted"/>
        </w:rPr>
        <w:instrText>Ref130130356 \r \h</w:instrText>
      </w:r>
      <w:r w:rsidR="001B46E8" w:rsidRPr="001B46E8">
        <w:rPr>
          <w:rFonts w:ascii="David" w:hAnsi="David"/>
          <w:b/>
          <w:bCs/>
          <w:sz w:val="24"/>
          <w:u w:val="dotted"/>
          <w:rtl/>
        </w:rPr>
        <w:instrText xml:space="preserve">  \* </w:instrText>
      </w:r>
      <w:r w:rsidR="001B46E8" w:rsidRPr="001B46E8">
        <w:rPr>
          <w:rFonts w:ascii="David" w:hAnsi="David"/>
          <w:b/>
          <w:bCs/>
          <w:sz w:val="24"/>
          <w:u w:val="dotted"/>
        </w:rPr>
        <w:instrText>MERGEFORMAT</w:instrText>
      </w:r>
      <w:r w:rsidR="001B46E8" w:rsidRPr="001B46E8">
        <w:rPr>
          <w:rFonts w:ascii="David" w:hAnsi="David"/>
          <w:b/>
          <w:bCs/>
          <w:sz w:val="24"/>
          <w:u w:val="dotted"/>
          <w:rtl/>
        </w:rPr>
        <w:instrText xml:space="preserve"> </w:instrText>
      </w:r>
      <w:r w:rsidR="001B46E8" w:rsidRPr="001B46E8">
        <w:rPr>
          <w:rFonts w:ascii="David" w:hAnsi="David"/>
          <w:b/>
          <w:bCs/>
          <w:sz w:val="24"/>
          <w:u w:val="dotted"/>
          <w:rtl/>
        </w:rPr>
      </w:r>
      <w:r w:rsidR="001B46E8" w:rsidRPr="001B46E8">
        <w:rPr>
          <w:rFonts w:ascii="David" w:hAnsi="David"/>
          <w:b/>
          <w:bCs/>
          <w:sz w:val="24"/>
          <w:u w:val="dotted"/>
          <w:rtl/>
        </w:rPr>
        <w:fldChar w:fldCharType="separate"/>
      </w:r>
      <w:r w:rsidR="00CE2328">
        <w:rPr>
          <w:rFonts w:ascii="David" w:hAnsi="David"/>
          <w:b/>
          <w:bCs/>
          <w:sz w:val="24"/>
          <w:u w:val="dotted"/>
          <w:cs/>
        </w:rPr>
        <w:t>‎</w:t>
      </w:r>
      <w:r w:rsidR="001B46E8" w:rsidRPr="001B46E8">
        <w:rPr>
          <w:rFonts w:ascii="David" w:hAnsi="David"/>
          <w:b/>
          <w:bCs/>
          <w:sz w:val="24"/>
          <w:u w:val="dotted"/>
          <w:rtl/>
        </w:rPr>
        <w:fldChar w:fldCharType="end"/>
      </w:r>
      <w:r w:rsidR="001B46E8" w:rsidRPr="001B46E8">
        <w:rPr>
          <w:rFonts w:ascii="David" w:hAnsi="David"/>
          <w:b/>
          <w:bCs/>
          <w:sz w:val="24"/>
          <w:u w:val="dotted"/>
          <w:rtl/>
        </w:rPr>
        <w:t xml:space="preserve"> </w:t>
      </w:r>
      <w:r w:rsidR="00A76AD4" w:rsidRPr="00A76AD4">
        <w:rPr>
          <w:rFonts w:ascii="David" w:hAnsi="David"/>
          <w:b/>
          <w:bCs/>
          <w:sz w:val="24"/>
          <w:u w:val="dotted"/>
          <w:rtl/>
        </w:rPr>
        <w:t>2.9.1.3</w:t>
      </w:r>
      <w:r w:rsidR="00A76AD4">
        <w:rPr>
          <w:rFonts w:ascii="David" w:hAnsi="David" w:hint="cs"/>
          <w:b/>
          <w:bCs/>
          <w:sz w:val="24"/>
          <w:u w:val="dotted"/>
          <w:rtl/>
        </w:rPr>
        <w:t xml:space="preserve"> </w:t>
      </w:r>
      <w:r w:rsidRPr="001B46E8">
        <w:rPr>
          <w:rFonts w:ascii="David" w:hAnsi="David"/>
          <w:b/>
          <w:bCs/>
          <w:sz w:val="24"/>
          <w:u w:val="dotted"/>
          <w:rtl/>
        </w:rPr>
        <w:t>בתבנית</w:t>
      </w:r>
      <w:r w:rsidRPr="00752335">
        <w:rPr>
          <w:rFonts w:hint="cs"/>
          <w:b/>
          <w:bCs/>
          <w:u w:val="dotted"/>
          <w:rtl/>
        </w:rPr>
        <w:t xml:space="preserve"> קובץ </w:t>
      </w:r>
      <w:r w:rsidRPr="00752335">
        <w:rPr>
          <w:b/>
          <w:bCs/>
          <w:u w:val="dotted"/>
        </w:rPr>
        <w:t>PDF</w:t>
      </w:r>
      <w:r w:rsidRPr="00752335">
        <w:rPr>
          <w:rFonts w:hint="cs"/>
          <w:b/>
          <w:bCs/>
          <w:u w:val="dotted"/>
          <w:rtl/>
        </w:rPr>
        <w:t xml:space="preserve"> כנדרש.</w:t>
      </w:r>
    </w:p>
    <w:p w14:paraId="6FD8D0FA" w14:textId="77777777" w:rsidR="00F402CA" w:rsidRPr="00F57330" w:rsidRDefault="00F402CA" w:rsidP="00F57330">
      <w:pPr>
        <w:pStyle w:val="Normal10ff"/>
        <w:outlineLvl w:val="3"/>
        <w:rPr>
          <w:b/>
          <w:bCs/>
          <w:rtl/>
        </w:rPr>
      </w:pPr>
      <w:bookmarkStart w:id="499" w:name="_Toc161224985"/>
      <w:r w:rsidRPr="00F57330">
        <w:rPr>
          <w:rFonts w:hint="cs"/>
          <w:b/>
          <w:bCs/>
          <w:rtl/>
        </w:rPr>
        <w:t>משפחות אומנה</w:t>
      </w:r>
      <w:bookmarkEnd w:id="499"/>
    </w:p>
    <w:p w14:paraId="6BD5E9CC" w14:textId="77777777" w:rsidR="00D22B83" w:rsidRPr="00D22B83" w:rsidRDefault="00D22B83" w:rsidP="00D22B83">
      <w:pPr>
        <w:pStyle w:val="Para2"/>
        <w:rPr>
          <w:rtl/>
        </w:rPr>
      </w:pPr>
      <w:r>
        <w:rPr>
          <w:rFonts w:hint="cs"/>
          <w:rtl/>
        </w:rPr>
        <w:t>במודול דוחות יהיו:</w:t>
      </w:r>
    </w:p>
    <w:p w14:paraId="0877355E" w14:textId="77777777" w:rsidR="00F402CA" w:rsidRPr="00AE0927" w:rsidRDefault="00F402CA" w:rsidP="004F33EF">
      <w:pPr>
        <w:pStyle w:val="AlphaList2"/>
        <w:numPr>
          <w:ilvl w:val="0"/>
          <w:numId w:val="133"/>
        </w:numPr>
      </w:pPr>
      <w:r w:rsidRPr="00AE0927">
        <w:rPr>
          <w:rtl/>
        </w:rPr>
        <w:t>דוח מרכז נתוני השמה: זמני השמה מרגע פתיחת תיק, מעקב אחר סיומי אומנה לא מתוכננים</w:t>
      </w:r>
      <w:r w:rsidR="00662657">
        <w:rPr>
          <w:rFonts w:hint="cs"/>
          <w:rtl/>
        </w:rPr>
        <w:t>.</w:t>
      </w:r>
    </w:p>
    <w:p w14:paraId="60470D2C" w14:textId="77777777" w:rsidR="00F402CA" w:rsidRPr="00AE0927" w:rsidRDefault="00662657" w:rsidP="004F33EF">
      <w:pPr>
        <w:pStyle w:val="AlphaList2"/>
        <w:numPr>
          <w:ilvl w:val="0"/>
          <w:numId w:val="133"/>
        </w:numPr>
      </w:pPr>
      <w:r>
        <w:rPr>
          <w:rtl/>
        </w:rPr>
        <w:t>דו</w:t>
      </w:r>
      <w:r w:rsidR="00F402CA" w:rsidRPr="00AE0927">
        <w:rPr>
          <w:rtl/>
        </w:rPr>
        <w:t>חות ביצוע תוכניות טיפול: דיווח על ביצוע תוכנית, על אסמכתאות חסרות לתשלום, על תשלומים שלא הועברו</w:t>
      </w:r>
      <w:r>
        <w:rPr>
          <w:rFonts w:hint="cs"/>
          <w:rtl/>
        </w:rPr>
        <w:t>.</w:t>
      </w:r>
    </w:p>
    <w:p w14:paraId="20D12967" w14:textId="77777777" w:rsidR="00F402CA" w:rsidRPr="00AE0927" w:rsidRDefault="00F402CA" w:rsidP="004F33EF">
      <w:pPr>
        <w:pStyle w:val="AlphaList2"/>
        <w:numPr>
          <w:ilvl w:val="0"/>
          <w:numId w:val="133"/>
        </w:numPr>
      </w:pPr>
      <w:r w:rsidRPr="00AE0927">
        <w:rPr>
          <w:rtl/>
        </w:rPr>
        <w:t>דיווח על תוכני</w:t>
      </w:r>
      <w:r w:rsidR="00662657">
        <w:rPr>
          <w:rtl/>
        </w:rPr>
        <w:t>ות טיפול למחלקות ולפיקוח המחוזי</w:t>
      </w:r>
      <w:r w:rsidR="00662657">
        <w:rPr>
          <w:rFonts w:hint="cs"/>
          <w:rtl/>
        </w:rPr>
        <w:t>.</w:t>
      </w:r>
    </w:p>
    <w:p w14:paraId="132E14C9" w14:textId="77777777" w:rsidR="00F402CA" w:rsidRPr="00AE0927" w:rsidRDefault="00F402CA" w:rsidP="004F33EF">
      <w:pPr>
        <w:pStyle w:val="AlphaList2"/>
        <w:numPr>
          <w:ilvl w:val="0"/>
          <w:numId w:val="133"/>
        </w:numPr>
      </w:pPr>
      <w:r w:rsidRPr="00AE0927">
        <w:rPr>
          <w:rtl/>
        </w:rPr>
        <w:t>דוחות על אוכלוסיות מיוחדות: מושמים עם מאפיינים מיוחדים (גיל בר מצווה, מושמים לקראת עזיבת מסגרת)</w:t>
      </w:r>
      <w:r w:rsidR="00662657">
        <w:rPr>
          <w:rFonts w:hint="cs"/>
          <w:rtl/>
        </w:rPr>
        <w:t>.</w:t>
      </w:r>
    </w:p>
    <w:p w14:paraId="69E0179E" w14:textId="77777777" w:rsidR="00F402CA" w:rsidRPr="00AE0927" w:rsidRDefault="00F402CA" w:rsidP="004F33EF">
      <w:pPr>
        <w:pStyle w:val="AlphaList2"/>
        <w:numPr>
          <w:ilvl w:val="0"/>
          <w:numId w:val="133"/>
        </w:numPr>
      </w:pPr>
      <w:r w:rsidRPr="00AE0927">
        <w:rPr>
          <w:rtl/>
        </w:rPr>
        <w:t>התראות על צווים שתוקפם יפוג בקרוב</w:t>
      </w:r>
      <w:r w:rsidR="00662657">
        <w:rPr>
          <w:rFonts w:hint="cs"/>
          <w:rtl/>
        </w:rPr>
        <w:t>.</w:t>
      </w:r>
    </w:p>
    <w:p w14:paraId="54F6F5DE" w14:textId="77777777" w:rsidR="002558A9" w:rsidRPr="00F57330" w:rsidRDefault="002558A9" w:rsidP="00F57330">
      <w:pPr>
        <w:pStyle w:val="Normal1ff1"/>
        <w:outlineLvl w:val="2"/>
        <w:rPr>
          <w:b/>
          <w:bCs/>
          <w:rtl/>
        </w:rPr>
      </w:pPr>
      <w:bookmarkStart w:id="500" w:name="_Ref130129427"/>
      <w:bookmarkStart w:id="501" w:name="_Toc161224986"/>
      <w:bookmarkStart w:id="502" w:name="H3_שינויים_ושיפורים"/>
      <w:r w:rsidRPr="00F57330">
        <w:rPr>
          <w:rFonts w:hint="cs"/>
          <w:b/>
          <w:bCs/>
          <w:rtl/>
        </w:rPr>
        <w:t>שינויים ושיפורים</w:t>
      </w:r>
      <w:bookmarkEnd w:id="471"/>
      <w:bookmarkEnd w:id="500"/>
      <w:bookmarkEnd w:id="501"/>
    </w:p>
    <w:bookmarkEnd w:id="502"/>
    <w:p w14:paraId="21432DF3" w14:textId="77777777" w:rsidR="0075552B" w:rsidRDefault="00E93926" w:rsidP="001D7274">
      <w:pPr>
        <w:pStyle w:val="Para2"/>
        <w:rPr>
          <w:rStyle w:val="Style12pt"/>
          <w:rFonts w:ascii="David" w:hAnsi="David"/>
          <w:rtl/>
        </w:rPr>
      </w:pPr>
      <w:r w:rsidRPr="00E66C69">
        <w:rPr>
          <w:rFonts w:ascii="David" w:hAnsi="David"/>
          <w:rtl/>
        </w:rPr>
        <w:t>במהלך תקופת ההתקשרות המשרד עשוי להידרש לשינויים ושיפורים (להלן: "</w:t>
      </w:r>
      <w:r w:rsidRPr="00E66C69">
        <w:rPr>
          <w:rFonts w:ascii="David" w:hAnsi="David"/>
          <w:b/>
          <w:bCs/>
          <w:rtl/>
        </w:rPr>
        <w:t>שו"ש</w:t>
      </w:r>
      <w:r w:rsidRPr="00E66C69">
        <w:rPr>
          <w:rFonts w:ascii="David" w:hAnsi="David"/>
          <w:rtl/>
        </w:rPr>
        <w:t xml:space="preserve">") במערכת שלא נכללו במסגרת הדרישות במכרז. במקרה כאמור, יפנו נציגי השירות המקצועי שעושים שימוש במערכת </w:t>
      </w:r>
      <w:r w:rsidR="001B2F21">
        <w:rPr>
          <w:rFonts w:ascii="David" w:hAnsi="David" w:hint="cs"/>
          <w:rtl/>
        </w:rPr>
        <w:t>ל</w:t>
      </w:r>
      <w:r w:rsidR="001B2F21" w:rsidRPr="00E66C69">
        <w:rPr>
          <w:rFonts w:ascii="David" w:hAnsi="David"/>
          <w:rtl/>
        </w:rPr>
        <w:t xml:space="preserve">וועדת ההיגוי </w:t>
      </w:r>
      <w:r w:rsidRPr="00E66C69">
        <w:rPr>
          <w:rFonts w:ascii="David" w:hAnsi="David"/>
          <w:rtl/>
        </w:rPr>
        <w:t xml:space="preserve">בבקשה לשו"ש. בכפוף </w:t>
      </w:r>
      <w:r w:rsidRPr="00E66C69">
        <w:rPr>
          <w:rStyle w:val="Style12pt"/>
          <w:rFonts w:ascii="David" w:hAnsi="David"/>
          <w:rtl/>
        </w:rPr>
        <w:t xml:space="preserve">לאישור ועדת ההיגוי, מנהל הפרויקט מטעם המשרד יפנה לזוכה </w:t>
      </w:r>
      <w:r w:rsidR="0075552B">
        <w:rPr>
          <w:rStyle w:val="Style12pt"/>
          <w:rFonts w:ascii="David" w:hAnsi="David" w:hint="cs"/>
          <w:rtl/>
        </w:rPr>
        <w:t xml:space="preserve">בבקשה לביצוע השו"ש </w:t>
      </w:r>
      <w:r w:rsidR="003C65DC">
        <w:rPr>
          <w:rStyle w:val="Style12pt"/>
          <w:rFonts w:ascii="David" w:hAnsi="David" w:hint="cs"/>
          <w:rtl/>
        </w:rPr>
        <w:t>ו</w:t>
      </w:r>
      <w:r w:rsidR="0075552B">
        <w:rPr>
          <w:rStyle w:val="Style12pt"/>
          <w:rFonts w:ascii="David" w:hAnsi="David" w:hint="cs"/>
          <w:rtl/>
        </w:rPr>
        <w:t xml:space="preserve">בהתאם </w:t>
      </w:r>
      <w:r w:rsidR="003C65DC">
        <w:rPr>
          <w:rStyle w:val="Style12pt"/>
          <w:rFonts w:ascii="David" w:hAnsi="David" w:hint="cs"/>
          <w:rtl/>
        </w:rPr>
        <w:t>לתכנית עבודה, הערכת שעות לתפקיד</w:t>
      </w:r>
      <w:r w:rsidR="001D7274">
        <w:rPr>
          <w:rStyle w:val="Style12pt"/>
          <w:rFonts w:ascii="David" w:hAnsi="David" w:hint="cs"/>
          <w:rtl/>
        </w:rPr>
        <w:t>ים</w:t>
      </w:r>
      <w:r w:rsidR="003C65DC">
        <w:rPr>
          <w:rStyle w:val="Style12pt"/>
          <w:rFonts w:ascii="David" w:hAnsi="David" w:hint="cs"/>
          <w:rtl/>
        </w:rPr>
        <w:t xml:space="preserve"> שישתת</w:t>
      </w:r>
      <w:r w:rsidR="001D7274">
        <w:rPr>
          <w:rStyle w:val="Style12pt"/>
          <w:rFonts w:ascii="David" w:hAnsi="David" w:hint="cs"/>
          <w:rtl/>
        </w:rPr>
        <w:t>פו</w:t>
      </w:r>
      <w:r w:rsidR="003C65DC">
        <w:rPr>
          <w:rStyle w:val="Style12pt"/>
          <w:rFonts w:ascii="David" w:hAnsi="David" w:hint="cs"/>
          <w:rtl/>
        </w:rPr>
        <w:t xml:space="preserve"> בהכנת השו"ש, ללו"ז שיסוכם</w:t>
      </w:r>
      <w:r w:rsidR="00034E0D">
        <w:rPr>
          <w:rStyle w:val="Style12pt"/>
          <w:rFonts w:ascii="David" w:hAnsi="David" w:hint="cs"/>
          <w:rtl/>
        </w:rPr>
        <w:t xml:space="preserve"> בין הצדדים</w:t>
      </w:r>
      <w:r w:rsidR="001B2F21">
        <w:rPr>
          <w:rStyle w:val="Style12pt"/>
          <w:rFonts w:ascii="David" w:hAnsi="David" w:hint="cs"/>
          <w:rtl/>
        </w:rPr>
        <w:t>,</w:t>
      </w:r>
      <w:r w:rsidR="00034E0D">
        <w:rPr>
          <w:rStyle w:val="Style12pt"/>
          <w:rFonts w:ascii="David" w:hAnsi="David" w:hint="cs"/>
          <w:rtl/>
        </w:rPr>
        <w:t xml:space="preserve"> לאישור המשרד</w:t>
      </w:r>
      <w:r w:rsidR="003C65DC">
        <w:rPr>
          <w:rStyle w:val="Style12pt"/>
          <w:rFonts w:ascii="David" w:hAnsi="David" w:hint="cs"/>
          <w:rtl/>
        </w:rPr>
        <w:t xml:space="preserve"> </w:t>
      </w:r>
      <w:r w:rsidR="00034E0D">
        <w:rPr>
          <w:rStyle w:val="Style12pt"/>
          <w:rFonts w:ascii="David" w:hAnsi="David" w:hint="cs"/>
          <w:rtl/>
        </w:rPr>
        <w:t xml:space="preserve">ובפרק זמן של עד שבועיים מאישור המשרד יחל הזוכה </w:t>
      </w:r>
      <w:r w:rsidR="003C65DC">
        <w:rPr>
          <w:rStyle w:val="Style12pt"/>
          <w:rFonts w:ascii="David" w:hAnsi="David" w:hint="cs"/>
          <w:rtl/>
        </w:rPr>
        <w:t>בביצוע העבודה.</w:t>
      </w:r>
    </w:p>
    <w:p w14:paraId="29469720" w14:textId="77777777" w:rsidR="003C65DC" w:rsidRDefault="003C65DC" w:rsidP="003C65DC">
      <w:pPr>
        <w:pStyle w:val="Para2"/>
        <w:rPr>
          <w:rStyle w:val="Style12pt"/>
          <w:rFonts w:ascii="David" w:hAnsi="David"/>
          <w:rtl/>
        </w:rPr>
      </w:pPr>
      <w:r>
        <w:rPr>
          <w:rStyle w:val="Style12pt"/>
          <w:rFonts w:ascii="David" w:hAnsi="David" w:hint="cs"/>
          <w:rtl/>
        </w:rPr>
        <w:t>תהליך ביצוע שו"ש יחייב עדכונים שוטפים של מנהל הפרויקט מטעם המשרד וכל שינוי בלוח הזמנים, הרכב התפקידים המשתתפים והשעות, מחייב את אישור המשרד והזוכה יידע את המשרד מיד כשיצפה שינויים כאמור.</w:t>
      </w:r>
    </w:p>
    <w:p w14:paraId="142063EB" w14:textId="0F99755D" w:rsidR="00034E0D" w:rsidRPr="00A03FA1" w:rsidRDefault="00034E0D" w:rsidP="00034E0D">
      <w:pPr>
        <w:pStyle w:val="Para2"/>
        <w:rPr>
          <w:rtl/>
        </w:rPr>
      </w:pPr>
      <w:bookmarkStart w:id="503" w:name="_Toc25252068"/>
      <w:bookmarkStart w:id="504" w:name="_Toc77526467"/>
      <w:r w:rsidRPr="00A03FA1">
        <w:rPr>
          <w:rtl/>
        </w:rPr>
        <w:t>למשרד שמורה הזכות להחליף את המודולים</w:t>
      </w:r>
      <w:r>
        <w:rPr>
          <w:rFonts w:hint="cs"/>
          <w:rtl/>
        </w:rPr>
        <w:t xml:space="preserve"> שיכנסו לכל </w:t>
      </w:r>
      <w:r w:rsidR="00CF453E">
        <w:rPr>
          <w:rFonts w:hint="cs"/>
          <w:rtl/>
        </w:rPr>
        <w:t>גרסה</w:t>
      </w:r>
      <w:r w:rsidRPr="00A03FA1">
        <w:rPr>
          <w:rtl/>
        </w:rPr>
        <w:t xml:space="preserve"> לפני התחלת האפיון.</w:t>
      </w:r>
    </w:p>
    <w:bookmarkEnd w:id="503"/>
    <w:bookmarkEnd w:id="504"/>
    <w:p w14:paraId="39A5F82D" w14:textId="77777777" w:rsidR="00034E0D" w:rsidRDefault="00034E0D" w:rsidP="00E37F7F">
      <w:pPr>
        <w:pStyle w:val="Para2"/>
        <w:rPr>
          <w:rtl/>
        </w:rPr>
      </w:pPr>
      <w:r w:rsidRPr="00A03FA1">
        <w:rPr>
          <w:rtl/>
        </w:rPr>
        <w:lastRenderedPageBreak/>
        <w:t>זמן הסיום של המודולים הוא לאחר שהמודולים מותקנים בייצור, ולא נותרו באגים ברמת חומרה קריטית או גבוהה</w:t>
      </w:r>
      <w:r w:rsidR="00E37F7F">
        <w:rPr>
          <w:rFonts w:hint="cs"/>
          <w:rtl/>
        </w:rPr>
        <w:t xml:space="preserve">. הגדרת רמת חומרה של באג תהיה על ידי </w:t>
      </w:r>
      <w:r w:rsidR="00CB4BBB">
        <w:rPr>
          <w:rFonts w:hint="cs"/>
          <w:rtl/>
        </w:rPr>
        <w:t>המשרד</w:t>
      </w:r>
      <w:r w:rsidR="00E37F7F">
        <w:rPr>
          <w:rFonts w:hint="cs"/>
          <w:rtl/>
        </w:rPr>
        <w:t xml:space="preserve"> בלבד</w:t>
      </w:r>
      <w:r w:rsidR="00CB4BBB">
        <w:rPr>
          <w:rFonts w:hint="cs"/>
          <w:rtl/>
        </w:rPr>
        <w:t>.</w:t>
      </w:r>
    </w:p>
    <w:p w14:paraId="2F2EACF7" w14:textId="77777777" w:rsidR="00E93926" w:rsidRPr="0075552B" w:rsidRDefault="0075552B" w:rsidP="003C65DC">
      <w:pPr>
        <w:pStyle w:val="Para2"/>
        <w:rPr>
          <w:rStyle w:val="Style12pt"/>
          <w:rFonts w:ascii="David" w:hAnsi="David"/>
          <w:b/>
          <w:bCs/>
          <w:rtl/>
        </w:rPr>
      </w:pPr>
      <w:r w:rsidRPr="0075552B">
        <w:rPr>
          <w:rStyle w:val="Style12pt"/>
          <w:rFonts w:ascii="David" w:hAnsi="David" w:hint="cs"/>
          <w:b/>
          <w:bCs/>
          <w:rtl/>
        </w:rPr>
        <w:t xml:space="preserve">התמורה לזוכה תהיה בהתאם </w:t>
      </w:r>
      <w:r w:rsidR="003C65DC">
        <w:rPr>
          <w:rStyle w:val="Style12pt"/>
          <w:rFonts w:ascii="David" w:hAnsi="David" w:hint="cs"/>
          <w:b/>
          <w:bCs/>
          <w:rtl/>
        </w:rPr>
        <w:t>להיקף השעות בפועל</w:t>
      </w:r>
      <w:r w:rsidRPr="0075552B">
        <w:rPr>
          <w:rStyle w:val="Style12pt"/>
          <w:rFonts w:ascii="David" w:hAnsi="David" w:hint="cs"/>
          <w:b/>
          <w:bCs/>
          <w:rtl/>
        </w:rPr>
        <w:t>.</w:t>
      </w:r>
    </w:p>
    <w:p w14:paraId="2CAE58AC" w14:textId="77777777" w:rsidR="00E93926" w:rsidRPr="00E66C69" w:rsidRDefault="00E93926" w:rsidP="00E93926">
      <w:pPr>
        <w:pStyle w:val="Para2"/>
        <w:rPr>
          <w:rFonts w:ascii="David" w:hAnsi="David"/>
          <w:rtl/>
        </w:rPr>
      </w:pPr>
      <w:r w:rsidRPr="00E66C69">
        <w:rPr>
          <w:rStyle w:val="Style12pt"/>
          <w:rFonts w:ascii="David" w:hAnsi="David"/>
          <w:rtl/>
        </w:rPr>
        <w:t>להלן</w:t>
      </w:r>
      <w:r w:rsidRPr="00E66C69">
        <w:rPr>
          <w:rFonts w:ascii="David" w:hAnsi="David"/>
          <w:rtl/>
        </w:rPr>
        <w:t xml:space="preserve"> פירוט תחומי האחריות לכל פעילות:</w:t>
      </w:r>
    </w:p>
    <w:tbl>
      <w:tblPr>
        <w:tblStyle w:val="a9"/>
        <w:bidiVisual/>
        <w:tblW w:w="8902" w:type="dxa"/>
        <w:tblInd w:w="737" w:type="dxa"/>
        <w:tblLook w:val="0000" w:firstRow="0" w:lastRow="0" w:firstColumn="0" w:lastColumn="0" w:noHBand="0" w:noVBand="0"/>
        <w:tblCaption w:val="פירוט פעילויות שו&quot;ש"/>
        <w:tblDescription w:val="פירוט פעילויות שו&quot;ש"/>
      </w:tblPr>
      <w:tblGrid>
        <w:gridCol w:w="661"/>
        <w:gridCol w:w="3071"/>
        <w:gridCol w:w="1292"/>
        <w:gridCol w:w="1131"/>
        <w:gridCol w:w="2747"/>
      </w:tblGrid>
      <w:tr w:rsidR="00E93926" w:rsidRPr="006225B3" w14:paraId="4D844585" w14:textId="77777777" w:rsidTr="00E666BE">
        <w:trPr>
          <w:tblHeader/>
        </w:trPr>
        <w:tc>
          <w:tcPr>
            <w:tcW w:w="619" w:type="dxa"/>
            <w:shd w:val="clear" w:color="auto" w:fill="C6D9F1" w:themeFill="text2" w:themeFillTint="33"/>
          </w:tcPr>
          <w:p w14:paraId="378C8943" w14:textId="77777777" w:rsidR="00E93926" w:rsidRPr="006225B3" w:rsidRDefault="00C75B34" w:rsidP="00E93926">
            <w:pPr>
              <w:pStyle w:val="TableHead"/>
            </w:pPr>
            <w:r>
              <w:rPr>
                <w:rFonts w:hint="cs"/>
                <w:rtl/>
              </w:rPr>
              <w:t>#</w:t>
            </w:r>
          </w:p>
        </w:tc>
        <w:tc>
          <w:tcPr>
            <w:tcW w:w="2875" w:type="dxa"/>
            <w:shd w:val="clear" w:color="auto" w:fill="C6D9F1" w:themeFill="text2" w:themeFillTint="33"/>
          </w:tcPr>
          <w:p w14:paraId="257AB3D2" w14:textId="77777777" w:rsidR="00E93926" w:rsidRPr="006225B3" w:rsidRDefault="00E93926" w:rsidP="00E93926">
            <w:pPr>
              <w:pStyle w:val="TableHead"/>
            </w:pPr>
            <w:r w:rsidRPr="006225B3">
              <w:rPr>
                <w:rtl/>
              </w:rPr>
              <w:t>הפעילות</w:t>
            </w:r>
          </w:p>
        </w:tc>
        <w:tc>
          <w:tcPr>
            <w:tcW w:w="1210" w:type="dxa"/>
            <w:shd w:val="clear" w:color="auto" w:fill="C6D9F1" w:themeFill="text2" w:themeFillTint="33"/>
          </w:tcPr>
          <w:p w14:paraId="6F514904" w14:textId="77777777" w:rsidR="00E93926" w:rsidRPr="006225B3" w:rsidRDefault="00E93926" w:rsidP="00E93926">
            <w:pPr>
              <w:pStyle w:val="TableHead"/>
            </w:pPr>
            <w:r w:rsidRPr="006225B3">
              <w:rPr>
                <w:rFonts w:hint="cs"/>
                <w:rtl/>
              </w:rPr>
              <w:t>אחריות ה</w:t>
            </w:r>
            <w:r w:rsidRPr="006225B3">
              <w:rPr>
                <w:rtl/>
              </w:rPr>
              <w:t>משרד</w:t>
            </w:r>
          </w:p>
        </w:tc>
        <w:tc>
          <w:tcPr>
            <w:tcW w:w="1059" w:type="dxa"/>
            <w:shd w:val="clear" w:color="auto" w:fill="C6D9F1" w:themeFill="text2" w:themeFillTint="33"/>
          </w:tcPr>
          <w:p w14:paraId="1C6B1478" w14:textId="77777777" w:rsidR="00E93926" w:rsidRPr="006225B3" w:rsidRDefault="00E93926" w:rsidP="00E93926">
            <w:pPr>
              <w:pStyle w:val="TableHead"/>
            </w:pPr>
            <w:r w:rsidRPr="006225B3">
              <w:rPr>
                <w:rFonts w:hint="cs"/>
                <w:rtl/>
              </w:rPr>
              <w:t>אחריות ה</w:t>
            </w:r>
            <w:r w:rsidRPr="006225B3">
              <w:rPr>
                <w:rtl/>
              </w:rPr>
              <w:t>ספק</w:t>
            </w:r>
          </w:p>
        </w:tc>
        <w:tc>
          <w:tcPr>
            <w:tcW w:w="2572" w:type="dxa"/>
            <w:shd w:val="clear" w:color="auto" w:fill="C6D9F1" w:themeFill="text2" w:themeFillTint="33"/>
          </w:tcPr>
          <w:p w14:paraId="52FCF65E" w14:textId="77777777" w:rsidR="00E93926" w:rsidRPr="006225B3" w:rsidRDefault="00E93926" w:rsidP="00E93926">
            <w:pPr>
              <w:pStyle w:val="TableHead"/>
            </w:pPr>
            <w:r w:rsidRPr="006225B3">
              <w:rPr>
                <w:rtl/>
              </w:rPr>
              <w:t>הערות</w:t>
            </w:r>
          </w:p>
        </w:tc>
      </w:tr>
      <w:tr w:rsidR="00E93926" w:rsidRPr="006225B3" w14:paraId="09646481" w14:textId="77777777" w:rsidTr="00E666BE">
        <w:tc>
          <w:tcPr>
            <w:tcW w:w="619" w:type="dxa"/>
          </w:tcPr>
          <w:p w14:paraId="666BE332" w14:textId="77777777" w:rsidR="00E93926" w:rsidRPr="006225B3" w:rsidRDefault="00E93926" w:rsidP="00E93926">
            <w:pPr>
              <w:pStyle w:val="TableText"/>
            </w:pPr>
            <w:r w:rsidRPr="006225B3">
              <w:rPr>
                <w:rtl/>
              </w:rPr>
              <w:t>1</w:t>
            </w:r>
          </w:p>
        </w:tc>
        <w:tc>
          <w:tcPr>
            <w:tcW w:w="2875" w:type="dxa"/>
          </w:tcPr>
          <w:p w14:paraId="53F7D3DF" w14:textId="77777777" w:rsidR="00E93926" w:rsidRPr="006225B3" w:rsidRDefault="00E93926" w:rsidP="00E93926">
            <w:pPr>
              <w:pStyle w:val="TableText"/>
            </w:pPr>
            <w:r w:rsidRPr="006225B3">
              <w:rPr>
                <w:rtl/>
              </w:rPr>
              <w:t>ייזום</w:t>
            </w:r>
          </w:p>
        </w:tc>
        <w:tc>
          <w:tcPr>
            <w:tcW w:w="1210" w:type="dxa"/>
          </w:tcPr>
          <w:p w14:paraId="658802A1" w14:textId="77777777" w:rsidR="00E93926" w:rsidRPr="006225B3" w:rsidRDefault="007A22D4" w:rsidP="00E93926">
            <w:pPr>
              <w:pStyle w:val="TableText"/>
              <w:jc w:val="center"/>
            </w:pPr>
            <w:r>
              <w:rPr>
                <w:rFonts w:hint="cs"/>
                <w:rtl/>
              </w:rPr>
              <w:t>כן</w:t>
            </w:r>
          </w:p>
        </w:tc>
        <w:tc>
          <w:tcPr>
            <w:tcW w:w="1059" w:type="dxa"/>
          </w:tcPr>
          <w:p w14:paraId="2DD9B48E" w14:textId="77777777" w:rsidR="00E93926" w:rsidRPr="006225B3" w:rsidRDefault="007A22D4" w:rsidP="00E93926">
            <w:pPr>
              <w:pStyle w:val="TableText"/>
              <w:jc w:val="center"/>
            </w:pPr>
            <w:r>
              <w:rPr>
                <w:rFonts w:hint="cs"/>
                <w:rtl/>
              </w:rPr>
              <w:t>כן</w:t>
            </w:r>
          </w:p>
        </w:tc>
        <w:tc>
          <w:tcPr>
            <w:tcW w:w="2572" w:type="dxa"/>
          </w:tcPr>
          <w:p w14:paraId="13F06BCD" w14:textId="77777777" w:rsidR="00E93926" w:rsidRPr="006225B3" w:rsidRDefault="00E93926" w:rsidP="00E93926">
            <w:pPr>
              <w:pStyle w:val="TableText"/>
            </w:pPr>
          </w:p>
        </w:tc>
      </w:tr>
      <w:tr w:rsidR="00E93926" w:rsidRPr="006225B3" w14:paraId="21051ECC" w14:textId="77777777" w:rsidTr="00E666BE">
        <w:tc>
          <w:tcPr>
            <w:tcW w:w="619" w:type="dxa"/>
          </w:tcPr>
          <w:p w14:paraId="6B7051D9" w14:textId="77777777" w:rsidR="00E93926" w:rsidRPr="006225B3" w:rsidRDefault="00E93926" w:rsidP="00E93926">
            <w:pPr>
              <w:pStyle w:val="TableText"/>
              <w:rPr>
                <w:rtl/>
              </w:rPr>
            </w:pPr>
            <w:r w:rsidRPr="006225B3">
              <w:rPr>
                <w:rtl/>
              </w:rPr>
              <w:t>2</w:t>
            </w:r>
          </w:p>
        </w:tc>
        <w:tc>
          <w:tcPr>
            <w:tcW w:w="2875" w:type="dxa"/>
          </w:tcPr>
          <w:p w14:paraId="4F00D962" w14:textId="77777777" w:rsidR="00E93926" w:rsidRPr="006225B3" w:rsidRDefault="00E93926" w:rsidP="00E93926">
            <w:pPr>
              <w:pStyle w:val="TableText"/>
              <w:rPr>
                <w:rtl/>
              </w:rPr>
            </w:pPr>
            <w:r w:rsidRPr="006225B3">
              <w:rPr>
                <w:rtl/>
              </w:rPr>
              <w:t>הגדרת דרישות</w:t>
            </w:r>
          </w:p>
        </w:tc>
        <w:tc>
          <w:tcPr>
            <w:tcW w:w="1210" w:type="dxa"/>
          </w:tcPr>
          <w:p w14:paraId="6EA05FA3" w14:textId="77777777" w:rsidR="00E93926" w:rsidRPr="006225B3" w:rsidRDefault="007A22D4" w:rsidP="00E93926">
            <w:pPr>
              <w:pStyle w:val="TableText"/>
              <w:jc w:val="center"/>
            </w:pPr>
            <w:r>
              <w:rPr>
                <w:rFonts w:hint="cs"/>
                <w:rtl/>
              </w:rPr>
              <w:t>כן</w:t>
            </w:r>
          </w:p>
        </w:tc>
        <w:tc>
          <w:tcPr>
            <w:tcW w:w="1059" w:type="dxa"/>
          </w:tcPr>
          <w:p w14:paraId="1981E4A8" w14:textId="77777777" w:rsidR="00E93926" w:rsidRPr="006225B3" w:rsidRDefault="007A22D4" w:rsidP="00E93926">
            <w:pPr>
              <w:pStyle w:val="TableText"/>
              <w:jc w:val="center"/>
            </w:pPr>
            <w:r>
              <w:rPr>
                <w:rFonts w:hint="cs"/>
                <w:rtl/>
              </w:rPr>
              <w:t>לא</w:t>
            </w:r>
          </w:p>
        </w:tc>
        <w:tc>
          <w:tcPr>
            <w:tcW w:w="2572" w:type="dxa"/>
          </w:tcPr>
          <w:p w14:paraId="272DBF00" w14:textId="77777777" w:rsidR="00E93926" w:rsidRPr="006225B3" w:rsidRDefault="00E93926" w:rsidP="00E93926">
            <w:pPr>
              <w:pStyle w:val="TableText"/>
            </w:pPr>
          </w:p>
        </w:tc>
      </w:tr>
      <w:tr w:rsidR="00E93926" w:rsidRPr="006225B3" w14:paraId="393D1558" w14:textId="77777777" w:rsidTr="00E666BE">
        <w:tc>
          <w:tcPr>
            <w:tcW w:w="619" w:type="dxa"/>
          </w:tcPr>
          <w:p w14:paraId="5C7B29A3" w14:textId="77777777" w:rsidR="00E93926" w:rsidRPr="006225B3" w:rsidRDefault="00E93926" w:rsidP="00E93926">
            <w:pPr>
              <w:pStyle w:val="TableText"/>
              <w:rPr>
                <w:rtl/>
              </w:rPr>
            </w:pPr>
            <w:r w:rsidRPr="006225B3">
              <w:rPr>
                <w:rtl/>
              </w:rPr>
              <w:t>3</w:t>
            </w:r>
          </w:p>
        </w:tc>
        <w:tc>
          <w:tcPr>
            <w:tcW w:w="2875" w:type="dxa"/>
          </w:tcPr>
          <w:p w14:paraId="7BF92E86" w14:textId="77777777" w:rsidR="00E93926" w:rsidRPr="006225B3" w:rsidRDefault="00E93926" w:rsidP="00E93926">
            <w:pPr>
              <w:pStyle w:val="TableText"/>
              <w:rPr>
                <w:rtl/>
              </w:rPr>
            </w:pPr>
            <w:r w:rsidRPr="006225B3">
              <w:rPr>
                <w:rtl/>
              </w:rPr>
              <w:t>הערכת שעות</w:t>
            </w:r>
          </w:p>
        </w:tc>
        <w:tc>
          <w:tcPr>
            <w:tcW w:w="1210" w:type="dxa"/>
          </w:tcPr>
          <w:p w14:paraId="217AC27E" w14:textId="77777777" w:rsidR="00E93926" w:rsidRPr="006225B3" w:rsidRDefault="007A22D4" w:rsidP="00E93926">
            <w:pPr>
              <w:pStyle w:val="TableText"/>
              <w:jc w:val="center"/>
            </w:pPr>
            <w:r>
              <w:rPr>
                <w:rFonts w:hint="cs"/>
                <w:rtl/>
              </w:rPr>
              <w:t>לא</w:t>
            </w:r>
          </w:p>
        </w:tc>
        <w:tc>
          <w:tcPr>
            <w:tcW w:w="1059" w:type="dxa"/>
          </w:tcPr>
          <w:p w14:paraId="7D842054" w14:textId="77777777" w:rsidR="00E93926" w:rsidRPr="006225B3" w:rsidRDefault="007A22D4" w:rsidP="00E93926">
            <w:pPr>
              <w:pStyle w:val="TableText"/>
              <w:jc w:val="center"/>
            </w:pPr>
            <w:r>
              <w:rPr>
                <w:rFonts w:hint="cs"/>
                <w:rtl/>
              </w:rPr>
              <w:t>כן</w:t>
            </w:r>
          </w:p>
        </w:tc>
        <w:tc>
          <w:tcPr>
            <w:tcW w:w="2572" w:type="dxa"/>
          </w:tcPr>
          <w:p w14:paraId="50D93E6F" w14:textId="77777777" w:rsidR="00E93926" w:rsidRPr="006225B3" w:rsidRDefault="00E93926" w:rsidP="00E93926">
            <w:pPr>
              <w:pStyle w:val="TableText"/>
            </w:pPr>
            <w:r w:rsidRPr="006225B3">
              <w:rPr>
                <w:rtl/>
              </w:rPr>
              <w:t>לפי סוגי התמחויות, כולל זמן קלנדרי לביצוע</w:t>
            </w:r>
          </w:p>
        </w:tc>
      </w:tr>
      <w:tr w:rsidR="00E93926" w:rsidRPr="006225B3" w14:paraId="0468D618" w14:textId="77777777" w:rsidTr="00E666BE">
        <w:tc>
          <w:tcPr>
            <w:tcW w:w="619" w:type="dxa"/>
          </w:tcPr>
          <w:p w14:paraId="7768B5D2" w14:textId="77777777" w:rsidR="00E93926" w:rsidRPr="006225B3" w:rsidRDefault="00E93926" w:rsidP="00E93926">
            <w:pPr>
              <w:pStyle w:val="TableText"/>
              <w:rPr>
                <w:rtl/>
              </w:rPr>
            </w:pPr>
            <w:r w:rsidRPr="006225B3">
              <w:rPr>
                <w:rtl/>
              </w:rPr>
              <w:t>4</w:t>
            </w:r>
          </w:p>
        </w:tc>
        <w:tc>
          <w:tcPr>
            <w:tcW w:w="2875" w:type="dxa"/>
          </w:tcPr>
          <w:p w14:paraId="071425DD" w14:textId="77777777" w:rsidR="00E93926" w:rsidRPr="006225B3" w:rsidRDefault="00E93926" w:rsidP="00E93926">
            <w:pPr>
              <w:pStyle w:val="TableText"/>
              <w:rPr>
                <w:rtl/>
              </w:rPr>
            </w:pPr>
            <w:r w:rsidRPr="006225B3">
              <w:rPr>
                <w:rtl/>
              </w:rPr>
              <w:t xml:space="preserve">אישור </w:t>
            </w:r>
            <w:r>
              <w:rPr>
                <w:rFonts w:hint="cs"/>
                <w:rtl/>
              </w:rPr>
              <w:t xml:space="preserve">תוכנית </w:t>
            </w:r>
            <w:r w:rsidRPr="006225B3">
              <w:rPr>
                <w:rtl/>
              </w:rPr>
              <w:t>העבודה</w:t>
            </w:r>
          </w:p>
        </w:tc>
        <w:tc>
          <w:tcPr>
            <w:tcW w:w="1210" w:type="dxa"/>
          </w:tcPr>
          <w:p w14:paraId="2AFD4A68" w14:textId="77777777" w:rsidR="00E93926" w:rsidRPr="006225B3" w:rsidRDefault="007A22D4" w:rsidP="00E93926">
            <w:pPr>
              <w:pStyle w:val="TableText"/>
              <w:jc w:val="center"/>
            </w:pPr>
            <w:r>
              <w:rPr>
                <w:rFonts w:hint="cs"/>
                <w:rtl/>
              </w:rPr>
              <w:t>כן</w:t>
            </w:r>
          </w:p>
        </w:tc>
        <w:tc>
          <w:tcPr>
            <w:tcW w:w="1059" w:type="dxa"/>
          </w:tcPr>
          <w:p w14:paraId="521C3752" w14:textId="77777777" w:rsidR="00E93926" w:rsidRPr="006225B3" w:rsidRDefault="007A22D4" w:rsidP="00E93926">
            <w:pPr>
              <w:pStyle w:val="TableText"/>
              <w:jc w:val="center"/>
            </w:pPr>
            <w:r>
              <w:rPr>
                <w:rFonts w:hint="cs"/>
                <w:rtl/>
              </w:rPr>
              <w:t>לא</w:t>
            </w:r>
          </w:p>
        </w:tc>
        <w:tc>
          <w:tcPr>
            <w:tcW w:w="2572" w:type="dxa"/>
          </w:tcPr>
          <w:p w14:paraId="1F831FD4" w14:textId="77777777" w:rsidR="00E93926" w:rsidRPr="006225B3" w:rsidRDefault="00E93926" w:rsidP="00E93926">
            <w:pPr>
              <w:pStyle w:val="TableText"/>
              <w:rPr>
                <w:rtl/>
              </w:rPr>
            </w:pPr>
          </w:p>
        </w:tc>
      </w:tr>
      <w:tr w:rsidR="00E93926" w:rsidRPr="006225B3" w14:paraId="30A02E62" w14:textId="77777777" w:rsidTr="00E666BE">
        <w:tc>
          <w:tcPr>
            <w:tcW w:w="619" w:type="dxa"/>
          </w:tcPr>
          <w:p w14:paraId="44EA1489" w14:textId="77777777" w:rsidR="00E93926" w:rsidRPr="006225B3" w:rsidRDefault="00E93926" w:rsidP="00E93926">
            <w:pPr>
              <w:pStyle w:val="TableText"/>
              <w:rPr>
                <w:rtl/>
              </w:rPr>
            </w:pPr>
            <w:r w:rsidRPr="006225B3">
              <w:rPr>
                <w:rtl/>
              </w:rPr>
              <w:t>5</w:t>
            </w:r>
          </w:p>
        </w:tc>
        <w:tc>
          <w:tcPr>
            <w:tcW w:w="2875" w:type="dxa"/>
          </w:tcPr>
          <w:p w14:paraId="63229FFD" w14:textId="77777777" w:rsidR="00E93926" w:rsidRPr="006225B3" w:rsidRDefault="00E93926" w:rsidP="00E93926">
            <w:pPr>
              <w:pStyle w:val="TableText"/>
              <w:rPr>
                <w:rtl/>
              </w:rPr>
            </w:pPr>
            <w:r w:rsidRPr="006225B3">
              <w:rPr>
                <w:rtl/>
              </w:rPr>
              <w:t>ביצוע שו"ש</w:t>
            </w:r>
          </w:p>
        </w:tc>
        <w:tc>
          <w:tcPr>
            <w:tcW w:w="1210" w:type="dxa"/>
          </w:tcPr>
          <w:p w14:paraId="42608D0B" w14:textId="77777777" w:rsidR="00E93926" w:rsidRPr="006225B3" w:rsidRDefault="007A22D4" w:rsidP="00E93926">
            <w:pPr>
              <w:pStyle w:val="TableText"/>
              <w:jc w:val="center"/>
            </w:pPr>
            <w:r>
              <w:rPr>
                <w:rFonts w:hint="cs"/>
                <w:rtl/>
              </w:rPr>
              <w:t>לא</w:t>
            </w:r>
          </w:p>
        </w:tc>
        <w:tc>
          <w:tcPr>
            <w:tcW w:w="1059" w:type="dxa"/>
          </w:tcPr>
          <w:p w14:paraId="0D0FBA90" w14:textId="77777777" w:rsidR="00E93926" w:rsidRPr="006225B3" w:rsidRDefault="007A22D4" w:rsidP="00E93926">
            <w:pPr>
              <w:pStyle w:val="TableText"/>
              <w:jc w:val="center"/>
            </w:pPr>
            <w:r>
              <w:rPr>
                <w:rFonts w:hint="cs"/>
                <w:rtl/>
              </w:rPr>
              <w:t>כן</w:t>
            </w:r>
          </w:p>
        </w:tc>
        <w:tc>
          <w:tcPr>
            <w:tcW w:w="2572" w:type="dxa"/>
          </w:tcPr>
          <w:p w14:paraId="2F74D871" w14:textId="77777777" w:rsidR="00E93926" w:rsidRPr="006225B3" w:rsidRDefault="00E93926" w:rsidP="00E93926">
            <w:pPr>
              <w:pStyle w:val="TableText"/>
              <w:rPr>
                <w:rtl/>
              </w:rPr>
            </w:pPr>
          </w:p>
        </w:tc>
      </w:tr>
      <w:tr w:rsidR="007A22D4" w:rsidRPr="006225B3" w14:paraId="45A1385C" w14:textId="77777777" w:rsidTr="00E666BE">
        <w:tc>
          <w:tcPr>
            <w:tcW w:w="619" w:type="dxa"/>
          </w:tcPr>
          <w:p w14:paraId="0C203C72" w14:textId="77777777" w:rsidR="007A22D4" w:rsidRPr="006225B3" w:rsidRDefault="007A22D4" w:rsidP="007A22D4">
            <w:pPr>
              <w:pStyle w:val="TableText"/>
              <w:rPr>
                <w:rtl/>
              </w:rPr>
            </w:pPr>
            <w:r w:rsidRPr="006225B3">
              <w:rPr>
                <w:rtl/>
              </w:rPr>
              <w:t>6</w:t>
            </w:r>
          </w:p>
        </w:tc>
        <w:tc>
          <w:tcPr>
            <w:tcW w:w="2875" w:type="dxa"/>
          </w:tcPr>
          <w:p w14:paraId="4BBBA8E5" w14:textId="77777777" w:rsidR="007A22D4" w:rsidRPr="006225B3" w:rsidRDefault="007A22D4" w:rsidP="00052946">
            <w:pPr>
              <w:pStyle w:val="TableText"/>
              <w:rPr>
                <w:rtl/>
              </w:rPr>
            </w:pPr>
            <w:r w:rsidRPr="006225B3">
              <w:rPr>
                <w:rtl/>
              </w:rPr>
              <w:t xml:space="preserve">מבחני </w:t>
            </w:r>
            <w:r w:rsidR="00052946">
              <w:rPr>
                <w:rFonts w:hint="cs"/>
                <w:rtl/>
              </w:rPr>
              <w:t>מסירה</w:t>
            </w:r>
            <w:r w:rsidR="00052946" w:rsidRPr="006225B3">
              <w:rPr>
                <w:rtl/>
              </w:rPr>
              <w:t xml:space="preserve"> </w:t>
            </w:r>
            <w:r w:rsidRPr="006225B3">
              <w:rPr>
                <w:rtl/>
              </w:rPr>
              <w:t>ע</w:t>
            </w:r>
            <w:r>
              <w:rPr>
                <w:rFonts w:hint="cs"/>
                <w:rtl/>
              </w:rPr>
              <w:t>ל יד</w:t>
            </w:r>
            <w:r w:rsidRPr="006225B3">
              <w:rPr>
                <w:rFonts w:hint="cs"/>
                <w:rtl/>
              </w:rPr>
              <w:t>י</w:t>
            </w:r>
            <w:r w:rsidRPr="006225B3">
              <w:rPr>
                <w:rtl/>
              </w:rPr>
              <w:t xml:space="preserve"> הספק</w:t>
            </w:r>
          </w:p>
        </w:tc>
        <w:tc>
          <w:tcPr>
            <w:tcW w:w="1210" w:type="dxa"/>
          </w:tcPr>
          <w:p w14:paraId="794B3DF7" w14:textId="77777777" w:rsidR="007A22D4" w:rsidRPr="006225B3" w:rsidRDefault="007A22D4" w:rsidP="007A22D4">
            <w:pPr>
              <w:pStyle w:val="TableText"/>
              <w:jc w:val="center"/>
            </w:pPr>
            <w:r>
              <w:rPr>
                <w:rFonts w:hint="cs"/>
                <w:rtl/>
              </w:rPr>
              <w:t>לא</w:t>
            </w:r>
          </w:p>
        </w:tc>
        <w:tc>
          <w:tcPr>
            <w:tcW w:w="1059" w:type="dxa"/>
          </w:tcPr>
          <w:p w14:paraId="569538B2" w14:textId="77777777" w:rsidR="007A22D4" w:rsidRPr="006225B3" w:rsidRDefault="007A22D4" w:rsidP="007A22D4">
            <w:pPr>
              <w:pStyle w:val="TableText"/>
              <w:jc w:val="center"/>
            </w:pPr>
            <w:r>
              <w:rPr>
                <w:rFonts w:hint="cs"/>
                <w:rtl/>
              </w:rPr>
              <w:t>כן</w:t>
            </w:r>
          </w:p>
        </w:tc>
        <w:tc>
          <w:tcPr>
            <w:tcW w:w="2572" w:type="dxa"/>
          </w:tcPr>
          <w:p w14:paraId="35ACEA31" w14:textId="77777777" w:rsidR="007A22D4" w:rsidRPr="006225B3" w:rsidRDefault="007A22D4" w:rsidP="007A22D4">
            <w:pPr>
              <w:pStyle w:val="TableText"/>
              <w:rPr>
                <w:rtl/>
              </w:rPr>
            </w:pPr>
          </w:p>
        </w:tc>
      </w:tr>
      <w:tr w:rsidR="007A22D4" w:rsidRPr="006225B3" w14:paraId="40D59CFE" w14:textId="77777777" w:rsidTr="00E666BE">
        <w:tc>
          <w:tcPr>
            <w:tcW w:w="619" w:type="dxa"/>
          </w:tcPr>
          <w:p w14:paraId="54FC041A" w14:textId="77777777" w:rsidR="007A22D4" w:rsidRPr="006225B3" w:rsidRDefault="007A22D4" w:rsidP="007A22D4">
            <w:pPr>
              <w:pStyle w:val="TableText"/>
              <w:rPr>
                <w:rtl/>
              </w:rPr>
            </w:pPr>
            <w:r w:rsidRPr="006225B3">
              <w:rPr>
                <w:rtl/>
              </w:rPr>
              <w:t>7</w:t>
            </w:r>
          </w:p>
        </w:tc>
        <w:tc>
          <w:tcPr>
            <w:tcW w:w="2875" w:type="dxa"/>
          </w:tcPr>
          <w:p w14:paraId="63363BC0" w14:textId="77777777" w:rsidR="007A22D4" w:rsidRPr="006225B3" w:rsidRDefault="007A22D4" w:rsidP="007A22D4">
            <w:pPr>
              <w:pStyle w:val="TableText"/>
              <w:rPr>
                <w:rtl/>
              </w:rPr>
            </w:pPr>
            <w:r w:rsidRPr="006225B3">
              <w:rPr>
                <w:rtl/>
              </w:rPr>
              <w:t>העברה לייצור כולל תיעוד</w:t>
            </w:r>
          </w:p>
        </w:tc>
        <w:tc>
          <w:tcPr>
            <w:tcW w:w="1210" w:type="dxa"/>
          </w:tcPr>
          <w:p w14:paraId="329F1A94" w14:textId="77777777" w:rsidR="007A22D4" w:rsidRPr="006225B3" w:rsidRDefault="007A22D4" w:rsidP="007A22D4">
            <w:pPr>
              <w:pStyle w:val="TableText"/>
              <w:jc w:val="center"/>
            </w:pPr>
            <w:r>
              <w:rPr>
                <w:rFonts w:hint="cs"/>
                <w:rtl/>
              </w:rPr>
              <w:t>לא</w:t>
            </w:r>
          </w:p>
        </w:tc>
        <w:tc>
          <w:tcPr>
            <w:tcW w:w="1059" w:type="dxa"/>
          </w:tcPr>
          <w:p w14:paraId="1CCB73D6" w14:textId="77777777" w:rsidR="007A22D4" w:rsidRPr="006225B3" w:rsidRDefault="007A22D4" w:rsidP="007A22D4">
            <w:pPr>
              <w:pStyle w:val="TableText"/>
              <w:jc w:val="center"/>
            </w:pPr>
            <w:r>
              <w:rPr>
                <w:rFonts w:hint="cs"/>
                <w:rtl/>
              </w:rPr>
              <w:t>כן</w:t>
            </w:r>
          </w:p>
        </w:tc>
        <w:tc>
          <w:tcPr>
            <w:tcW w:w="2572" w:type="dxa"/>
          </w:tcPr>
          <w:p w14:paraId="4427AAF0" w14:textId="77777777" w:rsidR="007A22D4" w:rsidRPr="006225B3" w:rsidRDefault="007A22D4" w:rsidP="007A22D4">
            <w:pPr>
              <w:pStyle w:val="TableText"/>
              <w:rPr>
                <w:rtl/>
              </w:rPr>
            </w:pPr>
          </w:p>
        </w:tc>
      </w:tr>
    </w:tbl>
    <w:p w14:paraId="5DF49403" w14:textId="77777777" w:rsidR="007D4562" w:rsidRPr="0075552B" w:rsidRDefault="007D4562" w:rsidP="00096304">
      <w:pPr>
        <w:pStyle w:val="Para2"/>
        <w:rPr>
          <w:rtl/>
        </w:rPr>
      </w:pPr>
      <w:bookmarkStart w:id="505" w:name="_Toc77526445"/>
    </w:p>
    <w:tbl>
      <w:tblPr>
        <w:tblStyle w:val="a9"/>
        <w:bidiVisual/>
        <w:tblW w:w="8902" w:type="dxa"/>
        <w:tblInd w:w="720" w:type="dxa"/>
        <w:tblLook w:val="04A0" w:firstRow="1" w:lastRow="0" w:firstColumn="1" w:lastColumn="0" w:noHBand="0" w:noVBand="1"/>
        <w:tblCaption w:val="טבלת תפקידים ותעריפים לביצוע שו&quot;ש"/>
        <w:tblDescription w:val="טבלת תפקידים ותעריפים לביצוע שו&quot;ש"/>
      </w:tblPr>
      <w:tblGrid>
        <w:gridCol w:w="4516"/>
        <w:gridCol w:w="2193"/>
        <w:gridCol w:w="2193"/>
      </w:tblGrid>
      <w:tr w:rsidR="00E22431" w14:paraId="708EE88B" w14:textId="77777777" w:rsidTr="008A0554">
        <w:trPr>
          <w:tblHeader/>
        </w:trPr>
        <w:tc>
          <w:tcPr>
            <w:tcW w:w="4232" w:type="dxa"/>
            <w:shd w:val="clear" w:color="auto" w:fill="B8CCE4" w:themeFill="accent1" w:themeFillTint="66"/>
          </w:tcPr>
          <w:p w14:paraId="0ADF2BD5" w14:textId="77777777" w:rsidR="00E22431" w:rsidRDefault="00E22431" w:rsidP="00E22431">
            <w:pPr>
              <w:pStyle w:val="TableHead"/>
              <w:spacing w:line="240" w:lineRule="auto"/>
              <w:rPr>
                <w:rtl/>
              </w:rPr>
            </w:pPr>
            <w:r>
              <w:rPr>
                <w:rFonts w:hint="cs"/>
                <w:rtl/>
              </w:rPr>
              <w:t>תפקיד</w:t>
            </w:r>
          </w:p>
        </w:tc>
        <w:tc>
          <w:tcPr>
            <w:tcW w:w="2055" w:type="dxa"/>
            <w:shd w:val="clear" w:color="auto" w:fill="B8CCE4" w:themeFill="accent1" w:themeFillTint="66"/>
          </w:tcPr>
          <w:p w14:paraId="2EA13DB5" w14:textId="77777777" w:rsidR="00E22431" w:rsidRDefault="00E22431" w:rsidP="00E22431">
            <w:pPr>
              <w:pStyle w:val="TableHead"/>
              <w:spacing w:line="240" w:lineRule="auto"/>
              <w:rPr>
                <w:rtl/>
              </w:rPr>
            </w:pPr>
            <w:r>
              <w:rPr>
                <w:rFonts w:hint="cs"/>
                <w:rtl/>
              </w:rPr>
              <w:t>מס"ד ורמה</w:t>
            </w:r>
          </w:p>
        </w:tc>
        <w:tc>
          <w:tcPr>
            <w:tcW w:w="2055" w:type="dxa"/>
            <w:shd w:val="clear" w:color="auto" w:fill="B8CCE4" w:themeFill="accent1" w:themeFillTint="66"/>
          </w:tcPr>
          <w:p w14:paraId="7AC90C7C" w14:textId="77777777" w:rsidR="00E22431" w:rsidRDefault="00175C18" w:rsidP="00E22431">
            <w:pPr>
              <w:pStyle w:val="TableHead"/>
              <w:spacing w:after="0" w:line="240" w:lineRule="auto"/>
              <w:rPr>
                <w:rtl/>
              </w:rPr>
            </w:pPr>
            <w:r>
              <w:rPr>
                <w:rFonts w:hint="cs"/>
                <w:rtl/>
              </w:rPr>
              <w:t>*</w:t>
            </w:r>
            <w:r w:rsidR="00E22431">
              <w:rPr>
                <w:rFonts w:hint="cs"/>
                <w:rtl/>
              </w:rPr>
              <w:t>תעריף עדכני</w:t>
            </w:r>
          </w:p>
          <w:p w14:paraId="0DF0F90C" w14:textId="77777777" w:rsidR="00E22431" w:rsidRDefault="00E22431" w:rsidP="00E22431">
            <w:pPr>
              <w:pStyle w:val="TableHead"/>
              <w:spacing w:before="0" w:line="240" w:lineRule="auto"/>
              <w:rPr>
                <w:rtl/>
              </w:rPr>
            </w:pPr>
            <w:r>
              <w:rPr>
                <w:rFonts w:hint="cs"/>
                <w:rtl/>
              </w:rPr>
              <w:t>(₪) לפני מע"מ</w:t>
            </w:r>
          </w:p>
        </w:tc>
      </w:tr>
      <w:tr w:rsidR="003E5E7C" w:rsidRPr="00E22431" w14:paraId="3CCF26D3" w14:textId="77777777" w:rsidTr="008A0554">
        <w:trPr>
          <w:tblHeader/>
        </w:trPr>
        <w:tc>
          <w:tcPr>
            <w:tcW w:w="4232" w:type="dxa"/>
            <w:vAlign w:val="center"/>
          </w:tcPr>
          <w:p w14:paraId="357C1CA0" w14:textId="77777777" w:rsidR="003E5E7C" w:rsidRPr="00E22431" w:rsidRDefault="003E5E7C" w:rsidP="00E22431">
            <w:pPr>
              <w:pStyle w:val="TableText"/>
              <w:rPr>
                <w:rtl/>
              </w:rPr>
            </w:pPr>
            <w:r>
              <w:rPr>
                <w:rFonts w:hint="cs"/>
                <w:rtl/>
              </w:rPr>
              <w:t>מנהל פרויקט</w:t>
            </w:r>
          </w:p>
        </w:tc>
        <w:tc>
          <w:tcPr>
            <w:tcW w:w="2055" w:type="dxa"/>
          </w:tcPr>
          <w:p w14:paraId="7562F0FA" w14:textId="77777777" w:rsidR="003E5E7C" w:rsidRPr="00E22431" w:rsidRDefault="003E5E7C" w:rsidP="00245667">
            <w:pPr>
              <w:pStyle w:val="TableText"/>
              <w:jc w:val="center"/>
              <w:rPr>
                <w:rtl/>
              </w:rPr>
            </w:pPr>
            <w:r>
              <w:rPr>
                <w:rFonts w:hint="cs"/>
                <w:rtl/>
              </w:rPr>
              <w:t>2.1ג</w:t>
            </w:r>
          </w:p>
        </w:tc>
        <w:tc>
          <w:tcPr>
            <w:tcW w:w="2055" w:type="dxa"/>
          </w:tcPr>
          <w:p w14:paraId="6FC39244" w14:textId="77777777" w:rsidR="003E5E7C" w:rsidRDefault="003E5E7C" w:rsidP="00245667">
            <w:pPr>
              <w:pStyle w:val="TableText"/>
              <w:jc w:val="center"/>
              <w:rPr>
                <w:rtl/>
              </w:rPr>
            </w:pPr>
            <w:r>
              <w:rPr>
                <w:rFonts w:hint="cs"/>
                <w:rtl/>
              </w:rPr>
              <w:t>248</w:t>
            </w:r>
          </w:p>
        </w:tc>
      </w:tr>
      <w:tr w:rsidR="00E22431" w:rsidRPr="00E22431" w14:paraId="4A275728" w14:textId="77777777" w:rsidTr="008A0554">
        <w:trPr>
          <w:tblHeader/>
        </w:trPr>
        <w:tc>
          <w:tcPr>
            <w:tcW w:w="4232" w:type="dxa"/>
            <w:vAlign w:val="center"/>
          </w:tcPr>
          <w:p w14:paraId="72114AAF" w14:textId="77777777" w:rsidR="00E22431" w:rsidRPr="00E22431" w:rsidRDefault="00E22431" w:rsidP="00E22431">
            <w:pPr>
              <w:pStyle w:val="TableText"/>
              <w:rPr>
                <w:rtl/>
              </w:rPr>
            </w:pPr>
            <w:r w:rsidRPr="00E22431">
              <w:rPr>
                <w:rtl/>
              </w:rPr>
              <w:t>מנתח מערכות</w:t>
            </w:r>
          </w:p>
        </w:tc>
        <w:tc>
          <w:tcPr>
            <w:tcW w:w="2055" w:type="dxa"/>
          </w:tcPr>
          <w:p w14:paraId="1C6B1A35" w14:textId="77777777" w:rsidR="00E22431" w:rsidRPr="00E22431" w:rsidRDefault="00E22431" w:rsidP="00245667">
            <w:pPr>
              <w:pStyle w:val="TableText"/>
              <w:jc w:val="center"/>
              <w:rPr>
                <w:rtl/>
              </w:rPr>
            </w:pPr>
            <w:r w:rsidRPr="00E22431">
              <w:rPr>
                <w:rFonts w:hint="cs"/>
                <w:rtl/>
              </w:rPr>
              <w:t>2.2ג</w:t>
            </w:r>
          </w:p>
        </w:tc>
        <w:tc>
          <w:tcPr>
            <w:tcW w:w="2055" w:type="dxa"/>
          </w:tcPr>
          <w:p w14:paraId="53D915D4" w14:textId="77777777" w:rsidR="00E22431" w:rsidRPr="00E22431" w:rsidRDefault="00E22431" w:rsidP="00245667">
            <w:pPr>
              <w:pStyle w:val="TableText"/>
              <w:jc w:val="center"/>
              <w:rPr>
                <w:rtl/>
              </w:rPr>
            </w:pPr>
            <w:r>
              <w:rPr>
                <w:rFonts w:hint="cs"/>
                <w:rtl/>
              </w:rPr>
              <w:t>218</w:t>
            </w:r>
          </w:p>
        </w:tc>
      </w:tr>
      <w:tr w:rsidR="00E22431" w:rsidRPr="00E22431" w14:paraId="73563152" w14:textId="77777777" w:rsidTr="008A0554">
        <w:trPr>
          <w:tblHeader/>
        </w:trPr>
        <w:tc>
          <w:tcPr>
            <w:tcW w:w="4232" w:type="dxa"/>
            <w:vAlign w:val="center"/>
          </w:tcPr>
          <w:p w14:paraId="62477E02" w14:textId="77777777" w:rsidR="00E22431" w:rsidRPr="00E22431" w:rsidRDefault="00E22431" w:rsidP="00E22431">
            <w:pPr>
              <w:pStyle w:val="TableText"/>
              <w:rPr>
                <w:rtl/>
              </w:rPr>
            </w:pPr>
            <w:r w:rsidRPr="00E22431">
              <w:rPr>
                <w:rtl/>
              </w:rPr>
              <w:t>מפתח תוכנה</w:t>
            </w:r>
          </w:p>
        </w:tc>
        <w:tc>
          <w:tcPr>
            <w:tcW w:w="2055" w:type="dxa"/>
          </w:tcPr>
          <w:p w14:paraId="6BBA02D1" w14:textId="77777777" w:rsidR="00E22431" w:rsidRPr="00E22431" w:rsidRDefault="00E22431" w:rsidP="00245667">
            <w:pPr>
              <w:pStyle w:val="TableText"/>
              <w:jc w:val="center"/>
              <w:rPr>
                <w:rtl/>
              </w:rPr>
            </w:pPr>
            <w:r w:rsidRPr="00E22431">
              <w:rPr>
                <w:rFonts w:hint="cs"/>
                <w:rtl/>
              </w:rPr>
              <w:t>2.3ג</w:t>
            </w:r>
          </w:p>
        </w:tc>
        <w:tc>
          <w:tcPr>
            <w:tcW w:w="2055" w:type="dxa"/>
          </w:tcPr>
          <w:p w14:paraId="5A0B01F0" w14:textId="77777777" w:rsidR="00E22431" w:rsidRPr="00E22431" w:rsidRDefault="00E22431" w:rsidP="00245667">
            <w:pPr>
              <w:pStyle w:val="TableText"/>
              <w:jc w:val="center"/>
              <w:rPr>
                <w:rtl/>
              </w:rPr>
            </w:pPr>
            <w:r>
              <w:rPr>
                <w:rFonts w:hint="cs"/>
                <w:rtl/>
              </w:rPr>
              <w:t>229</w:t>
            </w:r>
          </w:p>
        </w:tc>
      </w:tr>
      <w:tr w:rsidR="00E22431" w:rsidRPr="00E22431" w14:paraId="62C68B94" w14:textId="77777777" w:rsidTr="008A0554">
        <w:trPr>
          <w:tblHeader/>
        </w:trPr>
        <w:tc>
          <w:tcPr>
            <w:tcW w:w="4232" w:type="dxa"/>
            <w:vAlign w:val="center"/>
          </w:tcPr>
          <w:p w14:paraId="4CAF0E86" w14:textId="77777777" w:rsidR="00E22431" w:rsidRPr="00E22431" w:rsidRDefault="00E22431" w:rsidP="00E22431">
            <w:pPr>
              <w:pStyle w:val="TableText"/>
              <w:rPr>
                <w:rtl/>
              </w:rPr>
            </w:pPr>
            <w:r w:rsidRPr="00E22431">
              <w:rPr>
                <w:rtl/>
              </w:rPr>
              <w:t>בודק תוכנה</w:t>
            </w:r>
          </w:p>
        </w:tc>
        <w:tc>
          <w:tcPr>
            <w:tcW w:w="2055" w:type="dxa"/>
          </w:tcPr>
          <w:p w14:paraId="72CD0EB5" w14:textId="77777777" w:rsidR="00E22431" w:rsidRPr="00E22431" w:rsidRDefault="00E22431" w:rsidP="00245667">
            <w:pPr>
              <w:pStyle w:val="TableText"/>
              <w:jc w:val="center"/>
              <w:rPr>
                <w:rtl/>
              </w:rPr>
            </w:pPr>
            <w:r w:rsidRPr="00E22431">
              <w:rPr>
                <w:rFonts w:hint="cs"/>
                <w:rtl/>
              </w:rPr>
              <w:t>2.4ג</w:t>
            </w:r>
          </w:p>
        </w:tc>
        <w:tc>
          <w:tcPr>
            <w:tcW w:w="2055" w:type="dxa"/>
          </w:tcPr>
          <w:p w14:paraId="3FBA2266" w14:textId="77777777" w:rsidR="00E22431" w:rsidRPr="00E22431" w:rsidRDefault="00E22431" w:rsidP="00245667">
            <w:pPr>
              <w:pStyle w:val="TableText"/>
              <w:jc w:val="center"/>
              <w:rPr>
                <w:rtl/>
              </w:rPr>
            </w:pPr>
            <w:r>
              <w:rPr>
                <w:rFonts w:hint="cs"/>
                <w:rtl/>
              </w:rPr>
              <w:t>170</w:t>
            </w:r>
          </w:p>
        </w:tc>
      </w:tr>
      <w:tr w:rsidR="00E22431" w:rsidRPr="00E22431" w14:paraId="3AE82CD9" w14:textId="77777777" w:rsidTr="008A0554">
        <w:trPr>
          <w:tblHeader/>
        </w:trPr>
        <w:tc>
          <w:tcPr>
            <w:tcW w:w="4232" w:type="dxa"/>
            <w:vAlign w:val="center"/>
          </w:tcPr>
          <w:p w14:paraId="75E59583" w14:textId="77777777" w:rsidR="00E22431" w:rsidRPr="00E22431" w:rsidRDefault="00E22431" w:rsidP="00C608C8">
            <w:pPr>
              <w:pStyle w:val="TableText"/>
              <w:rPr>
                <w:rtl/>
              </w:rPr>
            </w:pPr>
            <w:r w:rsidRPr="007753BE">
              <w:rPr>
                <w:rtl/>
              </w:rPr>
              <w:t xml:space="preserve">מעצב חווית וממשק משתמש </w:t>
            </w:r>
            <w:r w:rsidR="00C608C8">
              <w:rPr>
                <w:rFonts w:hint="cs"/>
              </w:rPr>
              <w:t>UI</w:t>
            </w:r>
            <w:r w:rsidR="00C608C8">
              <w:rPr>
                <w:rFonts w:hint="cs"/>
                <w:rtl/>
              </w:rPr>
              <w:t>/</w:t>
            </w:r>
            <w:r w:rsidRPr="007753BE">
              <w:t>UX</w:t>
            </w:r>
          </w:p>
        </w:tc>
        <w:tc>
          <w:tcPr>
            <w:tcW w:w="2055" w:type="dxa"/>
          </w:tcPr>
          <w:p w14:paraId="03A5C040" w14:textId="77777777" w:rsidR="00E22431" w:rsidRPr="00E22431" w:rsidRDefault="00E22431" w:rsidP="00245667">
            <w:pPr>
              <w:pStyle w:val="TableText"/>
              <w:jc w:val="center"/>
              <w:rPr>
                <w:rtl/>
              </w:rPr>
            </w:pPr>
            <w:r>
              <w:rPr>
                <w:rFonts w:hint="cs"/>
                <w:rtl/>
              </w:rPr>
              <w:t>2.6ב</w:t>
            </w:r>
          </w:p>
        </w:tc>
        <w:tc>
          <w:tcPr>
            <w:tcW w:w="2055" w:type="dxa"/>
          </w:tcPr>
          <w:p w14:paraId="08CCFBE5" w14:textId="77777777" w:rsidR="00E22431" w:rsidRDefault="00807983" w:rsidP="00245667">
            <w:pPr>
              <w:pStyle w:val="TableText"/>
              <w:jc w:val="center"/>
              <w:rPr>
                <w:rtl/>
              </w:rPr>
            </w:pPr>
            <w:r>
              <w:rPr>
                <w:rFonts w:hint="cs"/>
                <w:rtl/>
              </w:rPr>
              <w:t>169</w:t>
            </w:r>
          </w:p>
        </w:tc>
      </w:tr>
      <w:tr w:rsidR="00E22431" w:rsidRPr="00E22431" w14:paraId="1C697B78" w14:textId="77777777" w:rsidTr="008A0554">
        <w:trPr>
          <w:tblHeader/>
        </w:trPr>
        <w:tc>
          <w:tcPr>
            <w:tcW w:w="4232" w:type="dxa"/>
          </w:tcPr>
          <w:p w14:paraId="780D648F" w14:textId="77777777" w:rsidR="00E22431" w:rsidRPr="00E22431" w:rsidRDefault="00E22431" w:rsidP="00E22431">
            <w:pPr>
              <w:pStyle w:val="TableText"/>
              <w:rPr>
                <w:rtl/>
              </w:rPr>
            </w:pPr>
            <w:r w:rsidRPr="00E22431">
              <w:rPr>
                <w:rtl/>
              </w:rPr>
              <w:t>מנהל בסיס נתונים (</w:t>
            </w:r>
            <w:r w:rsidRPr="00E22431">
              <w:t>DBA</w:t>
            </w:r>
            <w:r w:rsidRPr="00E22431">
              <w:rPr>
                <w:rtl/>
              </w:rPr>
              <w:t>)</w:t>
            </w:r>
          </w:p>
        </w:tc>
        <w:tc>
          <w:tcPr>
            <w:tcW w:w="2055" w:type="dxa"/>
          </w:tcPr>
          <w:p w14:paraId="34D7B916" w14:textId="77777777" w:rsidR="00E22431" w:rsidRPr="00E22431" w:rsidRDefault="00E22431" w:rsidP="00245667">
            <w:pPr>
              <w:pStyle w:val="TableText"/>
              <w:jc w:val="center"/>
              <w:rPr>
                <w:rtl/>
              </w:rPr>
            </w:pPr>
            <w:r w:rsidRPr="00E22431">
              <w:rPr>
                <w:rFonts w:hint="cs"/>
                <w:rtl/>
              </w:rPr>
              <w:t>3.4ג</w:t>
            </w:r>
          </w:p>
        </w:tc>
        <w:tc>
          <w:tcPr>
            <w:tcW w:w="2055" w:type="dxa"/>
          </w:tcPr>
          <w:p w14:paraId="52E453A3" w14:textId="77777777" w:rsidR="00E22431" w:rsidRPr="00E22431" w:rsidRDefault="00E22431" w:rsidP="00245667">
            <w:pPr>
              <w:pStyle w:val="TableText"/>
              <w:jc w:val="center"/>
              <w:rPr>
                <w:rtl/>
              </w:rPr>
            </w:pPr>
            <w:r>
              <w:rPr>
                <w:rFonts w:hint="cs"/>
                <w:rtl/>
              </w:rPr>
              <w:t>219</w:t>
            </w:r>
          </w:p>
        </w:tc>
      </w:tr>
      <w:tr w:rsidR="00E22431" w:rsidRPr="00E22431" w14:paraId="78E56140" w14:textId="77777777" w:rsidTr="008A0554">
        <w:trPr>
          <w:tblHeader/>
        </w:trPr>
        <w:tc>
          <w:tcPr>
            <w:tcW w:w="4232" w:type="dxa"/>
          </w:tcPr>
          <w:p w14:paraId="15B2699D" w14:textId="77777777" w:rsidR="00E22431" w:rsidRPr="00E22431" w:rsidRDefault="00E22431" w:rsidP="00E22431">
            <w:pPr>
              <w:pStyle w:val="TableText"/>
              <w:rPr>
                <w:rtl/>
              </w:rPr>
            </w:pPr>
            <w:r w:rsidRPr="00E22431">
              <w:rPr>
                <w:rtl/>
              </w:rPr>
              <w:t>ארכיטקט ראשי</w:t>
            </w:r>
          </w:p>
        </w:tc>
        <w:tc>
          <w:tcPr>
            <w:tcW w:w="2055" w:type="dxa"/>
          </w:tcPr>
          <w:p w14:paraId="788A564B" w14:textId="77777777" w:rsidR="00E22431" w:rsidRPr="00E22431" w:rsidRDefault="00E22431" w:rsidP="00245667">
            <w:pPr>
              <w:pStyle w:val="TableText"/>
              <w:jc w:val="center"/>
              <w:rPr>
                <w:rtl/>
              </w:rPr>
            </w:pPr>
            <w:r w:rsidRPr="00E22431">
              <w:rPr>
                <w:rFonts w:hint="cs"/>
                <w:rtl/>
              </w:rPr>
              <w:t>6.2ב</w:t>
            </w:r>
          </w:p>
        </w:tc>
        <w:tc>
          <w:tcPr>
            <w:tcW w:w="2055" w:type="dxa"/>
          </w:tcPr>
          <w:p w14:paraId="6E1D662B" w14:textId="77777777" w:rsidR="00E22431" w:rsidRPr="00E22431" w:rsidRDefault="00E22431" w:rsidP="00245667">
            <w:pPr>
              <w:pStyle w:val="TableText"/>
              <w:jc w:val="center"/>
              <w:rPr>
                <w:rtl/>
              </w:rPr>
            </w:pPr>
            <w:r>
              <w:rPr>
                <w:rFonts w:hint="cs"/>
                <w:rtl/>
              </w:rPr>
              <w:t>311</w:t>
            </w:r>
          </w:p>
        </w:tc>
      </w:tr>
      <w:tr w:rsidR="00E22431" w:rsidRPr="00E22431" w14:paraId="373B0AA7" w14:textId="77777777" w:rsidTr="008A0554">
        <w:trPr>
          <w:tblHeader/>
        </w:trPr>
        <w:tc>
          <w:tcPr>
            <w:tcW w:w="4232" w:type="dxa"/>
          </w:tcPr>
          <w:p w14:paraId="12D0C82B" w14:textId="77777777" w:rsidR="00E22431" w:rsidRPr="00E22431" w:rsidRDefault="00E22431" w:rsidP="00E22431">
            <w:pPr>
              <w:pStyle w:val="TableText"/>
              <w:rPr>
                <w:rtl/>
              </w:rPr>
            </w:pPr>
            <w:r w:rsidRPr="00E22431">
              <w:rPr>
                <w:rtl/>
              </w:rPr>
              <w:t>מומחה טכנולוגיות הגנת סייבר</w:t>
            </w:r>
          </w:p>
        </w:tc>
        <w:tc>
          <w:tcPr>
            <w:tcW w:w="2055" w:type="dxa"/>
          </w:tcPr>
          <w:p w14:paraId="6E9BCD18" w14:textId="77777777" w:rsidR="00E22431" w:rsidRPr="00E22431" w:rsidRDefault="00E22431" w:rsidP="00245667">
            <w:pPr>
              <w:pStyle w:val="TableText"/>
              <w:jc w:val="center"/>
              <w:rPr>
                <w:rtl/>
              </w:rPr>
            </w:pPr>
            <w:r w:rsidRPr="00E22431">
              <w:rPr>
                <w:rFonts w:hint="cs"/>
                <w:rtl/>
              </w:rPr>
              <w:t>6.4ב</w:t>
            </w:r>
          </w:p>
        </w:tc>
        <w:tc>
          <w:tcPr>
            <w:tcW w:w="2055" w:type="dxa"/>
          </w:tcPr>
          <w:p w14:paraId="6A1809C0" w14:textId="77777777" w:rsidR="00E22431" w:rsidRPr="00E22431" w:rsidRDefault="00E22431" w:rsidP="00245667">
            <w:pPr>
              <w:pStyle w:val="TableText"/>
              <w:jc w:val="center"/>
              <w:rPr>
                <w:rtl/>
              </w:rPr>
            </w:pPr>
            <w:r>
              <w:rPr>
                <w:rFonts w:hint="cs"/>
                <w:rtl/>
              </w:rPr>
              <w:t>306</w:t>
            </w:r>
          </w:p>
        </w:tc>
      </w:tr>
    </w:tbl>
    <w:p w14:paraId="6F1484D4" w14:textId="77777777" w:rsidR="0011383C" w:rsidRDefault="0011383C" w:rsidP="003E5E7C">
      <w:pPr>
        <w:pStyle w:val="Para2"/>
        <w:ind w:left="964" w:hanging="227"/>
        <w:rPr>
          <w:rtl/>
        </w:rPr>
      </w:pPr>
      <w:r w:rsidRPr="00175C18">
        <w:rPr>
          <w:rFonts w:hint="cs"/>
          <w:b/>
          <w:bCs/>
          <w:rtl/>
        </w:rPr>
        <w:t>*</w:t>
      </w:r>
      <w:r>
        <w:rPr>
          <w:rFonts w:hint="cs"/>
          <w:rtl/>
        </w:rPr>
        <w:t xml:space="preserve"> התעריפים נכונים לגרסה </w:t>
      </w:r>
      <w:r w:rsidR="003E5E7C">
        <w:rPr>
          <w:rFonts w:hint="cs"/>
          <w:rtl/>
        </w:rPr>
        <w:t>29</w:t>
      </w:r>
      <w:r>
        <w:rPr>
          <w:rFonts w:hint="cs"/>
          <w:rtl/>
        </w:rPr>
        <w:t xml:space="preserve"> של </w:t>
      </w:r>
      <w:r w:rsidRPr="00AA0A66">
        <w:rPr>
          <w:rFonts w:ascii="David" w:hAnsi="David"/>
          <w:sz w:val="24"/>
          <w:rtl/>
        </w:rPr>
        <w:t>הו</w:t>
      </w:r>
      <w:r>
        <w:rPr>
          <w:rFonts w:ascii="David" w:hAnsi="David" w:hint="cs"/>
          <w:sz w:val="24"/>
          <w:rtl/>
        </w:rPr>
        <w:t>דעת</w:t>
      </w:r>
      <w:r w:rsidRPr="00AA0A66">
        <w:rPr>
          <w:rFonts w:ascii="David" w:hAnsi="David"/>
          <w:sz w:val="24"/>
          <w:rtl/>
        </w:rPr>
        <w:t xml:space="preserve"> </w:t>
      </w:r>
      <w:r>
        <w:rPr>
          <w:rFonts w:ascii="David" w:hAnsi="David" w:hint="cs"/>
          <w:sz w:val="24"/>
          <w:rtl/>
        </w:rPr>
        <w:t>ה</w:t>
      </w:r>
      <w:r w:rsidRPr="00AA0A66">
        <w:rPr>
          <w:rFonts w:ascii="David" w:hAnsi="David"/>
          <w:sz w:val="24"/>
          <w:rtl/>
        </w:rPr>
        <w:t>תכם 16.2.</w:t>
      </w:r>
      <w:r>
        <w:rPr>
          <w:rFonts w:ascii="David" w:hAnsi="David"/>
          <w:sz w:val="24"/>
          <w:rtl/>
        </w:rPr>
        <w:t>11</w:t>
      </w:r>
      <w:r>
        <w:rPr>
          <w:rFonts w:ascii="David" w:hAnsi="David" w:hint="cs"/>
          <w:sz w:val="24"/>
          <w:rtl/>
        </w:rPr>
        <w:t xml:space="preserve"> "הספקת שירותי מחשוב למשרדי הממשלה"</w:t>
      </w:r>
      <w:r>
        <w:rPr>
          <w:rFonts w:hint="cs"/>
          <w:rtl/>
        </w:rPr>
        <w:t>.</w:t>
      </w:r>
    </w:p>
    <w:p w14:paraId="0138A2E5" w14:textId="77777777" w:rsidR="00234F52" w:rsidRDefault="00234F52" w:rsidP="003E3593">
      <w:pPr>
        <w:pStyle w:val="Para2"/>
        <w:rPr>
          <w:rtl/>
        </w:rPr>
      </w:pPr>
      <w:r w:rsidRPr="00A03FA1">
        <w:rPr>
          <w:rtl/>
        </w:rPr>
        <w:t xml:space="preserve">המחיר </w:t>
      </w:r>
      <w:r>
        <w:rPr>
          <w:rFonts w:hint="cs"/>
          <w:rtl/>
        </w:rPr>
        <w:t>המבוקש ל</w:t>
      </w:r>
      <w:r w:rsidRPr="00A03FA1">
        <w:rPr>
          <w:rtl/>
        </w:rPr>
        <w:t xml:space="preserve">כל </w:t>
      </w:r>
      <w:r w:rsidR="003E3593">
        <w:rPr>
          <w:rFonts w:hint="cs"/>
          <w:rtl/>
        </w:rPr>
        <w:t>שו"ש</w:t>
      </w:r>
      <w:r w:rsidR="00034670">
        <w:rPr>
          <w:rFonts w:hint="cs"/>
          <w:rtl/>
        </w:rPr>
        <w:t xml:space="preserve"> </w:t>
      </w:r>
      <w:r w:rsidRPr="00A03FA1">
        <w:rPr>
          <w:rtl/>
        </w:rPr>
        <w:t>כולל את כל העבודה הנדרשת מה</w:t>
      </w:r>
      <w:r w:rsidR="00034670">
        <w:rPr>
          <w:rFonts w:hint="cs"/>
          <w:rtl/>
        </w:rPr>
        <w:t>זוכה</w:t>
      </w:r>
      <w:r w:rsidRPr="00A03FA1">
        <w:rPr>
          <w:rtl/>
        </w:rPr>
        <w:t xml:space="preserve"> כדי לספק אותו למשרד לאחר בדיקות, כולל אך לא רק: אפיון מפורט, עיצוב </w:t>
      </w:r>
      <w:r w:rsidR="00082643" w:rsidRPr="00234F52">
        <w:rPr>
          <w:rFonts w:eastAsiaTheme="minorHAnsi" w:hint="cs"/>
        </w:rPr>
        <w:t>UX</w:t>
      </w:r>
      <w:r w:rsidR="00082643" w:rsidRPr="00A03FA1">
        <w:rPr>
          <w:rFonts w:eastAsiaTheme="minorHAnsi" w:hint="cs"/>
          <w:rtl/>
        </w:rPr>
        <w:t xml:space="preserve"> ו</w:t>
      </w:r>
      <w:r w:rsidR="00082643" w:rsidRPr="00234F52">
        <w:rPr>
          <w:rFonts w:eastAsiaTheme="minorHAnsi" w:hint="cs"/>
        </w:rPr>
        <w:t>UI</w:t>
      </w:r>
      <w:r w:rsidR="00082643" w:rsidRPr="00234F52">
        <w:rPr>
          <w:rFonts w:eastAsiaTheme="minorHAnsi"/>
        </w:rPr>
        <w:t>-</w:t>
      </w:r>
      <w:r w:rsidRPr="00A03FA1">
        <w:rPr>
          <w:rtl/>
        </w:rPr>
        <w:t>, קבלת אישורים, פיתוח כל השכבות, בדיקות, העברה בין סביבות</w:t>
      </w:r>
      <w:r>
        <w:rPr>
          <w:rFonts w:hint="cs"/>
          <w:rtl/>
        </w:rPr>
        <w:t xml:space="preserve"> (כולל</w:t>
      </w:r>
      <w:r w:rsidR="00034670">
        <w:rPr>
          <w:rFonts w:hint="cs"/>
          <w:rtl/>
        </w:rPr>
        <w:t xml:space="preserve"> </w:t>
      </w:r>
      <w:r>
        <w:rPr>
          <w:rFonts w:hint="cs"/>
        </w:rPr>
        <w:t>CI</w:t>
      </w:r>
      <w:r>
        <w:rPr>
          <w:rFonts w:hint="cs"/>
          <w:rtl/>
        </w:rPr>
        <w:t>/</w:t>
      </w:r>
      <w:r>
        <w:rPr>
          <w:rFonts w:hint="cs"/>
        </w:rPr>
        <w:t>CD</w:t>
      </w:r>
      <w:r>
        <w:rPr>
          <w:rFonts w:hint="cs"/>
          <w:rtl/>
        </w:rPr>
        <w:t xml:space="preserve"> אוטומטי)</w:t>
      </w:r>
      <w:r w:rsidRPr="00A03FA1">
        <w:rPr>
          <w:rtl/>
        </w:rPr>
        <w:t xml:space="preserve">, ניהול </w:t>
      </w:r>
      <w:r w:rsidRPr="00A03FA1">
        <w:rPr>
          <w:rFonts w:hint="cs"/>
          <w:rtl/>
        </w:rPr>
        <w:t>פרויקט</w:t>
      </w:r>
      <w:r w:rsidRPr="00A03FA1">
        <w:rPr>
          <w:rtl/>
        </w:rPr>
        <w:t>.</w:t>
      </w:r>
    </w:p>
    <w:p w14:paraId="74CDD1A0" w14:textId="117E41D2" w:rsidR="006431CC" w:rsidRPr="00A03FA1" w:rsidRDefault="006431CC" w:rsidP="00A76AD4">
      <w:pPr>
        <w:pStyle w:val="Para2"/>
        <w:rPr>
          <w:rtl/>
        </w:rPr>
      </w:pPr>
      <w:r>
        <w:rPr>
          <w:rFonts w:hint="cs"/>
          <w:rtl/>
        </w:rPr>
        <w:t xml:space="preserve">המשרד צופה שבשנים 1 ו-2 כמות השינויים והשיפורים למערכת תהיה גדולה מהצפוי לשנים 3 עד </w:t>
      </w:r>
      <w:r w:rsidR="00004B51">
        <w:rPr>
          <w:rFonts w:hint="cs"/>
          <w:rtl/>
        </w:rPr>
        <w:t xml:space="preserve">10 </w:t>
      </w:r>
      <w:r>
        <w:rPr>
          <w:rFonts w:hint="cs"/>
          <w:rtl/>
        </w:rPr>
        <w:t xml:space="preserve">ומפורטת בקובץ </w:t>
      </w:r>
      <w:r w:rsidRPr="006431CC">
        <w:rPr>
          <w:rtl/>
        </w:rPr>
        <w:t>תבנית הצעת מחיר</w:t>
      </w:r>
      <w:r w:rsidRPr="006431CC">
        <w:rPr>
          <w:rFonts w:hint="cs"/>
          <w:rtl/>
        </w:rPr>
        <w:t xml:space="preserve">- </w:t>
      </w:r>
      <w:r w:rsidRPr="006431CC">
        <w:rPr>
          <w:rtl/>
        </w:rPr>
        <w:t>מכרז</w:t>
      </w:r>
      <w:r w:rsidR="00A76AD4">
        <w:rPr>
          <w:rFonts w:hint="cs"/>
          <w:rtl/>
        </w:rPr>
        <w:t xml:space="preserve"> </w:t>
      </w:r>
      <w:r w:rsidR="00A76AD4" w:rsidRPr="00A76AD4">
        <w:rPr>
          <w:rtl/>
        </w:rPr>
        <w:t xml:space="preserve">פומבי 1990-2024 </w:t>
      </w:r>
      <w:r w:rsidR="00A8151D" w:rsidRPr="00A8151D">
        <w:rPr>
          <w:rtl/>
        </w:rPr>
        <w:t>אספקה, הטמעה, פיתוח, תפעול ותחזוקה של מערכת לניהול תיקי מקבלי שירות במסגרות</w:t>
      </w:r>
      <w:r w:rsidRPr="006431CC">
        <w:rPr>
          <w:rFonts w:hint="cs"/>
          <w:rtl/>
        </w:rPr>
        <w:t xml:space="preserve"> עבור משרד הרווחה והביטחון החברתי".</w:t>
      </w:r>
    </w:p>
    <w:p w14:paraId="16EFEE4D" w14:textId="77777777" w:rsidR="00EF3C0E" w:rsidRPr="00F57330" w:rsidRDefault="00EF3C0E" w:rsidP="00F57330">
      <w:pPr>
        <w:pStyle w:val="Normal2ff0"/>
        <w:outlineLvl w:val="2"/>
        <w:rPr>
          <w:b/>
          <w:bCs/>
          <w:rtl/>
        </w:rPr>
      </w:pPr>
      <w:bookmarkStart w:id="506" w:name="_Ref130232068"/>
      <w:bookmarkStart w:id="507" w:name="_Toc161224987"/>
      <w:bookmarkStart w:id="508" w:name="H3_אבטחת_מידע_M"/>
      <w:r w:rsidRPr="00F57330">
        <w:rPr>
          <w:rFonts w:hint="cs"/>
          <w:b/>
          <w:bCs/>
          <w:rtl/>
        </w:rPr>
        <w:t>אבטחת מידע</w:t>
      </w:r>
      <w:r w:rsidR="003F36BD" w:rsidRPr="00F57330">
        <w:rPr>
          <w:rFonts w:hint="cs"/>
          <w:b/>
          <w:bCs/>
          <w:rtl/>
        </w:rPr>
        <w:t xml:space="preserve"> (</w:t>
      </w:r>
      <w:r w:rsidR="003F36BD" w:rsidRPr="00F57330">
        <w:rPr>
          <w:rFonts w:hint="cs"/>
          <w:b/>
          <w:bCs/>
          <w:sz w:val="24"/>
          <w:szCs w:val="24"/>
        </w:rPr>
        <w:t>M</w:t>
      </w:r>
      <w:r w:rsidR="003F36BD" w:rsidRPr="00F57330">
        <w:rPr>
          <w:rFonts w:hint="cs"/>
          <w:b/>
          <w:bCs/>
          <w:rtl/>
        </w:rPr>
        <w:t>)</w:t>
      </w:r>
      <w:bookmarkEnd w:id="506"/>
      <w:bookmarkEnd w:id="507"/>
    </w:p>
    <w:bookmarkEnd w:id="508"/>
    <w:p w14:paraId="0D95B2B4" w14:textId="77777777" w:rsidR="00EF3C0E" w:rsidRDefault="00EF3C0E" w:rsidP="00EF3C0E">
      <w:pPr>
        <w:pStyle w:val="Para2"/>
        <w:rPr>
          <w:rtl/>
        </w:rPr>
      </w:pPr>
      <w:r>
        <w:rPr>
          <w:rFonts w:hint="cs"/>
          <w:rtl/>
        </w:rPr>
        <w:t>ה</w:t>
      </w:r>
      <w:r w:rsidRPr="006225B3">
        <w:rPr>
          <w:rtl/>
        </w:rPr>
        <w:t>משרד מתקשר עם גורמים שונים המפעילים</w:t>
      </w:r>
      <w:r w:rsidRPr="006225B3">
        <w:rPr>
          <w:rFonts w:cstheme="minorBidi" w:hint="cs"/>
          <w:rtl/>
        </w:rPr>
        <w:t xml:space="preserve"> </w:t>
      </w:r>
      <w:r w:rsidRPr="006225B3">
        <w:rPr>
          <w:rtl/>
        </w:rPr>
        <w:t xml:space="preserve">או מקיימים </w:t>
      </w:r>
      <w:r>
        <w:rPr>
          <w:rFonts w:hint="cs"/>
          <w:rtl/>
        </w:rPr>
        <w:t>ש</w:t>
      </w:r>
      <w:r w:rsidRPr="006225B3">
        <w:rPr>
          <w:rtl/>
        </w:rPr>
        <w:t>ירותים שונים</w:t>
      </w:r>
      <w:r>
        <w:rPr>
          <w:rFonts w:hint="cs"/>
          <w:rtl/>
        </w:rPr>
        <w:t xml:space="preserve"> מטעמו</w:t>
      </w:r>
      <w:r w:rsidRPr="006225B3">
        <w:rPr>
          <w:rtl/>
        </w:rPr>
        <w:t>. במסגרת פעילות זו מחזיקים המפעילים במידע אישי רגיש</w:t>
      </w:r>
      <w:r w:rsidRPr="006225B3">
        <w:rPr>
          <w:rFonts w:hint="cs"/>
          <w:rtl/>
        </w:rPr>
        <w:t xml:space="preserve"> </w:t>
      </w:r>
      <w:r w:rsidRPr="006225B3">
        <w:rPr>
          <w:rtl/>
        </w:rPr>
        <w:t>אודות ציבור האזרחים הנדרשים לשירותי המשרד וזאת לצורך אספקת השירותים שהוגדרו בהסכם</w:t>
      </w:r>
      <w:r w:rsidRPr="006225B3">
        <w:rPr>
          <w:rFonts w:hint="cs"/>
          <w:rtl/>
        </w:rPr>
        <w:t xml:space="preserve"> </w:t>
      </w:r>
      <w:r w:rsidRPr="006225B3">
        <w:rPr>
          <w:rtl/>
        </w:rPr>
        <w:t>ההתקשרות עמם. המשרד שם דגש מיוחד בכל הקשור להיבטי אבטחת מידע והגנת פרטיות במערכות</w:t>
      </w:r>
      <w:r w:rsidRPr="006225B3">
        <w:rPr>
          <w:rFonts w:hint="cs"/>
          <w:rtl/>
        </w:rPr>
        <w:t xml:space="preserve"> </w:t>
      </w:r>
      <w:r w:rsidRPr="006225B3">
        <w:rPr>
          <w:rtl/>
        </w:rPr>
        <w:t xml:space="preserve">מחשוב ובכלל והוא מחויב לפעול </w:t>
      </w:r>
      <w:r>
        <w:rPr>
          <w:rFonts w:hint="cs"/>
          <w:rtl/>
        </w:rPr>
        <w:t>על פי</w:t>
      </w:r>
      <w:r w:rsidRPr="006225B3">
        <w:rPr>
          <w:rtl/>
        </w:rPr>
        <w:t xml:space="preserve"> חוק הגנת הפרטיות</w:t>
      </w:r>
      <w:r>
        <w:rPr>
          <w:rFonts w:hint="cs"/>
          <w:rtl/>
        </w:rPr>
        <w:t>, התשמ"א - 1981</w:t>
      </w:r>
      <w:r w:rsidRPr="006225B3">
        <w:rPr>
          <w:rtl/>
        </w:rPr>
        <w:t xml:space="preserve"> ותקנותיו, כמו כן למשרד יש תקן אבטחת</w:t>
      </w:r>
      <w:r w:rsidRPr="006225B3">
        <w:rPr>
          <w:rFonts w:cstheme="minorBidi" w:hint="cs"/>
          <w:rtl/>
        </w:rPr>
        <w:t xml:space="preserve"> </w:t>
      </w:r>
      <w:r w:rsidRPr="006225B3">
        <w:rPr>
          <w:rtl/>
        </w:rPr>
        <w:t>מידע בינלאומי למערכות מידע והוא מחויב לפעול על פיו. על סמך חוק זה</w:t>
      </w:r>
      <w:r>
        <w:rPr>
          <w:rFonts w:hint="cs"/>
          <w:rtl/>
        </w:rPr>
        <w:t>,</w:t>
      </w:r>
      <w:r w:rsidRPr="006225B3">
        <w:rPr>
          <w:rtl/>
        </w:rPr>
        <w:t xml:space="preserve"> תקן אבטחת מידע וכן</w:t>
      </w:r>
      <w:r w:rsidRPr="006225B3">
        <w:rPr>
          <w:rFonts w:hint="cs"/>
          <w:rtl/>
        </w:rPr>
        <w:t xml:space="preserve"> </w:t>
      </w:r>
      <w:r w:rsidRPr="006225B3">
        <w:rPr>
          <w:rtl/>
        </w:rPr>
        <w:t>חוקים אחרים העוסקים במידע והגנת פרטיות, על הספק לעמוד בדרישות אבטחת המידע שיציב המשרד</w:t>
      </w:r>
      <w:r w:rsidRPr="006225B3">
        <w:rPr>
          <w:rFonts w:hint="cs"/>
          <w:rtl/>
        </w:rPr>
        <w:t xml:space="preserve">. </w:t>
      </w:r>
      <w:r w:rsidRPr="006225B3">
        <w:rPr>
          <w:rtl/>
        </w:rPr>
        <w:t>כל זאת על מנת לשמור על המידע הפרטי שייאגר במאגרי המידע של הספק ולעמוד בהתחייבויותיו בנושא זה במסגרת המכרז.</w:t>
      </w:r>
    </w:p>
    <w:p w14:paraId="42F555BE" w14:textId="212A9880" w:rsidR="00016B91" w:rsidRPr="006225B3" w:rsidRDefault="00F212F1" w:rsidP="00A76AD4">
      <w:pPr>
        <w:pStyle w:val="Para2"/>
        <w:rPr>
          <w:rtl/>
        </w:rPr>
      </w:pPr>
      <w:r w:rsidRPr="005B3715">
        <w:rPr>
          <w:rFonts w:ascii="David" w:hAnsi="David"/>
          <w:b/>
          <w:bCs/>
          <w:sz w:val="24"/>
          <w:u w:val="dotted"/>
          <w:rtl/>
        </w:rPr>
        <w:lastRenderedPageBreak/>
        <w:t xml:space="preserve">פירוט נוסף של דרישות אבטחת מידע, </w:t>
      </w:r>
      <w:r w:rsidR="00016B91" w:rsidRPr="005B3715">
        <w:rPr>
          <w:rFonts w:ascii="David" w:hAnsi="David"/>
          <w:b/>
          <w:bCs/>
          <w:sz w:val="24"/>
          <w:u w:val="dotted"/>
          <w:rtl/>
        </w:rPr>
        <w:t xml:space="preserve">נוסח התחייבות </w:t>
      </w:r>
      <w:r w:rsidRPr="005B3715">
        <w:rPr>
          <w:rFonts w:ascii="David" w:hAnsi="David"/>
          <w:b/>
          <w:bCs/>
          <w:sz w:val="24"/>
          <w:u w:val="dotted"/>
          <w:rtl/>
        </w:rPr>
        <w:t>לעמידה בדרישות ומענה המציע</w:t>
      </w:r>
      <w:r w:rsidR="00016B91" w:rsidRPr="005B3715">
        <w:rPr>
          <w:rFonts w:ascii="David" w:hAnsi="David"/>
          <w:b/>
          <w:bCs/>
          <w:sz w:val="24"/>
          <w:u w:val="dotted"/>
          <w:rtl/>
        </w:rPr>
        <w:t xml:space="preserve"> </w:t>
      </w:r>
      <w:r w:rsidRPr="005B3715">
        <w:rPr>
          <w:rFonts w:ascii="David" w:hAnsi="David"/>
          <w:b/>
          <w:bCs/>
          <w:sz w:val="24"/>
          <w:u w:val="dotted"/>
          <w:rtl/>
        </w:rPr>
        <w:t>ל</w:t>
      </w:r>
      <w:r w:rsidR="00016B91" w:rsidRPr="005B3715">
        <w:rPr>
          <w:rFonts w:ascii="David" w:hAnsi="David"/>
          <w:b/>
          <w:bCs/>
          <w:sz w:val="24"/>
          <w:u w:val="dotted"/>
          <w:rtl/>
        </w:rPr>
        <w:t xml:space="preserve">אמצעי ומנגנוני אבטחת מידע בפתרון המוצע, ראה נספח </w:t>
      </w:r>
      <w:r w:rsidR="00A76AD4" w:rsidRPr="00A76AD4">
        <w:rPr>
          <w:rFonts w:ascii="David" w:hAnsi="David"/>
          <w:b/>
          <w:bCs/>
          <w:sz w:val="24"/>
          <w:u w:val="dotted"/>
          <w:rtl/>
        </w:rPr>
        <w:t>2.11</w:t>
      </w:r>
      <w:r w:rsidR="00A76AD4">
        <w:rPr>
          <w:rFonts w:ascii="David" w:hAnsi="David" w:hint="cs"/>
          <w:b/>
          <w:bCs/>
          <w:sz w:val="24"/>
          <w:u w:val="dotted"/>
          <w:rtl/>
        </w:rPr>
        <w:t xml:space="preserve"> </w:t>
      </w:r>
      <w:r w:rsidR="00016B91" w:rsidRPr="005B3715">
        <w:rPr>
          <w:rFonts w:ascii="David" w:hAnsi="David"/>
          <w:b/>
          <w:bCs/>
          <w:sz w:val="24"/>
          <w:u w:val="dotted"/>
          <w:rtl/>
        </w:rPr>
        <w:t xml:space="preserve">בקובץ ריכוז נספחים. לאחר עריכתו כנדרש, יוגש הטופס כנספח </w:t>
      </w:r>
      <w:r w:rsidR="00A76AD4" w:rsidRPr="00A76AD4">
        <w:rPr>
          <w:rFonts w:ascii="David" w:hAnsi="David"/>
          <w:b/>
          <w:bCs/>
          <w:sz w:val="24"/>
          <w:u w:val="dotted"/>
        </w:rPr>
        <w:t>2.11</w:t>
      </w:r>
      <w:r w:rsidR="00016B91" w:rsidRPr="005B3715">
        <w:rPr>
          <w:rFonts w:ascii="David" w:hAnsi="David"/>
          <w:b/>
          <w:bCs/>
          <w:sz w:val="24"/>
          <w:u w:val="dotted"/>
        </w:rPr>
        <w:fldChar w:fldCharType="begin"/>
      </w:r>
      <w:r w:rsidR="00016B91" w:rsidRPr="005B3715">
        <w:rPr>
          <w:rFonts w:ascii="David" w:hAnsi="David"/>
          <w:b/>
          <w:bCs/>
          <w:sz w:val="24"/>
          <w:u w:val="dotted"/>
          <w:rtl/>
        </w:rPr>
        <w:instrText xml:space="preserve"> </w:instrText>
      </w:r>
      <w:r w:rsidR="00016B91" w:rsidRPr="005B3715">
        <w:rPr>
          <w:rFonts w:ascii="David" w:hAnsi="David"/>
          <w:b/>
          <w:bCs/>
          <w:sz w:val="24"/>
          <w:u w:val="dotted"/>
        </w:rPr>
        <w:instrText>REF</w:instrText>
      </w:r>
      <w:r w:rsidR="00016B91" w:rsidRPr="005B3715">
        <w:rPr>
          <w:rFonts w:ascii="David" w:hAnsi="David"/>
          <w:b/>
          <w:bCs/>
          <w:sz w:val="24"/>
          <w:u w:val="dotted"/>
          <w:rtl/>
        </w:rPr>
        <w:instrText xml:space="preserve"> _</w:instrText>
      </w:r>
      <w:r w:rsidR="00016B91" w:rsidRPr="005B3715">
        <w:rPr>
          <w:rFonts w:ascii="David" w:hAnsi="David"/>
          <w:b/>
          <w:bCs/>
          <w:sz w:val="24"/>
          <w:u w:val="dotted"/>
        </w:rPr>
        <w:instrText>Ref130232068 \r \h</w:instrText>
      </w:r>
      <w:r w:rsidR="00016B91" w:rsidRPr="005B3715">
        <w:rPr>
          <w:rFonts w:ascii="David" w:hAnsi="David"/>
          <w:b/>
          <w:bCs/>
          <w:sz w:val="24"/>
          <w:u w:val="dotted"/>
          <w:rtl/>
        </w:rPr>
        <w:instrText xml:space="preserve"> </w:instrText>
      </w:r>
      <w:r w:rsidR="00016B91" w:rsidRPr="005B3715">
        <w:rPr>
          <w:rFonts w:ascii="David" w:hAnsi="David"/>
          <w:b/>
          <w:bCs/>
          <w:sz w:val="24"/>
          <w:u w:val="dotted"/>
        </w:rPr>
        <w:instrText xml:space="preserve"> \* MERGEFORMAT </w:instrText>
      </w:r>
      <w:r w:rsidR="00016B91" w:rsidRPr="005B3715">
        <w:rPr>
          <w:rFonts w:ascii="David" w:hAnsi="David"/>
          <w:b/>
          <w:bCs/>
          <w:sz w:val="24"/>
          <w:u w:val="dotted"/>
        </w:rPr>
      </w:r>
      <w:r w:rsidR="00016B91" w:rsidRPr="005B3715">
        <w:rPr>
          <w:rFonts w:ascii="David" w:hAnsi="David"/>
          <w:b/>
          <w:bCs/>
          <w:sz w:val="24"/>
          <w:u w:val="dotted"/>
        </w:rPr>
        <w:fldChar w:fldCharType="separate"/>
      </w:r>
      <w:r w:rsidR="00CE2328">
        <w:rPr>
          <w:rFonts w:ascii="David" w:hAnsi="David"/>
          <w:b/>
          <w:bCs/>
          <w:sz w:val="24"/>
          <w:u w:val="dotted"/>
          <w:cs/>
        </w:rPr>
        <w:t>‎</w:t>
      </w:r>
      <w:r w:rsidR="00016B91" w:rsidRPr="005B3715">
        <w:rPr>
          <w:rFonts w:ascii="David" w:hAnsi="David"/>
          <w:b/>
          <w:bCs/>
          <w:sz w:val="24"/>
          <w:u w:val="dotted"/>
        </w:rPr>
        <w:fldChar w:fldCharType="end"/>
      </w:r>
      <w:r w:rsidR="00016B91" w:rsidRPr="005B3715">
        <w:rPr>
          <w:rFonts w:ascii="David" w:hAnsi="David"/>
          <w:b/>
          <w:bCs/>
          <w:sz w:val="24"/>
          <w:u w:val="dotted"/>
          <w:rtl/>
        </w:rPr>
        <w:t xml:space="preserve"> בתבנית</w:t>
      </w:r>
      <w:r w:rsidR="00016B91" w:rsidRPr="005B3715">
        <w:rPr>
          <w:rFonts w:hint="cs"/>
          <w:b/>
          <w:bCs/>
          <w:u w:val="dotted"/>
          <w:rtl/>
        </w:rPr>
        <w:t xml:space="preserve"> קובץ </w:t>
      </w:r>
      <w:r w:rsidR="00016B91" w:rsidRPr="005B3715">
        <w:rPr>
          <w:b/>
          <w:bCs/>
          <w:u w:val="dotted"/>
        </w:rPr>
        <w:t>PDF</w:t>
      </w:r>
      <w:r w:rsidR="00016B91" w:rsidRPr="005B3715">
        <w:rPr>
          <w:rFonts w:hint="cs"/>
          <w:b/>
          <w:bCs/>
          <w:u w:val="dotted"/>
          <w:rtl/>
        </w:rPr>
        <w:t xml:space="preserve"> כנדרש.</w:t>
      </w:r>
    </w:p>
    <w:p w14:paraId="58E73642" w14:textId="77777777" w:rsidR="00EF3C0E" w:rsidRPr="00F57330" w:rsidRDefault="00EF3C0E" w:rsidP="00F57330">
      <w:pPr>
        <w:pStyle w:val="Normal3ff1"/>
        <w:outlineLvl w:val="3"/>
        <w:rPr>
          <w:b/>
          <w:bCs/>
        </w:rPr>
      </w:pPr>
      <w:bookmarkStart w:id="509" w:name="_Ref130122142"/>
      <w:bookmarkStart w:id="510" w:name="_Toc161224988"/>
      <w:bookmarkStart w:id="511" w:name="H4_כללי"/>
      <w:r w:rsidRPr="00F57330">
        <w:rPr>
          <w:b/>
          <w:bCs/>
          <w:rtl/>
        </w:rPr>
        <w:t>כללי</w:t>
      </w:r>
      <w:bookmarkEnd w:id="509"/>
      <w:bookmarkEnd w:id="510"/>
    </w:p>
    <w:bookmarkEnd w:id="511"/>
    <w:p w14:paraId="391972D2" w14:textId="77777777" w:rsidR="00EF3C0E" w:rsidRPr="006225B3" w:rsidRDefault="00097830" w:rsidP="00150030">
      <w:pPr>
        <w:pStyle w:val="AlphaList2"/>
        <w:numPr>
          <w:ilvl w:val="0"/>
          <w:numId w:val="103"/>
        </w:numPr>
      </w:pPr>
      <w:r>
        <w:rPr>
          <w:rFonts w:hint="cs"/>
          <w:rtl/>
        </w:rPr>
        <w:t>המציע</w:t>
      </w:r>
      <w:r w:rsidR="00EF3C0E" w:rsidRPr="006225B3">
        <w:t xml:space="preserve"> </w:t>
      </w:r>
      <w:r>
        <w:rPr>
          <w:rFonts w:hint="cs"/>
          <w:rtl/>
        </w:rPr>
        <w:t>נדרש לעמוד</w:t>
      </w:r>
      <w:r w:rsidR="00EF3C0E" w:rsidRPr="006225B3">
        <w:t xml:space="preserve"> </w:t>
      </w:r>
      <w:r w:rsidR="00EF3C0E" w:rsidRPr="006225B3">
        <w:rPr>
          <w:rtl/>
        </w:rPr>
        <w:t>בתקנים</w:t>
      </w:r>
      <w:r w:rsidR="00EF3C0E" w:rsidRPr="006225B3">
        <w:t xml:space="preserve"> </w:t>
      </w:r>
      <w:r w:rsidR="00EF3C0E" w:rsidRPr="006225B3">
        <w:rPr>
          <w:rtl/>
        </w:rPr>
        <w:t>המחמירים</w:t>
      </w:r>
      <w:r w:rsidR="00EF3C0E" w:rsidRPr="006225B3">
        <w:t xml:space="preserve"> </w:t>
      </w:r>
      <w:r w:rsidR="00EF3C0E" w:rsidRPr="006225B3">
        <w:rPr>
          <w:rtl/>
        </w:rPr>
        <w:t>של</w:t>
      </w:r>
      <w:r w:rsidR="00EF3C0E" w:rsidRPr="006225B3">
        <w:t xml:space="preserve"> </w:t>
      </w:r>
      <w:r w:rsidR="00EF3C0E" w:rsidRPr="006225B3">
        <w:rPr>
          <w:rtl/>
        </w:rPr>
        <w:t>אבטחת</w:t>
      </w:r>
      <w:r w:rsidR="00EF3C0E" w:rsidRPr="006225B3">
        <w:t xml:space="preserve"> </w:t>
      </w:r>
      <w:r w:rsidR="00EF3C0E" w:rsidRPr="006225B3">
        <w:rPr>
          <w:rtl/>
        </w:rPr>
        <w:t>מידע</w:t>
      </w:r>
      <w:r w:rsidR="00EF3C0E" w:rsidRPr="006225B3">
        <w:t xml:space="preserve"> </w:t>
      </w:r>
      <w:r w:rsidR="00EF3C0E" w:rsidRPr="006225B3">
        <w:rPr>
          <w:rtl/>
        </w:rPr>
        <w:t>הנהוגים בישראל</w:t>
      </w:r>
      <w:r w:rsidR="00EF3C0E" w:rsidRPr="006225B3">
        <w:t xml:space="preserve"> </w:t>
      </w:r>
      <w:r w:rsidR="00EF3C0E" w:rsidRPr="006225B3">
        <w:rPr>
          <w:rtl/>
        </w:rPr>
        <w:t>בכל</w:t>
      </w:r>
      <w:r w:rsidR="00EF3C0E" w:rsidRPr="006225B3">
        <w:t xml:space="preserve"> </w:t>
      </w:r>
      <w:r w:rsidR="00EF3C0E" w:rsidRPr="006225B3">
        <w:rPr>
          <w:rtl/>
        </w:rPr>
        <w:t>עת</w:t>
      </w:r>
      <w:r w:rsidR="00EF3C0E">
        <w:rPr>
          <w:rFonts w:hint="cs"/>
          <w:rtl/>
        </w:rPr>
        <w:t xml:space="preserve">, לרבות תקנות </w:t>
      </w:r>
      <w:r w:rsidR="00A81432">
        <w:rPr>
          <w:rFonts w:hint="cs"/>
          <w:rtl/>
        </w:rPr>
        <w:t>27001</w:t>
      </w:r>
      <w:r w:rsidR="00EF3C0E">
        <w:t>ISO</w:t>
      </w:r>
      <w:r w:rsidR="00EF3C0E">
        <w:rPr>
          <w:rFonts w:hint="cs"/>
          <w:rtl/>
        </w:rPr>
        <w:t xml:space="preserve"> (תקן לניהול אבטחת מידע בארגון), </w:t>
      </w:r>
      <w:r w:rsidR="00A81432">
        <w:rPr>
          <w:rFonts w:hint="cs"/>
          <w:rtl/>
        </w:rPr>
        <w:t>27017</w:t>
      </w:r>
      <w:r w:rsidR="00EF3C0E">
        <w:t>ISO</w:t>
      </w:r>
      <w:r w:rsidR="00EF3C0E">
        <w:rPr>
          <w:rFonts w:hint="cs"/>
          <w:rtl/>
        </w:rPr>
        <w:t xml:space="preserve"> (הטמעת בקרות אבטחת מידע ייעודיות הרלוונטיות יותר בעבודה עם תשתיות ענן) ו-</w:t>
      </w:r>
      <w:r w:rsidR="00A81432">
        <w:rPr>
          <w:rFonts w:hint="cs"/>
          <w:rtl/>
        </w:rPr>
        <w:t>27799</w:t>
      </w:r>
      <w:r w:rsidR="00EF3C0E">
        <w:t>ISO</w:t>
      </w:r>
      <w:r w:rsidR="00EF3C0E">
        <w:rPr>
          <w:rFonts w:hint="cs"/>
          <w:rtl/>
        </w:rPr>
        <w:t xml:space="preserve"> (מערכת ניהול אבטחת מידע למידע רפואי) או תקן </w:t>
      </w:r>
      <w:r w:rsidR="00EF3C0E">
        <w:rPr>
          <w:rFonts w:hint="cs"/>
        </w:rPr>
        <w:t>HIPAA</w:t>
      </w:r>
      <w:r w:rsidR="00EF3C0E">
        <w:rPr>
          <w:rFonts w:hint="cs"/>
          <w:rtl/>
        </w:rPr>
        <w:t xml:space="preserve"> (</w:t>
      </w:r>
      <w:r w:rsidRPr="00A81432">
        <w:rPr>
          <w:b/>
          <w:bCs/>
          <w:u w:val="single"/>
        </w:rPr>
        <w:t>H</w:t>
      </w:r>
      <w:r>
        <w:t xml:space="preserve">ealth </w:t>
      </w:r>
      <w:r w:rsidRPr="00A81432">
        <w:rPr>
          <w:b/>
          <w:bCs/>
          <w:u w:val="single"/>
        </w:rPr>
        <w:t>I</w:t>
      </w:r>
      <w:r>
        <w:t xml:space="preserve">nsurance </w:t>
      </w:r>
      <w:r w:rsidRPr="00A81432">
        <w:rPr>
          <w:b/>
          <w:bCs/>
          <w:u w:val="single"/>
        </w:rPr>
        <w:t>P</w:t>
      </w:r>
      <w:r>
        <w:t>ortability and</w:t>
      </w:r>
      <w:r w:rsidRPr="00097830">
        <w:t xml:space="preserve"> </w:t>
      </w:r>
      <w:r w:rsidRPr="00A81432">
        <w:rPr>
          <w:b/>
          <w:bCs/>
          <w:u w:val="single"/>
        </w:rPr>
        <w:t>A</w:t>
      </w:r>
      <w:r>
        <w:t xml:space="preserve">ccountability </w:t>
      </w:r>
      <w:r w:rsidRPr="00A81432">
        <w:rPr>
          <w:b/>
          <w:bCs/>
          <w:u w:val="single"/>
        </w:rPr>
        <w:t>A</w:t>
      </w:r>
      <w:r>
        <w:t>ct</w:t>
      </w:r>
      <w:r w:rsidR="00EF3C0E">
        <w:rPr>
          <w:rFonts w:hint="cs"/>
          <w:rtl/>
        </w:rPr>
        <w:t>). מציע שאין לו כיום אישור לתקנים אלה יידרש להתחייב כי יעמוד בתקנים תוך 12 חודשים מיום חתימת ההסכם</w:t>
      </w:r>
      <w:r w:rsidR="00EF3C0E" w:rsidRPr="006225B3">
        <w:rPr>
          <w:rtl/>
        </w:rPr>
        <w:t xml:space="preserve">. </w:t>
      </w:r>
      <w:r>
        <w:rPr>
          <w:rFonts w:hint="cs"/>
          <w:rtl/>
        </w:rPr>
        <w:t>המציע</w:t>
      </w:r>
      <w:r w:rsidR="00EF3C0E" w:rsidRPr="006225B3">
        <w:t xml:space="preserve"> </w:t>
      </w:r>
      <w:r w:rsidR="00EF3C0E" w:rsidRPr="006225B3">
        <w:rPr>
          <w:rtl/>
        </w:rPr>
        <w:t>מתחייב</w:t>
      </w:r>
      <w:r w:rsidR="00EF3C0E" w:rsidRPr="006225B3">
        <w:t xml:space="preserve"> </w:t>
      </w:r>
      <w:r w:rsidR="00EF3C0E" w:rsidRPr="006225B3">
        <w:rPr>
          <w:rtl/>
        </w:rPr>
        <w:t>להגן</w:t>
      </w:r>
      <w:r w:rsidR="00EF3C0E" w:rsidRPr="006225B3">
        <w:t xml:space="preserve"> </w:t>
      </w:r>
      <w:r w:rsidR="00EF3C0E" w:rsidRPr="006225B3">
        <w:rPr>
          <w:rtl/>
        </w:rPr>
        <w:t>על</w:t>
      </w:r>
      <w:r w:rsidR="00EF3C0E" w:rsidRPr="006225B3">
        <w:t xml:space="preserve"> </w:t>
      </w:r>
      <w:r w:rsidR="00EF3C0E" w:rsidRPr="006225B3">
        <w:rPr>
          <w:rtl/>
        </w:rPr>
        <w:t>הנתונים</w:t>
      </w:r>
      <w:r w:rsidR="00EF3C0E" w:rsidRPr="006225B3">
        <w:t xml:space="preserve"> </w:t>
      </w:r>
      <w:r w:rsidR="00EF3C0E" w:rsidRPr="006225B3">
        <w:rPr>
          <w:rtl/>
        </w:rPr>
        <w:t>מפני</w:t>
      </w:r>
      <w:r w:rsidR="00EF3C0E" w:rsidRPr="006225B3">
        <w:t xml:space="preserve"> </w:t>
      </w:r>
      <w:r w:rsidR="00EF3C0E" w:rsidRPr="006225B3">
        <w:rPr>
          <w:rtl/>
        </w:rPr>
        <w:t>פריצה</w:t>
      </w:r>
      <w:r w:rsidR="00EF3C0E" w:rsidRPr="006225B3">
        <w:t xml:space="preserve"> </w:t>
      </w:r>
      <w:r w:rsidR="00EF3C0E" w:rsidRPr="006225B3">
        <w:rPr>
          <w:rtl/>
        </w:rPr>
        <w:t>דרך</w:t>
      </w:r>
      <w:r w:rsidR="00EF3C0E" w:rsidRPr="006225B3">
        <w:t xml:space="preserve"> </w:t>
      </w:r>
      <w:r w:rsidR="00EF3C0E" w:rsidRPr="006225B3">
        <w:rPr>
          <w:rtl/>
        </w:rPr>
        <w:t>האינטרנט</w:t>
      </w:r>
      <w:r w:rsidR="00EF3C0E" w:rsidRPr="006225B3">
        <w:t xml:space="preserve"> </w:t>
      </w:r>
      <w:r w:rsidR="00EF3C0E" w:rsidRPr="006225B3">
        <w:rPr>
          <w:rtl/>
        </w:rPr>
        <w:t>או כל</w:t>
      </w:r>
      <w:r w:rsidR="00EF3C0E" w:rsidRPr="006225B3">
        <w:t xml:space="preserve"> </w:t>
      </w:r>
      <w:r w:rsidR="00EF3C0E" w:rsidRPr="006225B3">
        <w:rPr>
          <w:rtl/>
        </w:rPr>
        <w:t>חבלה</w:t>
      </w:r>
      <w:r w:rsidR="00EF3C0E" w:rsidRPr="006225B3">
        <w:t xml:space="preserve"> </w:t>
      </w:r>
      <w:r w:rsidR="00EF3C0E" w:rsidRPr="006225B3">
        <w:rPr>
          <w:rtl/>
        </w:rPr>
        <w:t>מסוג</w:t>
      </w:r>
      <w:r w:rsidR="00EF3C0E" w:rsidRPr="006225B3">
        <w:t xml:space="preserve"> </w:t>
      </w:r>
      <w:r w:rsidR="00EF3C0E" w:rsidRPr="006225B3">
        <w:rPr>
          <w:rtl/>
        </w:rPr>
        <w:t>אחר</w:t>
      </w:r>
      <w:r w:rsidR="00EF3C0E" w:rsidRPr="006225B3">
        <w:t xml:space="preserve"> </w:t>
      </w:r>
      <w:r w:rsidR="00EF3C0E" w:rsidRPr="006225B3">
        <w:rPr>
          <w:rtl/>
        </w:rPr>
        <w:t>בין</w:t>
      </w:r>
      <w:r w:rsidR="00EF3C0E" w:rsidRPr="006225B3">
        <w:t xml:space="preserve"> </w:t>
      </w:r>
      <w:r w:rsidR="00EF3C0E" w:rsidRPr="006225B3">
        <w:rPr>
          <w:rtl/>
        </w:rPr>
        <w:t>שנעשתה</w:t>
      </w:r>
      <w:r w:rsidR="00EF3C0E" w:rsidRPr="006225B3">
        <w:t xml:space="preserve"> </w:t>
      </w:r>
      <w:r w:rsidR="00EF3C0E" w:rsidRPr="006225B3">
        <w:rPr>
          <w:rtl/>
        </w:rPr>
        <w:t>על</w:t>
      </w:r>
      <w:r w:rsidR="00EF3C0E" w:rsidRPr="006225B3">
        <w:t xml:space="preserve"> </w:t>
      </w:r>
      <w:r w:rsidR="00EF3C0E" w:rsidRPr="006225B3">
        <w:rPr>
          <w:rtl/>
        </w:rPr>
        <w:t>ידי</w:t>
      </w:r>
      <w:r w:rsidR="00EF3C0E" w:rsidRPr="006225B3">
        <w:t xml:space="preserve"> </w:t>
      </w:r>
      <w:r w:rsidR="00EF3C0E" w:rsidRPr="006225B3">
        <w:rPr>
          <w:rtl/>
        </w:rPr>
        <w:t>מסירת</w:t>
      </w:r>
      <w:r w:rsidR="00EF3C0E" w:rsidRPr="006225B3">
        <w:t xml:space="preserve"> </w:t>
      </w:r>
      <w:r w:rsidR="00EF3C0E" w:rsidRPr="006225B3">
        <w:rPr>
          <w:rtl/>
        </w:rPr>
        <w:t>פרטי</w:t>
      </w:r>
      <w:r w:rsidR="00EF3C0E" w:rsidRPr="006225B3">
        <w:t xml:space="preserve"> </w:t>
      </w:r>
      <w:r w:rsidR="00EF3C0E" w:rsidRPr="006225B3">
        <w:rPr>
          <w:rtl/>
        </w:rPr>
        <w:t>ההרשאה</w:t>
      </w:r>
      <w:r w:rsidR="00EF3C0E" w:rsidRPr="006225B3">
        <w:t xml:space="preserve"> </w:t>
      </w:r>
      <w:r w:rsidR="00EF3C0E" w:rsidRPr="006225B3">
        <w:rPr>
          <w:rtl/>
        </w:rPr>
        <w:t>או</w:t>
      </w:r>
      <w:r w:rsidR="00EF3C0E" w:rsidRPr="006225B3">
        <w:t xml:space="preserve"> </w:t>
      </w:r>
      <w:r w:rsidR="00EF3C0E" w:rsidRPr="006225B3">
        <w:rPr>
          <w:rtl/>
        </w:rPr>
        <w:t>על</w:t>
      </w:r>
      <w:r w:rsidR="00EF3C0E" w:rsidRPr="006225B3">
        <w:t xml:space="preserve"> </w:t>
      </w:r>
      <w:r w:rsidR="00EF3C0E" w:rsidRPr="006225B3">
        <w:rPr>
          <w:rtl/>
        </w:rPr>
        <w:t>ידי משתמש</w:t>
      </w:r>
      <w:r w:rsidR="00EF3C0E" w:rsidRPr="006225B3">
        <w:t xml:space="preserve"> </w:t>
      </w:r>
      <w:r w:rsidR="00EF3C0E" w:rsidRPr="006225B3">
        <w:rPr>
          <w:rtl/>
        </w:rPr>
        <w:t>מורשה</w:t>
      </w:r>
      <w:r w:rsidR="00EF3C0E" w:rsidRPr="006225B3">
        <w:t>.</w:t>
      </w:r>
    </w:p>
    <w:p w14:paraId="2056AAE6" w14:textId="77777777" w:rsidR="00EF3C0E" w:rsidRDefault="00EF3C0E" w:rsidP="00150030">
      <w:pPr>
        <w:pStyle w:val="AlphaList2"/>
        <w:numPr>
          <w:ilvl w:val="0"/>
          <w:numId w:val="103"/>
        </w:numPr>
      </w:pPr>
      <w:r w:rsidRPr="006225B3">
        <w:rPr>
          <w:rtl/>
        </w:rPr>
        <w:t>האבטחה ב</w:t>
      </w:r>
      <w:r>
        <w:rPr>
          <w:rFonts w:hint="cs"/>
          <w:rtl/>
        </w:rPr>
        <w:t>כל הפתרון המוצע (למעט תחנות העבודה של המשתמש</w:t>
      </w:r>
      <w:r w:rsidR="00A81432">
        <w:rPr>
          <w:rFonts w:hint="cs"/>
          <w:rtl/>
        </w:rPr>
        <w:t xml:space="preserve">ים) היא באחריות </w:t>
      </w:r>
      <w:r w:rsidR="00097830">
        <w:rPr>
          <w:rFonts w:hint="cs"/>
          <w:rtl/>
        </w:rPr>
        <w:t>הזוכה</w:t>
      </w:r>
      <w:r w:rsidR="00A81432">
        <w:rPr>
          <w:rFonts w:hint="cs"/>
          <w:rtl/>
        </w:rPr>
        <w:t>.</w:t>
      </w:r>
    </w:p>
    <w:p w14:paraId="37E6ED68" w14:textId="77777777" w:rsidR="00EF3C0E" w:rsidRPr="00F57330" w:rsidRDefault="00EF3C0E" w:rsidP="00F57330">
      <w:pPr>
        <w:pStyle w:val="Normal4ff1"/>
        <w:outlineLvl w:val="3"/>
        <w:rPr>
          <w:b/>
          <w:bCs/>
        </w:rPr>
      </w:pPr>
      <w:bookmarkStart w:id="512" w:name="_Ref130121762"/>
      <w:bookmarkStart w:id="513" w:name="_Toc161224989"/>
      <w:bookmarkStart w:id="514" w:name="H4_אמצעי_ומנגנוני_אבטחת_מידע_בפתרון_המוצ"/>
      <w:r w:rsidRPr="00F57330">
        <w:rPr>
          <w:b/>
          <w:bCs/>
          <w:rtl/>
        </w:rPr>
        <w:t>אמצעי ומנגנוני אבטחת מידע בפתרון המוצע</w:t>
      </w:r>
      <w:bookmarkEnd w:id="512"/>
      <w:bookmarkEnd w:id="513"/>
    </w:p>
    <w:bookmarkEnd w:id="514"/>
    <w:p w14:paraId="312E7CEF" w14:textId="77777777" w:rsidR="00EF3C0E" w:rsidRPr="001D7948" w:rsidRDefault="00EF3C0E" w:rsidP="00A81432">
      <w:pPr>
        <w:pStyle w:val="Para2"/>
        <w:rPr>
          <w:rtl/>
        </w:rPr>
      </w:pPr>
      <w:r w:rsidRPr="001D7948">
        <w:rPr>
          <w:rtl/>
        </w:rPr>
        <w:t>במענה לסעיף זה על המציע לפרט את אמצעי/מנגנוני אבטחת המי</w:t>
      </w:r>
      <w:r w:rsidR="00A81432">
        <w:rPr>
          <w:rtl/>
        </w:rPr>
        <w:t>דע הכלולים בפתרון המוצע על ידו.</w:t>
      </w:r>
    </w:p>
    <w:p w14:paraId="5F7BA19B" w14:textId="77777777" w:rsidR="00EF3C0E" w:rsidRDefault="00EF3C0E" w:rsidP="00A81432">
      <w:pPr>
        <w:pStyle w:val="Para2"/>
        <w:rPr>
          <w:rtl/>
        </w:rPr>
      </w:pPr>
      <w:r w:rsidRPr="001D7948">
        <w:rPr>
          <w:rFonts w:hint="cs"/>
          <w:rtl/>
        </w:rPr>
        <w:t xml:space="preserve">המערכת תכלול רכיב הצפנת קבצים ויכולת הלבנת קבצים (נדרשת יכולת להגביל את סוג הקבצים, גדלם וביצוע הלבנה במערכת ייעודית). הקבצים יאוחסנו </w:t>
      </w:r>
      <w:r>
        <w:rPr>
          <w:rFonts w:hint="cs"/>
          <w:rtl/>
        </w:rPr>
        <w:t>בבסיס הנתונים אשר יהיה מוצפן כולו.</w:t>
      </w:r>
      <w:r w:rsidRPr="001D7948">
        <w:rPr>
          <w:rFonts w:hint="cs"/>
          <w:rtl/>
        </w:rPr>
        <w:t xml:space="preserve"> רכיב ההצפנה יעמוד בתקנים העדכניים ביותר </w:t>
      </w:r>
      <w:r w:rsidR="00A81432">
        <w:rPr>
          <w:rFonts w:hint="cs"/>
          <w:rtl/>
        </w:rPr>
        <w:t>ומפתח ההצפנה יישמר במקום מוסכם.</w:t>
      </w:r>
    </w:p>
    <w:p w14:paraId="24F3ADC6" w14:textId="77777777" w:rsidR="00EF3C0E" w:rsidRPr="00F57330" w:rsidRDefault="00EF3C0E" w:rsidP="00F57330">
      <w:pPr>
        <w:pStyle w:val="Normal5ff1"/>
        <w:outlineLvl w:val="3"/>
        <w:rPr>
          <w:b/>
          <w:bCs/>
        </w:rPr>
      </w:pPr>
      <w:bookmarkStart w:id="515" w:name="_Ref130122309"/>
      <w:bookmarkStart w:id="516" w:name="_Toc161224990"/>
      <w:bookmarkStart w:id="517" w:name="H4_עמידה_בדרישות_אבטחת_מידע_של_המשרד"/>
      <w:r w:rsidRPr="00F57330">
        <w:rPr>
          <w:b/>
          <w:bCs/>
          <w:rtl/>
        </w:rPr>
        <w:t>עמ</w:t>
      </w:r>
      <w:r w:rsidR="00A81432" w:rsidRPr="00F57330">
        <w:rPr>
          <w:b/>
          <w:bCs/>
          <w:rtl/>
        </w:rPr>
        <w:t>ידה בדרישות אבטחת מידע של המשרד</w:t>
      </w:r>
      <w:bookmarkEnd w:id="515"/>
      <w:bookmarkEnd w:id="516"/>
    </w:p>
    <w:bookmarkEnd w:id="517"/>
    <w:p w14:paraId="335E3F13" w14:textId="77777777" w:rsidR="00EF3C0E" w:rsidRPr="001D7948" w:rsidRDefault="00EF3C0E" w:rsidP="00016B91">
      <w:pPr>
        <w:pStyle w:val="Para2"/>
        <w:rPr>
          <w:rtl/>
        </w:rPr>
      </w:pPr>
      <w:r w:rsidRPr="001D7948">
        <w:rPr>
          <w:rtl/>
        </w:rPr>
        <w:t xml:space="preserve">הספק וכל נותני השירות מטעמו מתחייבים למלא את כל דרישות הביטחון ואבטחת המידע כפי שידרוש </w:t>
      </w:r>
      <w:r w:rsidR="00A81432">
        <w:rPr>
          <w:rtl/>
        </w:rPr>
        <w:t>המשרד</w:t>
      </w:r>
      <w:r w:rsidRPr="001D7948">
        <w:rPr>
          <w:rtl/>
        </w:rPr>
        <w:t xml:space="preserve"> ולחתום על כל המסמכים הדרושים בהקשר זה. בנוסף, </w:t>
      </w:r>
      <w:r w:rsidR="00A81432">
        <w:rPr>
          <w:rFonts w:hint="cs"/>
          <w:rtl/>
        </w:rPr>
        <w:t>הזוכה י</w:t>
      </w:r>
      <w:r w:rsidRPr="001D7948">
        <w:rPr>
          <w:rtl/>
        </w:rPr>
        <w:t>עמוד בדרישות של המשרד בנושא אבטחת מידע</w:t>
      </w:r>
      <w:r w:rsidRPr="001D7948">
        <w:rPr>
          <w:rFonts w:hint="cs"/>
          <w:rtl/>
        </w:rPr>
        <w:t xml:space="preserve">, ובכלל זה בהנחיות מטה התקשוב שיועברו על ידי המשרד </w:t>
      </w:r>
      <w:r w:rsidR="00A81432">
        <w:rPr>
          <w:rFonts w:hint="cs"/>
          <w:rtl/>
        </w:rPr>
        <w:t>לזוכה</w:t>
      </w:r>
      <w:r w:rsidR="00A81432">
        <w:rPr>
          <w:rtl/>
        </w:rPr>
        <w:t>.</w:t>
      </w:r>
    </w:p>
    <w:p w14:paraId="41A693F1" w14:textId="77777777" w:rsidR="00616449" w:rsidRPr="00F57330" w:rsidRDefault="00616449" w:rsidP="00F57330">
      <w:pPr>
        <w:pStyle w:val="Normal6ff1"/>
        <w:outlineLvl w:val="3"/>
        <w:rPr>
          <w:b/>
          <w:bCs/>
        </w:rPr>
      </w:pPr>
      <w:bookmarkStart w:id="518" w:name="_Toc161224991"/>
      <w:bookmarkStart w:id="519" w:name="H4_אחסנת_נתונים"/>
      <w:r w:rsidRPr="00F57330">
        <w:rPr>
          <w:b/>
          <w:bCs/>
          <w:rtl/>
        </w:rPr>
        <w:t>אחסנת נתונים</w:t>
      </w:r>
      <w:bookmarkEnd w:id="518"/>
    </w:p>
    <w:bookmarkEnd w:id="519"/>
    <w:p w14:paraId="2E866ECD" w14:textId="06D306F5" w:rsidR="00616449" w:rsidRPr="00A76AD4" w:rsidRDefault="00616449" w:rsidP="00A76AD4">
      <w:pPr>
        <w:pStyle w:val="AlphaList2"/>
        <w:numPr>
          <w:ilvl w:val="0"/>
          <w:numId w:val="104"/>
        </w:numPr>
        <w:rPr>
          <w:rFonts w:ascii="David" w:hAnsi="David"/>
          <w:sz w:val="24"/>
        </w:rPr>
      </w:pPr>
      <w:r w:rsidRPr="00A76AD4">
        <w:rPr>
          <w:rFonts w:ascii="David" w:hAnsi="David"/>
          <w:rtl/>
        </w:rPr>
        <w:t xml:space="preserve">בסיס הנתונים </w:t>
      </w:r>
      <w:r w:rsidRPr="00A76AD4">
        <w:rPr>
          <w:rFonts w:ascii="David" w:hAnsi="David" w:hint="cs"/>
          <w:rtl/>
        </w:rPr>
        <w:t xml:space="preserve">של המערכת </w:t>
      </w:r>
      <w:r w:rsidRPr="00A76AD4">
        <w:rPr>
          <w:rFonts w:ascii="David" w:hAnsi="David"/>
          <w:rtl/>
        </w:rPr>
        <w:t xml:space="preserve">יכיל מידע רגיש, ולכן יש להצפין את הנתונים בהצפנה לפי דרישות אבטחת מידע </w:t>
      </w:r>
      <w:r w:rsidRPr="00A76AD4">
        <w:rPr>
          <w:rFonts w:ascii="David" w:hAnsi="David"/>
          <w:sz w:val="24"/>
          <w:rtl/>
        </w:rPr>
        <w:t xml:space="preserve">וסייבר המופרטים </w:t>
      </w:r>
      <w:r w:rsidRPr="00A76AD4">
        <w:rPr>
          <w:rFonts w:ascii="David" w:hAnsi="David" w:hint="cs"/>
          <w:sz w:val="24"/>
          <w:rtl/>
        </w:rPr>
        <w:t xml:space="preserve">בסעיף </w:t>
      </w:r>
      <w:r w:rsidR="00A76AD4" w:rsidRPr="00A76AD4">
        <w:rPr>
          <w:rFonts w:ascii="David" w:hAnsi="David"/>
          <w:sz w:val="24"/>
          <w:rtl/>
        </w:rPr>
        <w:t>2.11</w:t>
      </w:r>
      <w:r w:rsidRPr="00A76AD4">
        <w:rPr>
          <w:rFonts w:ascii="David" w:hAnsi="David" w:hint="cs"/>
          <w:sz w:val="24"/>
          <w:rtl/>
        </w:rPr>
        <w:t xml:space="preserve">- </w:t>
      </w:r>
      <w:r w:rsidR="005B3715" w:rsidRPr="00A76AD4">
        <w:rPr>
          <w:rFonts w:ascii="David" w:hAnsi="David"/>
          <w:sz w:val="24"/>
          <w:rtl/>
        </w:rPr>
        <w:t xml:space="preserve">אבטחת מידע </w:t>
      </w:r>
      <w:r w:rsidRPr="00A76AD4">
        <w:rPr>
          <w:rFonts w:ascii="David" w:hAnsi="David" w:hint="cs"/>
          <w:sz w:val="24"/>
          <w:rtl/>
        </w:rPr>
        <w:t xml:space="preserve">ובנספח </w:t>
      </w:r>
      <w:r w:rsidR="00A76AD4" w:rsidRPr="00A76AD4">
        <w:rPr>
          <w:rFonts w:ascii="David" w:hAnsi="David"/>
          <w:sz w:val="24"/>
          <w:rtl/>
        </w:rPr>
        <w:t>2.11</w:t>
      </w:r>
      <w:r w:rsidRPr="00A76AD4">
        <w:rPr>
          <w:rFonts w:ascii="David" w:hAnsi="David" w:hint="cs"/>
          <w:sz w:val="24"/>
          <w:rtl/>
        </w:rPr>
        <w:t>.</w:t>
      </w:r>
    </w:p>
    <w:p w14:paraId="765577AD" w14:textId="77777777" w:rsidR="00616449" w:rsidRPr="00750CC7" w:rsidRDefault="00616449" w:rsidP="00150030">
      <w:pPr>
        <w:pStyle w:val="AlphaList2"/>
        <w:numPr>
          <w:ilvl w:val="0"/>
          <w:numId w:val="104"/>
        </w:numPr>
        <w:rPr>
          <w:rFonts w:ascii="David" w:hAnsi="David"/>
        </w:rPr>
      </w:pPr>
      <w:r w:rsidRPr="00750CC7">
        <w:rPr>
          <w:rFonts w:ascii="David" w:hAnsi="David"/>
          <w:rtl/>
        </w:rPr>
        <w:t xml:space="preserve">הספק </w:t>
      </w:r>
      <w:r w:rsidRPr="00004363">
        <w:rPr>
          <w:rFonts w:ascii="David" w:hAnsi="David"/>
          <w:sz w:val="24"/>
          <w:rtl/>
        </w:rPr>
        <w:t>ידאג</w:t>
      </w:r>
      <w:r w:rsidRPr="00750CC7">
        <w:rPr>
          <w:rFonts w:ascii="David" w:hAnsi="David"/>
          <w:rtl/>
        </w:rPr>
        <w:t xml:space="preserve"> להפרדת המידע של המשרד ממידע של לקוחות אחרים</w:t>
      </w:r>
      <w:r>
        <w:rPr>
          <w:rFonts w:ascii="David" w:hAnsi="David" w:hint="cs"/>
          <w:rtl/>
        </w:rPr>
        <w:t>.</w:t>
      </w:r>
    </w:p>
    <w:p w14:paraId="47DD1372" w14:textId="77777777" w:rsidR="00616449" w:rsidRPr="00750CC7" w:rsidRDefault="00616449" w:rsidP="00150030">
      <w:pPr>
        <w:pStyle w:val="AlphaList2"/>
        <w:numPr>
          <w:ilvl w:val="0"/>
          <w:numId w:val="104"/>
        </w:numPr>
        <w:rPr>
          <w:rFonts w:ascii="David" w:hAnsi="David"/>
        </w:rPr>
      </w:pPr>
      <w:r w:rsidRPr="00750CC7">
        <w:rPr>
          <w:rFonts w:ascii="David" w:hAnsi="David"/>
          <w:rtl/>
        </w:rPr>
        <w:t>יתבצע גיבוי מתמיד של כלל סביבת המערכת ובסיסי הנתונים הנדרשים לצורך שחזור מלא של פעילות מבצעית מלאה. המתודולוגיה לגיבוי וכן תקינות התפעול שלו יהיו באחריות המציע.</w:t>
      </w:r>
    </w:p>
    <w:p w14:paraId="073FCFF7" w14:textId="77777777" w:rsidR="00616449" w:rsidRPr="00750CC7" w:rsidRDefault="00616449" w:rsidP="00150030">
      <w:pPr>
        <w:pStyle w:val="AlphaList2"/>
        <w:numPr>
          <w:ilvl w:val="0"/>
          <w:numId w:val="104"/>
        </w:numPr>
        <w:rPr>
          <w:rFonts w:ascii="David" w:hAnsi="David"/>
        </w:rPr>
      </w:pPr>
      <w:r w:rsidRPr="00750CC7">
        <w:rPr>
          <w:rFonts w:ascii="David" w:hAnsi="David"/>
          <w:rtl/>
        </w:rPr>
        <w:t>המערכת תהיה בעלת יכולת שחזור מלאה מגיבוי ומארכיב, ממצב של אובדן נתונים מלא ועד להמשך פעילות מלאה.</w:t>
      </w:r>
    </w:p>
    <w:p w14:paraId="3619D826" w14:textId="77777777" w:rsidR="00616449" w:rsidRPr="00750CC7" w:rsidRDefault="00616449" w:rsidP="00150030">
      <w:pPr>
        <w:pStyle w:val="AlphaList2"/>
        <w:numPr>
          <w:ilvl w:val="0"/>
          <w:numId w:val="104"/>
        </w:numPr>
        <w:rPr>
          <w:rFonts w:ascii="David" w:hAnsi="David"/>
        </w:rPr>
      </w:pPr>
      <w:r w:rsidRPr="00750CC7">
        <w:rPr>
          <w:rFonts w:ascii="David" w:hAnsi="David"/>
          <w:rtl/>
        </w:rPr>
        <w:t>ככל שיש שימוש בשרת קבצים בו שמורים מסמכים, תכתובות ושאר קבצים, הקבצים בשרת הקבצים יישמרו באופן מוצפן בשיטה שתוצע על ידי הספק ותאושר על ידי המשרד</w:t>
      </w:r>
      <w:r>
        <w:rPr>
          <w:rFonts w:ascii="David" w:hAnsi="David"/>
          <w:rtl/>
        </w:rPr>
        <w:t>.</w:t>
      </w:r>
    </w:p>
    <w:p w14:paraId="18860419" w14:textId="77777777" w:rsidR="00616449" w:rsidRPr="00750CC7" w:rsidRDefault="00616449" w:rsidP="00150030">
      <w:pPr>
        <w:pStyle w:val="AlphaList2"/>
        <w:numPr>
          <w:ilvl w:val="0"/>
          <w:numId w:val="104"/>
        </w:numPr>
        <w:rPr>
          <w:rFonts w:ascii="David" w:hAnsi="David"/>
        </w:rPr>
      </w:pPr>
      <w:r w:rsidRPr="00750CC7">
        <w:rPr>
          <w:rFonts w:ascii="David" w:hAnsi="David"/>
          <w:rtl/>
        </w:rPr>
        <w:t>הספק יקבע נהלים למחיקת נתונים מתשתיות הענן באופן שימנע אפשרות קריאתם לאחר המחיקה. נהלים אלו יאושרו על ידי המשרד</w:t>
      </w:r>
      <w:r>
        <w:rPr>
          <w:rFonts w:ascii="David" w:hAnsi="David"/>
          <w:rtl/>
        </w:rPr>
        <w:t>.</w:t>
      </w:r>
    </w:p>
    <w:p w14:paraId="6857E1D6" w14:textId="77777777" w:rsidR="00616449" w:rsidRPr="00750CC7" w:rsidRDefault="00616449" w:rsidP="00150030">
      <w:pPr>
        <w:pStyle w:val="AlphaList2"/>
        <w:numPr>
          <w:ilvl w:val="0"/>
          <w:numId w:val="104"/>
        </w:numPr>
        <w:rPr>
          <w:rFonts w:ascii="David" w:hAnsi="David"/>
        </w:rPr>
      </w:pPr>
      <w:r w:rsidRPr="00750CC7">
        <w:rPr>
          <w:rFonts w:ascii="David" w:hAnsi="David"/>
          <w:rtl/>
        </w:rPr>
        <w:t>הספק יפרט את נהלי הגיבוי בהתאם למדיניות גיבוי שיקבל מהמשרד.</w:t>
      </w:r>
    </w:p>
    <w:p w14:paraId="0E7FB5C6" w14:textId="77777777" w:rsidR="00616449" w:rsidRPr="00750CC7" w:rsidRDefault="00616449" w:rsidP="00150030">
      <w:pPr>
        <w:pStyle w:val="AlphaList2"/>
        <w:numPr>
          <w:ilvl w:val="0"/>
          <w:numId w:val="104"/>
        </w:numPr>
        <w:rPr>
          <w:rFonts w:ascii="David" w:hAnsi="David"/>
        </w:rPr>
      </w:pPr>
      <w:r w:rsidRPr="00750CC7">
        <w:rPr>
          <w:rFonts w:ascii="David" w:hAnsi="David"/>
          <w:rtl/>
        </w:rPr>
        <w:t>המציע יערוך תרגיל שחזור פעם בשנה (לכל הפחות).</w:t>
      </w:r>
    </w:p>
    <w:p w14:paraId="546D170A" w14:textId="77777777" w:rsidR="00616449" w:rsidRPr="00F57330" w:rsidRDefault="00616449" w:rsidP="00F57330">
      <w:pPr>
        <w:pStyle w:val="Normal7ff1"/>
        <w:outlineLvl w:val="3"/>
        <w:rPr>
          <w:b/>
          <w:bCs/>
        </w:rPr>
      </w:pPr>
      <w:bookmarkStart w:id="520" w:name="_Toc161224992"/>
      <w:bookmarkStart w:id="521" w:name="H4_תשתית_סביבתית"/>
      <w:r w:rsidRPr="00F57330">
        <w:rPr>
          <w:b/>
          <w:bCs/>
          <w:rtl/>
        </w:rPr>
        <w:lastRenderedPageBreak/>
        <w:t>תשתית סביבתית</w:t>
      </w:r>
      <w:bookmarkEnd w:id="520"/>
    </w:p>
    <w:bookmarkEnd w:id="521"/>
    <w:p w14:paraId="7819B79E" w14:textId="77777777" w:rsidR="00616449" w:rsidRPr="00750CC7" w:rsidRDefault="00616449" w:rsidP="007C5BC0">
      <w:pPr>
        <w:pStyle w:val="AlphaList2"/>
        <w:numPr>
          <w:ilvl w:val="0"/>
          <w:numId w:val="105"/>
        </w:numPr>
        <w:rPr>
          <w:rFonts w:ascii="David" w:hAnsi="David"/>
          <w:sz w:val="24"/>
          <w:lang w:eastAsia="en-US"/>
        </w:rPr>
      </w:pPr>
      <w:r w:rsidRPr="00750CC7">
        <w:rPr>
          <w:rFonts w:ascii="David" w:hAnsi="David"/>
          <w:sz w:val="24"/>
          <w:rtl/>
          <w:lang w:eastAsia="en-US"/>
        </w:rPr>
        <w:t>הפעלת המערכת</w:t>
      </w:r>
      <w:r>
        <w:rPr>
          <w:rFonts w:ascii="David" w:hAnsi="David"/>
          <w:sz w:val="24"/>
          <w:rtl/>
          <w:lang w:eastAsia="en-US"/>
        </w:rPr>
        <w:t xml:space="preserve"> תהיה באחריות המציע הזוכה.</w:t>
      </w:r>
    </w:p>
    <w:p w14:paraId="0DA61233" w14:textId="77777777" w:rsidR="00616449" w:rsidRPr="00750CC7" w:rsidRDefault="00616449" w:rsidP="007C5BC0">
      <w:pPr>
        <w:pStyle w:val="AlphaList2"/>
        <w:numPr>
          <w:ilvl w:val="0"/>
          <w:numId w:val="105"/>
        </w:numPr>
        <w:rPr>
          <w:rFonts w:ascii="David" w:hAnsi="David"/>
          <w:sz w:val="24"/>
          <w:lang w:eastAsia="en-US"/>
        </w:rPr>
      </w:pPr>
      <w:r w:rsidRPr="00750CC7">
        <w:rPr>
          <w:rFonts w:ascii="David" w:hAnsi="David"/>
          <w:sz w:val="24"/>
          <w:rtl/>
          <w:lang w:eastAsia="en-US"/>
        </w:rPr>
        <w:t xml:space="preserve">המציע מתחייב להתאים את המערכת לשיטת הזדהות חזקה באמצעות אמצעי המכיל תעודת </w:t>
      </w:r>
      <w:r w:rsidRPr="00C978AD">
        <w:rPr>
          <w:rFonts w:asciiTheme="majorBidi" w:hAnsiTheme="majorBidi" w:cstheme="majorBidi"/>
          <w:szCs w:val="22"/>
          <w:lang w:eastAsia="en-US"/>
        </w:rPr>
        <w:t>PKI</w:t>
      </w:r>
      <w:r w:rsidRPr="00750CC7">
        <w:rPr>
          <w:rFonts w:ascii="David" w:hAnsi="David"/>
          <w:sz w:val="24"/>
          <w:rtl/>
          <w:lang w:eastAsia="en-US"/>
        </w:rPr>
        <w:t xml:space="preserve"> עם קוד הזדהות, או מסרון עם קוד חד-פעמי שיישלח לטלפון של המשתמש. השיטה תקבע לפי בחירת </w:t>
      </w:r>
      <w:r>
        <w:rPr>
          <w:rFonts w:ascii="David" w:hAnsi="David" w:hint="cs"/>
          <w:sz w:val="24"/>
          <w:rtl/>
          <w:lang w:eastAsia="en-US"/>
        </w:rPr>
        <w:t>המשרד</w:t>
      </w:r>
      <w:r w:rsidRPr="00750CC7">
        <w:rPr>
          <w:rFonts w:ascii="David" w:hAnsi="David"/>
          <w:sz w:val="24"/>
          <w:rtl/>
          <w:lang w:eastAsia="en-US"/>
        </w:rPr>
        <w:t>.</w:t>
      </w:r>
    </w:p>
    <w:p w14:paraId="3714F449" w14:textId="77777777" w:rsidR="00616449" w:rsidRPr="00750CC7" w:rsidRDefault="00616449" w:rsidP="007C5BC0">
      <w:pPr>
        <w:pStyle w:val="AlphaList2"/>
        <w:numPr>
          <w:ilvl w:val="0"/>
          <w:numId w:val="105"/>
        </w:numPr>
        <w:rPr>
          <w:rFonts w:ascii="David" w:hAnsi="David"/>
          <w:sz w:val="24"/>
          <w:lang w:eastAsia="en-US"/>
        </w:rPr>
      </w:pPr>
      <w:r w:rsidRPr="00750CC7">
        <w:rPr>
          <w:rFonts w:ascii="David" w:hAnsi="David"/>
          <w:sz w:val="24"/>
          <w:rtl/>
          <w:lang w:eastAsia="en-US"/>
        </w:rPr>
        <w:t>המציע מודע לכך שכל הכנסת חומר דיגיטלי למערכת מחייבת תהליך הלבנה.</w:t>
      </w:r>
    </w:p>
    <w:p w14:paraId="39EC727B" w14:textId="77777777" w:rsidR="00616449" w:rsidRPr="00750CC7" w:rsidRDefault="00616449" w:rsidP="007C5BC0">
      <w:pPr>
        <w:pStyle w:val="AlphaList2"/>
        <w:numPr>
          <w:ilvl w:val="0"/>
          <w:numId w:val="105"/>
        </w:numPr>
        <w:rPr>
          <w:rFonts w:ascii="David" w:hAnsi="David"/>
          <w:sz w:val="24"/>
          <w:lang w:eastAsia="en-US"/>
        </w:rPr>
      </w:pPr>
      <w:r>
        <w:rPr>
          <w:rFonts w:ascii="David" w:hAnsi="David" w:hint="cs"/>
          <w:sz w:val="24"/>
          <w:rtl/>
          <w:lang w:eastAsia="en-US"/>
        </w:rPr>
        <w:t>הזוכה</w:t>
      </w:r>
      <w:r w:rsidRPr="00750CC7">
        <w:rPr>
          <w:rFonts w:ascii="David" w:hAnsi="David"/>
          <w:sz w:val="24"/>
          <w:rtl/>
          <w:lang w:eastAsia="en-US"/>
        </w:rPr>
        <w:t xml:space="preserve"> יהיה אחראי לביצוע בדיקת חדירות (</w:t>
      </w:r>
      <w:r w:rsidRPr="00B47651">
        <w:rPr>
          <w:rFonts w:asciiTheme="majorBidi" w:hAnsiTheme="majorBidi" w:cstheme="majorBidi"/>
          <w:szCs w:val="22"/>
          <w:lang w:eastAsia="en-US"/>
        </w:rPr>
        <w:t>Penetration</w:t>
      </w:r>
      <w:r w:rsidRPr="00B47651">
        <w:rPr>
          <w:rFonts w:ascii="David" w:hAnsi="David"/>
          <w:szCs w:val="22"/>
          <w:lang w:eastAsia="en-US"/>
        </w:rPr>
        <w:t xml:space="preserve"> </w:t>
      </w:r>
      <w:r w:rsidRPr="00B47651">
        <w:rPr>
          <w:rFonts w:asciiTheme="majorBidi" w:hAnsiTheme="majorBidi" w:cstheme="majorBidi"/>
          <w:szCs w:val="22"/>
          <w:lang w:eastAsia="en-US"/>
        </w:rPr>
        <w:t>Test</w:t>
      </w:r>
      <w:r w:rsidRPr="00750CC7">
        <w:rPr>
          <w:rFonts w:ascii="David" w:hAnsi="David"/>
          <w:sz w:val="24"/>
          <w:rtl/>
          <w:lang w:eastAsia="en-US"/>
        </w:rPr>
        <w:t>) באמצעות גורם בלתי תלוי</w:t>
      </w:r>
      <w:r>
        <w:rPr>
          <w:rFonts w:ascii="David" w:hAnsi="David" w:hint="cs"/>
          <w:sz w:val="24"/>
          <w:rtl/>
          <w:lang w:eastAsia="en-US"/>
        </w:rPr>
        <w:t>,</w:t>
      </w:r>
      <w:r w:rsidRPr="00750CC7">
        <w:rPr>
          <w:rFonts w:ascii="David" w:hAnsi="David"/>
          <w:sz w:val="24"/>
          <w:rtl/>
          <w:lang w:eastAsia="en-US"/>
        </w:rPr>
        <w:t xml:space="preserve"> במימון</w:t>
      </w:r>
      <w:r>
        <w:rPr>
          <w:rFonts w:ascii="David" w:hAnsi="David" w:hint="cs"/>
          <w:sz w:val="24"/>
          <w:rtl/>
          <w:lang w:eastAsia="en-US"/>
        </w:rPr>
        <w:t xml:space="preserve"> הזוכה</w:t>
      </w:r>
      <w:r w:rsidRPr="00750CC7">
        <w:rPr>
          <w:rFonts w:ascii="David" w:hAnsi="David"/>
          <w:sz w:val="24"/>
          <w:rtl/>
          <w:lang w:eastAsia="en-US"/>
        </w:rPr>
        <w:t xml:space="preserve"> </w:t>
      </w:r>
      <w:r>
        <w:rPr>
          <w:rFonts w:ascii="David" w:hAnsi="David" w:hint="cs"/>
          <w:sz w:val="24"/>
          <w:rtl/>
          <w:lang w:eastAsia="en-US"/>
        </w:rPr>
        <w:t>ו</w:t>
      </w:r>
      <w:r w:rsidRPr="00750CC7">
        <w:rPr>
          <w:rFonts w:ascii="David" w:hAnsi="David"/>
          <w:sz w:val="24"/>
          <w:rtl/>
          <w:lang w:eastAsia="en-US"/>
        </w:rPr>
        <w:t xml:space="preserve">בתדירות שלא תפחת מאחת ל-12 חודשים. </w:t>
      </w:r>
      <w:r>
        <w:rPr>
          <w:rFonts w:ascii="David" w:hAnsi="David" w:hint="cs"/>
          <w:sz w:val="24"/>
          <w:rtl/>
          <w:lang w:eastAsia="en-US"/>
        </w:rPr>
        <w:t>הזוכה י</w:t>
      </w:r>
      <w:r w:rsidRPr="00750CC7">
        <w:rPr>
          <w:rFonts w:ascii="David" w:hAnsi="David"/>
          <w:sz w:val="24"/>
          <w:rtl/>
          <w:lang w:eastAsia="en-US"/>
        </w:rPr>
        <w:t>תקן כל פגיעות שתתגלה בבדיקת החדירות.</w:t>
      </w:r>
    </w:p>
    <w:p w14:paraId="3EF0A9FB" w14:textId="77777777" w:rsidR="00616449" w:rsidRDefault="00616449" w:rsidP="007C5BC0">
      <w:pPr>
        <w:pStyle w:val="AlphaList2"/>
        <w:numPr>
          <w:ilvl w:val="0"/>
          <w:numId w:val="105"/>
        </w:numPr>
        <w:rPr>
          <w:rFonts w:ascii="David" w:hAnsi="David"/>
          <w:sz w:val="24"/>
          <w:lang w:eastAsia="en-US"/>
        </w:rPr>
      </w:pPr>
      <w:r w:rsidRPr="00750CC7">
        <w:rPr>
          <w:rFonts w:ascii="David" w:hAnsi="David"/>
          <w:sz w:val="24"/>
          <w:rtl/>
          <w:lang w:eastAsia="en-US"/>
        </w:rPr>
        <w:t xml:space="preserve">כל תעבורת הנתונים בין עמדות הקצה לבין הענן תהיה מוצפנת בפרוטוקול </w:t>
      </w:r>
      <w:r w:rsidRPr="00B47651">
        <w:rPr>
          <w:rFonts w:asciiTheme="majorBidi" w:hAnsiTheme="majorBidi" w:cstheme="majorBidi"/>
          <w:szCs w:val="22"/>
          <w:lang w:eastAsia="en-US"/>
        </w:rPr>
        <w:t>SSL</w:t>
      </w:r>
      <w:r w:rsidRPr="00750CC7">
        <w:rPr>
          <w:rFonts w:ascii="David" w:hAnsi="David"/>
          <w:sz w:val="24"/>
          <w:rtl/>
          <w:lang w:eastAsia="en-US"/>
        </w:rPr>
        <w:t xml:space="preserve"> בעל מפתח הצפנה בגודל </w:t>
      </w:r>
      <w:r w:rsidRPr="00B47651">
        <w:rPr>
          <w:rFonts w:asciiTheme="majorBidi" w:hAnsiTheme="majorBidi" w:cstheme="majorBidi" w:hint="cs"/>
          <w:szCs w:val="22"/>
          <w:lang w:eastAsia="en-US"/>
        </w:rPr>
        <w:t>B</w:t>
      </w:r>
      <w:r w:rsidRPr="00B47651">
        <w:rPr>
          <w:rFonts w:asciiTheme="majorBidi" w:hAnsiTheme="majorBidi" w:cstheme="majorBidi"/>
          <w:szCs w:val="22"/>
          <w:lang w:eastAsia="en-US"/>
        </w:rPr>
        <w:t>it</w:t>
      </w:r>
      <w:r w:rsidRPr="00750CC7">
        <w:rPr>
          <w:rFonts w:ascii="David" w:hAnsi="David"/>
          <w:sz w:val="24"/>
          <w:rtl/>
          <w:lang w:eastAsia="en-US"/>
        </w:rPr>
        <w:t xml:space="preserve"> 2048 לכל הפחות. ככל שצריך לרכוש תעודת </w:t>
      </w:r>
      <w:r w:rsidRPr="00B47651">
        <w:rPr>
          <w:rFonts w:asciiTheme="majorBidi" w:hAnsiTheme="majorBidi" w:cstheme="majorBidi"/>
          <w:szCs w:val="22"/>
          <w:lang w:eastAsia="en-US"/>
        </w:rPr>
        <w:t>SSL</w:t>
      </w:r>
      <w:r w:rsidRPr="00750CC7">
        <w:rPr>
          <w:rFonts w:ascii="David" w:hAnsi="David"/>
          <w:sz w:val="24"/>
          <w:rtl/>
          <w:lang w:eastAsia="en-US"/>
        </w:rPr>
        <w:t xml:space="preserve"> ציבורית, הרכישה תיעשה באחריות הספק הזוכה ועל חשבונו.</w:t>
      </w:r>
    </w:p>
    <w:p w14:paraId="31B5DF19" w14:textId="77777777" w:rsidR="00616449" w:rsidRPr="00C978AD" w:rsidRDefault="00C978AD" w:rsidP="007C5BC0">
      <w:pPr>
        <w:pStyle w:val="AlphaList2"/>
        <w:numPr>
          <w:ilvl w:val="0"/>
          <w:numId w:val="105"/>
        </w:numPr>
        <w:rPr>
          <w:rFonts w:ascii="David" w:hAnsi="David"/>
          <w:sz w:val="24"/>
          <w:rtl/>
          <w:lang w:eastAsia="en-US"/>
        </w:rPr>
      </w:pPr>
      <w:r w:rsidRPr="00C978AD">
        <w:rPr>
          <w:rFonts w:ascii="David" w:hAnsi="David" w:hint="cs"/>
          <w:sz w:val="24"/>
          <w:rtl/>
          <w:lang w:eastAsia="en-US"/>
        </w:rPr>
        <w:t>הזוכה נדרש להפעיל מערך התאוששות מאסון (</w:t>
      </w:r>
      <w:r w:rsidRPr="00C978AD">
        <w:rPr>
          <w:rFonts w:asciiTheme="majorBidi" w:hAnsiTheme="majorBidi" w:cstheme="majorBidi"/>
          <w:szCs w:val="22"/>
          <w:lang w:eastAsia="en-US"/>
        </w:rPr>
        <w:t>Disaster</w:t>
      </w:r>
      <w:r w:rsidRPr="00C978AD">
        <w:rPr>
          <w:rFonts w:ascii="David" w:hAnsi="David"/>
          <w:szCs w:val="22"/>
          <w:lang w:eastAsia="en-US"/>
        </w:rPr>
        <w:t xml:space="preserve"> </w:t>
      </w:r>
      <w:r w:rsidRPr="00C978AD">
        <w:rPr>
          <w:rFonts w:asciiTheme="majorBidi" w:hAnsiTheme="majorBidi" w:cstheme="majorBidi"/>
          <w:szCs w:val="22"/>
          <w:lang w:eastAsia="en-US"/>
        </w:rPr>
        <w:t>Recovery</w:t>
      </w:r>
      <w:r w:rsidRPr="00C978AD">
        <w:rPr>
          <w:rFonts w:ascii="David" w:hAnsi="David" w:hint="cs"/>
          <w:sz w:val="24"/>
          <w:rtl/>
          <w:lang w:eastAsia="en-US"/>
        </w:rPr>
        <w:t>) למערכת ולוודא את זמינותה לרבות תרגולות תקופתיות.</w:t>
      </w:r>
    </w:p>
    <w:p w14:paraId="293C7E8D" w14:textId="77777777" w:rsidR="00C978AD" w:rsidRPr="00B47651" w:rsidRDefault="00C978AD" w:rsidP="00C978AD">
      <w:pPr>
        <w:pStyle w:val="AlphaList2"/>
        <w:numPr>
          <w:ilvl w:val="0"/>
          <w:numId w:val="0"/>
        </w:numPr>
        <w:ind w:left="1083" w:hanging="363"/>
        <w:rPr>
          <w:rFonts w:ascii="David" w:hAnsi="David"/>
          <w:sz w:val="24"/>
          <w:rtl/>
          <w:lang w:eastAsia="en-US"/>
        </w:rPr>
        <w:sectPr w:rsidR="00C978AD" w:rsidRPr="00B47651" w:rsidSect="000E4A49">
          <w:headerReference w:type="default" r:id="rId23"/>
          <w:footerReference w:type="default" r:id="rId24"/>
          <w:headerReference w:type="first" r:id="rId25"/>
          <w:footerReference w:type="first" r:id="rId26"/>
          <w:type w:val="continuous"/>
          <w:pgSz w:w="11907" w:h="16840" w:code="9"/>
          <w:pgMar w:top="1134" w:right="1134" w:bottom="1134" w:left="1134" w:header="113" w:footer="113" w:gutter="0"/>
          <w:cols w:space="708"/>
          <w:titlePg/>
          <w:bidi/>
          <w:rtlGutter/>
          <w:docGrid w:linePitch="360"/>
        </w:sectPr>
      </w:pPr>
    </w:p>
    <w:p w14:paraId="10CFB11B" w14:textId="77777777" w:rsidR="00A81432" w:rsidRPr="00F57330" w:rsidRDefault="00A81432" w:rsidP="00F57330">
      <w:pPr>
        <w:pStyle w:val="Normal8ff1"/>
        <w:outlineLvl w:val="2"/>
        <w:rPr>
          <w:b/>
          <w:bCs/>
          <w:rtl/>
        </w:rPr>
      </w:pPr>
      <w:bookmarkStart w:id="522" w:name="_Toc161224993"/>
      <w:bookmarkStart w:id="523" w:name="H3_ממשקים"/>
      <w:r w:rsidRPr="00F57330">
        <w:rPr>
          <w:rFonts w:hint="cs"/>
          <w:b/>
          <w:bCs/>
          <w:rtl/>
        </w:rPr>
        <w:lastRenderedPageBreak/>
        <w:t>ממשקים</w:t>
      </w:r>
      <w:bookmarkEnd w:id="522"/>
    </w:p>
    <w:bookmarkEnd w:id="523"/>
    <w:p w14:paraId="0ACA1009" w14:textId="77777777" w:rsidR="00A81432" w:rsidRDefault="00CB7625" w:rsidP="00A81432">
      <w:pPr>
        <w:pStyle w:val="Para2"/>
        <w:rPr>
          <w:smallCaps/>
        </w:rPr>
      </w:pPr>
      <w:r>
        <w:rPr>
          <w:rtl/>
        </w:rPr>
        <w:t>אינטגרציה מול מערכות משיקות</w:t>
      </w:r>
      <w:r>
        <w:rPr>
          <w:rFonts w:hint="cs"/>
          <w:rtl/>
        </w:rPr>
        <w:t xml:space="preserve"> -</w:t>
      </w:r>
      <w:r w:rsidR="00A81432">
        <w:rPr>
          <w:rtl/>
        </w:rPr>
        <w:t xml:space="preserve"> אפשרות לשליפה/עדכון מידע בין מערכות מחשוב משיקות, כגון:</w:t>
      </w:r>
    </w:p>
    <w:p w14:paraId="04D5D7BB" w14:textId="0F948569" w:rsidR="00A81432" w:rsidRDefault="00A81432" w:rsidP="00A81432">
      <w:pPr>
        <w:pStyle w:val="Para2"/>
        <w:rPr>
          <w:rtl/>
        </w:rPr>
      </w:pPr>
      <w:r>
        <w:rPr>
          <w:rtl/>
        </w:rPr>
        <w:t>נתוני יסוד,</w:t>
      </w:r>
      <w:r>
        <w:rPr>
          <w:rFonts w:hint="cs"/>
          <w:rtl/>
        </w:rPr>
        <w:t xml:space="preserve"> תיק לקוח ברשות, </w:t>
      </w:r>
      <w:r>
        <w:rPr>
          <w:rtl/>
        </w:rPr>
        <w:t>מס"ר</w:t>
      </w:r>
      <w:r w:rsidR="0047453F">
        <w:rPr>
          <w:rFonts w:hint="cs"/>
          <w:rtl/>
        </w:rPr>
        <w:t>(</w:t>
      </w:r>
      <w:r w:rsidR="0047453F" w:rsidRPr="0047453F">
        <w:rPr>
          <w:rtl/>
        </w:rPr>
        <w:t>מסגרות רווחה</w:t>
      </w:r>
      <w:r w:rsidR="0047453F" w:rsidRPr="0047453F">
        <w:rPr>
          <w:rFonts w:hint="cs"/>
          <w:rtl/>
        </w:rPr>
        <w:t>)</w:t>
      </w:r>
      <w:r>
        <w:rPr>
          <w:rtl/>
        </w:rPr>
        <w:t xml:space="preserve">, מערכת אבחון, מערכת פיקוח – נתיב, </w:t>
      </w:r>
      <w:r w:rsidRPr="00E66C69">
        <w:rPr>
          <w:rtl/>
        </w:rPr>
        <w:t>רישוי</w:t>
      </w:r>
      <w:r>
        <w:rPr>
          <w:rtl/>
        </w:rPr>
        <w:t xml:space="preserve">, </w:t>
      </w:r>
      <w:r w:rsidRPr="00A81432">
        <w:t>BI</w:t>
      </w:r>
      <w:r>
        <w:rPr>
          <w:rtl/>
        </w:rPr>
        <w:t>, מערכת יתד, מערכות טיפוליות רפואיות</w:t>
      </w:r>
      <w:r>
        <w:rPr>
          <w:rFonts w:hint="cs"/>
          <w:rtl/>
        </w:rPr>
        <w:t xml:space="preserve"> </w:t>
      </w:r>
      <w:r>
        <w:rPr>
          <w:rtl/>
        </w:rPr>
        <w:t>ועוד</w:t>
      </w:r>
      <w:r w:rsidRPr="00A81432">
        <w:rPr>
          <w:rFonts w:hint="cs"/>
          <w:rtl/>
        </w:rPr>
        <w:t xml:space="preserve">. חלק מהממשקים הם חד או דו כיווניים ותלויים בשיתוף הפעולה בין משרדי. </w:t>
      </w:r>
      <w:r w:rsidR="00CF453E" w:rsidRPr="00A81432">
        <w:rPr>
          <w:rFonts w:hint="cs"/>
          <w:rtl/>
        </w:rPr>
        <w:t>אפיון</w:t>
      </w:r>
      <w:r w:rsidRPr="00A81432">
        <w:rPr>
          <w:rFonts w:hint="cs"/>
          <w:rtl/>
        </w:rPr>
        <w:t xml:space="preserve"> מדויק של הממשקים יתבצע במשותף עם הספק לאחר חתימת ההסכם.</w:t>
      </w:r>
      <w:r w:rsidR="00676748">
        <w:rPr>
          <w:rFonts w:hint="cs"/>
          <w:rtl/>
        </w:rPr>
        <w:t xml:space="preserve"> בניית הממשקים תבוצע במסגרת שינויים ושיפורים.</w:t>
      </w:r>
    </w:p>
    <w:tbl>
      <w:tblPr>
        <w:tblStyle w:val="a9"/>
        <w:bidiVisual/>
        <w:tblW w:w="13835" w:type="dxa"/>
        <w:tblInd w:w="851" w:type="dxa"/>
        <w:tblLayout w:type="fixed"/>
        <w:tblLook w:val="0000" w:firstRow="0" w:lastRow="0" w:firstColumn="0" w:lastColumn="0" w:noHBand="0" w:noVBand="0"/>
        <w:tblCaption w:val="רשימת ממשקים נדרשים"/>
        <w:tblDescription w:val="רשימת ממשקים נדרשים"/>
      </w:tblPr>
      <w:tblGrid>
        <w:gridCol w:w="1705"/>
        <w:gridCol w:w="1528"/>
        <w:gridCol w:w="2884"/>
        <w:gridCol w:w="1750"/>
        <w:gridCol w:w="1492"/>
        <w:gridCol w:w="1491"/>
        <w:gridCol w:w="1492"/>
        <w:gridCol w:w="1493"/>
      </w:tblGrid>
      <w:tr w:rsidR="008524E2" w:rsidRPr="008524E2" w14:paraId="1217D5DF" w14:textId="77777777" w:rsidTr="00D73DAC">
        <w:trPr>
          <w:tblHeader/>
        </w:trPr>
        <w:tc>
          <w:tcPr>
            <w:tcW w:w="1705" w:type="dxa"/>
            <w:shd w:val="clear" w:color="auto" w:fill="C6D9F1" w:themeFill="text2" w:themeFillTint="33"/>
          </w:tcPr>
          <w:p w14:paraId="1AC1C5BA" w14:textId="77777777" w:rsidR="008524E2" w:rsidRPr="008524E2" w:rsidRDefault="008524E2" w:rsidP="008524E2">
            <w:pPr>
              <w:pStyle w:val="TableHead"/>
              <w:rPr>
                <w:rtl/>
              </w:rPr>
            </w:pPr>
            <w:r w:rsidRPr="008524E2">
              <w:rPr>
                <w:rtl/>
              </w:rPr>
              <w:t>מערכת מקור</w:t>
            </w:r>
          </w:p>
        </w:tc>
        <w:tc>
          <w:tcPr>
            <w:tcW w:w="1528" w:type="dxa"/>
            <w:shd w:val="clear" w:color="auto" w:fill="C6D9F1" w:themeFill="text2" w:themeFillTint="33"/>
          </w:tcPr>
          <w:p w14:paraId="16CB2B2B" w14:textId="77777777" w:rsidR="008524E2" w:rsidRPr="008524E2" w:rsidRDefault="008524E2" w:rsidP="008524E2">
            <w:pPr>
              <w:pStyle w:val="TableHead"/>
              <w:rPr>
                <w:rtl/>
              </w:rPr>
            </w:pPr>
            <w:r w:rsidRPr="008524E2">
              <w:rPr>
                <w:rtl/>
              </w:rPr>
              <w:t>מערכת יעד</w:t>
            </w:r>
          </w:p>
        </w:tc>
        <w:tc>
          <w:tcPr>
            <w:tcW w:w="2884" w:type="dxa"/>
            <w:shd w:val="clear" w:color="auto" w:fill="C6D9F1" w:themeFill="text2" w:themeFillTint="33"/>
          </w:tcPr>
          <w:p w14:paraId="0B43C5C0" w14:textId="77777777" w:rsidR="008524E2" w:rsidRPr="008524E2" w:rsidRDefault="008524E2" w:rsidP="008524E2">
            <w:pPr>
              <w:pStyle w:val="TableHead"/>
              <w:rPr>
                <w:rtl/>
              </w:rPr>
            </w:pPr>
            <w:r w:rsidRPr="008524E2">
              <w:rPr>
                <w:rtl/>
              </w:rPr>
              <w:t>מהות הממשק</w:t>
            </w:r>
          </w:p>
        </w:tc>
        <w:tc>
          <w:tcPr>
            <w:tcW w:w="1750" w:type="dxa"/>
            <w:shd w:val="clear" w:color="auto" w:fill="C6D9F1" w:themeFill="text2" w:themeFillTint="33"/>
          </w:tcPr>
          <w:p w14:paraId="420601E9" w14:textId="77777777" w:rsidR="008524E2" w:rsidRPr="008524E2" w:rsidRDefault="008524E2" w:rsidP="008524E2">
            <w:pPr>
              <w:pStyle w:val="TableHead"/>
              <w:rPr>
                <w:rtl/>
              </w:rPr>
            </w:pPr>
            <w:r w:rsidRPr="008524E2">
              <w:rPr>
                <w:rtl/>
              </w:rPr>
              <w:t>תדירות הממשק</w:t>
            </w:r>
          </w:p>
        </w:tc>
        <w:tc>
          <w:tcPr>
            <w:tcW w:w="1492" w:type="dxa"/>
            <w:shd w:val="clear" w:color="auto" w:fill="C6D9F1" w:themeFill="text2" w:themeFillTint="33"/>
          </w:tcPr>
          <w:p w14:paraId="7B841318" w14:textId="77777777" w:rsidR="008524E2" w:rsidRPr="008524E2" w:rsidRDefault="008524E2" w:rsidP="008524E2">
            <w:pPr>
              <w:pStyle w:val="TableHead"/>
              <w:rPr>
                <w:rtl/>
              </w:rPr>
            </w:pPr>
            <w:r w:rsidRPr="008524E2">
              <w:rPr>
                <w:rtl/>
              </w:rPr>
              <w:t>פורמט הממשק</w:t>
            </w:r>
          </w:p>
        </w:tc>
        <w:tc>
          <w:tcPr>
            <w:tcW w:w="1491" w:type="dxa"/>
            <w:shd w:val="clear" w:color="auto" w:fill="C6D9F1" w:themeFill="text2" w:themeFillTint="33"/>
          </w:tcPr>
          <w:p w14:paraId="14DD7C8D" w14:textId="77777777" w:rsidR="008524E2" w:rsidRPr="008524E2" w:rsidRDefault="008524E2" w:rsidP="008524E2">
            <w:pPr>
              <w:pStyle w:val="TableHead"/>
              <w:rPr>
                <w:rtl/>
              </w:rPr>
            </w:pPr>
            <w:r w:rsidRPr="008524E2">
              <w:rPr>
                <w:rFonts w:hint="cs"/>
                <w:rtl/>
              </w:rPr>
              <w:t>לו"ז למימוש</w:t>
            </w:r>
          </w:p>
        </w:tc>
        <w:tc>
          <w:tcPr>
            <w:tcW w:w="1492" w:type="dxa"/>
            <w:shd w:val="clear" w:color="auto" w:fill="C6D9F1" w:themeFill="text2" w:themeFillTint="33"/>
          </w:tcPr>
          <w:p w14:paraId="0FFFF861" w14:textId="77777777" w:rsidR="008524E2" w:rsidRPr="008524E2" w:rsidRDefault="008524E2" w:rsidP="008524E2">
            <w:pPr>
              <w:pStyle w:val="TableHead"/>
              <w:rPr>
                <w:rtl/>
              </w:rPr>
            </w:pPr>
            <w:r w:rsidRPr="008524E2">
              <w:rPr>
                <w:rFonts w:hint="cs"/>
                <w:rtl/>
              </w:rPr>
              <w:t>רמת מורכבות</w:t>
            </w:r>
          </w:p>
        </w:tc>
        <w:tc>
          <w:tcPr>
            <w:tcW w:w="1493" w:type="dxa"/>
            <w:shd w:val="clear" w:color="auto" w:fill="C6D9F1" w:themeFill="text2" w:themeFillTint="33"/>
          </w:tcPr>
          <w:p w14:paraId="69E85BD4" w14:textId="77777777" w:rsidR="008524E2" w:rsidRPr="008524E2" w:rsidRDefault="008524E2" w:rsidP="008524E2">
            <w:pPr>
              <w:pStyle w:val="TableHead"/>
              <w:rPr>
                <w:rtl/>
              </w:rPr>
            </w:pPr>
            <w:r w:rsidRPr="008524E2">
              <w:rPr>
                <w:rFonts w:hint="cs"/>
                <w:rtl/>
              </w:rPr>
              <w:t>עבור יחידה</w:t>
            </w:r>
          </w:p>
        </w:tc>
      </w:tr>
      <w:tr w:rsidR="008524E2" w:rsidRPr="008524E2" w14:paraId="7F0DC67A" w14:textId="77777777" w:rsidTr="00D73DAC">
        <w:tc>
          <w:tcPr>
            <w:tcW w:w="1705" w:type="dxa"/>
          </w:tcPr>
          <w:p w14:paraId="3774772C" w14:textId="77777777" w:rsidR="008524E2" w:rsidRPr="008524E2" w:rsidRDefault="008524E2" w:rsidP="008524E2">
            <w:pPr>
              <w:pStyle w:val="TableText"/>
            </w:pPr>
            <w:r w:rsidRPr="008524E2">
              <w:rPr>
                <w:rtl/>
              </w:rPr>
              <w:t xml:space="preserve">מערכת </w:t>
            </w:r>
            <w:r w:rsidRPr="008524E2">
              <w:rPr>
                <w:rFonts w:hint="eastAsia"/>
                <w:rtl/>
              </w:rPr>
              <w:t>הכרה</w:t>
            </w:r>
            <w:r w:rsidRPr="008524E2">
              <w:rPr>
                <w:rtl/>
              </w:rPr>
              <w:t xml:space="preserve"> </w:t>
            </w:r>
            <w:r w:rsidRPr="008524E2">
              <w:rPr>
                <w:rFonts w:hint="eastAsia"/>
                <w:rtl/>
              </w:rPr>
              <w:t>מרכזית</w:t>
            </w:r>
            <w:r w:rsidRPr="008524E2">
              <w:rPr>
                <w:rtl/>
              </w:rPr>
              <w:t xml:space="preserve"> (אבחון)</w:t>
            </w:r>
          </w:p>
        </w:tc>
        <w:tc>
          <w:tcPr>
            <w:tcW w:w="1528" w:type="dxa"/>
          </w:tcPr>
          <w:p w14:paraId="0A0C9E71" w14:textId="77777777" w:rsidR="008524E2" w:rsidRPr="008524E2" w:rsidRDefault="008A364B" w:rsidP="008524E2">
            <w:pPr>
              <w:pStyle w:val="TableText"/>
              <w:rPr>
                <w:rtl/>
              </w:rPr>
            </w:pPr>
            <w:r>
              <w:rPr>
                <w:rtl/>
              </w:rPr>
              <w:t xml:space="preserve">תיקי </w:t>
            </w:r>
            <w:r w:rsidR="00BC075A">
              <w:rPr>
                <w:rtl/>
              </w:rPr>
              <w:t>מקבל שירות</w:t>
            </w:r>
            <w:r>
              <w:rPr>
                <w:rtl/>
              </w:rPr>
              <w:t>ים במסגרות</w:t>
            </w:r>
          </w:p>
        </w:tc>
        <w:tc>
          <w:tcPr>
            <w:tcW w:w="2884" w:type="dxa"/>
          </w:tcPr>
          <w:p w14:paraId="21270528" w14:textId="77777777" w:rsidR="008524E2" w:rsidRPr="008524E2" w:rsidRDefault="008524E2" w:rsidP="008524E2">
            <w:pPr>
              <w:pStyle w:val="TableText"/>
            </w:pPr>
            <w:r w:rsidRPr="00E85DC7">
              <w:rPr>
                <w:rtl/>
              </w:rPr>
              <w:t>תאריכי ותוצאות אבחון – רמת מ</w:t>
            </w:r>
            <w:r w:rsidRPr="00E85DC7">
              <w:rPr>
                <w:rFonts w:hint="cs"/>
                <w:rtl/>
              </w:rPr>
              <w:t>וגבלות שכלית התפתחותית</w:t>
            </w:r>
            <w:r w:rsidRPr="00E85DC7">
              <w:rPr>
                <w:rtl/>
              </w:rPr>
              <w:t>, רמת תפקוד וכד</w:t>
            </w:r>
            <w:r w:rsidRPr="00E85DC7">
              <w:rPr>
                <w:rFonts w:hint="cs"/>
                <w:rtl/>
              </w:rPr>
              <w:t>ומה</w:t>
            </w:r>
          </w:p>
        </w:tc>
        <w:tc>
          <w:tcPr>
            <w:tcW w:w="1750" w:type="dxa"/>
          </w:tcPr>
          <w:p w14:paraId="70FD9A88" w14:textId="77777777" w:rsidR="008524E2" w:rsidRPr="008524E2" w:rsidRDefault="008524E2" w:rsidP="008524E2">
            <w:pPr>
              <w:pStyle w:val="TableText"/>
              <w:rPr>
                <w:rtl/>
              </w:rPr>
            </w:pPr>
            <w:r w:rsidRPr="008524E2">
              <w:rPr>
                <w:rFonts w:hint="cs"/>
                <w:rtl/>
              </w:rPr>
              <w:t>שוטף</w:t>
            </w:r>
          </w:p>
        </w:tc>
        <w:tc>
          <w:tcPr>
            <w:tcW w:w="1492" w:type="dxa"/>
          </w:tcPr>
          <w:p w14:paraId="4C1E4CCA" w14:textId="77777777" w:rsidR="008524E2" w:rsidRPr="00CB7625" w:rsidRDefault="008524E2" w:rsidP="008524E2">
            <w:pPr>
              <w:pStyle w:val="TableText"/>
              <w:rPr>
                <w:sz w:val="24"/>
              </w:rPr>
            </w:pPr>
            <w:r w:rsidRPr="00CB7625">
              <w:rPr>
                <w:sz w:val="24"/>
                <w:rtl/>
              </w:rPr>
              <w:t xml:space="preserve">העברת </w:t>
            </w:r>
            <w:r w:rsidRPr="00CB7625">
              <w:rPr>
                <w:rFonts w:hint="cs"/>
                <w:sz w:val="24"/>
                <w:rtl/>
              </w:rPr>
              <w:t>מידע חד כיווני</w:t>
            </w:r>
          </w:p>
        </w:tc>
        <w:tc>
          <w:tcPr>
            <w:tcW w:w="1491" w:type="dxa"/>
          </w:tcPr>
          <w:p w14:paraId="4174C51D" w14:textId="77777777" w:rsidR="008524E2" w:rsidRPr="008524E2" w:rsidRDefault="008524E2" w:rsidP="008524E2">
            <w:pPr>
              <w:pStyle w:val="TableText"/>
              <w:rPr>
                <w:rtl/>
              </w:rPr>
            </w:pPr>
            <w:r w:rsidRPr="008524E2">
              <w:rPr>
                <w:rFonts w:hint="cs"/>
                <w:rtl/>
              </w:rPr>
              <w:t>6 חודשים</w:t>
            </w:r>
          </w:p>
        </w:tc>
        <w:tc>
          <w:tcPr>
            <w:tcW w:w="1492" w:type="dxa"/>
          </w:tcPr>
          <w:p w14:paraId="37BABA4F" w14:textId="77777777" w:rsidR="008524E2" w:rsidRPr="00CB7625" w:rsidRDefault="008524E2" w:rsidP="008524E2">
            <w:pPr>
              <w:pStyle w:val="TableText"/>
              <w:rPr>
                <w:sz w:val="24"/>
                <w:rtl/>
              </w:rPr>
            </w:pPr>
            <w:r w:rsidRPr="00CB7625">
              <w:rPr>
                <w:rFonts w:hint="cs"/>
                <w:sz w:val="24"/>
                <w:rtl/>
              </w:rPr>
              <w:t>בינוני</w:t>
            </w:r>
          </w:p>
        </w:tc>
        <w:tc>
          <w:tcPr>
            <w:tcW w:w="1493" w:type="dxa"/>
          </w:tcPr>
          <w:p w14:paraId="118A3B33" w14:textId="77777777" w:rsidR="008524E2" w:rsidRPr="008524E2" w:rsidRDefault="008524E2" w:rsidP="008524E2">
            <w:pPr>
              <w:pStyle w:val="TableText"/>
              <w:rPr>
                <w:rtl/>
              </w:rPr>
            </w:pPr>
            <w:r w:rsidRPr="008524E2">
              <w:rPr>
                <w:rFonts w:hint="cs"/>
                <w:rtl/>
              </w:rPr>
              <w:t>מוגבלויות ומעונות</w:t>
            </w:r>
          </w:p>
        </w:tc>
      </w:tr>
      <w:tr w:rsidR="008524E2" w:rsidRPr="008524E2" w14:paraId="3CD92DD6" w14:textId="77777777" w:rsidTr="00D73DAC">
        <w:tc>
          <w:tcPr>
            <w:tcW w:w="1705" w:type="dxa"/>
          </w:tcPr>
          <w:p w14:paraId="4E8423F1" w14:textId="77777777" w:rsidR="008524E2" w:rsidRPr="008524E2" w:rsidRDefault="008524E2" w:rsidP="008524E2">
            <w:pPr>
              <w:pStyle w:val="TableText"/>
              <w:rPr>
                <w:rtl/>
              </w:rPr>
            </w:pPr>
            <w:r w:rsidRPr="008524E2">
              <w:rPr>
                <w:rFonts w:hint="cs"/>
                <w:rtl/>
              </w:rPr>
              <w:t xml:space="preserve">העשרה תזונתית </w:t>
            </w:r>
            <w:r w:rsidRPr="008524E2">
              <w:rPr>
                <w:rtl/>
              </w:rPr>
              <w:t>–</w:t>
            </w:r>
            <w:r w:rsidRPr="008524E2">
              <w:rPr>
                <w:rFonts w:hint="cs"/>
                <w:rtl/>
              </w:rPr>
              <w:t xml:space="preserve"> תוספי מזון</w:t>
            </w:r>
          </w:p>
        </w:tc>
        <w:tc>
          <w:tcPr>
            <w:tcW w:w="1528" w:type="dxa"/>
          </w:tcPr>
          <w:p w14:paraId="3E63A480" w14:textId="77777777" w:rsidR="008524E2" w:rsidRPr="008524E2" w:rsidRDefault="008A364B" w:rsidP="008524E2">
            <w:pPr>
              <w:pStyle w:val="TableText"/>
              <w:rPr>
                <w:rtl/>
              </w:rPr>
            </w:pPr>
            <w:r>
              <w:rPr>
                <w:rFonts w:hint="cs"/>
                <w:rtl/>
              </w:rPr>
              <w:t xml:space="preserve">תיקי </w:t>
            </w:r>
            <w:r w:rsidR="00BC075A">
              <w:rPr>
                <w:rFonts w:hint="cs"/>
                <w:rtl/>
              </w:rPr>
              <w:t>מקבל שירות</w:t>
            </w:r>
            <w:r>
              <w:rPr>
                <w:rFonts w:hint="cs"/>
                <w:rtl/>
              </w:rPr>
              <w:t>ים במסגרות</w:t>
            </w:r>
          </w:p>
        </w:tc>
        <w:tc>
          <w:tcPr>
            <w:tcW w:w="2884" w:type="dxa"/>
          </w:tcPr>
          <w:p w14:paraId="0FAA9513" w14:textId="77777777" w:rsidR="008524E2" w:rsidRPr="008524E2" w:rsidRDefault="008524E2" w:rsidP="008524E2">
            <w:pPr>
              <w:pStyle w:val="TableText"/>
              <w:rPr>
                <w:rtl/>
              </w:rPr>
            </w:pPr>
            <w:r w:rsidRPr="008524E2">
              <w:rPr>
                <w:rFonts w:hint="cs"/>
                <w:rtl/>
              </w:rPr>
              <w:t xml:space="preserve">ממשק </w:t>
            </w:r>
            <w:r w:rsidRPr="008524E2">
              <w:rPr>
                <w:rtl/>
              </w:rPr>
              <w:t>הגשת בקשות להעשרה תזונתית</w:t>
            </w:r>
            <w:r w:rsidRPr="008524E2">
              <w:rPr>
                <w:rFonts w:hint="cs"/>
                <w:rtl/>
              </w:rPr>
              <w:t xml:space="preserve"> והתאמת תפריט/ תוספים לתפריט לדייר</w:t>
            </w:r>
          </w:p>
        </w:tc>
        <w:tc>
          <w:tcPr>
            <w:tcW w:w="1750" w:type="dxa"/>
          </w:tcPr>
          <w:p w14:paraId="1E25B3D3" w14:textId="77777777" w:rsidR="008524E2" w:rsidRPr="008524E2" w:rsidRDefault="008524E2" w:rsidP="008524E2">
            <w:pPr>
              <w:pStyle w:val="TableText"/>
              <w:rPr>
                <w:rtl/>
              </w:rPr>
            </w:pPr>
            <w:r w:rsidRPr="008524E2">
              <w:rPr>
                <w:rFonts w:hint="cs"/>
                <w:rtl/>
              </w:rPr>
              <w:t>שוטף</w:t>
            </w:r>
          </w:p>
        </w:tc>
        <w:tc>
          <w:tcPr>
            <w:tcW w:w="1492" w:type="dxa"/>
          </w:tcPr>
          <w:p w14:paraId="277068CA" w14:textId="77777777" w:rsidR="008524E2" w:rsidRPr="00CB7625" w:rsidRDefault="008524E2" w:rsidP="008524E2">
            <w:pPr>
              <w:pStyle w:val="TableText"/>
              <w:rPr>
                <w:sz w:val="24"/>
              </w:rPr>
            </w:pPr>
            <w:r w:rsidRPr="00CB7625">
              <w:rPr>
                <w:sz w:val="24"/>
                <w:rtl/>
              </w:rPr>
              <w:t xml:space="preserve">העברת </w:t>
            </w:r>
            <w:r w:rsidRPr="00CB7625">
              <w:rPr>
                <w:rFonts w:hint="cs"/>
                <w:sz w:val="24"/>
                <w:rtl/>
              </w:rPr>
              <w:t>מידע חד כיווני</w:t>
            </w:r>
            <w:r w:rsidRPr="00CB7625">
              <w:rPr>
                <w:sz w:val="24"/>
                <w:rtl/>
              </w:rPr>
              <w:t xml:space="preserve"> </w:t>
            </w:r>
          </w:p>
        </w:tc>
        <w:tc>
          <w:tcPr>
            <w:tcW w:w="1491" w:type="dxa"/>
          </w:tcPr>
          <w:p w14:paraId="1E70DDA2" w14:textId="77777777" w:rsidR="008524E2" w:rsidRPr="008524E2" w:rsidRDefault="008524E2" w:rsidP="008524E2">
            <w:pPr>
              <w:pStyle w:val="TableText"/>
              <w:rPr>
                <w:rtl/>
              </w:rPr>
            </w:pPr>
            <w:r w:rsidRPr="008524E2">
              <w:rPr>
                <w:rFonts w:hint="cs"/>
                <w:rtl/>
              </w:rPr>
              <w:t>בכפוף לסיום פיתוח מערכת חדשה</w:t>
            </w:r>
          </w:p>
        </w:tc>
        <w:tc>
          <w:tcPr>
            <w:tcW w:w="1492" w:type="dxa"/>
          </w:tcPr>
          <w:p w14:paraId="6AF357EE" w14:textId="77777777" w:rsidR="008524E2" w:rsidRPr="00CB7625" w:rsidRDefault="008524E2" w:rsidP="008524E2">
            <w:pPr>
              <w:pStyle w:val="TableText"/>
              <w:rPr>
                <w:sz w:val="24"/>
                <w:rtl/>
              </w:rPr>
            </w:pPr>
            <w:r w:rsidRPr="00CB7625">
              <w:rPr>
                <w:rFonts w:hint="cs"/>
                <w:sz w:val="24"/>
                <w:rtl/>
              </w:rPr>
              <w:t>בינוני</w:t>
            </w:r>
          </w:p>
        </w:tc>
        <w:tc>
          <w:tcPr>
            <w:tcW w:w="1493" w:type="dxa"/>
          </w:tcPr>
          <w:p w14:paraId="14813BA0" w14:textId="77777777" w:rsidR="008524E2" w:rsidRPr="008524E2" w:rsidRDefault="008524E2" w:rsidP="008524E2">
            <w:pPr>
              <w:pStyle w:val="TableText"/>
              <w:rPr>
                <w:rtl/>
              </w:rPr>
            </w:pPr>
            <w:r>
              <w:rPr>
                <w:rFonts w:hint="cs"/>
                <w:rtl/>
              </w:rPr>
              <w:t>מוגבלויות ו</w:t>
            </w:r>
            <w:r w:rsidRPr="008524E2">
              <w:rPr>
                <w:rFonts w:hint="cs"/>
                <w:rtl/>
              </w:rPr>
              <w:t>מעונות</w:t>
            </w:r>
          </w:p>
        </w:tc>
      </w:tr>
      <w:tr w:rsidR="008524E2" w:rsidRPr="00D205FF" w14:paraId="0318AFB6" w14:textId="77777777" w:rsidTr="00D73DAC">
        <w:tc>
          <w:tcPr>
            <w:tcW w:w="1705" w:type="dxa"/>
          </w:tcPr>
          <w:p w14:paraId="72C033DF" w14:textId="77777777" w:rsidR="008524E2" w:rsidRPr="00D205FF" w:rsidRDefault="008524E2" w:rsidP="008524E2">
            <w:pPr>
              <w:pStyle w:val="TableText"/>
              <w:rPr>
                <w:rtl/>
              </w:rPr>
            </w:pPr>
            <w:r w:rsidRPr="00D205FF">
              <w:rPr>
                <w:rtl/>
              </w:rPr>
              <w:t>מערכת ניהול הושבה</w:t>
            </w:r>
          </w:p>
        </w:tc>
        <w:tc>
          <w:tcPr>
            <w:tcW w:w="1528" w:type="dxa"/>
          </w:tcPr>
          <w:p w14:paraId="5292D6A4" w14:textId="77777777" w:rsidR="008524E2" w:rsidRPr="00D205FF" w:rsidRDefault="008A364B" w:rsidP="008524E2">
            <w:pPr>
              <w:pStyle w:val="TableText"/>
              <w:rPr>
                <w:rtl/>
              </w:rPr>
            </w:pPr>
            <w:r>
              <w:rPr>
                <w:rtl/>
              </w:rPr>
              <w:t xml:space="preserve">תיקי </w:t>
            </w:r>
            <w:r w:rsidR="00BC075A">
              <w:rPr>
                <w:rtl/>
              </w:rPr>
              <w:t>מקבל שירות</w:t>
            </w:r>
            <w:r>
              <w:rPr>
                <w:rtl/>
              </w:rPr>
              <w:t>ים במסגרות</w:t>
            </w:r>
          </w:p>
        </w:tc>
        <w:tc>
          <w:tcPr>
            <w:tcW w:w="2884" w:type="dxa"/>
          </w:tcPr>
          <w:p w14:paraId="66412951" w14:textId="77777777" w:rsidR="008524E2" w:rsidRPr="00D205FF" w:rsidRDefault="008524E2" w:rsidP="008524E2">
            <w:pPr>
              <w:pStyle w:val="TableText"/>
              <w:rPr>
                <w:rtl/>
              </w:rPr>
            </w:pPr>
            <w:r w:rsidRPr="008524E2">
              <w:rPr>
                <w:rFonts w:hint="cs"/>
                <w:rtl/>
              </w:rPr>
              <w:t xml:space="preserve">ניהול ותנועות מלאי טכנולוגיות ניידות ותחזוקת הפריטים (כולל ספקים </w:t>
            </w:r>
            <w:r w:rsidRPr="008524E2">
              <w:rPr>
                <w:rtl/>
              </w:rPr>
              <w:t>–</w:t>
            </w:r>
            <w:r w:rsidRPr="008524E2">
              <w:rPr>
                <w:rFonts w:hint="cs"/>
                <w:rtl/>
              </w:rPr>
              <w:t xml:space="preserve"> אישור בקשה לרכישה ותחזוקה)</w:t>
            </w:r>
          </w:p>
        </w:tc>
        <w:tc>
          <w:tcPr>
            <w:tcW w:w="1750" w:type="dxa"/>
          </w:tcPr>
          <w:p w14:paraId="6CDAFD29" w14:textId="77777777" w:rsidR="008524E2" w:rsidRPr="00D205FF" w:rsidRDefault="008524E2" w:rsidP="008524E2">
            <w:pPr>
              <w:pStyle w:val="TableText"/>
              <w:rPr>
                <w:rtl/>
              </w:rPr>
            </w:pPr>
            <w:r>
              <w:rPr>
                <w:rFonts w:hint="cs"/>
                <w:rtl/>
              </w:rPr>
              <w:t>שוטף</w:t>
            </w:r>
          </w:p>
        </w:tc>
        <w:tc>
          <w:tcPr>
            <w:tcW w:w="1492" w:type="dxa"/>
          </w:tcPr>
          <w:p w14:paraId="282F0DF3" w14:textId="77777777" w:rsidR="00243549" w:rsidRPr="00CB7625" w:rsidRDefault="008524E2" w:rsidP="008524E2">
            <w:pPr>
              <w:pStyle w:val="TableText"/>
              <w:rPr>
                <w:sz w:val="24"/>
                <w:rtl/>
              </w:rPr>
            </w:pPr>
            <w:r w:rsidRPr="00CB7625">
              <w:rPr>
                <w:sz w:val="24"/>
                <w:rtl/>
              </w:rPr>
              <w:t xml:space="preserve">העברת </w:t>
            </w:r>
            <w:r w:rsidR="00243549" w:rsidRPr="00CB7625">
              <w:rPr>
                <w:rFonts w:hint="cs"/>
                <w:sz w:val="24"/>
                <w:rtl/>
              </w:rPr>
              <w:t>מידע</w:t>
            </w:r>
          </w:p>
          <w:p w14:paraId="3036E717" w14:textId="77777777" w:rsidR="008524E2" w:rsidRPr="00CB7625" w:rsidRDefault="008524E2" w:rsidP="00243549">
            <w:pPr>
              <w:pStyle w:val="TableText"/>
              <w:rPr>
                <w:sz w:val="24"/>
                <w:rtl/>
              </w:rPr>
            </w:pPr>
            <w:r w:rsidRPr="00CB7625">
              <w:rPr>
                <w:rFonts w:hint="cs"/>
                <w:sz w:val="24"/>
                <w:rtl/>
              </w:rPr>
              <w:t>חד כיווני</w:t>
            </w:r>
            <w:r w:rsidRPr="00CB7625">
              <w:rPr>
                <w:sz w:val="24"/>
                <w:rtl/>
              </w:rPr>
              <w:t xml:space="preserve"> </w:t>
            </w:r>
            <w:r w:rsidRPr="00CB7625">
              <w:rPr>
                <w:rFonts w:hint="cs"/>
                <w:sz w:val="24"/>
                <w:rtl/>
              </w:rPr>
              <w:t>למשרד</w:t>
            </w:r>
          </w:p>
        </w:tc>
        <w:tc>
          <w:tcPr>
            <w:tcW w:w="1491" w:type="dxa"/>
          </w:tcPr>
          <w:p w14:paraId="454C1F98" w14:textId="77777777" w:rsidR="008524E2" w:rsidRPr="00D205FF" w:rsidRDefault="008524E2" w:rsidP="008524E2">
            <w:pPr>
              <w:pStyle w:val="TableText"/>
              <w:rPr>
                <w:rtl/>
              </w:rPr>
            </w:pPr>
            <w:r>
              <w:rPr>
                <w:rFonts w:hint="cs"/>
                <w:rtl/>
              </w:rPr>
              <w:t>בכפוף לסיום פיתוח מערכת חדשה</w:t>
            </w:r>
          </w:p>
        </w:tc>
        <w:tc>
          <w:tcPr>
            <w:tcW w:w="1492" w:type="dxa"/>
          </w:tcPr>
          <w:p w14:paraId="1464D394" w14:textId="77777777" w:rsidR="008524E2" w:rsidRPr="00CB7625" w:rsidRDefault="008524E2" w:rsidP="008524E2">
            <w:pPr>
              <w:pStyle w:val="TableText"/>
              <w:rPr>
                <w:sz w:val="24"/>
                <w:rtl/>
              </w:rPr>
            </w:pPr>
            <w:r w:rsidRPr="00CB7625">
              <w:rPr>
                <w:rFonts w:hint="cs"/>
                <w:sz w:val="24"/>
                <w:rtl/>
              </w:rPr>
              <w:t>בינוני</w:t>
            </w:r>
          </w:p>
        </w:tc>
        <w:tc>
          <w:tcPr>
            <w:tcW w:w="1493" w:type="dxa"/>
          </w:tcPr>
          <w:p w14:paraId="7B158192" w14:textId="77777777" w:rsidR="008524E2" w:rsidRDefault="008524E2" w:rsidP="008524E2">
            <w:pPr>
              <w:pStyle w:val="TableText"/>
              <w:rPr>
                <w:rtl/>
              </w:rPr>
            </w:pPr>
            <w:r>
              <w:rPr>
                <w:rFonts w:hint="cs"/>
                <w:rtl/>
              </w:rPr>
              <w:t>מוגבלויות ומעונות</w:t>
            </w:r>
          </w:p>
        </w:tc>
      </w:tr>
      <w:tr w:rsidR="008524E2" w:rsidRPr="00D205FF" w14:paraId="57ECE4F1" w14:textId="77777777" w:rsidTr="00D73DAC">
        <w:tc>
          <w:tcPr>
            <w:tcW w:w="1705" w:type="dxa"/>
          </w:tcPr>
          <w:p w14:paraId="65197B5C" w14:textId="77777777" w:rsidR="008524E2" w:rsidRPr="008524E2" w:rsidRDefault="008524E2" w:rsidP="008524E2">
            <w:pPr>
              <w:pStyle w:val="TableText"/>
              <w:rPr>
                <w:rtl/>
              </w:rPr>
            </w:pPr>
            <w:r w:rsidRPr="008524E2">
              <w:rPr>
                <w:rFonts w:hint="eastAsia"/>
                <w:rtl/>
              </w:rPr>
              <w:t>מערכת</w:t>
            </w:r>
            <w:r w:rsidRPr="008524E2">
              <w:rPr>
                <w:rtl/>
              </w:rPr>
              <w:t xml:space="preserve"> מס"ר</w:t>
            </w:r>
            <w:r w:rsidR="0047453F">
              <w:rPr>
                <w:rFonts w:hint="cs"/>
                <w:rtl/>
              </w:rPr>
              <w:t xml:space="preserve"> (</w:t>
            </w:r>
            <w:r w:rsidR="0047453F" w:rsidRPr="0047453F">
              <w:rPr>
                <w:rtl/>
              </w:rPr>
              <w:t>מסגרות רווחה</w:t>
            </w:r>
            <w:r w:rsidR="0047453F" w:rsidRPr="0047453F">
              <w:rPr>
                <w:rFonts w:hint="cs"/>
                <w:rtl/>
              </w:rPr>
              <w:t>)</w:t>
            </w:r>
          </w:p>
        </w:tc>
        <w:tc>
          <w:tcPr>
            <w:tcW w:w="1528" w:type="dxa"/>
          </w:tcPr>
          <w:p w14:paraId="1D9E52A4" w14:textId="77777777" w:rsidR="008524E2" w:rsidRPr="008524E2" w:rsidRDefault="008A364B" w:rsidP="008524E2">
            <w:pPr>
              <w:pStyle w:val="TableText"/>
              <w:rPr>
                <w:rtl/>
              </w:rPr>
            </w:pPr>
            <w:r>
              <w:rPr>
                <w:rtl/>
              </w:rPr>
              <w:t xml:space="preserve">תיקי </w:t>
            </w:r>
            <w:r w:rsidR="00BC075A">
              <w:rPr>
                <w:rtl/>
              </w:rPr>
              <w:t>מקבל שירות</w:t>
            </w:r>
            <w:r>
              <w:rPr>
                <w:rtl/>
              </w:rPr>
              <w:t>ים במסגרות</w:t>
            </w:r>
          </w:p>
        </w:tc>
        <w:tc>
          <w:tcPr>
            <w:tcW w:w="2884" w:type="dxa"/>
          </w:tcPr>
          <w:p w14:paraId="5DD51C5E" w14:textId="77777777" w:rsidR="008524E2" w:rsidRPr="008524E2" w:rsidRDefault="008524E2" w:rsidP="00373567">
            <w:pPr>
              <w:pStyle w:val="TableText"/>
              <w:rPr>
                <w:rtl/>
              </w:rPr>
            </w:pPr>
            <w:r w:rsidRPr="008524E2">
              <w:rPr>
                <w:rtl/>
              </w:rPr>
              <w:t xml:space="preserve">נתונים אישיים של </w:t>
            </w:r>
            <w:r w:rsidRPr="008524E2">
              <w:rPr>
                <w:rFonts w:hint="eastAsia"/>
                <w:rtl/>
              </w:rPr>
              <w:t>השמת</w:t>
            </w:r>
            <w:r w:rsidRPr="008524E2">
              <w:rPr>
                <w:rtl/>
              </w:rPr>
              <w:t xml:space="preserve"> </w:t>
            </w:r>
            <w:r w:rsidR="00373567">
              <w:rPr>
                <w:rFonts w:hint="cs"/>
                <w:rtl/>
              </w:rPr>
              <w:t>מקבל השירות</w:t>
            </w:r>
          </w:p>
        </w:tc>
        <w:tc>
          <w:tcPr>
            <w:tcW w:w="1750" w:type="dxa"/>
          </w:tcPr>
          <w:p w14:paraId="53AE243B" w14:textId="77777777" w:rsidR="008524E2" w:rsidRPr="008524E2" w:rsidRDefault="008524E2" w:rsidP="008524E2">
            <w:pPr>
              <w:pStyle w:val="TableText"/>
              <w:rPr>
                <w:rtl/>
              </w:rPr>
            </w:pPr>
            <w:r w:rsidRPr="008524E2">
              <w:rPr>
                <w:rtl/>
              </w:rPr>
              <w:t>שוטף</w:t>
            </w:r>
          </w:p>
        </w:tc>
        <w:tc>
          <w:tcPr>
            <w:tcW w:w="1492" w:type="dxa"/>
          </w:tcPr>
          <w:p w14:paraId="5AB0BC5B" w14:textId="77777777" w:rsidR="008524E2" w:rsidRPr="00CB7625" w:rsidRDefault="008524E2" w:rsidP="008524E2">
            <w:pPr>
              <w:pStyle w:val="TableText"/>
              <w:rPr>
                <w:sz w:val="24"/>
                <w:rtl/>
              </w:rPr>
            </w:pPr>
            <w:r w:rsidRPr="00CB7625">
              <w:rPr>
                <w:sz w:val="24"/>
                <w:rtl/>
              </w:rPr>
              <w:t>ייקבע בהמשך</w:t>
            </w:r>
          </w:p>
          <w:p w14:paraId="4936CF7E" w14:textId="77777777" w:rsidR="008524E2" w:rsidRPr="00CB7625" w:rsidRDefault="008524E2" w:rsidP="008524E2">
            <w:pPr>
              <w:pStyle w:val="TableText"/>
              <w:rPr>
                <w:sz w:val="24"/>
                <w:rtl/>
              </w:rPr>
            </w:pPr>
            <w:r w:rsidRPr="00CB7625">
              <w:rPr>
                <w:rFonts w:hint="eastAsia"/>
                <w:sz w:val="24"/>
                <w:rtl/>
              </w:rPr>
              <w:t>חד</w:t>
            </w:r>
            <w:r w:rsidRPr="00CB7625">
              <w:rPr>
                <w:sz w:val="24"/>
                <w:rtl/>
              </w:rPr>
              <w:t xml:space="preserve"> </w:t>
            </w:r>
            <w:r w:rsidRPr="00CB7625">
              <w:rPr>
                <w:rFonts w:hint="eastAsia"/>
                <w:sz w:val="24"/>
                <w:rtl/>
              </w:rPr>
              <w:t>כיווני</w:t>
            </w:r>
          </w:p>
        </w:tc>
        <w:tc>
          <w:tcPr>
            <w:tcW w:w="1491" w:type="dxa"/>
          </w:tcPr>
          <w:p w14:paraId="56C2E5D8" w14:textId="77777777" w:rsidR="008524E2" w:rsidRPr="008524E2" w:rsidRDefault="008524E2" w:rsidP="008524E2">
            <w:pPr>
              <w:pStyle w:val="TableText"/>
              <w:rPr>
                <w:rtl/>
              </w:rPr>
            </w:pPr>
            <w:r w:rsidRPr="008524E2">
              <w:rPr>
                <w:rtl/>
              </w:rPr>
              <w:t xml:space="preserve">3 </w:t>
            </w:r>
            <w:r w:rsidRPr="008524E2">
              <w:rPr>
                <w:rFonts w:hint="eastAsia"/>
                <w:rtl/>
              </w:rPr>
              <w:t>חודשים</w:t>
            </w:r>
          </w:p>
        </w:tc>
        <w:tc>
          <w:tcPr>
            <w:tcW w:w="1492" w:type="dxa"/>
          </w:tcPr>
          <w:p w14:paraId="0DF87DD7" w14:textId="77777777" w:rsidR="008524E2" w:rsidRPr="00CB7625" w:rsidRDefault="008524E2" w:rsidP="008524E2">
            <w:pPr>
              <w:pStyle w:val="TableText"/>
              <w:rPr>
                <w:sz w:val="24"/>
                <w:rtl/>
              </w:rPr>
            </w:pPr>
            <w:r w:rsidRPr="00CB7625">
              <w:rPr>
                <w:rFonts w:hint="eastAsia"/>
                <w:sz w:val="24"/>
                <w:rtl/>
              </w:rPr>
              <w:t>פשוט</w:t>
            </w:r>
            <w:r w:rsidRPr="00CB7625">
              <w:rPr>
                <w:rFonts w:hint="cs"/>
                <w:sz w:val="24"/>
                <w:rtl/>
              </w:rPr>
              <w:t xml:space="preserve"> תשתית קיימת</w:t>
            </w:r>
          </w:p>
        </w:tc>
        <w:tc>
          <w:tcPr>
            <w:tcW w:w="1493" w:type="dxa"/>
          </w:tcPr>
          <w:p w14:paraId="110069F0" w14:textId="77777777" w:rsidR="008524E2" w:rsidRPr="008524E2" w:rsidRDefault="008524E2" w:rsidP="008524E2">
            <w:pPr>
              <w:pStyle w:val="TableText"/>
              <w:rPr>
                <w:rtl/>
              </w:rPr>
            </w:pPr>
            <w:r w:rsidRPr="008524E2">
              <w:rPr>
                <w:rFonts w:hint="eastAsia"/>
                <w:rtl/>
              </w:rPr>
              <w:t>כולם</w:t>
            </w:r>
          </w:p>
        </w:tc>
      </w:tr>
      <w:tr w:rsidR="008524E2" w:rsidRPr="00D205FF" w14:paraId="05CC732F" w14:textId="77777777" w:rsidTr="00D73DAC">
        <w:tc>
          <w:tcPr>
            <w:tcW w:w="1705" w:type="dxa"/>
          </w:tcPr>
          <w:p w14:paraId="3617D9B4" w14:textId="77777777" w:rsidR="008524E2" w:rsidRDefault="008524E2" w:rsidP="008524E2">
            <w:pPr>
              <w:pStyle w:val="TableText"/>
              <w:rPr>
                <w:rtl/>
              </w:rPr>
            </w:pPr>
            <w:r>
              <w:rPr>
                <w:rFonts w:hint="cs"/>
                <w:rtl/>
              </w:rPr>
              <w:t>השמות אלקטרוניות</w:t>
            </w:r>
          </w:p>
        </w:tc>
        <w:tc>
          <w:tcPr>
            <w:tcW w:w="1528" w:type="dxa"/>
          </w:tcPr>
          <w:p w14:paraId="4C07944C" w14:textId="77777777" w:rsidR="008524E2" w:rsidRPr="00D205FF" w:rsidRDefault="008A364B" w:rsidP="008524E2">
            <w:pPr>
              <w:pStyle w:val="TableText"/>
              <w:rPr>
                <w:rtl/>
              </w:rPr>
            </w:pPr>
            <w:r>
              <w:rPr>
                <w:rFonts w:hint="cs"/>
                <w:rtl/>
              </w:rPr>
              <w:t xml:space="preserve">תיקי </w:t>
            </w:r>
            <w:r w:rsidR="00BC075A">
              <w:rPr>
                <w:rFonts w:hint="cs"/>
                <w:rtl/>
              </w:rPr>
              <w:t>מקבל שירות</w:t>
            </w:r>
            <w:r>
              <w:rPr>
                <w:rFonts w:hint="cs"/>
                <w:rtl/>
              </w:rPr>
              <w:t>ים במסגרות</w:t>
            </w:r>
          </w:p>
        </w:tc>
        <w:tc>
          <w:tcPr>
            <w:tcW w:w="2884" w:type="dxa"/>
          </w:tcPr>
          <w:p w14:paraId="59D11381" w14:textId="77777777" w:rsidR="008524E2" w:rsidRPr="00D205FF" w:rsidRDefault="008524E2" w:rsidP="008524E2">
            <w:pPr>
              <w:pStyle w:val="TableText"/>
              <w:rPr>
                <w:rtl/>
              </w:rPr>
            </w:pPr>
            <w:r>
              <w:rPr>
                <w:rFonts w:hint="cs"/>
                <w:rtl/>
              </w:rPr>
              <w:t>פרטי השמות ועדכון נוכחות ועזיבה</w:t>
            </w:r>
          </w:p>
        </w:tc>
        <w:tc>
          <w:tcPr>
            <w:tcW w:w="1750" w:type="dxa"/>
          </w:tcPr>
          <w:p w14:paraId="44E62B48" w14:textId="77777777" w:rsidR="008524E2" w:rsidRPr="00D205FF" w:rsidRDefault="008524E2" w:rsidP="008524E2">
            <w:pPr>
              <w:pStyle w:val="TableText"/>
              <w:rPr>
                <w:rtl/>
              </w:rPr>
            </w:pPr>
            <w:r>
              <w:rPr>
                <w:rFonts w:hint="cs"/>
                <w:rtl/>
              </w:rPr>
              <w:t>שוטף</w:t>
            </w:r>
          </w:p>
        </w:tc>
        <w:tc>
          <w:tcPr>
            <w:tcW w:w="1492" w:type="dxa"/>
          </w:tcPr>
          <w:p w14:paraId="4D1746D1" w14:textId="77777777" w:rsidR="008524E2" w:rsidRPr="00CB7625" w:rsidRDefault="008524E2" w:rsidP="008524E2">
            <w:pPr>
              <w:pStyle w:val="TableText"/>
              <w:rPr>
                <w:sz w:val="24"/>
                <w:rtl/>
              </w:rPr>
            </w:pPr>
            <w:r w:rsidRPr="00CB7625">
              <w:rPr>
                <w:sz w:val="24"/>
                <w:rtl/>
              </w:rPr>
              <w:t>ייקבע בהמשך</w:t>
            </w:r>
          </w:p>
          <w:p w14:paraId="11049BB7" w14:textId="77777777" w:rsidR="008524E2" w:rsidRPr="00CB7625" w:rsidRDefault="008524E2" w:rsidP="008524E2">
            <w:pPr>
              <w:pStyle w:val="TableText"/>
              <w:rPr>
                <w:sz w:val="24"/>
                <w:rtl/>
              </w:rPr>
            </w:pPr>
            <w:r w:rsidRPr="00CB7625">
              <w:rPr>
                <w:rFonts w:hint="cs"/>
                <w:sz w:val="24"/>
                <w:rtl/>
              </w:rPr>
              <w:t>דו כיווני</w:t>
            </w:r>
          </w:p>
        </w:tc>
        <w:tc>
          <w:tcPr>
            <w:tcW w:w="1491" w:type="dxa"/>
          </w:tcPr>
          <w:p w14:paraId="78D68282" w14:textId="77777777" w:rsidR="008524E2" w:rsidRPr="00D205FF" w:rsidRDefault="008524E2" w:rsidP="008524E2">
            <w:pPr>
              <w:pStyle w:val="TableText"/>
              <w:rPr>
                <w:rtl/>
              </w:rPr>
            </w:pPr>
            <w:r>
              <w:rPr>
                <w:rFonts w:hint="cs"/>
                <w:rtl/>
              </w:rPr>
              <w:t>כשנה</w:t>
            </w:r>
          </w:p>
        </w:tc>
        <w:tc>
          <w:tcPr>
            <w:tcW w:w="1492" w:type="dxa"/>
          </w:tcPr>
          <w:p w14:paraId="5859BCEC" w14:textId="77777777" w:rsidR="008524E2" w:rsidRPr="00CB7625" w:rsidRDefault="008524E2" w:rsidP="008524E2">
            <w:pPr>
              <w:pStyle w:val="TableText"/>
              <w:rPr>
                <w:sz w:val="24"/>
                <w:rtl/>
              </w:rPr>
            </w:pPr>
            <w:r w:rsidRPr="00CB7625">
              <w:rPr>
                <w:rFonts w:hint="cs"/>
                <w:sz w:val="24"/>
                <w:rtl/>
              </w:rPr>
              <w:t>מורכב</w:t>
            </w:r>
          </w:p>
        </w:tc>
        <w:tc>
          <w:tcPr>
            <w:tcW w:w="1493" w:type="dxa"/>
          </w:tcPr>
          <w:p w14:paraId="05B181C7" w14:textId="77777777" w:rsidR="008524E2" w:rsidRDefault="008524E2" w:rsidP="008524E2">
            <w:pPr>
              <w:pStyle w:val="TableText"/>
              <w:rPr>
                <w:rtl/>
              </w:rPr>
            </w:pPr>
            <w:r>
              <w:rPr>
                <w:rFonts w:hint="cs"/>
                <w:rtl/>
              </w:rPr>
              <w:t>כולם</w:t>
            </w:r>
          </w:p>
        </w:tc>
      </w:tr>
      <w:tr w:rsidR="008524E2" w:rsidRPr="00D205FF" w14:paraId="201EBBF5" w14:textId="77777777" w:rsidTr="00D73DAC">
        <w:tc>
          <w:tcPr>
            <w:tcW w:w="1705" w:type="dxa"/>
          </w:tcPr>
          <w:p w14:paraId="0F6B74EB" w14:textId="77777777" w:rsidR="008524E2" w:rsidRPr="008524E2" w:rsidRDefault="008524E2" w:rsidP="008524E2">
            <w:pPr>
              <w:pStyle w:val="TableText"/>
              <w:rPr>
                <w:rtl/>
              </w:rPr>
            </w:pPr>
            <w:r w:rsidRPr="008524E2">
              <w:rPr>
                <w:rFonts w:hint="eastAsia"/>
                <w:rtl/>
              </w:rPr>
              <w:t>מערכת</w:t>
            </w:r>
            <w:r w:rsidRPr="008524E2">
              <w:rPr>
                <w:rtl/>
              </w:rPr>
              <w:t xml:space="preserve"> </w:t>
            </w:r>
            <w:r w:rsidRPr="008524E2">
              <w:rPr>
                <w:rFonts w:hint="eastAsia"/>
                <w:rtl/>
              </w:rPr>
              <w:t>נתוני</w:t>
            </w:r>
            <w:r w:rsidRPr="008524E2">
              <w:rPr>
                <w:rtl/>
              </w:rPr>
              <w:t xml:space="preserve"> </w:t>
            </w:r>
            <w:r w:rsidRPr="008524E2">
              <w:rPr>
                <w:rFonts w:hint="eastAsia"/>
                <w:rtl/>
              </w:rPr>
              <w:t>יסוד</w:t>
            </w:r>
          </w:p>
        </w:tc>
        <w:tc>
          <w:tcPr>
            <w:tcW w:w="1528" w:type="dxa"/>
          </w:tcPr>
          <w:p w14:paraId="2871209B" w14:textId="77777777" w:rsidR="008524E2" w:rsidRPr="008524E2" w:rsidRDefault="008A364B" w:rsidP="008524E2">
            <w:pPr>
              <w:pStyle w:val="TableText"/>
              <w:rPr>
                <w:rtl/>
              </w:rPr>
            </w:pPr>
            <w:r>
              <w:rPr>
                <w:rFonts w:hint="eastAsia"/>
                <w:rtl/>
              </w:rPr>
              <w:t xml:space="preserve">תיקי </w:t>
            </w:r>
            <w:r w:rsidR="00BC075A">
              <w:rPr>
                <w:rFonts w:hint="eastAsia"/>
                <w:rtl/>
              </w:rPr>
              <w:t>מקבל שירות</w:t>
            </w:r>
            <w:r>
              <w:rPr>
                <w:rFonts w:hint="eastAsia"/>
                <w:rtl/>
              </w:rPr>
              <w:t>ים במסגרות</w:t>
            </w:r>
          </w:p>
        </w:tc>
        <w:tc>
          <w:tcPr>
            <w:tcW w:w="2884" w:type="dxa"/>
          </w:tcPr>
          <w:p w14:paraId="16FCADDB" w14:textId="77777777" w:rsidR="008524E2" w:rsidRPr="008524E2" w:rsidRDefault="008524E2" w:rsidP="008524E2">
            <w:pPr>
              <w:pStyle w:val="TableText"/>
              <w:rPr>
                <w:rtl/>
              </w:rPr>
            </w:pPr>
            <w:r w:rsidRPr="008524E2">
              <w:rPr>
                <w:rFonts w:hint="eastAsia"/>
                <w:rtl/>
              </w:rPr>
              <w:t>אימות</w:t>
            </w:r>
            <w:r w:rsidRPr="008524E2">
              <w:rPr>
                <w:rtl/>
              </w:rPr>
              <w:t xml:space="preserve"> ומשיכת פרטי דייר – משיכה בלבד</w:t>
            </w:r>
          </w:p>
        </w:tc>
        <w:tc>
          <w:tcPr>
            <w:tcW w:w="1750" w:type="dxa"/>
          </w:tcPr>
          <w:p w14:paraId="76A67256" w14:textId="77777777" w:rsidR="008524E2" w:rsidRPr="008524E2" w:rsidRDefault="008524E2" w:rsidP="008524E2">
            <w:pPr>
              <w:pStyle w:val="TableText"/>
              <w:rPr>
                <w:rtl/>
              </w:rPr>
            </w:pPr>
            <w:r w:rsidRPr="008524E2">
              <w:rPr>
                <w:rtl/>
              </w:rPr>
              <w:t>שוטף</w:t>
            </w:r>
          </w:p>
        </w:tc>
        <w:tc>
          <w:tcPr>
            <w:tcW w:w="1492" w:type="dxa"/>
          </w:tcPr>
          <w:p w14:paraId="6A7D4DE4" w14:textId="77777777" w:rsidR="008524E2" w:rsidRPr="00CB7625" w:rsidRDefault="008524E2" w:rsidP="008524E2">
            <w:pPr>
              <w:pStyle w:val="TableText"/>
              <w:rPr>
                <w:sz w:val="24"/>
                <w:rtl/>
              </w:rPr>
            </w:pPr>
            <w:r w:rsidRPr="00CB7625">
              <w:rPr>
                <w:rFonts w:hint="eastAsia"/>
                <w:sz w:val="24"/>
                <w:rtl/>
              </w:rPr>
              <w:t>ייקבע</w:t>
            </w:r>
            <w:r w:rsidRPr="00CB7625">
              <w:rPr>
                <w:sz w:val="24"/>
                <w:rtl/>
              </w:rPr>
              <w:t xml:space="preserve"> </w:t>
            </w:r>
            <w:r w:rsidRPr="00CB7625">
              <w:rPr>
                <w:rFonts w:hint="eastAsia"/>
                <w:sz w:val="24"/>
                <w:rtl/>
              </w:rPr>
              <w:t>בהמשך</w:t>
            </w:r>
          </w:p>
          <w:p w14:paraId="64221F62" w14:textId="77777777" w:rsidR="008524E2" w:rsidRPr="00CB7625" w:rsidRDefault="008524E2" w:rsidP="008524E2">
            <w:pPr>
              <w:pStyle w:val="TableText"/>
              <w:rPr>
                <w:sz w:val="24"/>
                <w:rtl/>
              </w:rPr>
            </w:pPr>
            <w:r w:rsidRPr="00CB7625">
              <w:rPr>
                <w:rFonts w:hint="eastAsia"/>
                <w:sz w:val="24"/>
                <w:rtl/>
              </w:rPr>
              <w:t>דו</w:t>
            </w:r>
            <w:r w:rsidRPr="00CB7625">
              <w:rPr>
                <w:sz w:val="24"/>
                <w:rtl/>
              </w:rPr>
              <w:t xml:space="preserve"> </w:t>
            </w:r>
            <w:r w:rsidRPr="00CB7625">
              <w:rPr>
                <w:rFonts w:hint="eastAsia"/>
                <w:sz w:val="24"/>
                <w:rtl/>
              </w:rPr>
              <w:t>כיווני</w:t>
            </w:r>
          </w:p>
        </w:tc>
        <w:tc>
          <w:tcPr>
            <w:tcW w:w="1491" w:type="dxa"/>
          </w:tcPr>
          <w:p w14:paraId="0C1AE09A" w14:textId="77777777" w:rsidR="008524E2" w:rsidRPr="008524E2" w:rsidRDefault="008524E2" w:rsidP="008524E2">
            <w:pPr>
              <w:pStyle w:val="TableText"/>
              <w:rPr>
                <w:rtl/>
              </w:rPr>
            </w:pPr>
            <w:r w:rsidRPr="008524E2">
              <w:rPr>
                <w:rtl/>
              </w:rPr>
              <w:t xml:space="preserve">3 </w:t>
            </w:r>
            <w:r w:rsidRPr="008524E2">
              <w:rPr>
                <w:rFonts w:hint="eastAsia"/>
                <w:rtl/>
              </w:rPr>
              <w:t>חודשים</w:t>
            </w:r>
          </w:p>
        </w:tc>
        <w:tc>
          <w:tcPr>
            <w:tcW w:w="1492" w:type="dxa"/>
          </w:tcPr>
          <w:p w14:paraId="7E2719EE" w14:textId="77777777" w:rsidR="008524E2" w:rsidRPr="00CB7625" w:rsidRDefault="008524E2" w:rsidP="008524E2">
            <w:pPr>
              <w:pStyle w:val="TableText"/>
              <w:rPr>
                <w:sz w:val="24"/>
                <w:rtl/>
              </w:rPr>
            </w:pPr>
            <w:r w:rsidRPr="00CB7625">
              <w:rPr>
                <w:rFonts w:hint="eastAsia"/>
                <w:sz w:val="24"/>
                <w:rtl/>
              </w:rPr>
              <w:t>פשוט</w:t>
            </w:r>
          </w:p>
          <w:p w14:paraId="3D1AC32F" w14:textId="77777777" w:rsidR="008524E2" w:rsidRPr="00CB7625" w:rsidRDefault="008524E2" w:rsidP="008524E2">
            <w:pPr>
              <w:pStyle w:val="TableText"/>
              <w:rPr>
                <w:sz w:val="24"/>
                <w:rtl/>
              </w:rPr>
            </w:pPr>
            <w:r w:rsidRPr="00CB7625">
              <w:rPr>
                <w:rFonts w:hint="cs"/>
                <w:sz w:val="24"/>
                <w:rtl/>
              </w:rPr>
              <w:t>תשתית קיימת</w:t>
            </w:r>
          </w:p>
        </w:tc>
        <w:tc>
          <w:tcPr>
            <w:tcW w:w="1493" w:type="dxa"/>
          </w:tcPr>
          <w:p w14:paraId="46BEC880" w14:textId="77777777" w:rsidR="008524E2" w:rsidRPr="008524E2" w:rsidRDefault="008524E2" w:rsidP="008524E2">
            <w:pPr>
              <w:pStyle w:val="TableText"/>
              <w:rPr>
                <w:rtl/>
              </w:rPr>
            </w:pPr>
            <w:r w:rsidRPr="008524E2">
              <w:rPr>
                <w:rFonts w:hint="eastAsia"/>
                <w:rtl/>
              </w:rPr>
              <w:t>כולם</w:t>
            </w:r>
          </w:p>
        </w:tc>
      </w:tr>
      <w:tr w:rsidR="008524E2" w:rsidRPr="00D205FF" w14:paraId="7FDFE4D8" w14:textId="77777777" w:rsidTr="00D73DAC">
        <w:tc>
          <w:tcPr>
            <w:tcW w:w="1705" w:type="dxa"/>
          </w:tcPr>
          <w:p w14:paraId="561D573B" w14:textId="77777777" w:rsidR="008524E2" w:rsidRPr="00D205FF" w:rsidRDefault="008524E2" w:rsidP="008524E2">
            <w:pPr>
              <w:pStyle w:val="TableText"/>
              <w:rPr>
                <w:rtl/>
              </w:rPr>
            </w:pPr>
            <w:r w:rsidRPr="00D205FF">
              <w:rPr>
                <w:rtl/>
              </w:rPr>
              <w:t>קופות החולים</w:t>
            </w:r>
            <w:r>
              <w:rPr>
                <w:rFonts w:hint="cs"/>
                <w:rtl/>
              </w:rPr>
              <w:t xml:space="preserve"> ובתי חולים</w:t>
            </w:r>
          </w:p>
        </w:tc>
        <w:tc>
          <w:tcPr>
            <w:tcW w:w="1528" w:type="dxa"/>
          </w:tcPr>
          <w:p w14:paraId="3EA8593C" w14:textId="77777777" w:rsidR="008524E2" w:rsidRPr="00D205FF" w:rsidRDefault="008A364B" w:rsidP="008524E2">
            <w:pPr>
              <w:pStyle w:val="TableText"/>
              <w:rPr>
                <w:rtl/>
              </w:rPr>
            </w:pPr>
            <w:r>
              <w:rPr>
                <w:rFonts w:hint="cs"/>
                <w:rtl/>
              </w:rPr>
              <w:t xml:space="preserve">תיקי </w:t>
            </w:r>
            <w:r w:rsidR="00BC075A">
              <w:rPr>
                <w:rFonts w:hint="cs"/>
                <w:rtl/>
              </w:rPr>
              <w:t>מקבל שירות</w:t>
            </w:r>
            <w:r>
              <w:rPr>
                <w:rFonts w:hint="cs"/>
                <w:rtl/>
              </w:rPr>
              <w:t>ים במסגרות</w:t>
            </w:r>
          </w:p>
        </w:tc>
        <w:tc>
          <w:tcPr>
            <w:tcW w:w="2884" w:type="dxa"/>
          </w:tcPr>
          <w:p w14:paraId="5B7434BA" w14:textId="77777777" w:rsidR="008524E2" w:rsidRPr="00D205FF" w:rsidRDefault="008524E2" w:rsidP="008524E2">
            <w:pPr>
              <w:pStyle w:val="TableText"/>
              <w:rPr>
                <w:rtl/>
              </w:rPr>
            </w:pPr>
            <w:r w:rsidRPr="00D205FF">
              <w:rPr>
                <w:rtl/>
              </w:rPr>
              <w:t>מרשמים, הפניות</w:t>
            </w:r>
            <w:r>
              <w:rPr>
                <w:rFonts w:hint="cs"/>
                <w:rtl/>
              </w:rPr>
              <w:t>, בדיקות, טיפולים, מעבדות</w:t>
            </w:r>
          </w:p>
        </w:tc>
        <w:tc>
          <w:tcPr>
            <w:tcW w:w="1750" w:type="dxa"/>
          </w:tcPr>
          <w:p w14:paraId="1417ACEC" w14:textId="77777777" w:rsidR="008524E2" w:rsidRPr="00D205FF" w:rsidRDefault="00CB7625" w:rsidP="008524E2">
            <w:pPr>
              <w:pStyle w:val="TableText"/>
              <w:rPr>
                <w:rtl/>
              </w:rPr>
            </w:pPr>
            <w:r>
              <w:rPr>
                <w:rFonts w:hint="cs"/>
                <w:rtl/>
              </w:rPr>
              <w:t>ת</w:t>
            </w:r>
            <w:r w:rsidR="008524E2" w:rsidRPr="00D205FF">
              <w:rPr>
                <w:rtl/>
              </w:rPr>
              <w:t>יקבע בהמשך</w:t>
            </w:r>
          </w:p>
        </w:tc>
        <w:tc>
          <w:tcPr>
            <w:tcW w:w="1492" w:type="dxa"/>
          </w:tcPr>
          <w:p w14:paraId="6B519C0B" w14:textId="77777777" w:rsidR="008524E2" w:rsidRPr="00CB7625" w:rsidRDefault="008524E2" w:rsidP="008524E2">
            <w:pPr>
              <w:pStyle w:val="TableText"/>
              <w:rPr>
                <w:sz w:val="24"/>
                <w:rtl/>
              </w:rPr>
            </w:pPr>
            <w:r w:rsidRPr="00CB7625">
              <w:rPr>
                <w:sz w:val="24"/>
                <w:rtl/>
              </w:rPr>
              <w:t>ייקבע בהמשך</w:t>
            </w:r>
          </w:p>
        </w:tc>
        <w:tc>
          <w:tcPr>
            <w:tcW w:w="1491" w:type="dxa"/>
          </w:tcPr>
          <w:p w14:paraId="34DC48AF" w14:textId="77777777" w:rsidR="008524E2" w:rsidRPr="00D205FF" w:rsidRDefault="008524E2" w:rsidP="008524E2">
            <w:pPr>
              <w:pStyle w:val="TableText"/>
              <w:rPr>
                <w:rtl/>
              </w:rPr>
            </w:pPr>
            <w:r>
              <w:rPr>
                <w:rFonts w:hint="cs"/>
                <w:rtl/>
              </w:rPr>
              <w:t>לו"ז יקבע - תלוי מימוש בצד ג' (קופ"ח)</w:t>
            </w:r>
          </w:p>
        </w:tc>
        <w:tc>
          <w:tcPr>
            <w:tcW w:w="1492" w:type="dxa"/>
          </w:tcPr>
          <w:p w14:paraId="01DD30A1" w14:textId="77777777" w:rsidR="008524E2" w:rsidRPr="00CB7625" w:rsidRDefault="008524E2" w:rsidP="008524E2">
            <w:pPr>
              <w:pStyle w:val="TableText"/>
              <w:rPr>
                <w:sz w:val="24"/>
                <w:rtl/>
              </w:rPr>
            </w:pPr>
            <w:r w:rsidRPr="00CB7625">
              <w:rPr>
                <w:rFonts w:hint="cs"/>
                <w:sz w:val="24"/>
                <w:rtl/>
              </w:rPr>
              <w:t>מורכב</w:t>
            </w:r>
          </w:p>
        </w:tc>
        <w:tc>
          <w:tcPr>
            <w:tcW w:w="1493" w:type="dxa"/>
          </w:tcPr>
          <w:p w14:paraId="1D9F35CE" w14:textId="77777777" w:rsidR="008524E2" w:rsidRPr="00D205FF" w:rsidRDefault="008524E2" w:rsidP="008524E2">
            <w:pPr>
              <w:pStyle w:val="TableText"/>
              <w:rPr>
                <w:rtl/>
              </w:rPr>
            </w:pPr>
            <w:r>
              <w:rPr>
                <w:rFonts w:hint="cs"/>
                <w:rtl/>
              </w:rPr>
              <w:t>מוגבלויות ומעונות</w:t>
            </w:r>
          </w:p>
        </w:tc>
      </w:tr>
      <w:tr w:rsidR="008524E2" w:rsidRPr="00D205FF" w14:paraId="2DB02AD8" w14:textId="77777777" w:rsidTr="00D73DAC">
        <w:tc>
          <w:tcPr>
            <w:tcW w:w="1705" w:type="dxa"/>
          </w:tcPr>
          <w:p w14:paraId="4B5B2E7A" w14:textId="77777777" w:rsidR="008524E2" w:rsidRPr="00D205FF" w:rsidRDefault="008524E2" w:rsidP="00B47651">
            <w:pPr>
              <w:pStyle w:val="TableText"/>
              <w:rPr>
                <w:rtl/>
              </w:rPr>
            </w:pPr>
            <w:r>
              <w:rPr>
                <w:rFonts w:hint="cs"/>
                <w:rtl/>
              </w:rPr>
              <w:lastRenderedPageBreak/>
              <w:t>דוקטור או מערכת מרפאות שיניים אקי"ם</w:t>
            </w:r>
          </w:p>
        </w:tc>
        <w:tc>
          <w:tcPr>
            <w:tcW w:w="1528" w:type="dxa"/>
          </w:tcPr>
          <w:p w14:paraId="0412C97A" w14:textId="77777777" w:rsidR="008524E2" w:rsidRPr="00D205FF" w:rsidRDefault="008A364B" w:rsidP="00CB7625">
            <w:pPr>
              <w:pStyle w:val="TableText"/>
              <w:rPr>
                <w:rtl/>
              </w:rPr>
            </w:pPr>
            <w:r>
              <w:rPr>
                <w:rFonts w:hint="cs"/>
                <w:rtl/>
              </w:rPr>
              <w:t xml:space="preserve">תיקי </w:t>
            </w:r>
            <w:r w:rsidR="00BC075A">
              <w:rPr>
                <w:rFonts w:hint="cs"/>
                <w:rtl/>
              </w:rPr>
              <w:t>מקבל שירות</w:t>
            </w:r>
            <w:r>
              <w:rPr>
                <w:rFonts w:hint="cs"/>
                <w:rtl/>
              </w:rPr>
              <w:t>ים במסגרות</w:t>
            </w:r>
          </w:p>
        </w:tc>
        <w:tc>
          <w:tcPr>
            <w:tcW w:w="2884" w:type="dxa"/>
          </w:tcPr>
          <w:p w14:paraId="5FC807EA" w14:textId="77777777" w:rsidR="008524E2" w:rsidRPr="00D205FF" w:rsidRDefault="008524E2" w:rsidP="00CB7625">
            <w:pPr>
              <w:pStyle w:val="TableText"/>
              <w:rPr>
                <w:rtl/>
              </w:rPr>
            </w:pPr>
            <w:r>
              <w:rPr>
                <w:rFonts w:hint="cs"/>
                <w:rtl/>
              </w:rPr>
              <w:t>יומן זימון תורים, הפניות, מיפוי פה ומיפוי דנטלי, מעקב טיפולים, הצגת תכנית טיפול על המיפוי, מעקב וניהול לוגיסטי (ציוד, חומרים, בלאי, תיקונים) הפקת דוחות, סנכרון עם מערכת מסר (שיוטמע במערכת)</w:t>
            </w:r>
          </w:p>
        </w:tc>
        <w:tc>
          <w:tcPr>
            <w:tcW w:w="1750" w:type="dxa"/>
          </w:tcPr>
          <w:p w14:paraId="17E4777F" w14:textId="77777777" w:rsidR="008524E2" w:rsidRPr="00D205FF" w:rsidRDefault="008524E2" w:rsidP="00CB7625">
            <w:pPr>
              <w:pStyle w:val="TableText"/>
              <w:rPr>
                <w:rtl/>
              </w:rPr>
            </w:pPr>
            <w:r>
              <w:rPr>
                <w:rFonts w:hint="cs"/>
                <w:rtl/>
              </w:rPr>
              <w:t>שוטף</w:t>
            </w:r>
          </w:p>
        </w:tc>
        <w:tc>
          <w:tcPr>
            <w:tcW w:w="1492" w:type="dxa"/>
          </w:tcPr>
          <w:p w14:paraId="32C914A9" w14:textId="77777777" w:rsidR="008524E2" w:rsidRPr="00CB7625" w:rsidRDefault="008524E2" w:rsidP="00CB7625">
            <w:pPr>
              <w:pStyle w:val="TableText"/>
              <w:rPr>
                <w:sz w:val="24"/>
                <w:rtl/>
              </w:rPr>
            </w:pPr>
            <w:r w:rsidRPr="00CB7625">
              <w:rPr>
                <w:rFonts w:hint="cs"/>
                <w:sz w:val="24"/>
                <w:rtl/>
              </w:rPr>
              <w:t xml:space="preserve">חד כיווני </w:t>
            </w:r>
            <w:r w:rsidRPr="00CB7625">
              <w:rPr>
                <w:sz w:val="24"/>
                <w:rtl/>
              </w:rPr>
              <w:t>ייקבע בהמשך</w:t>
            </w:r>
          </w:p>
        </w:tc>
        <w:tc>
          <w:tcPr>
            <w:tcW w:w="1491" w:type="dxa"/>
          </w:tcPr>
          <w:p w14:paraId="672A62D8" w14:textId="77777777" w:rsidR="008524E2" w:rsidRPr="00D205FF" w:rsidRDefault="008524E2" w:rsidP="00CB7625">
            <w:pPr>
              <w:pStyle w:val="TableText"/>
              <w:rPr>
                <w:rtl/>
              </w:rPr>
            </w:pPr>
            <w:r>
              <w:rPr>
                <w:rFonts w:hint="cs"/>
                <w:rtl/>
              </w:rPr>
              <w:t>לו"ז יקבע בהמשך תלוי בצד ג'</w:t>
            </w:r>
          </w:p>
        </w:tc>
        <w:tc>
          <w:tcPr>
            <w:tcW w:w="1492" w:type="dxa"/>
          </w:tcPr>
          <w:p w14:paraId="601EF54C" w14:textId="77777777" w:rsidR="008524E2" w:rsidRPr="00CB7625" w:rsidRDefault="008524E2" w:rsidP="00CB7625">
            <w:pPr>
              <w:pStyle w:val="TableText"/>
              <w:rPr>
                <w:sz w:val="24"/>
                <w:rtl/>
              </w:rPr>
            </w:pPr>
            <w:r w:rsidRPr="00CB7625">
              <w:rPr>
                <w:rFonts w:hint="cs"/>
                <w:sz w:val="24"/>
                <w:rtl/>
              </w:rPr>
              <w:t>מורכב</w:t>
            </w:r>
          </w:p>
        </w:tc>
        <w:tc>
          <w:tcPr>
            <w:tcW w:w="1493" w:type="dxa"/>
          </w:tcPr>
          <w:p w14:paraId="1EB555FA" w14:textId="77777777" w:rsidR="008524E2" w:rsidRDefault="008524E2" w:rsidP="00CB7625">
            <w:pPr>
              <w:pStyle w:val="TableText"/>
              <w:rPr>
                <w:rtl/>
              </w:rPr>
            </w:pPr>
            <w:r>
              <w:rPr>
                <w:rFonts w:hint="cs"/>
                <w:rtl/>
              </w:rPr>
              <w:t>מוגבלויות ומעונות</w:t>
            </w:r>
          </w:p>
        </w:tc>
      </w:tr>
      <w:tr w:rsidR="008524E2" w:rsidRPr="00D205FF" w14:paraId="1433C99B" w14:textId="77777777" w:rsidTr="00D73DAC">
        <w:tc>
          <w:tcPr>
            <w:tcW w:w="1705" w:type="dxa"/>
          </w:tcPr>
          <w:p w14:paraId="5A685DD5" w14:textId="77777777" w:rsidR="008524E2" w:rsidRPr="00243549" w:rsidRDefault="008A364B" w:rsidP="00CB7625">
            <w:pPr>
              <w:pStyle w:val="TableText"/>
              <w:rPr>
                <w:rtl/>
              </w:rPr>
            </w:pPr>
            <w:r>
              <w:rPr>
                <w:rFonts w:hint="eastAsia"/>
                <w:rtl/>
              </w:rPr>
              <w:t xml:space="preserve">תיקי </w:t>
            </w:r>
            <w:r w:rsidR="00BC075A">
              <w:rPr>
                <w:rFonts w:hint="eastAsia"/>
                <w:rtl/>
              </w:rPr>
              <w:t>מקבל שירות</w:t>
            </w:r>
            <w:r>
              <w:rPr>
                <w:rFonts w:hint="eastAsia"/>
                <w:rtl/>
              </w:rPr>
              <w:t>ים במסגרות</w:t>
            </w:r>
          </w:p>
        </w:tc>
        <w:tc>
          <w:tcPr>
            <w:tcW w:w="1528" w:type="dxa"/>
          </w:tcPr>
          <w:p w14:paraId="70E4AB83" w14:textId="77777777" w:rsidR="008524E2" w:rsidRPr="00243549" w:rsidRDefault="008524E2" w:rsidP="00CB7625">
            <w:pPr>
              <w:pStyle w:val="TableText"/>
              <w:rPr>
                <w:rtl/>
              </w:rPr>
            </w:pPr>
            <w:r w:rsidRPr="00243549">
              <w:rPr>
                <w:rFonts w:hint="eastAsia"/>
                <w:rtl/>
              </w:rPr>
              <w:t>מערכת</w:t>
            </w:r>
            <w:r w:rsidRPr="00243549">
              <w:rPr>
                <w:rtl/>
              </w:rPr>
              <w:t xml:space="preserve"> </w:t>
            </w:r>
            <w:r w:rsidRPr="00243549">
              <w:t>BI</w:t>
            </w:r>
            <w:r w:rsidRPr="00243549">
              <w:rPr>
                <w:rtl/>
              </w:rPr>
              <w:t xml:space="preserve"> משרד רווחה</w:t>
            </w:r>
          </w:p>
        </w:tc>
        <w:tc>
          <w:tcPr>
            <w:tcW w:w="2884" w:type="dxa"/>
          </w:tcPr>
          <w:p w14:paraId="0F94B974" w14:textId="77777777" w:rsidR="008524E2" w:rsidRPr="00243549" w:rsidRDefault="008524E2" w:rsidP="00CB7625">
            <w:pPr>
              <w:pStyle w:val="TableText"/>
              <w:rPr>
                <w:rtl/>
              </w:rPr>
            </w:pPr>
            <w:r w:rsidRPr="00243549">
              <w:rPr>
                <w:rFonts w:hint="eastAsia"/>
                <w:rtl/>
              </w:rPr>
              <w:t>לצורך</w:t>
            </w:r>
            <w:r w:rsidRPr="00243549">
              <w:rPr>
                <w:rtl/>
              </w:rPr>
              <w:t xml:space="preserve"> ניתוח נתונים ומגמות</w:t>
            </w:r>
          </w:p>
        </w:tc>
        <w:tc>
          <w:tcPr>
            <w:tcW w:w="1750" w:type="dxa"/>
          </w:tcPr>
          <w:p w14:paraId="579B4A2A" w14:textId="77777777" w:rsidR="008524E2" w:rsidRPr="00243549" w:rsidRDefault="00CB7625" w:rsidP="00CB7625">
            <w:pPr>
              <w:pStyle w:val="TableText"/>
              <w:rPr>
                <w:rtl/>
              </w:rPr>
            </w:pPr>
            <w:r>
              <w:rPr>
                <w:rFonts w:hint="cs"/>
                <w:rtl/>
              </w:rPr>
              <w:t>ת</w:t>
            </w:r>
            <w:r w:rsidR="008524E2" w:rsidRPr="00243549">
              <w:rPr>
                <w:rFonts w:hint="eastAsia"/>
                <w:rtl/>
              </w:rPr>
              <w:t>יקבע</w:t>
            </w:r>
            <w:r w:rsidR="008524E2" w:rsidRPr="00243549">
              <w:rPr>
                <w:rtl/>
              </w:rPr>
              <w:t xml:space="preserve"> </w:t>
            </w:r>
            <w:r w:rsidR="008524E2" w:rsidRPr="00243549">
              <w:rPr>
                <w:rFonts w:hint="eastAsia"/>
                <w:rtl/>
              </w:rPr>
              <w:t>בהמשך</w:t>
            </w:r>
          </w:p>
        </w:tc>
        <w:tc>
          <w:tcPr>
            <w:tcW w:w="1492" w:type="dxa"/>
          </w:tcPr>
          <w:p w14:paraId="7B7921D8" w14:textId="77777777" w:rsidR="008524E2" w:rsidRPr="00CB7625" w:rsidRDefault="008524E2" w:rsidP="00CB7625">
            <w:pPr>
              <w:pStyle w:val="TableText"/>
              <w:rPr>
                <w:sz w:val="24"/>
                <w:rtl/>
              </w:rPr>
            </w:pPr>
            <w:r w:rsidRPr="00CB7625">
              <w:rPr>
                <w:rFonts w:hint="eastAsia"/>
                <w:sz w:val="24"/>
                <w:rtl/>
              </w:rPr>
              <w:t>ייקבע</w:t>
            </w:r>
            <w:r w:rsidRPr="00CB7625">
              <w:rPr>
                <w:sz w:val="24"/>
                <w:rtl/>
              </w:rPr>
              <w:t xml:space="preserve"> </w:t>
            </w:r>
            <w:r w:rsidRPr="00CB7625">
              <w:rPr>
                <w:rFonts w:hint="eastAsia"/>
                <w:sz w:val="24"/>
                <w:rtl/>
              </w:rPr>
              <w:t>בהמשך</w:t>
            </w:r>
            <w:r w:rsidR="00243549" w:rsidRPr="00CB7625">
              <w:rPr>
                <w:rFonts w:hint="cs"/>
                <w:sz w:val="24"/>
                <w:rtl/>
              </w:rPr>
              <w:t xml:space="preserve"> </w:t>
            </w:r>
            <w:r w:rsidRPr="00CB7625">
              <w:rPr>
                <w:sz w:val="24"/>
                <w:rtl/>
              </w:rPr>
              <w:t xml:space="preserve">- </w:t>
            </w:r>
            <w:r w:rsidRPr="00CB7625">
              <w:rPr>
                <w:rFonts w:hint="eastAsia"/>
                <w:sz w:val="24"/>
                <w:rtl/>
              </w:rPr>
              <w:t>חד</w:t>
            </w:r>
            <w:r w:rsidRPr="00CB7625">
              <w:rPr>
                <w:sz w:val="24"/>
                <w:rtl/>
              </w:rPr>
              <w:t xml:space="preserve"> </w:t>
            </w:r>
            <w:r w:rsidRPr="00CB7625">
              <w:rPr>
                <w:rFonts w:hint="eastAsia"/>
                <w:sz w:val="24"/>
                <w:rtl/>
              </w:rPr>
              <w:t>כיווני</w:t>
            </w:r>
          </w:p>
        </w:tc>
        <w:tc>
          <w:tcPr>
            <w:tcW w:w="1491" w:type="dxa"/>
          </w:tcPr>
          <w:p w14:paraId="71144D95" w14:textId="77777777" w:rsidR="008524E2" w:rsidRPr="00243549" w:rsidRDefault="008524E2" w:rsidP="00CB7625">
            <w:pPr>
              <w:pStyle w:val="TableText"/>
              <w:rPr>
                <w:rtl/>
              </w:rPr>
            </w:pPr>
            <w:r w:rsidRPr="00243549">
              <w:rPr>
                <w:rFonts w:hint="eastAsia"/>
                <w:rtl/>
              </w:rPr>
              <w:t>כשנה</w:t>
            </w:r>
          </w:p>
        </w:tc>
        <w:tc>
          <w:tcPr>
            <w:tcW w:w="1492" w:type="dxa"/>
          </w:tcPr>
          <w:p w14:paraId="32F13F8C" w14:textId="77777777" w:rsidR="008524E2" w:rsidRPr="00CB7625" w:rsidRDefault="008524E2" w:rsidP="00CB7625">
            <w:pPr>
              <w:pStyle w:val="TableText"/>
              <w:rPr>
                <w:sz w:val="24"/>
                <w:rtl/>
              </w:rPr>
            </w:pPr>
            <w:r w:rsidRPr="00CB7625">
              <w:rPr>
                <w:rFonts w:hint="eastAsia"/>
                <w:sz w:val="24"/>
                <w:rtl/>
              </w:rPr>
              <w:t>פשוט</w:t>
            </w:r>
          </w:p>
        </w:tc>
        <w:tc>
          <w:tcPr>
            <w:tcW w:w="1493" w:type="dxa"/>
          </w:tcPr>
          <w:p w14:paraId="6C1F9F6B" w14:textId="77777777" w:rsidR="008524E2" w:rsidRDefault="008524E2" w:rsidP="00CB7625">
            <w:pPr>
              <w:pStyle w:val="TableText"/>
              <w:rPr>
                <w:rtl/>
              </w:rPr>
            </w:pPr>
            <w:r w:rsidRPr="00243549">
              <w:rPr>
                <w:rFonts w:hint="eastAsia"/>
                <w:rtl/>
              </w:rPr>
              <w:t>כולם</w:t>
            </w:r>
          </w:p>
        </w:tc>
      </w:tr>
      <w:tr w:rsidR="008524E2" w:rsidRPr="00D205FF" w14:paraId="6F56020F" w14:textId="77777777" w:rsidTr="00D73DAC">
        <w:tc>
          <w:tcPr>
            <w:tcW w:w="1705" w:type="dxa"/>
          </w:tcPr>
          <w:p w14:paraId="21C9EAFE" w14:textId="77777777" w:rsidR="008524E2" w:rsidRPr="00243549" w:rsidRDefault="00243549" w:rsidP="00CB7625">
            <w:pPr>
              <w:pStyle w:val="TableText"/>
              <w:rPr>
                <w:rtl/>
              </w:rPr>
            </w:pPr>
            <w:r w:rsidRPr="00243549">
              <w:t>Clicks</w:t>
            </w:r>
          </w:p>
        </w:tc>
        <w:tc>
          <w:tcPr>
            <w:tcW w:w="1528" w:type="dxa"/>
          </w:tcPr>
          <w:p w14:paraId="5A48E824" w14:textId="77777777" w:rsidR="008524E2" w:rsidRPr="00CB7625" w:rsidRDefault="008A364B" w:rsidP="00CB7625">
            <w:pPr>
              <w:pStyle w:val="TableText"/>
              <w:rPr>
                <w:sz w:val="24"/>
                <w:rtl/>
              </w:rPr>
            </w:pPr>
            <w:r>
              <w:rPr>
                <w:rFonts w:hint="cs"/>
                <w:sz w:val="24"/>
                <w:rtl/>
              </w:rPr>
              <w:t xml:space="preserve">תיקי </w:t>
            </w:r>
            <w:r w:rsidR="00BC075A">
              <w:rPr>
                <w:rFonts w:hint="cs"/>
                <w:sz w:val="24"/>
                <w:rtl/>
              </w:rPr>
              <w:t>מקבל שירות</w:t>
            </w:r>
            <w:r>
              <w:rPr>
                <w:rFonts w:hint="cs"/>
                <w:sz w:val="24"/>
                <w:rtl/>
              </w:rPr>
              <w:t>ים במסגרות</w:t>
            </w:r>
          </w:p>
        </w:tc>
        <w:tc>
          <w:tcPr>
            <w:tcW w:w="2884" w:type="dxa"/>
          </w:tcPr>
          <w:p w14:paraId="39FE8D10" w14:textId="77777777" w:rsidR="008524E2" w:rsidRPr="00243549" w:rsidRDefault="008524E2" w:rsidP="00CB7625">
            <w:pPr>
              <w:pStyle w:val="TableText"/>
              <w:rPr>
                <w:rtl/>
              </w:rPr>
            </w:pPr>
            <w:r w:rsidRPr="00243549">
              <w:rPr>
                <w:rFonts w:hint="cs"/>
                <w:rtl/>
              </w:rPr>
              <w:t>סיכומי ביקור, הפניות מרשמים המלצות רפואיות ועוד. חד-כיווני</w:t>
            </w:r>
          </w:p>
        </w:tc>
        <w:tc>
          <w:tcPr>
            <w:tcW w:w="1750" w:type="dxa"/>
          </w:tcPr>
          <w:p w14:paraId="75766C6F" w14:textId="77777777" w:rsidR="008524E2" w:rsidRPr="00243549" w:rsidRDefault="00CB7625" w:rsidP="00CB7625">
            <w:pPr>
              <w:pStyle w:val="TableText"/>
              <w:rPr>
                <w:rtl/>
              </w:rPr>
            </w:pPr>
            <w:r>
              <w:rPr>
                <w:rFonts w:hint="cs"/>
                <w:rtl/>
              </w:rPr>
              <w:t>ת</w:t>
            </w:r>
            <w:r w:rsidRPr="00D205FF">
              <w:rPr>
                <w:rtl/>
              </w:rPr>
              <w:t>יקבע בהמשך</w:t>
            </w:r>
          </w:p>
        </w:tc>
        <w:tc>
          <w:tcPr>
            <w:tcW w:w="1492" w:type="dxa"/>
          </w:tcPr>
          <w:p w14:paraId="5B2AE56B" w14:textId="77777777" w:rsidR="008524E2" w:rsidRPr="00CB7625" w:rsidRDefault="008524E2" w:rsidP="00CB7625">
            <w:pPr>
              <w:pStyle w:val="TableText"/>
              <w:rPr>
                <w:sz w:val="24"/>
                <w:rtl/>
              </w:rPr>
            </w:pPr>
            <w:r w:rsidRPr="00CB7625">
              <w:rPr>
                <w:rFonts w:hint="cs"/>
                <w:sz w:val="24"/>
                <w:rtl/>
              </w:rPr>
              <w:t>ייקבע בהמשך</w:t>
            </w:r>
          </w:p>
        </w:tc>
        <w:tc>
          <w:tcPr>
            <w:tcW w:w="1491" w:type="dxa"/>
          </w:tcPr>
          <w:p w14:paraId="17B026E5" w14:textId="77777777" w:rsidR="008524E2" w:rsidRPr="00243549" w:rsidRDefault="008524E2" w:rsidP="00CB7625">
            <w:pPr>
              <w:pStyle w:val="TableText"/>
              <w:rPr>
                <w:rtl/>
              </w:rPr>
            </w:pPr>
            <w:r w:rsidRPr="00243549">
              <w:rPr>
                <w:rFonts w:hint="cs"/>
                <w:rtl/>
              </w:rPr>
              <w:t>לו"ז יקבע בהמשך תלוי בצד ג'</w:t>
            </w:r>
          </w:p>
        </w:tc>
        <w:tc>
          <w:tcPr>
            <w:tcW w:w="1492" w:type="dxa"/>
          </w:tcPr>
          <w:p w14:paraId="5BD0DDAE" w14:textId="77777777" w:rsidR="008524E2" w:rsidRPr="00CB7625" w:rsidRDefault="008524E2" w:rsidP="00CB7625">
            <w:pPr>
              <w:pStyle w:val="TableText"/>
              <w:rPr>
                <w:sz w:val="24"/>
                <w:rtl/>
              </w:rPr>
            </w:pPr>
            <w:r w:rsidRPr="00CB7625">
              <w:rPr>
                <w:rFonts w:hint="eastAsia"/>
                <w:sz w:val="24"/>
                <w:rtl/>
              </w:rPr>
              <w:t>בינוני</w:t>
            </w:r>
          </w:p>
        </w:tc>
        <w:tc>
          <w:tcPr>
            <w:tcW w:w="1493" w:type="dxa"/>
          </w:tcPr>
          <w:p w14:paraId="76D548C7" w14:textId="77777777" w:rsidR="008524E2" w:rsidRDefault="008524E2" w:rsidP="00CB7625">
            <w:pPr>
              <w:pStyle w:val="TableText"/>
              <w:rPr>
                <w:rtl/>
              </w:rPr>
            </w:pPr>
            <w:r w:rsidRPr="00243549">
              <w:rPr>
                <w:rFonts w:hint="cs"/>
                <w:rtl/>
              </w:rPr>
              <w:t xml:space="preserve">מוגבלויות </w:t>
            </w:r>
            <w:r w:rsidR="00243549" w:rsidRPr="00243549">
              <w:rPr>
                <w:rFonts w:hint="cs"/>
                <w:rtl/>
              </w:rPr>
              <w:t>ו</w:t>
            </w:r>
            <w:r w:rsidRPr="00243549">
              <w:rPr>
                <w:rFonts w:hint="cs"/>
                <w:rtl/>
              </w:rPr>
              <w:t>מעונות</w:t>
            </w:r>
          </w:p>
        </w:tc>
      </w:tr>
      <w:tr w:rsidR="008524E2" w:rsidRPr="00D205FF" w14:paraId="725165A0" w14:textId="77777777" w:rsidTr="00D73DAC">
        <w:tc>
          <w:tcPr>
            <w:tcW w:w="1705" w:type="dxa"/>
          </w:tcPr>
          <w:p w14:paraId="5199FEBF" w14:textId="77777777" w:rsidR="008524E2" w:rsidRDefault="008524E2" w:rsidP="00CB7625">
            <w:pPr>
              <w:pStyle w:val="TableText"/>
              <w:rPr>
                <w:rtl/>
              </w:rPr>
            </w:pPr>
            <w:r>
              <w:rPr>
                <w:rFonts w:hint="cs"/>
                <w:rtl/>
              </w:rPr>
              <w:t>ייעוץ רפואי מרחוק כדוגמת פמי פרימיום</w:t>
            </w:r>
          </w:p>
        </w:tc>
        <w:tc>
          <w:tcPr>
            <w:tcW w:w="1528" w:type="dxa"/>
          </w:tcPr>
          <w:p w14:paraId="1BCEC4A0" w14:textId="77777777" w:rsidR="008524E2" w:rsidRPr="00CB7625" w:rsidRDefault="008A364B" w:rsidP="00CB7625">
            <w:pPr>
              <w:pStyle w:val="TableText"/>
              <w:rPr>
                <w:sz w:val="24"/>
                <w:rtl/>
              </w:rPr>
            </w:pPr>
            <w:r>
              <w:rPr>
                <w:rFonts w:hint="cs"/>
                <w:sz w:val="24"/>
                <w:rtl/>
              </w:rPr>
              <w:t xml:space="preserve">תיקי </w:t>
            </w:r>
            <w:r w:rsidR="00BC075A">
              <w:rPr>
                <w:rFonts w:hint="cs"/>
                <w:sz w:val="24"/>
                <w:rtl/>
              </w:rPr>
              <w:t>מקבל שירות</w:t>
            </w:r>
            <w:r>
              <w:rPr>
                <w:rFonts w:hint="cs"/>
                <w:sz w:val="24"/>
                <w:rtl/>
              </w:rPr>
              <w:t>ים במסגרות</w:t>
            </w:r>
          </w:p>
        </w:tc>
        <w:tc>
          <w:tcPr>
            <w:tcW w:w="2884" w:type="dxa"/>
          </w:tcPr>
          <w:p w14:paraId="6659DC6E" w14:textId="77777777" w:rsidR="008524E2" w:rsidRDefault="008524E2" w:rsidP="00CB7625">
            <w:pPr>
              <w:pStyle w:val="TableText"/>
              <w:rPr>
                <w:rtl/>
              </w:rPr>
            </w:pPr>
            <w:r>
              <w:rPr>
                <w:rFonts w:hint="cs"/>
                <w:rtl/>
              </w:rPr>
              <w:t>העברת הסיכומים רפואיים</w:t>
            </w:r>
          </w:p>
        </w:tc>
        <w:tc>
          <w:tcPr>
            <w:tcW w:w="1750" w:type="dxa"/>
          </w:tcPr>
          <w:p w14:paraId="206A4B8B" w14:textId="77777777" w:rsidR="008524E2" w:rsidRDefault="00CB7625" w:rsidP="00CB7625">
            <w:pPr>
              <w:pStyle w:val="TableText"/>
              <w:rPr>
                <w:rtl/>
              </w:rPr>
            </w:pPr>
            <w:r>
              <w:rPr>
                <w:rFonts w:hint="cs"/>
                <w:rtl/>
              </w:rPr>
              <w:t>ת</w:t>
            </w:r>
            <w:r w:rsidRPr="00D205FF">
              <w:rPr>
                <w:rtl/>
              </w:rPr>
              <w:t>יקבע בהמשך</w:t>
            </w:r>
          </w:p>
        </w:tc>
        <w:tc>
          <w:tcPr>
            <w:tcW w:w="1492" w:type="dxa"/>
          </w:tcPr>
          <w:p w14:paraId="28E0D655" w14:textId="77777777" w:rsidR="008524E2" w:rsidRPr="00CB7625" w:rsidRDefault="008524E2" w:rsidP="00CB7625">
            <w:pPr>
              <w:pStyle w:val="TableText"/>
              <w:rPr>
                <w:sz w:val="24"/>
                <w:rtl/>
              </w:rPr>
            </w:pPr>
            <w:r w:rsidRPr="00CB7625">
              <w:rPr>
                <w:rFonts w:hint="cs"/>
                <w:sz w:val="24"/>
                <w:rtl/>
              </w:rPr>
              <w:t>ייקבע בהמשך</w:t>
            </w:r>
          </w:p>
        </w:tc>
        <w:tc>
          <w:tcPr>
            <w:tcW w:w="1491" w:type="dxa"/>
          </w:tcPr>
          <w:p w14:paraId="548B559E" w14:textId="77777777" w:rsidR="008524E2" w:rsidRDefault="008524E2" w:rsidP="00CB7625">
            <w:pPr>
              <w:pStyle w:val="TableText"/>
              <w:rPr>
                <w:rtl/>
              </w:rPr>
            </w:pPr>
            <w:r>
              <w:rPr>
                <w:rFonts w:hint="cs"/>
                <w:rtl/>
              </w:rPr>
              <w:t>לו"ז יקבע בהמשך תלוי בצד ג'</w:t>
            </w:r>
          </w:p>
        </w:tc>
        <w:tc>
          <w:tcPr>
            <w:tcW w:w="1492" w:type="dxa"/>
          </w:tcPr>
          <w:p w14:paraId="006066F8" w14:textId="77777777" w:rsidR="008524E2" w:rsidRPr="00CB7625" w:rsidRDefault="008524E2" w:rsidP="00CB7625">
            <w:pPr>
              <w:pStyle w:val="TableText"/>
              <w:rPr>
                <w:sz w:val="24"/>
                <w:rtl/>
              </w:rPr>
            </w:pPr>
            <w:r w:rsidRPr="00CB7625">
              <w:rPr>
                <w:rFonts w:hint="eastAsia"/>
                <w:sz w:val="24"/>
                <w:rtl/>
              </w:rPr>
              <w:t>בינוני</w:t>
            </w:r>
          </w:p>
        </w:tc>
        <w:tc>
          <w:tcPr>
            <w:tcW w:w="1493" w:type="dxa"/>
          </w:tcPr>
          <w:p w14:paraId="0D5AE009" w14:textId="77777777" w:rsidR="008524E2" w:rsidRDefault="008524E2" w:rsidP="00CB7625">
            <w:pPr>
              <w:pStyle w:val="TableText"/>
              <w:rPr>
                <w:rtl/>
              </w:rPr>
            </w:pPr>
            <w:r>
              <w:rPr>
                <w:rFonts w:hint="cs"/>
                <w:rtl/>
              </w:rPr>
              <w:t xml:space="preserve">מוגבלויות </w:t>
            </w:r>
            <w:r w:rsidR="00DA468C">
              <w:rPr>
                <w:rFonts w:hint="cs"/>
                <w:rtl/>
              </w:rPr>
              <w:t>ו</w:t>
            </w:r>
            <w:r>
              <w:rPr>
                <w:rFonts w:hint="cs"/>
                <w:rtl/>
              </w:rPr>
              <w:t>מעונות</w:t>
            </w:r>
          </w:p>
        </w:tc>
      </w:tr>
      <w:tr w:rsidR="008524E2" w:rsidRPr="00D205FF" w14:paraId="5A98AC12" w14:textId="77777777" w:rsidTr="00D73DAC">
        <w:tc>
          <w:tcPr>
            <w:tcW w:w="1705" w:type="dxa"/>
          </w:tcPr>
          <w:p w14:paraId="37B4A7B6" w14:textId="77777777" w:rsidR="008524E2" w:rsidRDefault="008524E2" w:rsidP="00CB7625">
            <w:pPr>
              <w:pStyle w:val="TableText"/>
              <w:rPr>
                <w:rtl/>
              </w:rPr>
            </w:pPr>
            <w:r>
              <w:rPr>
                <w:rFonts w:hint="cs"/>
                <w:rtl/>
              </w:rPr>
              <w:t xml:space="preserve">תיק לקוח ברשויות </w:t>
            </w:r>
            <w:r>
              <w:rPr>
                <w:rtl/>
              </w:rPr>
              <w:t>–</w:t>
            </w:r>
            <w:r>
              <w:rPr>
                <w:rFonts w:hint="cs"/>
                <w:rtl/>
              </w:rPr>
              <w:t xml:space="preserve"> מודול מוגבלויות, חוקים, מעקב השמה, תכנון טיפול והערכה</w:t>
            </w:r>
          </w:p>
        </w:tc>
        <w:tc>
          <w:tcPr>
            <w:tcW w:w="1528" w:type="dxa"/>
          </w:tcPr>
          <w:p w14:paraId="2892D573" w14:textId="77777777" w:rsidR="008524E2" w:rsidRPr="00CB7625" w:rsidRDefault="008A364B" w:rsidP="00CB7625">
            <w:pPr>
              <w:pStyle w:val="TableText"/>
              <w:rPr>
                <w:sz w:val="24"/>
                <w:rtl/>
              </w:rPr>
            </w:pPr>
            <w:r>
              <w:rPr>
                <w:rFonts w:hint="cs"/>
                <w:sz w:val="24"/>
                <w:rtl/>
              </w:rPr>
              <w:t xml:space="preserve">תיקי </w:t>
            </w:r>
            <w:r w:rsidR="00BC075A">
              <w:rPr>
                <w:rFonts w:hint="cs"/>
                <w:sz w:val="24"/>
                <w:rtl/>
              </w:rPr>
              <w:t>מקבל שירות</w:t>
            </w:r>
            <w:r>
              <w:rPr>
                <w:rFonts w:hint="cs"/>
                <w:sz w:val="24"/>
                <w:rtl/>
              </w:rPr>
              <w:t>ים במסגרות</w:t>
            </w:r>
          </w:p>
        </w:tc>
        <w:tc>
          <w:tcPr>
            <w:tcW w:w="2884" w:type="dxa"/>
          </w:tcPr>
          <w:p w14:paraId="24135892" w14:textId="77777777" w:rsidR="008524E2" w:rsidRDefault="008524E2" w:rsidP="00CB7625">
            <w:pPr>
              <w:pStyle w:val="TableText"/>
              <w:rPr>
                <w:rtl/>
              </w:rPr>
            </w:pPr>
            <w:r>
              <w:rPr>
                <w:rFonts w:hint="cs"/>
                <w:rtl/>
              </w:rPr>
              <w:t>עדכונים תקופתיים, דיווח על אירועים חריגים</w:t>
            </w:r>
            <w:r w:rsidR="00DA468C">
              <w:rPr>
                <w:rFonts w:hint="cs"/>
                <w:rtl/>
              </w:rPr>
              <w:t xml:space="preserve">, נתונים אודות ההשמה במסגרת </w:t>
            </w:r>
            <w:r>
              <w:rPr>
                <w:rFonts w:hint="cs"/>
                <w:rtl/>
              </w:rPr>
              <w:t>אימות פרטי מידע, ועדכון בשינויים כללים</w:t>
            </w:r>
          </w:p>
        </w:tc>
        <w:tc>
          <w:tcPr>
            <w:tcW w:w="1750" w:type="dxa"/>
          </w:tcPr>
          <w:p w14:paraId="1539B0EF" w14:textId="77777777" w:rsidR="008524E2" w:rsidRDefault="00CB7625" w:rsidP="00CB7625">
            <w:pPr>
              <w:pStyle w:val="TableText"/>
              <w:rPr>
                <w:rtl/>
              </w:rPr>
            </w:pPr>
            <w:r>
              <w:rPr>
                <w:rFonts w:hint="cs"/>
                <w:rtl/>
              </w:rPr>
              <w:t>ת</w:t>
            </w:r>
            <w:r w:rsidRPr="00D205FF">
              <w:rPr>
                <w:rtl/>
              </w:rPr>
              <w:t>יקבע בהמשך</w:t>
            </w:r>
          </w:p>
        </w:tc>
        <w:tc>
          <w:tcPr>
            <w:tcW w:w="1492" w:type="dxa"/>
          </w:tcPr>
          <w:p w14:paraId="614576C5" w14:textId="77777777" w:rsidR="008524E2" w:rsidRPr="00CB7625" w:rsidRDefault="008524E2" w:rsidP="00CB7625">
            <w:pPr>
              <w:pStyle w:val="TableText"/>
              <w:rPr>
                <w:sz w:val="24"/>
                <w:rtl/>
              </w:rPr>
            </w:pPr>
            <w:r w:rsidRPr="00CB7625">
              <w:rPr>
                <w:rFonts w:hint="cs"/>
                <w:sz w:val="24"/>
                <w:rtl/>
              </w:rPr>
              <w:t>ייקבע בהמשך</w:t>
            </w:r>
          </w:p>
          <w:p w14:paraId="40EA5B61" w14:textId="77777777" w:rsidR="008524E2" w:rsidRPr="00CB7625" w:rsidRDefault="008524E2" w:rsidP="00CB7625">
            <w:pPr>
              <w:pStyle w:val="TableText"/>
              <w:rPr>
                <w:sz w:val="24"/>
                <w:rtl/>
              </w:rPr>
            </w:pPr>
            <w:r w:rsidRPr="00CB7625">
              <w:rPr>
                <w:rFonts w:hint="cs"/>
                <w:sz w:val="24"/>
                <w:rtl/>
              </w:rPr>
              <w:t>דו כיווני</w:t>
            </w:r>
          </w:p>
        </w:tc>
        <w:tc>
          <w:tcPr>
            <w:tcW w:w="1491" w:type="dxa"/>
          </w:tcPr>
          <w:p w14:paraId="79C05CB8" w14:textId="77777777" w:rsidR="008524E2" w:rsidRDefault="008524E2" w:rsidP="00CB7625">
            <w:pPr>
              <w:pStyle w:val="TableText"/>
              <w:rPr>
                <w:rtl/>
              </w:rPr>
            </w:pPr>
            <w:r>
              <w:rPr>
                <w:rFonts w:hint="cs"/>
                <w:rtl/>
              </w:rPr>
              <w:t>כשנתיים</w:t>
            </w:r>
          </w:p>
        </w:tc>
        <w:tc>
          <w:tcPr>
            <w:tcW w:w="1492" w:type="dxa"/>
          </w:tcPr>
          <w:p w14:paraId="63B1FFCB" w14:textId="77777777" w:rsidR="008524E2" w:rsidRPr="00CB7625" w:rsidRDefault="008524E2" w:rsidP="00CB7625">
            <w:pPr>
              <w:pStyle w:val="TableText"/>
              <w:rPr>
                <w:sz w:val="24"/>
                <w:rtl/>
              </w:rPr>
            </w:pPr>
            <w:r w:rsidRPr="00CB7625">
              <w:rPr>
                <w:rFonts w:hint="cs"/>
                <w:sz w:val="24"/>
                <w:rtl/>
              </w:rPr>
              <w:t>מורכב</w:t>
            </w:r>
          </w:p>
        </w:tc>
        <w:tc>
          <w:tcPr>
            <w:tcW w:w="1493" w:type="dxa"/>
          </w:tcPr>
          <w:p w14:paraId="3EAEFFD0" w14:textId="77777777" w:rsidR="008524E2" w:rsidRDefault="008524E2" w:rsidP="00CB7625">
            <w:pPr>
              <w:pStyle w:val="TableText"/>
              <w:rPr>
                <w:rtl/>
              </w:rPr>
            </w:pPr>
            <w:r>
              <w:rPr>
                <w:rFonts w:hint="cs"/>
                <w:rtl/>
              </w:rPr>
              <w:t xml:space="preserve">כולם </w:t>
            </w:r>
            <w:r>
              <w:rPr>
                <w:rtl/>
              </w:rPr>
              <w:t>–</w:t>
            </w:r>
            <w:r>
              <w:rPr>
                <w:rFonts w:hint="cs"/>
                <w:rtl/>
              </w:rPr>
              <w:t xml:space="preserve"> כל אחד לפי אופי הנתונים ממערכות הרשויות</w:t>
            </w:r>
          </w:p>
        </w:tc>
      </w:tr>
      <w:tr w:rsidR="008524E2" w:rsidRPr="00D205FF" w14:paraId="2CCB1D3F" w14:textId="77777777" w:rsidTr="00D73DAC">
        <w:tc>
          <w:tcPr>
            <w:tcW w:w="1705" w:type="dxa"/>
          </w:tcPr>
          <w:p w14:paraId="2E0E22C1" w14:textId="77777777" w:rsidR="008524E2" w:rsidRDefault="008524E2" w:rsidP="00CB7625">
            <w:pPr>
              <w:pStyle w:val="TableText"/>
              <w:rPr>
                <w:rtl/>
              </w:rPr>
            </w:pPr>
            <w:r>
              <w:rPr>
                <w:rFonts w:hint="cs"/>
                <w:rtl/>
              </w:rPr>
              <w:t>מערכות הגביה קרן 30 (במשרד מול ביטוח לאומי)</w:t>
            </w:r>
          </w:p>
        </w:tc>
        <w:tc>
          <w:tcPr>
            <w:tcW w:w="1528" w:type="dxa"/>
          </w:tcPr>
          <w:p w14:paraId="6F581563" w14:textId="77777777" w:rsidR="008524E2" w:rsidRPr="00CB7625" w:rsidRDefault="008A364B" w:rsidP="00CB7625">
            <w:pPr>
              <w:pStyle w:val="TableText"/>
              <w:rPr>
                <w:sz w:val="24"/>
                <w:rtl/>
              </w:rPr>
            </w:pPr>
            <w:r>
              <w:rPr>
                <w:rFonts w:hint="cs"/>
                <w:sz w:val="24"/>
                <w:rtl/>
              </w:rPr>
              <w:t xml:space="preserve">תיקי </w:t>
            </w:r>
            <w:r w:rsidR="00BC075A">
              <w:rPr>
                <w:rFonts w:hint="cs"/>
                <w:sz w:val="24"/>
                <w:rtl/>
              </w:rPr>
              <w:t>מקבל שירות</w:t>
            </w:r>
            <w:r>
              <w:rPr>
                <w:rFonts w:hint="cs"/>
                <w:sz w:val="24"/>
                <w:rtl/>
              </w:rPr>
              <w:t>ים במסגרות</w:t>
            </w:r>
          </w:p>
        </w:tc>
        <w:tc>
          <w:tcPr>
            <w:tcW w:w="2884" w:type="dxa"/>
          </w:tcPr>
          <w:p w14:paraId="2139578D" w14:textId="77777777" w:rsidR="008524E2" w:rsidRDefault="008524E2" w:rsidP="00CB7625">
            <w:pPr>
              <w:pStyle w:val="TableText"/>
              <w:rPr>
                <w:rtl/>
              </w:rPr>
            </w:pPr>
            <w:r w:rsidRPr="00DA468C">
              <w:rPr>
                <w:rtl/>
              </w:rPr>
              <w:t>מעבר מקצבת נכות לקצבת זקנה</w:t>
            </w:r>
            <w:r w:rsidRPr="007C64E5">
              <w:rPr>
                <w:rFonts w:hint="cs"/>
                <w:rtl/>
              </w:rPr>
              <w:t xml:space="preserve"> ו</w:t>
            </w:r>
            <w:r w:rsidR="00E4647C">
              <w:rPr>
                <w:rFonts w:hint="cs"/>
                <w:rtl/>
              </w:rPr>
              <w:t>כדומה</w:t>
            </w:r>
          </w:p>
        </w:tc>
        <w:tc>
          <w:tcPr>
            <w:tcW w:w="1750" w:type="dxa"/>
          </w:tcPr>
          <w:p w14:paraId="2FE074F2" w14:textId="77777777" w:rsidR="008524E2" w:rsidRDefault="00CB7625" w:rsidP="00CB7625">
            <w:pPr>
              <w:pStyle w:val="TableText"/>
              <w:rPr>
                <w:rtl/>
              </w:rPr>
            </w:pPr>
            <w:r>
              <w:rPr>
                <w:rFonts w:hint="cs"/>
                <w:rtl/>
              </w:rPr>
              <w:t>ת</w:t>
            </w:r>
            <w:r w:rsidRPr="00D205FF">
              <w:rPr>
                <w:rtl/>
              </w:rPr>
              <w:t>יקבע בהמשך</w:t>
            </w:r>
          </w:p>
        </w:tc>
        <w:tc>
          <w:tcPr>
            <w:tcW w:w="1492" w:type="dxa"/>
          </w:tcPr>
          <w:p w14:paraId="50F32EA5" w14:textId="77777777" w:rsidR="008524E2" w:rsidRPr="00CB7625" w:rsidRDefault="008524E2" w:rsidP="00CB7625">
            <w:pPr>
              <w:pStyle w:val="TableText"/>
              <w:rPr>
                <w:sz w:val="24"/>
                <w:rtl/>
              </w:rPr>
            </w:pPr>
            <w:r w:rsidRPr="00CB7625">
              <w:rPr>
                <w:rFonts w:hint="cs"/>
                <w:sz w:val="24"/>
                <w:rtl/>
              </w:rPr>
              <w:t>ייקבע בהמשך</w:t>
            </w:r>
          </w:p>
        </w:tc>
        <w:tc>
          <w:tcPr>
            <w:tcW w:w="1491" w:type="dxa"/>
          </w:tcPr>
          <w:p w14:paraId="1C515BC4" w14:textId="77777777" w:rsidR="008524E2" w:rsidRDefault="008524E2" w:rsidP="00CB7625">
            <w:pPr>
              <w:pStyle w:val="TableText"/>
              <w:rPr>
                <w:rtl/>
              </w:rPr>
            </w:pPr>
            <w:r>
              <w:rPr>
                <w:rFonts w:hint="cs"/>
                <w:rtl/>
              </w:rPr>
              <w:t>כשנה</w:t>
            </w:r>
          </w:p>
        </w:tc>
        <w:tc>
          <w:tcPr>
            <w:tcW w:w="1492" w:type="dxa"/>
          </w:tcPr>
          <w:p w14:paraId="783A3049" w14:textId="77777777" w:rsidR="008524E2" w:rsidRPr="00CB7625" w:rsidRDefault="008524E2" w:rsidP="00CB7625">
            <w:pPr>
              <w:pStyle w:val="TableText"/>
              <w:rPr>
                <w:sz w:val="24"/>
                <w:rtl/>
              </w:rPr>
            </w:pPr>
            <w:r w:rsidRPr="00CB7625">
              <w:rPr>
                <w:rFonts w:hint="cs"/>
                <w:sz w:val="24"/>
                <w:rtl/>
              </w:rPr>
              <w:t>בינוני</w:t>
            </w:r>
          </w:p>
        </w:tc>
        <w:tc>
          <w:tcPr>
            <w:tcW w:w="1493" w:type="dxa"/>
          </w:tcPr>
          <w:p w14:paraId="6B5B68A9" w14:textId="77777777" w:rsidR="008524E2" w:rsidRDefault="008524E2" w:rsidP="00CB7625">
            <w:pPr>
              <w:pStyle w:val="TableText"/>
              <w:rPr>
                <w:rtl/>
              </w:rPr>
            </w:pPr>
            <w:r>
              <w:rPr>
                <w:rFonts w:hint="cs"/>
                <w:rtl/>
              </w:rPr>
              <w:t xml:space="preserve">מוגבלויות </w:t>
            </w:r>
            <w:r w:rsidR="00DA468C">
              <w:rPr>
                <w:rFonts w:hint="cs"/>
                <w:rtl/>
              </w:rPr>
              <w:t>ו</w:t>
            </w:r>
            <w:r>
              <w:rPr>
                <w:rFonts w:hint="cs"/>
                <w:rtl/>
              </w:rPr>
              <w:t>מעונות</w:t>
            </w:r>
          </w:p>
        </w:tc>
      </w:tr>
      <w:tr w:rsidR="008524E2" w:rsidRPr="00D205FF" w14:paraId="71959F14" w14:textId="77777777" w:rsidTr="00D73DAC">
        <w:tc>
          <w:tcPr>
            <w:tcW w:w="1705" w:type="dxa"/>
          </w:tcPr>
          <w:p w14:paraId="072DCB7D" w14:textId="77777777" w:rsidR="008524E2" w:rsidRDefault="008524E2" w:rsidP="00CB7625">
            <w:pPr>
              <w:pStyle w:val="TableText"/>
              <w:rPr>
                <w:rtl/>
              </w:rPr>
            </w:pPr>
            <w:r>
              <w:rPr>
                <w:rFonts w:hint="cs"/>
                <w:rtl/>
              </w:rPr>
              <w:t>הנהלת בתי משפט</w:t>
            </w:r>
          </w:p>
        </w:tc>
        <w:tc>
          <w:tcPr>
            <w:tcW w:w="1528" w:type="dxa"/>
          </w:tcPr>
          <w:p w14:paraId="02E42679" w14:textId="77777777" w:rsidR="008524E2" w:rsidRPr="00CB7625" w:rsidRDefault="008A364B" w:rsidP="00CB7625">
            <w:pPr>
              <w:pStyle w:val="TableText"/>
              <w:rPr>
                <w:sz w:val="24"/>
                <w:rtl/>
              </w:rPr>
            </w:pPr>
            <w:r>
              <w:rPr>
                <w:rFonts w:hint="cs"/>
                <w:sz w:val="24"/>
                <w:rtl/>
              </w:rPr>
              <w:t xml:space="preserve">תיקי </w:t>
            </w:r>
            <w:r w:rsidR="00BC075A">
              <w:rPr>
                <w:rFonts w:hint="cs"/>
                <w:sz w:val="24"/>
                <w:rtl/>
              </w:rPr>
              <w:t>מקבל שירות</w:t>
            </w:r>
            <w:r>
              <w:rPr>
                <w:rFonts w:hint="cs"/>
                <w:sz w:val="24"/>
                <w:rtl/>
              </w:rPr>
              <w:t>ים במסגרות</w:t>
            </w:r>
          </w:p>
        </w:tc>
        <w:tc>
          <w:tcPr>
            <w:tcW w:w="2884" w:type="dxa"/>
          </w:tcPr>
          <w:p w14:paraId="05A49BF2" w14:textId="77777777" w:rsidR="008524E2" w:rsidRPr="00DA468C" w:rsidRDefault="008524E2" w:rsidP="00CB7625">
            <w:pPr>
              <w:pStyle w:val="TableText"/>
              <w:rPr>
                <w:rtl/>
              </w:rPr>
            </w:pPr>
            <w:r w:rsidRPr="00DA468C">
              <w:rPr>
                <w:rtl/>
              </w:rPr>
              <w:t>צ</w:t>
            </w:r>
            <w:r w:rsidRPr="00DA468C">
              <w:rPr>
                <w:rFonts w:hint="cs"/>
                <w:rtl/>
              </w:rPr>
              <w:t>ו</w:t>
            </w:r>
            <w:r w:rsidRPr="00DA468C">
              <w:rPr>
                <w:rtl/>
              </w:rPr>
              <w:t>ו</w:t>
            </w:r>
            <w:r w:rsidRPr="00DA468C">
              <w:rPr>
                <w:rFonts w:hint="eastAsia"/>
                <w:rtl/>
              </w:rPr>
              <w:t>י</w:t>
            </w:r>
            <w:r w:rsidRPr="00DA468C">
              <w:rPr>
                <w:rtl/>
              </w:rPr>
              <w:t xml:space="preserve"> אפוטרופוס לגוף ולרכוש</w:t>
            </w:r>
          </w:p>
        </w:tc>
        <w:tc>
          <w:tcPr>
            <w:tcW w:w="1750" w:type="dxa"/>
          </w:tcPr>
          <w:p w14:paraId="16FF37EF" w14:textId="77777777" w:rsidR="008524E2" w:rsidRDefault="00CB7625" w:rsidP="00CB7625">
            <w:pPr>
              <w:pStyle w:val="TableText"/>
              <w:rPr>
                <w:rtl/>
              </w:rPr>
            </w:pPr>
            <w:r>
              <w:rPr>
                <w:rFonts w:hint="cs"/>
                <w:rtl/>
              </w:rPr>
              <w:t>ת</w:t>
            </w:r>
            <w:r w:rsidRPr="00D205FF">
              <w:rPr>
                <w:rtl/>
              </w:rPr>
              <w:t>יקבע בהמשך</w:t>
            </w:r>
          </w:p>
        </w:tc>
        <w:tc>
          <w:tcPr>
            <w:tcW w:w="1492" w:type="dxa"/>
          </w:tcPr>
          <w:p w14:paraId="58118BF4" w14:textId="77777777" w:rsidR="008524E2" w:rsidRPr="00CB7625" w:rsidRDefault="008524E2" w:rsidP="00CB7625">
            <w:pPr>
              <w:pStyle w:val="TableText"/>
              <w:rPr>
                <w:sz w:val="24"/>
                <w:rtl/>
              </w:rPr>
            </w:pPr>
            <w:r w:rsidRPr="00CB7625">
              <w:rPr>
                <w:rFonts w:hint="cs"/>
                <w:sz w:val="24"/>
                <w:rtl/>
              </w:rPr>
              <w:t>ייקבע בהמשך</w:t>
            </w:r>
          </w:p>
        </w:tc>
        <w:tc>
          <w:tcPr>
            <w:tcW w:w="1491" w:type="dxa"/>
          </w:tcPr>
          <w:p w14:paraId="3432ECD1" w14:textId="77777777" w:rsidR="008524E2" w:rsidRDefault="008524E2" w:rsidP="00CB7625">
            <w:pPr>
              <w:pStyle w:val="TableText"/>
              <w:rPr>
                <w:rtl/>
              </w:rPr>
            </w:pPr>
            <w:r>
              <w:rPr>
                <w:rFonts w:hint="cs"/>
                <w:rtl/>
              </w:rPr>
              <w:t>לוז יקבע בכפוף למימוש בהנהלת בתי משפט</w:t>
            </w:r>
          </w:p>
        </w:tc>
        <w:tc>
          <w:tcPr>
            <w:tcW w:w="1492" w:type="dxa"/>
          </w:tcPr>
          <w:p w14:paraId="20B3CF91" w14:textId="77777777" w:rsidR="008524E2" w:rsidRPr="00CB7625" w:rsidRDefault="008524E2" w:rsidP="00CB7625">
            <w:pPr>
              <w:pStyle w:val="TableText"/>
              <w:rPr>
                <w:sz w:val="24"/>
                <w:rtl/>
              </w:rPr>
            </w:pPr>
            <w:r w:rsidRPr="00CB7625">
              <w:rPr>
                <w:rFonts w:hint="cs"/>
                <w:sz w:val="24"/>
                <w:rtl/>
              </w:rPr>
              <w:t>מורכב</w:t>
            </w:r>
          </w:p>
        </w:tc>
        <w:tc>
          <w:tcPr>
            <w:tcW w:w="1493" w:type="dxa"/>
          </w:tcPr>
          <w:p w14:paraId="2D2EA5A6" w14:textId="77777777" w:rsidR="008524E2" w:rsidRDefault="008524E2" w:rsidP="00CB7625">
            <w:pPr>
              <w:pStyle w:val="TableText"/>
              <w:rPr>
                <w:rtl/>
              </w:rPr>
            </w:pPr>
            <w:r>
              <w:rPr>
                <w:rFonts w:hint="cs"/>
                <w:rtl/>
              </w:rPr>
              <w:t xml:space="preserve">מוגבלויות </w:t>
            </w:r>
            <w:r w:rsidR="00DA468C">
              <w:rPr>
                <w:rFonts w:hint="cs"/>
                <w:rtl/>
              </w:rPr>
              <w:t>ו</w:t>
            </w:r>
            <w:r>
              <w:rPr>
                <w:rFonts w:hint="cs"/>
                <w:rtl/>
              </w:rPr>
              <w:t>מעונות</w:t>
            </w:r>
          </w:p>
        </w:tc>
      </w:tr>
      <w:tr w:rsidR="008524E2" w:rsidRPr="00D205FF" w14:paraId="068767B2" w14:textId="77777777" w:rsidTr="00D73DAC">
        <w:tc>
          <w:tcPr>
            <w:tcW w:w="1705" w:type="dxa"/>
          </w:tcPr>
          <w:p w14:paraId="1404B0F0" w14:textId="77777777" w:rsidR="008524E2" w:rsidRDefault="008524E2" w:rsidP="00CB7625">
            <w:pPr>
              <w:pStyle w:val="TableText"/>
              <w:rPr>
                <w:rtl/>
              </w:rPr>
            </w:pPr>
            <w:r w:rsidRPr="002478A6">
              <w:rPr>
                <w:rFonts w:hint="eastAsia"/>
                <w:rtl/>
              </w:rPr>
              <w:lastRenderedPageBreak/>
              <w:t>נתיב</w:t>
            </w:r>
            <w:r w:rsidRPr="002478A6">
              <w:rPr>
                <w:rtl/>
              </w:rPr>
              <w:t>-מערכת הפיקוח</w:t>
            </w:r>
          </w:p>
        </w:tc>
        <w:tc>
          <w:tcPr>
            <w:tcW w:w="1528" w:type="dxa"/>
          </w:tcPr>
          <w:p w14:paraId="1304A59B" w14:textId="77777777" w:rsidR="008524E2" w:rsidRPr="00CB7625" w:rsidRDefault="008A364B" w:rsidP="00CB7625">
            <w:pPr>
              <w:pStyle w:val="TableText"/>
              <w:rPr>
                <w:sz w:val="24"/>
                <w:rtl/>
              </w:rPr>
            </w:pPr>
            <w:r>
              <w:rPr>
                <w:rFonts w:ascii="Arial" w:hAnsi="Arial"/>
                <w:sz w:val="24"/>
                <w:rtl/>
              </w:rPr>
              <w:t xml:space="preserve">תיקי </w:t>
            </w:r>
            <w:r w:rsidR="00BC075A">
              <w:rPr>
                <w:rFonts w:ascii="Arial" w:hAnsi="Arial"/>
                <w:sz w:val="24"/>
                <w:rtl/>
              </w:rPr>
              <w:t>מקבל שירות</w:t>
            </w:r>
            <w:r>
              <w:rPr>
                <w:rFonts w:ascii="Arial" w:hAnsi="Arial"/>
                <w:sz w:val="24"/>
                <w:rtl/>
              </w:rPr>
              <w:t>ים במסגרות</w:t>
            </w:r>
          </w:p>
        </w:tc>
        <w:tc>
          <w:tcPr>
            <w:tcW w:w="2884" w:type="dxa"/>
          </w:tcPr>
          <w:p w14:paraId="3451EA8D" w14:textId="77777777" w:rsidR="008524E2" w:rsidRDefault="00DA468C" w:rsidP="00CB7625">
            <w:pPr>
              <w:pStyle w:val="TableText"/>
              <w:rPr>
                <w:rtl/>
              </w:rPr>
            </w:pPr>
            <w:r>
              <w:rPr>
                <w:rFonts w:ascii="Arial" w:hAnsi="Arial" w:hint="cs"/>
                <w:szCs w:val="22"/>
                <w:rtl/>
              </w:rPr>
              <w:t>נתוני פיקוח שנאספו על ידי</w:t>
            </w:r>
            <w:r w:rsidR="008524E2" w:rsidRPr="00706919">
              <w:rPr>
                <w:rFonts w:ascii="Arial" w:hAnsi="Arial" w:hint="cs"/>
                <w:szCs w:val="22"/>
                <w:rtl/>
              </w:rPr>
              <w:t xml:space="preserve"> מפקחי</w:t>
            </w:r>
            <w:r w:rsidR="00373567">
              <w:rPr>
                <w:rFonts w:ascii="Arial" w:hAnsi="Arial" w:hint="cs"/>
                <w:szCs w:val="22"/>
                <w:rtl/>
              </w:rPr>
              <w:t xml:space="preserve"> המסגרות</w:t>
            </w:r>
            <w:r w:rsidR="008524E2" w:rsidRPr="00706919">
              <w:rPr>
                <w:rFonts w:ascii="Arial" w:hAnsi="Arial" w:hint="cs"/>
                <w:szCs w:val="22"/>
                <w:rtl/>
              </w:rPr>
              <w:t xml:space="preserve"> </w:t>
            </w:r>
            <w:r w:rsidR="00373567">
              <w:rPr>
                <w:rFonts w:ascii="Arial" w:hAnsi="Arial" w:hint="cs"/>
                <w:szCs w:val="22"/>
                <w:rtl/>
              </w:rPr>
              <w:t>ו</w:t>
            </w:r>
            <w:r w:rsidR="008524E2" w:rsidRPr="00706919">
              <w:rPr>
                <w:rFonts w:ascii="Arial" w:hAnsi="Arial" w:hint="cs"/>
                <w:szCs w:val="22"/>
                <w:rtl/>
              </w:rPr>
              <w:t>ה</w:t>
            </w:r>
            <w:r w:rsidR="008524E2">
              <w:rPr>
                <w:rFonts w:ascii="Arial" w:hAnsi="Arial" w:hint="cs"/>
                <w:szCs w:val="22"/>
                <w:rtl/>
              </w:rPr>
              <w:t>מעונות. כגון דוח ליקויים</w:t>
            </w:r>
          </w:p>
        </w:tc>
        <w:tc>
          <w:tcPr>
            <w:tcW w:w="1750" w:type="dxa"/>
          </w:tcPr>
          <w:p w14:paraId="459FE263" w14:textId="77777777" w:rsidR="008524E2" w:rsidRPr="00CB7625" w:rsidRDefault="008524E2" w:rsidP="00CB7625">
            <w:pPr>
              <w:pStyle w:val="TableText"/>
              <w:rPr>
                <w:sz w:val="24"/>
                <w:rtl/>
              </w:rPr>
            </w:pPr>
            <w:r w:rsidRPr="00CB7625">
              <w:rPr>
                <w:rFonts w:ascii="Arial" w:hAnsi="Arial"/>
                <w:sz w:val="24"/>
                <w:rtl/>
              </w:rPr>
              <w:t>תקופתית</w:t>
            </w:r>
          </w:p>
          <w:p w14:paraId="21BCCE87" w14:textId="77777777" w:rsidR="008524E2" w:rsidRPr="00CB7625" w:rsidRDefault="008524E2" w:rsidP="00CB7625">
            <w:pPr>
              <w:pStyle w:val="TableText"/>
              <w:rPr>
                <w:sz w:val="24"/>
                <w:rtl/>
              </w:rPr>
            </w:pPr>
            <w:r w:rsidRPr="00CB7625">
              <w:rPr>
                <w:rFonts w:hint="cs"/>
                <w:sz w:val="24"/>
                <w:rtl/>
              </w:rPr>
              <w:t>דו כיווני</w:t>
            </w:r>
          </w:p>
        </w:tc>
        <w:tc>
          <w:tcPr>
            <w:tcW w:w="1492" w:type="dxa"/>
          </w:tcPr>
          <w:p w14:paraId="634BCD5C" w14:textId="77777777" w:rsidR="008524E2" w:rsidRPr="00CB7625" w:rsidRDefault="008524E2" w:rsidP="00CB7625">
            <w:pPr>
              <w:pStyle w:val="TableText"/>
              <w:rPr>
                <w:sz w:val="24"/>
                <w:rtl/>
              </w:rPr>
            </w:pPr>
            <w:r w:rsidRPr="00CB7625">
              <w:rPr>
                <w:rFonts w:ascii="Arial" w:hAnsi="Arial"/>
                <w:sz w:val="24"/>
                <w:rtl/>
              </w:rPr>
              <w:t>ייקבע בהמשך</w:t>
            </w:r>
          </w:p>
        </w:tc>
        <w:tc>
          <w:tcPr>
            <w:tcW w:w="1491" w:type="dxa"/>
          </w:tcPr>
          <w:p w14:paraId="6E1224BA" w14:textId="77777777" w:rsidR="008524E2" w:rsidRPr="002478A6" w:rsidRDefault="008524E2" w:rsidP="00CB7625">
            <w:pPr>
              <w:pStyle w:val="TableText"/>
              <w:rPr>
                <w:rtl/>
              </w:rPr>
            </w:pPr>
            <w:r w:rsidRPr="002478A6">
              <w:rPr>
                <w:rFonts w:hint="eastAsia"/>
                <w:rtl/>
              </w:rPr>
              <w:t>כשנה</w:t>
            </w:r>
          </w:p>
        </w:tc>
        <w:tc>
          <w:tcPr>
            <w:tcW w:w="1492" w:type="dxa"/>
          </w:tcPr>
          <w:p w14:paraId="4917D966" w14:textId="77777777" w:rsidR="008524E2" w:rsidRPr="00CB7625" w:rsidRDefault="008524E2" w:rsidP="00CB7625">
            <w:pPr>
              <w:pStyle w:val="TableText"/>
              <w:rPr>
                <w:rFonts w:ascii="Arial" w:hAnsi="Arial"/>
                <w:sz w:val="24"/>
                <w:rtl/>
              </w:rPr>
            </w:pPr>
            <w:r w:rsidRPr="00CB7625">
              <w:rPr>
                <w:rFonts w:ascii="Arial" w:hAnsi="Arial" w:hint="cs"/>
                <w:sz w:val="24"/>
                <w:rtl/>
              </w:rPr>
              <w:t>בינוני</w:t>
            </w:r>
          </w:p>
        </w:tc>
        <w:tc>
          <w:tcPr>
            <w:tcW w:w="1493" w:type="dxa"/>
          </w:tcPr>
          <w:p w14:paraId="32FBF233" w14:textId="77777777" w:rsidR="008524E2" w:rsidRPr="002F35CF" w:rsidRDefault="008524E2" w:rsidP="00CB7625">
            <w:pPr>
              <w:pStyle w:val="TableText"/>
              <w:rPr>
                <w:rFonts w:ascii="Arial" w:hAnsi="Arial"/>
                <w:sz w:val="24"/>
                <w:rtl/>
              </w:rPr>
            </w:pPr>
            <w:r w:rsidRPr="002F35CF">
              <w:rPr>
                <w:rFonts w:ascii="Arial" w:hAnsi="Arial" w:hint="cs"/>
                <w:sz w:val="24"/>
                <w:rtl/>
              </w:rPr>
              <w:t>כולם</w:t>
            </w:r>
          </w:p>
        </w:tc>
      </w:tr>
      <w:tr w:rsidR="008524E2" w:rsidRPr="00D205FF" w14:paraId="5B403256" w14:textId="77777777" w:rsidTr="00D73DAC">
        <w:tc>
          <w:tcPr>
            <w:tcW w:w="1705" w:type="dxa"/>
          </w:tcPr>
          <w:p w14:paraId="13A1D0FD" w14:textId="77777777" w:rsidR="008524E2" w:rsidRPr="002478A6" w:rsidRDefault="008524E2" w:rsidP="00CB7625">
            <w:pPr>
              <w:pStyle w:val="TableText"/>
              <w:rPr>
                <w:rtl/>
              </w:rPr>
            </w:pPr>
            <w:r w:rsidRPr="002478A6">
              <w:rPr>
                <w:rFonts w:hint="eastAsia"/>
                <w:rtl/>
              </w:rPr>
              <w:t>רישוי</w:t>
            </w:r>
          </w:p>
        </w:tc>
        <w:tc>
          <w:tcPr>
            <w:tcW w:w="1528" w:type="dxa"/>
          </w:tcPr>
          <w:p w14:paraId="41DB2BAA" w14:textId="77777777" w:rsidR="008524E2" w:rsidRPr="00CB7625" w:rsidRDefault="008A364B" w:rsidP="00CB7625">
            <w:pPr>
              <w:pStyle w:val="TableText"/>
              <w:rPr>
                <w:rFonts w:ascii="Arial" w:hAnsi="Arial"/>
                <w:sz w:val="24"/>
                <w:rtl/>
              </w:rPr>
            </w:pPr>
            <w:r>
              <w:rPr>
                <w:rFonts w:ascii="Arial" w:hAnsi="Arial"/>
                <w:sz w:val="24"/>
                <w:rtl/>
              </w:rPr>
              <w:t xml:space="preserve">תיקי </w:t>
            </w:r>
            <w:r w:rsidR="00BC075A">
              <w:rPr>
                <w:rFonts w:ascii="Arial" w:hAnsi="Arial"/>
                <w:sz w:val="24"/>
                <w:rtl/>
              </w:rPr>
              <w:t>מקבל שירות</w:t>
            </w:r>
            <w:r>
              <w:rPr>
                <w:rFonts w:ascii="Arial" w:hAnsi="Arial"/>
                <w:sz w:val="24"/>
                <w:rtl/>
              </w:rPr>
              <w:t>ים במסגרות</w:t>
            </w:r>
          </w:p>
        </w:tc>
        <w:tc>
          <w:tcPr>
            <w:tcW w:w="2884" w:type="dxa"/>
          </w:tcPr>
          <w:p w14:paraId="1026E39D" w14:textId="77777777" w:rsidR="008524E2" w:rsidRPr="00706919" w:rsidRDefault="008524E2" w:rsidP="00CB7625">
            <w:pPr>
              <w:pStyle w:val="TableText"/>
              <w:rPr>
                <w:rFonts w:ascii="Arial" w:hAnsi="Arial"/>
                <w:szCs w:val="22"/>
                <w:rtl/>
              </w:rPr>
            </w:pPr>
            <w:r w:rsidRPr="00706919">
              <w:rPr>
                <w:rFonts w:ascii="Arial" w:hAnsi="Arial" w:hint="cs"/>
                <w:szCs w:val="22"/>
                <w:rtl/>
              </w:rPr>
              <w:t>נתוני רישיונות עבור המ</w:t>
            </w:r>
            <w:r>
              <w:rPr>
                <w:rFonts w:ascii="Arial" w:hAnsi="Arial" w:hint="cs"/>
                <w:szCs w:val="22"/>
                <w:rtl/>
              </w:rPr>
              <w:t xml:space="preserve">עונות </w:t>
            </w:r>
            <w:r w:rsidRPr="00706919">
              <w:rPr>
                <w:rFonts w:ascii="Arial" w:hAnsi="Arial" w:hint="cs"/>
                <w:szCs w:val="22"/>
                <w:rtl/>
              </w:rPr>
              <w:t xml:space="preserve">בהם </w:t>
            </w:r>
            <w:r w:rsidR="00BC075A">
              <w:rPr>
                <w:rFonts w:ascii="Arial" w:hAnsi="Arial" w:hint="cs"/>
                <w:szCs w:val="22"/>
                <w:rtl/>
              </w:rPr>
              <w:t>מקבל שירות</w:t>
            </w:r>
            <w:r w:rsidRPr="00706919">
              <w:rPr>
                <w:rFonts w:ascii="Arial" w:hAnsi="Arial" w:hint="cs"/>
                <w:szCs w:val="22"/>
                <w:rtl/>
              </w:rPr>
              <w:t>ים ה</w:t>
            </w:r>
            <w:r>
              <w:rPr>
                <w:rFonts w:ascii="Arial" w:hAnsi="Arial" w:hint="cs"/>
                <w:szCs w:val="22"/>
                <w:rtl/>
              </w:rPr>
              <w:t>דיירים</w:t>
            </w:r>
            <w:r w:rsidR="00DA468C">
              <w:rPr>
                <w:rFonts w:ascii="Arial" w:hAnsi="Arial" w:hint="cs"/>
                <w:szCs w:val="22"/>
                <w:rtl/>
              </w:rPr>
              <w:t xml:space="preserve"> (רישוי הפעלה, תברואה</w:t>
            </w:r>
            <w:r>
              <w:rPr>
                <w:rFonts w:ascii="Arial" w:hAnsi="Arial" w:hint="cs"/>
                <w:szCs w:val="22"/>
                <w:rtl/>
              </w:rPr>
              <w:t>, כיבוי אש ו</w:t>
            </w:r>
            <w:r w:rsidR="00E4647C">
              <w:rPr>
                <w:rFonts w:ascii="Arial" w:hAnsi="Arial" w:hint="cs"/>
                <w:szCs w:val="22"/>
                <w:rtl/>
              </w:rPr>
              <w:t>כדומה</w:t>
            </w:r>
            <w:r>
              <w:rPr>
                <w:rFonts w:ascii="Arial" w:hAnsi="Arial" w:hint="cs"/>
                <w:szCs w:val="22"/>
                <w:rtl/>
              </w:rPr>
              <w:t>)</w:t>
            </w:r>
          </w:p>
        </w:tc>
        <w:tc>
          <w:tcPr>
            <w:tcW w:w="1750" w:type="dxa"/>
          </w:tcPr>
          <w:p w14:paraId="3EF6C31F" w14:textId="77777777" w:rsidR="008524E2" w:rsidRPr="00CB7625" w:rsidRDefault="008524E2" w:rsidP="00CB7625">
            <w:pPr>
              <w:pStyle w:val="TableText"/>
              <w:rPr>
                <w:rFonts w:ascii="Arial" w:hAnsi="Arial"/>
                <w:sz w:val="24"/>
                <w:rtl/>
              </w:rPr>
            </w:pPr>
            <w:r w:rsidRPr="00CB7625">
              <w:rPr>
                <w:rFonts w:ascii="Arial" w:hAnsi="Arial"/>
                <w:sz w:val="24"/>
                <w:rtl/>
              </w:rPr>
              <w:t>תקופתית</w:t>
            </w:r>
          </w:p>
          <w:p w14:paraId="1BA841DF" w14:textId="77777777" w:rsidR="008524E2" w:rsidRPr="00CB7625" w:rsidRDefault="008524E2" w:rsidP="00CB7625">
            <w:pPr>
              <w:pStyle w:val="TableText"/>
              <w:rPr>
                <w:rFonts w:ascii="Arial" w:hAnsi="Arial"/>
                <w:sz w:val="24"/>
                <w:rtl/>
              </w:rPr>
            </w:pPr>
            <w:r w:rsidRPr="00CB7625">
              <w:rPr>
                <w:rFonts w:ascii="Arial" w:hAnsi="Arial" w:hint="cs"/>
                <w:sz w:val="24"/>
                <w:rtl/>
              </w:rPr>
              <w:t>חד כיווני</w:t>
            </w:r>
          </w:p>
        </w:tc>
        <w:tc>
          <w:tcPr>
            <w:tcW w:w="1492" w:type="dxa"/>
          </w:tcPr>
          <w:p w14:paraId="20F3D80A" w14:textId="77777777" w:rsidR="008524E2" w:rsidRPr="00CB7625" w:rsidRDefault="008524E2" w:rsidP="00CB7625">
            <w:pPr>
              <w:pStyle w:val="TableText"/>
              <w:rPr>
                <w:rFonts w:ascii="Arial" w:hAnsi="Arial"/>
                <w:sz w:val="24"/>
                <w:rtl/>
              </w:rPr>
            </w:pPr>
            <w:r w:rsidRPr="00CB7625">
              <w:rPr>
                <w:rFonts w:ascii="Arial" w:hAnsi="Arial"/>
                <w:sz w:val="24"/>
                <w:rtl/>
              </w:rPr>
              <w:t>ייקבע בהמשך</w:t>
            </w:r>
          </w:p>
        </w:tc>
        <w:tc>
          <w:tcPr>
            <w:tcW w:w="1491" w:type="dxa"/>
          </w:tcPr>
          <w:p w14:paraId="45B3AACF" w14:textId="77777777" w:rsidR="008524E2" w:rsidRPr="00CB7625" w:rsidRDefault="008524E2" w:rsidP="00CB7625">
            <w:pPr>
              <w:pStyle w:val="TableText"/>
              <w:rPr>
                <w:sz w:val="24"/>
                <w:rtl/>
              </w:rPr>
            </w:pPr>
            <w:r w:rsidRPr="00CB7625">
              <w:rPr>
                <w:rFonts w:hint="eastAsia"/>
                <w:sz w:val="24"/>
                <w:rtl/>
              </w:rPr>
              <w:t>כשנה</w:t>
            </w:r>
          </w:p>
        </w:tc>
        <w:tc>
          <w:tcPr>
            <w:tcW w:w="1492" w:type="dxa"/>
          </w:tcPr>
          <w:p w14:paraId="18ACA35D" w14:textId="77777777" w:rsidR="008524E2" w:rsidRPr="00CB7625" w:rsidRDefault="008524E2" w:rsidP="00CB7625">
            <w:pPr>
              <w:pStyle w:val="TableText"/>
              <w:rPr>
                <w:rFonts w:ascii="Arial" w:hAnsi="Arial"/>
                <w:sz w:val="24"/>
                <w:rtl/>
              </w:rPr>
            </w:pPr>
            <w:r w:rsidRPr="00CB7625">
              <w:rPr>
                <w:rFonts w:ascii="Arial" w:hAnsi="Arial" w:hint="cs"/>
                <w:sz w:val="24"/>
                <w:rtl/>
              </w:rPr>
              <w:t>בינוני</w:t>
            </w:r>
          </w:p>
        </w:tc>
        <w:tc>
          <w:tcPr>
            <w:tcW w:w="1493" w:type="dxa"/>
          </w:tcPr>
          <w:p w14:paraId="3203EA4C" w14:textId="77777777" w:rsidR="008524E2" w:rsidRPr="00706919" w:rsidRDefault="008524E2" w:rsidP="00CB7625">
            <w:pPr>
              <w:pStyle w:val="TableText"/>
              <w:rPr>
                <w:rFonts w:ascii="Arial" w:hAnsi="Arial"/>
                <w:szCs w:val="22"/>
                <w:rtl/>
              </w:rPr>
            </w:pPr>
            <w:r>
              <w:rPr>
                <w:rFonts w:hint="cs"/>
                <w:rtl/>
              </w:rPr>
              <w:t xml:space="preserve">מוגבלויות </w:t>
            </w:r>
            <w:r w:rsidR="00DA468C">
              <w:rPr>
                <w:rFonts w:hint="cs"/>
                <w:rtl/>
              </w:rPr>
              <w:t>ו</w:t>
            </w:r>
            <w:r>
              <w:rPr>
                <w:rFonts w:hint="cs"/>
                <w:rtl/>
              </w:rPr>
              <w:t>מעונות</w:t>
            </w:r>
          </w:p>
        </w:tc>
      </w:tr>
      <w:tr w:rsidR="008524E2" w:rsidRPr="00D205FF" w14:paraId="4A19D0A2" w14:textId="77777777" w:rsidTr="00D73DAC">
        <w:tc>
          <w:tcPr>
            <w:tcW w:w="1705" w:type="dxa"/>
          </w:tcPr>
          <w:p w14:paraId="48D7E715" w14:textId="77777777" w:rsidR="008524E2" w:rsidRPr="002478A6" w:rsidRDefault="008524E2" w:rsidP="00CB7625">
            <w:pPr>
              <w:pStyle w:val="TableText"/>
              <w:rPr>
                <w:rtl/>
              </w:rPr>
            </w:pPr>
            <w:r w:rsidRPr="002478A6">
              <w:rPr>
                <w:rFonts w:hint="eastAsia"/>
                <w:rtl/>
              </w:rPr>
              <w:t>רישום</w:t>
            </w:r>
            <w:r w:rsidRPr="002478A6">
              <w:rPr>
                <w:rtl/>
              </w:rPr>
              <w:t xml:space="preserve"> פלילי</w:t>
            </w:r>
          </w:p>
        </w:tc>
        <w:tc>
          <w:tcPr>
            <w:tcW w:w="1528" w:type="dxa"/>
          </w:tcPr>
          <w:p w14:paraId="1DC8E24E" w14:textId="77777777" w:rsidR="008524E2" w:rsidRPr="00CB7625" w:rsidRDefault="008A364B" w:rsidP="00CB7625">
            <w:pPr>
              <w:pStyle w:val="TableText"/>
              <w:rPr>
                <w:rFonts w:ascii="Arial" w:hAnsi="Arial"/>
                <w:sz w:val="24"/>
                <w:rtl/>
              </w:rPr>
            </w:pPr>
            <w:r>
              <w:rPr>
                <w:rFonts w:ascii="Arial" w:hAnsi="Arial" w:hint="cs"/>
                <w:sz w:val="24"/>
                <w:rtl/>
              </w:rPr>
              <w:t xml:space="preserve">תיקי </w:t>
            </w:r>
            <w:r w:rsidR="00BC075A">
              <w:rPr>
                <w:rFonts w:ascii="Arial" w:hAnsi="Arial" w:hint="cs"/>
                <w:sz w:val="24"/>
                <w:rtl/>
              </w:rPr>
              <w:t>מקבל שירות</w:t>
            </w:r>
            <w:r>
              <w:rPr>
                <w:rFonts w:ascii="Arial" w:hAnsi="Arial" w:hint="cs"/>
                <w:sz w:val="24"/>
                <w:rtl/>
              </w:rPr>
              <w:t>ים במסגרות</w:t>
            </w:r>
          </w:p>
        </w:tc>
        <w:tc>
          <w:tcPr>
            <w:tcW w:w="2884" w:type="dxa"/>
          </w:tcPr>
          <w:p w14:paraId="3E9E7D5D" w14:textId="77777777" w:rsidR="008524E2" w:rsidRPr="00706919" w:rsidRDefault="008524E2" w:rsidP="00CB7625">
            <w:pPr>
              <w:pStyle w:val="TableText"/>
              <w:rPr>
                <w:rFonts w:ascii="Arial" w:hAnsi="Arial"/>
                <w:szCs w:val="22"/>
                <w:rtl/>
              </w:rPr>
            </w:pPr>
            <w:r>
              <w:rPr>
                <w:rFonts w:ascii="Arial" w:hAnsi="Arial" w:hint="cs"/>
                <w:szCs w:val="22"/>
                <w:rtl/>
              </w:rPr>
              <w:t>בדיקת רישום פלילי של דייר טרם קליטתו במעון</w:t>
            </w:r>
          </w:p>
        </w:tc>
        <w:tc>
          <w:tcPr>
            <w:tcW w:w="1750" w:type="dxa"/>
          </w:tcPr>
          <w:p w14:paraId="613C2702" w14:textId="77777777" w:rsidR="008524E2" w:rsidRPr="00CB7625" w:rsidRDefault="008524E2" w:rsidP="00CB7625">
            <w:pPr>
              <w:pStyle w:val="TableText"/>
              <w:rPr>
                <w:rFonts w:ascii="Arial" w:hAnsi="Arial"/>
                <w:sz w:val="24"/>
                <w:rtl/>
              </w:rPr>
            </w:pPr>
            <w:r w:rsidRPr="00CB7625">
              <w:rPr>
                <w:rFonts w:ascii="Arial" w:hAnsi="Arial" w:hint="cs"/>
                <w:sz w:val="24"/>
                <w:rtl/>
              </w:rPr>
              <w:t>שוטף</w:t>
            </w:r>
          </w:p>
        </w:tc>
        <w:tc>
          <w:tcPr>
            <w:tcW w:w="1492" w:type="dxa"/>
          </w:tcPr>
          <w:p w14:paraId="5BB169D7" w14:textId="77777777" w:rsidR="008524E2" w:rsidRPr="00CB7625" w:rsidRDefault="008524E2" w:rsidP="00CB7625">
            <w:pPr>
              <w:pStyle w:val="TableText"/>
              <w:rPr>
                <w:sz w:val="24"/>
                <w:rtl/>
              </w:rPr>
            </w:pPr>
            <w:r w:rsidRPr="00CB7625">
              <w:rPr>
                <w:sz w:val="24"/>
                <w:rtl/>
              </w:rPr>
              <w:t>ייקבע בהמשך</w:t>
            </w:r>
          </w:p>
        </w:tc>
        <w:tc>
          <w:tcPr>
            <w:tcW w:w="1491" w:type="dxa"/>
          </w:tcPr>
          <w:p w14:paraId="40364F72" w14:textId="77777777" w:rsidR="008524E2" w:rsidRPr="00CB7625" w:rsidRDefault="008524E2" w:rsidP="00CB7625">
            <w:pPr>
              <w:pStyle w:val="TableText"/>
              <w:rPr>
                <w:rFonts w:ascii="Arial" w:hAnsi="Arial"/>
                <w:sz w:val="24"/>
                <w:rtl/>
              </w:rPr>
            </w:pPr>
            <w:r w:rsidRPr="00CB7625">
              <w:rPr>
                <w:rFonts w:ascii="Arial" w:hAnsi="Arial" w:hint="cs"/>
                <w:sz w:val="24"/>
                <w:rtl/>
              </w:rPr>
              <w:t>6 חודשים</w:t>
            </w:r>
          </w:p>
        </w:tc>
        <w:tc>
          <w:tcPr>
            <w:tcW w:w="1492" w:type="dxa"/>
          </w:tcPr>
          <w:p w14:paraId="7E92A94B" w14:textId="77777777" w:rsidR="008524E2" w:rsidRPr="00CB7625" w:rsidRDefault="008524E2" w:rsidP="00CB7625">
            <w:pPr>
              <w:pStyle w:val="TableText"/>
              <w:rPr>
                <w:rFonts w:ascii="Arial" w:hAnsi="Arial"/>
                <w:sz w:val="24"/>
                <w:rtl/>
              </w:rPr>
            </w:pPr>
            <w:r w:rsidRPr="00CB7625">
              <w:rPr>
                <w:rFonts w:ascii="Arial" w:hAnsi="Arial" w:hint="cs"/>
                <w:sz w:val="24"/>
                <w:rtl/>
              </w:rPr>
              <w:t>בינוני</w:t>
            </w:r>
          </w:p>
        </w:tc>
        <w:tc>
          <w:tcPr>
            <w:tcW w:w="1493" w:type="dxa"/>
          </w:tcPr>
          <w:p w14:paraId="5B759D21" w14:textId="77777777" w:rsidR="008524E2" w:rsidRPr="00706919" w:rsidRDefault="008524E2" w:rsidP="00CB7625">
            <w:pPr>
              <w:pStyle w:val="TableText"/>
              <w:rPr>
                <w:rFonts w:ascii="Arial" w:hAnsi="Arial"/>
                <w:szCs w:val="22"/>
                <w:rtl/>
              </w:rPr>
            </w:pPr>
            <w:r>
              <w:rPr>
                <w:rFonts w:hint="cs"/>
                <w:rtl/>
              </w:rPr>
              <w:t xml:space="preserve">מוגבלויות </w:t>
            </w:r>
            <w:r w:rsidR="00DA468C">
              <w:rPr>
                <w:rFonts w:hint="cs"/>
                <w:rtl/>
              </w:rPr>
              <w:t>ו</w:t>
            </w:r>
            <w:r>
              <w:rPr>
                <w:rFonts w:hint="cs"/>
                <w:rtl/>
              </w:rPr>
              <w:t>מעונות</w:t>
            </w:r>
          </w:p>
        </w:tc>
      </w:tr>
      <w:tr w:rsidR="008524E2" w:rsidRPr="00D205FF" w14:paraId="59BEC5B7" w14:textId="77777777" w:rsidTr="00D73DAC">
        <w:tc>
          <w:tcPr>
            <w:tcW w:w="1705" w:type="dxa"/>
          </w:tcPr>
          <w:p w14:paraId="5B65A1EE" w14:textId="77777777" w:rsidR="008524E2" w:rsidRPr="00DA468C" w:rsidRDefault="008524E2" w:rsidP="00CB7625">
            <w:pPr>
              <w:pStyle w:val="TableText"/>
              <w:rPr>
                <w:rtl/>
              </w:rPr>
            </w:pPr>
            <w:r w:rsidRPr="00DA468C">
              <w:rPr>
                <w:rFonts w:hint="eastAsia"/>
                <w:rtl/>
              </w:rPr>
              <w:t>טבלאות</w:t>
            </w:r>
            <w:r w:rsidRPr="00DA468C">
              <w:rPr>
                <w:rtl/>
              </w:rPr>
              <w:t xml:space="preserve"> </w:t>
            </w:r>
            <w:r w:rsidRPr="00DA468C">
              <w:rPr>
                <w:rFonts w:hint="eastAsia"/>
                <w:rtl/>
              </w:rPr>
              <w:t>בסיסי</w:t>
            </w:r>
            <w:r w:rsidRPr="00DA468C">
              <w:rPr>
                <w:rtl/>
              </w:rPr>
              <w:t xml:space="preserve"> </w:t>
            </w:r>
            <w:r w:rsidRPr="00DA468C">
              <w:rPr>
                <w:rFonts w:hint="eastAsia"/>
                <w:rtl/>
              </w:rPr>
              <w:t>נתונים</w:t>
            </w:r>
          </w:p>
        </w:tc>
        <w:tc>
          <w:tcPr>
            <w:tcW w:w="1528" w:type="dxa"/>
          </w:tcPr>
          <w:p w14:paraId="65020173" w14:textId="77777777" w:rsidR="008524E2" w:rsidRPr="00CB7625" w:rsidRDefault="008A364B" w:rsidP="00CB7625">
            <w:pPr>
              <w:pStyle w:val="TableText"/>
              <w:rPr>
                <w:sz w:val="24"/>
                <w:rtl/>
              </w:rPr>
            </w:pPr>
            <w:r>
              <w:rPr>
                <w:rFonts w:hint="eastAsia"/>
                <w:sz w:val="24"/>
                <w:rtl/>
              </w:rPr>
              <w:t xml:space="preserve">תיקי </w:t>
            </w:r>
            <w:r w:rsidR="00BC075A">
              <w:rPr>
                <w:rFonts w:hint="eastAsia"/>
                <w:sz w:val="24"/>
                <w:rtl/>
              </w:rPr>
              <w:t>מקבל שירות</w:t>
            </w:r>
            <w:r>
              <w:rPr>
                <w:rFonts w:hint="eastAsia"/>
                <w:sz w:val="24"/>
                <w:rtl/>
              </w:rPr>
              <w:t>ים במסגרות</w:t>
            </w:r>
          </w:p>
        </w:tc>
        <w:tc>
          <w:tcPr>
            <w:tcW w:w="2884" w:type="dxa"/>
          </w:tcPr>
          <w:p w14:paraId="18FE7863" w14:textId="77777777" w:rsidR="008524E2" w:rsidRPr="00DA468C" w:rsidRDefault="008524E2" w:rsidP="00CB7625">
            <w:pPr>
              <w:pStyle w:val="TableText"/>
              <w:rPr>
                <w:rtl/>
              </w:rPr>
            </w:pPr>
            <w:r w:rsidRPr="00DA468C">
              <w:rPr>
                <w:rFonts w:hint="eastAsia"/>
                <w:rtl/>
              </w:rPr>
              <w:t>ממשק</w:t>
            </w:r>
            <w:r w:rsidRPr="00DA468C">
              <w:rPr>
                <w:rtl/>
              </w:rPr>
              <w:t xml:space="preserve"> לקבלת נתוני</w:t>
            </w:r>
            <w:r w:rsidR="00DA468C">
              <w:rPr>
                <w:rtl/>
              </w:rPr>
              <w:t xml:space="preserve"> טבלאות מבסיסי הנתונים של המשרד</w:t>
            </w:r>
          </w:p>
        </w:tc>
        <w:tc>
          <w:tcPr>
            <w:tcW w:w="1750" w:type="dxa"/>
          </w:tcPr>
          <w:p w14:paraId="755D3F1C" w14:textId="77777777" w:rsidR="008524E2" w:rsidRPr="00DA468C" w:rsidRDefault="008524E2" w:rsidP="00CB7625">
            <w:pPr>
              <w:pStyle w:val="TableText"/>
              <w:rPr>
                <w:rtl/>
              </w:rPr>
            </w:pPr>
            <w:r w:rsidRPr="00DA468C">
              <w:rPr>
                <w:rFonts w:hint="cs"/>
                <w:rtl/>
              </w:rPr>
              <w:t>שוטף</w:t>
            </w:r>
          </w:p>
        </w:tc>
        <w:tc>
          <w:tcPr>
            <w:tcW w:w="1492" w:type="dxa"/>
          </w:tcPr>
          <w:p w14:paraId="154B0A83" w14:textId="77777777" w:rsidR="008524E2" w:rsidRPr="00CB7625" w:rsidRDefault="008524E2" w:rsidP="00CB7625">
            <w:pPr>
              <w:pStyle w:val="TableText"/>
              <w:rPr>
                <w:sz w:val="24"/>
                <w:rtl/>
              </w:rPr>
            </w:pPr>
            <w:r w:rsidRPr="00CB7625">
              <w:rPr>
                <w:rFonts w:hint="eastAsia"/>
                <w:sz w:val="24"/>
                <w:rtl/>
              </w:rPr>
              <w:t>ייקבע</w:t>
            </w:r>
            <w:r w:rsidRPr="00CB7625">
              <w:rPr>
                <w:sz w:val="24"/>
                <w:rtl/>
              </w:rPr>
              <w:t xml:space="preserve"> </w:t>
            </w:r>
            <w:r w:rsidRPr="00CB7625">
              <w:rPr>
                <w:rFonts w:hint="eastAsia"/>
                <w:sz w:val="24"/>
                <w:rtl/>
              </w:rPr>
              <w:t>בהמשך</w:t>
            </w:r>
            <w:r w:rsidR="007E77B0" w:rsidRPr="00CB7625">
              <w:rPr>
                <w:rFonts w:hint="cs"/>
                <w:sz w:val="24"/>
                <w:rtl/>
              </w:rPr>
              <w:t xml:space="preserve"> </w:t>
            </w:r>
            <w:r w:rsidRPr="00CB7625">
              <w:rPr>
                <w:rFonts w:hint="cs"/>
                <w:sz w:val="24"/>
                <w:rtl/>
              </w:rPr>
              <w:t>- חד כיווני</w:t>
            </w:r>
          </w:p>
        </w:tc>
        <w:tc>
          <w:tcPr>
            <w:tcW w:w="1491" w:type="dxa"/>
          </w:tcPr>
          <w:p w14:paraId="7ADF0872" w14:textId="77777777" w:rsidR="008524E2" w:rsidRPr="00CB7625" w:rsidRDefault="008524E2" w:rsidP="00CB7625">
            <w:pPr>
              <w:pStyle w:val="TableText"/>
              <w:rPr>
                <w:sz w:val="24"/>
                <w:rtl/>
              </w:rPr>
            </w:pPr>
            <w:r w:rsidRPr="00CB7625">
              <w:rPr>
                <w:sz w:val="24"/>
                <w:rtl/>
              </w:rPr>
              <w:t>מידי</w:t>
            </w:r>
          </w:p>
        </w:tc>
        <w:tc>
          <w:tcPr>
            <w:tcW w:w="1492" w:type="dxa"/>
          </w:tcPr>
          <w:p w14:paraId="5953FAD8" w14:textId="77777777" w:rsidR="008524E2" w:rsidRPr="00CB7625" w:rsidRDefault="008524E2" w:rsidP="00CB7625">
            <w:pPr>
              <w:pStyle w:val="TableText"/>
              <w:rPr>
                <w:sz w:val="24"/>
                <w:rtl/>
              </w:rPr>
            </w:pPr>
            <w:r w:rsidRPr="00CB7625">
              <w:rPr>
                <w:rFonts w:hint="eastAsia"/>
                <w:sz w:val="24"/>
                <w:rtl/>
              </w:rPr>
              <w:t>פשוט</w:t>
            </w:r>
          </w:p>
        </w:tc>
        <w:tc>
          <w:tcPr>
            <w:tcW w:w="1493" w:type="dxa"/>
          </w:tcPr>
          <w:p w14:paraId="05CB0D02" w14:textId="77777777" w:rsidR="008524E2" w:rsidRPr="00DA468C" w:rsidRDefault="008524E2" w:rsidP="00CB7625">
            <w:pPr>
              <w:pStyle w:val="TableText"/>
              <w:rPr>
                <w:rtl/>
              </w:rPr>
            </w:pPr>
            <w:r w:rsidRPr="00DA468C">
              <w:rPr>
                <w:rFonts w:hint="eastAsia"/>
                <w:rtl/>
              </w:rPr>
              <w:t>כולם</w:t>
            </w:r>
          </w:p>
        </w:tc>
      </w:tr>
      <w:tr w:rsidR="008524E2" w:rsidRPr="00A76439" w14:paraId="12D4069D" w14:textId="77777777" w:rsidTr="00D73DAC">
        <w:tc>
          <w:tcPr>
            <w:tcW w:w="1705" w:type="dxa"/>
          </w:tcPr>
          <w:p w14:paraId="06B3DBF8" w14:textId="77777777" w:rsidR="008524E2" w:rsidRPr="0027740B" w:rsidRDefault="008524E2" w:rsidP="00CB7625">
            <w:pPr>
              <w:pStyle w:val="TableText"/>
              <w:rPr>
                <w:rFonts w:ascii="Arial" w:hAnsi="Arial"/>
                <w:szCs w:val="22"/>
                <w:highlight w:val="yellow"/>
                <w:rtl/>
              </w:rPr>
            </w:pPr>
            <w:r w:rsidRPr="00380B9A">
              <w:rPr>
                <w:rtl/>
              </w:rPr>
              <w:t>מערכת הרף</w:t>
            </w:r>
          </w:p>
        </w:tc>
        <w:tc>
          <w:tcPr>
            <w:tcW w:w="1528" w:type="dxa"/>
          </w:tcPr>
          <w:p w14:paraId="3D0A6E71" w14:textId="77777777" w:rsidR="008524E2" w:rsidRPr="00CB7625" w:rsidRDefault="008524E2" w:rsidP="00CB7625">
            <w:pPr>
              <w:pStyle w:val="TableText"/>
              <w:rPr>
                <w:rFonts w:ascii="Arial" w:hAnsi="Arial"/>
                <w:sz w:val="24"/>
                <w:highlight w:val="yellow"/>
                <w:rtl/>
              </w:rPr>
            </w:pPr>
            <w:r w:rsidRPr="00CB7625">
              <w:rPr>
                <w:sz w:val="24"/>
                <w:rtl/>
              </w:rPr>
              <w:t>תיק מקבל שירות</w:t>
            </w:r>
          </w:p>
        </w:tc>
        <w:tc>
          <w:tcPr>
            <w:tcW w:w="2884" w:type="dxa"/>
          </w:tcPr>
          <w:p w14:paraId="543BCB7A" w14:textId="77777777" w:rsidR="008524E2" w:rsidRPr="0027740B" w:rsidRDefault="008524E2" w:rsidP="00CB7625">
            <w:pPr>
              <w:pStyle w:val="TableText"/>
              <w:rPr>
                <w:rFonts w:ascii="Arial" w:hAnsi="Arial"/>
                <w:szCs w:val="22"/>
                <w:highlight w:val="yellow"/>
                <w:rtl/>
              </w:rPr>
            </w:pPr>
            <w:r w:rsidRPr="00DA468C">
              <w:rPr>
                <w:rFonts w:hint="eastAsia"/>
                <w:rtl/>
              </w:rPr>
              <w:t>הסבת</w:t>
            </w:r>
            <w:r w:rsidR="00DA468C">
              <w:rPr>
                <w:rFonts w:hint="cs"/>
                <w:rtl/>
              </w:rPr>
              <w:t xml:space="preserve"> </w:t>
            </w:r>
            <w:r w:rsidRPr="00380B9A">
              <w:rPr>
                <w:rtl/>
              </w:rPr>
              <w:t xml:space="preserve">המידע ממערכת הרף למסך תכניות אישיות בתיק </w:t>
            </w:r>
            <w:r>
              <w:rPr>
                <w:rFonts w:hint="cs"/>
                <w:rtl/>
              </w:rPr>
              <w:t>האדם</w:t>
            </w:r>
          </w:p>
        </w:tc>
        <w:tc>
          <w:tcPr>
            <w:tcW w:w="1750" w:type="dxa"/>
          </w:tcPr>
          <w:p w14:paraId="14F9ECC7" w14:textId="77777777" w:rsidR="008524E2" w:rsidRPr="00DA468C" w:rsidRDefault="008524E2" w:rsidP="00CB7625">
            <w:pPr>
              <w:pStyle w:val="TableText"/>
              <w:rPr>
                <w:rFonts w:ascii="Arial" w:hAnsi="Arial"/>
                <w:szCs w:val="22"/>
                <w:highlight w:val="yellow"/>
                <w:rtl/>
              </w:rPr>
            </w:pPr>
            <w:r w:rsidRPr="00DA468C">
              <w:rPr>
                <w:rFonts w:hint="eastAsia"/>
                <w:rtl/>
              </w:rPr>
              <w:t>חד</w:t>
            </w:r>
            <w:r w:rsidRPr="00DA468C">
              <w:rPr>
                <w:rtl/>
              </w:rPr>
              <w:t xml:space="preserve"> פעמי</w:t>
            </w:r>
          </w:p>
        </w:tc>
        <w:tc>
          <w:tcPr>
            <w:tcW w:w="1492" w:type="dxa"/>
          </w:tcPr>
          <w:p w14:paraId="52FD3F85" w14:textId="77777777" w:rsidR="008524E2" w:rsidRPr="00CB7625" w:rsidRDefault="008524E2" w:rsidP="00CB7625">
            <w:pPr>
              <w:pStyle w:val="TableText"/>
              <w:rPr>
                <w:rFonts w:ascii="Arial" w:hAnsi="Arial"/>
                <w:sz w:val="24"/>
                <w:highlight w:val="yellow"/>
                <w:rtl/>
              </w:rPr>
            </w:pPr>
            <w:r w:rsidRPr="00CB7625">
              <w:rPr>
                <w:rFonts w:hint="cs"/>
                <w:sz w:val="24"/>
                <w:rtl/>
              </w:rPr>
              <w:t>חד פעמי</w:t>
            </w:r>
          </w:p>
        </w:tc>
        <w:tc>
          <w:tcPr>
            <w:tcW w:w="1491" w:type="dxa"/>
          </w:tcPr>
          <w:p w14:paraId="587AB81E" w14:textId="77777777" w:rsidR="008524E2" w:rsidRPr="00CB7625" w:rsidRDefault="008524E2" w:rsidP="00CB7625">
            <w:pPr>
              <w:pStyle w:val="TableText"/>
              <w:rPr>
                <w:rFonts w:ascii="Arial" w:hAnsi="Arial"/>
                <w:sz w:val="24"/>
                <w:rtl/>
              </w:rPr>
            </w:pPr>
            <w:r w:rsidRPr="00CB7625">
              <w:rPr>
                <w:rFonts w:ascii="Arial" w:hAnsi="Arial" w:hint="eastAsia"/>
                <w:sz w:val="24"/>
                <w:rtl/>
              </w:rPr>
              <w:t>מידי</w:t>
            </w:r>
          </w:p>
        </w:tc>
        <w:tc>
          <w:tcPr>
            <w:tcW w:w="1492" w:type="dxa"/>
          </w:tcPr>
          <w:p w14:paraId="76F638D4" w14:textId="77777777" w:rsidR="008524E2" w:rsidRPr="00CB7625" w:rsidRDefault="008524E2" w:rsidP="00CB7625">
            <w:pPr>
              <w:pStyle w:val="TableText"/>
              <w:rPr>
                <w:rFonts w:ascii="Arial" w:hAnsi="Arial"/>
                <w:sz w:val="24"/>
                <w:rtl/>
              </w:rPr>
            </w:pPr>
            <w:r w:rsidRPr="00CB7625">
              <w:rPr>
                <w:rFonts w:ascii="Arial" w:hAnsi="Arial" w:hint="eastAsia"/>
                <w:sz w:val="24"/>
                <w:rtl/>
              </w:rPr>
              <w:t>בינוני</w:t>
            </w:r>
          </w:p>
        </w:tc>
        <w:tc>
          <w:tcPr>
            <w:tcW w:w="1493" w:type="dxa"/>
          </w:tcPr>
          <w:p w14:paraId="5EEF065D" w14:textId="77777777" w:rsidR="008524E2" w:rsidRPr="002478A6" w:rsidRDefault="002F35CF" w:rsidP="002F35CF">
            <w:pPr>
              <w:pStyle w:val="TableText"/>
              <w:rPr>
                <w:rFonts w:ascii="Arial" w:hAnsi="Arial"/>
                <w:szCs w:val="22"/>
                <w:rtl/>
              </w:rPr>
            </w:pPr>
            <w:r>
              <w:rPr>
                <w:rFonts w:ascii="Arial" w:hAnsi="Arial" w:hint="cs"/>
                <w:sz w:val="24"/>
                <w:rtl/>
              </w:rPr>
              <w:t>ככל ויהיה צורך (מוגבלויות)</w:t>
            </w:r>
          </w:p>
        </w:tc>
      </w:tr>
      <w:tr w:rsidR="008524E2" w:rsidRPr="00A76439" w14:paraId="3551BD0A" w14:textId="77777777" w:rsidTr="00D73DAC">
        <w:tc>
          <w:tcPr>
            <w:tcW w:w="1705" w:type="dxa"/>
          </w:tcPr>
          <w:p w14:paraId="6B0E6CEE" w14:textId="77777777" w:rsidR="008524E2" w:rsidRPr="00380B9A" w:rsidRDefault="008524E2" w:rsidP="00CB7625">
            <w:pPr>
              <w:pStyle w:val="TableText"/>
              <w:rPr>
                <w:rtl/>
              </w:rPr>
            </w:pPr>
            <w:r w:rsidRPr="00380B9A">
              <w:rPr>
                <w:rtl/>
              </w:rPr>
              <w:t>מערכת לתעודות עיוור</w:t>
            </w:r>
          </w:p>
        </w:tc>
        <w:tc>
          <w:tcPr>
            <w:tcW w:w="1528" w:type="dxa"/>
          </w:tcPr>
          <w:p w14:paraId="2375D3A2" w14:textId="77777777" w:rsidR="008524E2" w:rsidRPr="00CB7625" w:rsidRDefault="008524E2" w:rsidP="00CB7625">
            <w:pPr>
              <w:pStyle w:val="TableText"/>
              <w:rPr>
                <w:sz w:val="24"/>
                <w:rtl/>
              </w:rPr>
            </w:pPr>
            <w:r w:rsidRPr="00CB7625">
              <w:rPr>
                <w:sz w:val="24"/>
                <w:rtl/>
              </w:rPr>
              <w:t>תיק מקבל שירות</w:t>
            </w:r>
          </w:p>
        </w:tc>
        <w:tc>
          <w:tcPr>
            <w:tcW w:w="2884" w:type="dxa"/>
          </w:tcPr>
          <w:p w14:paraId="7A44BA5A" w14:textId="22A862C0" w:rsidR="008524E2" w:rsidRPr="00A76439" w:rsidRDefault="00CF453E" w:rsidP="00CB7625">
            <w:pPr>
              <w:pStyle w:val="TableText"/>
              <w:rPr>
                <w:b/>
                <w:bCs/>
                <w:rtl/>
              </w:rPr>
            </w:pPr>
            <w:r w:rsidRPr="00380B9A">
              <w:rPr>
                <w:rFonts w:hint="cs"/>
                <w:rtl/>
              </w:rPr>
              <w:t>סנכרון</w:t>
            </w:r>
            <w:r w:rsidR="008524E2" w:rsidRPr="00380B9A">
              <w:rPr>
                <w:rtl/>
              </w:rPr>
              <w:t xml:space="preserve"> במידע אודות תעודת עיוור למקבלי השירותים</w:t>
            </w:r>
          </w:p>
        </w:tc>
        <w:tc>
          <w:tcPr>
            <w:tcW w:w="1750" w:type="dxa"/>
          </w:tcPr>
          <w:p w14:paraId="39ADF9FE" w14:textId="77777777" w:rsidR="008524E2" w:rsidRPr="00A76439" w:rsidRDefault="008524E2" w:rsidP="00CB7625">
            <w:pPr>
              <w:pStyle w:val="TableText"/>
              <w:rPr>
                <w:b/>
                <w:bCs/>
                <w:rtl/>
              </w:rPr>
            </w:pPr>
            <w:r>
              <w:rPr>
                <w:rFonts w:hint="cs"/>
                <w:rtl/>
              </w:rPr>
              <w:t>שוטף</w:t>
            </w:r>
          </w:p>
        </w:tc>
        <w:tc>
          <w:tcPr>
            <w:tcW w:w="1492" w:type="dxa"/>
          </w:tcPr>
          <w:p w14:paraId="625C634F" w14:textId="77777777" w:rsidR="008524E2" w:rsidRPr="00CB7625" w:rsidRDefault="008524E2" w:rsidP="00CB7625">
            <w:pPr>
              <w:pStyle w:val="TableText"/>
              <w:rPr>
                <w:sz w:val="24"/>
                <w:rtl/>
              </w:rPr>
            </w:pPr>
            <w:r w:rsidRPr="00CB7625">
              <w:rPr>
                <w:sz w:val="24"/>
                <w:rtl/>
              </w:rPr>
              <w:t>יקבע בהמשך</w:t>
            </w:r>
          </w:p>
        </w:tc>
        <w:tc>
          <w:tcPr>
            <w:tcW w:w="1491" w:type="dxa"/>
          </w:tcPr>
          <w:p w14:paraId="0D5AA5F8" w14:textId="77777777" w:rsidR="008524E2" w:rsidRPr="00CB7625" w:rsidRDefault="008524E2" w:rsidP="00CB7625">
            <w:pPr>
              <w:pStyle w:val="TableText"/>
              <w:rPr>
                <w:rFonts w:ascii="Arial" w:hAnsi="Arial"/>
                <w:sz w:val="24"/>
                <w:rtl/>
              </w:rPr>
            </w:pPr>
            <w:r w:rsidRPr="00CB7625">
              <w:rPr>
                <w:rFonts w:ascii="Arial" w:hAnsi="Arial" w:hint="cs"/>
                <w:sz w:val="24"/>
                <w:rtl/>
              </w:rPr>
              <w:t>שנה</w:t>
            </w:r>
          </w:p>
        </w:tc>
        <w:tc>
          <w:tcPr>
            <w:tcW w:w="1492" w:type="dxa"/>
          </w:tcPr>
          <w:p w14:paraId="699DCD85" w14:textId="77777777" w:rsidR="008524E2" w:rsidRPr="00CB7625" w:rsidRDefault="008524E2" w:rsidP="00CB7625">
            <w:pPr>
              <w:pStyle w:val="TableText"/>
              <w:rPr>
                <w:rFonts w:ascii="Arial" w:hAnsi="Arial"/>
                <w:sz w:val="24"/>
                <w:rtl/>
              </w:rPr>
            </w:pPr>
            <w:r w:rsidRPr="00CB7625">
              <w:rPr>
                <w:rFonts w:ascii="Arial" w:hAnsi="Arial" w:hint="cs"/>
                <w:sz w:val="24"/>
                <w:rtl/>
              </w:rPr>
              <w:t>בינוני</w:t>
            </w:r>
          </w:p>
        </w:tc>
        <w:tc>
          <w:tcPr>
            <w:tcW w:w="1493" w:type="dxa"/>
          </w:tcPr>
          <w:p w14:paraId="65E24A85" w14:textId="77777777" w:rsidR="008524E2" w:rsidRPr="00A76439" w:rsidRDefault="008524E2" w:rsidP="00CB7625">
            <w:pPr>
              <w:pStyle w:val="TableText"/>
              <w:rPr>
                <w:rFonts w:ascii="Arial" w:hAnsi="Arial"/>
                <w:szCs w:val="22"/>
                <w:rtl/>
              </w:rPr>
            </w:pPr>
            <w:r>
              <w:rPr>
                <w:rFonts w:hint="cs"/>
                <w:rtl/>
              </w:rPr>
              <w:t xml:space="preserve">מוגבלויות </w:t>
            </w:r>
            <w:r w:rsidR="00DA468C">
              <w:rPr>
                <w:rFonts w:hint="cs"/>
                <w:rtl/>
              </w:rPr>
              <w:t>ו</w:t>
            </w:r>
            <w:r>
              <w:rPr>
                <w:rFonts w:hint="cs"/>
                <w:rtl/>
              </w:rPr>
              <w:t>מעונות</w:t>
            </w:r>
          </w:p>
        </w:tc>
      </w:tr>
      <w:tr w:rsidR="008524E2" w:rsidRPr="00A76439" w14:paraId="561B7202" w14:textId="77777777" w:rsidTr="00D73DAC">
        <w:tc>
          <w:tcPr>
            <w:tcW w:w="1705" w:type="dxa"/>
          </w:tcPr>
          <w:p w14:paraId="1BCDF19E" w14:textId="77777777" w:rsidR="008524E2" w:rsidRPr="00380B9A" w:rsidRDefault="008524E2" w:rsidP="00CB7625">
            <w:pPr>
              <w:pStyle w:val="TableText"/>
              <w:rPr>
                <w:rtl/>
              </w:rPr>
            </w:pPr>
            <w:r>
              <w:rPr>
                <w:rFonts w:hint="cs"/>
                <w:rtl/>
              </w:rPr>
              <w:t>מערכת חירשים</w:t>
            </w:r>
          </w:p>
        </w:tc>
        <w:tc>
          <w:tcPr>
            <w:tcW w:w="1528" w:type="dxa"/>
          </w:tcPr>
          <w:p w14:paraId="46BAEABA" w14:textId="77777777" w:rsidR="008524E2" w:rsidRPr="00CB7625" w:rsidRDefault="008524E2" w:rsidP="00CB7625">
            <w:pPr>
              <w:pStyle w:val="TableText"/>
              <w:rPr>
                <w:sz w:val="24"/>
                <w:rtl/>
              </w:rPr>
            </w:pPr>
            <w:r w:rsidRPr="00CB7625">
              <w:rPr>
                <w:sz w:val="24"/>
                <w:rtl/>
              </w:rPr>
              <w:t>תיק מקבל שירות</w:t>
            </w:r>
          </w:p>
        </w:tc>
        <w:tc>
          <w:tcPr>
            <w:tcW w:w="2884" w:type="dxa"/>
          </w:tcPr>
          <w:p w14:paraId="0BCBC17B" w14:textId="66CBCFE6" w:rsidR="008524E2" w:rsidRPr="00380B9A" w:rsidRDefault="00CF453E" w:rsidP="00CB7625">
            <w:pPr>
              <w:pStyle w:val="TableText"/>
              <w:rPr>
                <w:rtl/>
              </w:rPr>
            </w:pPr>
            <w:r w:rsidRPr="00380B9A">
              <w:rPr>
                <w:rFonts w:hint="cs"/>
                <w:rtl/>
              </w:rPr>
              <w:t>סנכרון</w:t>
            </w:r>
            <w:r w:rsidR="008524E2" w:rsidRPr="00380B9A">
              <w:rPr>
                <w:rtl/>
              </w:rPr>
              <w:t xml:space="preserve"> במידע אודות </w:t>
            </w:r>
            <w:r w:rsidR="008524E2">
              <w:rPr>
                <w:rFonts w:hint="cs"/>
                <w:rtl/>
              </w:rPr>
              <w:t>זכאים לסל תקשורת</w:t>
            </w:r>
          </w:p>
        </w:tc>
        <w:tc>
          <w:tcPr>
            <w:tcW w:w="1750" w:type="dxa"/>
          </w:tcPr>
          <w:p w14:paraId="22CA5258" w14:textId="77777777" w:rsidR="008524E2" w:rsidRPr="00380B9A" w:rsidRDefault="008524E2" w:rsidP="00CB7625">
            <w:pPr>
              <w:pStyle w:val="TableText"/>
              <w:rPr>
                <w:rtl/>
              </w:rPr>
            </w:pPr>
            <w:r>
              <w:rPr>
                <w:rFonts w:hint="cs"/>
                <w:rtl/>
              </w:rPr>
              <w:t>שוטף</w:t>
            </w:r>
          </w:p>
        </w:tc>
        <w:tc>
          <w:tcPr>
            <w:tcW w:w="1492" w:type="dxa"/>
          </w:tcPr>
          <w:p w14:paraId="46C5B875" w14:textId="77777777" w:rsidR="008524E2" w:rsidRPr="00CB7625" w:rsidRDefault="008524E2" w:rsidP="00CB7625">
            <w:pPr>
              <w:pStyle w:val="TableText"/>
              <w:rPr>
                <w:sz w:val="24"/>
                <w:rtl/>
              </w:rPr>
            </w:pPr>
            <w:r w:rsidRPr="00CB7625">
              <w:rPr>
                <w:sz w:val="24"/>
                <w:rtl/>
              </w:rPr>
              <w:t>יקבע בהמשך</w:t>
            </w:r>
          </w:p>
        </w:tc>
        <w:tc>
          <w:tcPr>
            <w:tcW w:w="1491" w:type="dxa"/>
          </w:tcPr>
          <w:p w14:paraId="2A424D14" w14:textId="77777777" w:rsidR="008524E2" w:rsidRPr="00CB7625" w:rsidRDefault="008524E2" w:rsidP="00CB7625">
            <w:pPr>
              <w:pStyle w:val="TableText"/>
              <w:rPr>
                <w:rFonts w:ascii="Arial" w:hAnsi="Arial"/>
                <w:sz w:val="24"/>
                <w:rtl/>
              </w:rPr>
            </w:pPr>
            <w:r w:rsidRPr="00CB7625">
              <w:rPr>
                <w:rFonts w:ascii="Arial" w:hAnsi="Arial" w:hint="cs"/>
                <w:sz w:val="24"/>
                <w:rtl/>
              </w:rPr>
              <w:t>שנה</w:t>
            </w:r>
          </w:p>
        </w:tc>
        <w:tc>
          <w:tcPr>
            <w:tcW w:w="1492" w:type="dxa"/>
          </w:tcPr>
          <w:p w14:paraId="4C93B34F" w14:textId="77777777" w:rsidR="008524E2" w:rsidRPr="00CB7625" w:rsidRDefault="008524E2" w:rsidP="00CB7625">
            <w:pPr>
              <w:pStyle w:val="TableText"/>
              <w:rPr>
                <w:rFonts w:ascii="Arial" w:hAnsi="Arial"/>
                <w:sz w:val="24"/>
                <w:rtl/>
              </w:rPr>
            </w:pPr>
            <w:r w:rsidRPr="00CB7625">
              <w:rPr>
                <w:rFonts w:ascii="Arial" w:hAnsi="Arial" w:hint="cs"/>
                <w:sz w:val="24"/>
                <w:rtl/>
              </w:rPr>
              <w:t>בינוני</w:t>
            </w:r>
          </w:p>
        </w:tc>
        <w:tc>
          <w:tcPr>
            <w:tcW w:w="1493" w:type="dxa"/>
          </w:tcPr>
          <w:p w14:paraId="5952BCA2" w14:textId="77777777" w:rsidR="008524E2" w:rsidRPr="00A76439" w:rsidRDefault="008524E2" w:rsidP="00CB7625">
            <w:pPr>
              <w:pStyle w:val="TableText"/>
              <w:rPr>
                <w:rFonts w:ascii="Arial" w:hAnsi="Arial"/>
                <w:szCs w:val="22"/>
                <w:rtl/>
              </w:rPr>
            </w:pPr>
            <w:r>
              <w:rPr>
                <w:rFonts w:hint="cs"/>
                <w:rtl/>
              </w:rPr>
              <w:t xml:space="preserve">מוגבלויות </w:t>
            </w:r>
            <w:r w:rsidR="00DA468C">
              <w:rPr>
                <w:rFonts w:hint="cs"/>
                <w:rtl/>
              </w:rPr>
              <w:t>ו</w:t>
            </w:r>
            <w:r>
              <w:rPr>
                <w:rFonts w:hint="cs"/>
                <w:rtl/>
              </w:rPr>
              <w:t>מעונות</w:t>
            </w:r>
          </w:p>
        </w:tc>
      </w:tr>
      <w:tr w:rsidR="008524E2" w:rsidRPr="00A76439" w14:paraId="256491DF" w14:textId="77777777" w:rsidTr="00D73DAC">
        <w:tc>
          <w:tcPr>
            <w:tcW w:w="1705" w:type="dxa"/>
          </w:tcPr>
          <w:p w14:paraId="75F1AACA" w14:textId="77777777" w:rsidR="008524E2" w:rsidRDefault="008524E2" w:rsidP="00CB7625">
            <w:pPr>
              <w:pStyle w:val="TableText"/>
              <w:rPr>
                <w:rtl/>
              </w:rPr>
            </w:pPr>
            <w:r w:rsidRPr="002478A6">
              <w:rPr>
                <w:rFonts w:hint="eastAsia"/>
                <w:rtl/>
              </w:rPr>
              <w:t>ניהול</w:t>
            </w:r>
            <w:r w:rsidRPr="002478A6">
              <w:rPr>
                <w:rtl/>
              </w:rPr>
              <w:t xml:space="preserve"> קרן קצבת נכות: </w:t>
            </w:r>
            <w:r w:rsidRPr="002478A6">
              <w:rPr>
                <w:rFonts w:hint="eastAsia"/>
                <w:rtl/>
              </w:rPr>
              <w:t>מש</w:t>
            </w:r>
            <w:r w:rsidRPr="002478A6">
              <w:rPr>
                <w:rtl/>
              </w:rPr>
              <w:t>"ה</w:t>
            </w:r>
            <w:r>
              <w:rPr>
                <w:rFonts w:hint="cs"/>
                <w:rtl/>
              </w:rPr>
              <w:t xml:space="preserve">, </w:t>
            </w:r>
            <w:r w:rsidRPr="002478A6">
              <w:rPr>
                <w:rFonts w:hint="eastAsia"/>
                <w:rtl/>
              </w:rPr>
              <w:t>אוטיסטים</w:t>
            </w:r>
            <w:r>
              <w:rPr>
                <w:rFonts w:hint="cs"/>
                <w:rtl/>
              </w:rPr>
              <w:t>,</w:t>
            </w:r>
            <w:r w:rsidRPr="002478A6">
              <w:rPr>
                <w:rtl/>
              </w:rPr>
              <w:t xml:space="preserve"> </w:t>
            </w:r>
            <w:r w:rsidRPr="002478A6">
              <w:rPr>
                <w:rFonts w:hint="eastAsia"/>
                <w:rtl/>
              </w:rPr>
              <w:t>שיקום</w:t>
            </w:r>
          </w:p>
        </w:tc>
        <w:tc>
          <w:tcPr>
            <w:tcW w:w="1528" w:type="dxa"/>
          </w:tcPr>
          <w:p w14:paraId="5331EF15" w14:textId="77777777" w:rsidR="008524E2" w:rsidRPr="00CB7625" w:rsidRDefault="008524E2" w:rsidP="00CB7625">
            <w:pPr>
              <w:pStyle w:val="TableText"/>
              <w:rPr>
                <w:sz w:val="24"/>
                <w:rtl/>
              </w:rPr>
            </w:pPr>
            <w:r w:rsidRPr="00CB7625">
              <w:rPr>
                <w:sz w:val="24"/>
                <w:rtl/>
              </w:rPr>
              <w:t>תיק מקבל שירות</w:t>
            </w:r>
          </w:p>
        </w:tc>
        <w:tc>
          <w:tcPr>
            <w:tcW w:w="2884" w:type="dxa"/>
          </w:tcPr>
          <w:p w14:paraId="3DADE174" w14:textId="77777777" w:rsidR="008524E2" w:rsidRPr="002478A6" w:rsidRDefault="008524E2" w:rsidP="00CB7625">
            <w:pPr>
              <w:pStyle w:val="TableText"/>
            </w:pPr>
            <w:r w:rsidRPr="002478A6">
              <w:rPr>
                <w:rFonts w:hint="eastAsia"/>
                <w:rtl/>
              </w:rPr>
              <w:t>הקלדת</w:t>
            </w:r>
            <w:r w:rsidRPr="002478A6">
              <w:rPr>
                <w:rtl/>
              </w:rPr>
              <w:t xml:space="preserve"> </w:t>
            </w:r>
            <w:r w:rsidRPr="002478A6">
              <w:rPr>
                <w:rFonts w:hint="eastAsia"/>
                <w:rtl/>
              </w:rPr>
              <w:t>פרויקטים</w:t>
            </w:r>
            <w:r w:rsidRPr="002478A6">
              <w:rPr>
                <w:rtl/>
              </w:rPr>
              <w:t xml:space="preserve"> </w:t>
            </w:r>
            <w:r w:rsidRPr="002478A6">
              <w:rPr>
                <w:rFonts w:hint="eastAsia"/>
                <w:rtl/>
              </w:rPr>
              <w:t>שנתיים</w:t>
            </w:r>
            <w:r w:rsidRPr="002478A6">
              <w:rPr>
                <w:rtl/>
              </w:rPr>
              <w:t xml:space="preserve"> </w:t>
            </w:r>
            <w:r w:rsidRPr="002478A6">
              <w:rPr>
                <w:rFonts w:hint="eastAsia"/>
                <w:rtl/>
              </w:rPr>
              <w:t>והגשה</w:t>
            </w:r>
            <w:r w:rsidRPr="002478A6">
              <w:rPr>
                <w:rtl/>
              </w:rPr>
              <w:t xml:space="preserve"> </w:t>
            </w:r>
            <w:r w:rsidRPr="002478A6">
              <w:rPr>
                <w:rFonts w:hint="eastAsia"/>
                <w:rtl/>
              </w:rPr>
              <w:t>לאישור</w:t>
            </w:r>
            <w:r w:rsidRPr="002478A6">
              <w:rPr>
                <w:rtl/>
              </w:rPr>
              <w:t xml:space="preserve"> </w:t>
            </w:r>
            <w:r w:rsidRPr="002478A6">
              <w:rPr>
                <w:rFonts w:hint="eastAsia"/>
                <w:rtl/>
              </w:rPr>
              <w:t>הנהלת</w:t>
            </w:r>
            <w:r w:rsidRPr="002478A6">
              <w:rPr>
                <w:rtl/>
              </w:rPr>
              <w:t xml:space="preserve"> </w:t>
            </w:r>
            <w:r w:rsidRPr="002478A6">
              <w:rPr>
                <w:rFonts w:hint="eastAsia"/>
                <w:rtl/>
              </w:rPr>
              <w:t>הקרן</w:t>
            </w:r>
            <w:r w:rsidR="00DA468C">
              <w:rPr>
                <w:rFonts w:hint="cs"/>
                <w:rtl/>
              </w:rPr>
              <w:t>.</w:t>
            </w:r>
          </w:p>
          <w:p w14:paraId="52AEFD66" w14:textId="77777777" w:rsidR="008524E2" w:rsidRPr="00380B9A" w:rsidRDefault="008524E2" w:rsidP="00CB7625">
            <w:pPr>
              <w:pStyle w:val="TableText"/>
              <w:rPr>
                <w:rtl/>
              </w:rPr>
            </w:pPr>
            <w:r w:rsidRPr="002478A6">
              <w:rPr>
                <w:rFonts w:hint="eastAsia"/>
                <w:rtl/>
              </w:rPr>
              <w:t>הגש</w:t>
            </w:r>
            <w:r w:rsidR="00DA468C">
              <w:rPr>
                <w:rFonts w:hint="cs"/>
                <w:rtl/>
              </w:rPr>
              <w:t>ת</w:t>
            </w:r>
            <w:r w:rsidRPr="002478A6">
              <w:rPr>
                <w:rtl/>
              </w:rPr>
              <w:t xml:space="preserve"> </w:t>
            </w:r>
            <w:r w:rsidRPr="002478A6">
              <w:rPr>
                <w:rFonts w:hint="eastAsia"/>
                <w:rtl/>
              </w:rPr>
              <w:t>דרישות</w:t>
            </w:r>
            <w:r w:rsidRPr="002478A6">
              <w:rPr>
                <w:rtl/>
              </w:rPr>
              <w:t xml:space="preserve"> </w:t>
            </w:r>
            <w:r w:rsidRPr="002478A6">
              <w:rPr>
                <w:rFonts w:hint="eastAsia"/>
                <w:rtl/>
              </w:rPr>
              <w:t>תשלום</w:t>
            </w:r>
            <w:r w:rsidRPr="002478A6">
              <w:rPr>
                <w:rtl/>
              </w:rPr>
              <w:t xml:space="preserve"> </w:t>
            </w:r>
            <w:r w:rsidRPr="002478A6">
              <w:rPr>
                <w:rFonts w:hint="eastAsia"/>
                <w:rtl/>
              </w:rPr>
              <w:t>לאחר</w:t>
            </w:r>
            <w:r w:rsidRPr="002478A6">
              <w:rPr>
                <w:rtl/>
              </w:rPr>
              <w:t xml:space="preserve"> </w:t>
            </w:r>
            <w:r w:rsidRPr="002478A6">
              <w:rPr>
                <w:rFonts w:hint="eastAsia"/>
                <w:rtl/>
              </w:rPr>
              <w:t>ביצוע</w:t>
            </w:r>
            <w:r w:rsidRPr="002478A6">
              <w:rPr>
                <w:rtl/>
              </w:rPr>
              <w:t xml:space="preserve"> </w:t>
            </w:r>
            <w:r w:rsidRPr="002478A6">
              <w:rPr>
                <w:rFonts w:hint="eastAsia"/>
                <w:rtl/>
              </w:rPr>
              <w:t>חלקי</w:t>
            </w:r>
            <w:r w:rsidRPr="002478A6">
              <w:rPr>
                <w:rtl/>
              </w:rPr>
              <w:t xml:space="preserve"> </w:t>
            </w:r>
            <w:r w:rsidRPr="002478A6">
              <w:rPr>
                <w:rFonts w:hint="eastAsia"/>
                <w:rtl/>
              </w:rPr>
              <w:t>או</w:t>
            </w:r>
            <w:r w:rsidRPr="002478A6">
              <w:rPr>
                <w:rtl/>
              </w:rPr>
              <w:t xml:space="preserve"> </w:t>
            </w:r>
            <w:r w:rsidRPr="002478A6">
              <w:rPr>
                <w:rFonts w:hint="eastAsia"/>
                <w:rtl/>
              </w:rPr>
              <w:t>מלא</w:t>
            </w:r>
            <w:r w:rsidRPr="002478A6">
              <w:rPr>
                <w:rtl/>
              </w:rPr>
              <w:t xml:space="preserve"> </w:t>
            </w:r>
            <w:r w:rsidRPr="002478A6">
              <w:rPr>
                <w:rFonts w:hint="eastAsia"/>
                <w:rtl/>
              </w:rPr>
              <w:t>של</w:t>
            </w:r>
            <w:r w:rsidRPr="002478A6">
              <w:rPr>
                <w:rtl/>
              </w:rPr>
              <w:t xml:space="preserve"> </w:t>
            </w:r>
            <w:r w:rsidRPr="002478A6">
              <w:rPr>
                <w:rFonts w:hint="eastAsia"/>
                <w:rtl/>
              </w:rPr>
              <w:t>הפרויקטים</w:t>
            </w:r>
            <w:r w:rsidR="00DA468C">
              <w:rPr>
                <w:rFonts w:hint="cs"/>
                <w:rtl/>
              </w:rPr>
              <w:t>.</w:t>
            </w:r>
          </w:p>
        </w:tc>
        <w:tc>
          <w:tcPr>
            <w:tcW w:w="1750" w:type="dxa"/>
          </w:tcPr>
          <w:p w14:paraId="1E3C1F3A" w14:textId="77777777" w:rsidR="008524E2" w:rsidRPr="00380B9A" w:rsidRDefault="008524E2" w:rsidP="00CB7625">
            <w:pPr>
              <w:pStyle w:val="TableText"/>
              <w:rPr>
                <w:rtl/>
              </w:rPr>
            </w:pPr>
            <w:r>
              <w:rPr>
                <w:rFonts w:hint="cs"/>
                <w:rtl/>
              </w:rPr>
              <w:t>שוטף</w:t>
            </w:r>
          </w:p>
        </w:tc>
        <w:tc>
          <w:tcPr>
            <w:tcW w:w="1492" w:type="dxa"/>
          </w:tcPr>
          <w:p w14:paraId="0386C080" w14:textId="77777777" w:rsidR="008524E2" w:rsidRPr="00CB7625" w:rsidRDefault="008524E2" w:rsidP="00CB7625">
            <w:pPr>
              <w:pStyle w:val="TableText"/>
              <w:rPr>
                <w:sz w:val="24"/>
                <w:rtl/>
              </w:rPr>
            </w:pPr>
            <w:r w:rsidRPr="00CB7625">
              <w:rPr>
                <w:rFonts w:hint="cs"/>
                <w:sz w:val="24"/>
                <w:rtl/>
              </w:rPr>
              <w:t xml:space="preserve">דו כיווני </w:t>
            </w:r>
            <w:r w:rsidRPr="00CB7625">
              <w:rPr>
                <w:sz w:val="24"/>
                <w:rtl/>
              </w:rPr>
              <w:t>–</w:t>
            </w:r>
            <w:r w:rsidRPr="00CB7625">
              <w:rPr>
                <w:rFonts w:hint="cs"/>
                <w:sz w:val="24"/>
                <w:rtl/>
              </w:rPr>
              <w:t xml:space="preserve"> בקשות ואישורים</w:t>
            </w:r>
          </w:p>
        </w:tc>
        <w:tc>
          <w:tcPr>
            <w:tcW w:w="1491" w:type="dxa"/>
          </w:tcPr>
          <w:p w14:paraId="6393AC77" w14:textId="77777777" w:rsidR="008524E2" w:rsidRPr="00CB7625" w:rsidRDefault="008524E2" w:rsidP="00CB7625">
            <w:pPr>
              <w:pStyle w:val="TableText"/>
              <w:rPr>
                <w:rFonts w:ascii="Arial" w:hAnsi="Arial"/>
                <w:sz w:val="24"/>
                <w:rtl/>
              </w:rPr>
            </w:pPr>
            <w:r w:rsidRPr="00CB7625">
              <w:rPr>
                <w:rFonts w:ascii="Arial" w:hAnsi="Arial" w:hint="cs"/>
                <w:sz w:val="24"/>
                <w:rtl/>
              </w:rPr>
              <w:t>יקבע בהמשך</w:t>
            </w:r>
          </w:p>
        </w:tc>
        <w:tc>
          <w:tcPr>
            <w:tcW w:w="1492" w:type="dxa"/>
          </w:tcPr>
          <w:p w14:paraId="334C3363" w14:textId="77777777" w:rsidR="008524E2" w:rsidRPr="00CB7625" w:rsidRDefault="008524E2" w:rsidP="00CB7625">
            <w:pPr>
              <w:pStyle w:val="TableText"/>
              <w:rPr>
                <w:rFonts w:ascii="Arial" w:hAnsi="Arial"/>
                <w:sz w:val="24"/>
                <w:rtl/>
              </w:rPr>
            </w:pPr>
            <w:r w:rsidRPr="00CB7625">
              <w:rPr>
                <w:rFonts w:ascii="Arial" w:hAnsi="Arial" w:hint="cs"/>
                <w:sz w:val="24"/>
                <w:rtl/>
              </w:rPr>
              <w:t>בינוני</w:t>
            </w:r>
          </w:p>
        </w:tc>
        <w:tc>
          <w:tcPr>
            <w:tcW w:w="1493" w:type="dxa"/>
          </w:tcPr>
          <w:p w14:paraId="0D5C34DC" w14:textId="77777777" w:rsidR="008524E2" w:rsidRDefault="002F35CF" w:rsidP="00CB7625">
            <w:pPr>
              <w:pStyle w:val="TableText"/>
              <w:rPr>
                <w:rtl/>
              </w:rPr>
            </w:pPr>
            <w:r>
              <w:rPr>
                <w:rFonts w:ascii="Arial" w:hAnsi="Arial" w:hint="cs"/>
                <w:sz w:val="24"/>
                <w:rtl/>
              </w:rPr>
              <w:t>ככל ויהיה צורך (מוגבלויות)</w:t>
            </w:r>
          </w:p>
        </w:tc>
      </w:tr>
      <w:tr w:rsidR="008524E2" w:rsidRPr="00A76439" w14:paraId="432E66E0" w14:textId="77777777" w:rsidTr="00D73DAC">
        <w:tc>
          <w:tcPr>
            <w:tcW w:w="1705" w:type="dxa"/>
          </w:tcPr>
          <w:p w14:paraId="1E3CE976" w14:textId="77777777" w:rsidR="008524E2" w:rsidRDefault="0047453F" w:rsidP="00CB7625">
            <w:pPr>
              <w:pStyle w:val="TableText"/>
              <w:rPr>
                <w:rtl/>
              </w:rPr>
            </w:pPr>
            <w:r>
              <w:rPr>
                <w:rFonts w:hint="cs"/>
                <w:rtl/>
              </w:rPr>
              <w:t>רישוי משפחות אומנה</w:t>
            </w:r>
          </w:p>
        </w:tc>
        <w:tc>
          <w:tcPr>
            <w:tcW w:w="1528" w:type="dxa"/>
          </w:tcPr>
          <w:p w14:paraId="21D5185B" w14:textId="77777777" w:rsidR="008524E2" w:rsidRPr="00CB7625" w:rsidRDefault="008524E2" w:rsidP="00CB7625">
            <w:pPr>
              <w:pStyle w:val="TableText"/>
              <w:rPr>
                <w:sz w:val="24"/>
                <w:rtl/>
              </w:rPr>
            </w:pPr>
            <w:r w:rsidRPr="00CB7625">
              <w:rPr>
                <w:rFonts w:hint="cs"/>
                <w:sz w:val="24"/>
                <w:rtl/>
              </w:rPr>
              <w:t>תיק מושם</w:t>
            </w:r>
          </w:p>
        </w:tc>
        <w:tc>
          <w:tcPr>
            <w:tcW w:w="2884" w:type="dxa"/>
          </w:tcPr>
          <w:p w14:paraId="07140F4A" w14:textId="77777777" w:rsidR="008524E2" w:rsidRDefault="00DA468C" w:rsidP="00CB7625">
            <w:pPr>
              <w:pStyle w:val="TableText"/>
              <w:rPr>
                <w:rtl/>
              </w:rPr>
            </w:pPr>
            <w:r>
              <w:rPr>
                <w:rFonts w:hint="cs"/>
                <w:rtl/>
              </w:rPr>
              <w:t>נתוני משפחות.</w:t>
            </w:r>
          </w:p>
          <w:p w14:paraId="279B2E26" w14:textId="77777777" w:rsidR="008524E2" w:rsidRPr="00380B9A" w:rsidRDefault="00DA468C" w:rsidP="00CB7625">
            <w:pPr>
              <w:pStyle w:val="TableText"/>
              <w:rPr>
                <w:rtl/>
              </w:rPr>
            </w:pPr>
            <w:r>
              <w:rPr>
                <w:rFonts w:hint="cs"/>
                <w:rtl/>
              </w:rPr>
              <w:t xml:space="preserve">הזנת פרטי משפחות </w:t>
            </w:r>
            <w:r w:rsidR="008524E2">
              <w:rPr>
                <w:rFonts w:hint="cs"/>
                <w:rtl/>
              </w:rPr>
              <w:t>אומנה</w:t>
            </w:r>
            <w:r>
              <w:rPr>
                <w:rFonts w:hint="cs"/>
                <w:rtl/>
              </w:rPr>
              <w:t>.</w:t>
            </w:r>
          </w:p>
        </w:tc>
        <w:tc>
          <w:tcPr>
            <w:tcW w:w="1750" w:type="dxa"/>
          </w:tcPr>
          <w:p w14:paraId="07463E5A" w14:textId="77777777" w:rsidR="008524E2" w:rsidRPr="00380B9A" w:rsidRDefault="008524E2" w:rsidP="00CB7625">
            <w:pPr>
              <w:pStyle w:val="TableText"/>
              <w:rPr>
                <w:rtl/>
              </w:rPr>
            </w:pPr>
            <w:r>
              <w:rPr>
                <w:rFonts w:hint="cs"/>
                <w:rtl/>
              </w:rPr>
              <w:t>שוטף</w:t>
            </w:r>
          </w:p>
        </w:tc>
        <w:tc>
          <w:tcPr>
            <w:tcW w:w="1492" w:type="dxa"/>
          </w:tcPr>
          <w:p w14:paraId="2CD2AE4E" w14:textId="77777777" w:rsidR="008524E2" w:rsidRPr="00CB7625" w:rsidRDefault="008524E2" w:rsidP="00CB7625">
            <w:pPr>
              <w:pStyle w:val="TableText"/>
              <w:rPr>
                <w:sz w:val="24"/>
                <w:rtl/>
              </w:rPr>
            </w:pPr>
            <w:r w:rsidRPr="00CB7625">
              <w:rPr>
                <w:rFonts w:hint="cs"/>
                <w:sz w:val="24"/>
                <w:rtl/>
              </w:rPr>
              <w:t>דו כיווני</w:t>
            </w:r>
          </w:p>
        </w:tc>
        <w:tc>
          <w:tcPr>
            <w:tcW w:w="1491" w:type="dxa"/>
          </w:tcPr>
          <w:p w14:paraId="2975B53D" w14:textId="77777777" w:rsidR="008524E2" w:rsidRPr="00CB7625" w:rsidRDefault="008524E2" w:rsidP="00CB7625">
            <w:pPr>
              <w:pStyle w:val="TableText"/>
              <w:rPr>
                <w:rFonts w:ascii="Arial" w:hAnsi="Arial"/>
                <w:sz w:val="24"/>
                <w:rtl/>
              </w:rPr>
            </w:pPr>
            <w:r w:rsidRPr="00CB7625">
              <w:rPr>
                <w:rFonts w:ascii="Arial" w:hAnsi="Arial" w:hint="cs"/>
                <w:sz w:val="24"/>
                <w:rtl/>
              </w:rPr>
              <w:t>יקבע בהמשך</w:t>
            </w:r>
          </w:p>
        </w:tc>
        <w:tc>
          <w:tcPr>
            <w:tcW w:w="1492" w:type="dxa"/>
          </w:tcPr>
          <w:p w14:paraId="23B6A2E7" w14:textId="77777777" w:rsidR="008524E2" w:rsidRPr="00CB7625" w:rsidRDefault="008524E2" w:rsidP="00CB7625">
            <w:pPr>
              <w:pStyle w:val="TableText"/>
              <w:rPr>
                <w:rFonts w:ascii="Arial" w:hAnsi="Arial"/>
                <w:sz w:val="24"/>
                <w:rtl/>
              </w:rPr>
            </w:pPr>
            <w:r w:rsidRPr="00CB7625">
              <w:rPr>
                <w:rFonts w:ascii="Arial" w:hAnsi="Arial" w:hint="cs"/>
                <w:sz w:val="24"/>
                <w:rtl/>
              </w:rPr>
              <w:t>בינוני</w:t>
            </w:r>
          </w:p>
        </w:tc>
        <w:tc>
          <w:tcPr>
            <w:tcW w:w="1493" w:type="dxa"/>
          </w:tcPr>
          <w:p w14:paraId="3094452C" w14:textId="77777777" w:rsidR="008524E2" w:rsidRDefault="008524E2" w:rsidP="00CB7625">
            <w:pPr>
              <w:pStyle w:val="TableText"/>
              <w:rPr>
                <w:rtl/>
              </w:rPr>
            </w:pPr>
            <w:r>
              <w:rPr>
                <w:rFonts w:hint="cs"/>
                <w:rtl/>
              </w:rPr>
              <w:t>אומנה</w:t>
            </w:r>
          </w:p>
        </w:tc>
      </w:tr>
      <w:tr w:rsidR="00D73DAC" w:rsidRPr="00A76439" w14:paraId="5AF7D348" w14:textId="77777777" w:rsidTr="00D73DAC">
        <w:tc>
          <w:tcPr>
            <w:tcW w:w="1705" w:type="dxa"/>
          </w:tcPr>
          <w:p w14:paraId="662D7A90" w14:textId="77777777" w:rsidR="00D73DAC" w:rsidRDefault="00D73DAC" w:rsidP="00D73DAC">
            <w:pPr>
              <w:pStyle w:val="TableText"/>
              <w:rPr>
                <w:rtl/>
              </w:rPr>
            </w:pPr>
            <w:r>
              <w:rPr>
                <w:rtl/>
              </w:rPr>
              <w:t>תיק דייר זמני- במערכת מש"י</w:t>
            </w:r>
          </w:p>
        </w:tc>
        <w:tc>
          <w:tcPr>
            <w:tcW w:w="1528" w:type="dxa"/>
          </w:tcPr>
          <w:p w14:paraId="79C3C252" w14:textId="77777777" w:rsidR="00D73DAC" w:rsidRPr="00CB7625" w:rsidRDefault="00D73DAC" w:rsidP="00D73DAC">
            <w:pPr>
              <w:pStyle w:val="TableText"/>
              <w:rPr>
                <w:sz w:val="24"/>
                <w:rtl/>
              </w:rPr>
            </w:pPr>
            <w:r>
              <w:rPr>
                <w:rtl/>
              </w:rPr>
              <w:t>תיק מקבל שירות</w:t>
            </w:r>
          </w:p>
        </w:tc>
        <w:tc>
          <w:tcPr>
            <w:tcW w:w="2884" w:type="dxa"/>
          </w:tcPr>
          <w:p w14:paraId="6602C616" w14:textId="77777777" w:rsidR="00D73DAC" w:rsidRDefault="00D73DAC" w:rsidP="00D73DAC">
            <w:pPr>
              <w:pStyle w:val="TableText"/>
              <w:rPr>
                <w:rtl/>
              </w:rPr>
            </w:pPr>
            <w:r>
              <w:rPr>
                <w:rtl/>
              </w:rPr>
              <w:t xml:space="preserve">העברת המידע משיכה חד פעמית </w:t>
            </w:r>
          </w:p>
        </w:tc>
        <w:tc>
          <w:tcPr>
            <w:tcW w:w="1750" w:type="dxa"/>
          </w:tcPr>
          <w:p w14:paraId="13763567" w14:textId="77777777" w:rsidR="00D73DAC" w:rsidRDefault="00D73DAC" w:rsidP="00D73DAC">
            <w:pPr>
              <w:pStyle w:val="TableText"/>
              <w:rPr>
                <w:rtl/>
              </w:rPr>
            </w:pPr>
            <w:r>
              <w:rPr>
                <w:rFonts w:hint="cs"/>
                <w:rtl/>
              </w:rPr>
              <w:t>חד פעמי</w:t>
            </w:r>
          </w:p>
        </w:tc>
        <w:tc>
          <w:tcPr>
            <w:tcW w:w="1492" w:type="dxa"/>
          </w:tcPr>
          <w:p w14:paraId="38EB6A1D" w14:textId="77777777" w:rsidR="00D73DAC" w:rsidRPr="00CB7625" w:rsidRDefault="00D73DAC" w:rsidP="00D73DAC">
            <w:pPr>
              <w:pStyle w:val="TableText"/>
              <w:rPr>
                <w:sz w:val="24"/>
                <w:rtl/>
              </w:rPr>
            </w:pPr>
            <w:r>
              <w:rPr>
                <w:rFonts w:hint="cs"/>
                <w:sz w:val="24"/>
                <w:rtl/>
              </w:rPr>
              <w:t>חד כיווני</w:t>
            </w:r>
          </w:p>
        </w:tc>
        <w:tc>
          <w:tcPr>
            <w:tcW w:w="1491" w:type="dxa"/>
          </w:tcPr>
          <w:p w14:paraId="3A52AF21" w14:textId="77777777" w:rsidR="00D73DAC" w:rsidRPr="00CB7625" w:rsidRDefault="00D73DAC" w:rsidP="00D73DAC">
            <w:pPr>
              <w:pStyle w:val="TableText"/>
              <w:rPr>
                <w:sz w:val="24"/>
                <w:rtl/>
              </w:rPr>
            </w:pPr>
            <w:r>
              <w:rPr>
                <w:rtl/>
              </w:rPr>
              <w:t xml:space="preserve">יבוצע לוז 3 חודשים </w:t>
            </w:r>
          </w:p>
        </w:tc>
        <w:tc>
          <w:tcPr>
            <w:tcW w:w="1492" w:type="dxa"/>
          </w:tcPr>
          <w:p w14:paraId="1115619A" w14:textId="77777777" w:rsidR="00D73DAC" w:rsidRPr="00CB7625" w:rsidRDefault="00D73DAC" w:rsidP="00D73DAC">
            <w:pPr>
              <w:pStyle w:val="TableText"/>
              <w:rPr>
                <w:sz w:val="24"/>
                <w:rtl/>
              </w:rPr>
            </w:pPr>
            <w:r>
              <w:rPr>
                <w:rFonts w:hint="cs"/>
                <w:rtl/>
              </w:rPr>
              <w:t>פשוט</w:t>
            </w:r>
          </w:p>
        </w:tc>
        <w:tc>
          <w:tcPr>
            <w:tcW w:w="1493" w:type="dxa"/>
          </w:tcPr>
          <w:p w14:paraId="7C4E17E6" w14:textId="77777777" w:rsidR="00D73DAC" w:rsidRDefault="00D73DAC" w:rsidP="00D73DAC">
            <w:pPr>
              <w:pStyle w:val="TableText"/>
              <w:rPr>
                <w:rtl/>
              </w:rPr>
            </w:pPr>
            <w:r>
              <w:rPr>
                <w:rFonts w:hint="cs"/>
                <w:rtl/>
              </w:rPr>
              <w:t>מוגבלויות</w:t>
            </w:r>
          </w:p>
        </w:tc>
      </w:tr>
      <w:tr w:rsidR="00D73DAC" w:rsidRPr="00A76439" w14:paraId="1BD0B307" w14:textId="77777777" w:rsidTr="00D73DAC">
        <w:tc>
          <w:tcPr>
            <w:tcW w:w="1705" w:type="dxa"/>
          </w:tcPr>
          <w:p w14:paraId="70714D64" w14:textId="77777777" w:rsidR="00D73DAC" w:rsidRDefault="00D73DAC" w:rsidP="00D73DAC">
            <w:pPr>
              <w:pStyle w:val="TableText"/>
              <w:rPr>
                <w:rtl/>
              </w:rPr>
            </w:pPr>
            <w:r w:rsidRPr="00D73DAC">
              <w:rPr>
                <w:rtl/>
              </w:rPr>
              <w:lastRenderedPageBreak/>
              <w:t>קרן 30 מערכת לניהול שעות הפנאי</w:t>
            </w:r>
          </w:p>
        </w:tc>
        <w:tc>
          <w:tcPr>
            <w:tcW w:w="1528" w:type="dxa"/>
          </w:tcPr>
          <w:p w14:paraId="45B2E62C" w14:textId="77777777" w:rsidR="00D73DAC" w:rsidRDefault="00D73DAC" w:rsidP="00D73DAC">
            <w:pPr>
              <w:pStyle w:val="TableText"/>
              <w:rPr>
                <w:rtl/>
              </w:rPr>
            </w:pPr>
            <w:r>
              <w:rPr>
                <w:rFonts w:hint="cs"/>
                <w:sz w:val="24"/>
                <w:rtl/>
              </w:rPr>
              <w:t>תיקי מקבל שירות</w:t>
            </w:r>
            <w:r>
              <w:rPr>
                <w:rFonts w:hint="cs"/>
                <w:rtl/>
              </w:rPr>
              <w:t xml:space="preserve"> במסגרות</w:t>
            </w:r>
          </w:p>
        </w:tc>
        <w:tc>
          <w:tcPr>
            <w:tcW w:w="2884" w:type="dxa"/>
          </w:tcPr>
          <w:p w14:paraId="7B34EEBD" w14:textId="77777777" w:rsidR="00D73DAC" w:rsidRDefault="00D73DAC" w:rsidP="00D73DAC">
            <w:pPr>
              <w:pStyle w:val="TableText"/>
              <w:rPr>
                <w:rtl/>
              </w:rPr>
            </w:pPr>
            <w:r w:rsidRPr="00D73DAC">
              <w:rPr>
                <w:rtl/>
              </w:rPr>
              <w:t>קרן 30 לפנאי, ותחזוקת ציוד עזר</w:t>
            </w:r>
          </w:p>
        </w:tc>
        <w:tc>
          <w:tcPr>
            <w:tcW w:w="1750" w:type="dxa"/>
          </w:tcPr>
          <w:p w14:paraId="38B7B0D0" w14:textId="77777777" w:rsidR="00D73DAC" w:rsidRDefault="00D73DAC" w:rsidP="00D73DAC">
            <w:pPr>
              <w:pStyle w:val="TableText"/>
              <w:rPr>
                <w:rtl/>
              </w:rPr>
            </w:pPr>
            <w:r>
              <w:rPr>
                <w:rFonts w:hint="cs"/>
                <w:rtl/>
              </w:rPr>
              <w:t>ת</w:t>
            </w:r>
            <w:r w:rsidRPr="00D205FF">
              <w:rPr>
                <w:rtl/>
              </w:rPr>
              <w:t>יקבע בהמשך</w:t>
            </w:r>
          </w:p>
        </w:tc>
        <w:tc>
          <w:tcPr>
            <w:tcW w:w="1492" w:type="dxa"/>
          </w:tcPr>
          <w:p w14:paraId="7A06E19E" w14:textId="77777777" w:rsidR="00D73DAC" w:rsidRDefault="00D73DAC" w:rsidP="00D73DAC">
            <w:pPr>
              <w:pStyle w:val="TableText"/>
              <w:rPr>
                <w:sz w:val="24"/>
                <w:rtl/>
              </w:rPr>
            </w:pPr>
            <w:r w:rsidRPr="00CB7625">
              <w:rPr>
                <w:rFonts w:hint="cs"/>
                <w:sz w:val="24"/>
                <w:rtl/>
              </w:rPr>
              <w:t>ייקבע בהמשך</w:t>
            </w:r>
          </w:p>
        </w:tc>
        <w:tc>
          <w:tcPr>
            <w:tcW w:w="1491" w:type="dxa"/>
          </w:tcPr>
          <w:p w14:paraId="750A643B" w14:textId="77777777" w:rsidR="00D73DAC" w:rsidRDefault="00D73DAC" w:rsidP="00D73DAC">
            <w:pPr>
              <w:pStyle w:val="TableText"/>
              <w:rPr>
                <w:rtl/>
              </w:rPr>
            </w:pPr>
            <w:r>
              <w:rPr>
                <w:rFonts w:hint="cs"/>
                <w:rtl/>
              </w:rPr>
              <w:t>יקבע בהמשך</w:t>
            </w:r>
          </w:p>
        </w:tc>
        <w:tc>
          <w:tcPr>
            <w:tcW w:w="1492" w:type="dxa"/>
          </w:tcPr>
          <w:p w14:paraId="2AB412C3" w14:textId="77777777" w:rsidR="00D73DAC" w:rsidRDefault="00D73DAC" w:rsidP="00D73DAC">
            <w:pPr>
              <w:pStyle w:val="TableText"/>
              <w:rPr>
                <w:rtl/>
              </w:rPr>
            </w:pPr>
            <w:r w:rsidRPr="00CB7625">
              <w:rPr>
                <w:rFonts w:hint="cs"/>
                <w:sz w:val="24"/>
                <w:rtl/>
              </w:rPr>
              <w:t>בינוני</w:t>
            </w:r>
          </w:p>
        </w:tc>
        <w:tc>
          <w:tcPr>
            <w:tcW w:w="1493" w:type="dxa"/>
          </w:tcPr>
          <w:p w14:paraId="594088E6" w14:textId="77777777" w:rsidR="00D73DAC" w:rsidRDefault="00D73DAC" w:rsidP="00D73DAC">
            <w:pPr>
              <w:pStyle w:val="TableText"/>
              <w:rPr>
                <w:rtl/>
              </w:rPr>
            </w:pPr>
            <w:r>
              <w:rPr>
                <w:rFonts w:hint="cs"/>
                <w:rtl/>
              </w:rPr>
              <w:t>מוגבלויות</w:t>
            </w:r>
          </w:p>
        </w:tc>
      </w:tr>
    </w:tbl>
    <w:p w14:paraId="3070D45B" w14:textId="77777777" w:rsidR="008522B6" w:rsidRPr="007037CB" w:rsidRDefault="008522B6" w:rsidP="007037CB">
      <w:pPr>
        <w:pStyle w:val="Normal3"/>
        <w:rPr>
          <w:b/>
          <w:bCs/>
          <w:rtl/>
        </w:rPr>
        <w:sectPr w:rsidR="008522B6" w:rsidRPr="007037CB" w:rsidSect="000E4A49">
          <w:pgSz w:w="16840" w:h="11907" w:orient="landscape" w:code="9"/>
          <w:pgMar w:top="1134" w:right="1134" w:bottom="1134" w:left="1134" w:header="113" w:footer="113" w:gutter="0"/>
          <w:cols w:space="708"/>
          <w:titlePg/>
          <w:bidi/>
          <w:rtlGutter/>
          <w:docGrid w:linePitch="360"/>
        </w:sectPr>
      </w:pPr>
      <w:bookmarkStart w:id="524" w:name="_Toc77526446"/>
      <w:bookmarkEnd w:id="505"/>
    </w:p>
    <w:p w14:paraId="738F8577" w14:textId="77777777" w:rsidR="007E77B0" w:rsidRPr="00F57330" w:rsidRDefault="007E77B0" w:rsidP="00F57330">
      <w:pPr>
        <w:pStyle w:val="Normal9ff1"/>
        <w:outlineLvl w:val="2"/>
        <w:rPr>
          <w:b/>
          <w:bCs/>
          <w:rtl/>
        </w:rPr>
      </w:pPr>
      <w:bookmarkStart w:id="525" w:name="_Toc161224994"/>
      <w:bookmarkStart w:id="526" w:name="H3_טכנולוגיה_ותשתית"/>
      <w:r w:rsidRPr="00F57330">
        <w:rPr>
          <w:rFonts w:hint="cs"/>
          <w:b/>
          <w:bCs/>
          <w:rtl/>
        </w:rPr>
        <w:lastRenderedPageBreak/>
        <w:t>טכנולוגיה ותשתית</w:t>
      </w:r>
      <w:bookmarkEnd w:id="525"/>
    </w:p>
    <w:p w14:paraId="64002156" w14:textId="77777777" w:rsidR="00750CC7" w:rsidRPr="00F57330" w:rsidRDefault="00750CC7" w:rsidP="00F57330">
      <w:pPr>
        <w:pStyle w:val="Normal10ff1"/>
        <w:outlineLvl w:val="3"/>
        <w:rPr>
          <w:b/>
          <w:bCs/>
        </w:rPr>
      </w:pPr>
      <w:bookmarkStart w:id="527" w:name="_Toc161224995"/>
      <w:bookmarkStart w:id="528" w:name="H4_ארכיטקטורה_כללית"/>
      <w:bookmarkEnd w:id="526"/>
      <w:r w:rsidRPr="00F57330">
        <w:rPr>
          <w:b/>
          <w:bCs/>
          <w:rtl/>
        </w:rPr>
        <w:t>ארכיטקטורה כללית</w:t>
      </w:r>
      <w:bookmarkEnd w:id="527"/>
    </w:p>
    <w:bookmarkEnd w:id="528"/>
    <w:p w14:paraId="740BCADD" w14:textId="77777777" w:rsidR="004A4B5C" w:rsidRDefault="004A4B5C" w:rsidP="004A4B5C">
      <w:pPr>
        <w:pStyle w:val="Para2"/>
        <w:rPr>
          <w:rtl/>
        </w:rPr>
      </w:pPr>
      <w:r>
        <w:rPr>
          <w:rFonts w:hint="cs"/>
          <w:rtl/>
        </w:rPr>
        <w:t xml:space="preserve">הזוכה יקים תשתית תקשוב שתשמש לאספקת השירותים נשוא מכרז זה. התשתית תוקם בענן שהאירוח שלו נמצא </w:t>
      </w:r>
      <w:r>
        <w:rPr>
          <w:rtl/>
        </w:rPr>
        <w:t>בתחומי מדינת ישראל</w:t>
      </w:r>
      <w:r>
        <w:rPr>
          <w:rFonts w:hint="cs"/>
          <w:rtl/>
        </w:rPr>
        <w:t>, הוא יבחר</w:t>
      </w:r>
      <w:r w:rsidRPr="00147733">
        <w:rPr>
          <w:rtl/>
        </w:rPr>
        <w:t xml:space="preserve"> ע</w:t>
      </w:r>
      <w:r>
        <w:rPr>
          <w:rFonts w:hint="cs"/>
          <w:rtl/>
        </w:rPr>
        <w:t>ל יד</w:t>
      </w:r>
      <w:r w:rsidRPr="00147733">
        <w:rPr>
          <w:rtl/>
        </w:rPr>
        <w:t xml:space="preserve">י </w:t>
      </w:r>
      <w:r>
        <w:rPr>
          <w:rFonts w:hint="cs"/>
          <w:rtl/>
        </w:rPr>
        <w:t>הזוכה</w:t>
      </w:r>
      <w:r w:rsidRPr="00147733">
        <w:rPr>
          <w:rtl/>
        </w:rPr>
        <w:t xml:space="preserve">, ויעמוד בדרישות אבטחת המידע המפורטות במכרז </w:t>
      </w:r>
      <w:r w:rsidRPr="00147733">
        <w:rPr>
          <w:rFonts w:hint="eastAsia"/>
          <w:rtl/>
        </w:rPr>
        <w:t>זה</w:t>
      </w:r>
      <w:r w:rsidRPr="00147733">
        <w:rPr>
          <w:rtl/>
        </w:rPr>
        <w:t xml:space="preserve">, חוקי הגנת הפרטיות, ובהנחיות המשרד </w:t>
      </w:r>
      <w:r w:rsidRPr="00147733">
        <w:rPr>
          <w:rFonts w:hint="eastAsia"/>
          <w:rtl/>
        </w:rPr>
        <w:t>ויה</w:t>
      </w:r>
      <w:r w:rsidRPr="00147733">
        <w:rPr>
          <w:rtl/>
        </w:rPr>
        <w:t>"ב כפי שיפורסמו ויתעדכנו מעת לעת.</w:t>
      </w:r>
    </w:p>
    <w:p w14:paraId="03726C56" w14:textId="77777777" w:rsidR="00BA1B95" w:rsidRPr="00F57330" w:rsidRDefault="00BA1B95" w:rsidP="00F57330">
      <w:pPr>
        <w:pStyle w:val="Normal1ff3"/>
        <w:outlineLvl w:val="3"/>
        <w:rPr>
          <w:b/>
          <w:bCs/>
          <w:rtl/>
        </w:rPr>
      </w:pPr>
      <w:bookmarkStart w:id="529" w:name="_Toc161224996"/>
      <w:bookmarkStart w:id="530" w:name="H4_סביבות"/>
      <w:r w:rsidRPr="00F57330">
        <w:rPr>
          <w:rFonts w:hint="cs"/>
          <w:b/>
          <w:bCs/>
          <w:rtl/>
        </w:rPr>
        <w:t>סביבות</w:t>
      </w:r>
      <w:bookmarkEnd w:id="529"/>
    </w:p>
    <w:bookmarkEnd w:id="530"/>
    <w:p w14:paraId="57B2D005" w14:textId="77777777" w:rsidR="00BA1B95" w:rsidRPr="00BA1B95" w:rsidRDefault="00BA1B95" w:rsidP="00BA7E53">
      <w:pPr>
        <w:pStyle w:val="Para2"/>
        <w:rPr>
          <w:rtl/>
        </w:rPr>
      </w:pPr>
      <w:r>
        <w:rPr>
          <w:rFonts w:hint="cs"/>
          <w:rtl/>
        </w:rPr>
        <w:t xml:space="preserve">הזוכה יקים 2 סביבות תשתית, סביבת </w:t>
      </w:r>
      <w:r w:rsidR="00BA7E53">
        <w:rPr>
          <w:rFonts w:hint="cs"/>
          <w:rtl/>
        </w:rPr>
        <w:t>בדיקות</w:t>
      </w:r>
      <w:r>
        <w:rPr>
          <w:rFonts w:hint="cs"/>
          <w:rtl/>
        </w:rPr>
        <w:t xml:space="preserve"> וסביבת ייצור. </w:t>
      </w:r>
      <w:r w:rsidR="00AF631C">
        <w:rPr>
          <w:rFonts w:hint="cs"/>
          <w:rtl/>
        </w:rPr>
        <w:t>הסביבות יתוחזקו ויתופעלו על ידי הזוכה ולמשרד תינתן גישה מלאה לסביבת הפיתוח לבקרה ובדיקה של תוצרי פיתוח שונים.</w:t>
      </w:r>
    </w:p>
    <w:p w14:paraId="01E3332D" w14:textId="77777777" w:rsidR="00616449" w:rsidRDefault="007D4465" w:rsidP="007D4465">
      <w:pPr>
        <w:pStyle w:val="Para2"/>
        <w:rPr>
          <w:rtl/>
        </w:rPr>
      </w:pPr>
      <w:r>
        <w:rPr>
          <w:rFonts w:hint="cs"/>
          <w:rtl/>
        </w:rPr>
        <w:t>תשתי</w:t>
      </w:r>
      <w:r w:rsidR="00616449">
        <w:rPr>
          <w:rFonts w:hint="cs"/>
          <w:rtl/>
        </w:rPr>
        <w:t xml:space="preserve">ת </w:t>
      </w:r>
      <w:r>
        <w:rPr>
          <w:rFonts w:hint="cs"/>
          <w:rtl/>
        </w:rPr>
        <w:t>ה</w:t>
      </w:r>
      <w:r w:rsidR="00616449">
        <w:rPr>
          <w:rFonts w:hint="cs"/>
          <w:rtl/>
        </w:rPr>
        <w:t xml:space="preserve">תקשוב </w:t>
      </w:r>
      <w:r>
        <w:rPr>
          <w:rFonts w:hint="cs"/>
          <w:rtl/>
        </w:rPr>
        <w:t xml:space="preserve">תפעל </w:t>
      </w:r>
      <w:r w:rsidR="00616449">
        <w:rPr>
          <w:rFonts w:hint="cs"/>
          <w:rtl/>
        </w:rPr>
        <w:t>בארכיטקטורה שתכלול:</w:t>
      </w:r>
    </w:p>
    <w:p w14:paraId="042EF348" w14:textId="77777777" w:rsidR="00616449" w:rsidRDefault="00616449" w:rsidP="00616449">
      <w:pPr>
        <w:pStyle w:val="BulletList2"/>
      </w:pPr>
      <w:r>
        <w:rPr>
          <w:rFonts w:hint="cs"/>
          <w:rtl/>
        </w:rPr>
        <w:t>הגנת הגישה לרשת ה-</w:t>
      </w:r>
      <w:r>
        <w:rPr>
          <w:rFonts w:hint="cs"/>
        </w:rPr>
        <w:t>I</w:t>
      </w:r>
      <w:r>
        <w:t>nternet</w:t>
      </w:r>
      <w:r>
        <w:rPr>
          <w:rFonts w:hint="cs"/>
          <w:rtl/>
        </w:rPr>
        <w:t xml:space="preserve"> באמצעות </w:t>
      </w:r>
      <w:r>
        <w:t>Firewall</w:t>
      </w:r>
      <w:r>
        <w:rPr>
          <w:rFonts w:hint="cs"/>
          <w:rtl/>
        </w:rPr>
        <w:t>.</w:t>
      </w:r>
    </w:p>
    <w:p w14:paraId="1837D1E6" w14:textId="77777777" w:rsidR="00616449" w:rsidRPr="00147733" w:rsidRDefault="00616449" w:rsidP="00616449">
      <w:pPr>
        <w:pStyle w:val="BulletList2"/>
      </w:pPr>
      <w:r w:rsidRPr="00147733">
        <w:t xml:space="preserve">WAF – </w:t>
      </w:r>
      <w:r w:rsidRPr="00750CC7">
        <w:rPr>
          <w:b/>
          <w:bCs/>
          <w:u w:val="single"/>
        </w:rPr>
        <w:t>W</w:t>
      </w:r>
      <w:r w:rsidRPr="00147733">
        <w:t xml:space="preserve">eb </w:t>
      </w:r>
      <w:r w:rsidRPr="00750CC7">
        <w:rPr>
          <w:b/>
          <w:bCs/>
          <w:u w:val="single"/>
        </w:rPr>
        <w:t>A</w:t>
      </w:r>
      <w:r w:rsidRPr="00147733">
        <w:t xml:space="preserve">pplication </w:t>
      </w:r>
      <w:r w:rsidRPr="00750CC7">
        <w:rPr>
          <w:b/>
          <w:bCs/>
          <w:u w:val="single"/>
        </w:rPr>
        <w:t>F</w:t>
      </w:r>
      <w:r w:rsidRPr="00147733">
        <w:t>irewall</w:t>
      </w:r>
      <w:r w:rsidRPr="00147733">
        <w:rPr>
          <w:rtl/>
        </w:rPr>
        <w:t xml:space="preserve"> להגנת הגישה של המשתמשים למערכת.</w:t>
      </w:r>
    </w:p>
    <w:p w14:paraId="307C2CA1" w14:textId="77777777" w:rsidR="00616449" w:rsidRDefault="00616449" w:rsidP="00616449">
      <w:pPr>
        <w:pStyle w:val="BulletList2"/>
      </w:pPr>
      <w:r>
        <w:rPr>
          <w:rFonts w:hint="cs"/>
          <w:rtl/>
        </w:rPr>
        <w:t xml:space="preserve">הגנת הגישה לבסיסי הנתונים באמצעות </w:t>
      </w:r>
      <w:r>
        <w:rPr>
          <w:rFonts w:hint="cs"/>
        </w:rPr>
        <w:t>F</w:t>
      </w:r>
      <w:r>
        <w:t>irewall</w:t>
      </w:r>
      <w:r>
        <w:rPr>
          <w:rFonts w:hint="cs"/>
          <w:rtl/>
        </w:rPr>
        <w:t xml:space="preserve"> נפרד.</w:t>
      </w:r>
    </w:p>
    <w:p w14:paraId="26C8DD0A" w14:textId="77777777" w:rsidR="00616449" w:rsidRPr="00F57330" w:rsidRDefault="00616449" w:rsidP="00F57330">
      <w:pPr>
        <w:pStyle w:val="Normal2ff2"/>
        <w:outlineLvl w:val="3"/>
        <w:rPr>
          <w:b/>
          <w:bCs/>
          <w:rtl/>
        </w:rPr>
      </w:pPr>
      <w:bookmarkStart w:id="531" w:name="_Toc161224997"/>
      <w:bookmarkStart w:id="532" w:name="H4_כלים_למשתמש_קצה"/>
      <w:r w:rsidRPr="00F57330">
        <w:rPr>
          <w:rFonts w:hint="cs"/>
          <w:b/>
          <w:bCs/>
          <w:rtl/>
        </w:rPr>
        <w:t>כלים למשתמש קצה</w:t>
      </w:r>
      <w:bookmarkEnd w:id="531"/>
    </w:p>
    <w:bookmarkEnd w:id="532"/>
    <w:p w14:paraId="02D4A1D7" w14:textId="77777777" w:rsidR="00616449" w:rsidRPr="00616449" w:rsidRDefault="00616449" w:rsidP="00616449">
      <w:pPr>
        <w:pStyle w:val="Para2"/>
      </w:pPr>
      <w:r>
        <w:rPr>
          <w:rFonts w:hint="cs"/>
          <w:rtl/>
        </w:rPr>
        <w:t>המערכת נדרשת לתמוך בכלים הבאים שמשמשים את משתמשי הקצה במשרד.</w:t>
      </w:r>
    </w:p>
    <w:p w14:paraId="32515EBB" w14:textId="77777777" w:rsidR="00616449" w:rsidRPr="007E2E80" w:rsidRDefault="00616449" w:rsidP="004F33EF">
      <w:pPr>
        <w:pStyle w:val="AlphaList2"/>
        <w:numPr>
          <w:ilvl w:val="0"/>
          <w:numId w:val="115"/>
        </w:numPr>
      </w:pPr>
      <w:r w:rsidRPr="007E2E80">
        <w:rPr>
          <w:rFonts w:hint="cs"/>
          <w:rtl/>
        </w:rPr>
        <w:t xml:space="preserve">מחשבים ניידים ונייחים </w:t>
      </w:r>
      <w:r w:rsidRPr="007E2E80">
        <w:rPr>
          <w:rtl/>
        </w:rPr>
        <w:t>–</w:t>
      </w:r>
      <w:r w:rsidRPr="007E2E80">
        <w:rPr>
          <w:rFonts w:hint="cs"/>
          <w:rtl/>
        </w:rPr>
        <w:t xml:space="preserve"> תמיכה במערכות הפעלה חלונות 10 (</w:t>
      </w:r>
      <w:r>
        <w:t>Bit</w:t>
      </w:r>
      <w:r w:rsidRPr="007E2E80">
        <w:rPr>
          <w:rFonts w:hint="cs"/>
          <w:rtl/>
        </w:rPr>
        <w:t>64) ע</w:t>
      </w:r>
      <w:r>
        <w:rPr>
          <w:rFonts w:hint="cs"/>
          <w:rtl/>
        </w:rPr>
        <w:t xml:space="preserve">ל </w:t>
      </w:r>
      <w:r w:rsidRPr="007E2E80">
        <w:rPr>
          <w:rFonts w:hint="cs"/>
          <w:rtl/>
        </w:rPr>
        <w:t>ג</w:t>
      </w:r>
      <w:r>
        <w:rPr>
          <w:rFonts w:hint="cs"/>
          <w:rtl/>
        </w:rPr>
        <w:t>בי</w:t>
      </w:r>
      <w:r w:rsidRPr="007E2E80">
        <w:rPr>
          <w:rFonts w:hint="cs"/>
          <w:rtl/>
        </w:rPr>
        <w:t xml:space="preserve"> דפדפן </w:t>
      </w:r>
      <w:r>
        <w:rPr>
          <w:rFonts w:hint="cs"/>
        </w:rPr>
        <w:t>Chrom</w:t>
      </w:r>
      <w:r w:rsidR="00052946">
        <w:t>e</w:t>
      </w:r>
      <w:r w:rsidRPr="007E2E80">
        <w:rPr>
          <w:rFonts w:hint="cs"/>
          <w:rtl/>
        </w:rPr>
        <w:t>.</w:t>
      </w:r>
    </w:p>
    <w:p w14:paraId="76ABEECE" w14:textId="358A8396" w:rsidR="00616449" w:rsidRDefault="00616449" w:rsidP="004F33EF">
      <w:pPr>
        <w:pStyle w:val="AlphaList2"/>
        <w:numPr>
          <w:ilvl w:val="0"/>
          <w:numId w:val="115"/>
        </w:numPr>
      </w:pPr>
      <w:r w:rsidRPr="00DB6B0C">
        <w:rPr>
          <w:rFonts w:hint="cs"/>
          <w:rtl/>
        </w:rPr>
        <w:t xml:space="preserve">טלפונים ניידים ומחשבי לוח </w:t>
      </w:r>
      <w:r w:rsidRPr="00DB6B0C">
        <w:rPr>
          <w:rtl/>
        </w:rPr>
        <w:t>–</w:t>
      </w:r>
      <w:r w:rsidRPr="00DB6B0C">
        <w:rPr>
          <w:rFonts w:hint="cs"/>
          <w:rtl/>
        </w:rPr>
        <w:t xml:space="preserve"> יישומון ייעודי למערכות ההפעלה </w:t>
      </w:r>
      <w:r w:rsidRPr="00DB6B0C">
        <w:t>Android</w:t>
      </w:r>
      <w:r w:rsidRPr="00DB6B0C">
        <w:rPr>
          <w:rFonts w:hint="cs"/>
          <w:rtl/>
        </w:rPr>
        <w:t xml:space="preserve"> ו-</w:t>
      </w:r>
      <w:r w:rsidRPr="00DB6B0C">
        <w:t>iOS</w:t>
      </w:r>
      <w:r w:rsidRPr="00DB6B0C">
        <w:rPr>
          <w:rFonts w:hint="cs"/>
          <w:rtl/>
        </w:rPr>
        <w:t xml:space="preserve"> או לחילופין, תמיכה בטלפונים ניידים ומחשבי לוח המריצים מערכת הפעלה </w:t>
      </w:r>
      <w:r w:rsidRPr="00DB6B0C">
        <w:t>Android</w:t>
      </w:r>
      <w:r w:rsidRPr="00DB6B0C">
        <w:rPr>
          <w:rFonts w:hint="cs"/>
          <w:rtl/>
        </w:rPr>
        <w:t xml:space="preserve"> (בדפדפן </w:t>
      </w:r>
      <w:r w:rsidR="00CF453E">
        <w:t>Chrome</w:t>
      </w:r>
      <w:r w:rsidRPr="00DB6B0C">
        <w:rPr>
          <w:rFonts w:hint="cs"/>
          <w:rtl/>
        </w:rPr>
        <w:t xml:space="preserve">) או </w:t>
      </w:r>
      <w:r w:rsidRPr="00DB6B0C">
        <w:t>iOS</w:t>
      </w:r>
      <w:r w:rsidRPr="00DB6B0C">
        <w:rPr>
          <w:rFonts w:hint="cs"/>
          <w:rtl/>
        </w:rPr>
        <w:t xml:space="preserve"> (בדפדפן </w:t>
      </w:r>
      <w:r>
        <w:t>Safari</w:t>
      </w:r>
      <w:r>
        <w:rPr>
          <w:rFonts w:hint="cs"/>
          <w:rtl/>
        </w:rPr>
        <w:t>).</w:t>
      </w:r>
    </w:p>
    <w:p w14:paraId="3CF55D3E" w14:textId="77777777" w:rsidR="003664B3" w:rsidRPr="00F57330" w:rsidRDefault="003664B3" w:rsidP="00F57330">
      <w:pPr>
        <w:pStyle w:val="Normal3ff3"/>
        <w:outlineLvl w:val="2"/>
        <w:rPr>
          <w:b/>
          <w:bCs/>
          <w:rtl/>
        </w:rPr>
      </w:pPr>
      <w:bookmarkStart w:id="533" w:name="_Ref130298436"/>
      <w:bookmarkStart w:id="534" w:name="_Toc161224998"/>
      <w:bookmarkStart w:id="535" w:name="H3_תכנית_עבודה_תפיסת_פתרון_מתודולוגיה_אר"/>
      <w:r w:rsidRPr="00F57330">
        <w:rPr>
          <w:rFonts w:hint="cs"/>
          <w:b/>
          <w:bCs/>
          <w:rtl/>
        </w:rPr>
        <w:t>תכנית עבודה, תפיסת פתרון, מתוד</w:t>
      </w:r>
      <w:r w:rsidR="001E05B8" w:rsidRPr="00F57330">
        <w:rPr>
          <w:rFonts w:hint="cs"/>
          <w:b/>
          <w:bCs/>
          <w:rtl/>
        </w:rPr>
        <w:t>ו</w:t>
      </w:r>
      <w:r w:rsidRPr="00F57330">
        <w:rPr>
          <w:rFonts w:hint="cs"/>
          <w:b/>
          <w:bCs/>
          <w:rtl/>
        </w:rPr>
        <w:t>לוגיה ארכיטקטורה, אבטחת מידע</w:t>
      </w:r>
      <w:r w:rsidR="00BD5044" w:rsidRPr="00F57330">
        <w:rPr>
          <w:rFonts w:hint="cs"/>
          <w:b/>
          <w:bCs/>
          <w:rtl/>
        </w:rPr>
        <w:t>, תיעוד</w:t>
      </w:r>
      <w:r w:rsidRPr="00F57330">
        <w:rPr>
          <w:rFonts w:hint="cs"/>
          <w:b/>
          <w:bCs/>
          <w:rtl/>
        </w:rPr>
        <w:t xml:space="preserve"> (</w:t>
      </w:r>
      <w:r w:rsidRPr="00F57330">
        <w:rPr>
          <w:rFonts w:hint="cs"/>
          <w:b/>
          <w:bCs/>
          <w:sz w:val="24"/>
        </w:rPr>
        <w:t>Q</w:t>
      </w:r>
      <w:r w:rsidRPr="00F57330">
        <w:rPr>
          <w:rFonts w:hint="cs"/>
          <w:b/>
          <w:bCs/>
          <w:rtl/>
        </w:rPr>
        <w:t>)</w:t>
      </w:r>
      <w:bookmarkEnd w:id="533"/>
      <w:bookmarkEnd w:id="534"/>
    </w:p>
    <w:bookmarkEnd w:id="535"/>
    <w:p w14:paraId="2C06F442" w14:textId="77777777" w:rsidR="003664B3" w:rsidRDefault="003664B3" w:rsidP="006669A3">
      <w:pPr>
        <w:pStyle w:val="Para2"/>
        <w:rPr>
          <w:rtl/>
        </w:rPr>
      </w:pPr>
      <w:r>
        <w:rPr>
          <w:rFonts w:ascii="David" w:hAnsi="David" w:hint="cs"/>
          <w:sz w:val="24"/>
          <w:rtl/>
        </w:rPr>
        <w:t xml:space="preserve">המציעים יצרפו תכנית עבודה והרכב צוות להטמעת המערכת, את תפיסת הפתרון שלהם בנושא הטמעה, הדרכה ותמיכה, </w:t>
      </w:r>
      <w:r w:rsidRPr="000074C5">
        <w:rPr>
          <w:rFonts w:hint="eastAsia"/>
          <w:rtl/>
        </w:rPr>
        <w:t>המתודולוגיה</w:t>
      </w:r>
      <w:r w:rsidRPr="000074C5">
        <w:rPr>
          <w:rtl/>
        </w:rPr>
        <w:t xml:space="preserve"> </w:t>
      </w:r>
      <w:r w:rsidRPr="000074C5">
        <w:rPr>
          <w:rFonts w:hint="eastAsia"/>
          <w:rtl/>
        </w:rPr>
        <w:t>של</w:t>
      </w:r>
      <w:r w:rsidRPr="000074C5">
        <w:rPr>
          <w:rtl/>
        </w:rPr>
        <w:t xml:space="preserve"> </w:t>
      </w:r>
      <w:r w:rsidRPr="000074C5">
        <w:rPr>
          <w:rFonts w:hint="eastAsia"/>
          <w:rtl/>
        </w:rPr>
        <w:t>החברה</w:t>
      </w:r>
      <w:r w:rsidRPr="000074C5">
        <w:rPr>
          <w:rtl/>
        </w:rPr>
        <w:t xml:space="preserve"> </w:t>
      </w:r>
      <w:r w:rsidRPr="000074C5">
        <w:rPr>
          <w:rFonts w:hint="eastAsia"/>
          <w:rtl/>
        </w:rPr>
        <w:t>לניהול</w:t>
      </w:r>
      <w:r w:rsidRPr="000074C5">
        <w:rPr>
          <w:rtl/>
        </w:rPr>
        <w:t xml:space="preserve"> </w:t>
      </w:r>
      <w:r w:rsidRPr="000074C5">
        <w:rPr>
          <w:rFonts w:hint="eastAsia"/>
          <w:rtl/>
        </w:rPr>
        <w:t>מחזור</w:t>
      </w:r>
      <w:r w:rsidRPr="000074C5">
        <w:rPr>
          <w:rtl/>
        </w:rPr>
        <w:t xml:space="preserve"> </w:t>
      </w:r>
      <w:r w:rsidRPr="000074C5">
        <w:rPr>
          <w:rFonts w:hint="eastAsia"/>
          <w:rtl/>
        </w:rPr>
        <w:t>החיים</w:t>
      </w:r>
      <w:r w:rsidRPr="000074C5">
        <w:rPr>
          <w:rtl/>
        </w:rPr>
        <w:t xml:space="preserve"> </w:t>
      </w:r>
      <w:r w:rsidRPr="000074C5">
        <w:rPr>
          <w:rFonts w:hint="eastAsia"/>
          <w:rtl/>
        </w:rPr>
        <w:t>של</w:t>
      </w:r>
      <w:r w:rsidRPr="000074C5">
        <w:rPr>
          <w:rtl/>
        </w:rPr>
        <w:t xml:space="preserve"> </w:t>
      </w:r>
      <w:r w:rsidRPr="000074C5">
        <w:rPr>
          <w:rFonts w:hint="eastAsia"/>
          <w:rtl/>
        </w:rPr>
        <w:t>אפיון</w:t>
      </w:r>
      <w:r w:rsidRPr="000074C5">
        <w:rPr>
          <w:rtl/>
        </w:rPr>
        <w:t xml:space="preserve"> </w:t>
      </w:r>
      <w:r w:rsidRPr="000074C5">
        <w:rPr>
          <w:rFonts w:hint="eastAsia"/>
          <w:rtl/>
        </w:rPr>
        <w:t>ופיתוח</w:t>
      </w:r>
      <w:r w:rsidRPr="000074C5">
        <w:rPr>
          <w:rtl/>
        </w:rPr>
        <w:t xml:space="preserve"> </w:t>
      </w:r>
      <w:r w:rsidRPr="000074C5">
        <w:rPr>
          <w:rFonts w:hint="eastAsia"/>
          <w:rtl/>
        </w:rPr>
        <w:t>מערכות</w:t>
      </w:r>
      <w:r>
        <w:rPr>
          <w:rFonts w:hint="cs"/>
          <w:rtl/>
        </w:rPr>
        <w:t xml:space="preserve">, </w:t>
      </w:r>
      <w:r w:rsidRPr="000074C5">
        <w:rPr>
          <w:rFonts w:hint="eastAsia"/>
          <w:rtl/>
        </w:rPr>
        <w:t>תפיסת</w:t>
      </w:r>
      <w:r w:rsidRPr="000074C5">
        <w:rPr>
          <w:rtl/>
        </w:rPr>
        <w:t xml:space="preserve"> </w:t>
      </w:r>
      <w:r w:rsidRPr="000074C5">
        <w:rPr>
          <w:rFonts w:hint="eastAsia"/>
          <w:rtl/>
        </w:rPr>
        <w:t>הארכיטקטורה</w:t>
      </w:r>
      <w:r>
        <w:rPr>
          <w:rFonts w:hint="cs"/>
          <w:rtl/>
        </w:rPr>
        <w:t>, מ</w:t>
      </w:r>
      <w:r w:rsidRPr="000074C5">
        <w:rPr>
          <w:rFonts w:hint="eastAsia"/>
          <w:rtl/>
        </w:rPr>
        <w:t>נגנוני</w:t>
      </w:r>
      <w:r w:rsidRPr="000074C5">
        <w:rPr>
          <w:rtl/>
        </w:rPr>
        <w:t xml:space="preserve"> אבטחת </w:t>
      </w:r>
      <w:r w:rsidRPr="000074C5">
        <w:rPr>
          <w:rFonts w:hint="eastAsia"/>
          <w:rtl/>
        </w:rPr>
        <w:t>המידע</w:t>
      </w:r>
      <w:r w:rsidRPr="000074C5">
        <w:rPr>
          <w:rtl/>
        </w:rPr>
        <w:t xml:space="preserve"> </w:t>
      </w:r>
      <w:r w:rsidRPr="000074C5">
        <w:rPr>
          <w:rFonts w:hint="eastAsia"/>
          <w:rtl/>
        </w:rPr>
        <w:t>של</w:t>
      </w:r>
      <w:r w:rsidRPr="000074C5">
        <w:rPr>
          <w:rtl/>
        </w:rPr>
        <w:t xml:space="preserve"> </w:t>
      </w:r>
      <w:r w:rsidRPr="000074C5">
        <w:rPr>
          <w:rFonts w:hint="eastAsia"/>
          <w:rtl/>
        </w:rPr>
        <w:t>הפתרון</w:t>
      </w:r>
      <w:r>
        <w:rPr>
          <w:rFonts w:hint="cs"/>
          <w:rtl/>
        </w:rPr>
        <w:t xml:space="preserve"> וניהול התצורה</w:t>
      </w:r>
      <w:r w:rsidR="006669A3">
        <w:rPr>
          <w:rFonts w:hint="cs"/>
          <w:rtl/>
        </w:rPr>
        <w:t>, דוגמאות למסמכי תיעוד שהכינו עבור לקוחות אחרים.</w:t>
      </w:r>
    </w:p>
    <w:p w14:paraId="21D54E90" w14:textId="77777777" w:rsidR="003664B3" w:rsidRDefault="006669A3" w:rsidP="006669A3">
      <w:pPr>
        <w:pStyle w:val="Para2"/>
        <w:rPr>
          <w:rtl/>
        </w:rPr>
      </w:pPr>
      <w:r>
        <w:rPr>
          <w:rFonts w:hint="cs"/>
          <w:rtl/>
        </w:rPr>
        <w:t xml:space="preserve">בנוסף על צירוף המידע המבוקש, </w:t>
      </w:r>
      <w:r w:rsidR="003664B3">
        <w:rPr>
          <w:rFonts w:hint="cs"/>
          <w:rtl/>
        </w:rPr>
        <w:t xml:space="preserve">כל המידע כאמור יציג המציע במסגרת הצגת יכולות המערכת המוצעת כאמור בסעיף 1.2.5(ב) </w:t>
      </w:r>
      <w:r w:rsidR="003664B3">
        <w:rPr>
          <w:rtl/>
        </w:rPr>
        <w:t>–</w:t>
      </w:r>
      <w:r w:rsidR="003664B3">
        <w:rPr>
          <w:rFonts w:hint="cs"/>
          <w:rtl/>
        </w:rPr>
        <w:t xml:space="preserve"> מתווה להערכת הצעות, לעיל.</w:t>
      </w:r>
    </w:p>
    <w:p w14:paraId="0F33A1D6" w14:textId="33646CD6" w:rsidR="003664B3" w:rsidRPr="007A0FD9" w:rsidRDefault="00BD5044" w:rsidP="00A76AD4">
      <w:pPr>
        <w:pStyle w:val="AlphaList2"/>
        <w:numPr>
          <w:ilvl w:val="0"/>
          <w:numId w:val="0"/>
        </w:numPr>
        <w:ind w:left="720"/>
        <w:rPr>
          <w:rFonts w:ascii="David" w:hAnsi="David"/>
          <w:b/>
          <w:bCs/>
          <w:sz w:val="24"/>
          <w:u w:val="dotted"/>
          <w:rtl/>
        </w:rPr>
      </w:pPr>
      <w:r>
        <w:rPr>
          <w:rFonts w:ascii="David" w:hAnsi="David" w:hint="cs"/>
          <w:b/>
          <w:bCs/>
          <w:sz w:val="24"/>
          <w:u w:val="dotted"/>
          <w:rtl/>
        </w:rPr>
        <w:t>המידע המבוקש</w:t>
      </w:r>
      <w:r w:rsidR="003664B3" w:rsidRPr="007A0FD9">
        <w:rPr>
          <w:rFonts w:ascii="David" w:hAnsi="David"/>
          <w:b/>
          <w:bCs/>
          <w:sz w:val="24"/>
          <w:u w:val="dotted"/>
          <w:rtl/>
        </w:rPr>
        <w:t xml:space="preserve"> כאמור, יצורף כנספח</w:t>
      </w:r>
      <w:r w:rsidR="00A76AD4">
        <w:rPr>
          <w:rFonts w:ascii="David" w:hAnsi="David" w:hint="cs"/>
          <w:b/>
          <w:bCs/>
          <w:sz w:val="24"/>
          <w:u w:val="dotted"/>
          <w:rtl/>
        </w:rPr>
        <w:t xml:space="preserve"> </w:t>
      </w:r>
      <w:r w:rsidR="00A76AD4" w:rsidRPr="00A76AD4">
        <w:rPr>
          <w:rFonts w:ascii="David" w:hAnsi="David"/>
          <w:b/>
          <w:bCs/>
          <w:sz w:val="24"/>
          <w:u w:val="dotted"/>
          <w:rtl/>
        </w:rPr>
        <w:t>2.14</w:t>
      </w:r>
      <w:r w:rsidR="003664B3" w:rsidRPr="007A0FD9">
        <w:rPr>
          <w:rFonts w:ascii="David" w:hAnsi="David"/>
          <w:b/>
          <w:bCs/>
          <w:sz w:val="24"/>
          <w:u w:val="dotted"/>
          <w:rtl/>
        </w:rPr>
        <w:t xml:space="preserve"> </w:t>
      </w:r>
      <w:r w:rsidR="003664B3" w:rsidRPr="007A0FD9">
        <w:rPr>
          <w:rFonts w:ascii="David" w:hAnsi="David"/>
          <w:b/>
          <w:bCs/>
          <w:sz w:val="24"/>
          <w:u w:val="dotted"/>
          <w:rtl/>
        </w:rPr>
        <w:fldChar w:fldCharType="begin"/>
      </w:r>
      <w:r w:rsidR="003664B3" w:rsidRPr="007A0FD9">
        <w:rPr>
          <w:rFonts w:ascii="David" w:hAnsi="David"/>
          <w:b/>
          <w:bCs/>
          <w:sz w:val="24"/>
          <w:u w:val="dotted"/>
          <w:rtl/>
        </w:rPr>
        <w:instrText xml:space="preserve"> </w:instrText>
      </w:r>
      <w:r w:rsidR="003664B3" w:rsidRPr="007A0FD9">
        <w:rPr>
          <w:rFonts w:ascii="David" w:hAnsi="David"/>
          <w:b/>
          <w:bCs/>
          <w:sz w:val="24"/>
          <w:u w:val="dotted"/>
        </w:rPr>
        <w:instrText>REF</w:instrText>
      </w:r>
      <w:r w:rsidR="003664B3" w:rsidRPr="007A0FD9">
        <w:rPr>
          <w:rFonts w:ascii="David" w:hAnsi="David"/>
          <w:b/>
          <w:bCs/>
          <w:sz w:val="24"/>
          <w:u w:val="dotted"/>
          <w:rtl/>
        </w:rPr>
        <w:instrText xml:space="preserve"> _</w:instrText>
      </w:r>
      <w:r w:rsidR="003664B3" w:rsidRPr="007A0FD9">
        <w:rPr>
          <w:rFonts w:ascii="David" w:hAnsi="David"/>
          <w:b/>
          <w:bCs/>
          <w:sz w:val="24"/>
          <w:u w:val="dotted"/>
        </w:rPr>
        <w:instrText>Ref130298436 \r \h</w:instrText>
      </w:r>
      <w:r w:rsidR="003664B3" w:rsidRPr="007A0FD9">
        <w:rPr>
          <w:rFonts w:ascii="David" w:hAnsi="David"/>
          <w:b/>
          <w:bCs/>
          <w:sz w:val="24"/>
          <w:u w:val="dotted"/>
          <w:rtl/>
        </w:rPr>
        <w:instrText xml:space="preserve">  \* </w:instrText>
      </w:r>
      <w:r w:rsidR="003664B3" w:rsidRPr="007A0FD9">
        <w:rPr>
          <w:rFonts w:ascii="David" w:hAnsi="David"/>
          <w:b/>
          <w:bCs/>
          <w:sz w:val="24"/>
          <w:u w:val="dotted"/>
        </w:rPr>
        <w:instrText>MERGEFORMAT</w:instrText>
      </w:r>
      <w:r w:rsidR="003664B3" w:rsidRPr="007A0FD9">
        <w:rPr>
          <w:rFonts w:ascii="David" w:hAnsi="David"/>
          <w:b/>
          <w:bCs/>
          <w:sz w:val="24"/>
          <w:u w:val="dotted"/>
          <w:rtl/>
        </w:rPr>
        <w:instrText xml:space="preserve"> </w:instrText>
      </w:r>
      <w:r w:rsidR="003664B3" w:rsidRPr="007A0FD9">
        <w:rPr>
          <w:rFonts w:ascii="David" w:hAnsi="David"/>
          <w:b/>
          <w:bCs/>
          <w:sz w:val="24"/>
          <w:u w:val="dotted"/>
          <w:rtl/>
        </w:rPr>
      </w:r>
      <w:r w:rsidR="003664B3" w:rsidRPr="007A0FD9">
        <w:rPr>
          <w:rFonts w:ascii="David" w:hAnsi="David"/>
          <w:b/>
          <w:bCs/>
          <w:sz w:val="24"/>
          <w:u w:val="dotted"/>
          <w:rtl/>
        </w:rPr>
        <w:fldChar w:fldCharType="separate"/>
      </w:r>
      <w:r w:rsidR="00CE2328">
        <w:rPr>
          <w:rFonts w:ascii="David" w:hAnsi="David"/>
          <w:b/>
          <w:bCs/>
          <w:sz w:val="24"/>
          <w:u w:val="dotted"/>
          <w:cs/>
        </w:rPr>
        <w:t>‎</w:t>
      </w:r>
      <w:r w:rsidR="003664B3" w:rsidRPr="007A0FD9">
        <w:rPr>
          <w:rFonts w:ascii="David" w:hAnsi="David"/>
          <w:b/>
          <w:bCs/>
          <w:sz w:val="24"/>
          <w:u w:val="dotted"/>
          <w:rtl/>
        </w:rPr>
        <w:fldChar w:fldCharType="end"/>
      </w:r>
      <w:r w:rsidR="003664B3" w:rsidRPr="007A0FD9">
        <w:rPr>
          <w:rFonts w:ascii="David" w:hAnsi="David"/>
          <w:b/>
          <w:bCs/>
          <w:sz w:val="24"/>
          <w:u w:val="dotted"/>
          <w:rtl/>
        </w:rPr>
        <w:t xml:space="preserve"> במסמכי הצעתו.</w:t>
      </w:r>
    </w:p>
    <w:p w14:paraId="4AD45912" w14:textId="77777777" w:rsidR="005C6D2D" w:rsidRPr="00F57330" w:rsidRDefault="005C6D2D" w:rsidP="00F57330">
      <w:pPr>
        <w:pStyle w:val="Normal4ff3"/>
        <w:outlineLvl w:val="2"/>
        <w:rPr>
          <w:b/>
          <w:bCs/>
          <w:rtl/>
        </w:rPr>
      </w:pPr>
      <w:bookmarkStart w:id="536" w:name="_Toc161224999"/>
      <w:bookmarkStart w:id="537" w:name="H3_רישוי"/>
      <w:r w:rsidRPr="00F57330">
        <w:rPr>
          <w:rFonts w:hint="eastAsia"/>
          <w:b/>
          <w:bCs/>
          <w:rtl/>
        </w:rPr>
        <w:t>רישוי</w:t>
      </w:r>
      <w:bookmarkEnd w:id="536"/>
    </w:p>
    <w:bookmarkEnd w:id="537"/>
    <w:p w14:paraId="4F69E892" w14:textId="774D9691" w:rsidR="005C6D2D" w:rsidRDefault="005C6D2D" w:rsidP="00A76AD4">
      <w:pPr>
        <w:pStyle w:val="Para2"/>
        <w:rPr>
          <w:rtl/>
        </w:rPr>
      </w:pPr>
      <w:r>
        <w:rPr>
          <w:rFonts w:hint="cs"/>
          <w:rtl/>
        </w:rPr>
        <w:t xml:space="preserve">רישוי למערכת </w:t>
      </w:r>
      <w:r w:rsidR="00CF453E">
        <w:rPr>
          <w:rFonts w:hint="cs"/>
          <w:rtl/>
        </w:rPr>
        <w:t>יירכ</w:t>
      </w:r>
      <w:r w:rsidR="00CF453E">
        <w:rPr>
          <w:rFonts w:hint="eastAsia"/>
          <w:rtl/>
        </w:rPr>
        <w:t>ש</w:t>
      </w:r>
      <w:r>
        <w:rPr>
          <w:rFonts w:hint="cs"/>
          <w:rtl/>
        </w:rPr>
        <w:t xml:space="preserve"> לאורך תקופת ההתקשרות </w:t>
      </w:r>
      <w:r w:rsidR="00856E56">
        <w:rPr>
          <w:rFonts w:hint="cs"/>
          <w:rtl/>
        </w:rPr>
        <w:t xml:space="preserve">במודל </w:t>
      </w:r>
      <w:r>
        <w:rPr>
          <w:rFonts w:hint="cs"/>
          <w:rtl/>
        </w:rPr>
        <w:t>של רישוי שימוש שנתי</w:t>
      </w:r>
      <w:r w:rsidR="00856E56">
        <w:rPr>
          <w:rFonts w:hint="cs"/>
          <w:rtl/>
        </w:rPr>
        <w:t xml:space="preserve"> לפי מספר תיקי </w:t>
      </w:r>
      <w:r w:rsidR="00BC075A">
        <w:rPr>
          <w:rFonts w:hint="cs"/>
          <w:rtl/>
        </w:rPr>
        <w:t>מקבל שירות</w:t>
      </w:r>
      <w:r w:rsidR="00E37F7F">
        <w:rPr>
          <w:rFonts w:hint="cs"/>
          <w:rtl/>
        </w:rPr>
        <w:t xml:space="preserve"> </w:t>
      </w:r>
      <w:r w:rsidR="00856E56">
        <w:rPr>
          <w:rFonts w:hint="cs"/>
          <w:rtl/>
        </w:rPr>
        <w:t>מנוהלים</w:t>
      </w:r>
      <w:r>
        <w:rPr>
          <w:rFonts w:hint="cs"/>
          <w:rtl/>
        </w:rPr>
        <w:t xml:space="preserve">. התמורה בגין הרישוי תשמר לאורך כל תקופת ההתקשרות עם הזוכה </w:t>
      </w:r>
      <w:r w:rsidR="00CE2896">
        <w:rPr>
          <w:rFonts w:hint="cs"/>
          <w:rtl/>
        </w:rPr>
        <w:t>ו</w:t>
      </w:r>
      <w:r>
        <w:rPr>
          <w:rFonts w:hint="cs"/>
          <w:rtl/>
        </w:rPr>
        <w:t xml:space="preserve">לכל רכיבי הרישוי </w:t>
      </w:r>
      <w:r w:rsidR="00243489">
        <w:rPr>
          <w:rFonts w:hint="cs"/>
          <w:rtl/>
        </w:rPr>
        <w:t>ל</w:t>
      </w:r>
      <w:r>
        <w:rPr>
          <w:rFonts w:hint="cs"/>
          <w:rtl/>
        </w:rPr>
        <w:t xml:space="preserve">מערכת שהמשרד </w:t>
      </w:r>
      <w:r w:rsidR="00CF453E">
        <w:rPr>
          <w:rFonts w:hint="cs"/>
          <w:rtl/>
        </w:rPr>
        <w:t>יידר</w:t>
      </w:r>
      <w:r w:rsidR="00CF453E">
        <w:rPr>
          <w:rFonts w:hint="eastAsia"/>
          <w:rtl/>
        </w:rPr>
        <w:t>ש</w:t>
      </w:r>
      <w:r>
        <w:rPr>
          <w:rFonts w:hint="cs"/>
          <w:rtl/>
        </w:rPr>
        <w:t xml:space="preserve"> להם.</w:t>
      </w:r>
      <w:r w:rsidR="00826710">
        <w:rPr>
          <w:rFonts w:hint="cs"/>
          <w:rtl/>
        </w:rPr>
        <w:t xml:space="preserve"> הזוכה יקים תשתית מחשוב בענן</w:t>
      </w:r>
      <w:r w:rsidR="00723D63">
        <w:rPr>
          <w:rFonts w:hint="cs"/>
          <w:rtl/>
        </w:rPr>
        <w:t>,</w:t>
      </w:r>
      <w:r w:rsidR="00826710">
        <w:rPr>
          <w:rFonts w:hint="cs"/>
          <w:rtl/>
        </w:rPr>
        <w:t xml:space="preserve"> יתקין על גביה את המערכת ויספק אחריות, תפעול ותחזוקה שוטפים למערכת בהתאם לרמת השירות המפורטת בפרק</w:t>
      </w:r>
      <w:r w:rsidR="00A76AD4">
        <w:rPr>
          <w:rFonts w:hint="cs"/>
          <w:rtl/>
        </w:rPr>
        <w:t xml:space="preserve"> </w:t>
      </w:r>
      <w:r w:rsidR="00A76AD4" w:rsidRPr="00A76AD4">
        <w:rPr>
          <w:cs/>
        </w:rPr>
        <w:t>‎</w:t>
      </w:r>
      <w:r w:rsidR="00A76AD4" w:rsidRPr="00A76AD4">
        <w:t>4</w:t>
      </w:r>
      <w:r w:rsidR="00A76AD4" w:rsidRPr="00A76AD4">
        <w:rPr>
          <w:rtl/>
        </w:rPr>
        <w:t xml:space="preserve"> - תפעול ותחזוקה</w:t>
      </w:r>
      <w:r w:rsidR="00723D63">
        <w:rPr>
          <w:rFonts w:hint="cs"/>
          <w:rtl/>
        </w:rPr>
        <w:t>, להלן.</w:t>
      </w:r>
    </w:p>
    <w:p w14:paraId="2D0C0B7F" w14:textId="02461820" w:rsidR="00243489" w:rsidRDefault="00243489" w:rsidP="00756408">
      <w:pPr>
        <w:pStyle w:val="Para2"/>
        <w:rPr>
          <w:rtl/>
        </w:rPr>
      </w:pPr>
      <w:r>
        <w:rPr>
          <w:rFonts w:hint="cs"/>
          <w:rtl/>
        </w:rPr>
        <w:t xml:space="preserve">יובהר שכל פיתוח שהמשרד ירכוש </w:t>
      </w:r>
      <w:r w:rsidR="00CF453E">
        <w:rPr>
          <w:rFonts w:hint="cs"/>
          <w:rtl/>
        </w:rPr>
        <w:t>ייתמ</w:t>
      </w:r>
      <w:r w:rsidR="00CF453E">
        <w:rPr>
          <w:rFonts w:hint="eastAsia"/>
          <w:rtl/>
        </w:rPr>
        <w:t>ך</w:t>
      </w:r>
      <w:r>
        <w:rPr>
          <w:rFonts w:hint="cs"/>
          <w:rtl/>
        </w:rPr>
        <w:t xml:space="preserve"> על ידי הזוכה </w:t>
      </w:r>
      <w:r w:rsidR="00CE2896">
        <w:rPr>
          <w:rFonts w:hint="cs"/>
          <w:rtl/>
        </w:rPr>
        <w:t>לאורך כל תקופת ההתקשרות</w:t>
      </w:r>
      <w:r w:rsidR="00756408">
        <w:rPr>
          <w:rFonts w:hint="cs"/>
          <w:rtl/>
        </w:rPr>
        <w:t>,</w:t>
      </w:r>
      <w:r w:rsidR="00CE2896">
        <w:rPr>
          <w:rFonts w:hint="cs"/>
          <w:rtl/>
        </w:rPr>
        <w:t xml:space="preserve"> </w:t>
      </w:r>
      <w:r w:rsidR="00756408">
        <w:rPr>
          <w:rFonts w:hint="cs"/>
          <w:rtl/>
        </w:rPr>
        <w:t xml:space="preserve">בכל גרסה עתידית של המערכת </w:t>
      </w:r>
      <w:r>
        <w:rPr>
          <w:rFonts w:hint="cs"/>
          <w:rtl/>
        </w:rPr>
        <w:t xml:space="preserve">ועלות הרישוי לא </w:t>
      </w:r>
      <w:r w:rsidR="00CE2896">
        <w:rPr>
          <w:rFonts w:hint="cs"/>
          <w:rtl/>
        </w:rPr>
        <w:t>תשתנה בגין פיתוחים אלו שהתמורה עבורם תשולם בנפרד</w:t>
      </w:r>
      <w:r w:rsidR="00D15919">
        <w:rPr>
          <w:rFonts w:hint="cs"/>
          <w:rtl/>
        </w:rPr>
        <w:t xml:space="preserve"> במסגרת מנגנון שינויים ושיפורים</w:t>
      </w:r>
      <w:r w:rsidR="00CE2896">
        <w:rPr>
          <w:rFonts w:hint="cs"/>
          <w:rtl/>
        </w:rPr>
        <w:t>.</w:t>
      </w:r>
    </w:p>
    <w:p w14:paraId="4221D48A" w14:textId="77777777" w:rsidR="003F6235" w:rsidRDefault="003F6235" w:rsidP="009F447C">
      <w:pPr>
        <w:pStyle w:val="Para2"/>
        <w:rPr>
          <w:rFonts w:ascii="David" w:hAnsi="David"/>
          <w:sz w:val="24"/>
          <w:rtl/>
        </w:rPr>
      </w:pPr>
      <w:r>
        <w:rPr>
          <w:rFonts w:ascii="David" w:hAnsi="David" w:hint="cs"/>
          <w:sz w:val="24"/>
          <w:rtl/>
        </w:rPr>
        <w:lastRenderedPageBreak/>
        <w:t xml:space="preserve">המציעים </w:t>
      </w:r>
      <w:r w:rsidR="009F447C">
        <w:rPr>
          <w:rFonts w:ascii="David" w:hAnsi="David" w:hint="cs"/>
          <w:sz w:val="24"/>
          <w:rtl/>
        </w:rPr>
        <w:t>י</w:t>
      </w:r>
      <w:r>
        <w:rPr>
          <w:rFonts w:ascii="David" w:hAnsi="David" w:hint="cs"/>
          <w:sz w:val="24"/>
          <w:rtl/>
        </w:rPr>
        <w:t>תמחרו את הרישוי בהתאם ל</w:t>
      </w:r>
      <w:r w:rsidR="004A50A4">
        <w:rPr>
          <w:rFonts w:ascii="David" w:hAnsi="David" w:hint="cs"/>
          <w:sz w:val="24"/>
          <w:rtl/>
        </w:rPr>
        <w:t xml:space="preserve">מדרגות </w:t>
      </w:r>
      <w:r>
        <w:rPr>
          <w:rFonts w:ascii="David" w:hAnsi="David" w:hint="cs"/>
          <w:sz w:val="24"/>
          <w:rtl/>
        </w:rPr>
        <w:t>חבילות הרישוי להלן.</w:t>
      </w:r>
    </w:p>
    <w:tbl>
      <w:tblPr>
        <w:bidiVisual/>
        <w:tblW w:w="4139" w:type="dxa"/>
        <w:tblInd w:w="737" w:type="dxa"/>
        <w:tblLook w:val="04A0" w:firstRow="1" w:lastRow="0" w:firstColumn="1" w:lastColumn="0" w:noHBand="0" w:noVBand="1"/>
        <w:tblCaption w:val="מדרגות רישוי לתמחור"/>
        <w:tblDescription w:val="מדרגות רישוי לתמחור"/>
      </w:tblPr>
      <w:tblGrid>
        <w:gridCol w:w="4139"/>
      </w:tblGrid>
      <w:tr w:rsidR="003F6235" w:rsidRPr="003F6235" w14:paraId="00641951" w14:textId="77777777" w:rsidTr="003F6235">
        <w:trPr>
          <w:trHeight w:val="685"/>
          <w:tblHeader/>
        </w:trPr>
        <w:tc>
          <w:tcPr>
            <w:tcW w:w="3989" w:type="dxa"/>
            <w:tcBorders>
              <w:top w:val="single" w:sz="4" w:space="0" w:color="auto"/>
              <w:left w:val="single" w:sz="4" w:space="0" w:color="auto"/>
              <w:bottom w:val="single" w:sz="4" w:space="0" w:color="auto"/>
              <w:right w:val="single" w:sz="4" w:space="0" w:color="auto"/>
            </w:tcBorders>
            <w:shd w:val="clear" w:color="000000" w:fill="BDD7EE"/>
            <w:hideMark/>
          </w:tcPr>
          <w:p w14:paraId="26E37DF6" w14:textId="77777777" w:rsidR="003F6235" w:rsidRPr="003F6235" w:rsidRDefault="003F6235" w:rsidP="00756408">
            <w:pPr>
              <w:pStyle w:val="TableHead"/>
              <w:spacing w:line="240" w:lineRule="auto"/>
              <w:rPr>
                <w:rtl/>
              </w:rPr>
            </w:pPr>
            <w:r w:rsidRPr="003F6235">
              <w:rPr>
                <w:rtl/>
              </w:rPr>
              <w:t>כמות רישוי שימוש שנתי לתיק דייר מנוהל בשנה נתונה</w:t>
            </w:r>
          </w:p>
        </w:tc>
      </w:tr>
      <w:tr w:rsidR="003F6235" w:rsidRPr="003F6235" w14:paraId="7F75E98B" w14:textId="77777777" w:rsidTr="00A12C11">
        <w:trPr>
          <w:trHeight w:val="360"/>
        </w:trPr>
        <w:tc>
          <w:tcPr>
            <w:tcW w:w="3989" w:type="dxa"/>
            <w:tcBorders>
              <w:top w:val="nil"/>
              <w:left w:val="single" w:sz="4" w:space="0" w:color="auto"/>
              <w:bottom w:val="single" w:sz="4" w:space="0" w:color="auto"/>
              <w:right w:val="single" w:sz="4" w:space="0" w:color="auto"/>
            </w:tcBorders>
            <w:shd w:val="clear" w:color="auto" w:fill="auto"/>
            <w:noWrap/>
            <w:vAlign w:val="center"/>
            <w:hideMark/>
          </w:tcPr>
          <w:p w14:paraId="1B2BEED4" w14:textId="77777777" w:rsidR="003F6235" w:rsidRPr="003F6235" w:rsidRDefault="004D21C6" w:rsidP="004A50A4">
            <w:pPr>
              <w:pStyle w:val="TableText"/>
              <w:rPr>
                <w:rtl/>
              </w:rPr>
            </w:pPr>
            <w:r>
              <w:rPr>
                <w:rtl/>
              </w:rPr>
              <w:t>חבילת רישוי בכמות של עד 5,000</w:t>
            </w:r>
          </w:p>
        </w:tc>
      </w:tr>
      <w:tr w:rsidR="003F6235" w:rsidRPr="003F6235" w14:paraId="74826E30" w14:textId="77777777" w:rsidTr="00A12C11">
        <w:trPr>
          <w:trHeight w:val="360"/>
        </w:trPr>
        <w:tc>
          <w:tcPr>
            <w:tcW w:w="3989" w:type="dxa"/>
            <w:tcBorders>
              <w:top w:val="nil"/>
              <w:left w:val="single" w:sz="4" w:space="0" w:color="auto"/>
              <w:bottom w:val="single" w:sz="4" w:space="0" w:color="auto"/>
              <w:right w:val="single" w:sz="4" w:space="0" w:color="auto"/>
            </w:tcBorders>
            <w:shd w:val="clear" w:color="auto" w:fill="auto"/>
            <w:noWrap/>
            <w:vAlign w:val="center"/>
            <w:hideMark/>
          </w:tcPr>
          <w:p w14:paraId="698D805D" w14:textId="77777777" w:rsidR="003F6235" w:rsidRPr="003F6235" w:rsidRDefault="003F6235" w:rsidP="004A50A4">
            <w:pPr>
              <w:pStyle w:val="TableText"/>
            </w:pPr>
            <w:r w:rsidRPr="003F6235">
              <w:rPr>
                <w:rtl/>
              </w:rPr>
              <w:t>חבילת רישוי בכמות של עד 10,000</w:t>
            </w:r>
          </w:p>
        </w:tc>
      </w:tr>
      <w:tr w:rsidR="003F6235" w:rsidRPr="003F6235" w14:paraId="4515564B" w14:textId="77777777" w:rsidTr="00A12C11">
        <w:trPr>
          <w:trHeight w:val="375"/>
        </w:trPr>
        <w:tc>
          <w:tcPr>
            <w:tcW w:w="3989" w:type="dxa"/>
            <w:tcBorders>
              <w:top w:val="nil"/>
              <w:left w:val="single" w:sz="4" w:space="0" w:color="auto"/>
              <w:bottom w:val="single" w:sz="4" w:space="0" w:color="auto"/>
              <w:right w:val="single" w:sz="4" w:space="0" w:color="auto"/>
            </w:tcBorders>
            <w:shd w:val="clear" w:color="auto" w:fill="auto"/>
            <w:noWrap/>
            <w:vAlign w:val="center"/>
            <w:hideMark/>
          </w:tcPr>
          <w:p w14:paraId="4ACA11AF" w14:textId="77777777" w:rsidR="003F6235" w:rsidRPr="003F6235" w:rsidRDefault="003F6235" w:rsidP="004A50A4">
            <w:pPr>
              <w:pStyle w:val="TableText"/>
            </w:pPr>
            <w:r w:rsidRPr="003F6235">
              <w:rPr>
                <w:rtl/>
              </w:rPr>
              <w:t>חבילת רישוי בכמות של עד 15,000</w:t>
            </w:r>
          </w:p>
        </w:tc>
      </w:tr>
      <w:tr w:rsidR="003F6235" w:rsidRPr="003F6235" w14:paraId="2D792A2D" w14:textId="77777777" w:rsidTr="00A12C11">
        <w:trPr>
          <w:trHeight w:val="360"/>
        </w:trPr>
        <w:tc>
          <w:tcPr>
            <w:tcW w:w="3989" w:type="dxa"/>
            <w:tcBorders>
              <w:top w:val="nil"/>
              <w:left w:val="single" w:sz="4" w:space="0" w:color="auto"/>
              <w:bottom w:val="single" w:sz="4" w:space="0" w:color="auto"/>
              <w:right w:val="single" w:sz="4" w:space="0" w:color="auto"/>
            </w:tcBorders>
            <w:shd w:val="clear" w:color="auto" w:fill="auto"/>
            <w:noWrap/>
            <w:vAlign w:val="center"/>
            <w:hideMark/>
          </w:tcPr>
          <w:p w14:paraId="5E9C4E6A" w14:textId="77777777" w:rsidR="003F6235" w:rsidRPr="003F6235" w:rsidRDefault="003F6235" w:rsidP="004A50A4">
            <w:pPr>
              <w:pStyle w:val="TableText"/>
            </w:pPr>
            <w:r w:rsidRPr="003F6235">
              <w:rPr>
                <w:rtl/>
              </w:rPr>
              <w:t>חבילת רישוי בכמות של עד 20,000</w:t>
            </w:r>
          </w:p>
        </w:tc>
      </w:tr>
      <w:tr w:rsidR="003F6235" w:rsidRPr="003F6235" w14:paraId="554E32FC" w14:textId="77777777" w:rsidTr="00A12C11">
        <w:trPr>
          <w:trHeight w:val="360"/>
        </w:trPr>
        <w:tc>
          <w:tcPr>
            <w:tcW w:w="3989" w:type="dxa"/>
            <w:tcBorders>
              <w:top w:val="nil"/>
              <w:left w:val="single" w:sz="4" w:space="0" w:color="auto"/>
              <w:bottom w:val="single" w:sz="4" w:space="0" w:color="auto"/>
              <w:right w:val="single" w:sz="4" w:space="0" w:color="auto"/>
            </w:tcBorders>
            <w:shd w:val="clear" w:color="auto" w:fill="auto"/>
            <w:noWrap/>
            <w:vAlign w:val="center"/>
            <w:hideMark/>
          </w:tcPr>
          <w:p w14:paraId="1C53C8E1" w14:textId="77777777" w:rsidR="003F6235" w:rsidRPr="003F6235" w:rsidRDefault="003F6235" w:rsidP="003F6235">
            <w:pPr>
              <w:pStyle w:val="TableText"/>
            </w:pPr>
            <w:r w:rsidRPr="003F6235">
              <w:rPr>
                <w:rtl/>
              </w:rPr>
              <w:t>חבילת רישוי בכמות של עד 30,000</w:t>
            </w:r>
          </w:p>
        </w:tc>
      </w:tr>
      <w:tr w:rsidR="003F6235" w:rsidRPr="003F6235" w14:paraId="01F99FB4" w14:textId="77777777" w:rsidTr="00A12C11">
        <w:trPr>
          <w:trHeight w:val="360"/>
        </w:trPr>
        <w:tc>
          <w:tcPr>
            <w:tcW w:w="39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06BFD2" w14:textId="77777777" w:rsidR="003F6235" w:rsidRPr="003F6235" w:rsidRDefault="003F6235" w:rsidP="003F6235">
            <w:pPr>
              <w:pStyle w:val="TableText"/>
              <w:rPr>
                <w:rtl/>
              </w:rPr>
            </w:pPr>
            <w:r>
              <w:rPr>
                <w:rFonts w:hint="cs"/>
                <w:rtl/>
              </w:rPr>
              <w:t>חבילת רישוי בכמות של מעל 30,000</w:t>
            </w:r>
          </w:p>
        </w:tc>
      </w:tr>
    </w:tbl>
    <w:p w14:paraId="607069A5" w14:textId="6EE792E1" w:rsidR="00CE2896" w:rsidRDefault="00CE2896" w:rsidP="009F447C">
      <w:pPr>
        <w:pStyle w:val="Para2"/>
        <w:rPr>
          <w:rFonts w:ascii="David" w:hAnsi="David"/>
          <w:sz w:val="24"/>
          <w:rtl/>
        </w:rPr>
      </w:pPr>
      <w:r>
        <w:rPr>
          <w:rFonts w:ascii="David" w:hAnsi="David" w:hint="cs"/>
          <w:sz w:val="24"/>
          <w:rtl/>
        </w:rPr>
        <w:t xml:space="preserve">הכמויות המפורטות בטבלה הן הערכה בלבד </w:t>
      </w:r>
      <w:r w:rsidR="009F447C">
        <w:rPr>
          <w:rFonts w:ascii="David" w:hAnsi="David" w:hint="cs"/>
          <w:sz w:val="24"/>
          <w:rtl/>
        </w:rPr>
        <w:t xml:space="preserve">לכמות הרישוי </w:t>
      </w:r>
      <w:r w:rsidR="00CF453E">
        <w:rPr>
          <w:rFonts w:ascii="David" w:hAnsi="David" w:hint="cs"/>
          <w:sz w:val="24"/>
          <w:rtl/>
        </w:rPr>
        <w:t>שתירכ</w:t>
      </w:r>
      <w:r w:rsidR="00CF453E">
        <w:rPr>
          <w:rFonts w:ascii="David" w:hAnsi="David" w:hint="eastAsia"/>
          <w:sz w:val="24"/>
          <w:rtl/>
        </w:rPr>
        <w:t>ש</w:t>
      </w:r>
      <w:r w:rsidR="009F447C">
        <w:rPr>
          <w:rFonts w:ascii="David" w:hAnsi="David" w:hint="cs"/>
          <w:sz w:val="24"/>
          <w:rtl/>
        </w:rPr>
        <w:t xml:space="preserve"> בכל שנת התקשרות </w:t>
      </w:r>
      <w:r>
        <w:rPr>
          <w:rFonts w:ascii="David" w:hAnsi="David" w:hint="cs"/>
          <w:sz w:val="24"/>
          <w:rtl/>
        </w:rPr>
        <w:t>ואין בהן כדי לחייב את המשרד בכל צורה שהיא.</w:t>
      </w:r>
    </w:p>
    <w:tbl>
      <w:tblPr>
        <w:tblStyle w:val="a9"/>
        <w:bidiVisual/>
        <w:tblW w:w="4139" w:type="dxa"/>
        <w:tblInd w:w="720" w:type="dxa"/>
        <w:tblLook w:val="04A0" w:firstRow="1" w:lastRow="0" w:firstColumn="1" w:lastColumn="0" w:noHBand="0" w:noVBand="1"/>
        <w:tblCaption w:val="הערכת כמות רישוי שתרכש בכל שנה"/>
        <w:tblDescription w:val="הערכת כמות רישוי שתרכש בכל שנה"/>
      </w:tblPr>
      <w:tblGrid>
        <w:gridCol w:w="1256"/>
        <w:gridCol w:w="2883"/>
      </w:tblGrid>
      <w:tr w:rsidR="00CE2896" w14:paraId="6C2D1DBF" w14:textId="77777777" w:rsidTr="00ED7F5B">
        <w:trPr>
          <w:tblHeader/>
        </w:trPr>
        <w:tc>
          <w:tcPr>
            <w:tcW w:w="1256" w:type="dxa"/>
            <w:shd w:val="clear" w:color="auto" w:fill="C6D9F1" w:themeFill="text2" w:themeFillTint="33"/>
          </w:tcPr>
          <w:p w14:paraId="5391D40E" w14:textId="77777777" w:rsidR="00CE2896" w:rsidRDefault="00CE2896" w:rsidP="0032181D">
            <w:pPr>
              <w:pStyle w:val="TableHead"/>
              <w:spacing w:line="240" w:lineRule="auto"/>
              <w:rPr>
                <w:rtl/>
              </w:rPr>
            </w:pPr>
            <w:r>
              <w:rPr>
                <w:rFonts w:hint="cs"/>
                <w:rtl/>
              </w:rPr>
              <w:t>שנה</w:t>
            </w:r>
          </w:p>
        </w:tc>
        <w:tc>
          <w:tcPr>
            <w:tcW w:w="2883" w:type="dxa"/>
            <w:shd w:val="clear" w:color="auto" w:fill="C6D9F1" w:themeFill="text2" w:themeFillTint="33"/>
          </w:tcPr>
          <w:p w14:paraId="1C810A42" w14:textId="77777777" w:rsidR="00856E56" w:rsidRDefault="00856E56" w:rsidP="0032181D">
            <w:pPr>
              <w:pStyle w:val="TableHead"/>
              <w:spacing w:after="0" w:line="240" w:lineRule="auto"/>
              <w:rPr>
                <w:rtl/>
              </w:rPr>
            </w:pPr>
            <w:r>
              <w:rPr>
                <w:rFonts w:hint="cs"/>
                <w:rtl/>
              </w:rPr>
              <w:t>כמות רישוי</w:t>
            </w:r>
          </w:p>
          <w:p w14:paraId="1D735268" w14:textId="77777777" w:rsidR="00CE2896" w:rsidRDefault="0032181D" w:rsidP="0032181D">
            <w:pPr>
              <w:pStyle w:val="TableHead"/>
              <w:spacing w:before="0" w:line="240" w:lineRule="auto"/>
              <w:rPr>
                <w:rtl/>
              </w:rPr>
            </w:pPr>
            <w:r w:rsidRPr="0032181D">
              <w:rPr>
                <w:rFonts w:hint="cs"/>
                <w:sz w:val="20"/>
                <w:szCs w:val="22"/>
                <w:rtl/>
              </w:rPr>
              <w:t>(</w:t>
            </w:r>
            <w:r w:rsidR="00CE2896" w:rsidRPr="0032181D">
              <w:rPr>
                <w:rFonts w:hint="cs"/>
                <w:sz w:val="20"/>
                <w:szCs w:val="22"/>
                <w:rtl/>
              </w:rPr>
              <w:t>ל</w:t>
            </w:r>
            <w:r w:rsidR="00856E56" w:rsidRPr="0032181D">
              <w:rPr>
                <w:rFonts w:hint="cs"/>
                <w:sz w:val="20"/>
                <w:szCs w:val="22"/>
                <w:rtl/>
              </w:rPr>
              <w:t xml:space="preserve">פי מספר </w:t>
            </w:r>
            <w:r w:rsidR="008A364B">
              <w:rPr>
                <w:rFonts w:hint="cs"/>
                <w:sz w:val="20"/>
                <w:szCs w:val="22"/>
                <w:rtl/>
              </w:rPr>
              <w:t xml:space="preserve">תיקי </w:t>
            </w:r>
            <w:r w:rsidR="00BC075A">
              <w:rPr>
                <w:rFonts w:hint="cs"/>
                <w:sz w:val="20"/>
                <w:szCs w:val="22"/>
                <w:rtl/>
              </w:rPr>
              <w:t>מקבל שירות</w:t>
            </w:r>
            <w:r w:rsidR="008A364B">
              <w:rPr>
                <w:rFonts w:hint="cs"/>
                <w:sz w:val="20"/>
                <w:szCs w:val="22"/>
                <w:rtl/>
              </w:rPr>
              <w:t>ים במסגרות</w:t>
            </w:r>
            <w:r w:rsidR="00856E56" w:rsidRPr="0032181D">
              <w:rPr>
                <w:rFonts w:hint="cs"/>
                <w:sz w:val="20"/>
                <w:szCs w:val="22"/>
                <w:rtl/>
              </w:rPr>
              <w:t xml:space="preserve"> מנוהלים</w:t>
            </w:r>
            <w:r w:rsidRPr="0032181D">
              <w:rPr>
                <w:rFonts w:hint="cs"/>
                <w:sz w:val="20"/>
                <w:szCs w:val="22"/>
                <w:rtl/>
              </w:rPr>
              <w:t>)</w:t>
            </w:r>
          </w:p>
        </w:tc>
      </w:tr>
      <w:tr w:rsidR="00ED7F5B" w14:paraId="6F41C804" w14:textId="77777777" w:rsidTr="00ED7F5B">
        <w:tc>
          <w:tcPr>
            <w:tcW w:w="1256" w:type="dxa"/>
          </w:tcPr>
          <w:p w14:paraId="19DB0A8C" w14:textId="77777777" w:rsidR="00ED7F5B" w:rsidRDefault="00ED7F5B" w:rsidP="004A50A4">
            <w:pPr>
              <w:pStyle w:val="TableText"/>
              <w:rPr>
                <w:rtl/>
              </w:rPr>
            </w:pPr>
            <w:r>
              <w:rPr>
                <w:rFonts w:hint="cs"/>
                <w:rtl/>
              </w:rPr>
              <w:t>1</w:t>
            </w:r>
          </w:p>
        </w:tc>
        <w:tc>
          <w:tcPr>
            <w:tcW w:w="2883" w:type="dxa"/>
          </w:tcPr>
          <w:p w14:paraId="03304E8A" w14:textId="77777777" w:rsidR="00ED7F5B" w:rsidRPr="004A50A4" w:rsidRDefault="00034E0D" w:rsidP="004A50A4">
            <w:pPr>
              <w:pStyle w:val="TableText"/>
              <w:rPr>
                <w:sz w:val="24"/>
                <w:rtl/>
              </w:rPr>
            </w:pPr>
            <w:r>
              <w:rPr>
                <w:rFonts w:hint="cs"/>
                <w:sz w:val="24"/>
                <w:rtl/>
              </w:rPr>
              <w:t>6</w:t>
            </w:r>
            <w:r w:rsidR="004A50A4" w:rsidRPr="004A50A4">
              <w:rPr>
                <w:rFonts w:hint="cs"/>
                <w:sz w:val="24"/>
                <w:rtl/>
              </w:rPr>
              <w:t>,000</w:t>
            </w:r>
          </w:p>
        </w:tc>
      </w:tr>
      <w:tr w:rsidR="00881D43" w14:paraId="5536C659" w14:textId="77777777" w:rsidTr="00ED7F5B">
        <w:tc>
          <w:tcPr>
            <w:tcW w:w="1256" w:type="dxa"/>
          </w:tcPr>
          <w:p w14:paraId="49A33106" w14:textId="77777777" w:rsidR="00881D43" w:rsidRDefault="00881D43" w:rsidP="00881D43">
            <w:pPr>
              <w:pStyle w:val="TableText"/>
              <w:rPr>
                <w:rtl/>
              </w:rPr>
            </w:pPr>
            <w:r>
              <w:rPr>
                <w:rFonts w:hint="cs"/>
                <w:rtl/>
              </w:rPr>
              <w:t>2</w:t>
            </w:r>
          </w:p>
        </w:tc>
        <w:tc>
          <w:tcPr>
            <w:tcW w:w="2883" w:type="dxa"/>
          </w:tcPr>
          <w:p w14:paraId="149C8F6B" w14:textId="77777777" w:rsidR="00881D43" w:rsidRPr="004A50A4" w:rsidRDefault="00EE1942" w:rsidP="00881D43">
            <w:pPr>
              <w:pStyle w:val="TableText"/>
              <w:rPr>
                <w:sz w:val="24"/>
                <w:rtl/>
              </w:rPr>
            </w:pPr>
            <w:r>
              <w:rPr>
                <w:rFonts w:hint="cs"/>
                <w:sz w:val="24"/>
                <w:rtl/>
              </w:rPr>
              <w:t>10</w:t>
            </w:r>
            <w:r w:rsidR="00881D43">
              <w:rPr>
                <w:rFonts w:hint="cs"/>
                <w:sz w:val="24"/>
                <w:rtl/>
              </w:rPr>
              <w:t>,</w:t>
            </w:r>
            <w:r>
              <w:rPr>
                <w:rFonts w:hint="cs"/>
                <w:sz w:val="24"/>
                <w:rtl/>
              </w:rPr>
              <w:t>5</w:t>
            </w:r>
            <w:r w:rsidR="00881D43">
              <w:rPr>
                <w:rFonts w:hint="cs"/>
                <w:sz w:val="24"/>
                <w:rtl/>
              </w:rPr>
              <w:t>00</w:t>
            </w:r>
          </w:p>
        </w:tc>
      </w:tr>
      <w:tr w:rsidR="00881D43" w14:paraId="601B5E96" w14:textId="77777777" w:rsidTr="00ED7F5B">
        <w:tc>
          <w:tcPr>
            <w:tcW w:w="1256" w:type="dxa"/>
          </w:tcPr>
          <w:p w14:paraId="3164334D" w14:textId="77777777" w:rsidR="00881D43" w:rsidRDefault="00881D43" w:rsidP="00881D43">
            <w:pPr>
              <w:pStyle w:val="TableText"/>
              <w:rPr>
                <w:rtl/>
              </w:rPr>
            </w:pPr>
            <w:r>
              <w:rPr>
                <w:rFonts w:hint="cs"/>
                <w:rtl/>
              </w:rPr>
              <w:t>3</w:t>
            </w:r>
          </w:p>
        </w:tc>
        <w:tc>
          <w:tcPr>
            <w:tcW w:w="2883" w:type="dxa"/>
          </w:tcPr>
          <w:p w14:paraId="6C10EB2F" w14:textId="77777777" w:rsidR="00881D43" w:rsidRPr="004A50A4" w:rsidRDefault="00EE1942" w:rsidP="00881D43">
            <w:pPr>
              <w:pStyle w:val="TableText"/>
              <w:rPr>
                <w:sz w:val="24"/>
                <w:rtl/>
              </w:rPr>
            </w:pPr>
            <w:r>
              <w:rPr>
                <w:rFonts w:hint="cs"/>
                <w:sz w:val="24"/>
                <w:rtl/>
              </w:rPr>
              <w:t>15</w:t>
            </w:r>
            <w:r w:rsidR="00881D43">
              <w:rPr>
                <w:rFonts w:hint="cs"/>
                <w:sz w:val="24"/>
                <w:rtl/>
              </w:rPr>
              <w:t>,000</w:t>
            </w:r>
          </w:p>
        </w:tc>
      </w:tr>
      <w:tr w:rsidR="00881D43" w14:paraId="7A08513E" w14:textId="77777777" w:rsidTr="00ED7F5B">
        <w:tc>
          <w:tcPr>
            <w:tcW w:w="1256" w:type="dxa"/>
          </w:tcPr>
          <w:p w14:paraId="15088BB8" w14:textId="77777777" w:rsidR="00881D43" w:rsidRDefault="00881D43" w:rsidP="00881D43">
            <w:pPr>
              <w:pStyle w:val="TableText"/>
              <w:rPr>
                <w:rtl/>
              </w:rPr>
            </w:pPr>
            <w:r>
              <w:rPr>
                <w:rFonts w:hint="cs"/>
                <w:rtl/>
              </w:rPr>
              <w:t>4</w:t>
            </w:r>
          </w:p>
        </w:tc>
        <w:tc>
          <w:tcPr>
            <w:tcW w:w="2883" w:type="dxa"/>
          </w:tcPr>
          <w:p w14:paraId="03E4C28D" w14:textId="77777777" w:rsidR="00881D43" w:rsidRPr="004A50A4" w:rsidRDefault="00EE1942" w:rsidP="00881D43">
            <w:pPr>
              <w:pStyle w:val="TableText"/>
              <w:rPr>
                <w:sz w:val="24"/>
                <w:rtl/>
              </w:rPr>
            </w:pPr>
            <w:r>
              <w:rPr>
                <w:rFonts w:hint="cs"/>
                <w:sz w:val="24"/>
                <w:rtl/>
              </w:rPr>
              <w:t>19</w:t>
            </w:r>
            <w:r w:rsidR="00881D43">
              <w:rPr>
                <w:rFonts w:hint="cs"/>
                <w:sz w:val="24"/>
                <w:rtl/>
              </w:rPr>
              <w:t>,</w:t>
            </w:r>
            <w:r>
              <w:rPr>
                <w:rFonts w:hint="cs"/>
                <w:sz w:val="24"/>
                <w:rtl/>
              </w:rPr>
              <w:t>5</w:t>
            </w:r>
            <w:r w:rsidR="00881D43">
              <w:rPr>
                <w:rFonts w:hint="cs"/>
                <w:sz w:val="24"/>
                <w:rtl/>
              </w:rPr>
              <w:t>00</w:t>
            </w:r>
          </w:p>
        </w:tc>
      </w:tr>
      <w:tr w:rsidR="00881D43" w14:paraId="677E43FD" w14:textId="77777777" w:rsidTr="00ED7F5B">
        <w:tc>
          <w:tcPr>
            <w:tcW w:w="1256" w:type="dxa"/>
          </w:tcPr>
          <w:p w14:paraId="2C21B64E" w14:textId="77777777" w:rsidR="00881D43" w:rsidRDefault="00881D43" w:rsidP="00881D43">
            <w:pPr>
              <w:pStyle w:val="TableText"/>
              <w:rPr>
                <w:rtl/>
              </w:rPr>
            </w:pPr>
            <w:r>
              <w:rPr>
                <w:rFonts w:hint="cs"/>
                <w:rtl/>
              </w:rPr>
              <w:t>5</w:t>
            </w:r>
          </w:p>
        </w:tc>
        <w:tc>
          <w:tcPr>
            <w:tcW w:w="2883" w:type="dxa"/>
          </w:tcPr>
          <w:p w14:paraId="245B8EB4" w14:textId="77777777" w:rsidR="00881D43" w:rsidRPr="004A50A4" w:rsidRDefault="00881D43" w:rsidP="00881D43">
            <w:pPr>
              <w:pStyle w:val="TableText"/>
              <w:rPr>
                <w:sz w:val="24"/>
                <w:rtl/>
              </w:rPr>
            </w:pPr>
            <w:r>
              <w:rPr>
                <w:rFonts w:hint="cs"/>
                <w:sz w:val="24"/>
                <w:rtl/>
              </w:rPr>
              <w:t>2</w:t>
            </w:r>
            <w:r w:rsidR="00EE1942">
              <w:rPr>
                <w:rFonts w:hint="cs"/>
                <w:sz w:val="24"/>
                <w:rtl/>
              </w:rPr>
              <w:t>4</w:t>
            </w:r>
            <w:r>
              <w:rPr>
                <w:rFonts w:hint="cs"/>
                <w:sz w:val="24"/>
                <w:rtl/>
              </w:rPr>
              <w:t>,000</w:t>
            </w:r>
          </w:p>
        </w:tc>
      </w:tr>
      <w:tr w:rsidR="00881D43" w14:paraId="3654ACFA" w14:textId="77777777" w:rsidTr="00ED7F5B">
        <w:tc>
          <w:tcPr>
            <w:tcW w:w="1256" w:type="dxa"/>
          </w:tcPr>
          <w:p w14:paraId="72032E61" w14:textId="77777777" w:rsidR="00881D43" w:rsidRDefault="00881D43" w:rsidP="00881D43">
            <w:pPr>
              <w:pStyle w:val="TableText"/>
              <w:rPr>
                <w:rtl/>
              </w:rPr>
            </w:pPr>
            <w:r>
              <w:rPr>
                <w:rFonts w:hint="cs"/>
                <w:rtl/>
              </w:rPr>
              <w:t>6</w:t>
            </w:r>
          </w:p>
        </w:tc>
        <w:tc>
          <w:tcPr>
            <w:tcW w:w="2883" w:type="dxa"/>
          </w:tcPr>
          <w:p w14:paraId="7F172789" w14:textId="77777777" w:rsidR="00881D43" w:rsidRPr="004A50A4" w:rsidRDefault="00881D43" w:rsidP="00881D43">
            <w:pPr>
              <w:pStyle w:val="TableText"/>
              <w:rPr>
                <w:sz w:val="24"/>
              </w:rPr>
            </w:pPr>
            <w:r>
              <w:rPr>
                <w:rFonts w:hint="cs"/>
                <w:sz w:val="24"/>
                <w:rtl/>
              </w:rPr>
              <w:t>25,000</w:t>
            </w:r>
          </w:p>
        </w:tc>
      </w:tr>
      <w:tr w:rsidR="00881D43" w14:paraId="274F9C22" w14:textId="77777777" w:rsidTr="00ED7F5B">
        <w:tc>
          <w:tcPr>
            <w:tcW w:w="1256" w:type="dxa"/>
          </w:tcPr>
          <w:p w14:paraId="697CD68C" w14:textId="77777777" w:rsidR="00881D43" w:rsidRDefault="00881D43" w:rsidP="00881D43">
            <w:pPr>
              <w:pStyle w:val="TableText"/>
              <w:rPr>
                <w:rtl/>
              </w:rPr>
            </w:pPr>
            <w:r>
              <w:rPr>
                <w:rFonts w:hint="cs"/>
                <w:rtl/>
              </w:rPr>
              <w:t>7</w:t>
            </w:r>
          </w:p>
        </w:tc>
        <w:tc>
          <w:tcPr>
            <w:tcW w:w="2883" w:type="dxa"/>
          </w:tcPr>
          <w:p w14:paraId="753FAFFE" w14:textId="77777777" w:rsidR="00881D43" w:rsidRPr="004A50A4" w:rsidRDefault="00881D43" w:rsidP="00881D43">
            <w:pPr>
              <w:pStyle w:val="TableText"/>
              <w:rPr>
                <w:sz w:val="24"/>
                <w:rtl/>
              </w:rPr>
            </w:pPr>
            <w:r>
              <w:rPr>
                <w:rFonts w:hint="cs"/>
                <w:sz w:val="24"/>
                <w:rtl/>
              </w:rPr>
              <w:t>26,000</w:t>
            </w:r>
          </w:p>
        </w:tc>
      </w:tr>
      <w:tr w:rsidR="00881D43" w14:paraId="73107300" w14:textId="77777777" w:rsidTr="00ED7F5B">
        <w:tc>
          <w:tcPr>
            <w:tcW w:w="1256" w:type="dxa"/>
          </w:tcPr>
          <w:p w14:paraId="34259DBE" w14:textId="77777777" w:rsidR="00881D43" w:rsidRDefault="00881D43" w:rsidP="00881D43">
            <w:pPr>
              <w:pStyle w:val="TableText"/>
              <w:rPr>
                <w:rtl/>
              </w:rPr>
            </w:pPr>
            <w:r>
              <w:rPr>
                <w:rFonts w:hint="cs"/>
                <w:rtl/>
              </w:rPr>
              <w:t>8</w:t>
            </w:r>
          </w:p>
        </w:tc>
        <w:tc>
          <w:tcPr>
            <w:tcW w:w="2883" w:type="dxa"/>
          </w:tcPr>
          <w:p w14:paraId="22215040" w14:textId="77777777" w:rsidR="00881D43" w:rsidRPr="004A50A4" w:rsidRDefault="00881D43" w:rsidP="00881D43">
            <w:pPr>
              <w:pStyle w:val="TableText"/>
              <w:rPr>
                <w:sz w:val="24"/>
                <w:rtl/>
              </w:rPr>
            </w:pPr>
            <w:r>
              <w:rPr>
                <w:rFonts w:hint="cs"/>
                <w:sz w:val="24"/>
                <w:rtl/>
              </w:rPr>
              <w:t>26,000</w:t>
            </w:r>
          </w:p>
        </w:tc>
      </w:tr>
      <w:tr w:rsidR="00004B51" w14:paraId="084992AD" w14:textId="77777777" w:rsidTr="00ED7F5B">
        <w:tc>
          <w:tcPr>
            <w:tcW w:w="1256" w:type="dxa"/>
          </w:tcPr>
          <w:p w14:paraId="5918B957" w14:textId="77777777" w:rsidR="00004B51" w:rsidRDefault="00004B51" w:rsidP="00004B51">
            <w:pPr>
              <w:pStyle w:val="TableText"/>
              <w:rPr>
                <w:rtl/>
              </w:rPr>
            </w:pPr>
            <w:bookmarkStart w:id="538" w:name="_Toc77526450"/>
            <w:bookmarkEnd w:id="524"/>
            <w:r>
              <w:rPr>
                <w:rFonts w:hint="cs"/>
                <w:rtl/>
              </w:rPr>
              <w:t>9</w:t>
            </w:r>
          </w:p>
        </w:tc>
        <w:tc>
          <w:tcPr>
            <w:tcW w:w="2883" w:type="dxa"/>
          </w:tcPr>
          <w:p w14:paraId="248B1FA4" w14:textId="77777777" w:rsidR="00004B51" w:rsidRDefault="00004B51" w:rsidP="00004B51">
            <w:pPr>
              <w:pStyle w:val="TableText"/>
              <w:rPr>
                <w:sz w:val="24"/>
                <w:rtl/>
              </w:rPr>
            </w:pPr>
            <w:r>
              <w:rPr>
                <w:rFonts w:hint="cs"/>
                <w:sz w:val="24"/>
                <w:rtl/>
              </w:rPr>
              <w:t>26,000</w:t>
            </w:r>
          </w:p>
        </w:tc>
      </w:tr>
      <w:tr w:rsidR="00004B51" w14:paraId="6049E531" w14:textId="77777777" w:rsidTr="00ED7F5B">
        <w:tc>
          <w:tcPr>
            <w:tcW w:w="1256" w:type="dxa"/>
          </w:tcPr>
          <w:p w14:paraId="098C9DE4" w14:textId="77777777" w:rsidR="00004B51" w:rsidRDefault="00004B51" w:rsidP="00004B51">
            <w:pPr>
              <w:pStyle w:val="TableText"/>
              <w:rPr>
                <w:rtl/>
              </w:rPr>
            </w:pPr>
            <w:r>
              <w:rPr>
                <w:rFonts w:hint="cs"/>
                <w:rtl/>
              </w:rPr>
              <w:t>10</w:t>
            </w:r>
          </w:p>
        </w:tc>
        <w:tc>
          <w:tcPr>
            <w:tcW w:w="2883" w:type="dxa"/>
          </w:tcPr>
          <w:p w14:paraId="7291D94A" w14:textId="77777777" w:rsidR="00004B51" w:rsidRDefault="00004B51" w:rsidP="00004B51">
            <w:pPr>
              <w:pStyle w:val="TableText"/>
              <w:rPr>
                <w:sz w:val="24"/>
                <w:rtl/>
              </w:rPr>
            </w:pPr>
            <w:r>
              <w:rPr>
                <w:rFonts w:hint="cs"/>
                <w:sz w:val="24"/>
                <w:rtl/>
              </w:rPr>
              <w:t>26,000</w:t>
            </w:r>
          </w:p>
        </w:tc>
      </w:tr>
    </w:tbl>
    <w:p w14:paraId="0DEA65A4" w14:textId="77777777" w:rsidR="00093EED" w:rsidRDefault="00A12C11" w:rsidP="00404570">
      <w:pPr>
        <w:pStyle w:val="Para2"/>
        <w:rPr>
          <w:rtl/>
        </w:rPr>
      </w:pPr>
      <w:r w:rsidRPr="003F6235">
        <w:rPr>
          <w:rtl/>
        </w:rPr>
        <w:t>בכל שנה</w:t>
      </w:r>
      <w:r>
        <w:rPr>
          <w:rFonts w:hint="cs"/>
          <w:rtl/>
        </w:rPr>
        <w:t xml:space="preserve"> קלנדרית</w:t>
      </w:r>
      <w:r w:rsidRPr="003F6235">
        <w:rPr>
          <w:rtl/>
        </w:rPr>
        <w:t xml:space="preserve"> </w:t>
      </w:r>
      <w:r>
        <w:rPr>
          <w:rFonts w:hint="cs"/>
          <w:rtl/>
        </w:rPr>
        <w:t>ירכוש</w:t>
      </w:r>
      <w:r w:rsidRPr="003F6235">
        <w:rPr>
          <w:rtl/>
        </w:rPr>
        <w:t xml:space="preserve"> </w:t>
      </w:r>
      <w:r w:rsidR="003F6235" w:rsidRPr="003F6235">
        <w:rPr>
          <w:rtl/>
        </w:rPr>
        <w:t>המשרד</w:t>
      </w:r>
      <w:r w:rsidR="009F447C">
        <w:rPr>
          <w:rFonts w:hint="cs"/>
          <w:rtl/>
        </w:rPr>
        <w:t xml:space="preserve"> </w:t>
      </w:r>
      <w:r w:rsidR="003F6235" w:rsidRPr="003F6235">
        <w:rPr>
          <w:rtl/>
        </w:rPr>
        <w:t xml:space="preserve">רישוי בכמות המתאימה לצרכיו. התמורה שתשולם לכל יחידת רישוי תהיה בהתאם למחיר שהמציע דרש לחבילת רישוי שכמות הרישוי הנרכשת מצויה בגבולותיה. במידה ובמהלך שנה נתונה בוצע רכש במספר </w:t>
      </w:r>
      <w:r w:rsidR="003F6235">
        <w:rPr>
          <w:rFonts w:hint="cs"/>
          <w:rtl/>
        </w:rPr>
        <w:t>חלקים</w:t>
      </w:r>
      <w:r w:rsidR="003F6235" w:rsidRPr="003F6235">
        <w:rPr>
          <w:rtl/>
        </w:rPr>
        <w:t xml:space="preserve"> וכתוצאה הכמות הכוללת עברה </w:t>
      </w:r>
      <w:r>
        <w:rPr>
          <w:rFonts w:hint="cs"/>
          <w:rtl/>
        </w:rPr>
        <w:t>מחבילת</w:t>
      </w:r>
      <w:r w:rsidR="003F6235" w:rsidRPr="003F6235">
        <w:rPr>
          <w:rtl/>
        </w:rPr>
        <w:t xml:space="preserve"> רישוי אחת לאחרת, תבוצע התחשבנות בין המשרד לזוכה בהתאם למחיר של חבילת הרישוי הכוללת</w:t>
      </w:r>
      <w:r w:rsidR="00093EED">
        <w:rPr>
          <w:rFonts w:hint="cs"/>
          <w:rtl/>
        </w:rPr>
        <w:t xml:space="preserve"> (חבילת הרישוי בכמות שכוללת את כל הרישוי שנרכש באותה שנה קלנדרית) -</w:t>
      </w:r>
      <w:r w:rsidR="003F6235" w:rsidRPr="003F6235">
        <w:rPr>
          <w:rtl/>
        </w:rPr>
        <w:t xml:space="preserve"> למשל אם בשנה נתונה נרכשו 4,500 רישיונות המחיר שישולם יהיה בהתאם לקבוצת הרישוי </w:t>
      </w:r>
      <w:r w:rsidR="00093EED">
        <w:rPr>
          <w:rFonts w:hint="cs"/>
          <w:rtl/>
        </w:rPr>
        <w:t xml:space="preserve">של </w:t>
      </w:r>
      <w:r w:rsidR="003F6235" w:rsidRPr="003F6235">
        <w:rPr>
          <w:rtl/>
        </w:rPr>
        <w:t xml:space="preserve">עד 5,000 ואם במהלך אותה שנה נרכש רישוי שימוש שנתי </w:t>
      </w:r>
      <w:r w:rsidR="00093EED">
        <w:rPr>
          <w:rFonts w:hint="cs"/>
          <w:rtl/>
        </w:rPr>
        <w:t xml:space="preserve">נוסף </w:t>
      </w:r>
      <w:r w:rsidR="003F6235" w:rsidRPr="003F6235">
        <w:rPr>
          <w:rtl/>
        </w:rPr>
        <w:t>בהיקף של</w:t>
      </w:r>
      <w:r w:rsidR="003F6235">
        <w:rPr>
          <w:rFonts w:hint="cs"/>
          <w:rtl/>
        </w:rPr>
        <w:t xml:space="preserve"> </w:t>
      </w:r>
      <w:r w:rsidR="003F6235" w:rsidRPr="003F6235">
        <w:rPr>
          <w:rtl/>
        </w:rPr>
        <w:t xml:space="preserve">3,000 רישיונות, המחיר שישולם יותאם למחיר הרישוי של חבילת רישוי בכמות של עד 10,000 לכל הרישוי כולל </w:t>
      </w:r>
      <w:r w:rsidR="00093EED">
        <w:rPr>
          <w:rFonts w:hint="cs"/>
          <w:rtl/>
        </w:rPr>
        <w:t xml:space="preserve">מחיר </w:t>
      </w:r>
      <w:r w:rsidR="003F6235" w:rsidRPr="003F6235">
        <w:rPr>
          <w:rtl/>
        </w:rPr>
        <w:t xml:space="preserve">הרישוי הקודם </w:t>
      </w:r>
      <w:r w:rsidR="00093EED">
        <w:rPr>
          <w:rFonts w:hint="cs"/>
          <w:rtl/>
        </w:rPr>
        <w:t xml:space="preserve">שכבר שולם </w:t>
      </w:r>
      <w:r w:rsidR="003F6235" w:rsidRPr="003F6235">
        <w:rPr>
          <w:rtl/>
        </w:rPr>
        <w:t xml:space="preserve">בהיקף של 4,500 </w:t>
      </w:r>
      <w:r>
        <w:rPr>
          <w:rFonts w:hint="cs"/>
          <w:rtl/>
        </w:rPr>
        <w:t>ו</w:t>
      </w:r>
      <w:r w:rsidRPr="003F6235">
        <w:rPr>
          <w:rtl/>
        </w:rPr>
        <w:t xml:space="preserve">בהתאם </w:t>
      </w:r>
      <w:r w:rsidR="003F6235" w:rsidRPr="003F6235">
        <w:rPr>
          <w:rtl/>
        </w:rPr>
        <w:t>תבוצע התחשבנות</w:t>
      </w:r>
      <w:r w:rsidR="006C6CC7">
        <w:rPr>
          <w:rFonts w:hint="cs"/>
          <w:rtl/>
        </w:rPr>
        <w:t xml:space="preserve"> בין המשרד לזוכה</w:t>
      </w:r>
      <w:r w:rsidR="003F6235" w:rsidRPr="003F6235">
        <w:rPr>
          <w:rtl/>
        </w:rPr>
        <w:t>.</w:t>
      </w:r>
    </w:p>
    <w:p w14:paraId="7449FA13" w14:textId="77777777" w:rsidR="003F6235" w:rsidRDefault="003F6235" w:rsidP="00A12C11">
      <w:pPr>
        <w:pStyle w:val="Para2"/>
      </w:pPr>
      <w:r>
        <w:rPr>
          <w:rFonts w:hint="cs"/>
          <w:rtl/>
        </w:rPr>
        <w:t xml:space="preserve">מחיר רישוי יהיה עבור 12 חודשי שימוש במהלך שנה קלנדרית ועבור רישוי שנרכש במהלך שנה קלנדרית התשלום יהיה יחסי למספר החודשים </w:t>
      </w:r>
      <w:r w:rsidR="00A12C11">
        <w:rPr>
          <w:rFonts w:hint="cs"/>
          <w:rtl/>
        </w:rPr>
        <w:t xml:space="preserve">הקלנדרים </w:t>
      </w:r>
      <w:r>
        <w:rPr>
          <w:rFonts w:hint="cs"/>
          <w:rtl/>
        </w:rPr>
        <w:t>ה</w:t>
      </w:r>
      <w:r w:rsidR="00093EED">
        <w:rPr>
          <w:rFonts w:hint="cs"/>
          <w:rtl/>
        </w:rPr>
        <w:t>נותרים מיום הרכישה ועד סוף השנה</w:t>
      </w:r>
      <w:r w:rsidR="00A12C11">
        <w:rPr>
          <w:rFonts w:hint="cs"/>
          <w:rtl/>
        </w:rPr>
        <w:t xml:space="preserve"> </w:t>
      </w:r>
      <w:r w:rsidR="00093EED">
        <w:rPr>
          <w:rFonts w:hint="cs"/>
          <w:rtl/>
        </w:rPr>
        <w:t>גם במקרה של רכישת רישוי מספר פעמים בשנה ומעבר בין חבילות רישוי כאמור בדוגמה לעיל.</w:t>
      </w:r>
    </w:p>
    <w:p w14:paraId="550B9F44" w14:textId="77777777" w:rsidR="002558A9" w:rsidRPr="00F57330" w:rsidRDefault="002558A9" w:rsidP="00F57330">
      <w:pPr>
        <w:pStyle w:val="Normal5ff3"/>
        <w:outlineLvl w:val="1"/>
        <w:rPr>
          <w:b/>
          <w:bCs/>
          <w:rtl/>
        </w:rPr>
      </w:pPr>
      <w:bookmarkStart w:id="539" w:name="_Toc161225000"/>
      <w:bookmarkStart w:id="540" w:name="H2_מימוש_והטמעה"/>
      <w:r w:rsidRPr="00F57330">
        <w:rPr>
          <w:rFonts w:hint="cs"/>
          <w:b/>
          <w:bCs/>
          <w:rtl/>
        </w:rPr>
        <w:lastRenderedPageBreak/>
        <w:t>מימוש והטמעה</w:t>
      </w:r>
      <w:bookmarkEnd w:id="313"/>
      <w:bookmarkEnd w:id="538"/>
      <w:bookmarkEnd w:id="539"/>
    </w:p>
    <w:p w14:paraId="39E9D0FD" w14:textId="77777777" w:rsidR="002558A9" w:rsidRPr="00F57330" w:rsidRDefault="002558A9" w:rsidP="00F57330">
      <w:pPr>
        <w:pStyle w:val="Normal6ff3"/>
        <w:outlineLvl w:val="2"/>
        <w:rPr>
          <w:b/>
          <w:bCs/>
          <w:rtl/>
        </w:rPr>
      </w:pPr>
      <w:bookmarkStart w:id="541" w:name="_Toc77526451"/>
      <w:bookmarkStart w:id="542" w:name="_Toc161225001"/>
      <w:bookmarkStart w:id="543" w:name="H3_גורמים_מעורבים"/>
      <w:bookmarkStart w:id="544" w:name="_Ref24987042"/>
      <w:bookmarkStart w:id="545" w:name="_Ref24987057"/>
      <w:bookmarkStart w:id="546" w:name="_Toc25252065"/>
      <w:bookmarkEnd w:id="540"/>
      <w:r w:rsidRPr="00F57330">
        <w:rPr>
          <w:rFonts w:hint="cs"/>
          <w:b/>
          <w:bCs/>
          <w:rtl/>
        </w:rPr>
        <w:t>גורמים מעורבים</w:t>
      </w:r>
      <w:bookmarkEnd w:id="541"/>
      <w:bookmarkEnd w:id="542"/>
    </w:p>
    <w:p w14:paraId="5A035938" w14:textId="77777777" w:rsidR="002558A9" w:rsidRPr="00F57330" w:rsidRDefault="002558A9" w:rsidP="00F57330">
      <w:pPr>
        <w:pStyle w:val="Normal7ff3"/>
        <w:outlineLvl w:val="3"/>
        <w:rPr>
          <w:b/>
          <w:bCs/>
          <w:rtl/>
        </w:rPr>
      </w:pPr>
      <w:bookmarkStart w:id="547" w:name="_Ref506740535"/>
      <w:bookmarkStart w:id="548" w:name="_Toc517700671"/>
      <w:bookmarkStart w:id="549" w:name="_Toc521438032"/>
      <w:bookmarkStart w:id="550" w:name="_Toc25252051"/>
      <w:bookmarkStart w:id="551" w:name="_Toc77526452"/>
      <w:bookmarkStart w:id="552" w:name="_Toc161225002"/>
      <w:bookmarkStart w:id="553" w:name="H4_מנהל_תיק_לקוח"/>
      <w:bookmarkEnd w:id="543"/>
      <w:r w:rsidRPr="00F57330">
        <w:rPr>
          <w:rFonts w:hint="cs"/>
          <w:b/>
          <w:bCs/>
          <w:rtl/>
        </w:rPr>
        <w:t>מנהל תיק לקוח</w:t>
      </w:r>
      <w:bookmarkEnd w:id="547"/>
      <w:bookmarkEnd w:id="548"/>
      <w:bookmarkEnd w:id="549"/>
      <w:bookmarkEnd w:id="550"/>
      <w:bookmarkEnd w:id="551"/>
      <w:bookmarkEnd w:id="552"/>
    </w:p>
    <w:bookmarkEnd w:id="553"/>
    <w:p w14:paraId="4D8294FB" w14:textId="77777777" w:rsidR="002558A9" w:rsidRDefault="002558A9" w:rsidP="00EA0B04">
      <w:pPr>
        <w:pStyle w:val="Para2"/>
        <w:rPr>
          <w:rtl/>
        </w:rPr>
      </w:pPr>
      <w:r w:rsidRPr="009711D6">
        <w:rPr>
          <w:rFonts w:hint="cs"/>
          <w:rtl/>
          <w:lang w:eastAsia="en-US"/>
        </w:rPr>
        <w:t>הזוכה</w:t>
      </w:r>
      <w:r w:rsidRPr="009711D6">
        <w:rPr>
          <w:rFonts w:hint="cs"/>
          <w:rtl/>
        </w:rPr>
        <w:t xml:space="preserve"> </w:t>
      </w:r>
      <w:r>
        <w:rPr>
          <w:rFonts w:hint="cs"/>
          <w:rtl/>
        </w:rPr>
        <w:t>ימנה</w:t>
      </w:r>
      <w:r w:rsidRPr="009711D6">
        <w:rPr>
          <w:rFonts w:hint="cs"/>
          <w:rtl/>
        </w:rPr>
        <w:t xml:space="preserve"> מנהל </w:t>
      </w:r>
      <w:r>
        <w:rPr>
          <w:rFonts w:hint="cs"/>
          <w:rtl/>
        </w:rPr>
        <w:t xml:space="preserve">תיק לקוח עבור המשרד שיהיה גורם ניהולי האחראי מטעמו </w:t>
      </w:r>
      <w:r w:rsidRPr="009711D6">
        <w:rPr>
          <w:rFonts w:hint="cs"/>
          <w:rtl/>
        </w:rPr>
        <w:t>ל</w:t>
      </w:r>
      <w:r>
        <w:rPr>
          <w:rFonts w:hint="cs"/>
          <w:rtl/>
        </w:rPr>
        <w:t>טפל ב</w:t>
      </w:r>
      <w:r w:rsidRPr="009711D6">
        <w:rPr>
          <w:rFonts w:hint="cs"/>
          <w:rtl/>
        </w:rPr>
        <w:t xml:space="preserve">כל עניין </w:t>
      </w:r>
      <w:r>
        <w:rPr>
          <w:rFonts w:hint="cs"/>
          <w:rtl/>
        </w:rPr>
        <w:t>הנדרש</w:t>
      </w:r>
      <w:r w:rsidRPr="009711D6">
        <w:rPr>
          <w:rFonts w:hint="cs"/>
          <w:rtl/>
        </w:rPr>
        <w:t xml:space="preserve"> למימוש </w:t>
      </w:r>
      <w:r>
        <w:rPr>
          <w:rFonts w:hint="cs"/>
          <w:rtl/>
        </w:rPr>
        <w:t>הצעתו הזוכה</w:t>
      </w:r>
      <w:r w:rsidRPr="009711D6">
        <w:rPr>
          <w:rFonts w:hint="cs"/>
          <w:rtl/>
        </w:rPr>
        <w:t xml:space="preserve">. </w:t>
      </w:r>
      <w:r w:rsidRPr="009711D6">
        <w:rPr>
          <w:rFonts w:hint="cs"/>
          <w:rtl/>
          <w:lang w:eastAsia="en-US"/>
        </w:rPr>
        <w:t xml:space="preserve">הזוכה </w:t>
      </w:r>
      <w:r>
        <w:rPr>
          <w:rFonts w:hint="cs"/>
          <w:rtl/>
        </w:rPr>
        <w:t>יעביר למשרד את פרטי מנהל תיק הלקוח ובכל מקרה של שינוי יעדכן את המשרד.</w:t>
      </w:r>
    </w:p>
    <w:p w14:paraId="259A40A5" w14:textId="77777777" w:rsidR="002558A9" w:rsidRPr="00F57330" w:rsidRDefault="002558A9" w:rsidP="00F57330">
      <w:pPr>
        <w:pStyle w:val="Normal8ff3"/>
        <w:outlineLvl w:val="3"/>
        <w:rPr>
          <w:b/>
          <w:bCs/>
          <w:rtl/>
        </w:rPr>
      </w:pPr>
      <w:bookmarkStart w:id="554" w:name="_Toc77526457"/>
      <w:bookmarkStart w:id="555" w:name="_Ref130315494"/>
      <w:bookmarkStart w:id="556" w:name="_Toc161225003"/>
      <w:bookmarkStart w:id="557" w:name="H4_מנהל_פרויקט_מטעם_המציע_QM"/>
      <w:bookmarkStart w:id="558" w:name="_Ref506741215"/>
      <w:bookmarkStart w:id="559" w:name="_Toc517700672"/>
      <w:bookmarkStart w:id="560" w:name="_Toc521438033"/>
      <w:r w:rsidRPr="00F57330">
        <w:rPr>
          <w:rFonts w:hint="cs"/>
          <w:b/>
          <w:bCs/>
          <w:rtl/>
        </w:rPr>
        <w:t xml:space="preserve">מנהל פרויקט מטעם </w:t>
      </w:r>
      <w:bookmarkEnd w:id="554"/>
      <w:r w:rsidR="00FE7769" w:rsidRPr="00F57330">
        <w:rPr>
          <w:rFonts w:hint="cs"/>
          <w:b/>
          <w:bCs/>
          <w:rtl/>
        </w:rPr>
        <w:t>המציע</w:t>
      </w:r>
      <w:r w:rsidR="003F36BD" w:rsidRPr="00F57330">
        <w:rPr>
          <w:rFonts w:hint="cs"/>
          <w:b/>
          <w:bCs/>
          <w:rtl/>
        </w:rPr>
        <w:t xml:space="preserve"> (</w:t>
      </w:r>
      <w:r w:rsidR="003F36BD" w:rsidRPr="00F57330">
        <w:rPr>
          <w:rFonts w:hint="cs"/>
          <w:b/>
          <w:bCs/>
        </w:rPr>
        <w:t>Q</w:t>
      </w:r>
      <w:r w:rsidR="003F36BD" w:rsidRPr="00F57330">
        <w:rPr>
          <w:rFonts w:hint="cs"/>
          <w:b/>
          <w:bCs/>
          <w:rtl/>
        </w:rPr>
        <w:t>)(</w:t>
      </w:r>
      <w:r w:rsidR="003F36BD" w:rsidRPr="00F57330">
        <w:rPr>
          <w:rFonts w:hint="cs"/>
          <w:b/>
          <w:bCs/>
        </w:rPr>
        <w:t>M</w:t>
      </w:r>
      <w:r w:rsidR="003F36BD" w:rsidRPr="00F57330">
        <w:rPr>
          <w:rFonts w:hint="cs"/>
          <w:b/>
          <w:bCs/>
          <w:rtl/>
        </w:rPr>
        <w:t>)</w:t>
      </w:r>
      <w:bookmarkEnd w:id="555"/>
      <w:bookmarkEnd w:id="556"/>
    </w:p>
    <w:bookmarkEnd w:id="557"/>
    <w:p w14:paraId="29AEBD27" w14:textId="77777777" w:rsidR="002558A9" w:rsidRDefault="002558A9" w:rsidP="00504872">
      <w:pPr>
        <w:pStyle w:val="Para2"/>
        <w:rPr>
          <w:rtl/>
        </w:rPr>
      </w:pPr>
      <w:r>
        <w:rPr>
          <w:rFonts w:hint="cs"/>
          <w:rtl/>
        </w:rPr>
        <w:t xml:space="preserve">הספק ימנה מנהל פרויקט שיהיה גורם ניהולי האחראי מטעמו </w:t>
      </w:r>
      <w:r w:rsidRPr="009711D6">
        <w:rPr>
          <w:rFonts w:hint="cs"/>
          <w:rtl/>
        </w:rPr>
        <w:t>ל</w:t>
      </w:r>
      <w:r>
        <w:rPr>
          <w:rFonts w:hint="cs"/>
          <w:rtl/>
        </w:rPr>
        <w:t>טפל ב</w:t>
      </w:r>
      <w:r w:rsidRPr="009711D6">
        <w:rPr>
          <w:rFonts w:hint="cs"/>
          <w:rtl/>
        </w:rPr>
        <w:t xml:space="preserve">כל עניין </w:t>
      </w:r>
      <w:r>
        <w:rPr>
          <w:rFonts w:hint="cs"/>
          <w:rtl/>
        </w:rPr>
        <w:t>מקצועי הנדרש</w:t>
      </w:r>
      <w:r w:rsidRPr="009711D6">
        <w:rPr>
          <w:rFonts w:hint="cs"/>
          <w:rtl/>
        </w:rPr>
        <w:t xml:space="preserve"> למימוש </w:t>
      </w:r>
      <w:r>
        <w:rPr>
          <w:rFonts w:hint="cs"/>
          <w:rtl/>
        </w:rPr>
        <w:t>הצעתו אם תבחר כהצעה זוכה. מנהל הפרויקט מטעם הספק יפעיל אנשי מקצוע וספקי טובין ושירותים הנדרשים למימוש הצעתו ודרישות המכרז, ידווח ויפעל בהתאם להנחיות מנהל הפרויקט מטעם המשרד. המשרד מבקש שמנהל הפרויקט מטעם הספק יהיה בעל הכישורים הבאים:</w:t>
      </w:r>
    </w:p>
    <w:p w14:paraId="2F9B5863" w14:textId="77777777" w:rsidR="00504872" w:rsidRDefault="00AF511E" w:rsidP="00AF511E">
      <w:pPr>
        <w:pStyle w:val="AlphaList2"/>
        <w:numPr>
          <w:ilvl w:val="0"/>
          <w:numId w:val="106"/>
        </w:numPr>
      </w:pPr>
      <w:r>
        <w:rPr>
          <w:rFonts w:hint="cs"/>
          <w:rtl/>
        </w:rPr>
        <w:t xml:space="preserve">בעל ניסיון כמנהל פרויקטים </w:t>
      </w:r>
      <w:r w:rsidR="003B0ABC">
        <w:rPr>
          <w:rFonts w:hint="cs"/>
          <w:rtl/>
        </w:rPr>
        <w:t xml:space="preserve">בתחום פיתוח מערכות תוכנה </w:t>
      </w:r>
      <w:r>
        <w:rPr>
          <w:rFonts w:hint="cs"/>
          <w:rtl/>
        </w:rPr>
        <w:t>באופן רציף לפחות ב-3 מתוך 5 השנים האחרונות קודם למועד האחרון להגשת הצעות.</w:t>
      </w:r>
    </w:p>
    <w:p w14:paraId="759A91EC" w14:textId="4204CB83" w:rsidR="00504872" w:rsidRDefault="00504872" w:rsidP="002960AA">
      <w:pPr>
        <w:pStyle w:val="AlphaList2"/>
        <w:numPr>
          <w:ilvl w:val="0"/>
          <w:numId w:val="106"/>
        </w:numPr>
      </w:pPr>
      <w:r>
        <w:rPr>
          <w:rFonts w:hint="cs"/>
          <w:rtl/>
        </w:rPr>
        <w:t xml:space="preserve">בעל ותק של </w:t>
      </w:r>
      <w:r w:rsidR="00034E0D">
        <w:rPr>
          <w:rFonts w:hint="cs"/>
          <w:rtl/>
        </w:rPr>
        <w:t>3</w:t>
      </w:r>
      <w:r>
        <w:rPr>
          <w:rFonts w:hint="cs"/>
          <w:rtl/>
        </w:rPr>
        <w:t xml:space="preserve"> שנים לפחו</w:t>
      </w:r>
      <w:r w:rsidR="00174FFA">
        <w:rPr>
          <w:rFonts w:hint="cs"/>
          <w:rtl/>
        </w:rPr>
        <w:t xml:space="preserve">ת </w:t>
      </w:r>
      <w:r w:rsidR="002960AA">
        <w:rPr>
          <w:rFonts w:hint="cs"/>
          <w:rtl/>
        </w:rPr>
        <w:t xml:space="preserve"> בהובלה והטמעה של </w:t>
      </w:r>
      <w:r w:rsidR="00E90F7F">
        <w:rPr>
          <w:rFonts w:hint="cs"/>
          <w:rtl/>
        </w:rPr>
        <w:t xml:space="preserve">המערכת </w:t>
      </w:r>
      <w:r w:rsidR="00174FFA">
        <w:rPr>
          <w:rFonts w:hint="cs"/>
          <w:rtl/>
        </w:rPr>
        <w:t>המוצע</w:t>
      </w:r>
      <w:r w:rsidR="00E90F7F">
        <w:rPr>
          <w:rFonts w:hint="cs"/>
          <w:rtl/>
        </w:rPr>
        <w:t>ת</w:t>
      </w:r>
      <w:r w:rsidR="00AF511E">
        <w:rPr>
          <w:rFonts w:hint="cs"/>
          <w:rtl/>
        </w:rPr>
        <w:t xml:space="preserve"> במהלך 5 השנים האחרונות למועד האחרון להגשת הצעות</w:t>
      </w:r>
      <w:r w:rsidR="00174FFA">
        <w:rPr>
          <w:rFonts w:hint="cs"/>
          <w:rtl/>
        </w:rPr>
        <w:t>.</w:t>
      </w:r>
    </w:p>
    <w:p w14:paraId="5AF25BE9" w14:textId="77777777" w:rsidR="002558A9" w:rsidRDefault="00504872" w:rsidP="00174FFA">
      <w:pPr>
        <w:pStyle w:val="Para2"/>
        <w:rPr>
          <w:rtl/>
        </w:rPr>
      </w:pPr>
      <w:r w:rsidRPr="00504872">
        <w:rPr>
          <w:rtl/>
        </w:rPr>
        <w:t xml:space="preserve">בכל שלב של ההתקשרות </w:t>
      </w:r>
      <w:r w:rsidR="002558A9" w:rsidRPr="00504872">
        <w:rPr>
          <w:rtl/>
        </w:rPr>
        <w:t>ה</w:t>
      </w:r>
      <w:r>
        <w:rPr>
          <w:rtl/>
        </w:rPr>
        <w:t xml:space="preserve">משרד </w:t>
      </w:r>
      <w:r>
        <w:rPr>
          <w:rFonts w:hint="cs"/>
          <w:rtl/>
        </w:rPr>
        <w:t xml:space="preserve">יהיה </w:t>
      </w:r>
      <w:r w:rsidR="002558A9" w:rsidRPr="00504872">
        <w:rPr>
          <w:rtl/>
        </w:rPr>
        <w:t>רשאי לדרוש</w:t>
      </w:r>
      <w:r w:rsidR="002558A9" w:rsidRPr="00504872">
        <w:rPr>
          <w:rFonts w:hint="cs"/>
          <w:rtl/>
        </w:rPr>
        <w:t xml:space="preserve"> את</w:t>
      </w:r>
      <w:r w:rsidR="002558A9" w:rsidRPr="00504872">
        <w:rPr>
          <w:rtl/>
        </w:rPr>
        <w:t xml:space="preserve"> החלפתו</w:t>
      </w:r>
      <w:r w:rsidR="002558A9" w:rsidRPr="00504872">
        <w:rPr>
          <w:rFonts w:hint="cs"/>
          <w:rtl/>
        </w:rPr>
        <w:t xml:space="preserve"> של מנהל הפרויקט</w:t>
      </w:r>
      <w:r w:rsidR="002558A9" w:rsidRPr="00504872">
        <w:rPr>
          <w:rtl/>
        </w:rPr>
        <w:t xml:space="preserve"> מטעמים של </w:t>
      </w:r>
      <w:r w:rsidRPr="00504872">
        <w:rPr>
          <w:rtl/>
        </w:rPr>
        <w:t>חוסר שביעות רצון או מכל טעם אחר</w:t>
      </w:r>
      <w:r w:rsidRPr="00504872">
        <w:rPr>
          <w:rFonts w:hint="cs"/>
          <w:rtl/>
        </w:rPr>
        <w:t xml:space="preserve"> והזוכה יפעל להשמת מנהל פרויקט עם כישורים דומים בפרק זמן של עד 3 חודשים ממועד קבלת בקשת המשרד להחלפתו. אין </w:t>
      </w:r>
      <w:r w:rsidR="00174FFA">
        <w:rPr>
          <w:rFonts w:hint="cs"/>
          <w:rtl/>
        </w:rPr>
        <w:t>ב</w:t>
      </w:r>
      <w:r w:rsidRPr="00504872">
        <w:rPr>
          <w:rFonts w:hint="cs"/>
          <w:rtl/>
        </w:rPr>
        <w:t>בקשת המשרד</w:t>
      </w:r>
      <w:r w:rsidR="00174FFA">
        <w:rPr>
          <w:rFonts w:hint="cs"/>
          <w:rtl/>
        </w:rPr>
        <w:t xml:space="preserve"> </w:t>
      </w:r>
      <w:r w:rsidRPr="00504872">
        <w:rPr>
          <w:rFonts w:hint="cs"/>
          <w:rtl/>
        </w:rPr>
        <w:t xml:space="preserve">להחלפת מנהל הפרויקט </w:t>
      </w:r>
      <w:r w:rsidR="00174FFA">
        <w:rPr>
          <w:rFonts w:hint="cs"/>
          <w:rtl/>
        </w:rPr>
        <w:t>ב</w:t>
      </w:r>
      <w:r w:rsidRPr="00504872">
        <w:rPr>
          <w:rFonts w:hint="cs"/>
          <w:rtl/>
        </w:rPr>
        <w:t>כדי לפטור את הזוכה מח</w:t>
      </w:r>
      <w:r w:rsidR="00174FFA">
        <w:rPr>
          <w:rFonts w:hint="cs"/>
          <w:rtl/>
        </w:rPr>
        <w:t>י</w:t>
      </w:r>
      <w:r w:rsidRPr="00504872">
        <w:rPr>
          <w:rFonts w:hint="cs"/>
          <w:rtl/>
        </w:rPr>
        <w:t>וב</w:t>
      </w:r>
      <w:r w:rsidR="00174FFA">
        <w:rPr>
          <w:rFonts w:hint="cs"/>
          <w:rtl/>
        </w:rPr>
        <w:t xml:space="preserve"> כלשהו</w:t>
      </w:r>
      <w:r w:rsidRPr="00504872">
        <w:rPr>
          <w:rFonts w:hint="cs"/>
          <w:rtl/>
        </w:rPr>
        <w:t xml:space="preserve"> שהוא חב למשרד.</w:t>
      </w:r>
    </w:p>
    <w:p w14:paraId="1EBCE671" w14:textId="77777777" w:rsidR="000F24F0" w:rsidRPr="003F36BD" w:rsidRDefault="000F24F0" w:rsidP="000F24F0">
      <w:pPr>
        <w:pStyle w:val="AlphaList2"/>
        <w:numPr>
          <w:ilvl w:val="0"/>
          <w:numId w:val="0"/>
        </w:numPr>
        <w:ind w:left="720"/>
        <w:rPr>
          <w:b/>
          <w:bCs/>
        </w:rPr>
      </w:pPr>
      <w:r w:rsidRPr="003F36BD">
        <w:rPr>
          <w:rFonts w:hint="cs"/>
          <w:b/>
          <w:bCs/>
          <w:rtl/>
        </w:rPr>
        <w:t>מועמד מטעם המציע יזומן לראיון הערכה לאישוש עמידתו בתנאי הסף ולניקוד איכות.</w:t>
      </w:r>
    </w:p>
    <w:p w14:paraId="4FE14D00" w14:textId="76EA6A4C" w:rsidR="002558A9" w:rsidRPr="007B5BE0" w:rsidRDefault="002558A9" w:rsidP="00A76AD4">
      <w:pPr>
        <w:pStyle w:val="Para2"/>
        <w:rPr>
          <w:rFonts w:ascii="David" w:hAnsi="David"/>
          <w:sz w:val="24"/>
          <w:rtl/>
        </w:rPr>
      </w:pPr>
      <w:r w:rsidRPr="007B5BE0">
        <w:rPr>
          <w:rFonts w:ascii="David" w:hAnsi="David"/>
          <w:b/>
          <w:bCs/>
          <w:sz w:val="24"/>
          <w:u w:val="dotted"/>
          <w:rtl/>
        </w:rPr>
        <w:t>טופס פרטי קורות חיים כאמור, ראה נספח</w:t>
      </w:r>
      <w:r w:rsidR="00A76AD4">
        <w:rPr>
          <w:rFonts w:ascii="David" w:hAnsi="David" w:hint="cs"/>
          <w:b/>
          <w:bCs/>
          <w:sz w:val="24"/>
          <w:u w:val="dotted"/>
          <w:rtl/>
        </w:rPr>
        <w:t xml:space="preserve"> </w:t>
      </w:r>
      <w:r w:rsidR="00A76AD4" w:rsidRPr="00A76AD4">
        <w:rPr>
          <w:rFonts w:ascii="David" w:hAnsi="David"/>
          <w:b/>
          <w:bCs/>
          <w:sz w:val="24"/>
          <w:u w:val="dotted"/>
          <w:cs/>
        </w:rPr>
        <w:t>‎</w:t>
      </w:r>
      <w:r w:rsidR="00A76AD4" w:rsidRPr="00A76AD4">
        <w:rPr>
          <w:rFonts w:ascii="David" w:hAnsi="David"/>
          <w:b/>
          <w:bCs/>
          <w:sz w:val="24"/>
          <w:u w:val="dotted"/>
        </w:rPr>
        <w:t>3.1.2</w:t>
      </w:r>
      <w:r w:rsidR="00A76AD4">
        <w:rPr>
          <w:rFonts w:ascii="David" w:hAnsi="David" w:hint="cs"/>
          <w:b/>
          <w:bCs/>
          <w:sz w:val="24"/>
          <w:u w:val="dotted"/>
          <w:rtl/>
        </w:rPr>
        <w:t xml:space="preserve"> </w:t>
      </w:r>
      <w:r w:rsidRPr="007B5BE0">
        <w:rPr>
          <w:rFonts w:ascii="David" w:hAnsi="David"/>
          <w:b/>
          <w:bCs/>
          <w:sz w:val="24"/>
          <w:u w:val="dotted"/>
          <w:rtl/>
        </w:rPr>
        <w:t xml:space="preserve"> בקובץ ריכוז נספחים.</w:t>
      </w:r>
      <w:r w:rsidRPr="007B5BE0">
        <w:rPr>
          <w:rFonts w:ascii="David" w:hAnsi="David"/>
          <w:sz w:val="24"/>
          <w:rtl/>
        </w:rPr>
        <w:t xml:space="preserve"> </w:t>
      </w:r>
      <w:r w:rsidRPr="007B5BE0">
        <w:rPr>
          <w:rFonts w:ascii="David" w:hAnsi="David"/>
          <w:b/>
          <w:bCs/>
          <w:sz w:val="24"/>
          <w:u w:val="dotted"/>
          <w:rtl/>
        </w:rPr>
        <w:t xml:space="preserve">לאחר מילוי הפרטים כנדרש, יוגש הטופס כנספח </w:t>
      </w:r>
      <w:r w:rsidR="007B5BE0" w:rsidRPr="007B5BE0">
        <w:rPr>
          <w:rFonts w:ascii="David" w:hAnsi="David"/>
          <w:b/>
          <w:bCs/>
          <w:sz w:val="24"/>
          <w:u w:val="dotted"/>
          <w:rtl/>
        </w:rPr>
        <w:fldChar w:fldCharType="begin"/>
      </w:r>
      <w:r w:rsidR="007B5BE0" w:rsidRPr="007B5BE0">
        <w:rPr>
          <w:rFonts w:ascii="David" w:hAnsi="David"/>
          <w:b/>
          <w:bCs/>
          <w:sz w:val="24"/>
          <w:u w:val="dotted"/>
          <w:rtl/>
        </w:rPr>
        <w:instrText xml:space="preserve"> </w:instrText>
      </w:r>
      <w:r w:rsidR="007B5BE0" w:rsidRPr="007B5BE0">
        <w:rPr>
          <w:rFonts w:ascii="David" w:hAnsi="David"/>
          <w:b/>
          <w:bCs/>
          <w:sz w:val="24"/>
          <w:u w:val="dotted"/>
        </w:rPr>
        <w:instrText>REF</w:instrText>
      </w:r>
      <w:r w:rsidR="007B5BE0" w:rsidRPr="007B5BE0">
        <w:rPr>
          <w:rFonts w:ascii="David" w:hAnsi="David"/>
          <w:b/>
          <w:bCs/>
          <w:sz w:val="24"/>
          <w:u w:val="dotted"/>
          <w:rtl/>
        </w:rPr>
        <w:instrText xml:space="preserve"> _</w:instrText>
      </w:r>
      <w:r w:rsidR="007B5BE0" w:rsidRPr="007B5BE0">
        <w:rPr>
          <w:rFonts w:ascii="David" w:hAnsi="David"/>
          <w:b/>
          <w:bCs/>
          <w:sz w:val="24"/>
          <w:u w:val="dotted"/>
        </w:rPr>
        <w:instrText>Ref130315494 \r \h</w:instrText>
      </w:r>
      <w:r w:rsidR="007B5BE0" w:rsidRPr="007B5BE0">
        <w:rPr>
          <w:rFonts w:ascii="David" w:hAnsi="David"/>
          <w:b/>
          <w:bCs/>
          <w:sz w:val="24"/>
          <w:u w:val="dotted"/>
          <w:rtl/>
        </w:rPr>
        <w:instrText xml:space="preserve">  \* </w:instrText>
      </w:r>
      <w:r w:rsidR="007B5BE0" w:rsidRPr="007B5BE0">
        <w:rPr>
          <w:rFonts w:ascii="David" w:hAnsi="David"/>
          <w:b/>
          <w:bCs/>
          <w:sz w:val="24"/>
          <w:u w:val="dotted"/>
        </w:rPr>
        <w:instrText>MERGEFORMAT</w:instrText>
      </w:r>
      <w:r w:rsidR="007B5BE0" w:rsidRPr="007B5BE0">
        <w:rPr>
          <w:rFonts w:ascii="David" w:hAnsi="David"/>
          <w:b/>
          <w:bCs/>
          <w:sz w:val="24"/>
          <w:u w:val="dotted"/>
          <w:rtl/>
        </w:rPr>
        <w:instrText xml:space="preserve"> </w:instrText>
      </w:r>
      <w:r w:rsidR="007B5BE0" w:rsidRPr="007B5BE0">
        <w:rPr>
          <w:rFonts w:ascii="David" w:hAnsi="David"/>
          <w:b/>
          <w:bCs/>
          <w:sz w:val="24"/>
          <w:u w:val="dotted"/>
          <w:rtl/>
        </w:rPr>
      </w:r>
      <w:r w:rsidR="007B5BE0" w:rsidRPr="007B5BE0">
        <w:rPr>
          <w:rFonts w:ascii="David" w:hAnsi="David"/>
          <w:b/>
          <w:bCs/>
          <w:sz w:val="24"/>
          <w:u w:val="dotted"/>
          <w:rtl/>
        </w:rPr>
        <w:fldChar w:fldCharType="separate"/>
      </w:r>
      <w:r w:rsidR="00CE2328">
        <w:rPr>
          <w:rFonts w:ascii="David" w:hAnsi="David"/>
          <w:b/>
          <w:bCs/>
          <w:sz w:val="24"/>
          <w:u w:val="dotted"/>
          <w:cs/>
        </w:rPr>
        <w:t>‎</w:t>
      </w:r>
      <w:r w:rsidR="007B5BE0" w:rsidRPr="007B5BE0">
        <w:rPr>
          <w:rFonts w:ascii="David" w:hAnsi="David"/>
          <w:b/>
          <w:bCs/>
          <w:sz w:val="24"/>
          <w:u w:val="dotted"/>
          <w:rtl/>
        </w:rPr>
        <w:fldChar w:fldCharType="end"/>
      </w:r>
      <w:r w:rsidR="00A76AD4" w:rsidRPr="00A76AD4">
        <w:rPr>
          <w:rFonts w:ascii="David" w:hAnsi="David"/>
          <w:b/>
          <w:bCs/>
          <w:sz w:val="24"/>
          <w:u w:val="dotted"/>
          <w:cs/>
        </w:rPr>
        <w:t>‎</w:t>
      </w:r>
      <w:r w:rsidR="00A76AD4" w:rsidRPr="00A76AD4">
        <w:rPr>
          <w:rFonts w:ascii="David" w:hAnsi="David"/>
          <w:b/>
          <w:bCs/>
          <w:sz w:val="24"/>
          <w:u w:val="dotted"/>
        </w:rPr>
        <w:t>3.1.2</w:t>
      </w:r>
      <w:r w:rsidR="007B5BE0" w:rsidRPr="007B5BE0">
        <w:rPr>
          <w:rFonts w:ascii="David" w:hAnsi="David"/>
          <w:b/>
          <w:bCs/>
          <w:sz w:val="24"/>
          <w:u w:val="dotted"/>
          <w:rtl/>
        </w:rPr>
        <w:t xml:space="preserve"> </w:t>
      </w:r>
      <w:r w:rsidRPr="007B5BE0">
        <w:rPr>
          <w:rFonts w:ascii="David" w:hAnsi="David"/>
          <w:b/>
          <w:bCs/>
          <w:sz w:val="24"/>
          <w:u w:val="dotted"/>
          <w:rtl/>
        </w:rPr>
        <w:t>עם שאר סימוכין נדרשים.</w:t>
      </w:r>
    </w:p>
    <w:p w14:paraId="1153CB93" w14:textId="77777777" w:rsidR="002558A9" w:rsidRPr="00F57330" w:rsidRDefault="002558A9" w:rsidP="00F57330">
      <w:pPr>
        <w:pStyle w:val="Normal9ff3"/>
        <w:outlineLvl w:val="3"/>
        <w:rPr>
          <w:b/>
          <w:bCs/>
          <w:rtl/>
        </w:rPr>
      </w:pPr>
      <w:bookmarkStart w:id="561" w:name="_Toc77526460"/>
      <w:bookmarkStart w:id="562" w:name="_Toc161225004"/>
      <w:bookmarkStart w:id="563" w:name="H4_מנהל_פרויקט_מטעם_המשרד"/>
      <w:bookmarkEnd w:id="558"/>
      <w:bookmarkEnd w:id="559"/>
      <w:bookmarkEnd w:id="560"/>
      <w:r w:rsidRPr="00F57330">
        <w:rPr>
          <w:rFonts w:hint="cs"/>
          <w:b/>
          <w:bCs/>
          <w:rtl/>
        </w:rPr>
        <w:t>מנהל פרויקט מטעם המשרד</w:t>
      </w:r>
      <w:bookmarkEnd w:id="561"/>
      <w:bookmarkEnd w:id="562"/>
    </w:p>
    <w:bookmarkEnd w:id="563"/>
    <w:p w14:paraId="56B58052" w14:textId="21D2A27F" w:rsidR="002558A9" w:rsidRDefault="002558A9" w:rsidP="00EA0B04">
      <w:pPr>
        <w:pStyle w:val="Para2"/>
        <w:rPr>
          <w:rtl/>
        </w:rPr>
      </w:pPr>
      <w:r>
        <w:rPr>
          <w:rFonts w:hint="cs"/>
          <w:rtl/>
        </w:rPr>
        <w:t xml:space="preserve">המשרד ימנה מנהל פרויקט שיהיה הגורם הניהולי מטעמו בכל עניין הנוגע למימוש המכרז. זהות מנהל הפרויקט מטעם המשרד </w:t>
      </w:r>
      <w:r w:rsidR="00CF453E">
        <w:rPr>
          <w:rFonts w:hint="cs"/>
          <w:rtl/>
        </w:rPr>
        <w:t>תימס</w:t>
      </w:r>
      <w:r w:rsidR="00CF453E">
        <w:rPr>
          <w:rFonts w:hint="eastAsia"/>
          <w:rtl/>
        </w:rPr>
        <w:t>ר</w:t>
      </w:r>
      <w:r>
        <w:rPr>
          <w:rFonts w:hint="cs"/>
          <w:rtl/>
        </w:rPr>
        <w:t xml:space="preserve"> לזוכה במועד</w:t>
      </w:r>
      <w:r w:rsidRPr="009711D6">
        <w:rPr>
          <w:rFonts w:hint="cs"/>
          <w:rtl/>
        </w:rPr>
        <w:t xml:space="preserve"> החתימה על </w:t>
      </w:r>
      <w:r>
        <w:rPr>
          <w:rFonts w:hint="cs"/>
          <w:rtl/>
        </w:rPr>
        <w:t>חוזה</w:t>
      </w:r>
      <w:r w:rsidRPr="009711D6">
        <w:rPr>
          <w:rFonts w:hint="cs"/>
          <w:rtl/>
        </w:rPr>
        <w:t xml:space="preserve"> ההתקשרות</w:t>
      </w:r>
      <w:r>
        <w:rPr>
          <w:rFonts w:hint="cs"/>
          <w:rtl/>
        </w:rPr>
        <w:t xml:space="preserve">. מנהל הפרויקט יפקח וינחה את מנהל הפרויקט מטעם הזוכה ככל שיידרש לצורך עמידת הזוכה </w:t>
      </w:r>
      <w:r w:rsidR="00CF453E">
        <w:rPr>
          <w:rFonts w:hint="cs"/>
          <w:rtl/>
        </w:rPr>
        <w:t>בהתחייבויותי</w:t>
      </w:r>
      <w:r w:rsidR="00CF453E">
        <w:rPr>
          <w:rFonts w:hint="eastAsia"/>
          <w:rtl/>
        </w:rPr>
        <w:t>ו</w:t>
      </w:r>
      <w:r>
        <w:rPr>
          <w:rFonts w:hint="cs"/>
          <w:rtl/>
        </w:rPr>
        <w:t xml:space="preserve"> במסגרת הצעתו הזוכה ודרישות המכרז.</w:t>
      </w:r>
    </w:p>
    <w:p w14:paraId="0C08B34B" w14:textId="77777777" w:rsidR="002558A9" w:rsidRPr="00F57330" w:rsidRDefault="002558A9" w:rsidP="00F57330">
      <w:pPr>
        <w:pStyle w:val="Normal10ff3"/>
        <w:outlineLvl w:val="3"/>
        <w:rPr>
          <w:b/>
          <w:bCs/>
          <w:rtl/>
        </w:rPr>
      </w:pPr>
      <w:bookmarkStart w:id="564" w:name="_Toc517700673"/>
      <w:bookmarkStart w:id="565" w:name="_Toc521438034"/>
      <w:bookmarkStart w:id="566" w:name="_Toc25252058"/>
      <w:bookmarkStart w:id="567" w:name="_Ref26976917"/>
      <w:bookmarkStart w:id="568" w:name="_Ref26976928"/>
      <w:bookmarkStart w:id="569" w:name="_Toc77526461"/>
      <w:bookmarkStart w:id="570" w:name="_Ref130298180"/>
      <w:bookmarkStart w:id="571" w:name="_Toc161225005"/>
      <w:bookmarkStart w:id="572" w:name="H4_נותני_שירותים_מטעם_הזוכה"/>
      <w:r w:rsidRPr="00F57330">
        <w:rPr>
          <w:rFonts w:hint="cs"/>
          <w:b/>
          <w:bCs/>
          <w:rtl/>
        </w:rPr>
        <w:t>נותני שירותים</w:t>
      </w:r>
      <w:bookmarkEnd w:id="564"/>
      <w:bookmarkEnd w:id="565"/>
      <w:r w:rsidRPr="00F57330">
        <w:rPr>
          <w:rFonts w:hint="cs"/>
          <w:b/>
          <w:bCs/>
          <w:rtl/>
        </w:rPr>
        <w:t xml:space="preserve"> מטעם </w:t>
      </w:r>
      <w:bookmarkEnd w:id="566"/>
      <w:bookmarkEnd w:id="567"/>
      <w:bookmarkEnd w:id="568"/>
      <w:r w:rsidRPr="00F57330">
        <w:rPr>
          <w:rFonts w:hint="cs"/>
          <w:b/>
          <w:bCs/>
          <w:rtl/>
        </w:rPr>
        <w:t>הזוכה</w:t>
      </w:r>
      <w:bookmarkEnd w:id="569"/>
      <w:bookmarkEnd w:id="570"/>
      <w:bookmarkEnd w:id="571"/>
    </w:p>
    <w:bookmarkEnd w:id="572"/>
    <w:p w14:paraId="44D2EE22" w14:textId="281EB7A8" w:rsidR="00EA0B04" w:rsidRDefault="00EA0B04" w:rsidP="00FB7835">
      <w:pPr>
        <w:pStyle w:val="Para2"/>
        <w:rPr>
          <w:rFonts w:ascii="David" w:hAnsi="David"/>
          <w:sz w:val="24"/>
          <w:rtl/>
        </w:rPr>
      </w:pPr>
      <w:r w:rsidRPr="00EA0B04">
        <w:rPr>
          <w:rFonts w:ascii="David" w:hAnsi="David"/>
          <w:rtl/>
        </w:rPr>
        <w:t xml:space="preserve">המציע </w:t>
      </w:r>
      <w:r w:rsidR="00FB7835">
        <w:rPr>
          <w:rFonts w:ascii="David" w:hAnsi="David" w:hint="cs"/>
          <w:rtl/>
        </w:rPr>
        <w:t xml:space="preserve">נדרש להציג את אנשי </w:t>
      </w:r>
      <w:r w:rsidRPr="00EA0B04">
        <w:rPr>
          <w:rFonts w:ascii="David" w:hAnsi="David"/>
          <w:rtl/>
        </w:rPr>
        <w:t>הצ</w:t>
      </w:r>
      <w:r w:rsidR="00FB7835">
        <w:rPr>
          <w:rFonts w:ascii="David" w:hAnsi="David"/>
          <w:rtl/>
        </w:rPr>
        <w:t>וות המוצע</w:t>
      </w:r>
      <w:r w:rsidR="007D4465">
        <w:rPr>
          <w:rFonts w:ascii="David" w:hAnsi="David" w:hint="cs"/>
          <w:rtl/>
        </w:rPr>
        <w:t>ים</w:t>
      </w:r>
      <w:r w:rsidR="00FB7835">
        <w:rPr>
          <w:rFonts w:ascii="David" w:hAnsi="David"/>
          <w:rtl/>
        </w:rPr>
        <w:t xml:space="preserve"> על ידו לביצוע הפרויקט</w:t>
      </w:r>
      <w:r w:rsidR="00FB7835">
        <w:rPr>
          <w:rFonts w:ascii="David" w:hAnsi="David" w:hint="cs"/>
          <w:rtl/>
        </w:rPr>
        <w:t xml:space="preserve"> בפירוט המבוקש להלן</w:t>
      </w:r>
      <w:r w:rsidR="00FB7835">
        <w:rPr>
          <w:rFonts w:ascii="David" w:hAnsi="David" w:hint="cs"/>
          <w:sz w:val="24"/>
          <w:rtl/>
        </w:rPr>
        <w:t xml:space="preserve"> ויתחייב לא להחליפם ככל ויזכה. במידה ומי מהמוצעים לא יועסק בביצוע הפרויקט המציע מתחייב להחליפם בנותני שירותים בעלי ניסיון וכישורים זהים לפחות ובכפוף לאישור המשרד. ככל והמשרד יבקש להחליף מי מנותני השירותים בנותן שירותים אחר או לא יאשר מחליף לנותן שירותים, לא יהיה בכך כדי לפטור את הזוכה ממילוי חובותיו על פי דרישת המכרז</w:t>
      </w:r>
      <w:r w:rsidR="00CF453E">
        <w:rPr>
          <w:rFonts w:ascii="David" w:hAnsi="David" w:hint="cs"/>
          <w:sz w:val="24"/>
          <w:rtl/>
        </w:rPr>
        <w:t xml:space="preserve"> </w:t>
      </w:r>
      <w:r w:rsidR="00FB7835">
        <w:rPr>
          <w:rFonts w:ascii="David" w:hAnsi="David" w:hint="cs"/>
          <w:sz w:val="24"/>
          <w:rtl/>
        </w:rPr>
        <w:t>והצעתו הזוכה.</w:t>
      </w:r>
    </w:p>
    <w:p w14:paraId="6B06566E" w14:textId="77777777" w:rsidR="00EA0B04" w:rsidRPr="00F57330" w:rsidRDefault="00DA017B" w:rsidP="00F57330">
      <w:pPr>
        <w:pStyle w:val="Normal1ff5"/>
        <w:outlineLvl w:val="4"/>
        <w:rPr>
          <w:b/>
          <w:bCs/>
          <w:rtl/>
        </w:rPr>
      </w:pPr>
      <w:bookmarkStart w:id="573" w:name="_Ref129088909"/>
      <w:bookmarkStart w:id="574" w:name="_Toc161225006"/>
      <w:bookmarkStart w:id="575" w:name="H5_מנתח_מערכות_QM"/>
      <w:r w:rsidRPr="00F57330">
        <w:rPr>
          <w:rFonts w:hint="cs"/>
          <w:b/>
          <w:bCs/>
          <w:rtl/>
        </w:rPr>
        <w:t>מנתח מערכות</w:t>
      </w:r>
      <w:bookmarkEnd w:id="573"/>
      <w:r w:rsidR="003F36BD" w:rsidRPr="00F57330">
        <w:rPr>
          <w:rFonts w:hint="cs"/>
          <w:b/>
          <w:bCs/>
          <w:rtl/>
        </w:rPr>
        <w:t xml:space="preserve"> (</w:t>
      </w:r>
      <w:r w:rsidR="003F36BD" w:rsidRPr="00F57330">
        <w:rPr>
          <w:rFonts w:hint="cs"/>
          <w:b/>
          <w:bCs/>
        </w:rPr>
        <w:t>Q</w:t>
      </w:r>
      <w:r w:rsidR="003F36BD" w:rsidRPr="00F57330">
        <w:rPr>
          <w:rFonts w:hint="cs"/>
          <w:b/>
          <w:bCs/>
          <w:rtl/>
        </w:rPr>
        <w:t>)(</w:t>
      </w:r>
      <w:r w:rsidR="003F36BD" w:rsidRPr="00F57330">
        <w:rPr>
          <w:rFonts w:hint="cs"/>
          <w:b/>
          <w:bCs/>
        </w:rPr>
        <w:t>M</w:t>
      </w:r>
      <w:r w:rsidR="003F36BD" w:rsidRPr="00F57330">
        <w:rPr>
          <w:rFonts w:hint="cs"/>
          <w:b/>
          <w:bCs/>
          <w:rtl/>
        </w:rPr>
        <w:t>)</w:t>
      </w:r>
      <w:bookmarkEnd w:id="574"/>
    </w:p>
    <w:bookmarkEnd w:id="575"/>
    <w:p w14:paraId="6D2EB01F" w14:textId="77777777" w:rsidR="00DA017B" w:rsidRPr="00DA017B" w:rsidRDefault="00FB7835" w:rsidP="006A36C7">
      <w:pPr>
        <w:pStyle w:val="Para2"/>
      </w:pPr>
      <w:r>
        <w:rPr>
          <w:rFonts w:hint="cs"/>
          <w:rtl/>
        </w:rPr>
        <w:t xml:space="preserve">המציע נדרש להעסיק בביצוע הפרויקט, </w:t>
      </w:r>
      <w:r w:rsidR="00DA017B">
        <w:rPr>
          <w:rFonts w:hint="cs"/>
          <w:rtl/>
        </w:rPr>
        <w:t>מנתח מערכות עם הניסיון להלן</w:t>
      </w:r>
      <w:r>
        <w:rPr>
          <w:rFonts w:hint="cs"/>
          <w:rtl/>
        </w:rPr>
        <w:t xml:space="preserve"> ויצרף להצעתו קורות חיים של </w:t>
      </w:r>
      <w:r w:rsidR="006A36C7">
        <w:rPr>
          <w:rFonts w:hint="cs"/>
          <w:rtl/>
        </w:rPr>
        <w:t>מנתח המערכות המוצע</w:t>
      </w:r>
      <w:r>
        <w:rPr>
          <w:rFonts w:hint="cs"/>
          <w:rtl/>
        </w:rPr>
        <w:t xml:space="preserve"> במבנה מבוקש.</w:t>
      </w:r>
    </w:p>
    <w:p w14:paraId="33278056" w14:textId="77777777" w:rsidR="00EA0B04" w:rsidRDefault="00EA0B04" w:rsidP="004F33EF">
      <w:pPr>
        <w:pStyle w:val="AlphaList2"/>
        <w:numPr>
          <w:ilvl w:val="0"/>
          <w:numId w:val="108"/>
        </w:numPr>
      </w:pPr>
      <w:r>
        <w:rPr>
          <w:rFonts w:hint="cs"/>
          <w:rtl/>
        </w:rPr>
        <w:lastRenderedPageBreak/>
        <w:t>בעל ניסיון</w:t>
      </w:r>
      <w:r w:rsidR="003F36BD">
        <w:rPr>
          <w:rFonts w:hint="cs"/>
          <w:rtl/>
        </w:rPr>
        <w:t xml:space="preserve"> של 4 שנים לפחות בניתוח מערכות</w:t>
      </w:r>
      <w:r w:rsidR="00A7336F">
        <w:rPr>
          <w:rFonts w:hint="cs"/>
          <w:rtl/>
        </w:rPr>
        <w:t xml:space="preserve"> במהלך 5 השנים האחרונות למועד האחרון להגשת הצעות</w:t>
      </w:r>
      <w:r w:rsidR="003F36BD">
        <w:rPr>
          <w:rFonts w:hint="cs"/>
          <w:rtl/>
        </w:rPr>
        <w:t>.</w:t>
      </w:r>
    </w:p>
    <w:p w14:paraId="0D732C73" w14:textId="59D280F5" w:rsidR="00EA0B04" w:rsidRDefault="00EA0B04" w:rsidP="004F33EF">
      <w:pPr>
        <w:pStyle w:val="AlphaList2"/>
        <w:numPr>
          <w:ilvl w:val="0"/>
          <w:numId w:val="108"/>
        </w:numPr>
      </w:pPr>
      <w:r>
        <w:rPr>
          <w:rFonts w:hint="cs"/>
          <w:rtl/>
        </w:rPr>
        <w:t xml:space="preserve">בעל ניסיון של </w:t>
      </w:r>
      <w:r w:rsidR="00DA017B">
        <w:rPr>
          <w:rFonts w:hint="cs"/>
          <w:rtl/>
        </w:rPr>
        <w:t>2 שנים</w:t>
      </w:r>
      <w:r>
        <w:rPr>
          <w:rFonts w:hint="cs"/>
          <w:rtl/>
        </w:rPr>
        <w:t xml:space="preserve"> לפחות </w:t>
      </w:r>
      <w:r w:rsidR="00CF453E">
        <w:rPr>
          <w:rFonts w:hint="cs"/>
          <w:rtl/>
        </w:rPr>
        <w:t>בפרויקטים</w:t>
      </w:r>
      <w:r w:rsidR="00DA017B">
        <w:rPr>
          <w:rFonts w:hint="cs"/>
          <w:rtl/>
        </w:rPr>
        <w:t xml:space="preserve"> בהם יושמה</w:t>
      </w:r>
      <w:r w:rsidR="003F36BD">
        <w:rPr>
          <w:rFonts w:hint="cs"/>
          <w:rtl/>
        </w:rPr>
        <w:t xml:space="preserve"> המערכת המוצעת</w:t>
      </w:r>
      <w:r w:rsidR="00A7336F">
        <w:rPr>
          <w:rFonts w:hint="cs"/>
          <w:rtl/>
        </w:rPr>
        <w:t xml:space="preserve"> במהלך 5 השנים האחרונות למועד האחרון להגשת הצעות.</w:t>
      </w:r>
    </w:p>
    <w:p w14:paraId="167CFD04" w14:textId="77777777" w:rsidR="003F36BD" w:rsidRPr="003F36BD" w:rsidRDefault="003F36BD" w:rsidP="003F36BD">
      <w:pPr>
        <w:pStyle w:val="AlphaList2"/>
        <w:numPr>
          <w:ilvl w:val="0"/>
          <w:numId w:val="0"/>
        </w:numPr>
        <w:ind w:left="720"/>
        <w:rPr>
          <w:b/>
          <w:bCs/>
        </w:rPr>
      </w:pPr>
      <w:r w:rsidRPr="003F36BD">
        <w:rPr>
          <w:rFonts w:hint="cs"/>
          <w:b/>
          <w:bCs/>
          <w:rtl/>
        </w:rPr>
        <w:t>מועמד מטעם המציע יזומן לראיון הערכה לאישוש עמידתו בתנאי הסף ולניקוד איכות.</w:t>
      </w:r>
    </w:p>
    <w:p w14:paraId="54032FA2" w14:textId="3F1ABF26" w:rsidR="00DA017B" w:rsidRPr="00146E95" w:rsidRDefault="00DA017B" w:rsidP="00A76AD4">
      <w:pPr>
        <w:pStyle w:val="AlphaList2"/>
        <w:numPr>
          <w:ilvl w:val="0"/>
          <w:numId w:val="0"/>
        </w:numPr>
        <w:ind w:left="720"/>
        <w:rPr>
          <w:rFonts w:ascii="David" w:hAnsi="David"/>
          <w:b/>
          <w:bCs/>
          <w:sz w:val="24"/>
          <w:u w:val="dotted"/>
        </w:rPr>
      </w:pPr>
      <w:r w:rsidRPr="00146E95">
        <w:rPr>
          <w:rFonts w:ascii="David" w:hAnsi="David" w:hint="cs"/>
          <w:b/>
          <w:bCs/>
          <w:sz w:val="24"/>
          <w:u w:val="dotted"/>
          <w:rtl/>
        </w:rPr>
        <w:t xml:space="preserve">תבנית </w:t>
      </w:r>
      <w:r w:rsidR="00FB7835" w:rsidRPr="00146E95">
        <w:rPr>
          <w:rFonts w:ascii="David" w:hAnsi="David" w:hint="cs"/>
          <w:b/>
          <w:bCs/>
          <w:sz w:val="24"/>
          <w:u w:val="dotted"/>
          <w:rtl/>
        </w:rPr>
        <w:t xml:space="preserve">קורות חיים כאמור, ראה נספח </w:t>
      </w:r>
      <w:r w:rsidR="00A76AD4" w:rsidRPr="00A76AD4">
        <w:rPr>
          <w:rFonts w:ascii="David" w:hAnsi="David"/>
          <w:b/>
          <w:bCs/>
          <w:sz w:val="24"/>
          <w:u w:val="dotted"/>
          <w:cs/>
        </w:rPr>
        <w:t>‎</w:t>
      </w:r>
      <w:r w:rsidR="00A76AD4" w:rsidRPr="00A76AD4">
        <w:rPr>
          <w:rFonts w:ascii="David" w:hAnsi="David"/>
          <w:b/>
          <w:bCs/>
          <w:sz w:val="24"/>
          <w:u w:val="dotted"/>
        </w:rPr>
        <w:t>3.1.4.1</w:t>
      </w:r>
      <w:r w:rsidR="00FB7835" w:rsidRPr="00146E95">
        <w:rPr>
          <w:rFonts w:ascii="David" w:hAnsi="David" w:hint="cs"/>
          <w:b/>
          <w:bCs/>
          <w:sz w:val="24"/>
          <w:u w:val="dotted"/>
          <w:rtl/>
        </w:rPr>
        <w:t xml:space="preserve"> בקובץ ריכוז נספחים.</w:t>
      </w:r>
    </w:p>
    <w:p w14:paraId="19474800" w14:textId="77777777" w:rsidR="00EA0B04" w:rsidRPr="00F57330" w:rsidRDefault="00FB7835" w:rsidP="00F57330">
      <w:pPr>
        <w:pStyle w:val="Normal2ff4"/>
        <w:outlineLvl w:val="4"/>
        <w:rPr>
          <w:b/>
          <w:bCs/>
          <w:rtl/>
        </w:rPr>
      </w:pPr>
      <w:bookmarkStart w:id="576" w:name="_Ref129089399"/>
      <w:bookmarkStart w:id="577" w:name="_Toc161225007"/>
      <w:bookmarkStart w:id="578" w:name="H5_מפתחי_תוכנה_M"/>
      <w:r w:rsidRPr="00F57330">
        <w:rPr>
          <w:rFonts w:hint="cs"/>
          <w:b/>
          <w:bCs/>
          <w:rtl/>
        </w:rPr>
        <w:t>מפתחי תוכנה</w:t>
      </w:r>
      <w:bookmarkEnd w:id="576"/>
      <w:r w:rsidR="003F36BD" w:rsidRPr="00F57330">
        <w:rPr>
          <w:rFonts w:hint="cs"/>
          <w:b/>
          <w:bCs/>
          <w:rtl/>
        </w:rPr>
        <w:t xml:space="preserve"> (</w:t>
      </w:r>
      <w:r w:rsidR="003F36BD" w:rsidRPr="00F57330">
        <w:rPr>
          <w:rFonts w:hint="cs"/>
          <w:b/>
          <w:bCs/>
        </w:rPr>
        <w:t>M</w:t>
      </w:r>
      <w:r w:rsidR="003F36BD" w:rsidRPr="00F57330">
        <w:rPr>
          <w:rFonts w:hint="cs"/>
          <w:b/>
          <w:bCs/>
          <w:rtl/>
        </w:rPr>
        <w:t>)</w:t>
      </w:r>
      <w:bookmarkEnd w:id="577"/>
    </w:p>
    <w:bookmarkEnd w:id="578"/>
    <w:p w14:paraId="5EA1DBEC" w14:textId="77777777" w:rsidR="006A36C7" w:rsidRDefault="006A36C7" w:rsidP="006A36C7">
      <w:pPr>
        <w:pStyle w:val="Para2"/>
        <w:rPr>
          <w:rtl/>
        </w:rPr>
      </w:pPr>
      <w:r>
        <w:rPr>
          <w:rFonts w:hint="cs"/>
          <w:rtl/>
        </w:rPr>
        <w:t xml:space="preserve">המציע נדרש להעסיק בביצוע הפרויקט לפחות 2 מפתחים בסביבת </w:t>
      </w:r>
      <w:r>
        <w:t>.NET</w:t>
      </w:r>
      <w:r>
        <w:rPr>
          <w:rFonts w:hint="cs"/>
          <w:rtl/>
        </w:rPr>
        <w:t xml:space="preserve"> שלכל אחד מהם לפחות 2 שנות ניסיון בפיתוח בסביבת העבודה של המערכת המוצעת ויצרף להצעתו קורות חיים של המפתחים המוצעים במבנה מבוקש.</w:t>
      </w:r>
    </w:p>
    <w:p w14:paraId="027EE838" w14:textId="417A1921" w:rsidR="006A36C7" w:rsidRPr="00146E95" w:rsidRDefault="006A36C7" w:rsidP="00A76AD4">
      <w:pPr>
        <w:pStyle w:val="AlphaList2"/>
        <w:numPr>
          <w:ilvl w:val="0"/>
          <w:numId w:val="0"/>
        </w:numPr>
        <w:ind w:left="720"/>
        <w:rPr>
          <w:rFonts w:ascii="David" w:hAnsi="David"/>
          <w:b/>
          <w:bCs/>
          <w:sz w:val="24"/>
          <w:u w:val="dotted"/>
        </w:rPr>
      </w:pPr>
      <w:r w:rsidRPr="00146E95">
        <w:rPr>
          <w:rFonts w:ascii="David" w:hAnsi="David" w:hint="cs"/>
          <w:b/>
          <w:bCs/>
          <w:sz w:val="24"/>
          <w:u w:val="dotted"/>
          <w:rtl/>
        </w:rPr>
        <w:t xml:space="preserve">תבנית קורות חיים כאמור, ראה נספח </w:t>
      </w:r>
      <w:r w:rsidR="00A76AD4" w:rsidRPr="00A76AD4">
        <w:rPr>
          <w:rFonts w:ascii="David" w:hAnsi="David"/>
          <w:b/>
          <w:bCs/>
          <w:sz w:val="24"/>
          <w:u w:val="dotted"/>
          <w:cs/>
        </w:rPr>
        <w:t>‎</w:t>
      </w:r>
      <w:r w:rsidR="00A76AD4" w:rsidRPr="00A76AD4">
        <w:rPr>
          <w:rFonts w:ascii="David" w:hAnsi="David"/>
          <w:b/>
          <w:bCs/>
          <w:sz w:val="24"/>
          <w:u w:val="dotted"/>
        </w:rPr>
        <w:t>3.1.4.2</w:t>
      </w:r>
      <w:r w:rsidRPr="00146E95">
        <w:rPr>
          <w:rFonts w:ascii="David" w:hAnsi="David" w:hint="cs"/>
          <w:b/>
          <w:bCs/>
          <w:sz w:val="24"/>
          <w:u w:val="dotted"/>
          <w:rtl/>
        </w:rPr>
        <w:t xml:space="preserve"> בקובץ ריכוז נספחים.</w:t>
      </w:r>
    </w:p>
    <w:p w14:paraId="599F6D01" w14:textId="77777777" w:rsidR="00EA0B04" w:rsidRPr="00F57330" w:rsidRDefault="00EA0B04" w:rsidP="00F57330">
      <w:pPr>
        <w:pStyle w:val="Normal3ff5"/>
        <w:outlineLvl w:val="4"/>
        <w:rPr>
          <w:b/>
          <w:bCs/>
          <w:rtl/>
        </w:rPr>
      </w:pPr>
      <w:bookmarkStart w:id="579" w:name="_Toc161225008"/>
      <w:bookmarkStart w:id="580" w:name="H5_בעלי_תפקידים_נוספים"/>
      <w:r w:rsidRPr="00F57330">
        <w:rPr>
          <w:rFonts w:hint="cs"/>
          <w:b/>
          <w:bCs/>
          <w:rtl/>
        </w:rPr>
        <w:t>בעלי תפקידים נוספים</w:t>
      </w:r>
      <w:bookmarkEnd w:id="579"/>
    </w:p>
    <w:bookmarkEnd w:id="580"/>
    <w:p w14:paraId="5425B633" w14:textId="77777777" w:rsidR="00EA0B04" w:rsidRDefault="00EA0B04" w:rsidP="00AA7F0F">
      <w:pPr>
        <w:pStyle w:val="Para2"/>
        <w:rPr>
          <w:rtl/>
        </w:rPr>
      </w:pPr>
      <w:r>
        <w:rPr>
          <w:rFonts w:hint="cs"/>
          <w:rtl/>
        </w:rPr>
        <w:t xml:space="preserve">לרשות </w:t>
      </w:r>
      <w:r w:rsidR="00AA7F0F">
        <w:rPr>
          <w:rFonts w:hint="cs"/>
          <w:rtl/>
        </w:rPr>
        <w:t>מנהל</w:t>
      </w:r>
      <w:r>
        <w:rPr>
          <w:rFonts w:hint="cs"/>
          <w:rtl/>
        </w:rPr>
        <w:t xml:space="preserve"> הפרויקט </w:t>
      </w:r>
      <w:r w:rsidR="00AA7F0F">
        <w:rPr>
          <w:rFonts w:hint="cs"/>
          <w:rtl/>
        </w:rPr>
        <w:t xml:space="preserve">מטעם הזוכה </w:t>
      </w:r>
      <w:r>
        <w:rPr>
          <w:rFonts w:hint="cs"/>
          <w:rtl/>
        </w:rPr>
        <w:t xml:space="preserve">יעמדו עובדים נוספים למתן פתרונות בהתאם לצרכי המשרד שהם בעלי ניסיון בפונקציות הבאות (מספר פונקציות יכולות להיות חופפות אצל אותו אדם): מפתחים נוספים, אנשי בדיקות, מדריכים/ מטמיעים, </w:t>
      </w:r>
      <w:r>
        <w:rPr>
          <w:rFonts w:hint="cs"/>
        </w:rPr>
        <w:t>DBA</w:t>
      </w:r>
      <w:r>
        <w:rPr>
          <w:rFonts w:hint="cs"/>
          <w:rtl/>
        </w:rPr>
        <w:t xml:space="preserve"> אפליקטיבי, מומחה אבטחת מידע, אנשי </w:t>
      </w:r>
      <w:r>
        <w:t>System</w:t>
      </w:r>
      <w:r w:rsidR="00AA7F0F">
        <w:rPr>
          <w:rFonts w:hint="cs"/>
          <w:rtl/>
        </w:rPr>
        <w:t>.</w:t>
      </w:r>
    </w:p>
    <w:p w14:paraId="45CBB684" w14:textId="031430AE" w:rsidR="00AA7F0F" w:rsidRDefault="00AA7F0F" w:rsidP="00FC02E0">
      <w:pPr>
        <w:pStyle w:val="Para2"/>
        <w:rPr>
          <w:rtl/>
        </w:rPr>
      </w:pPr>
      <w:r>
        <w:rPr>
          <w:rFonts w:hint="cs"/>
          <w:rtl/>
        </w:rPr>
        <w:t xml:space="preserve">המציע יתחייב שלאורך כל תקופת מחויבותו למשרד על פי מכרז זה, מספר וסוג התפקידים המבוקשים </w:t>
      </w:r>
      <w:r w:rsidR="00FC02E0">
        <w:rPr>
          <w:rFonts w:hint="cs"/>
          <w:rtl/>
        </w:rPr>
        <w:t>יהיה בהתאם</w:t>
      </w:r>
      <w:r>
        <w:rPr>
          <w:rFonts w:hint="cs"/>
          <w:rtl/>
        </w:rPr>
        <w:t xml:space="preserve"> </w:t>
      </w:r>
      <w:r w:rsidR="00FC02E0">
        <w:rPr>
          <w:rFonts w:hint="cs"/>
          <w:rtl/>
        </w:rPr>
        <w:t>ל</w:t>
      </w:r>
      <w:r>
        <w:rPr>
          <w:rFonts w:hint="cs"/>
          <w:rtl/>
        </w:rPr>
        <w:t>נדרש.</w:t>
      </w:r>
      <w:r w:rsidR="00D1124E">
        <w:rPr>
          <w:rFonts w:hint="cs"/>
          <w:rtl/>
        </w:rPr>
        <w:t xml:space="preserve"> על המציע לקחת לתשומת ליבו </w:t>
      </w:r>
      <w:r w:rsidR="00CF453E">
        <w:rPr>
          <w:rFonts w:hint="cs"/>
          <w:rtl/>
        </w:rPr>
        <w:t>שההיקפי</w:t>
      </w:r>
      <w:r w:rsidR="00CF453E">
        <w:rPr>
          <w:rFonts w:hint="eastAsia"/>
          <w:rtl/>
        </w:rPr>
        <w:t>ם</w:t>
      </w:r>
      <w:r w:rsidR="00D1124E">
        <w:rPr>
          <w:rFonts w:hint="cs"/>
          <w:rtl/>
        </w:rPr>
        <w:t xml:space="preserve"> עשויים להשתנות בהתאם להתפתחויות במערכת ולהיערך בהתאם.</w:t>
      </w:r>
    </w:p>
    <w:p w14:paraId="3325C6B0" w14:textId="77777777" w:rsidR="002558A9" w:rsidRPr="00F57330" w:rsidRDefault="002558A9" w:rsidP="00F57330">
      <w:pPr>
        <w:pStyle w:val="Normal4ff5"/>
        <w:outlineLvl w:val="2"/>
        <w:rPr>
          <w:b/>
          <w:bCs/>
          <w:rtl/>
        </w:rPr>
      </w:pPr>
      <w:bookmarkStart w:id="581" w:name="_Toc77526466"/>
      <w:bookmarkStart w:id="582" w:name="_Toc161225009"/>
      <w:bookmarkStart w:id="583" w:name="H3_תכנית_עבודה"/>
      <w:bookmarkEnd w:id="544"/>
      <w:bookmarkEnd w:id="545"/>
      <w:bookmarkEnd w:id="546"/>
      <w:r w:rsidRPr="00F57330">
        <w:rPr>
          <w:rFonts w:hint="cs"/>
          <w:b/>
          <w:bCs/>
          <w:rtl/>
        </w:rPr>
        <w:t>תכנית עבודה</w:t>
      </w:r>
      <w:bookmarkEnd w:id="581"/>
      <w:bookmarkEnd w:id="582"/>
    </w:p>
    <w:p w14:paraId="4B441485" w14:textId="77777777" w:rsidR="00CC2F0F" w:rsidRPr="00F57330" w:rsidRDefault="00CC2F0F" w:rsidP="00F57330">
      <w:pPr>
        <w:pStyle w:val="Normal5ff5"/>
        <w:outlineLvl w:val="3"/>
        <w:rPr>
          <w:b/>
          <w:bCs/>
          <w:rtl/>
        </w:rPr>
      </w:pPr>
      <w:bookmarkStart w:id="584" w:name="_Ref130298038"/>
      <w:bookmarkStart w:id="585" w:name="_Toc161225010"/>
      <w:bookmarkStart w:id="586" w:name="H4_ועדת_היגוי"/>
      <w:bookmarkEnd w:id="583"/>
      <w:r w:rsidRPr="00F57330">
        <w:rPr>
          <w:rFonts w:hint="cs"/>
          <w:b/>
          <w:bCs/>
          <w:rtl/>
        </w:rPr>
        <w:t>ועדת היגוי</w:t>
      </w:r>
      <w:bookmarkEnd w:id="584"/>
      <w:bookmarkEnd w:id="585"/>
    </w:p>
    <w:bookmarkEnd w:id="586"/>
    <w:p w14:paraId="0DD41034" w14:textId="77777777" w:rsidR="00CC2F0F" w:rsidRDefault="00CC2F0F" w:rsidP="00CC2F0F">
      <w:pPr>
        <w:pStyle w:val="Para2"/>
        <w:rPr>
          <w:rtl/>
        </w:rPr>
      </w:pPr>
      <w:r>
        <w:rPr>
          <w:rFonts w:hint="cs"/>
          <w:rtl/>
        </w:rPr>
        <w:t xml:space="preserve">למימוש </w:t>
      </w:r>
      <w:r w:rsidRPr="006225B3">
        <w:rPr>
          <w:rFonts w:hint="cs"/>
          <w:rtl/>
        </w:rPr>
        <w:t xml:space="preserve">פרויקט תמונה </w:t>
      </w:r>
      <w:r>
        <w:rPr>
          <w:rFonts w:hint="cs"/>
          <w:rtl/>
        </w:rPr>
        <w:t xml:space="preserve">על ידי המשרד </w:t>
      </w:r>
      <w:r w:rsidRPr="006225B3">
        <w:rPr>
          <w:rFonts w:hint="cs"/>
          <w:rtl/>
        </w:rPr>
        <w:t>ועדת היגוי בה יהיו חברי</w:t>
      </w:r>
      <w:r>
        <w:rPr>
          <w:rFonts w:hint="cs"/>
          <w:rtl/>
        </w:rPr>
        <w:t>ם:</w:t>
      </w:r>
    </w:p>
    <w:p w14:paraId="1B7E6539" w14:textId="77777777" w:rsidR="00CC2F0F" w:rsidRPr="00EA0B04" w:rsidRDefault="00CC2F0F" w:rsidP="004F33EF">
      <w:pPr>
        <w:pStyle w:val="AlphaList2"/>
        <w:numPr>
          <w:ilvl w:val="0"/>
          <w:numId w:val="107"/>
        </w:numPr>
        <w:rPr>
          <w:rStyle w:val="Style12pt"/>
          <w:rFonts w:ascii="David" w:hAnsi="David"/>
          <w:snapToGrid w:val="0"/>
        </w:rPr>
      </w:pPr>
      <w:r w:rsidRPr="00EA0B04">
        <w:rPr>
          <w:rFonts w:ascii="David" w:hAnsi="David"/>
          <w:rtl/>
        </w:rPr>
        <w:t>נציגי מערך המעונות הממשלתיים</w:t>
      </w:r>
      <w:r w:rsidRPr="00EA0B04">
        <w:rPr>
          <w:rStyle w:val="Style12pt"/>
          <w:rFonts w:ascii="David" w:hAnsi="David"/>
          <w:snapToGrid w:val="0"/>
          <w:rtl/>
        </w:rPr>
        <w:t>, מנהל מוגבלויות ואומנה.</w:t>
      </w:r>
    </w:p>
    <w:p w14:paraId="5AFDF660" w14:textId="77777777" w:rsidR="00CC2F0F" w:rsidRPr="00EA0B04" w:rsidRDefault="00CC2F0F" w:rsidP="004F33EF">
      <w:pPr>
        <w:pStyle w:val="AlphaList2"/>
        <w:numPr>
          <w:ilvl w:val="0"/>
          <w:numId w:val="107"/>
        </w:numPr>
        <w:rPr>
          <w:rStyle w:val="Style12pt"/>
          <w:rFonts w:ascii="David" w:hAnsi="David"/>
          <w:snapToGrid w:val="0"/>
        </w:rPr>
      </w:pPr>
      <w:r w:rsidRPr="00EA0B04">
        <w:rPr>
          <w:rStyle w:val="Style12pt"/>
          <w:rFonts w:ascii="David" w:hAnsi="David"/>
          <w:rtl/>
        </w:rPr>
        <w:t>מנהל הפעילות מטעם הספק, חבר הנהלה בעל סמכויות החלטה</w:t>
      </w:r>
      <w:r>
        <w:rPr>
          <w:rStyle w:val="Style12pt"/>
          <w:rFonts w:ascii="David" w:hAnsi="David" w:hint="cs"/>
          <w:snapToGrid w:val="0"/>
          <w:rtl/>
        </w:rPr>
        <w:t>.</w:t>
      </w:r>
    </w:p>
    <w:p w14:paraId="5BE1A354" w14:textId="77777777" w:rsidR="00CC2F0F" w:rsidRPr="00EA0B04" w:rsidRDefault="00CC2F0F" w:rsidP="004F33EF">
      <w:pPr>
        <w:pStyle w:val="AlphaList2"/>
        <w:numPr>
          <w:ilvl w:val="0"/>
          <w:numId w:val="107"/>
        </w:numPr>
        <w:rPr>
          <w:rStyle w:val="Style12pt"/>
          <w:rFonts w:ascii="David" w:hAnsi="David"/>
          <w:snapToGrid w:val="0"/>
        </w:rPr>
      </w:pPr>
      <w:r w:rsidRPr="00EA0B04">
        <w:rPr>
          <w:rStyle w:val="Style12pt"/>
          <w:rFonts w:ascii="David" w:hAnsi="David"/>
          <w:rtl/>
        </w:rPr>
        <w:t xml:space="preserve">מנהל הפרויקט מטעם </w:t>
      </w:r>
      <w:r>
        <w:rPr>
          <w:rStyle w:val="Style12pt"/>
          <w:rFonts w:ascii="David" w:hAnsi="David" w:hint="cs"/>
          <w:rtl/>
        </w:rPr>
        <w:t>הזוכה.</w:t>
      </w:r>
    </w:p>
    <w:p w14:paraId="7A43C147" w14:textId="77777777" w:rsidR="00CC2F0F" w:rsidRPr="00EA0B04" w:rsidRDefault="00CC2F0F" w:rsidP="004F33EF">
      <w:pPr>
        <w:pStyle w:val="AlphaList2"/>
        <w:numPr>
          <w:ilvl w:val="0"/>
          <w:numId w:val="107"/>
        </w:numPr>
        <w:rPr>
          <w:rStyle w:val="Style12pt"/>
          <w:rFonts w:ascii="David" w:hAnsi="David"/>
          <w:snapToGrid w:val="0"/>
        </w:rPr>
      </w:pPr>
      <w:r w:rsidRPr="00EA0B04">
        <w:rPr>
          <w:rStyle w:val="Style12pt"/>
          <w:rFonts w:ascii="David" w:hAnsi="David"/>
          <w:rtl/>
        </w:rPr>
        <w:t>מנהל הפרויקט מטעם המשרד</w:t>
      </w:r>
      <w:r>
        <w:rPr>
          <w:rStyle w:val="Style12pt"/>
          <w:rFonts w:ascii="David" w:hAnsi="David" w:hint="cs"/>
          <w:snapToGrid w:val="0"/>
          <w:rtl/>
        </w:rPr>
        <w:t>.</w:t>
      </w:r>
    </w:p>
    <w:p w14:paraId="145AB2FD" w14:textId="77777777" w:rsidR="00CC2F0F" w:rsidRPr="00EA0B04" w:rsidRDefault="00CC2F0F" w:rsidP="004F33EF">
      <w:pPr>
        <w:pStyle w:val="AlphaList2"/>
        <w:numPr>
          <w:ilvl w:val="0"/>
          <w:numId w:val="107"/>
        </w:numPr>
        <w:rPr>
          <w:rStyle w:val="Style12pt"/>
          <w:rFonts w:ascii="David" w:hAnsi="David"/>
          <w:snapToGrid w:val="0"/>
        </w:rPr>
      </w:pPr>
      <w:r w:rsidRPr="00EA0B04">
        <w:rPr>
          <w:rStyle w:val="Style12pt"/>
          <w:rFonts w:ascii="David" w:hAnsi="David"/>
          <w:rtl/>
        </w:rPr>
        <w:t>גורמים נוספים לפי הצורך</w:t>
      </w:r>
      <w:r>
        <w:rPr>
          <w:rStyle w:val="Style12pt"/>
          <w:rFonts w:ascii="David" w:hAnsi="David" w:hint="cs"/>
          <w:rtl/>
        </w:rPr>
        <w:t>.</w:t>
      </w:r>
    </w:p>
    <w:p w14:paraId="7691407D" w14:textId="77777777" w:rsidR="00CC2F0F" w:rsidRDefault="00CC2F0F" w:rsidP="00CC2F0F">
      <w:pPr>
        <w:pStyle w:val="Para2"/>
        <w:rPr>
          <w:rtl/>
        </w:rPr>
      </w:pPr>
      <w:r w:rsidRPr="00EA0B04">
        <w:rPr>
          <w:rFonts w:hint="cs"/>
          <w:rtl/>
        </w:rPr>
        <w:t>ועדת ההיגוי תתכנס אחת לרבעון או בתדירות אחרת כפי שייקבע על ידי המשרד. לקראת כל דיון של ועדת ההיגוי (ובכל מקרה לפחות אחת לחודש) יגיש מנהל הפרויקט מטעם ה</w:t>
      </w:r>
      <w:r>
        <w:rPr>
          <w:rFonts w:hint="cs"/>
          <w:rtl/>
        </w:rPr>
        <w:t>זוכה</w:t>
      </w:r>
      <w:r w:rsidRPr="00EA0B04">
        <w:rPr>
          <w:rFonts w:hint="cs"/>
          <w:rtl/>
        </w:rPr>
        <w:t xml:space="preserve"> דוח סטטוס פעילות</w:t>
      </w:r>
      <w:r>
        <w:rPr>
          <w:rFonts w:hint="cs"/>
          <w:rtl/>
        </w:rPr>
        <w:t xml:space="preserve"> למשרד</w:t>
      </w:r>
      <w:r w:rsidRPr="00EA0B04">
        <w:rPr>
          <w:rFonts w:hint="cs"/>
          <w:rtl/>
        </w:rPr>
        <w:t>. הדוח יוגש עד 3 ימי עבודה לפני ישיבה</w:t>
      </w:r>
      <w:r>
        <w:rPr>
          <w:rFonts w:hint="cs"/>
          <w:rtl/>
        </w:rPr>
        <w:t xml:space="preserve"> של ועדת היגוי או ב-1 לכל חודש.</w:t>
      </w:r>
    </w:p>
    <w:p w14:paraId="3D63FE89" w14:textId="43894F65" w:rsidR="00C3593C" w:rsidRDefault="002558A9" w:rsidP="00C43783">
      <w:pPr>
        <w:pStyle w:val="Para2"/>
        <w:rPr>
          <w:rtl/>
        </w:rPr>
      </w:pPr>
      <w:r>
        <w:rPr>
          <w:rFonts w:hint="cs"/>
          <w:rtl/>
        </w:rPr>
        <w:t>עם ההודעה לזוכה על זכייתו, תקבע/נה ישיבה/ות עבודה של מנהל הפרויקט מטעם המשרד עם מנהל הפרויקט מטעם הזוכה. במסגרת פגישות אלו תבנה תכנית עבודה מפורטת לפרויקט בהתאם לתצורה הנבחרת, בהתאם לדרישות המכרז ולהצעתו הזוכה של הספק. תכנית העבודה המפורטת תוכן על-ידי הזוכה, תוכפף לאישור מנהל הפרויקט מטעם המשרד ותחייב את הזוכה. כל סטייה מתכנים ולוחות זמנים שיקבעו בתכנית העובדה המאושרת יתאפשרו בכפוף לאישור מנהל הפרויקט מטעם המשרד.</w:t>
      </w:r>
      <w:r w:rsidR="00E118EC">
        <w:rPr>
          <w:rFonts w:hint="cs"/>
          <w:rtl/>
        </w:rPr>
        <w:t xml:space="preserve"> </w:t>
      </w:r>
      <w:r w:rsidR="00C3593C" w:rsidRPr="003D2313">
        <w:rPr>
          <w:rFonts w:hint="cs"/>
          <w:rtl/>
        </w:rPr>
        <w:t xml:space="preserve">העבודה תתבצע </w:t>
      </w:r>
      <w:r w:rsidR="00CF453E" w:rsidRPr="003D2313">
        <w:rPr>
          <w:rFonts w:hint="cs"/>
          <w:rtl/>
        </w:rPr>
        <w:t>ב</w:t>
      </w:r>
      <w:r w:rsidR="00CF453E">
        <w:rPr>
          <w:rFonts w:hint="cs"/>
          <w:rtl/>
        </w:rPr>
        <w:t>מתודולוגיי</w:t>
      </w:r>
      <w:r w:rsidR="00CF453E">
        <w:rPr>
          <w:rFonts w:hint="eastAsia"/>
          <w:rtl/>
        </w:rPr>
        <w:t>ת</w:t>
      </w:r>
      <w:r w:rsidR="00C3593C">
        <w:rPr>
          <w:rFonts w:hint="cs"/>
          <w:rtl/>
        </w:rPr>
        <w:t xml:space="preserve"> </w:t>
      </w:r>
      <w:r w:rsidR="00C3593C">
        <w:t>Agile</w:t>
      </w:r>
      <w:r w:rsidR="00E118EC">
        <w:rPr>
          <w:rFonts w:hint="cs"/>
          <w:rtl/>
        </w:rPr>
        <w:t>.</w:t>
      </w:r>
      <w:r w:rsidR="002A2482">
        <w:rPr>
          <w:rFonts w:hint="cs"/>
          <w:rtl/>
        </w:rPr>
        <w:t xml:space="preserve"> הזוכה</w:t>
      </w:r>
      <w:r w:rsidR="00C43783">
        <w:rPr>
          <w:rFonts w:hint="cs"/>
          <w:rtl/>
        </w:rPr>
        <w:t xml:space="preserve"> י</w:t>
      </w:r>
      <w:r w:rsidR="002A2482" w:rsidRPr="006225B3">
        <w:rPr>
          <w:rtl/>
        </w:rPr>
        <w:t>שתתף</w:t>
      </w:r>
      <w:r w:rsidR="002A2482" w:rsidRPr="006225B3">
        <w:t xml:space="preserve"> </w:t>
      </w:r>
      <w:r w:rsidR="002A2482" w:rsidRPr="006225B3">
        <w:rPr>
          <w:rtl/>
        </w:rPr>
        <w:t>בכל</w:t>
      </w:r>
      <w:r w:rsidR="002A2482" w:rsidRPr="006225B3">
        <w:t xml:space="preserve"> </w:t>
      </w:r>
      <w:r w:rsidR="002A2482" w:rsidRPr="006225B3">
        <w:rPr>
          <w:rtl/>
        </w:rPr>
        <w:t>פגישת</w:t>
      </w:r>
      <w:r w:rsidR="002A2482" w:rsidRPr="006225B3">
        <w:t xml:space="preserve"> </w:t>
      </w:r>
      <w:r w:rsidR="002A2482" w:rsidRPr="006225B3">
        <w:rPr>
          <w:rtl/>
        </w:rPr>
        <w:t>עבודה</w:t>
      </w:r>
      <w:r w:rsidR="002A2482" w:rsidRPr="006225B3">
        <w:t xml:space="preserve"> </w:t>
      </w:r>
      <w:r w:rsidR="002A2482" w:rsidRPr="006225B3">
        <w:rPr>
          <w:rtl/>
        </w:rPr>
        <w:t>שיזמן</w:t>
      </w:r>
      <w:r w:rsidR="002A2482" w:rsidRPr="006225B3">
        <w:t xml:space="preserve"> </w:t>
      </w:r>
      <w:r w:rsidR="002A2482" w:rsidRPr="006225B3">
        <w:rPr>
          <w:rtl/>
        </w:rPr>
        <w:t>המשרד,</w:t>
      </w:r>
      <w:r w:rsidR="002A2482" w:rsidRPr="006225B3">
        <w:t xml:space="preserve"> </w:t>
      </w:r>
      <w:r w:rsidR="002A2482" w:rsidRPr="006225B3">
        <w:rPr>
          <w:rtl/>
        </w:rPr>
        <w:t>לפי</w:t>
      </w:r>
      <w:r w:rsidR="002A2482" w:rsidRPr="006225B3">
        <w:t xml:space="preserve"> </w:t>
      </w:r>
      <w:r w:rsidR="002A2482" w:rsidRPr="006225B3">
        <w:rPr>
          <w:rtl/>
        </w:rPr>
        <w:t>שיקול</w:t>
      </w:r>
      <w:r w:rsidR="002A2482" w:rsidRPr="006225B3">
        <w:t xml:space="preserve"> </w:t>
      </w:r>
      <w:r w:rsidR="002A2482" w:rsidRPr="006225B3">
        <w:rPr>
          <w:rtl/>
        </w:rPr>
        <w:t>דעתו</w:t>
      </w:r>
      <w:r w:rsidR="002A2482" w:rsidRPr="006225B3">
        <w:t xml:space="preserve"> </w:t>
      </w:r>
      <w:r w:rsidR="002A2482" w:rsidRPr="006225B3">
        <w:rPr>
          <w:rtl/>
        </w:rPr>
        <w:t>הבלעדי של</w:t>
      </w:r>
      <w:r w:rsidR="002A2482" w:rsidRPr="006225B3">
        <w:t xml:space="preserve"> </w:t>
      </w:r>
      <w:r w:rsidR="002A2482" w:rsidRPr="006225B3">
        <w:rPr>
          <w:rtl/>
        </w:rPr>
        <w:t>המשרד,</w:t>
      </w:r>
      <w:r w:rsidR="002A2482" w:rsidRPr="006225B3">
        <w:t xml:space="preserve"> </w:t>
      </w:r>
      <w:r w:rsidR="002A2482" w:rsidRPr="006225B3">
        <w:rPr>
          <w:rtl/>
        </w:rPr>
        <w:t>לצורך</w:t>
      </w:r>
      <w:r w:rsidR="002A2482" w:rsidRPr="006225B3">
        <w:t xml:space="preserve"> </w:t>
      </w:r>
      <w:r w:rsidR="002A2482" w:rsidRPr="006225B3">
        <w:rPr>
          <w:rtl/>
        </w:rPr>
        <w:t>דיון</w:t>
      </w:r>
      <w:r w:rsidR="002A2482" w:rsidRPr="006225B3">
        <w:t xml:space="preserve"> </w:t>
      </w:r>
      <w:r w:rsidR="002A2482" w:rsidRPr="006225B3">
        <w:rPr>
          <w:rtl/>
        </w:rPr>
        <w:t>ומעקב</w:t>
      </w:r>
      <w:r w:rsidR="002A2482" w:rsidRPr="006225B3">
        <w:t xml:space="preserve"> </w:t>
      </w:r>
      <w:r w:rsidR="002A2482" w:rsidRPr="006225B3">
        <w:rPr>
          <w:rtl/>
        </w:rPr>
        <w:t>אחר</w:t>
      </w:r>
      <w:r w:rsidR="002A2482" w:rsidRPr="006225B3">
        <w:t xml:space="preserve"> </w:t>
      </w:r>
      <w:r w:rsidR="002A2482" w:rsidRPr="006225B3">
        <w:rPr>
          <w:rtl/>
        </w:rPr>
        <w:t>הטיפול</w:t>
      </w:r>
      <w:r w:rsidR="002A2482" w:rsidRPr="006225B3">
        <w:t xml:space="preserve"> </w:t>
      </w:r>
      <w:r w:rsidR="002A2482" w:rsidRPr="006225B3">
        <w:rPr>
          <w:rtl/>
        </w:rPr>
        <w:t>בתקלות</w:t>
      </w:r>
      <w:r w:rsidR="002A2482" w:rsidRPr="006225B3">
        <w:rPr>
          <w:rFonts w:hint="cs"/>
          <w:rtl/>
        </w:rPr>
        <w:t>.</w:t>
      </w:r>
    </w:p>
    <w:p w14:paraId="4028A2D0" w14:textId="77777777" w:rsidR="00C91D5C" w:rsidRPr="00F57330" w:rsidRDefault="00C91D5C" w:rsidP="00F57330">
      <w:pPr>
        <w:pStyle w:val="Normal6ff5"/>
        <w:outlineLvl w:val="3"/>
        <w:rPr>
          <w:b/>
          <w:bCs/>
          <w:rtl/>
        </w:rPr>
      </w:pPr>
      <w:bookmarkStart w:id="587" w:name="_Toc161225011"/>
      <w:bookmarkStart w:id="588" w:name="H4_שלבי_מימוש_הפרויקט"/>
      <w:r w:rsidRPr="00F57330">
        <w:rPr>
          <w:rFonts w:hint="cs"/>
          <w:b/>
          <w:bCs/>
          <w:rtl/>
        </w:rPr>
        <w:lastRenderedPageBreak/>
        <w:t>שלבי מימוש הפרויקט</w:t>
      </w:r>
      <w:bookmarkEnd w:id="587"/>
    </w:p>
    <w:bookmarkEnd w:id="588"/>
    <w:p w14:paraId="71FAE59E" w14:textId="77777777" w:rsidR="00C3196E" w:rsidRDefault="00C3196E" w:rsidP="00C3196E">
      <w:pPr>
        <w:pStyle w:val="Para2"/>
        <w:rPr>
          <w:rtl/>
        </w:rPr>
      </w:pPr>
      <w:r>
        <w:rPr>
          <w:rFonts w:hint="cs"/>
          <w:rtl/>
        </w:rPr>
        <w:t>להלן לוח הזמנים המבוקש למימוש האספקה וההטמעה של המערכת המוצעת.</w:t>
      </w:r>
    </w:p>
    <w:tbl>
      <w:tblPr>
        <w:bidiVisual/>
        <w:tblW w:w="8902" w:type="dxa"/>
        <w:tblInd w:w="720" w:type="dxa"/>
        <w:tblCellMar>
          <w:left w:w="0" w:type="dxa"/>
          <w:right w:w="0" w:type="dxa"/>
        </w:tblCellMar>
        <w:tblLook w:val="04A0" w:firstRow="1" w:lastRow="0" w:firstColumn="1" w:lastColumn="0" w:noHBand="0" w:noVBand="1"/>
      </w:tblPr>
      <w:tblGrid>
        <w:gridCol w:w="3157"/>
        <w:gridCol w:w="1738"/>
        <w:gridCol w:w="1739"/>
        <w:gridCol w:w="2268"/>
      </w:tblGrid>
      <w:tr w:rsidR="00375A11" w14:paraId="1A226CCD" w14:textId="77777777" w:rsidTr="00375A11">
        <w:trPr>
          <w:tblHeader/>
        </w:trPr>
        <w:tc>
          <w:tcPr>
            <w:tcW w:w="3157" w:type="dxa"/>
            <w:tcBorders>
              <w:top w:val="single" w:sz="8" w:space="0" w:color="auto"/>
              <w:left w:val="single" w:sz="8" w:space="0" w:color="auto"/>
              <w:bottom w:val="single" w:sz="8" w:space="0" w:color="auto"/>
              <w:right w:val="single" w:sz="8" w:space="0" w:color="auto"/>
            </w:tcBorders>
            <w:shd w:val="clear" w:color="auto" w:fill="B8CCE4" w:themeFill="accent1" w:themeFillTint="66"/>
            <w:tcMar>
              <w:top w:w="0" w:type="dxa"/>
              <w:left w:w="108" w:type="dxa"/>
              <w:bottom w:w="0" w:type="dxa"/>
              <w:right w:w="108" w:type="dxa"/>
            </w:tcMar>
            <w:hideMark/>
          </w:tcPr>
          <w:p w14:paraId="4147D95B" w14:textId="77777777" w:rsidR="00375A11" w:rsidRPr="00375A11" w:rsidRDefault="00375A11">
            <w:pPr>
              <w:pStyle w:val="TableHead"/>
              <w:spacing w:line="240" w:lineRule="auto"/>
            </w:pPr>
            <w:r w:rsidRPr="00375A11">
              <w:rPr>
                <w:rtl/>
              </w:rPr>
              <w:t>שלב</w:t>
            </w:r>
          </w:p>
        </w:tc>
        <w:tc>
          <w:tcPr>
            <w:tcW w:w="1738" w:type="dxa"/>
            <w:tcBorders>
              <w:top w:val="single" w:sz="8" w:space="0" w:color="auto"/>
              <w:left w:val="nil"/>
              <w:bottom w:val="single" w:sz="8" w:space="0" w:color="auto"/>
              <w:right w:val="single" w:sz="8" w:space="0" w:color="auto"/>
            </w:tcBorders>
            <w:shd w:val="clear" w:color="auto" w:fill="B8CCE4" w:themeFill="accent1" w:themeFillTint="66"/>
            <w:tcMar>
              <w:top w:w="0" w:type="dxa"/>
              <w:left w:w="108" w:type="dxa"/>
              <w:bottom w:w="0" w:type="dxa"/>
              <w:right w:w="108" w:type="dxa"/>
            </w:tcMar>
            <w:hideMark/>
          </w:tcPr>
          <w:p w14:paraId="7C6A54BE" w14:textId="77777777" w:rsidR="00375A11" w:rsidRPr="00375A11" w:rsidRDefault="00375A11">
            <w:pPr>
              <w:pStyle w:val="TableHead"/>
              <w:spacing w:line="240" w:lineRule="auto"/>
            </w:pPr>
            <w:r w:rsidRPr="00375A11">
              <w:rPr>
                <w:rtl/>
              </w:rPr>
              <w:t>גורם אחראי</w:t>
            </w:r>
          </w:p>
        </w:tc>
        <w:tc>
          <w:tcPr>
            <w:tcW w:w="1739" w:type="dxa"/>
            <w:tcBorders>
              <w:top w:val="single" w:sz="8" w:space="0" w:color="auto"/>
              <w:left w:val="nil"/>
              <w:bottom w:val="single" w:sz="8" w:space="0" w:color="auto"/>
              <w:right w:val="single" w:sz="8" w:space="0" w:color="auto"/>
            </w:tcBorders>
            <w:shd w:val="clear" w:color="auto" w:fill="B8CCE4" w:themeFill="accent1" w:themeFillTint="66"/>
            <w:tcMar>
              <w:top w:w="0" w:type="dxa"/>
              <w:left w:w="108" w:type="dxa"/>
              <w:bottom w:w="0" w:type="dxa"/>
              <w:right w:w="108" w:type="dxa"/>
            </w:tcMar>
            <w:hideMark/>
          </w:tcPr>
          <w:p w14:paraId="1641F151" w14:textId="77777777" w:rsidR="00375A11" w:rsidRPr="00375A11" w:rsidRDefault="00375A11">
            <w:pPr>
              <w:pStyle w:val="TableHead"/>
              <w:spacing w:line="240" w:lineRule="auto"/>
            </w:pPr>
            <w:r w:rsidRPr="00375A11">
              <w:rPr>
                <w:rtl/>
              </w:rPr>
              <w:t>לוח זמנים להשלמה</w:t>
            </w:r>
          </w:p>
        </w:tc>
        <w:tc>
          <w:tcPr>
            <w:tcW w:w="2268" w:type="dxa"/>
            <w:tcBorders>
              <w:top w:val="single" w:sz="8" w:space="0" w:color="auto"/>
              <w:left w:val="nil"/>
              <w:bottom w:val="single" w:sz="8" w:space="0" w:color="auto"/>
              <w:right w:val="single" w:sz="8" w:space="0" w:color="auto"/>
            </w:tcBorders>
            <w:shd w:val="clear" w:color="auto" w:fill="B8CCE4" w:themeFill="accent1" w:themeFillTint="66"/>
            <w:tcMar>
              <w:top w:w="0" w:type="dxa"/>
              <w:left w:w="108" w:type="dxa"/>
              <w:bottom w:w="0" w:type="dxa"/>
              <w:right w:w="108" w:type="dxa"/>
            </w:tcMar>
            <w:hideMark/>
          </w:tcPr>
          <w:p w14:paraId="7AD3604D" w14:textId="77777777" w:rsidR="00375A11" w:rsidRPr="00375A11" w:rsidRDefault="00375A11">
            <w:pPr>
              <w:pStyle w:val="TableHead"/>
              <w:spacing w:line="240" w:lineRule="auto"/>
              <w:rPr>
                <w:rtl/>
              </w:rPr>
            </w:pPr>
            <w:r w:rsidRPr="00375A11">
              <w:rPr>
                <w:rtl/>
              </w:rPr>
              <w:t>הערות</w:t>
            </w:r>
          </w:p>
        </w:tc>
      </w:tr>
      <w:tr w:rsidR="00375A11" w14:paraId="600700FF"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5B4ADA5" w14:textId="77777777" w:rsidR="00375A11" w:rsidRDefault="00375A11">
            <w:pPr>
              <w:pStyle w:val="TableText"/>
              <w:rPr>
                <w:sz w:val="20"/>
                <w:szCs w:val="20"/>
                <w:rtl/>
              </w:rPr>
            </w:pPr>
            <w:r>
              <w:rPr>
                <w:rFonts w:hint="cs"/>
                <w:sz w:val="24"/>
                <w:rtl/>
              </w:rPr>
              <w:t>הקמת תשתית</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6F765D1E" w14:textId="77777777" w:rsidR="00375A11" w:rsidRDefault="00375A11">
            <w:pPr>
              <w:pStyle w:val="TableText"/>
              <w:rPr>
                <w:szCs w:val="22"/>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2ADF415C"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30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14:paraId="51DB2AD5" w14:textId="77777777" w:rsidR="00375A11" w:rsidRDefault="00375A11">
            <w:pPr>
              <w:pStyle w:val="TableText"/>
              <w:rPr>
                <w:sz w:val="24"/>
                <w:rtl/>
              </w:rPr>
            </w:pPr>
            <w:r>
              <w:rPr>
                <w:rFonts w:hint="cs"/>
                <w:sz w:val="24"/>
                <w:rtl/>
              </w:rPr>
              <w:t>הקמת תשתית בענן</w:t>
            </w:r>
          </w:p>
        </w:tc>
      </w:tr>
      <w:tr w:rsidR="00375A11" w14:paraId="1413129E"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BE2BC1" w14:textId="77777777" w:rsidR="00375A11" w:rsidRDefault="00375A11">
            <w:pPr>
              <w:pStyle w:val="TableText"/>
              <w:rPr>
                <w:sz w:val="24"/>
                <w:rtl/>
              </w:rPr>
            </w:pPr>
            <w:r>
              <w:rPr>
                <w:rFonts w:hint="cs"/>
                <w:sz w:val="24"/>
                <w:rtl/>
              </w:rPr>
              <w:t>הסבות נתונים ממערכת קיימת במעונות ממשלתיים</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25A13AEB"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355E1EDE"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90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76D2E7C9" w14:textId="77777777" w:rsidR="00375A11" w:rsidRDefault="00375A11">
            <w:pPr>
              <w:pStyle w:val="TableText"/>
              <w:rPr>
                <w:sz w:val="24"/>
                <w:rtl/>
              </w:rPr>
            </w:pPr>
          </w:p>
        </w:tc>
      </w:tr>
      <w:tr w:rsidR="00375A11" w14:paraId="0D9A64AB"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BDEFF8" w14:textId="77777777" w:rsidR="00375A11" w:rsidRDefault="00375A11">
            <w:pPr>
              <w:pStyle w:val="TableText"/>
              <w:rPr>
                <w:sz w:val="24"/>
              </w:rPr>
            </w:pPr>
            <w:r>
              <w:rPr>
                <w:rFonts w:hint="cs"/>
                <w:sz w:val="24"/>
                <w:rtl/>
              </w:rPr>
              <w:t>פיתוח וביצוע התאמות לדרישות המכרז במעונות ממשלתיים</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23ABDC41" w14:textId="77777777" w:rsidR="00375A11" w:rsidRDefault="00375A11">
            <w:pPr>
              <w:pStyle w:val="TableText"/>
              <w:rPr>
                <w:sz w:val="24"/>
                <w:rtl/>
              </w:rPr>
            </w:pPr>
            <w:r>
              <w:rPr>
                <w:rFonts w:hint="cs"/>
                <w:sz w:val="24"/>
                <w:rtl/>
              </w:rPr>
              <w:t>זוכה באישור המשרד</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132D7751"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90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52471FC3" w14:textId="77777777" w:rsidR="00375A11" w:rsidRDefault="00375A11">
            <w:pPr>
              <w:pStyle w:val="TableText"/>
              <w:rPr>
                <w:sz w:val="24"/>
                <w:rtl/>
              </w:rPr>
            </w:pPr>
          </w:p>
        </w:tc>
      </w:tr>
      <w:tr w:rsidR="00375A11" w14:paraId="349A9E24"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14AC04" w14:textId="77777777" w:rsidR="00375A11" w:rsidRDefault="00375A11">
            <w:pPr>
              <w:pStyle w:val="TableText"/>
              <w:rPr>
                <w:sz w:val="24"/>
                <w:rtl/>
              </w:rPr>
            </w:pPr>
            <w:r>
              <w:rPr>
                <w:rFonts w:hint="cs"/>
                <w:sz w:val="24"/>
                <w:rtl/>
              </w:rPr>
              <w:t>מיפוי משתמשים והגדרתם מעונות</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6F18029F" w14:textId="77777777" w:rsidR="00375A11" w:rsidRDefault="00375A11">
            <w:pPr>
              <w:pStyle w:val="TableText"/>
              <w:rPr>
                <w:sz w:val="24"/>
                <w:rtl/>
              </w:rPr>
            </w:pPr>
            <w:r>
              <w:rPr>
                <w:rFonts w:hint="cs"/>
                <w:sz w:val="24"/>
                <w:rtl/>
              </w:rPr>
              <w:t>זוכה בסיוע המשרד</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072980A1"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90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5E38657F" w14:textId="77777777" w:rsidR="00375A11" w:rsidRDefault="00375A11">
            <w:pPr>
              <w:pStyle w:val="TableText"/>
              <w:rPr>
                <w:sz w:val="24"/>
                <w:rtl/>
              </w:rPr>
            </w:pPr>
          </w:p>
        </w:tc>
      </w:tr>
      <w:tr w:rsidR="00375A11" w14:paraId="17D96F62"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B19F39" w14:textId="77777777" w:rsidR="00375A11" w:rsidRDefault="00375A11">
            <w:pPr>
              <w:pStyle w:val="TableText"/>
              <w:rPr>
                <w:sz w:val="24"/>
                <w:rtl/>
              </w:rPr>
            </w:pPr>
            <w:r>
              <w:rPr>
                <w:rFonts w:hint="cs"/>
                <w:sz w:val="24"/>
                <w:rtl/>
              </w:rPr>
              <w:t xml:space="preserve">תפעול מבצעי של המערכת עד 5 מעונות ממשלתיים </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7B3626DE"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677E18B1"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120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6B863CDA" w14:textId="77777777" w:rsidR="00375A11" w:rsidRDefault="00375A11">
            <w:pPr>
              <w:pStyle w:val="TableText"/>
              <w:rPr>
                <w:sz w:val="24"/>
                <w:rtl/>
              </w:rPr>
            </w:pPr>
          </w:p>
        </w:tc>
      </w:tr>
      <w:tr w:rsidR="00375A11" w14:paraId="6FF46F72"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92C391" w14:textId="77777777" w:rsidR="00375A11" w:rsidRDefault="00375A11">
            <w:pPr>
              <w:pStyle w:val="TableText"/>
              <w:rPr>
                <w:sz w:val="24"/>
                <w:rtl/>
              </w:rPr>
            </w:pPr>
            <w:r>
              <w:rPr>
                <w:rFonts w:hint="cs"/>
                <w:sz w:val="24"/>
                <w:rtl/>
              </w:rPr>
              <w:t>כל 3 מעונות נוספים</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186557A9"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02E0BAE6"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45 יום</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14:paraId="026ECE7E" w14:textId="77777777" w:rsidR="00375A11" w:rsidRDefault="00375A11">
            <w:pPr>
              <w:pStyle w:val="TableText"/>
              <w:rPr>
                <w:szCs w:val="22"/>
                <w:rtl/>
              </w:rPr>
            </w:pPr>
            <w:r>
              <w:rPr>
                <w:rFonts w:hint="cs"/>
                <w:sz w:val="24"/>
                <w:rtl/>
              </w:rPr>
              <w:t>45 יום נוספים מהלו"ז הקודם לו</w:t>
            </w:r>
          </w:p>
        </w:tc>
      </w:tr>
      <w:tr w:rsidR="00375A11" w14:paraId="0A6B1C01"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6457AE" w14:textId="77777777" w:rsidR="00375A11" w:rsidRDefault="00375A11">
            <w:pPr>
              <w:pStyle w:val="TableText"/>
              <w:rPr>
                <w:sz w:val="24"/>
                <w:rtl/>
              </w:rPr>
            </w:pPr>
            <w:r>
              <w:rPr>
                <w:rFonts w:hint="cs"/>
                <w:sz w:val="24"/>
                <w:rtl/>
              </w:rPr>
              <w:t>הסבות נתונים ממערכת קיימת בארגוני אומנה</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1784765F"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4FBDCAEA"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150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3F1E59E2" w14:textId="77777777" w:rsidR="00375A11" w:rsidRDefault="00375A11">
            <w:pPr>
              <w:pStyle w:val="TableText"/>
              <w:rPr>
                <w:sz w:val="24"/>
                <w:rtl/>
              </w:rPr>
            </w:pPr>
          </w:p>
        </w:tc>
      </w:tr>
      <w:tr w:rsidR="00375A11" w14:paraId="7513542E"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E113A" w14:textId="77777777" w:rsidR="00375A11" w:rsidRDefault="00375A11">
            <w:pPr>
              <w:pStyle w:val="TableText"/>
              <w:rPr>
                <w:sz w:val="24"/>
                <w:rtl/>
              </w:rPr>
            </w:pPr>
            <w:r>
              <w:rPr>
                <w:rFonts w:hint="cs"/>
                <w:sz w:val="24"/>
                <w:rtl/>
              </w:rPr>
              <w:t>פיתוח וביצוע התאמות לדרישות המכרז בארגוני אומנה</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7E87C71E" w14:textId="77777777" w:rsidR="00375A11" w:rsidRDefault="00375A11">
            <w:pPr>
              <w:pStyle w:val="TableText"/>
              <w:rPr>
                <w:sz w:val="24"/>
                <w:rtl/>
              </w:rPr>
            </w:pPr>
            <w:r>
              <w:rPr>
                <w:rFonts w:hint="cs"/>
                <w:sz w:val="24"/>
                <w:rtl/>
              </w:rPr>
              <w:t>זוכה באישור המשרד</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39EEBD10" w14:textId="77777777" w:rsidR="00375A11" w:rsidRPr="00375A11" w:rsidRDefault="00375A11">
            <w:pPr>
              <w:pStyle w:val="TableText"/>
              <w:jc w:val="center"/>
              <w:rPr>
                <w:color w:val="000000" w:themeColor="text1"/>
                <w:sz w:val="24"/>
              </w:rPr>
            </w:pPr>
            <w:r w:rsidRPr="00375A11">
              <w:rPr>
                <w:rFonts w:hint="cs"/>
                <w:color w:val="000000" w:themeColor="text1"/>
                <w:sz w:val="24"/>
                <w:rtl/>
              </w:rPr>
              <w:t>150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16D7EFB3" w14:textId="77777777" w:rsidR="00375A11" w:rsidRDefault="00375A11">
            <w:pPr>
              <w:pStyle w:val="TableText"/>
              <w:rPr>
                <w:sz w:val="24"/>
                <w:rtl/>
              </w:rPr>
            </w:pPr>
          </w:p>
        </w:tc>
      </w:tr>
      <w:tr w:rsidR="00375A11" w14:paraId="7D561B7C"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9164B9" w14:textId="77777777" w:rsidR="00375A11" w:rsidRDefault="00375A11">
            <w:pPr>
              <w:pStyle w:val="TableText"/>
              <w:rPr>
                <w:sz w:val="24"/>
                <w:rtl/>
              </w:rPr>
            </w:pPr>
            <w:r>
              <w:rPr>
                <w:rFonts w:hint="cs"/>
                <w:sz w:val="24"/>
                <w:rtl/>
              </w:rPr>
              <w:t>מיפוי משתמשים והגדרתם בארגוני אומנה</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41D1B1FF" w14:textId="77777777" w:rsidR="00375A11" w:rsidRDefault="00375A11">
            <w:pPr>
              <w:pStyle w:val="TableText"/>
              <w:rPr>
                <w:sz w:val="24"/>
                <w:rtl/>
              </w:rPr>
            </w:pPr>
            <w:r>
              <w:rPr>
                <w:rFonts w:hint="cs"/>
                <w:sz w:val="24"/>
                <w:rtl/>
              </w:rPr>
              <w:t>זוכה בסיוע המשרד</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24A66499"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150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1E6E022C" w14:textId="77777777" w:rsidR="00375A11" w:rsidRDefault="00375A11">
            <w:pPr>
              <w:pStyle w:val="TableText"/>
              <w:rPr>
                <w:sz w:val="24"/>
                <w:rtl/>
              </w:rPr>
            </w:pPr>
          </w:p>
        </w:tc>
      </w:tr>
      <w:tr w:rsidR="00375A11" w14:paraId="51ECEBA1"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696B84" w14:textId="77777777" w:rsidR="00375A11" w:rsidRDefault="00375A11">
            <w:pPr>
              <w:pStyle w:val="TableText"/>
              <w:rPr>
                <w:sz w:val="24"/>
                <w:rtl/>
              </w:rPr>
            </w:pPr>
            <w:r>
              <w:rPr>
                <w:rFonts w:hint="cs"/>
                <w:sz w:val="24"/>
                <w:rtl/>
              </w:rPr>
              <w:t xml:space="preserve">תפעול מבצעי של המערכת עד 4 אירגוני אומנה </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464E9061"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4F05A298"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180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263B7464" w14:textId="77777777" w:rsidR="00375A11" w:rsidRDefault="00375A11">
            <w:pPr>
              <w:pStyle w:val="TableText"/>
              <w:rPr>
                <w:sz w:val="24"/>
                <w:rtl/>
              </w:rPr>
            </w:pPr>
          </w:p>
        </w:tc>
      </w:tr>
      <w:tr w:rsidR="00375A11" w14:paraId="54326EF6"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186E63" w14:textId="77777777" w:rsidR="00375A11" w:rsidRDefault="00375A11">
            <w:pPr>
              <w:pStyle w:val="TableText"/>
              <w:rPr>
                <w:sz w:val="24"/>
                <w:rtl/>
              </w:rPr>
            </w:pPr>
            <w:r>
              <w:rPr>
                <w:rFonts w:hint="cs"/>
                <w:sz w:val="24"/>
                <w:rtl/>
              </w:rPr>
              <w:t>כל 3 ארגוני אומנה נוספים</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094F78DA"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48DBEF1A"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45 יום</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14:paraId="3870A338" w14:textId="77777777" w:rsidR="00375A11" w:rsidRDefault="00375A11">
            <w:pPr>
              <w:pStyle w:val="TableText"/>
              <w:rPr>
                <w:sz w:val="24"/>
                <w:rtl/>
              </w:rPr>
            </w:pPr>
            <w:r>
              <w:rPr>
                <w:rFonts w:hint="cs"/>
                <w:sz w:val="24"/>
                <w:rtl/>
              </w:rPr>
              <w:t>45 יום נוספים מהלו"ז הקודם לו</w:t>
            </w:r>
          </w:p>
        </w:tc>
      </w:tr>
      <w:tr w:rsidR="00375A11" w14:paraId="79EB4447"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D7C87B" w14:textId="77777777" w:rsidR="00375A11" w:rsidRDefault="00375A11">
            <w:pPr>
              <w:pStyle w:val="TableText"/>
              <w:rPr>
                <w:sz w:val="24"/>
                <w:rtl/>
              </w:rPr>
            </w:pPr>
            <w:r>
              <w:rPr>
                <w:rFonts w:hint="cs"/>
                <w:sz w:val="24"/>
                <w:rtl/>
              </w:rPr>
              <w:t>הסבות נתונים ממערכת קיימת במסגרות דיור</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4A32ECDA"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1EB53CB1"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270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29E60F72" w14:textId="77777777" w:rsidR="00375A11" w:rsidRDefault="00375A11">
            <w:pPr>
              <w:pStyle w:val="TableText"/>
              <w:rPr>
                <w:sz w:val="24"/>
                <w:rtl/>
              </w:rPr>
            </w:pPr>
          </w:p>
        </w:tc>
      </w:tr>
      <w:tr w:rsidR="00375A11" w14:paraId="486BBD16"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A75D04" w14:textId="77777777" w:rsidR="00375A11" w:rsidRDefault="00375A11">
            <w:pPr>
              <w:pStyle w:val="TableText"/>
              <w:rPr>
                <w:sz w:val="24"/>
                <w:rtl/>
              </w:rPr>
            </w:pPr>
            <w:r>
              <w:rPr>
                <w:rFonts w:hint="cs"/>
                <w:sz w:val="24"/>
                <w:rtl/>
              </w:rPr>
              <w:t>פיתוח וביצוע התאמות לדרישות המכרז במסגרות דיור</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1CA83ACC" w14:textId="77777777" w:rsidR="00375A11" w:rsidRDefault="00375A11">
            <w:pPr>
              <w:pStyle w:val="TableText"/>
              <w:rPr>
                <w:sz w:val="24"/>
                <w:rtl/>
              </w:rPr>
            </w:pPr>
            <w:r>
              <w:rPr>
                <w:rFonts w:hint="cs"/>
                <w:sz w:val="24"/>
                <w:rtl/>
              </w:rPr>
              <w:t>זוכה באישור המשרד</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7CE45D80"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270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5FE3FCF2" w14:textId="77777777" w:rsidR="00375A11" w:rsidRDefault="00375A11">
            <w:pPr>
              <w:pStyle w:val="TableText"/>
              <w:rPr>
                <w:sz w:val="24"/>
                <w:rtl/>
              </w:rPr>
            </w:pPr>
          </w:p>
        </w:tc>
      </w:tr>
      <w:tr w:rsidR="00375A11" w14:paraId="52EF468B"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41C16B" w14:textId="77777777" w:rsidR="00375A11" w:rsidRDefault="00375A11">
            <w:pPr>
              <w:pStyle w:val="TableText"/>
              <w:rPr>
                <w:sz w:val="24"/>
                <w:rtl/>
              </w:rPr>
            </w:pPr>
            <w:r>
              <w:rPr>
                <w:rFonts w:hint="cs"/>
                <w:sz w:val="24"/>
                <w:rtl/>
              </w:rPr>
              <w:t>מיפוי משתמשים והגדרתם במסגרות דיור</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3DA60A33" w14:textId="77777777" w:rsidR="00375A11" w:rsidRDefault="00375A11">
            <w:pPr>
              <w:pStyle w:val="TableText"/>
              <w:rPr>
                <w:sz w:val="24"/>
                <w:rtl/>
              </w:rPr>
            </w:pPr>
            <w:r>
              <w:rPr>
                <w:rFonts w:hint="cs"/>
                <w:sz w:val="24"/>
                <w:rtl/>
              </w:rPr>
              <w:t>זוכה בסיוע המשרד</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25E228AF"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300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703F9976" w14:textId="77777777" w:rsidR="00375A11" w:rsidRDefault="00375A11">
            <w:pPr>
              <w:pStyle w:val="TableText"/>
              <w:rPr>
                <w:sz w:val="24"/>
                <w:rtl/>
              </w:rPr>
            </w:pPr>
          </w:p>
        </w:tc>
      </w:tr>
      <w:tr w:rsidR="00375A11" w14:paraId="0648B175"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7213F2" w14:textId="77777777" w:rsidR="00375A11" w:rsidRDefault="00375A11">
            <w:pPr>
              <w:pStyle w:val="TableText"/>
              <w:rPr>
                <w:sz w:val="24"/>
                <w:rtl/>
              </w:rPr>
            </w:pPr>
            <w:r>
              <w:rPr>
                <w:rFonts w:hint="cs"/>
                <w:sz w:val="24"/>
                <w:rtl/>
              </w:rPr>
              <w:t>תפעול מבצעי של המערכת עד 50 במסגרות דיור</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7373EF65"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41B3F6A5"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365</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3009E2A5" w14:textId="77777777" w:rsidR="00375A11" w:rsidRDefault="00375A11">
            <w:pPr>
              <w:pStyle w:val="TableText"/>
              <w:rPr>
                <w:sz w:val="24"/>
                <w:rtl/>
              </w:rPr>
            </w:pPr>
          </w:p>
        </w:tc>
      </w:tr>
      <w:tr w:rsidR="00375A11" w14:paraId="4FC68593"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CC7CFE" w14:textId="77777777" w:rsidR="00375A11" w:rsidRDefault="00375A11">
            <w:pPr>
              <w:pStyle w:val="TableText"/>
              <w:rPr>
                <w:sz w:val="24"/>
                <w:rtl/>
              </w:rPr>
            </w:pPr>
            <w:r>
              <w:rPr>
                <w:rFonts w:hint="cs"/>
                <w:sz w:val="24"/>
                <w:rtl/>
              </w:rPr>
              <w:t>כל 10 במסגרות דיור נוספות</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18E3EB8D"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7AD03A70"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45 יום</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14:paraId="215EE010" w14:textId="77777777" w:rsidR="00375A11" w:rsidRDefault="00375A11">
            <w:pPr>
              <w:pStyle w:val="TableText"/>
              <w:rPr>
                <w:sz w:val="24"/>
                <w:rtl/>
              </w:rPr>
            </w:pPr>
            <w:r>
              <w:rPr>
                <w:rFonts w:hint="cs"/>
                <w:sz w:val="24"/>
                <w:rtl/>
              </w:rPr>
              <w:t>45 יום נוספים מהלו"ז הקודם לו</w:t>
            </w:r>
          </w:p>
        </w:tc>
      </w:tr>
      <w:tr w:rsidR="00375A11" w14:paraId="14FB732C"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FF4859" w14:textId="77777777" w:rsidR="00375A11" w:rsidRDefault="00375A11">
            <w:pPr>
              <w:pStyle w:val="TableText"/>
              <w:rPr>
                <w:sz w:val="24"/>
                <w:rtl/>
              </w:rPr>
            </w:pPr>
            <w:r>
              <w:rPr>
                <w:rFonts w:hint="cs"/>
                <w:sz w:val="24"/>
                <w:rtl/>
              </w:rPr>
              <w:t>הסבות נתונים ממערכת קיימת במסגרות אחרות</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1587400C"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00B0CB4E"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550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197412A1" w14:textId="77777777" w:rsidR="00375A11" w:rsidRDefault="00375A11">
            <w:pPr>
              <w:pStyle w:val="TableText"/>
              <w:rPr>
                <w:sz w:val="24"/>
                <w:rtl/>
              </w:rPr>
            </w:pPr>
          </w:p>
        </w:tc>
      </w:tr>
      <w:tr w:rsidR="00375A11" w14:paraId="7A73E06B"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7E254F" w14:textId="77777777" w:rsidR="00375A11" w:rsidRDefault="00375A11">
            <w:pPr>
              <w:pStyle w:val="TableText"/>
              <w:rPr>
                <w:sz w:val="24"/>
                <w:rtl/>
              </w:rPr>
            </w:pPr>
            <w:r>
              <w:rPr>
                <w:rFonts w:hint="cs"/>
                <w:sz w:val="24"/>
                <w:rtl/>
              </w:rPr>
              <w:t>פיתוח וביצוע התאמות לדרישות המכרז במסגרות אחרות</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3B69FA04" w14:textId="77777777" w:rsidR="00375A11" w:rsidRDefault="00375A11">
            <w:pPr>
              <w:pStyle w:val="TableText"/>
              <w:rPr>
                <w:sz w:val="24"/>
                <w:rtl/>
              </w:rPr>
            </w:pPr>
            <w:r>
              <w:rPr>
                <w:rFonts w:hint="cs"/>
                <w:sz w:val="24"/>
                <w:rtl/>
              </w:rPr>
              <w:t>זוכה באישור המשרד</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6BA93106" w14:textId="77777777" w:rsidR="00375A11" w:rsidRPr="00375A11" w:rsidRDefault="00375A11">
            <w:pPr>
              <w:pStyle w:val="TableText"/>
              <w:jc w:val="center"/>
              <w:rPr>
                <w:color w:val="000000" w:themeColor="text1"/>
                <w:sz w:val="24"/>
                <w:rtl/>
              </w:rPr>
            </w:pPr>
            <w:r w:rsidRPr="00375A11">
              <w:rPr>
                <w:rFonts w:hint="cs"/>
                <w:color w:val="000000" w:themeColor="text1"/>
                <w:sz w:val="24"/>
                <w:rtl/>
              </w:rPr>
              <w:t>550</w:t>
            </w:r>
            <w:r w:rsidRPr="00375A11">
              <w:rPr>
                <w:color w:val="000000" w:themeColor="text1"/>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54CA92F0" w14:textId="77777777" w:rsidR="00375A11" w:rsidRDefault="00375A11">
            <w:pPr>
              <w:pStyle w:val="TableText"/>
              <w:rPr>
                <w:sz w:val="24"/>
                <w:rtl/>
              </w:rPr>
            </w:pPr>
          </w:p>
        </w:tc>
      </w:tr>
      <w:tr w:rsidR="00375A11" w14:paraId="58945027"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7563E7" w14:textId="77777777" w:rsidR="00375A11" w:rsidRPr="00375A11" w:rsidRDefault="00375A11" w:rsidP="00375A11">
            <w:pPr>
              <w:pStyle w:val="TableHead"/>
              <w:spacing w:line="240" w:lineRule="auto"/>
              <w:rPr>
                <w:rtl/>
              </w:rPr>
            </w:pPr>
            <w:r w:rsidRPr="00375A11">
              <w:rPr>
                <w:rFonts w:hint="cs"/>
                <w:rtl/>
              </w:rPr>
              <w:t>מיפוי משתמשים והגדרתם במסגרות אחרות</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148678A7" w14:textId="77777777" w:rsidR="00375A11" w:rsidRPr="00375A11" w:rsidRDefault="00375A11" w:rsidP="00375A11">
            <w:pPr>
              <w:pStyle w:val="TableHead"/>
              <w:spacing w:line="240" w:lineRule="auto"/>
              <w:rPr>
                <w:rtl/>
              </w:rPr>
            </w:pPr>
            <w:r w:rsidRPr="00375A11">
              <w:rPr>
                <w:rFonts w:hint="cs"/>
                <w:rtl/>
              </w:rPr>
              <w:t>זוכה בסיוע המשרד</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05CF4915" w14:textId="77777777" w:rsidR="00375A11" w:rsidRPr="00375A11" w:rsidRDefault="00375A11" w:rsidP="00375A11">
            <w:pPr>
              <w:pStyle w:val="TableHead"/>
              <w:spacing w:line="240" w:lineRule="auto"/>
              <w:rPr>
                <w:b w:val="0"/>
                <w:bCs w:val="0"/>
                <w:rtl/>
              </w:rPr>
            </w:pPr>
            <w:r w:rsidRPr="00375A11">
              <w:rPr>
                <w:rFonts w:hint="cs"/>
                <w:b w:val="0"/>
                <w:bCs w:val="0"/>
                <w:rtl/>
              </w:rPr>
              <w:t>600</w:t>
            </w:r>
            <w:r w:rsidRPr="00375A11">
              <w:rPr>
                <w:b w:val="0"/>
                <w:bCs w:val="0"/>
              </w:rPr>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7C3356C2" w14:textId="77777777" w:rsidR="00375A11" w:rsidRPr="00375A11" w:rsidRDefault="00375A11" w:rsidP="00375A11">
            <w:pPr>
              <w:pStyle w:val="TableHead"/>
              <w:spacing w:line="240" w:lineRule="auto"/>
              <w:rPr>
                <w:rtl/>
              </w:rPr>
            </w:pPr>
          </w:p>
        </w:tc>
      </w:tr>
      <w:tr w:rsidR="00375A11" w14:paraId="5365799E"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D3D5CA" w14:textId="77777777" w:rsidR="00375A11" w:rsidRDefault="00375A11">
            <w:pPr>
              <w:pStyle w:val="TableText"/>
              <w:rPr>
                <w:sz w:val="24"/>
                <w:rtl/>
              </w:rPr>
            </w:pPr>
            <w:r>
              <w:rPr>
                <w:rFonts w:hint="cs"/>
                <w:sz w:val="24"/>
                <w:rtl/>
              </w:rPr>
              <w:t>תפעול מבצעי של המערכת עד 50 במסגרות אחרות</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75BD7641"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006E8D95" w14:textId="77777777" w:rsidR="00375A11" w:rsidRPr="00375A11" w:rsidRDefault="00375A11">
            <w:pPr>
              <w:pStyle w:val="TableText"/>
              <w:jc w:val="center"/>
              <w:rPr>
                <w:sz w:val="24"/>
                <w:rtl/>
              </w:rPr>
            </w:pPr>
            <w:r w:rsidRPr="00375A11">
              <w:rPr>
                <w:rFonts w:hint="cs"/>
                <w:sz w:val="24"/>
                <w:rtl/>
              </w:rPr>
              <w:t>730</w:t>
            </w:r>
            <w:r w:rsidRPr="00375A11">
              <w:t>T+</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14:paraId="2C3A4B3F" w14:textId="77777777" w:rsidR="00375A11" w:rsidRDefault="00375A11">
            <w:pPr>
              <w:pStyle w:val="TableText"/>
              <w:rPr>
                <w:sz w:val="24"/>
                <w:rtl/>
              </w:rPr>
            </w:pPr>
          </w:p>
        </w:tc>
      </w:tr>
      <w:tr w:rsidR="00375A11" w14:paraId="43AEFC57" w14:textId="77777777" w:rsidTr="00375A11">
        <w:tc>
          <w:tcPr>
            <w:tcW w:w="3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F77D8C" w14:textId="77777777" w:rsidR="00375A11" w:rsidRDefault="00375A11">
            <w:pPr>
              <w:pStyle w:val="TableText"/>
              <w:rPr>
                <w:sz w:val="24"/>
                <w:rtl/>
              </w:rPr>
            </w:pPr>
            <w:r>
              <w:rPr>
                <w:rFonts w:hint="cs"/>
                <w:sz w:val="24"/>
                <w:rtl/>
              </w:rPr>
              <w:t>כל 10 במסגרות אחרות נוספות</w:t>
            </w:r>
          </w:p>
        </w:tc>
        <w:tc>
          <w:tcPr>
            <w:tcW w:w="1738" w:type="dxa"/>
            <w:tcBorders>
              <w:top w:val="nil"/>
              <w:left w:val="nil"/>
              <w:bottom w:val="single" w:sz="8" w:space="0" w:color="auto"/>
              <w:right w:val="single" w:sz="8" w:space="0" w:color="auto"/>
            </w:tcBorders>
            <w:tcMar>
              <w:top w:w="0" w:type="dxa"/>
              <w:left w:w="108" w:type="dxa"/>
              <w:bottom w:w="0" w:type="dxa"/>
              <w:right w:w="108" w:type="dxa"/>
            </w:tcMar>
            <w:hideMark/>
          </w:tcPr>
          <w:p w14:paraId="0F984F9C" w14:textId="77777777" w:rsidR="00375A11" w:rsidRDefault="00375A11">
            <w:pPr>
              <w:pStyle w:val="TableText"/>
              <w:rPr>
                <w:sz w:val="24"/>
                <w:rtl/>
              </w:rPr>
            </w:pPr>
            <w:r>
              <w:rPr>
                <w:rFonts w:hint="cs"/>
                <w:sz w:val="24"/>
                <w:rtl/>
              </w:rPr>
              <w:t>זוכה</w:t>
            </w:r>
          </w:p>
        </w:tc>
        <w:tc>
          <w:tcPr>
            <w:tcW w:w="1739" w:type="dxa"/>
            <w:tcBorders>
              <w:top w:val="nil"/>
              <w:left w:val="nil"/>
              <w:bottom w:val="single" w:sz="8" w:space="0" w:color="auto"/>
              <w:right w:val="single" w:sz="8" w:space="0" w:color="auto"/>
            </w:tcBorders>
            <w:tcMar>
              <w:top w:w="0" w:type="dxa"/>
              <w:left w:w="108" w:type="dxa"/>
              <w:bottom w:w="0" w:type="dxa"/>
              <w:right w:w="108" w:type="dxa"/>
            </w:tcMar>
            <w:hideMark/>
          </w:tcPr>
          <w:p w14:paraId="6132CEF0" w14:textId="77777777" w:rsidR="00375A11" w:rsidRPr="00375A11" w:rsidRDefault="00375A11">
            <w:pPr>
              <w:pStyle w:val="TableText"/>
              <w:jc w:val="center"/>
              <w:rPr>
                <w:sz w:val="24"/>
                <w:rtl/>
              </w:rPr>
            </w:pPr>
            <w:r w:rsidRPr="00375A11">
              <w:rPr>
                <w:rFonts w:hint="cs"/>
                <w:sz w:val="24"/>
                <w:rtl/>
              </w:rPr>
              <w:t>45 יום</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14:paraId="7539C106" w14:textId="77777777" w:rsidR="00375A11" w:rsidRDefault="00375A11">
            <w:pPr>
              <w:pStyle w:val="TableText"/>
              <w:rPr>
                <w:sz w:val="24"/>
                <w:rtl/>
              </w:rPr>
            </w:pPr>
            <w:r>
              <w:rPr>
                <w:rFonts w:hint="cs"/>
                <w:sz w:val="24"/>
                <w:rtl/>
              </w:rPr>
              <w:t>45 יום נוספים מהלו"ז הקודם לו</w:t>
            </w:r>
          </w:p>
        </w:tc>
      </w:tr>
    </w:tbl>
    <w:p w14:paraId="2B136482" w14:textId="77777777" w:rsidR="002D36A7" w:rsidRDefault="002D36A7" w:rsidP="002D36A7">
      <w:pPr>
        <w:pStyle w:val="Para2"/>
        <w:rPr>
          <w:rtl/>
        </w:rPr>
      </w:pPr>
      <w:r>
        <w:rPr>
          <w:rFonts w:hint="cs"/>
        </w:rPr>
        <w:t>T</w:t>
      </w:r>
      <w:r>
        <w:rPr>
          <w:rFonts w:hint="cs"/>
          <w:rtl/>
        </w:rPr>
        <w:t xml:space="preserve"> </w:t>
      </w:r>
      <w:r>
        <w:rPr>
          <w:rtl/>
        </w:rPr>
        <w:t>–</w:t>
      </w:r>
      <w:r>
        <w:rPr>
          <w:rFonts w:hint="cs"/>
          <w:rtl/>
        </w:rPr>
        <w:t xml:space="preserve"> מועד חתימת חוזה ההתקשרות בין המשרד לזוכה.</w:t>
      </w:r>
    </w:p>
    <w:p w14:paraId="22038CF8" w14:textId="77777777" w:rsidR="00BA1B95" w:rsidRPr="00F57330" w:rsidRDefault="00BA1B95" w:rsidP="00F57330">
      <w:pPr>
        <w:pStyle w:val="Normal7ff5"/>
        <w:outlineLvl w:val="3"/>
        <w:rPr>
          <w:b/>
          <w:bCs/>
          <w:rtl/>
        </w:rPr>
      </w:pPr>
      <w:bookmarkStart w:id="589" w:name="_Toc161225012"/>
      <w:bookmarkStart w:id="590" w:name="H4_קנסות"/>
      <w:r w:rsidRPr="00F57330">
        <w:rPr>
          <w:rFonts w:hint="eastAsia"/>
          <w:b/>
          <w:bCs/>
          <w:rtl/>
        </w:rPr>
        <w:lastRenderedPageBreak/>
        <w:t>קנסות</w:t>
      </w:r>
      <w:bookmarkEnd w:id="589"/>
    </w:p>
    <w:bookmarkEnd w:id="590"/>
    <w:p w14:paraId="7D43D357" w14:textId="77777777" w:rsidR="00BA1B95" w:rsidRDefault="00BA1B95" w:rsidP="008A7216">
      <w:pPr>
        <w:pStyle w:val="Para2"/>
        <w:rPr>
          <w:rtl/>
        </w:rPr>
      </w:pPr>
      <w:r w:rsidRPr="00A03FA1">
        <w:rPr>
          <w:rtl/>
        </w:rPr>
        <w:t xml:space="preserve">המשרד רשאי להטיל קנס על כל </w:t>
      </w:r>
      <w:r>
        <w:rPr>
          <w:rFonts w:hint="cs"/>
          <w:rtl/>
        </w:rPr>
        <w:t>שו"ש</w:t>
      </w:r>
      <w:r w:rsidRPr="00A03FA1">
        <w:rPr>
          <w:rtl/>
        </w:rPr>
        <w:t xml:space="preserve"> שחרג </w:t>
      </w:r>
      <w:r w:rsidR="00DA36FC">
        <w:rPr>
          <w:rFonts w:hint="cs"/>
          <w:rtl/>
        </w:rPr>
        <w:t xml:space="preserve">ב-10% מלוח </w:t>
      </w:r>
      <w:r w:rsidRPr="00A03FA1">
        <w:rPr>
          <w:rtl/>
        </w:rPr>
        <w:t>הזמנים</w:t>
      </w:r>
      <w:r w:rsidR="00DA36FC">
        <w:rPr>
          <w:rFonts w:ascii="David" w:hAnsi="David" w:hint="cs"/>
          <w:sz w:val="24"/>
          <w:rtl/>
        </w:rPr>
        <w:t xml:space="preserve"> שסוכם עבורו.</w:t>
      </w:r>
      <w:r w:rsidR="00DA36FC">
        <w:rPr>
          <w:rFonts w:hint="cs"/>
          <w:rtl/>
        </w:rPr>
        <w:t xml:space="preserve"> הקנס יעמוד על </w:t>
      </w:r>
      <w:r w:rsidRPr="00A03FA1">
        <w:rPr>
          <w:rtl/>
        </w:rPr>
        <w:t xml:space="preserve">סך של 5% </w:t>
      </w:r>
      <w:r w:rsidR="00DA36FC">
        <w:rPr>
          <w:rFonts w:hint="cs"/>
          <w:rtl/>
        </w:rPr>
        <w:t xml:space="preserve">מהתמורה עבור השו"ש </w:t>
      </w:r>
      <w:r w:rsidRPr="00A03FA1">
        <w:rPr>
          <w:rtl/>
        </w:rPr>
        <w:t xml:space="preserve">לכל </w:t>
      </w:r>
      <w:r w:rsidR="00DA36FC">
        <w:rPr>
          <w:rFonts w:hint="cs"/>
          <w:rtl/>
        </w:rPr>
        <w:t>10% חריגה בלוח הזמנים מעבר ל-10% המותרים לחריגה ללא קנס</w:t>
      </w:r>
      <w:r w:rsidRPr="00A03FA1">
        <w:rPr>
          <w:rtl/>
        </w:rPr>
        <w:t xml:space="preserve"> ועד ל</w:t>
      </w:r>
      <w:r>
        <w:rPr>
          <w:rFonts w:hint="cs"/>
          <w:rtl/>
        </w:rPr>
        <w:t>-</w:t>
      </w:r>
      <w:r w:rsidRPr="00A03FA1">
        <w:rPr>
          <w:rtl/>
        </w:rPr>
        <w:t>2</w:t>
      </w:r>
      <w:r w:rsidR="008A7216">
        <w:rPr>
          <w:rFonts w:hint="cs"/>
          <w:rtl/>
        </w:rPr>
        <w:t>0</w:t>
      </w:r>
      <w:r w:rsidRPr="00A03FA1">
        <w:rPr>
          <w:rtl/>
        </w:rPr>
        <w:t xml:space="preserve">% ממחיר </w:t>
      </w:r>
      <w:r>
        <w:rPr>
          <w:rFonts w:hint="cs"/>
          <w:rtl/>
        </w:rPr>
        <w:t>השו"ש</w:t>
      </w:r>
      <w:r w:rsidRPr="00A03FA1">
        <w:rPr>
          <w:rtl/>
        </w:rPr>
        <w:t xml:space="preserve"> בסך הכל.</w:t>
      </w:r>
    </w:p>
    <w:p w14:paraId="2E0FBB39" w14:textId="77777777" w:rsidR="002558A9" w:rsidRPr="00F57330" w:rsidRDefault="00DE25F4" w:rsidP="00F57330">
      <w:pPr>
        <w:pStyle w:val="Normal8ff5"/>
        <w:outlineLvl w:val="2"/>
        <w:rPr>
          <w:b/>
          <w:bCs/>
          <w:rtl/>
        </w:rPr>
      </w:pPr>
      <w:bookmarkStart w:id="591" w:name="_Toc161225013"/>
      <w:bookmarkStart w:id="592" w:name="H3_הקמה"/>
      <w:r w:rsidRPr="00F57330">
        <w:rPr>
          <w:rFonts w:hint="cs"/>
          <w:b/>
          <w:bCs/>
          <w:rtl/>
        </w:rPr>
        <w:t>הקמה</w:t>
      </w:r>
      <w:bookmarkEnd w:id="591"/>
    </w:p>
    <w:bookmarkEnd w:id="592"/>
    <w:p w14:paraId="2C8E550C" w14:textId="77777777" w:rsidR="002558A9" w:rsidRDefault="00A20B59" w:rsidP="004A4B5C">
      <w:pPr>
        <w:pStyle w:val="Para2"/>
        <w:rPr>
          <w:rtl/>
        </w:rPr>
      </w:pPr>
      <w:r>
        <w:rPr>
          <w:rFonts w:hint="cs"/>
          <w:rtl/>
        </w:rPr>
        <w:t>הזוכה יקים</w:t>
      </w:r>
      <w:r w:rsidR="00C20DD1">
        <w:rPr>
          <w:rFonts w:hint="cs"/>
          <w:rtl/>
        </w:rPr>
        <w:t xml:space="preserve"> ויתפעל על חשבונו</w:t>
      </w:r>
      <w:r w:rsidR="004D21C6">
        <w:rPr>
          <w:rFonts w:hint="cs"/>
          <w:rtl/>
        </w:rPr>
        <w:t xml:space="preserve"> </w:t>
      </w:r>
      <w:r>
        <w:rPr>
          <w:rFonts w:hint="cs"/>
          <w:rtl/>
        </w:rPr>
        <w:t xml:space="preserve">תשתית תקשוב שתשמש לאספקת השירותים נשוא מכרז זה. התשתית תוקם בענן שהאירוח שלו נמצא </w:t>
      </w:r>
      <w:r>
        <w:rPr>
          <w:rtl/>
        </w:rPr>
        <w:t>בתחומי מדינת ישראל</w:t>
      </w:r>
      <w:r w:rsidR="004A4B5C">
        <w:rPr>
          <w:rFonts w:hint="cs"/>
          <w:rtl/>
        </w:rPr>
        <w:t>, הוא יבחר</w:t>
      </w:r>
      <w:r w:rsidRPr="00147733">
        <w:rPr>
          <w:rtl/>
        </w:rPr>
        <w:t xml:space="preserve"> ע</w:t>
      </w:r>
      <w:r>
        <w:rPr>
          <w:rFonts w:hint="cs"/>
          <w:rtl/>
        </w:rPr>
        <w:t>ל יד</w:t>
      </w:r>
      <w:r w:rsidRPr="00147733">
        <w:rPr>
          <w:rtl/>
        </w:rPr>
        <w:t xml:space="preserve">י </w:t>
      </w:r>
      <w:r>
        <w:rPr>
          <w:rFonts w:hint="cs"/>
          <w:rtl/>
        </w:rPr>
        <w:t>הזוכה</w:t>
      </w:r>
      <w:r w:rsidRPr="00147733">
        <w:rPr>
          <w:rtl/>
        </w:rPr>
        <w:t xml:space="preserve">, ויעמוד בדרישות אבטחת המידע המפורטות במכרז </w:t>
      </w:r>
      <w:r w:rsidRPr="00147733">
        <w:rPr>
          <w:rFonts w:hint="eastAsia"/>
          <w:rtl/>
        </w:rPr>
        <w:t>זה</w:t>
      </w:r>
      <w:r w:rsidRPr="00147733">
        <w:rPr>
          <w:rtl/>
        </w:rPr>
        <w:t xml:space="preserve">, חוקי הגנת הפרטיות, ובהנחיות המשרד </w:t>
      </w:r>
      <w:r w:rsidRPr="00147733">
        <w:rPr>
          <w:rFonts w:hint="eastAsia"/>
          <w:rtl/>
        </w:rPr>
        <w:t>ויה</w:t>
      </w:r>
      <w:r w:rsidRPr="00147733">
        <w:rPr>
          <w:rtl/>
        </w:rPr>
        <w:t>"ב כפי שיפורסמו ויתעדכנו מעת לעת.</w:t>
      </w:r>
    </w:p>
    <w:p w14:paraId="6B6170F1" w14:textId="77777777" w:rsidR="002558A9" w:rsidRPr="00F57330" w:rsidRDefault="002558A9" w:rsidP="00F57330">
      <w:pPr>
        <w:pStyle w:val="Normal9ff5"/>
        <w:outlineLvl w:val="2"/>
        <w:rPr>
          <w:b/>
          <w:bCs/>
          <w:rtl/>
        </w:rPr>
      </w:pPr>
      <w:bookmarkStart w:id="593" w:name="_Toc25252069"/>
      <w:bookmarkStart w:id="594" w:name="_Toc77526468"/>
      <w:bookmarkStart w:id="595" w:name="_Toc161225014"/>
      <w:bookmarkStart w:id="596" w:name="H3_התקנה"/>
      <w:r w:rsidRPr="00F57330">
        <w:rPr>
          <w:rFonts w:hint="cs"/>
          <w:b/>
          <w:bCs/>
          <w:rtl/>
        </w:rPr>
        <w:t>התקנה</w:t>
      </w:r>
      <w:bookmarkEnd w:id="593"/>
      <w:bookmarkEnd w:id="594"/>
      <w:bookmarkEnd w:id="595"/>
    </w:p>
    <w:p w14:paraId="1436C79D" w14:textId="77777777" w:rsidR="00BA1B95" w:rsidRPr="00BA1B95" w:rsidRDefault="00AF631C" w:rsidP="00AF631C">
      <w:pPr>
        <w:pStyle w:val="Para2"/>
        <w:rPr>
          <w:rtl/>
        </w:rPr>
      </w:pPr>
      <w:bookmarkStart w:id="597" w:name="_Toc25252072"/>
      <w:bookmarkStart w:id="598" w:name="_Toc77526469"/>
      <w:bookmarkEnd w:id="596"/>
      <w:r>
        <w:rPr>
          <w:rFonts w:hint="cs"/>
          <w:rtl/>
        </w:rPr>
        <w:t>המערכת וכל פיתוח שיבצע הזוכה יותקנו על ידי נותן שירות מטעם הזוכה. התקנה תבוצע באופן שלא יפריע לפעילות השוטפת של משתמשי המערכת וככל ותידרש השבתה/הפרעה לפעילות השוטפת, זו תבוצע במועד שיתואם ויאושר עם מנהל הפרויקט מטעם המשרד.</w:t>
      </w:r>
    </w:p>
    <w:p w14:paraId="14948178" w14:textId="77777777" w:rsidR="002558A9" w:rsidRPr="00F57330" w:rsidRDefault="002558A9" w:rsidP="00F57330">
      <w:pPr>
        <w:pStyle w:val="Normal10ff5"/>
        <w:outlineLvl w:val="2"/>
        <w:rPr>
          <w:b/>
          <w:bCs/>
          <w:rtl/>
        </w:rPr>
      </w:pPr>
      <w:bookmarkStart w:id="599" w:name="_Toc161225015"/>
      <w:bookmarkStart w:id="600" w:name="H3_בדיקות_מסירה_N"/>
      <w:r w:rsidRPr="00F57330">
        <w:rPr>
          <w:rFonts w:hint="cs"/>
          <w:b/>
          <w:bCs/>
          <w:rtl/>
        </w:rPr>
        <w:t>בדיקות מסירה</w:t>
      </w:r>
      <w:bookmarkEnd w:id="597"/>
      <w:bookmarkEnd w:id="598"/>
      <w:r w:rsidR="00A33557" w:rsidRPr="00F57330">
        <w:rPr>
          <w:rFonts w:hint="cs"/>
          <w:b/>
          <w:bCs/>
          <w:rtl/>
        </w:rPr>
        <w:t xml:space="preserve"> (</w:t>
      </w:r>
      <w:r w:rsidR="00A33557" w:rsidRPr="00F57330">
        <w:rPr>
          <w:rFonts w:hint="cs"/>
          <w:b/>
          <w:bCs/>
          <w:sz w:val="24"/>
          <w:szCs w:val="24"/>
        </w:rPr>
        <w:t>N</w:t>
      </w:r>
      <w:r w:rsidR="00A33557" w:rsidRPr="00F57330">
        <w:rPr>
          <w:rFonts w:hint="cs"/>
          <w:b/>
          <w:bCs/>
          <w:rtl/>
        </w:rPr>
        <w:t>)</w:t>
      </w:r>
      <w:bookmarkEnd w:id="599"/>
    </w:p>
    <w:p w14:paraId="20378B3F" w14:textId="77777777" w:rsidR="002558A9" w:rsidRPr="00F57330" w:rsidRDefault="002558A9" w:rsidP="00F57330">
      <w:pPr>
        <w:pStyle w:val="Normal1ff7"/>
        <w:outlineLvl w:val="2"/>
        <w:rPr>
          <w:b/>
          <w:bCs/>
          <w:rtl/>
        </w:rPr>
      </w:pPr>
      <w:bookmarkStart w:id="601" w:name="_Toc25252073"/>
      <w:bookmarkStart w:id="602" w:name="_Toc77526470"/>
      <w:bookmarkStart w:id="603" w:name="_Toc161225016"/>
      <w:bookmarkStart w:id="604" w:name="H3_בדיקות_קבלה_N"/>
      <w:bookmarkEnd w:id="600"/>
      <w:r w:rsidRPr="00F57330">
        <w:rPr>
          <w:rFonts w:hint="cs"/>
          <w:b/>
          <w:bCs/>
          <w:rtl/>
        </w:rPr>
        <w:t>בדיקות קבלה</w:t>
      </w:r>
      <w:bookmarkEnd w:id="601"/>
      <w:bookmarkEnd w:id="602"/>
      <w:r w:rsidR="00A33557" w:rsidRPr="00F57330">
        <w:rPr>
          <w:rFonts w:hint="cs"/>
          <w:b/>
          <w:bCs/>
          <w:rtl/>
        </w:rPr>
        <w:t xml:space="preserve"> (</w:t>
      </w:r>
      <w:r w:rsidR="00A33557" w:rsidRPr="00F57330">
        <w:rPr>
          <w:rFonts w:hint="cs"/>
          <w:b/>
          <w:bCs/>
          <w:sz w:val="24"/>
          <w:szCs w:val="24"/>
        </w:rPr>
        <w:t>N</w:t>
      </w:r>
      <w:r w:rsidR="00A33557" w:rsidRPr="00F57330">
        <w:rPr>
          <w:rFonts w:hint="cs"/>
          <w:b/>
          <w:bCs/>
          <w:rtl/>
        </w:rPr>
        <w:t>)</w:t>
      </w:r>
      <w:bookmarkEnd w:id="603"/>
    </w:p>
    <w:p w14:paraId="0DE5C1A3" w14:textId="77777777" w:rsidR="002558A9" w:rsidRPr="00F57330" w:rsidRDefault="002558A9" w:rsidP="00F57330">
      <w:pPr>
        <w:pStyle w:val="Normal2ff6"/>
        <w:outlineLvl w:val="2"/>
        <w:rPr>
          <w:b/>
          <w:bCs/>
          <w:rtl/>
        </w:rPr>
      </w:pPr>
      <w:bookmarkStart w:id="605" w:name="_Toc25252074"/>
      <w:bookmarkStart w:id="606" w:name="_Toc77526471"/>
      <w:bookmarkStart w:id="607" w:name="_Toc161225017"/>
      <w:bookmarkStart w:id="608" w:name="H3_הדרכה"/>
      <w:bookmarkEnd w:id="604"/>
      <w:r w:rsidRPr="00F57330">
        <w:rPr>
          <w:rFonts w:hint="cs"/>
          <w:b/>
          <w:bCs/>
          <w:rtl/>
        </w:rPr>
        <w:t>הדרכה</w:t>
      </w:r>
      <w:bookmarkEnd w:id="605"/>
      <w:bookmarkEnd w:id="606"/>
      <w:bookmarkEnd w:id="607"/>
    </w:p>
    <w:bookmarkEnd w:id="608"/>
    <w:p w14:paraId="42424436" w14:textId="77777777" w:rsidR="00711CA6" w:rsidRPr="00B52F16" w:rsidRDefault="00B52F16" w:rsidP="004F33EF">
      <w:pPr>
        <w:pStyle w:val="AlphaList2"/>
        <w:numPr>
          <w:ilvl w:val="0"/>
          <w:numId w:val="111"/>
        </w:numPr>
      </w:pPr>
      <w:r w:rsidRPr="00B52F16">
        <w:rPr>
          <w:rFonts w:ascii="David" w:hAnsi="David" w:hint="cs"/>
          <w:rtl/>
        </w:rPr>
        <w:t>הזוכה</w:t>
      </w:r>
      <w:r w:rsidR="00713959" w:rsidRPr="00B52F16">
        <w:rPr>
          <w:rFonts w:ascii="David" w:hAnsi="David"/>
          <w:rtl/>
        </w:rPr>
        <w:t xml:space="preserve"> יהיה אחראי להכשרת ולהדרכת משתמשי המערכת עד לרכישת מיומנות</w:t>
      </w:r>
      <w:r w:rsidR="00A80480" w:rsidRPr="00B52F16">
        <w:rPr>
          <w:rFonts w:ascii="David" w:hAnsi="David"/>
          <w:rtl/>
        </w:rPr>
        <w:t xml:space="preserve"> מקצועית ראויה ומספקת.</w:t>
      </w:r>
      <w:r w:rsidR="00711CA6" w:rsidRPr="00B52F16">
        <w:rPr>
          <w:rFonts w:ascii="David" w:hAnsi="David" w:hint="cs"/>
          <w:rtl/>
        </w:rPr>
        <w:t xml:space="preserve"> תכני ההדרכה </w:t>
      </w:r>
      <w:r w:rsidR="00711CA6" w:rsidRPr="00B52F16">
        <w:rPr>
          <w:rFonts w:hint="cs"/>
          <w:rtl/>
        </w:rPr>
        <w:t>יקבעו בעת האפיון והגדרת הטמעה ופריסת המערכת בהתאמה לכל מעון ומעון בכפוף לאישור המשרד.</w:t>
      </w:r>
    </w:p>
    <w:p w14:paraId="033F95BA" w14:textId="77777777" w:rsidR="00713959" w:rsidRPr="00713959" w:rsidRDefault="00713959" w:rsidP="004F33EF">
      <w:pPr>
        <w:pStyle w:val="AlphaList2"/>
        <w:numPr>
          <w:ilvl w:val="0"/>
          <w:numId w:val="111"/>
        </w:numPr>
        <w:rPr>
          <w:rFonts w:ascii="David" w:hAnsi="David"/>
        </w:rPr>
      </w:pPr>
      <w:r w:rsidRPr="00713959">
        <w:rPr>
          <w:rFonts w:ascii="David" w:hAnsi="David"/>
          <w:rtl/>
        </w:rPr>
        <w:t xml:space="preserve">ההדרכה תתבצע באתרים כפי שייקבע בהסכמת המשרד, על ידי מדריכים מקצועיים, מנוסים ובעלי ידע מעמיק במערכת, שיאושרו מראש על ידי המשרד. ניתן יהיה לבצע הדרכות מרחוק רק במידה ולא </w:t>
      </w:r>
      <w:r>
        <w:rPr>
          <w:rFonts w:ascii="David" w:hAnsi="David"/>
          <w:rtl/>
        </w:rPr>
        <w:t>תתאפשר הגעה למעונות במקרים כגון</w:t>
      </w:r>
      <w:r w:rsidRPr="00713959">
        <w:rPr>
          <w:rFonts w:ascii="David" w:hAnsi="David"/>
          <w:rtl/>
        </w:rPr>
        <w:t>: סגר, צמצום קרבה וכיו"ב</w:t>
      </w:r>
      <w:r>
        <w:rPr>
          <w:rFonts w:ascii="David" w:hAnsi="David" w:hint="cs"/>
          <w:rtl/>
        </w:rPr>
        <w:t>.</w:t>
      </w:r>
    </w:p>
    <w:p w14:paraId="395FA656" w14:textId="669DF43C" w:rsidR="00713959" w:rsidRPr="00713959" w:rsidRDefault="00713959" w:rsidP="004F33EF">
      <w:pPr>
        <w:pStyle w:val="AlphaList2"/>
        <w:numPr>
          <w:ilvl w:val="0"/>
          <w:numId w:val="111"/>
        </w:numPr>
        <w:rPr>
          <w:rFonts w:ascii="David" w:hAnsi="David"/>
        </w:rPr>
      </w:pPr>
      <w:r w:rsidRPr="00713959">
        <w:rPr>
          <w:rFonts w:ascii="David" w:hAnsi="David"/>
          <w:rtl/>
        </w:rPr>
        <w:t>תתאפשר גישה מהמערכת אל חומרי ההדרכה, אשר יע</w:t>
      </w:r>
      <w:r w:rsidR="000B5591">
        <w:rPr>
          <w:rFonts w:ascii="David" w:hAnsi="David"/>
          <w:rtl/>
        </w:rPr>
        <w:t xml:space="preserve">ודכנו מעת לעת עם כל </w:t>
      </w:r>
      <w:r w:rsidR="00CF453E">
        <w:rPr>
          <w:rFonts w:ascii="David" w:hAnsi="David" w:hint="cs"/>
          <w:rtl/>
        </w:rPr>
        <w:t>גרסה</w:t>
      </w:r>
      <w:r w:rsidR="000B5591">
        <w:rPr>
          <w:rFonts w:ascii="David" w:hAnsi="David"/>
          <w:rtl/>
        </w:rPr>
        <w:t xml:space="preserve"> חדשה.</w:t>
      </w:r>
    </w:p>
    <w:p w14:paraId="257CF9B4" w14:textId="77777777" w:rsidR="00713959" w:rsidRPr="00713959" w:rsidRDefault="00713959" w:rsidP="004F33EF">
      <w:pPr>
        <w:pStyle w:val="AlphaList2"/>
        <w:numPr>
          <w:ilvl w:val="0"/>
          <w:numId w:val="111"/>
        </w:numPr>
        <w:rPr>
          <w:rFonts w:ascii="David" w:hAnsi="David"/>
        </w:rPr>
      </w:pPr>
      <w:r w:rsidRPr="00713959">
        <w:rPr>
          <w:rFonts w:ascii="David" w:hAnsi="David"/>
          <w:rtl/>
        </w:rPr>
        <w:t>המשרד יהיה רשאי להכניס שינויים והתאמות בתוכנית ההדרכה, בהתאם לצרכיו,</w:t>
      </w:r>
      <w:r w:rsidRPr="00713959">
        <w:rPr>
          <w:rFonts w:ascii="David" w:hAnsi="David"/>
        </w:rPr>
        <w:t xml:space="preserve"> </w:t>
      </w:r>
      <w:r w:rsidRPr="00713959">
        <w:rPr>
          <w:rFonts w:ascii="David" w:hAnsi="David"/>
          <w:rtl/>
        </w:rPr>
        <w:t xml:space="preserve">ובכלל זה קיצור או הארכת משך ההדרכה, או שינוי עיתוי, וזאת בתאום עם </w:t>
      </w:r>
      <w:r w:rsidR="000B5591">
        <w:rPr>
          <w:rFonts w:ascii="David" w:hAnsi="David"/>
          <w:rtl/>
        </w:rPr>
        <w:t>הספק.</w:t>
      </w:r>
    </w:p>
    <w:p w14:paraId="46842B4F" w14:textId="77777777" w:rsidR="00713959" w:rsidRPr="00713959" w:rsidRDefault="00713959" w:rsidP="004F33EF">
      <w:pPr>
        <w:pStyle w:val="AlphaList2"/>
        <w:numPr>
          <w:ilvl w:val="0"/>
          <w:numId w:val="111"/>
        </w:numPr>
        <w:rPr>
          <w:rFonts w:ascii="David" w:hAnsi="David"/>
        </w:rPr>
      </w:pPr>
      <w:r w:rsidRPr="00713959">
        <w:rPr>
          <w:rFonts w:ascii="David" w:hAnsi="David"/>
          <w:rtl/>
        </w:rPr>
        <w:t>עותק של חומרי ההדרכה יועברו לידי המשרד בסיום כל הדרכה.</w:t>
      </w:r>
    </w:p>
    <w:p w14:paraId="577E4306" w14:textId="77777777" w:rsidR="00713959" w:rsidRPr="00713959" w:rsidRDefault="00713959" w:rsidP="004F33EF">
      <w:pPr>
        <w:pStyle w:val="AlphaList2"/>
        <w:numPr>
          <w:ilvl w:val="0"/>
          <w:numId w:val="111"/>
        </w:numPr>
        <w:rPr>
          <w:rFonts w:ascii="David" w:hAnsi="David"/>
        </w:rPr>
      </w:pPr>
      <w:r w:rsidRPr="00713959">
        <w:rPr>
          <w:rFonts w:ascii="David" w:hAnsi="David"/>
          <w:rtl/>
        </w:rPr>
        <w:t>הספק יקיים הדרכה עבור מנהלי המערכת/ אדמיניסטרטורים, בכל הקשור לתחזוקת המערכת בהיבט התפעולי כגון עדכון טבלאות תשתית ו</w:t>
      </w:r>
      <w:r w:rsidR="00E4647C">
        <w:rPr>
          <w:rFonts w:ascii="David" w:hAnsi="David"/>
          <w:rtl/>
        </w:rPr>
        <w:t>כדומה</w:t>
      </w:r>
      <w:r w:rsidRPr="00713959">
        <w:rPr>
          <w:rFonts w:ascii="David" w:hAnsi="David"/>
          <w:rtl/>
        </w:rPr>
        <w:t xml:space="preserve">. </w:t>
      </w:r>
    </w:p>
    <w:p w14:paraId="21DE2867" w14:textId="77777777" w:rsidR="00713959" w:rsidRPr="00713959" w:rsidRDefault="00713959" w:rsidP="004F33EF">
      <w:pPr>
        <w:pStyle w:val="AlphaList2"/>
        <w:numPr>
          <w:ilvl w:val="0"/>
          <w:numId w:val="111"/>
        </w:numPr>
        <w:rPr>
          <w:rFonts w:ascii="David" w:hAnsi="David"/>
        </w:rPr>
      </w:pPr>
      <w:r w:rsidRPr="00713959">
        <w:rPr>
          <w:rFonts w:ascii="David" w:hAnsi="David"/>
          <w:rtl/>
        </w:rPr>
        <w:t>נתונים כמותיים</w:t>
      </w:r>
      <w:r w:rsidR="004725CA">
        <w:rPr>
          <w:rFonts w:ascii="David" w:hAnsi="David" w:hint="cs"/>
          <w:rtl/>
        </w:rPr>
        <w:t xml:space="preserve"> מעונות</w:t>
      </w:r>
      <w:r w:rsidRPr="00713959">
        <w:rPr>
          <w:rFonts w:ascii="David" w:hAnsi="David"/>
          <w:rtl/>
        </w:rPr>
        <w:t>:</w:t>
      </w:r>
    </w:p>
    <w:p w14:paraId="62C0CE7C" w14:textId="77777777" w:rsidR="00713959" w:rsidRPr="00BE4322" w:rsidRDefault="00B10770" w:rsidP="00B10770">
      <w:pPr>
        <w:pStyle w:val="BulletList3"/>
      </w:pPr>
      <w:r>
        <w:rPr>
          <w:rFonts w:hint="cs"/>
          <w:rtl/>
        </w:rPr>
        <w:t xml:space="preserve">2 </w:t>
      </w:r>
      <w:r w:rsidR="00713959" w:rsidRPr="00BE4322">
        <w:rPr>
          <w:rFonts w:hint="cs"/>
          <w:rtl/>
        </w:rPr>
        <w:t>מעונות קטנים ובכל אחד</w:t>
      </w:r>
      <w:r>
        <w:rPr>
          <w:rFonts w:hint="cs"/>
          <w:rtl/>
        </w:rPr>
        <w:t xml:space="preserve"> מהם</w:t>
      </w:r>
      <w:r w:rsidR="00713959" w:rsidRPr="00BE4322">
        <w:rPr>
          <w:rFonts w:hint="cs"/>
          <w:rtl/>
        </w:rPr>
        <w:t xml:space="preserve"> כ-12 משתמשים בממוצע</w:t>
      </w:r>
      <w:r w:rsidR="00713959">
        <w:rPr>
          <w:rFonts w:hint="cs"/>
          <w:rtl/>
        </w:rPr>
        <w:t>.</w:t>
      </w:r>
    </w:p>
    <w:p w14:paraId="19BE4770" w14:textId="77777777" w:rsidR="00713959" w:rsidRPr="00BE4322" w:rsidRDefault="00B10770" w:rsidP="00B10770">
      <w:pPr>
        <w:pStyle w:val="BulletList3"/>
      </w:pPr>
      <w:r>
        <w:rPr>
          <w:rFonts w:hint="cs"/>
          <w:rtl/>
        </w:rPr>
        <w:t xml:space="preserve">4 </w:t>
      </w:r>
      <w:r w:rsidR="00713959" w:rsidRPr="00BE4322">
        <w:rPr>
          <w:rFonts w:hint="cs"/>
          <w:rtl/>
        </w:rPr>
        <w:t>מעונות בינוניים</w:t>
      </w:r>
      <w:r>
        <w:rPr>
          <w:rFonts w:hint="cs"/>
          <w:rtl/>
        </w:rPr>
        <w:t xml:space="preserve"> </w:t>
      </w:r>
      <w:r w:rsidR="00713959" w:rsidRPr="00BE4322">
        <w:rPr>
          <w:rFonts w:hint="cs"/>
          <w:rtl/>
        </w:rPr>
        <w:t>ובכל אחד</w:t>
      </w:r>
      <w:r>
        <w:rPr>
          <w:rFonts w:hint="cs"/>
          <w:rtl/>
        </w:rPr>
        <w:t xml:space="preserve"> מהם</w:t>
      </w:r>
      <w:r w:rsidR="00713959" w:rsidRPr="00BE4322">
        <w:rPr>
          <w:rFonts w:hint="cs"/>
          <w:rtl/>
        </w:rPr>
        <w:t xml:space="preserve"> כ-30</w:t>
      </w:r>
      <w:r w:rsidR="00713959">
        <w:rPr>
          <w:rFonts w:hint="cs"/>
          <w:rtl/>
        </w:rPr>
        <w:t xml:space="preserve"> משתמשים בממוצע.</w:t>
      </w:r>
    </w:p>
    <w:p w14:paraId="33C745BE" w14:textId="77777777" w:rsidR="00713959" w:rsidRDefault="00B10770" w:rsidP="00B10770">
      <w:pPr>
        <w:pStyle w:val="BulletList3"/>
      </w:pPr>
      <w:r>
        <w:rPr>
          <w:rFonts w:hint="cs"/>
          <w:rtl/>
        </w:rPr>
        <w:t xml:space="preserve">5 </w:t>
      </w:r>
      <w:r w:rsidR="00713959" w:rsidRPr="00BE4322">
        <w:rPr>
          <w:rFonts w:hint="cs"/>
          <w:rtl/>
        </w:rPr>
        <w:t xml:space="preserve">מעונות גדולים ובכל אחד </w:t>
      </w:r>
      <w:r>
        <w:rPr>
          <w:rFonts w:hint="cs"/>
          <w:rtl/>
        </w:rPr>
        <w:t xml:space="preserve">מהם </w:t>
      </w:r>
      <w:r w:rsidR="00713959" w:rsidRPr="00BE4322">
        <w:rPr>
          <w:rFonts w:hint="cs"/>
          <w:rtl/>
        </w:rPr>
        <w:t>כ-40 משתמשים בממוצע</w:t>
      </w:r>
      <w:r w:rsidR="00713959">
        <w:rPr>
          <w:rFonts w:hint="cs"/>
          <w:rtl/>
        </w:rPr>
        <w:t>.</w:t>
      </w:r>
    </w:p>
    <w:p w14:paraId="7ECB4A62" w14:textId="77777777" w:rsidR="004725CA" w:rsidRPr="004725CA" w:rsidRDefault="004725CA" w:rsidP="004F33EF">
      <w:pPr>
        <w:pStyle w:val="AlphaList2"/>
        <w:numPr>
          <w:ilvl w:val="0"/>
          <w:numId w:val="111"/>
        </w:numPr>
        <w:rPr>
          <w:szCs w:val="22"/>
        </w:rPr>
      </w:pPr>
      <w:r>
        <w:rPr>
          <w:rFonts w:hint="cs"/>
          <w:rtl/>
        </w:rPr>
        <w:t xml:space="preserve">נתונים כמותיים משפחות אומנה - </w:t>
      </w:r>
      <w:r>
        <w:rPr>
          <w:rtl/>
        </w:rPr>
        <w:t xml:space="preserve">10 </w:t>
      </w:r>
      <w:r w:rsidR="004D21C6">
        <w:rPr>
          <w:rtl/>
        </w:rPr>
        <w:t>נקודות עבודה:</w:t>
      </w:r>
    </w:p>
    <w:p w14:paraId="57F192ED" w14:textId="77777777" w:rsidR="004725CA" w:rsidRDefault="004725CA" w:rsidP="004725CA">
      <w:pPr>
        <w:pStyle w:val="BulletList3"/>
        <w:rPr>
          <w:rtl/>
        </w:rPr>
      </w:pPr>
      <w:r>
        <w:rPr>
          <w:rtl/>
        </w:rPr>
        <w:t>3 בצפון: ממוצע של 60 משתמשים בכל נקודה</w:t>
      </w:r>
      <w:r>
        <w:rPr>
          <w:rFonts w:hint="cs"/>
          <w:rtl/>
        </w:rPr>
        <w:t>.</w:t>
      </w:r>
    </w:p>
    <w:p w14:paraId="699E7BB7" w14:textId="77777777" w:rsidR="004725CA" w:rsidRDefault="004725CA" w:rsidP="004725CA">
      <w:pPr>
        <w:pStyle w:val="BulletList3"/>
        <w:rPr>
          <w:rtl/>
        </w:rPr>
      </w:pPr>
      <w:r>
        <w:rPr>
          <w:rtl/>
        </w:rPr>
        <w:t>3 במרכז: ממוצע של 60 משתמשים בכל נקודה</w:t>
      </w:r>
      <w:r>
        <w:rPr>
          <w:rFonts w:hint="cs"/>
          <w:rtl/>
        </w:rPr>
        <w:t>.</w:t>
      </w:r>
    </w:p>
    <w:p w14:paraId="7FFD11B7" w14:textId="77777777" w:rsidR="004725CA" w:rsidRDefault="004725CA" w:rsidP="004725CA">
      <w:pPr>
        <w:pStyle w:val="BulletList3"/>
      </w:pPr>
      <w:r>
        <w:rPr>
          <w:rtl/>
        </w:rPr>
        <w:lastRenderedPageBreak/>
        <w:t>4 בירושלים והדרום: ממוצע של 90 משתמשים בכל נקודה</w:t>
      </w:r>
      <w:r>
        <w:rPr>
          <w:rFonts w:hint="cs"/>
          <w:rtl/>
        </w:rPr>
        <w:t>.</w:t>
      </w:r>
    </w:p>
    <w:p w14:paraId="2A9D8B73" w14:textId="77777777" w:rsidR="00A632D9" w:rsidRPr="00713959" w:rsidRDefault="00A632D9" w:rsidP="006A0039">
      <w:pPr>
        <w:pStyle w:val="AlphaList2"/>
        <w:numPr>
          <w:ilvl w:val="0"/>
          <w:numId w:val="111"/>
        </w:numPr>
      </w:pPr>
      <w:r w:rsidRPr="00713959">
        <w:rPr>
          <w:rtl/>
        </w:rPr>
        <w:t>נתונים כמותיים</w:t>
      </w:r>
      <w:r>
        <w:rPr>
          <w:rFonts w:hint="cs"/>
          <w:rtl/>
        </w:rPr>
        <w:t xml:space="preserve"> אחר</w:t>
      </w:r>
      <w:r w:rsidRPr="00713959">
        <w:rPr>
          <w:rtl/>
        </w:rPr>
        <w:t>:</w:t>
      </w:r>
    </w:p>
    <w:p w14:paraId="78FB78E4" w14:textId="77777777" w:rsidR="00A632D9" w:rsidRDefault="00A632D9" w:rsidP="00A632D9">
      <w:pPr>
        <w:pStyle w:val="BulletList3"/>
        <w:rPr>
          <w:rtl/>
        </w:rPr>
      </w:pPr>
      <w:r>
        <w:rPr>
          <w:rFonts w:hint="cs"/>
          <w:rtl/>
        </w:rPr>
        <w:t xml:space="preserve">173 אתרים </w:t>
      </w:r>
      <w:r w:rsidRPr="00BE4322">
        <w:rPr>
          <w:rFonts w:hint="cs"/>
          <w:rtl/>
        </w:rPr>
        <w:t>ובכל אחד</w:t>
      </w:r>
      <w:r>
        <w:rPr>
          <w:rFonts w:hint="cs"/>
          <w:rtl/>
        </w:rPr>
        <w:t xml:space="preserve"> מהם</w:t>
      </w:r>
      <w:r w:rsidRPr="00BE4322">
        <w:rPr>
          <w:rFonts w:hint="cs"/>
          <w:rtl/>
        </w:rPr>
        <w:t xml:space="preserve"> כ-</w:t>
      </w:r>
      <w:r>
        <w:rPr>
          <w:rFonts w:hint="cs"/>
          <w:rtl/>
        </w:rPr>
        <w:t xml:space="preserve"> 3-8 משתמשים .</w:t>
      </w:r>
    </w:p>
    <w:p w14:paraId="6259B2EB" w14:textId="77777777" w:rsidR="00713959" w:rsidRPr="00F57330" w:rsidRDefault="00713959" w:rsidP="00F57330">
      <w:pPr>
        <w:pStyle w:val="Normal3ff7"/>
        <w:outlineLvl w:val="2"/>
        <w:rPr>
          <w:b/>
          <w:bCs/>
        </w:rPr>
      </w:pPr>
      <w:bookmarkStart w:id="609" w:name="_Toc161225018"/>
      <w:bookmarkStart w:id="610" w:name="H3_הטמעה"/>
      <w:r w:rsidRPr="00F57330">
        <w:rPr>
          <w:b/>
          <w:bCs/>
          <w:rtl/>
        </w:rPr>
        <w:t>הטמעה</w:t>
      </w:r>
      <w:bookmarkEnd w:id="609"/>
    </w:p>
    <w:bookmarkEnd w:id="610"/>
    <w:p w14:paraId="2631D763" w14:textId="77777777" w:rsidR="00713959" w:rsidRPr="00B10770" w:rsidRDefault="00713959" w:rsidP="004F33EF">
      <w:pPr>
        <w:pStyle w:val="AlphaList2"/>
        <w:numPr>
          <w:ilvl w:val="0"/>
          <w:numId w:val="112"/>
        </w:numPr>
        <w:rPr>
          <w:rFonts w:ascii="David" w:hAnsi="David"/>
        </w:rPr>
      </w:pPr>
      <w:r w:rsidRPr="00B10770">
        <w:rPr>
          <w:rFonts w:ascii="David" w:hAnsi="David"/>
          <w:rtl/>
        </w:rPr>
        <w:t xml:space="preserve">במסגרת </w:t>
      </w:r>
      <w:r w:rsidR="00E11868">
        <w:rPr>
          <w:rFonts w:ascii="David" w:hAnsi="David" w:hint="cs"/>
          <w:rtl/>
        </w:rPr>
        <w:t>ההדרכה</w:t>
      </w:r>
      <w:r w:rsidRPr="00B10770">
        <w:rPr>
          <w:rFonts w:ascii="David" w:hAnsi="David"/>
          <w:rtl/>
        </w:rPr>
        <w:t xml:space="preserve"> למשתמשי הקצה ייכלל ליווי צמוד </w:t>
      </w:r>
      <w:r w:rsidR="00E223BD">
        <w:rPr>
          <w:rFonts w:ascii="David" w:hAnsi="David" w:hint="cs"/>
          <w:rtl/>
        </w:rPr>
        <w:t>ב-5 ימי העבודה הראשונים</w:t>
      </w:r>
      <w:r w:rsidRPr="00B10770">
        <w:rPr>
          <w:rFonts w:ascii="David" w:hAnsi="David"/>
          <w:rtl/>
        </w:rPr>
        <w:t xml:space="preserve"> של הפעלת המערכת בכל אתר חדש</w:t>
      </w:r>
      <w:r w:rsidR="00E223BD">
        <w:rPr>
          <w:rFonts w:ascii="David" w:hAnsi="David" w:hint="cs"/>
          <w:rtl/>
        </w:rPr>
        <w:t>. בהטמעה יהיה נוכח</w:t>
      </w:r>
      <w:r w:rsidRPr="00B10770">
        <w:rPr>
          <w:rFonts w:ascii="David" w:hAnsi="David"/>
          <w:rtl/>
        </w:rPr>
        <w:t xml:space="preserve"> פיזית נציג </w:t>
      </w:r>
      <w:r w:rsidR="00E223BD">
        <w:rPr>
          <w:rFonts w:ascii="David" w:hAnsi="David" w:hint="cs"/>
          <w:rtl/>
        </w:rPr>
        <w:t>הזוכה</w:t>
      </w:r>
      <w:r w:rsidRPr="00B10770">
        <w:rPr>
          <w:rFonts w:ascii="David" w:hAnsi="David"/>
          <w:rtl/>
        </w:rPr>
        <w:t xml:space="preserve"> באתר. הליווי יחל מי</w:t>
      </w:r>
      <w:r w:rsidR="00E223BD">
        <w:rPr>
          <w:rFonts w:ascii="David" w:hAnsi="David"/>
          <w:rtl/>
        </w:rPr>
        <w:t xml:space="preserve">ד לאחר </w:t>
      </w:r>
      <w:r w:rsidR="00711CA6">
        <w:rPr>
          <w:rFonts w:ascii="David" w:hAnsi="David" w:hint="cs"/>
          <w:rtl/>
        </w:rPr>
        <w:t>הפעלת המערכת בסביבת הייצור</w:t>
      </w:r>
      <w:r w:rsidRPr="00B10770">
        <w:rPr>
          <w:rFonts w:ascii="David" w:hAnsi="David"/>
          <w:rtl/>
        </w:rPr>
        <w:t>.</w:t>
      </w:r>
    </w:p>
    <w:p w14:paraId="6120A7A9" w14:textId="77777777" w:rsidR="00713959" w:rsidRPr="00B10770" w:rsidRDefault="00713959" w:rsidP="004F33EF">
      <w:pPr>
        <w:pStyle w:val="AlphaList2"/>
        <w:numPr>
          <w:ilvl w:val="0"/>
          <w:numId w:val="112"/>
        </w:numPr>
        <w:rPr>
          <w:rFonts w:ascii="David" w:hAnsi="David"/>
          <w:rtl/>
        </w:rPr>
      </w:pPr>
      <w:r w:rsidRPr="00B10770">
        <w:rPr>
          <w:rFonts w:ascii="David" w:hAnsi="David"/>
          <w:rtl/>
        </w:rPr>
        <w:t xml:space="preserve">ההטמעה תכלול הדרכה אישית </w:t>
      </w:r>
      <w:r w:rsidR="00E93926">
        <w:rPr>
          <w:rFonts w:ascii="David" w:hAnsi="David" w:hint="cs"/>
          <w:rtl/>
        </w:rPr>
        <w:t>ל</w:t>
      </w:r>
      <w:r w:rsidRPr="00B10770">
        <w:rPr>
          <w:rFonts w:ascii="David" w:hAnsi="David"/>
          <w:rtl/>
        </w:rPr>
        <w:t>כל עובד במודולים המשמשים אותו, ליווי המשתמש בשלבי ההפעלה הראשוניים של המערכת וכל סיוע אחר אשר יידרש על מנת לאפשר למשתמש עבודה סדירה עם המערכת החדשה</w:t>
      </w:r>
      <w:r w:rsidR="00711CA6">
        <w:rPr>
          <w:rFonts w:ascii="David" w:hAnsi="David" w:hint="cs"/>
          <w:rtl/>
        </w:rPr>
        <w:t xml:space="preserve"> יהיה בכפוף להחלטת המשרד.</w:t>
      </w:r>
    </w:p>
    <w:p w14:paraId="3CCCEF2A" w14:textId="77777777" w:rsidR="002558A9" w:rsidRPr="00F57330" w:rsidRDefault="002558A9" w:rsidP="00F57330">
      <w:pPr>
        <w:pStyle w:val="Normal4ff7"/>
        <w:outlineLvl w:val="2"/>
        <w:rPr>
          <w:b/>
          <w:bCs/>
          <w:rtl/>
        </w:rPr>
      </w:pPr>
      <w:bookmarkStart w:id="611" w:name="_Toc25252076"/>
      <w:bookmarkStart w:id="612" w:name="_Toc77526472"/>
      <w:bookmarkStart w:id="613" w:name="_Ref130978165"/>
      <w:bookmarkStart w:id="614" w:name="_Ref130978172"/>
      <w:bookmarkStart w:id="615" w:name="_Toc161225019"/>
      <w:bookmarkStart w:id="616" w:name="H3_תיעוד"/>
      <w:r w:rsidRPr="00F57330">
        <w:rPr>
          <w:rFonts w:hint="cs"/>
          <w:b/>
          <w:bCs/>
          <w:rtl/>
        </w:rPr>
        <w:t>תיעוד</w:t>
      </w:r>
      <w:bookmarkEnd w:id="611"/>
      <w:bookmarkEnd w:id="612"/>
      <w:bookmarkEnd w:id="613"/>
      <w:bookmarkEnd w:id="614"/>
      <w:bookmarkEnd w:id="615"/>
    </w:p>
    <w:bookmarkEnd w:id="616"/>
    <w:p w14:paraId="1CFFDFE6" w14:textId="77777777" w:rsidR="008843CE" w:rsidRPr="003C6F8E" w:rsidRDefault="008843CE" w:rsidP="003C6F8E">
      <w:pPr>
        <w:pStyle w:val="Para2"/>
        <w:rPr>
          <w:rFonts w:ascii="David" w:hAnsi="David"/>
          <w:sz w:val="24"/>
        </w:rPr>
      </w:pPr>
      <w:r w:rsidRPr="003C6F8E">
        <w:rPr>
          <w:rFonts w:ascii="David" w:hAnsi="David"/>
          <w:rtl/>
        </w:rPr>
        <w:t>הספק יתחזק ויעמיד לרשות המשרד תיעוד הכולל את סוגי המסמכים המפורטים מטה,</w:t>
      </w:r>
      <w:r w:rsidRPr="003C6F8E">
        <w:rPr>
          <w:rFonts w:ascii="David" w:hAnsi="David"/>
          <w:sz w:val="24"/>
          <w:rtl/>
        </w:rPr>
        <w:t xml:space="preserve"> בהתאם לכללים ולנהלים הנהוגים באגף טכנולו</w:t>
      </w:r>
      <w:r w:rsidR="00367937">
        <w:rPr>
          <w:rFonts w:ascii="David" w:hAnsi="David"/>
          <w:sz w:val="24"/>
          <w:rtl/>
        </w:rPr>
        <w:t>גיות דיגיטליות ומידע במשרד:</w:t>
      </w:r>
    </w:p>
    <w:p w14:paraId="1F3D3287" w14:textId="77777777" w:rsidR="008843CE" w:rsidRDefault="008843CE" w:rsidP="004F33EF">
      <w:pPr>
        <w:pStyle w:val="AlphaList2"/>
        <w:numPr>
          <w:ilvl w:val="0"/>
          <w:numId w:val="113"/>
        </w:numPr>
      </w:pPr>
      <w:r>
        <w:rPr>
          <w:rFonts w:hint="cs"/>
          <w:rtl/>
        </w:rPr>
        <w:t>מדרי</w:t>
      </w:r>
      <w:r w:rsidR="003C6F8E">
        <w:rPr>
          <w:rFonts w:hint="cs"/>
          <w:rtl/>
        </w:rPr>
        <w:t>כים למשתמש לפי תפקידים והרשאות.</w:t>
      </w:r>
    </w:p>
    <w:p w14:paraId="09C832D2" w14:textId="77777777" w:rsidR="008843CE" w:rsidRDefault="003C6F8E" w:rsidP="004F33EF">
      <w:pPr>
        <w:pStyle w:val="AlphaList2"/>
        <w:numPr>
          <w:ilvl w:val="0"/>
          <w:numId w:val="113"/>
        </w:numPr>
      </w:pPr>
      <w:r>
        <w:rPr>
          <w:rFonts w:hint="cs"/>
          <w:rtl/>
        </w:rPr>
        <w:t>תיעוד שינויים ושיפורים.</w:t>
      </w:r>
    </w:p>
    <w:p w14:paraId="60526A98" w14:textId="77777777" w:rsidR="008843CE" w:rsidRDefault="003C6F8E" w:rsidP="004F33EF">
      <w:pPr>
        <w:pStyle w:val="AlphaList2"/>
        <w:numPr>
          <w:ilvl w:val="0"/>
          <w:numId w:val="113"/>
        </w:numPr>
      </w:pPr>
      <w:r>
        <w:rPr>
          <w:rFonts w:hint="cs"/>
          <w:rtl/>
        </w:rPr>
        <w:t>תיעוד גרסאות וניהול תצורה.</w:t>
      </w:r>
    </w:p>
    <w:p w14:paraId="54D02DEC" w14:textId="77777777" w:rsidR="008843CE" w:rsidRDefault="003C6F8E" w:rsidP="004F33EF">
      <w:pPr>
        <w:pStyle w:val="AlphaList2"/>
        <w:numPr>
          <w:ilvl w:val="0"/>
          <w:numId w:val="113"/>
        </w:numPr>
      </w:pPr>
      <w:r>
        <w:rPr>
          <w:rFonts w:hint="cs"/>
          <w:rtl/>
        </w:rPr>
        <w:t>תיעוד תקלות.</w:t>
      </w:r>
    </w:p>
    <w:p w14:paraId="517E955E" w14:textId="77777777" w:rsidR="008843CE" w:rsidRPr="006225B3" w:rsidRDefault="008843CE" w:rsidP="004F33EF">
      <w:pPr>
        <w:pStyle w:val="AlphaList2"/>
        <w:numPr>
          <w:ilvl w:val="0"/>
          <w:numId w:val="113"/>
        </w:numPr>
      </w:pPr>
      <w:r>
        <w:rPr>
          <w:rFonts w:hint="cs"/>
          <w:rtl/>
        </w:rPr>
        <w:t>תיעוד בנוגע לכל הנתונים והמידע שהצטברו במוקד התמיכה, לרבות רשימות תקלות פתוחות וסגורות לפי משתמשים ולפי הציוד/ התוכנה התקולים</w:t>
      </w:r>
      <w:r w:rsidR="003C6F8E">
        <w:rPr>
          <w:rFonts w:hint="cs"/>
          <w:rtl/>
        </w:rPr>
        <w:t>, ורשימת פתרונות לבעיות ידועות.</w:t>
      </w:r>
    </w:p>
    <w:p w14:paraId="003520CD" w14:textId="77777777" w:rsidR="002558A9" w:rsidRPr="003C6F8E" w:rsidRDefault="008843CE" w:rsidP="003C6F8E">
      <w:pPr>
        <w:pStyle w:val="Para2"/>
        <w:rPr>
          <w:rFonts w:ascii="David" w:hAnsi="David"/>
          <w:rtl/>
        </w:rPr>
      </w:pPr>
      <w:r w:rsidRPr="003C6F8E">
        <w:rPr>
          <w:rFonts w:ascii="David" w:hAnsi="David" w:hint="cs"/>
          <w:rtl/>
        </w:rPr>
        <w:t>הספק מתחייב שהתיעוד יהיה מעודכן בכל עת בתדירות אשר לא תעלה על עד שבוע מקרות האירוע המחייב את עדכון התיעוד הרלוונטי. התיעוד יהיה זמין למשרד בכל עת</w:t>
      </w:r>
      <w:r w:rsidRPr="003C6F8E">
        <w:rPr>
          <w:rFonts w:ascii="David" w:hAnsi="David"/>
          <w:rtl/>
        </w:rPr>
        <w:t>.</w:t>
      </w:r>
    </w:p>
    <w:p w14:paraId="1138104C" w14:textId="77777777" w:rsidR="009B4C9A" w:rsidRPr="00F57330" w:rsidRDefault="009B4C9A" w:rsidP="00F57330">
      <w:pPr>
        <w:pStyle w:val="Normal5ff7"/>
        <w:outlineLvl w:val="1"/>
        <w:rPr>
          <w:b/>
          <w:bCs/>
        </w:rPr>
      </w:pPr>
      <w:bookmarkStart w:id="617" w:name="_Ref129104447"/>
      <w:bookmarkStart w:id="618" w:name="_Toc161225020"/>
      <w:bookmarkStart w:id="619" w:name="H2_תפעול_ותחזוקה"/>
      <w:bookmarkStart w:id="620" w:name="_Ref522708304"/>
      <w:bookmarkStart w:id="621" w:name="_Toc25252078"/>
      <w:bookmarkStart w:id="622" w:name="_Toc77526474"/>
      <w:r w:rsidRPr="00F57330">
        <w:rPr>
          <w:rFonts w:hint="cs"/>
          <w:b/>
          <w:bCs/>
          <w:rtl/>
        </w:rPr>
        <w:t>תפעול ותחזוקה</w:t>
      </w:r>
      <w:bookmarkEnd w:id="617"/>
      <w:bookmarkEnd w:id="618"/>
    </w:p>
    <w:p w14:paraId="2ED5F373" w14:textId="77777777" w:rsidR="002558A9" w:rsidRPr="00F57330" w:rsidRDefault="002558A9" w:rsidP="00F57330">
      <w:pPr>
        <w:pStyle w:val="Normal6ff7"/>
        <w:outlineLvl w:val="2"/>
        <w:rPr>
          <w:b/>
          <w:bCs/>
          <w:rtl/>
        </w:rPr>
      </w:pPr>
      <w:bookmarkStart w:id="623" w:name="_Toc161225021"/>
      <w:bookmarkStart w:id="624" w:name="H3_תפעול"/>
      <w:bookmarkEnd w:id="619"/>
      <w:r w:rsidRPr="00F57330">
        <w:rPr>
          <w:rFonts w:hint="cs"/>
          <w:b/>
          <w:bCs/>
          <w:rtl/>
        </w:rPr>
        <w:t>תפעול</w:t>
      </w:r>
      <w:bookmarkEnd w:id="620"/>
      <w:bookmarkEnd w:id="621"/>
      <w:bookmarkEnd w:id="622"/>
      <w:bookmarkEnd w:id="623"/>
    </w:p>
    <w:bookmarkEnd w:id="624"/>
    <w:p w14:paraId="60E961B1" w14:textId="77777777" w:rsidR="009537D0" w:rsidRPr="006225B3" w:rsidRDefault="00E223BD" w:rsidP="00E223BD">
      <w:pPr>
        <w:pStyle w:val="Para2"/>
        <w:rPr>
          <w:rtl/>
        </w:rPr>
      </w:pPr>
      <w:r>
        <w:rPr>
          <w:rFonts w:hint="cs"/>
          <w:rtl/>
        </w:rPr>
        <w:t>באחריות הזוכה לתפעל את המערכת ולוודא את זמינותה</w:t>
      </w:r>
      <w:r w:rsidR="009537D0" w:rsidRPr="003E5A76">
        <w:rPr>
          <w:rFonts w:hint="cs"/>
          <w:rtl/>
        </w:rPr>
        <w:t xml:space="preserve"> 24 שעות ביממה</w:t>
      </w:r>
      <w:r w:rsidR="009537D0">
        <w:rPr>
          <w:rFonts w:hint="cs"/>
          <w:rtl/>
        </w:rPr>
        <w:t>,</w:t>
      </w:r>
      <w:r w:rsidR="009537D0" w:rsidRPr="003E5A76">
        <w:rPr>
          <w:rFonts w:hint="cs"/>
          <w:rtl/>
        </w:rPr>
        <w:t xml:space="preserve"> 7 ימים בשבוע. התמיכה </w:t>
      </w:r>
      <w:r w:rsidR="009537D0">
        <w:rPr>
          <w:rFonts w:hint="cs"/>
          <w:rtl/>
        </w:rPr>
        <w:t>ת</w:t>
      </w:r>
      <w:r w:rsidR="009537D0" w:rsidRPr="003E5A76">
        <w:rPr>
          <w:rFonts w:hint="cs"/>
          <w:rtl/>
        </w:rPr>
        <w:t xml:space="preserve">בוצע על פי חלון השירות המפורט </w:t>
      </w:r>
      <w:r w:rsidR="009537D0">
        <w:rPr>
          <w:rFonts w:hint="cs"/>
          <w:rtl/>
        </w:rPr>
        <w:t>להלן. כל פעילות תחזוקה הדורשת השבתה כללית או מקומית תבוצע לאחר תיאום מראש עם נציגי המשרד. ככלל, לא תאושר השבתה יזומה של המערכת בין השעות 7:30 עד 17:00. באחריות הספק לדווח למשתמשים אודות השבתה צפויה של המערכת מי</w:t>
      </w:r>
      <w:r w:rsidR="00367937">
        <w:rPr>
          <w:rFonts w:hint="cs"/>
          <w:rtl/>
        </w:rPr>
        <w:t>ד עם קבלת האישור המתאים מהמשרד.</w:t>
      </w:r>
    </w:p>
    <w:p w14:paraId="7455AA53" w14:textId="77777777" w:rsidR="002558A9" w:rsidRPr="00F57330" w:rsidRDefault="00AC4E43" w:rsidP="00F57330">
      <w:pPr>
        <w:pStyle w:val="Normal7ff7"/>
        <w:outlineLvl w:val="2"/>
        <w:rPr>
          <w:b/>
          <w:bCs/>
          <w:rtl/>
        </w:rPr>
      </w:pPr>
      <w:bookmarkStart w:id="625" w:name="_Toc25252080"/>
      <w:bookmarkStart w:id="626" w:name="_Toc77526475"/>
      <w:bookmarkStart w:id="627" w:name="_Toc161225022"/>
      <w:bookmarkStart w:id="628" w:name="H3_תמיכה_ותחזוקה"/>
      <w:r w:rsidRPr="00F57330">
        <w:rPr>
          <w:rFonts w:hint="cs"/>
          <w:b/>
          <w:bCs/>
          <w:rtl/>
        </w:rPr>
        <w:t>תמיכה ו</w:t>
      </w:r>
      <w:r w:rsidR="002558A9" w:rsidRPr="00F57330">
        <w:rPr>
          <w:rFonts w:hint="cs"/>
          <w:b/>
          <w:bCs/>
          <w:rtl/>
        </w:rPr>
        <w:t>תחזוקה</w:t>
      </w:r>
      <w:bookmarkEnd w:id="625"/>
      <w:bookmarkEnd w:id="626"/>
      <w:bookmarkEnd w:id="627"/>
    </w:p>
    <w:bookmarkEnd w:id="628"/>
    <w:p w14:paraId="157428FE" w14:textId="77777777" w:rsidR="002A2482" w:rsidRDefault="00AC4E43" w:rsidP="002A2482">
      <w:pPr>
        <w:pStyle w:val="Para2"/>
        <w:rPr>
          <w:rtl/>
        </w:rPr>
      </w:pPr>
      <w:r>
        <w:rPr>
          <w:rFonts w:hint="cs"/>
          <w:rtl/>
        </w:rPr>
        <w:t>הזוכה</w:t>
      </w:r>
      <w:r w:rsidRPr="006225B3">
        <w:rPr>
          <w:rtl/>
        </w:rPr>
        <w:t xml:space="preserve"> מחויב לתחזק את </w:t>
      </w:r>
      <w:r>
        <w:rPr>
          <w:rFonts w:hint="cs"/>
          <w:rtl/>
        </w:rPr>
        <w:t>המערכת שסיפק ואת כל תוצרי עבודתו במסגרת מימוש מכרז זה וזאת כדי לאפשר שימוש ש</w:t>
      </w:r>
      <w:r w:rsidRPr="006225B3">
        <w:rPr>
          <w:rtl/>
        </w:rPr>
        <w:t xml:space="preserve">וטף </w:t>
      </w:r>
      <w:r>
        <w:rPr>
          <w:rFonts w:hint="cs"/>
          <w:rtl/>
        </w:rPr>
        <w:t>ותקין</w:t>
      </w:r>
      <w:r w:rsidR="002A2482">
        <w:rPr>
          <w:rFonts w:hint="cs"/>
          <w:rtl/>
        </w:rPr>
        <w:t xml:space="preserve"> במערכת ובתוצרי עבודתו</w:t>
      </w:r>
      <w:r>
        <w:rPr>
          <w:rFonts w:hint="cs"/>
          <w:rtl/>
        </w:rPr>
        <w:t>.</w:t>
      </w:r>
    </w:p>
    <w:p w14:paraId="24554F0C" w14:textId="77777777" w:rsidR="00AC4E43" w:rsidRDefault="002A2482" w:rsidP="002A2482">
      <w:pPr>
        <w:pStyle w:val="Para2"/>
        <w:rPr>
          <w:rtl/>
        </w:rPr>
      </w:pPr>
      <w:r>
        <w:rPr>
          <w:rFonts w:hint="cs"/>
          <w:rtl/>
        </w:rPr>
        <w:t>הזוכה י</w:t>
      </w:r>
      <w:r w:rsidR="00AC4E43" w:rsidRPr="006225B3">
        <w:rPr>
          <w:rtl/>
        </w:rPr>
        <w:t>טפל בכל קריאת שירות שנציג המשרד יעביר לטיפ</w:t>
      </w:r>
      <w:r>
        <w:rPr>
          <w:rtl/>
        </w:rPr>
        <w:t>ולו, באופן מקצועי, מסור ומהיר ו</w:t>
      </w:r>
      <w:r>
        <w:rPr>
          <w:rFonts w:hint="cs"/>
          <w:rtl/>
        </w:rPr>
        <w:t>י</w:t>
      </w:r>
      <w:r w:rsidR="00AC4E43" w:rsidRPr="006225B3">
        <w:rPr>
          <w:rtl/>
        </w:rPr>
        <w:t xml:space="preserve">בצע כל תיקון </w:t>
      </w:r>
      <w:r>
        <w:rPr>
          <w:rFonts w:hint="cs"/>
          <w:rtl/>
        </w:rPr>
        <w:t>ו</w:t>
      </w:r>
      <w:r w:rsidR="00AC4E43" w:rsidRPr="006225B3">
        <w:rPr>
          <w:rtl/>
        </w:rPr>
        <w:t xml:space="preserve">פעולה </w:t>
      </w:r>
      <w:r>
        <w:rPr>
          <w:rFonts w:hint="cs"/>
          <w:rtl/>
        </w:rPr>
        <w:t>נדרשים</w:t>
      </w:r>
      <w:r w:rsidR="00AC4E43" w:rsidRPr="006225B3">
        <w:rPr>
          <w:rtl/>
        </w:rPr>
        <w:t xml:space="preserve"> לרבות אספק</w:t>
      </w:r>
      <w:r w:rsidR="00AC4E43">
        <w:rPr>
          <w:rFonts w:hint="cs"/>
          <w:rtl/>
        </w:rPr>
        <w:t>ה</w:t>
      </w:r>
      <w:r w:rsidR="00AC4E43" w:rsidRPr="006225B3">
        <w:rPr>
          <w:rtl/>
        </w:rPr>
        <w:t xml:space="preserve"> </w:t>
      </w:r>
      <w:r w:rsidR="00AC4E43">
        <w:rPr>
          <w:rFonts w:hint="cs"/>
          <w:rtl/>
        </w:rPr>
        <w:t>ו</w:t>
      </w:r>
      <w:r w:rsidR="00AC4E43" w:rsidRPr="006225B3">
        <w:rPr>
          <w:rtl/>
        </w:rPr>
        <w:t>התקנת עדכונים ושדרוגי תוכנה</w:t>
      </w:r>
      <w:r w:rsidR="00AC4E43">
        <w:rPr>
          <w:rFonts w:hint="cs"/>
          <w:rtl/>
        </w:rPr>
        <w:t>.</w:t>
      </w:r>
    </w:p>
    <w:p w14:paraId="77C650BA" w14:textId="77777777" w:rsidR="002A2482" w:rsidRPr="006225B3" w:rsidRDefault="002A2482" w:rsidP="002A2482">
      <w:pPr>
        <w:pStyle w:val="Para2"/>
      </w:pPr>
      <w:r w:rsidRPr="006225B3">
        <w:rPr>
          <w:rtl/>
        </w:rPr>
        <w:t xml:space="preserve">טיפול </w:t>
      </w:r>
      <w:r>
        <w:rPr>
          <w:rFonts w:hint="cs"/>
          <w:rtl/>
        </w:rPr>
        <w:t>בקריאת שירות יכל</w:t>
      </w:r>
      <w:r w:rsidRPr="006225B3">
        <w:rPr>
          <w:rtl/>
        </w:rPr>
        <w:t>ול בין היתר: אבחון התקלה, איסוף מידע טכני הקשור לתקלה, תיקוני "באגים", שדרוגים ועדכונים למערכת ולתיעוד, פיתוח פתרונות עוקפים</w:t>
      </w:r>
      <w:r>
        <w:rPr>
          <w:rFonts w:hint="cs"/>
          <w:rtl/>
        </w:rPr>
        <w:t xml:space="preserve"> ו</w:t>
      </w:r>
      <w:r w:rsidRPr="006225B3">
        <w:rPr>
          <w:rtl/>
        </w:rPr>
        <w:t xml:space="preserve">כל פעולה אחרת שתידרש עד למתן פתרון </w:t>
      </w:r>
      <w:r w:rsidRPr="006225B3">
        <w:rPr>
          <w:rtl/>
        </w:rPr>
        <w:lastRenderedPageBreak/>
        <w:t>שלם ומלא</w:t>
      </w:r>
      <w:r>
        <w:rPr>
          <w:rFonts w:hint="cs"/>
          <w:rtl/>
        </w:rPr>
        <w:t>,</w:t>
      </w:r>
      <w:r w:rsidRPr="002A2482">
        <w:rPr>
          <w:rtl/>
        </w:rPr>
        <w:t xml:space="preserve"> </w:t>
      </w:r>
      <w:r w:rsidRPr="006225B3">
        <w:rPr>
          <w:rtl/>
        </w:rPr>
        <w:t>מענה לשאלות, פניות ובירורים טכניים שונים, סיוע טלפוני</w:t>
      </w:r>
      <w:r>
        <w:rPr>
          <w:rFonts w:hint="cs"/>
          <w:rtl/>
        </w:rPr>
        <w:t xml:space="preserve"> ותמיכה למשתמשי המערכת בתפעולה השוטף.</w:t>
      </w:r>
    </w:p>
    <w:p w14:paraId="0E13F9D1" w14:textId="77777777" w:rsidR="00AC4E43" w:rsidRDefault="00C43783" w:rsidP="00E223BD">
      <w:pPr>
        <w:pStyle w:val="AlphaList2"/>
        <w:numPr>
          <w:ilvl w:val="0"/>
          <w:numId w:val="0"/>
        </w:numPr>
        <w:ind w:left="720"/>
        <w:rPr>
          <w:rtl/>
        </w:rPr>
      </w:pPr>
      <w:r>
        <w:rPr>
          <w:rFonts w:hint="cs"/>
          <w:rtl/>
        </w:rPr>
        <w:t>למתן שירות התמיכה והתחזוקה, יפעיל הזוכה מרכז תמיכה שיהיה זמין לקריאות שירות בשעות הפעילות של המשרד בין השעות 08:00-17:00. פנייה למרכז התמיכה תתאפשר בטלפון ו</w:t>
      </w:r>
      <w:r w:rsidR="00E4647C">
        <w:rPr>
          <w:rFonts w:hint="cs"/>
          <w:rtl/>
        </w:rPr>
        <w:t>דואר אלקטרוני</w:t>
      </w:r>
      <w:r w:rsidR="00E223BD">
        <w:rPr>
          <w:rFonts w:hint="cs"/>
          <w:rtl/>
        </w:rPr>
        <w:t>,</w:t>
      </w:r>
      <w:r>
        <w:rPr>
          <w:rFonts w:hint="cs"/>
          <w:rtl/>
        </w:rPr>
        <w:t xml:space="preserve"> כל פנייה תתועד </w:t>
      </w:r>
      <w:r w:rsidR="00666095">
        <w:rPr>
          <w:rFonts w:hint="cs"/>
          <w:rtl/>
        </w:rPr>
        <w:t>ו</w:t>
      </w:r>
      <w:r w:rsidR="00666095" w:rsidRPr="006225B3">
        <w:rPr>
          <w:rFonts w:hint="cs"/>
          <w:rtl/>
        </w:rPr>
        <w:t xml:space="preserve">דוחות יוגשו למנהל הפרויקט מטעם המשרד </w:t>
      </w:r>
      <w:r w:rsidR="00666095">
        <w:rPr>
          <w:rFonts w:hint="cs"/>
          <w:rtl/>
        </w:rPr>
        <w:t>בתדירות שתקבע על ידי המשרד.</w:t>
      </w:r>
      <w:r w:rsidR="005A5EC6">
        <w:rPr>
          <w:rFonts w:hint="cs"/>
          <w:rtl/>
        </w:rPr>
        <w:t xml:space="preserve"> ככל ופנייה תבוצע בטלפון זמן המענה לא יעלה על 3 דקות.</w:t>
      </w:r>
    </w:p>
    <w:p w14:paraId="2F637F59" w14:textId="77777777" w:rsidR="009B4C9A" w:rsidRDefault="009B4C9A" w:rsidP="009B4C9A">
      <w:pPr>
        <w:pStyle w:val="Para2"/>
        <w:rPr>
          <w:rtl/>
        </w:rPr>
      </w:pPr>
      <w:r>
        <w:rPr>
          <w:rFonts w:hint="cs"/>
          <w:rtl/>
        </w:rPr>
        <w:t>הגדרת מצב נתון כתקלה וקביעת חומרת תקלה נתונים לשיקול דעתו הבלעדי של המשרד.</w:t>
      </w:r>
    </w:p>
    <w:p w14:paraId="17194A8F" w14:textId="77777777" w:rsidR="009B4C9A" w:rsidRDefault="009B4C9A" w:rsidP="009B4C9A">
      <w:pPr>
        <w:pStyle w:val="Para2"/>
      </w:pPr>
      <w:r>
        <w:rPr>
          <w:rFonts w:hint="cs"/>
          <w:rtl/>
        </w:rPr>
        <w:t>תקלה תחשב כפתורה ותיסגר במערכות התיעוד של המשרד, לאחר שנותן השירותים מטעם הזוכה עדכן את המשרד על פתרון התקלה, ונציג המשרד אישר שהתקלה נפתרה לשביעות רצונו המלאה.</w:t>
      </w:r>
    </w:p>
    <w:p w14:paraId="404DFF87" w14:textId="77777777" w:rsidR="00666095" w:rsidRPr="00F57330" w:rsidRDefault="00666095" w:rsidP="00F57330">
      <w:pPr>
        <w:pStyle w:val="Normal8ff7"/>
        <w:outlineLvl w:val="3"/>
        <w:rPr>
          <w:b/>
          <w:bCs/>
          <w:rtl/>
        </w:rPr>
      </w:pPr>
      <w:bookmarkStart w:id="629" w:name="_Toc161225023"/>
      <w:bookmarkStart w:id="630" w:name="H4_רמת_שירות"/>
      <w:r w:rsidRPr="00F57330">
        <w:rPr>
          <w:rFonts w:hint="cs"/>
          <w:b/>
          <w:bCs/>
          <w:rtl/>
        </w:rPr>
        <w:t>רמת שירות</w:t>
      </w:r>
      <w:bookmarkEnd w:id="629"/>
    </w:p>
    <w:tbl>
      <w:tblPr>
        <w:bidiVisual/>
        <w:tblW w:w="890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רמות חומרת תקלה ורמת שירות נדרשת"/>
        <w:tblDescription w:val="רמות חומרת תקלה ורמת שירות נדרשת"/>
      </w:tblPr>
      <w:tblGrid>
        <w:gridCol w:w="2603"/>
        <w:gridCol w:w="6299"/>
      </w:tblGrid>
      <w:tr w:rsidR="00666095" w14:paraId="4DB72A2F" w14:textId="77777777" w:rsidTr="00E33588">
        <w:trPr>
          <w:tblHeader/>
        </w:trPr>
        <w:tc>
          <w:tcPr>
            <w:tcW w:w="1972" w:type="dxa"/>
            <w:shd w:val="clear" w:color="auto" w:fill="C6D9F1"/>
            <w:tcMar>
              <w:top w:w="0" w:type="dxa"/>
              <w:left w:w="108" w:type="dxa"/>
              <w:bottom w:w="0" w:type="dxa"/>
              <w:right w:w="108" w:type="dxa"/>
            </w:tcMar>
            <w:hideMark/>
          </w:tcPr>
          <w:bookmarkEnd w:id="630"/>
          <w:p w14:paraId="0B50C4FF" w14:textId="77777777" w:rsidR="00666095" w:rsidRPr="004A2461" w:rsidRDefault="00666095" w:rsidP="000F2AD4">
            <w:pPr>
              <w:pStyle w:val="TableHead"/>
            </w:pPr>
            <w:r w:rsidRPr="004A2461">
              <w:rPr>
                <w:rFonts w:hint="cs"/>
                <w:rtl/>
              </w:rPr>
              <w:t>חומרת התקלה</w:t>
            </w:r>
          </w:p>
        </w:tc>
        <w:tc>
          <w:tcPr>
            <w:tcW w:w="4772" w:type="dxa"/>
            <w:shd w:val="clear" w:color="auto" w:fill="C6D9F1"/>
            <w:tcMar>
              <w:top w:w="0" w:type="dxa"/>
              <w:left w:w="108" w:type="dxa"/>
              <w:bottom w:w="0" w:type="dxa"/>
              <w:right w:w="108" w:type="dxa"/>
            </w:tcMar>
            <w:hideMark/>
          </w:tcPr>
          <w:p w14:paraId="34A23424" w14:textId="77777777" w:rsidR="00666095" w:rsidRPr="004A2461" w:rsidRDefault="00666095" w:rsidP="000F2AD4">
            <w:pPr>
              <w:pStyle w:val="TableHead"/>
              <w:rPr>
                <w:rtl/>
              </w:rPr>
            </w:pPr>
            <w:r w:rsidRPr="004A2461">
              <w:rPr>
                <w:rFonts w:hint="cs"/>
                <w:rtl/>
              </w:rPr>
              <w:t>פרק זמן לתחילת טיפול (שעות)</w:t>
            </w:r>
          </w:p>
        </w:tc>
      </w:tr>
      <w:tr w:rsidR="00666095" w14:paraId="79A3E5DB" w14:textId="77777777" w:rsidTr="00E33588">
        <w:tc>
          <w:tcPr>
            <w:tcW w:w="1972" w:type="dxa"/>
            <w:tcMar>
              <w:top w:w="0" w:type="dxa"/>
              <w:left w:w="108" w:type="dxa"/>
              <w:bottom w:w="0" w:type="dxa"/>
              <w:right w:w="108" w:type="dxa"/>
            </w:tcMar>
            <w:hideMark/>
          </w:tcPr>
          <w:p w14:paraId="06DA3681" w14:textId="77777777" w:rsidR="00666095" w:rsidRDefault="00666095" w:rsidP="008843CE">
            <w:pPr>
              <w:pStyle w:val="TableTitle"/>
              <w:rPr>
                <w:sz w:val="24"/>
              </w:rPr>
            </w:pPr>
            <w:r>
              <w:rPr>
                <w:rFonts w:hint="cs"/>
                <w:sz w:val="24"/>
                <w:rtl/>
              </w:rPr>
              <w:t xml:space="preserve">קלה – </w:t>
            </w:r>
            <w:r>
              <w:rPr>
                <w:rFonts w:hint="cs"/>
                <w:b w:val="0"/>
                <w:bCs w:val="0"/>
                <w:sz w:val="24"/>
                <w:rtl/>
              </w:rPr>
              <w:t>תקלה שאינה משביתה פעילות שוטפת.</w:t>
            </w:r>
          </w:p>
        </w:tc>
        <w:tc>
          <w:tcPr>
            <w:tcW w:w="4772" w:type="dxa"/>
            <w:tcMar>
              <w:top w:w="0" w:type="dxa"/>
              <w:left w:w="108" w:type="dxa"/>
              <w:bottom w:w="0" w:type="dxa"/>
              <w:right w:w="108" w:type="dxa"/>
            </w:tcMar>
            <w:hideMark/>
          </w:tcPr>
          <w:p w14:paraId="7C6995C7" w14:textId="77777777" w:rsidR="00666095" w:rsidRDefault="00666095" w:rsidP="00D22B83">
            <w:pPr>
              <w:pStyle w:val="TableText"/>
              <w:rPr>
                <w:sz w:val="24"/>
                <w:rtl/>
              </w:rPr>
            </w:pPr>
            <w:r w:rsidRPr="00666095">
              <w:rPr>
                <w:sz w:val="24"/>
                <w:rtl/>
              </w:rPr>
              <w:t xml:space="preserve">תיקון התקלה יושלם </w:t>
            </w:r>
            <w:r w:rsidR="00D22B83">
              <w:rPr>
                <w:rFonts w:hint="cs"/>
                <w:sz w:val="24"/>
                <w:rtl/>
              </w:rPr>
              <w:t>תוך 72 שעות מפתיחת הקריאה.</w:t>
            </w:r>
          </w:p>
        </w:tc>
      </w:tr>
      <w:tr w:rsidR="00666095" w14:paraId="085179F1" w14:textId="77777777" w:rsidTr="00E33588">
        <w:tc>
          <w:tcPr>
            <w:tcW w:w="1972" w:type="dxa"/>
            <w:tcMar>
              <w:top w:w="0" w:type="dxa"/>
              <w:left w:w="108" w:type="dxa"/>
              <w:bottom w:w="0" w:type="dxa"/>
              <w:right w:w="108" w:type="dxa"/>
            </w:tcMar>
            <w:hideMark/>
          </w:tcPr>
          <w:p w14:paraId="1FB5F86C" w14:textId="77777777" w:rsidR="00666095" w:rsidRDefault="00666095" w:rsidP="008843CE">
            <w:pPr>
              <w:pStyle w:val="TableTitle"/>
              <w:rPr>
                <w:sz w:val="24"/>
                <w:rtl/>
              </w:rPr>
            </w:pPr>
            <w:r>
              <w:rPr>
                <w:rFonts w:hint="cs"/>
                <w:sz w:val="24"/>
                <w:rtl/>
              </w:rPr>
              <w:t xml:space="preserve">בינונית – </w:t>
            </w:r>
            <w:r>
              <w:rPr>
                <w:rFonts w:hint="cs"/>
                <w:b w:val="0"/>
                <w:bCs w:val="0"/>
                <w:sz w:val="24"/>
                <w:rtl/>
              </w:rPr>
              <w:t>תקלה המשביתה תהליך עסקי שיש לה מעקף.</w:t>
            </w:r>
          </w:p>
        </w:tc>
        <w:tc>
          <w:tcPr>
            <w:tcW w:w="4772" w:type="dxa"/>
            <w:tcMar>
              <w:top w:w="0" w:type="dxa"/>
              <w:left w:w="108" w:type="dxa"/>
              <w:bottom w:w="0" w:type="dxa"/>
              <w:right w:w="108" w:type="dxa"/>
            </w:tcMar>
            <w:hideMark/>
          </w:tcPr>
          <w:p w14:paraId="23081670" w14:textId="77777777" w:rsidR="00666095" w:rsidRDefault="00666095" w:rsidP="00E237CB">
            <w:pPr>
              <w:pStyle w:val="TableText"/>
              <w:rPr>
                <w:sz w:val="24"/>
                <w:rtl/>
              </w:rPr>
            </w:pPr>
            <w:r w:rsidRPr="00666095">
              <w:rPr>
                <w:sz w:val="24"/>
                <w:rtl/>
              </w:rPr>
              <w:t xml:space="preserve">טיפול באמצעות התחברות מרחוק ובמידת הצורך הגעה לאתר המשרד בתוך </w:t>
            </w:r>
            <w:r w:rsidR="00E237CB">
              <w:rPr>
                <w:rFonts w:hint="cs"/>
                <w:sz w:val="24"/>
                <w:rtl/>
              </w:rPr>
              <w:t>2</w:t>
            </w:r>
            <w:r w:rsidRPr="00666095">
              <w:rPr>
                <w:sz w:val="24"/>
                <w:rtl/>
              </w:rPr>
              <w:t xml:space="preserve"> ימי עבודה מקבלת הודעה מתאימה. במידה והטיפול בתקלה עלול להימשך יותר מ-5 ימי עבודה, על הספק לדווח על כך למשרד תוך יום עבודה, כולל צפי לפתרון התקלה, ויקבל על כך אישור בכתב.</w:t>
            </w:r>
          </w:p>
        </w:tc>
      </w:tr>
      <w:tr w:rsidR="00666095" w14:paraId="45EE7DD0" w14:textId="77777777" w:rsidTr="00E33588">
        <w:tc>
          <w:tcPr>
            <w:tcW w:w="1972" w:type="dxa"/>
            <w:tcMar>
              <w:top w:w="0" w:type="dxa"/>
              <w:left w:w="108" w:type="dxa"/>
              <w:bottom w:w="0" w:type="dxa"/>
              <w:right w:w="108" w:type="dxa"/>
            </w:tcMar>
            <w:hideMark/>
          </w:tcPr>
          <w:p w14:paraId="38BFCF52" w14:textId="77777777" w:rsidR="00666095" w:rsidRDefault="00666095" w:rsidP="008843CE">
            <w:pPr>
              <w:pStyle w:val="TableTitle"/>
              <w:rPr>
                <w:sz w:val="24"/>
                <w:rtl/>
              </w:rPr>
            </w:pPr>
            <w:r>
              <w:rPr>
                <w:rFonts w:hint="cs"/>
                <w:sz w:val="24"/>
                <w:rtl/>
              </w:rPr>
              <w:t xml:space="preserve">חמורה – </w:t>
            </w:r>
            <w:r>
              <w:rPr>
                <w:rFonts w:hint="cs"/>
                <w:b w:val="0"/>
                <w:bCs w:val="0"/>
                <w:sz w:val="24"/>
                <w:rtl/>
              </w:rPr>
              <w:t>תקלה הגורמת להשבתת תהליך עסקי ואין דרכים לעקוף אותה.</w:t>
            </w:r>
          </w:p>
        </w:tc>
        <w:tc>
          <w:tcPr>
            <w:tcW w:w="4772" w:type="dxa"/>
            <w:tcMar>
              <w:top w:w="0" w:type="dxa"/>
              <w:left w:w="108" w:type="dxa"/>
              <w:bottom w:w="0" w:type="dxa"/>
              <w:right w:w="108" w:type="dxa"/>
            </w:tcMar>
            <w:hideMark/>
          </w:tcPr>
          <w:p w14:paraId="31813C2E" w14:textId="77777777" w:rsidR="00666095" w:rsidRDefault="00666095" w:rsidP="00666095">
            <w:pPr>
              <w:pStyle w:val="TableText"/>
              <w:rPr>
                <w:rFonts w:cs="Times New Roman"/>
                <w:sz w:val="24"/>
                <w:rtl/>
              </w:rPr>
            </w:pPr>
            <w:r w:rsidRPr="006225B3">
              <w:rPr>
                <w:rtl/>
              </w:rPr>
              <w:t xml:space="preserve">התחלת הטיפול תוך </w:t>
            </w:r>
            <w:r w:rsidRPr="006225B3">
              <w:rPr>
                <w:rFonts w:hint="cs"/>
                <w:rtl/>
              </w:rPr>
              <w:t>4</w:t>
            </w:r>
            <w:r w:rsidRPr="006225B3">
              <w:rPr>
                <w:rtl/>
              </w:rPr>
              <w:t xml:space="preserve"> שעות עבודה מרגע קבלת הקריאה</w:t>
            </w:r>
            <w:r w:rsidRPr="006225B3">
              <w:rPr>
                <w:rFonts w:hint="cs"/>
                <w:rtl/>
              </w:rPr>
              <w:t xml:space="preserve">, וטיפול רצוף עד לתיקון התקלה תוך יום עבודה אחד, כולל באתר </w:t>
            </w:r>
            <w:r>
              <w:rPr>
                <w:rFonts w:hint="cs"/>
                <w:rtl/>
              </w:rPr>
              <w:t>ה</w:t>
            </w:r>
            <w:r w:rsidR="00D7246D">
              <w:rPr>
                <w:rFonts w:hint="cs"/>
                <w:rtl/>
              </w:rPr>
              <w:t>משרד</w:t>
            </w:r>
            <w:r>
              <w:rPr>
                <w:rFonts w:hint="cs"/>
                <w:rtl/>
              </w:rPr>
              <w:t>/המעון</w:t>
            </w:r>
            <w:r w:rsidRPr="006225B3">
              <w:rPr>
                <w:rFonts w:hint="cs"/>
                <w:rtl/>
              </w:rPr>
              <w:t>, במידת הצורך</w:t>
            </w:r>
            <w:r w:rsidRPr="006225B3">
              <w:rPr>
                <w:rtl/>
              </w:rPr>
              <w:t>.</w:t>
            </w:r>
          </w:p>
        </w:tc>
      </w:tr>
      <w:tr w:rsidR="00666095" w14:paraId="2D9DD5E3" w14:textId="77777777" w:rsidTr="00E33588">
        <w:tc>
          <w:tcPr>
            <w:tcW w:w="1972" w:type="dxa"/>
            <w:tcMar>
              <w:top w:w="0" w:type="dxa"/>
              <w:left w:w="108" w:type="dxa"/>
              <w:bottom w:w="0" w:type="dxa"/>
              <w:right w:w="108" w:type="dxa"/>
            </w:tcMar>
            <w:hideMark/>
          </w:tcPr>
          <w:p w14:paraId="695D6AE1" w14:textId="77777777" w:rsidR="00666095" w:rsidRDefault="00666095" w:rsidP="00666095">
            <w:pPr>
              <w:pStyle w:val="TableTitle"/>
              <w:rPr>
                <w:sz w:val="24"/>
                <w:rtl/>
              </w:rPr>
            </w:pPr>
            <w:r>
              <w:rPr>
                <w:rFonts w:hint="cs"/>
                <w:sz w:val="24"/>
                <w:rtl/>
              </w:rPr>
              <w:t xml:space="preserve">קריטית – </w:t>
            </w:r>
            <w:r>
              <w:rPr>
                <w:rFonts w:hint="cs"/>
                <w:b w:val="0"/>
                <w:bCs w:val="0"/>
                <w:sz w:val="24"/>
                <w:rtl/>
              </w:rPr>
              <w:t>תקלה הגורמת להשבתה רוחבית ואין דרכים לעקוף אותה.</w:t>
            </w:r>
          </w:p>
        </w:tc>
        <w:tc>
          <w:tcPr>
            <w:tcW w:w="4772" w:type="dxa"/>
            <w:tcMar>
              <w:top w:w="0" w:type="dxa"/>
              <w:left w:w="108" w:type="dxa"/>
              <w:bottom w:w="0" w:type="dxa"/>
              <w:right w:w="108" w:type="dxa"/>
            </w:tcMar>
            <w:hideMark/>
          </w:tcPr>
          <w:p w14:paraId="3FDA1D2B" w14:textId="4A73225F" w:rsidR="00666095" w:rsidRDefault="00666095" w:rsidP="008843CE">
            <w:pPr>
              <w:pStyle w:val="TableText"/>
              <w:rPr>
                <w:rFonts w:cs="Times New Roman"/>
                <w:sz w:val="24"/>
                <w:rtl/>
              </w:rPr>
            </w:pPr>
            <w:r w:rsidRPr="00666095">
              <w:rPr>
                <w:sz w:val="24"/>
                <w:rtl/>
              </w:rPr>
              <w:t xml:space="preserve">התחלת הטיפול </w:t>
            </w:r>
            <w:r w:rsidR="00CF453E" w:rsidRPr="00666095">
              <w:rPr>
                <w:rFonts w:hint="cs"/>
                <w:sz w:val="24"/>
                <w:rtl/>
              </w:rPr>
              <w:t>מידית</w:t>
            </w:r>
            <w:r w:rsidRPr="00666095">
              <w:rPr>
                <w:sz w:val="24"/>
                <w:rtl/>
              </w:rPr>
              <w:t xml:space="preserve"> עם קבלת הקריאה, וטיפול רצוף עד לתיקון התקלה, כולל באתר ה</w:t>
            </w:r>
            <w:r w:rsidR="00D7246D">
              <w:rPr>
                <w:sz w:val="24"/>
                <w:rtl/>
              </w:rPr>
              <w:t>משרד</w:t>
            </w:r>
            <w:r w:rsidRPr="00666095">
              <w:rPr>
                <w:sz w:val="24"/>
                <w:rtl/>
              </w:rPr>
              <w:t>/המעון, במידת הצורך. הספק ישקיע את כל המאמצים והמשאבים הנדרשים כדי לתקן את הבעיה בהקדם האפשרי.</w:t>
            </w:r>
          </w:p>
        </w:tc>
      </w:tr>
    </w:tbl>
    <w:p w14:paraId="1B232216" w14:textId="77777777" w:rsidR="00B91624" w:rsidRDefault="00AC4E43" w:rsidP="00E223BD">
      <w:pPr>
        <w:pStyle w:val="Para2"/>
        <w:rPr>
          <w:rtl/>
        </w:rPr>
      </w:pPr>
      <w:r>
        <w:rPr>
          <w:rFonts w:hint="cs"/>
          <w:rtl/>
        </w:rPr>
        <w:t>ככל שיובהר כי מקור התקלה הינו בשירותי הענן הציבורי</w:t>
      </w:r>
      <w:r w:rsidR="00B91624">
        <w:rPr>
          <w:rFonts w:hint="cs"/>
          <w:rtl/>
        </w:rPr>
        <w:t>, הזוכה י</w:t>
      </w:r>
      <w:r>
        <w:rPr>
          <w:rFonts w:hint="cs"/>
          <w:rtl/>
        </w:rPr>
        <w:t>פ</w:t>
      </w:r>
      <w:r w:rsidR="00B91624">
        <w:rPr>
          <w:rFonts w:hint="cs"/>
          <w:rtl/>
        </w:rPr>
        <w:t>על ברציפות</w:t>
      </w:r>
      <w:r>
        <w:rPr>
          <w:rFonts w:hint="cs"/>
          <w:rtl/>
        </w:rPr>
        <w:t xml:space="preserve"> מול ספק </w:t>
      </w:r>
      <w:r w:rsidR="00B91624">
        <w:rPr>
          <w:rFonts w:hint="cs"/>
          <w:rtl/>
        </w:rPr>
        <w:t>שירות הענן בו תתארח המערכת</w:t>
      </w:r>
      <w:r>
        <w:rPr>
          <w:rFonts w:hint="cs"/>
          <w:rtl/>
        </w:rPr>
        <w:t>,</w:t>
      </w:r>
      <w:r w:rsidR="00B91624">
        <w:rPr>
          <w:rFonts w:hint="cs"/>
          <w:rtl/>
        </w:rPr>
        <w:t xml:space="preserve"> עד להחזרת המערכת לכשירות מלאה.</w:t>
      </w:r>
    </w:p>
    <w:p w14:paraId="2DDF5772" w14:textId="77777777" w:rsidR="00AC4E43" w:rsidRDefault="00FC6071" w:rsidP="00FC6071">
      <w:pPr>
        <w:pStyle w:val="Para2"/>
        <w:rPr>
          <w:b/>
          <w:bCs/>
          <w:rtl/>
        </w:rPr>
      </w:pPr>
      <w:r w:rsidRPr="00FC6071">
        <w:rPr>
          <w:b/>
          <w:bCs/>
          <w:rtl/>
        </w:rPr>
        <w:t>משך התאוששות מתקלה (מכל סוג שהוא) עולה על שבוע (7 ימים קלנדריים).</w:t>
      </w:r>
      <w:r>
        <w:rPr>
          <w:rFonts w:hint="cs"/>
          <w:b/>
          <w:bCs/>
          <w:rtl/>
        </w:rPr>
        <w:t xml:space="preserve"> </w:t>
      </w:r>
      <w:r w:rsidR="00661594">
        <w:rPr>
          <w:rFonts w:hint="cs"/>
          <w:b/>
          <w:bCs/>
          <w:rtl/>
        </w:rPr>
        <w:t>כל תקלה לרבות תקלות שמקורן בצד שלישי תהיה ב</w:t>
      </w:r>
      <w:r w:rsidR="00AC4E43" w:rsidRPr="00B91624">
        <w:rPr>
          <w:rFonts w:hint="cs"/>
          <w:b/>
          <w:bCs/>
          <w:rtl/>
        </w:rPr>
        <w:t>אחריות הספק.</w:t>
      </w:r>
    </w:p>
    <w:p w14:paraId="6C2A85C1" w14:textId="77777777" w:rsidR="002558A9" w:rsidRPr="009F4F69" w:rsidRDefault="002558A9" w:rsidP="009F4F69">
      <w:pPr>
        <w:pStyle w:val="Normal9ff7"/>
        <w:outlineLvl w:val="3"/>
        <w:rPr>
          <w:b/>
          <w:bCs/>
          <w:rtl/>
        </w:rPr>
      </w:pPr>
      <w:bookmarkStart w:id="631" w:name="_Toc25252081"/>
      <w:bookmarkStart w:id="632" w:name="_Toc77526476"/>
      <w:bookmarkStart w:id="633" w:name="_Toc161225024"/>
      <w:bookmarkStart w:id="634" w:name="H4_תחזוקה_מונעת"/>
      <w:r w:rsidRPr="009F4F69">
        <w:rPr>
          <w:rFonts w:hint="cs"/>
          <w:b/>
          <w:bCs/>
          <w:rtl/>
        </w:rPr>
        <w:t>תחזוקה מונעת</w:t>
      </w:r>
      <w:bookmarkEnd w:id="631"/>
      <w:bookmarkEnd w:id="632"/>
      <w:bookmarkEnd w:id="633"/>
    </w:p>
    <w:bookmarkEnd w:id="634"/>
    <w:p w14:paraId="365A390C" w14:textId="77777777" w:rsidR="002558A9" w:rsidRDefault="002558A9" w:rsidP="008F566C">
      <w:pPr>
        <w:pStyle w:val="Para2"/>
        <w:rPr>
          <w:rtl/>
        </w:rPr>
      </w:pPr>
      <w:r>
        <w:rPr>
          <w:rFonts w:hint="cs"/>
          <w:rtl/>
        </w:rPr>
        <w:t xml:space="preserve">הזוכה יבצע תחזוקה </w:t>
      </w:r>
      <w:r w:rsidR="008F566C">
        <w:rPr>
          <w:rFonts w:hint="cs"/>
          <w:rtl/>
        </w:rPr>
        <w:t xml:space="preserve">מונעת </w:t>
      </w:r>
      <w:r>
        <w:rPr>
          <w:rFonts w:hint="cs"/>
          <w:rtl/>
        </w:rPr>
        <w:t>תקופתית על-פי הוראות היצרן ל</w:t>
      </w:r>
      <w:r w:rsidR="009B4C9A">
        <w:rPr>
          <w:rFonts w:hint="cs"/>
          <w:rtl/>
        </w:rPr>
        <w:t xml:space="preserve">מערכת </w:t>
      </w:r>
      <w:r>
        <w:rPr>
          <w:rFonts w:hint="cs"/>
          <w:rtl/>
        </w:rPr>
        <w:t>שסיפק והתקין. פעילות זו תבוצע בתיאום מראש ובשעות ביצוע שיקבע המשרד.</w:t>
      </w:r>
    </w:p>
    <w:p w14:paraId="3E4B459F" w14:textId="77777777" w:rsidR="002558A9" w:rsidRPr="009F4F69" w:rsidRDefault="002558A9" w:rsidP="009F4F69">
      <w:pPr>
        <w:pStyle w:val="Normal10ff7"/>
        <w:outlineLvl w:val="3"/>
        <w:rPr>
          <w:b/>
          <w:bCs/>
          <w:rtl/>
        </w:rPr>
      </w:pPr>
      <w:bookmarkStart w:id="635" w:name="_Toc25252084"/>
      <w:bookmarkStart w:id="636" w:name="_Toc77526479"/>
      <w:bookmarkStart w:id="637" w:name="_Toc161225025"/>
      <w:bookmarkStart w:id="638" w:name="H4_פיצוי_מוסכם_בגין_אי_עמידה_ברמת_השירות"/>
      <w:r w:rsidRPr="009F4F69">
        <w:rPr>
          <w:rFonts w:hint="cs"/>
          <w:b/>
          <w:bCs/>
          <w:rtl/>
        </w:rPr>
        <w:t>פיצוי מוסכם בגין אי עמידה ברמת השירות</w:t>
      </w:r>
      <w:bookmarkEnd w:id="635"/>
      <w:bookmarkEnd w:id="636"/>
      <w:bookmarkEnd w:id="637"/>
    </w:p>
    <w:bookmarkEnd w:id="638"/>
    <w:p w14:paraId="68BAAA71" w14:textId="77777777" w:rsidR="002558A9" w:rsidRDefault="002558A9" w:rsidP="004F33EF">
      <w:pPr>
        <w:pStyle w:val="AlphaList2"/>
        <w:numPr>
          <w:ilvl w:val="0"/>
          <w:numId w:val="110"/>
        </w:numPr>
      </w:pPr>
      <w:r>
        <w:rPr>
          <w:rFonts w:hint="cs"/>
          <w:rtl/>
        </w:rPr>
        <w:t>במקרה של אי עמידה ברמת השירות המשרד יהיה רשאי להשית על הספק קנס כפיצוי מוסכם וזאת בהתאם לשיקול דעתו הבלעדי.</w:t>
      </w:r>
    </w:p>
    <w:p w14:paraId="5C29AE68" w14:textId="77777777" w:rsidR="002558A9" w:rsidRPr="00F073F3" w:rsidRDefault="002558A9" w:rsidP="004F33EF">
      <w:pPr>
        <w:pStyle w:val="AlphaList2"/>
        <w:numPr>
          <w:ilvl w:val="0"/>
          <w:numId w:val="110"/>
        </w:numPr>
      </w:pPr>
      <w:r w:rsidRPr="00F073F3">
        <w:rPr>
          <w:rtl/>
        </w:rPr>
        <w:t>סכום הפיצוי נקבע על ידי הצדדים בהתחשב במהותו ובהיקפו של ההסכם והוא סביר בנסיבות העניין.</w:t>
      </w:r>
    </w:p>
    <w:p w14:paraId="4614A133" w14:textId="77777777" w:rsidR="002558A9" w:rsidRPr="00F073F3" w:rsidRDefault="002558A9" w:rsidP="004F33EF">
      <w:pPr>
        <w:pStyle w:val="AlphaList2"/>
        <w:numPr>
          <w:ilvl w:val="0"/>
          <w:numId w:val="110"/>
        </w:numPr>
        <w:rPr>
          <w:rtl/>
        </w:rPr>
      </w:pPr>
      <w:r w:rsidRPr="00F073F3">
        <w:rPr>
          <w:rtl/>
        </w:rPr>
        <w:t>אין באמור לעיל בכדי לפגוע בזכותו של המשרד לפיצוי מוסכם בגין הפרת הסכם רמת השירות (</w:t>
      </w:r>
      <w:r w:rsidRPr="00F073F3">
        <w:t>SLA</w:t>
      </w:r>
      <w:r w:rsidRPr="00F073F3">
        <w:rPr>
          <w:rtl/>
        </w:rPr>
        <w:t xml:space="preserve">) כקבוע במכרז ו/או זכותו לתבוע מספק </w:t>
      </w:r>
      <w:r w:rsidRPr="00F073F3">
        <w:rPr>
          <w:rFonts w:hint="cs"/>
          <w:rtl/>
        </w:rPr>
        <w:t>הטובין/שירותים</w:t>
      </w:r>
      <w:r w:rsidRPr="00F073F3">
        <w:rPr>
          <w:rtl/>
        </w:rPr>
        <w:t xml:space="preserve"> בנוסף לסכום הפיצוי המוסכם מראש גם פיצויים נוספים המגיעים לו על פי הוראות חוק החוזים (תרופות בשל הפרת חוזה) התשל"א – 1970.</w:t>
      </w:r>
    </w:p>
    <w:p w14:paraId="2078FE11" w14:textId="77777777" w:rsidR="002558A9" w:rsidRPr="00F073F3" w:rsidRDefault="002558A9" w:rsidP="004F33EF">
      <w:pPr>
        <w:pStyle w:val="AlphaList2"/>
        <w:numPr>
          <w:ilvl w:val="0"/>
          <w:numId w:val="110"/>
        </w:numPr>
      </w:pPr>
      <w:r w:rsidRPr="00F073F3">
        <w:rPr>
          <w:rtl/>
        </w:rPr>
        <w:t>אין באמור בסעיף זה כדי לגרוע מכל זכות הנתונה למשרד לפי הסכם זה ועל פי כל דין.</w:t>
      </w:r>
    </w:p>
    <w:p w14:paraId="5CB7922A" w14:textId="77777777" w:rsidR="002558A9" w:rsidRDefault="002558A9" w:rsidP="004F33EF">
      <w:pPr>
        <w:pStyle w:val="AlphaList2"/>
        <w:numPr>
          <w:ilvl w:val="0"/>
          <w:numId w:val="110"/>
        </w:numPr>
      </w:pPr>
      <w:r>
        <w:rPr>
          <w:rFonts w:hint="cs"/>
          <w:rtl/>
        </w:rPr>
        <w:lastRenderedPageBreak/>
        <w:t>במקרה של אי עמידה ממושכת ברמת השירות ישקול המשרד להפעיל זכות ברירה של הפרדות.</w:t>
      </w:r>
    </w:p>
    <w:p w14:paraId="096F33BF" w14:textId="77777777" w:rsidR="002558A9" w:rsidRDefault="002558A9" w:rsidP="004F33EF">
      <w:pPr>
        <w:pStyle w:val="AlphaList2"/>
        <w:numPr>
          <w:ilvl w:val="0"/>
          <w:numId w:val="110"/>
        </w:numPr>
      </w:pPr>
      <w:r>
        <w:rPr>
          <w:rFonts w:hint="cs"/>
          <w:rtl/>
        </w:rPr>
        <w:t>להלן טבלת הפיצוי המוסכם בגין אי עמידה ברמת השירות.</w:t>
      </w:r>
    </w:p>
    <w:tbl>
      <w:tblPr>
        <w:bidiVisual/>
        <w:tblW w:w="890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טבל קנסות לפי חומרת תקלה"/>
        <w:tblDescription w:val="טבל קנסות לפי חומרת תקלה"/>
      </w:tblPr>
      <w:tblGrid>
        <w:gridCol w:w="2434"/>
        <w:gridCol w:w="2156"/>
        <w:gridCol w:w="2156"/>
        <w:gridCol w:w="2156"/>
      </w:tblGrid>
      <w:tr w:rsidR="002558A9" w14:paraId="24A31F5A" w14:textId="77777777" w:rsidTr="00E33588">
        <w:trPr>
          <w:tblHeader/>
        </w:trPr>
        <w:tc>
          <w:tcPr>
            <w:tcW w:w="1804" w:type="dxa"/>
            <w:shd w:val="clear" w:color="auto" w:fill="C6D9F1"/>
            <w:tcMar>
              <w:top w:w="0" w:type="dxa"/>
              <w:left w:w="108" w:type="dxa"/>
              <w:bottom w:w="0" w:type="dxa"/>
              <w:right w:w="108" w:type="dxa"/>
            </w:tcMar>
            <w:hideMark/>
          </w:tcPr>
          <w:p w14:paraId="0A20DBBD" w14:textId="77777777" w:rsidR="002558A9" w:rsidRPr="004A2461" w:rsidRDefault="002558A9" w:rsidP="000F2AD4">
            <w:pPr>
              <w:pStyle w:val="TableHead"/>
            </w:pPr>
            <w:r w:rsidRPr="004A2461">
              <w:rPr>
                <w:rFonts w:hint="cs"/>
                <w:rtl/>
              </w:rPr>
              <w:t>חומרת התקלה</w:t>
            </w:r>
          </w:p>
        </w:tc>
        <w:tc>
          <w:tcPr>
            <w:tcW w:w="1597" w:type="dxa"/>
            <w:shd w:val="clear" w:color="auto" w:fill="C6D9F1"/>
            <w:tcMar>
              <w:top w:w="0" w:type="dxa"/>
              <w:left w:w="108" w:type="dxa"/>
              <w:bottom w:w="0" w:type="dxa"/>
              <w:right w:w="108" w:type="dxa"/>
            </w:tcMar>
            <w:hideMark/>
          </w:tcPr>
          <w:p w14:paraId="299AA1BA" w14:textId="77777777" w:rsidR="002558A9" w:rsidRPr="004A2461" w:rsidRDefault="002558A9" w:rsidP="000F2AD4">
            <w:pPr>
              <w:pStyle w:val="TableHead"/>
              <w:rPr>
                <w:rtl/>
              </w:rPr>
            </w:pPr>
            <w:r w:rsidRPr="004A2461">
              <w:rPr>
                <w:rFonts w:hint="cs"/>
                <w:rtl/>
              </w:rPr>
              <w:t>פרק זמן להשלמת טיפול (שעות)</w:t>
            </w:r>
          </w:p>
        </w:tc>
        <w:tc>
          <w:tcPr>
            <w:tcW w:w="1597" w:type="dxa"/>
            <w:shd w:val="clear" w:color="auto" w:fill="C6D9F1"/>
          </w:tcPr>
          <w:p w14:paraId="2C3B1BA9" w14:textId="77777777" w:rsidR="002558A9" w:rsidRPr="004A2461" w:rsidRDefault="002558A9" w:rsidP="000F2AD4">
            <w:pPr>
              <w:pStyle w:val="TableHead"/>
              <w:rPr>
                <w:rtl/>
              </w:rPr>
            </w:pPr>
            <w:r w:rsidRPr="004A2461">
              <w:rPr>
                <w:rFonts w:hint="cs"/>
                <w:rtl/>
              </w:rPr>
              <w:t>יחידת חריגה (שעות)</w:t>
            </w:r>
          </w:p>
        </w:tc>
        <w:tc>
          <w:tcPr>
            <w:tcW w:w="1597" w:type="dxa"/>
            <w:shd w:val="clear" w:color="auto" w:fill="C6D9F1"/>
          </w:tcPr>
          <w:p w14:paraId="72A0F9FC" w14:textId="77777777" w:rsidR="002558A9" w:rsidRPr="004A2461" w:rsidRDefault="002558A9" w:rsidP="000F2AD4">
            <w:pPr>
              <w:pStyle w:val="TableHead"/>
              <w:rPr>
                <w:rtl/>
              </w:rPr>
            </w:pPr>
            <w:r w:rsidRPr="004A2461">
              <w:rPr>
                <w:rFonts w:hint="cs"/>
                <w:rtl/>
              </w:rPr>
              <w:t>עלות ב ₪ ללא מע"מ ליחידת חריגה</w:t>
            </w:r>
          </w:p>
        </w:tc>
      </w:tr>
      <w:tr w:rsidR="002558A9" w14:paraId="1939E579" w14:textId="77777777" w:rsidTr="00E33588">
        <w:tc>
          <w:tcPr>
            <w:tcW w:w="1804" w:type="dxa"/>
            <w:tcMar>
              <w:top w:w="0" w:type="dxa"/>
              <w:left w:w="108" w:type="dxa"/>
              <w:bottom w:w="0" w:type="dxa"/>
              <w:right w:w="108" w:type="dxa"/>
            </w:tcMar>
            <w:hideMark/>
          </w:tcPr>
          <w:p w14:paraId="20F67B44" w14:textId="77777777" w:rsidR="002558A9" w:rsidRPr="004A2461" w:rsidRDefault="002558A9" w:rsidP="00F50B47">
            <w:pPr>
              <w:pStyle w:val="TableTitle"/>
              <w:rPr>
                <w:b w:val="0"/>
                <w:bCs w:val="0"/>
                <w:sz w:val="24"/>
              </w:rPr>
            </w:pPr>
            <w:r w:rsidRPr="004A2461">
              <w:rPr>
                <w:rFonts w:hint="cs"/>
                <w:b w:val="0"/>
                <w:bCs w:val="0"/>
                <w:sz w:val="24"/>
                <w:rtl/>
              </w:rPr>
              <w:t>קלה</w:t>
            </w:r>
          </w:p>
        </w:tc>
        <w:tc>
          <w:tcPr>
            <w:tcW w:w="1597" w:type="dxa"/>
            <w:tcMar>
              <w:top w:w="0" w:type="dxa"/>
              <w:left w:w="108" w:type="dxa"/>
              <w:bottom w:w="0" w:type="dxa"/>
              <w:right w:w="108" w:type="dxa"/>
            </w:tcMar>
            <w:hideMark/>
          </w:tcPr>
          <w:p w14:paraId="2AE3A2B1" w14:textId="77777777" w:rsidR="002558A9" w:rsidRDefault="002558A9" w:rsidP="00F50B47">
            <w:pPr>
              <w:pStyle w:val="TableText"/>
              <w:jc w:val="center"/>
              <w:rPr>
                <w:sz w:val="24"/>
                <w:rtl/>
              </w:rPr>
            </w:pPr>
            <w:r>
              <w:rPr>
                <w:rFonts w:hint="cs"/>
                <w:sz w:val="24"/>
                <w:rtl/>
              </w:rPr>
              <w:t>12</w:t>
            </w:r>
          </w:p>
        </w:tc>
        <w:tc>
          <w:tcPr>
            <w:tcW w:w="1597" w:type="dxa"/>
          </w:tcPr>
          <w:p w14:paraId="79E5229C" w14:textId="77777777" w:rsidR="002558A9" w:rsidRDefault="002558A9" w:rsidP="00F50B47">
            <w:pPr>
              <w:pStyle w:val="TableText"/>
              <w:jc w:val="center"/>
              <w:rPr>
                <w:sz w:val="24"/>
                <w:rtl/>
              </w:rPr>
            </w:pPr>
            <w:r>
              <w:rPr>
                <w:rFonts w:hint="cs"/>
                <w:sz w:val="24"/>
                <w:rtl/>
              </w:rPr>
              <w:t>6</w:t>
            </w:r>
          </w:p>
        </w:tc>
        <w:tc>
          <w:tcPr>
            <w:tcW w:w="1597" w:type="dxa"/>
          </w:tcPr>
          <w:p w14:paraId="666DB15B" w14:textId="77777777" w:rsidR="002558A9" w:rsidRDefault="002558A9" w:rsidP="00F50B47">
            <w:pPr>
              <w:pStyle w:val="TableText"/>
              <w:jc w:val="center"/>
              <w:rPr>
                <w:sz w:val="24"/>
                <w:rtl/>
              </w:rPr>
            </w:pPr>
            <w:r>
              <w:rPr>
                <w:rFonts w:hint="cs"/>
                <w:sz w:val="24"/>
                <w:rtl/>
              </w:rPr>
              <w:t>500</w:t>
            </w:r>
          </w:p>
        </w:tc>
      </w:tr>
      <w:tr w:rsidR="002558A9" w14:paraId="5B74F481" w14:textId="77777777" w:rsidTr="00E33588">
        <w:tc>
          <w:tcPr>
            <w:tcW w:w="1804" w:type="dxa"/>
            <w:tcMar>
              <w:top w:w="0" w:type="dxa"/>
              <w:left w:w="108" w:type="dxa"/>
              <w:bottom w:w="0" w:type="dxa"/>
              <w:right w:w="108" w:type="dxa"/>
            </w:tcMar>
            <w:hideMark/>
          </w:tcPr>
          <w:p w14:paraId="5D251EA2" w14:textId="77777777" w:rsidR="002558A9" w:rsidRPr="004A2461" w:rsidRDefault="002558A9" w:rsidP="00F50B47">
            <w:pPr>
              <w:pStyle w:val="TableTitle"/>
              <w:rPr>
                <w:b w:val="0"/>
                <w:bCs w:val="0"/>
                <w:sz w:val="24"/>
                <w:rtl/>
              </w:rPr>
            </w:pPr>
            <w:r w:rsidRPr="004A2461">
              <w:rPr>
                <w:rFonts w:hint="cs"/>
                <w:b w:val="0"/>
                <w:bCs w:val="0"/>
                <w:sz w:val="24"/>
                <w:rtl/>
              </w:rPr>
              <w:t>בינונית</w:t>
            </w:r>
          </w:p>
        </w:tc>
        <w:tc>
          <w:tcPr>
            <w:tcW w:w="1597" w:type="dxa"/>
            <w:tcMar>
              <w:top w:w="0" w:type="dxa"/>
              <w:left w:w="108" w:type="dxa"/>
              <w:bottom w:w="0" w:type="dxa"/>
              <w:right w:w="108" w:type="dxa"/>
            </w:tcMar>
            <w:hideMark/>
          </w:tcPr>
          <w:p w14:paraId="74151839" w14:textId="77777777" w:rsidR="002558A9" w:rsidRDefault="002558A9" w:rsidP="00F50B47">
            <w:pPr>
              <w:pStyle w:val="TableText"/>
              <w:jc w:val="center"/>
              <w:rPr>
                <w:sz w:val="24"/>
                <w:rtl/>
              </w:rPr>
            </w:pPr>
            <w:r>
              <w:rPr>
                <w:rFonts w:hint="cs"/>
                <w:sz w:val="24"/>
                <w:rtl/>
              </w:rPr>
              <w:t>8</w:t>
            </w:r>
          </w:p>
        </w:tc>
        <w:tc>
          <w:tcPr>
            <w:tcW w:w="1597" w:type="dxa"/>
          </w:tcPr>
          <w:p w14:paraId="684F27B5" w14:textId="77777777" w:rsidR="002558A9" w:rsidRDefault="002558A9" w:rsidP="00F50B47">
            <w:pPr>
              <w:pStyle w:val="TableText"/>
              <w:jc w:val="center"/>
              <w:rPr>
                <w:sz w:val="24"/>
                <w:rtl/>
              </w:rPr>
            </w:pPr>
            <w:r>
              <w:rPr>
                <w:rFonts w:hint="cs"/>
                <w:sz w:val="24"/>
                <w:rtl/>
              </w:rPr>
              <w:t>4</w:t>
            </w:r>
          </w:p>
        </w:tc>
        <w:tc>
          <w:tcPr>
            <w:tcW w:w="1597" w:type="dxa"/>
          </w:tcPr>
          <w:p w14:paraId="3FB34543" w14:textId="77777777" w:rsidR="002558A9" w:rsidRDefault="002558A9" w:rsidP="00F50B47">
            <w:pPr>
              <w:pStyle w:val="TableText"/>
              <w:jc w:val="center"/>
              <w:rPr>
                <w:sz w:val="24"/>
                <w:rtl/>
              </w:rPr>
            </w:pPr>
            <w:r>
              <w:rPr>
                <w:rFonts w:hint="cs"/>
                <w:sz w:val="24"/>
                <w:rtl/>
              </w:rPr>
              <w:t>1,000</w:t>
            </w:r>
          </w:p>
        </w:tc>
      </w:tr>
      <w:tr w:rsidR="002558A9" w14:paraId="345F3E4E" w14:textId="77777777" w:rsidTr="00E33588">
        <w:tc>
          <w:tcPr>
            <w:tcW w:w="1804" w:type="dxa"/>
            <w:tcMar>
              <w:top w:w="0" w:type="dxa"/>
              <w:left w:w="108" w:type="dxa"/>
              <w:bottom w:w="0" w:type="dxa"/>
              <w:right w:w="108" w:type="dxa"/>
            </w:tcMar>
            <w:hideMark/>
          </w:tcPr>
          <w:p w14:paraId="30D4D88C" w14:textId="77777777" w:rsidR="002558A9" w:rsidRPr="004A2461" w:rsidRDefault="002558A9" w:rsidP="00F50B47">
            <w:pPr>
              <w:pStyle w:val="TableTitle"/>
              <w:rPr>
                <w:b w:val="0"/>
                <w:bCs w:val="0"/>
                <w:sz w:val="24"/>
                <w:rtl/>
              </w:rPr>
            </w:pPr>
            <w:r w:rsidRPr="004A2461">
              <w:rPr>
                <w:rFonts w:hint="cs"/>
                <w:b w:val="0"/>
                <w:bCs w:val="0"/>
                <w:sz w:val="24"/>
                <w:rtl/>
              </w:rPr>
              <w:t>חמורה</w:t>
            </w:r>
          </w:p>
        </w:tc>
        <w:tc>
          <w:tcPr>
            <w:tcW w:w="1597" w:type="dxa"/>
            <w:tcMar>
              <w:top w:w="0" w:type="dxa"/>
              <w:left w:w="108" w:type="dxa"/>
              <w:bottom w:w="0" w:type="dxa"/>
              <w:right w:w="108" w:type="dxa"/>
            </w:tcMar>
            <w:hideMark/>
          </w:tcPr>
          <w:p w14:paraId="70844AF9" w14:textId="77777777" w:rsidR="002558A9" w:rsidRDefault="002558A9" w:rsidP="00F50B47">
            <w:pPr>
              <w:pStyle w:val="TableText"/>
              <w:jc w:val="center"/>
              <w:rPr>
                <w:sz w:val="24"/>
                <w:highlight w:val="yellow"/>
                <w:rtl/>
              </w:rPr>
            </w:pPr>
            <w:r>
              <w:rPr>
                <w:rFonts w:hint="cs"/>
                <w:sz w:val="24"/>
                <w:rtl/>
              </w:rPr>
              <w:t>4</w:t>
            </w:r>
          </w:p>
        </w:tc>
        <w:tc>
          <w:tcPr>
            <w:tcW w:w="1597" w:type="dxa"/>
          </w:tcPr>
          <w:p w14:paraId="1E3D23AD" w14:textId="77777777" w:rsidR="002558A9" w:rsidRDefault="002558A9" w:rsidP="00F50B47">
            <w:pPr>
              <w:pStyle w:val="TableText"/>
              <w:jc w:val="center"/>
              <w:rPr>
                <w:sz w:val="24"/>
                <w:rtl/>
              </w:rPr>
            </w:pPr>
            <w:r>
              <w:rPr>
                <w:rFonts w:hint="cs"/>
                <w:sz w:val="24"/>
                <w:rtl/>
              </w:rPr>
              <w:t>2</w:t>
            </w:r>
          </w:p>
        </w:tc>
        <w:tc>
          <w:tcPr>
            <w:tcW w:w="1597" w:type="dxa"/>
          </w:tcPr>
          <w:p w14:paraId="2A8E6902" w14:textId="77777777" w:rsidR="002558A9" w:rsidRDefault="002558A9" w:rsidP="00F50B47">
            <w:pPr>
              <w:pStyle w:val="TableText"/>
              <w:jc w:val="center"/>
              <w:rPr>
                <w:sz w:val="24"/>
                <w:rtl/>
              </w:rPr>
            </w:pPr>
            <w:r>
              <w:rPr>
                <w:rFonts w:hint="cs"/>
                <w:sz w:val="24"/>
                <w:rtl/>
              </w:rPr>
              <w:t>1,500</w:t>
            </w:r>
          </w:p>
        </w:tc>
      </w:tr>
      <w:tr w:rsidR="002558A9" w14:paraId="73ED23CD" w14:textId="77777777" w:rsidTr="00E33588">
        <w:tc>
          <w:tcPr>
            <w:tcW w:w="1804" w:type="dxa"/>
            <w:tcMar>
              <w:top w:w="0" w:type="dxa"/>
              <w:left w:w="108" w:type="dxa"/>
              <w:bottom w:w="0" w:type="dxa"/>
              <w:right w:w="108" w:type="dxa"/>
            </w:tcMar>
            <w:hideMark/>
          </w:tcPr>
          <w:p w14:paraId="44E6023D" w14:textId="77777777" w:rsidR="002558A9" w:rsidRPr="004A2461" w:rsidRDefault="002558A9" w:rsidP="00F50B47">
            <w:pPr>
              <w:pStyle w:val="TableTitle"/>
              <w:rPr>
                <w:b w:val="0"/>
                <w:bCs w:val="0"/>
                <w:sz w:val="24"/>
                <w:rtl/>
              </w:rPr>
            </w:pPr>
            <w:r w:rsidRPr="004A2461">
              <w:rPr>
                <w:rFonts w:hint="cs"/>
                <w:b w:val="0"/>
                <w:bCs w:val="0"/>
                <w:sz w:val="24"/>
                <w:rtl/>
              </w:rPr>
              <w:t>קריטית</w:t>
            </w:r>
          </w:p>
        </w:tc>
        <w:tc>
          <w:tcPr>
            <w:tcW w:w="1597" w:type="dxa"/>
            <w:tcMar>
              <w:top w:w="0" w:type="dxa"/>
              <w:left w:w="108" w:type="dxa"/>
              <w:bottom w:w="0" w:type="dxa"/>
              <w:right w:w="108" w:type="dxa"/>
            </w:tcMar>
            <w:hideMark/>
          </w:tcPr>
          <w:p w14:paraId="46F0B813" w14:textId="77777777" w:rsidR="002558A9" w:rsidRDefault="002558A9" w:rsidP="00F50B47">
            <w:pPr>
              <w:pStyle w:val="TableText"/>
              <w:jc w:val="center"/>
              <w:rPr>
                <w:sz w:val="24"/>
                <w:highlight w:val="yellow"/>
                <w:rtl/>
              </w:rPr>
            </w:pPr>
            <w:r>
              <w:rPr>
                <w:rFonts w:hint="cs"/>
                <w:sz w:val="24"/>
                <w:rtl/>
              </w:rPr>
              <w:t>2</w:t>
            </w:r>
          </w:p>
        </w:tc>
        <w:tc>
          <w:tcPr>
            <w:tcW w:w="1597" w:type="dxa"/>
          </w:tcPr>
          <w:p w14:paraId="1BD2898C" w14:textId="77777777" w:rsidR="002558A9" w:rsidRDefault="002558A9" w:rsidP="00F50B47">
            <w:pPr>
              <w:pStyle w:val="TableText"/>
              <w:jc w:val="center"/>
              <w:rPr>
                <w:sz w:val="24"/>
                <w:rtl/>
              </w:rPr>
            </w:pPr>
            <w:r>
              <w:rPr>
                <w:rFonts w:hint="cs"/>
                <w:sz w:val="24"/>
                <w:rtl/>
              </w:rPr>
              <w:t>1</w:t>
            </w:r>
          </w:p>
        </w:tc>
        <w:tc>
          <w:tcPr>
            <w:tcW w:w="1597" w:type="dxa"/>
          </w:tcPr>
          <w:p w14:paraId="76F36EC3" w14:textId="77777777" w:rsidR="002558A9" w:rsidRDefault="002558A9" w:rsidP="00F50B47">
            <w:pPr>
              <w:pStyle w:val="TableText"/>
              <w:jc w:val="center"/>
              <w:rPr>
                <w:sz w:val="24"/>
                <w:rtl/>
              </w:rPr>
            </w:pPr>
            <w:r>
              <w:rPr>
                <w:rFonts w:hint="cs"/>
                <w:sz w:val="24"/>
                <w:rtl/>
              </w:rPr>
              <w:t>2,000</w:t>
            </w:r>
          </w:p>
        </w:tc>
      </w:tr>
    </w:tbl>
    <w:p w14:paraId="6B835E24" w14:textId="77777777" w:rsidR="002558A9" w:rsidRDefault="002558A9" w:rsidP="002558A9">
      <w:pPr>
        <w:pStyle w:val="BulletList2"/>
      </w:pPr>
      <w:r>
        <w:rPr>
          <w:rFonts w:hint="cs"/>
          <w:rtl/>
        </w:rPr>
        <w:t>חישוב הפיצוי המוסכם יבוצע ביחידות חריגה שלמות.</w:t>
      </w:r>
    </w:p>
    <w:p w14:paraId="29BF6FDC" w14:textId="77777777" w:rsidR="002558A9" w:rsidRDefault="002558A9" w:rsidP="002558A9">
      <w:pPr>
        <w:pStyle w:val="BulletList2"/>
      </w:pPr>
      <w:r>
        <w:rPr>
          <w:rFonts w:hint="cs"/>
          <w:rtl/>
        </w:rPr>
        <w:t>סך הפיצוי המוסכם המצטבר לשנת התקשרות לא יעלה על 7% מההיקף הכספי של ההתקשרות.</w:t>
      </w:r>
    </w:p>
    <w:sectPr w:rsidR="002558A9" w:rsidSect="000E4A49">
      <w:pgSz w:w="11907" w:h="16840" w:code="9"/>
      <w:pgMar w:top="1134" w:right="1134" w:bottom="1134" w:left="1134" w:header="113" w:footer="113"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A8A3A80" w16cid:durableId="29206826"/>
  <w16cid:commentId w16cid:paraId="73F2F3F9" w16cid:durableId="61DEBA0B"/>
  <w16cid:commentId w16cid:paraId="4A868F7E" w16cid:durableId="404BFDE8"/>
  <w16cid:commentId w16cid:paraId="273BAE51" w16cid:durableId="3B65637E"/>
  <w16cid:commentId w16cid:paraId="659734A5" w16cid:durableId="65F4481B"/>
  <w16cid:commentId w16cid:paraId="69348654" w16cid:durableId="245FFCF4"/>
  <w16cid:commentId w16cid:paraId="25DFC7D3" w16cid:durableId="4ACAD390"/>
  <w16cid:commentId w16cid:paraId="0EDDBC6C" w16cid:durableId="6F5E443E"/>
  <w16cid:commentId w16cid:paraId="67CD8FE5" w16cid:durableId="5753E2B0"/>
  <w16cid:commentId w16cid:paraId="58CC904A" w16cid:durableId="5776938E"/>
  <w16cid:commentId w16cid:paraId="6B25E045" w16cid:durableId="730B8F0A"/>
  <w16cid:commentId w16cid:paraId="59697AF9" w16cid:durableId="1C3F363F"/>
  <w16cid:commentId w16cid:paraId="3708A193" w16cid:durableId="475AF71C"/>
  <w16cid:commentId w16cid:paraId="51D257BA" w16cid:durableId="77D9E629"/>
  <w16cid:commentId w16cid:paraId="059765D9" w16cid:durableId="40BDB252"/>
  <w16cid:commentId w16cid:paraId="1A8286B6" w16cid:durableId="0581DC34"/>
  <w16cid:commentId w16cid:paraId="2BBD7DC0" w16cid:durableId="0CECA707"/>
  <w16cid:commentId w16cid:paraId="5B20EE85" w16cid:durableId="5035293E"/>
  <w16cid:commentId w16cid:paraId="29385D67" w16cid:durableId="056E35E3"/>
  <w16cid:commentId w16cid:paraId="69D8A087" w16cid:durableId="6AF6F50F"/>
  <w16cid:commentId w16cid:paraId="644604E1" w16cid:durableId="487D3C22"/>
  <w16cid:commentId w16cid:paraId="70C73969" w16cid:durableId="043EF732"/>
  <w16cid:commentId w16cid:paraId="15C4B2E5" w16cid:durableId="2CB6BB65"/>
  <w16cid:commentId w16cid:paraId="10A79B33" w16cid:durableId="5D0B1AE9"/>
  <w16cid:commentId w16cid:paraId="77AD2457" w16cid:durableId="7955187F"/>
  <w16cid:commentId w16cid:paraId="5ACA13F8" w16cid:durableId="2E07A41D"/>
  <w16cid:commentId w16cid:paraId="235DD552" w16cid:durableId="78C65060"/>
  <w16cid:commentId w16cid:paraId="5F490C79" w16cid:durableId="3670F39E"/>
  <w16cid:commentId w16cid:paraId="06620A27" w16cid:durableId="32E3CEBB"/>
  <w16cid:commentId w16cid:paraId="6C7BA178" w16cid:durableId="761E78E8"/>
  <w16cid:commentId w16cid:paraId="7A5C3D72" w16cid:durableId="1E16A585"/>
  <w16cid:commentId w16cid:paraId="431A90B4" w16cid:durableId="139CE966"/>
  <w16cid:commentId w16cid:paraId="13AF2635" w16cid:durableId="24C9173E"/>
  <w16cid:commentId w16cid:paraId="625AA1F4" w16cid:durableId="0D4E58AD"/>
  <w16cid:commentId w16cid:paraId="1912242B" w16cid:durableId="1FB0A646"/>
  <w16cid:commentId w16cid:paraId="45F5C9A7" w16cid:durableId="4B76F9EE"/>
  <w16cid:commentId w16cid:paraId="0550B49B" w16cid:durableId="73995558"/>
  <w16cid:commentId w16cid:paraId="2721DF42" w16cid:durableId="6D23A911"/>
  <w16cid:commentId w16cid:paraId="6C9663FC" w16cid:durableId="7732833C"/>
  <w16cid:commentId w16cid:paraId="2732DC9F" w16cid:durableId="690B98C6"/>
  <w16cid:commentId w16cid:paraId="0374C367" w16cid:durableId="0624D976"/>
  <w16cid:commentId w16cid:paraId="5EF09B9A" w16cid:durableId="7C396C59"/>
  <w16cid:commentId w16cid:paraId="2D1F3E20" w16cid:durableId="58A3C079"/>
  <w16cid:commentId w16cid:paraId="2DD0A50E" w16cid:durableId="51F7C60F"/>
  <w16cid:commentId w16cid:paraId="19E9C2CD" w16cid:durableId="44AE1A06"/>
  <w16cid:commentId w16cid:paraId="2DD8E275" w16cid:durableId="010CAE91"/>
  <w16cid:commentId w16cid:paraId="29427CBE" w16cid:durableId="334A0E58"/>
  <w16cid:commentId w16cid:paraId="1D2C2142" w16cid:durableId="43246EC2"/>
  <w16cid:commentId w16cid:paraId="3D977A36" w16cid:durableId="674FF1A7"/>
  <w16cid:commentId w16cid:paraId="370FD58E" w16cid:durableId="0AFC3D88"/>
  <w16cid:commentId w16cid:paraId="323C3BCE" w16cid:durableId="5EDEBA68"/>
  <w16cid:commentId w16cid:paraId="6E1B5D1B" w16cid:durableId="4E20340E"/>
  <w16cid:commentId w16cid:paraId="7F88737B" w16cid:durableId="65619E8F"/>
  <w16cid:commentId w16cid:paraId="33C27D06" w16cid:durableId="1218CA18"/>
  <w16cid:commentId w16cid:paraId="0626F0C8" w16cid:durableId="4B382A87"/>
  <w16cid:commentId w16cid:paraId="725BE249" w16cid:durableId="3659911D"/>
  <w16cid:commentId w16cid:paraId="726A149D" w16cid:durableId="6731F4DC"/>
  <w16cid:commentId w16cid:paraId="01ACF1C8" w16cid:durableId="4FE24559"/>
  <w16cid:commentId w16cid:paraId="3B6CC41D" w16cid:durableId="7D40A50C"/>
  <w16cid:commentId w16cid:paraId="4A8B49E1" w16cid:durableId="2DF6F430"/>
  <w16cid:commentId w16cid:paraId="22CFD36C" w16cid:durableId="3699C830"/>
  <w16cid:commentId w16cid:paraId="7FFD77EA" w16cid:durableId="4FD568F1"/>
  <w16cid:commentId w16cid:paraId="0D5FD0A0" w16cid:durableId="6D67FBE6"/>
  <w16cid:commentId w16cid:paraId="234BF7EF" w16cid:durableId="321A4D91"/>
  <w16cid:commentId w16cid:paraId="5AC09204" w16cid:durableId="6127AF28"/>
  <w16cid:commentId w16cid:paraId="50167ED3" w16cid:durableId="71743EEF"/>
  <w16cid:commentId w16cid:paraId="395EDA1A" w16cid:durableId="37AF513F"/>
  <w16cid:commentId w16cid:paraId="4D91BB7B" w16cid:durableId="5878C30A"/>
  <w16cid:commentId w16cid:paraId="79B4854F" w16cid:durableId="4ECA5A0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B1E4B2" w14:textId="77777777" w:rsidR="00621093" w:rsidRDefault="00621093" w:rsidP="001B29DC">
      <w:r>
        <w:separator/>
      </w:r>
    </w:p>
  </w:endnote>
  <w:endnote w:type="continuationSeparator" w:id="0">
    <w:p w14:paraId="20A789DF" w14:textId="77777777" w:rsidR="00621093" w:rsidRDefault="00621093"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Malgun Gothic Semilight">
    <w:panose1 w:val="020B0502040204020203"/>
    <w:charset w:val="81"/>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66" w:type="dxa"/>
      <w:jc w:val="center"/>
      <w:tblLook w:val="04A0" w:firstRow="1" w:lastRow="0" w:firstColumn="1" w:lastColumn="0" w:noHBand="0" w:noVBand="1"/>
    </w:tblPr>
    <w:tblGrid>
      <w:gridCol w:w="3587"/>
      <w:gridCol w:w="2708"/>
      <w:gridCol w:w="3571"/>
    </w:tblGrid>
    <w:tr w:rsidR="00F57330" w:rsidRPr="002579A0" w14:paraId="28085565" w14:textId="77777777" w:rsidTr="00E666BE">
      <w:trPr>
        <w:jc w:val="center"/>
      </w:trPr>
      <w:tc>
        <w:tcPr>
          <w:tcW w:w="3004" w:type="dxa"/>
          <w:tcBorders>
            <w:top w:val="single" w:sz="4" w:space="0" w:color="auto"/>
          </w:tcBorders>
          <w:vAlign w:val="bottom"/>
        </w:tcPr>
        <w:p w14:paraId="060A6876" w14:textId="77777777" w:rsidR="00F57330" w:rsidRPr="004A0C50" w:rsidRDefault="00F57330" w:rsidP="00954881">
          <w:pPr>
            <w:pStyle w:val="ac"/>
            <w:jc w:val="center"/>
            <w:rPr>
              <w:szCs w:val="18"/>
              <w:rtl/>
            </w:rPr>
          </w:pPr>
          <w:r w:rsidRPr="00CF5744">
            <w:rPr>
              <w:rFonts w:hint="cs"/>
              <w:sz w:val="16"/>
              <w:szCs w:val="18"/>
              <w:rtl/>
            </w:rPr>
            <w:t>חתימה וחותמת חברה</w:t>
          </w:r>
        </w:p>
      </w:tc>
      <w:tc>
        <w:tcPr>
          <w:tcW w:w="2268" w:type="dxa"/>
          <w:vAlign w:val="bottom"/>
        </w:tcPr>
        <w:p w14:paraId="585632F5" w14:textId="77777777" w:rsidR="00F57330" w:rsidRPr="001958FC" w:rsidRDefault="00F57330" w:rsidP="00954881">
          <w:pPr>
            <w:pStyle w:val="ac"/>
            <w:spacing w:line="276" w:lineRule="auto"/>
            <w:jc w:val="center"/>
            <w:rPr>
              <w:b/>
              <w:bCs/>
              <w:szCs w:val="18"/>
              <w:rtl/>
            </w:rPr>
          </w:pPr>
        </w:p>
      </w:tc>
      <w:tc>
        <w:tcPr>
          <w:tcW w:w="2991" w:type="dxa"/>
          <w:vAlign w:val="bottom"/>
        </w:tcPr>
        <w:p w14:paraId="7DEDD4C4" w14:textId="46EEB70F" w:rsidR="00F57330" w:rsidRPr="004A0C50" w:rsidRDefault="00F57330" w:rsidP="00954881">
          <w:pPr>
            <w:pStyle w:val="ac"/>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DD0E78">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DD0E78">
            <w:rPr>
              <w:noProof/>
              <w:szCs w:val="18"/>
              <w:rtl/>
            </w:rPr>
            <w:t>80</w:t>
          </w:r>
          <w:r w:rsidRPr="00406C79">
            <w:rPr>
              <w:szCs w:val="18"/>
              <w:rtl/>
            </w:rPr>
            <w:fldChar w:fldCharType="end"/>
          </w:r>
        </w:p>
      </w:tc>
    </w:tr>
  </w:tbl>
  <w:p w14:paraId="62C0D6A3" w14:textId="77777777" w:rsidR="00F57330" w:rsidRPr="00A263C1" w:rsidRDefault="00F57330"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66" w:type="dxa"/>
      <w:jc w:val="center"/>
      <w:tblLook w:val="04A0" w:firstRow="1" w:lastRow="0" w:firstColumn="1" w:lastColumn="0" w:noHBand="0" w:noVBand="1"/>
    </w:tblPr>
    <w:tblGrid>
      <w:gridCol w:w="3587"/>
      <w:gridCol w:w="2708"/>
      <w:gridCol w:w="3571"/>
    </w:tblGrid>
    <w:tr w:rsidR="00F57330" w:rsidRPr="002579A0" w14:paraId="6AC20D35" w14:textId="77777777" w:rsidTr="003664B3">
      <w:trPr>
        <w:jc w:val="center"/>
      </w:trPr>
      <w:tc>
        <w:tcPr>
          <w:tcW w:w="3004" w:type="dxa"/>
          <w:tcBorders>
            <w:top w:val="single" w:sz="4" w:space="0" w:color="auto"/>
          </w:tcBorders>
          <w:vAlign w:val="bottom"/>
        </w:tcPr>
        <w:p w14:paraId="58C33F8F" w14:textId="77777777" w:rsidR="00F57330" w:rsidRPr="004A0C50" w:rsidRDefault="00F57330" w:rsidP="005F1E3B">
          <w:pPr>
            <w:pStyle w:val="ac"/>
            <w:jc w:val="center"/>
            <w:rPr>
              <w:szCs w:val="18"/>
              <w:rtl/>
            </w:rPr>
          </w:pPr>
          <w:r w:rsidRPr="00CF5744">
            <w:rPr>
              <w:rFonts w:hint="cs"/>
              <w:sz w:val="16"/>
              <w:szCs w:val="18"/>
              <w:rtl/>
            </w:rPr>
            <w:t>חתימה וחותמת חברה</w:t>
          </w:r>
        </w:p>
      </w:tc>
      <w:tc>
        <w:tcPr>
          <w:tcW w:w="2268" w:type="dxa"/>
          <w:vAlign w:val="bottom"/>
        </w:tcPr>
        <w:p w14:paraId="556A4503" w14:textId="77777777" w:rsidR="00F57330" w:rsidRPr="001958FC" w:rsidRDefault="00F57330" w:rsidP="005F1E3B">
          <w:pPr>
            <w:pStyle w:val="ac"/>
            <w:spacing w:line="276" w:lineRule="auto"/>
            <w:jc w:val="center"/>
            <w:rPr>
              <w:b/>
              <w:bCs/>
              <w:szCs w:val="18"/>
              <w:rtl/>
            </w:rPr>
          </w:pPr>
        </w:p>
      </w:tc>
      <w:tc>
        <w:tcPr>
          <w:tcW w:w="2991" w:type="dxa"/>
          <w:vAlign w:val="bottom"/>
        </w:tcPr>
        <w:p w14:paraId="68E66BCA" w14:textId="381E40A5" w:rsidR="00F57330" w:rsidRPr="004A0C50" w:rsidRDefault="00F57330" w:rsidP="005F1E3B">
          <w:pPr>
            <w:pStyle w:val="ac"/>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DD0E78">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DD0E78">
            <w:rPr>
              <w:noProof/>
              <w:szCs w:val="18"/>
              <w:rtl/>
            </w:rPr>
            <w:t>80</w:t>
          </w:r>
          <w:r w:rsidRPr="00406C79">
            <w:rPr>
              <w:szCs w:val="18"/>
              <w:rtl/>
            </w:rPr>
            <w:fldChar w:fldCharType="end"/>
          </w:r>
        </w:p>
      </w:tc>
    </w:tr>
  </w:tbl>
  <w:p w14:paraId="31818884" w14:textId="77777777" w:rsidR="00F57330" w:rsidRPr="005F1E3B" w:rsidRDefault="00F57330" w:rsidP="005F1E3B">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ACB9CD" w14:textId="77777777" w:rsidR="00621093" w:rsidRDefault="00621093" w:rsidP="001B29DC">
      <w:r>
        <w:separator/>
      </w:r>
    </w:p>
  </w:footnote>
  <w:footnote w:type="continuationSeparator" w:id="0">
    <w:p w14:paraId="2583BF80" w14:textId="77777777" w:rsidR="00621093" w:rsidRDefault="00621093"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5DADF7" w14:textId="77777777" w:rsidR="00F57330" w:rsidRDefault="00F57330" w:rsidP="00784195">
    <w:pPr>
      <w:pStyle w:val="Para0"/>
      <w:spacing w:before="0"/>
    </w:pPr>
  </w:p>
  <w:tbl>
    <w:tblPr>
      <w:bidiVisual/>
      <w:tblW w:w="9866" w:type="dxa"/>
      <w:jc w:val="center"/>
      <w:tblLook w:val="04A0" w:firstRow="1" w:lastRow="0" w:firstColumn="1" w:lastColumn="0" w:noHBand="0" w:noVBand="1"/>
    </w:tblPr>
    <w:tblGrid>
      <w:gridCol w:w="4388"/>
      <w:gridCol w:w="4389"/>
      <w:gridCol w:w="1089"/>
    </w:tblGrid>
    <w:tr w:rsidR="00F57330" w:rsidRPr="004A0C50" w14:paraId="4EE88356" w14:textId="77777777" w:rsidTr="00E666BE">
      <w:trPr>
        <w:jc w:val="center"/>
      </w:trPr>
      <w:tc>
        <w:tcPr>
          <w:tcW w:w="4003" w:type="dxa"/>
        </w:tcPr>
        <w:p w14:paraId="5BE7B299" w14:textId="26494D19" w:rsidR="00F57330" w:rsidRPr="001958FC" w:rsidRDefault="00F57330" w:rsidP="00FF0E38">
          <w:pPr>
            <w:pStyle w:val="aa"/>
            <w:spacing w:line="276" w:lineRule="auto"/>
            <w:ind w:right="227"/>
            <w:jc w:val="both"/>
            <w:rPr>
              <w:szCs w:val="18"/>
              <w:rtl/>
            </w:rPr>
          </w:pPr>
          <w:r w:rsidRPr="00534E3A">
            <w:rPr>
              <w:sz w:val="18"/>
              <w:szCs w:val="18"/>
              <w:rtl/>
            </w:rPr>
            <w:t xml:space="preserve">מכרז </w:t>
          </w:r>
          <w:r w:rsidRPr="00FF0E38">
            <w:rPr>
              <w:sz w:val="18"/>
              <w:szCs w:val="18"/>
              <w:rtl/>
            </w:rPr>
            <w:t xml:space="preserve">פומבי 1990-2024 </w:t>
          </w:r>
          <w:r w:rsidRPr="00A8151D">
            <w:rPr>
              <w:sz w:val="18"/>
              <w:szCs w:val="18"/>
              <w:rtl/>
            </w:rPr>
            <w:t>אספקה, הטמעה, פיתוח, תפעול ותחזוקה של מערכת לניהול תיקי מקבלי שירות במסגרות</w:t>
          </w:r>
          <w:r>
            <w:rPr>
              <w:rFonts w:hint="cs"/>
              <w:sz w:val="18"/>
              <w:szCs w:val="18"/>
              <w:rtl/>
            </w:rPr>
            <w:t xml:space="preserve"> </w:t>
          </w:r>
          <w:r w:rsidRPr="002C09DD">
            <w:rPr>
              <w:szCs w:val="18"/>
              <w:rtl/>
            </w:rPr>
            <w:t>עבור משרד הרווחה והביטחון החברתי</w:t>
          </w:r>
        </w:p>
      </w:tc>
      <w:tc>
        <w:tcPr>
          <w:tcW w:w="4004" w:type="dxa"/>
        </w:tcPr>
        <w:p w14:paraId="62BB7790" w14:textId="77777777" w:rsidR="00F57330" w:rsidRDefault="00F57330" w:rsidP="00887CDA">
          <w:pPr>
            <w:pStyle w:val="aa"/>
            <w:spacing w:line="276" w:lineRule="auto"/>
            <w:jc w:val="center"/>
            <w:rPr>
              <w:b/>
              <w:bCs/>
              <w:szCs w:val="18"/>
              <w:rtl/>
            </w:rPr>
          </w:pPr>
          <w:r>
            <w:rPr>
              <w:rFonts w:hint="cs"/>
              <w:b/>
              <w:bCs/>
              <w:szCs w:val="18"/>
              <w:rtl/>
            </w:rPr>
            <w:t>משרד הרווחה והביטחון החברתי</w:t>
          </w:r>
        </w:p>
        <w:p w14:paraId="4CE6C34D" w14:textId="77777777" w:rsidR="00F57330" w:rsidRPr="007651A6" w:rsidRDefault="00F57330" w:rsidP="00666C0B">
          <w:pPr>
            <w:pStyle w:val="aa"/>
            <w:spacing w:line="276" w:lineRule="auto"/>
            <w:jc w:val="center"/>
            <w:rPr>
              <w:b/>
              <w:bCs/>
              <w:szCs w:val="18"/>
              <w:rtl/>
            </w:rPr>
          </w:pPr>
          <w:r>
            <w:rPr>
              <w:rFonts w:hint="cs"/>
              <w:b/>
              <w:bCs/>
              <w:szCs w:val="18"/>
              <w:rtl/>
            </w:rPr>
            <w:t>אגף בכיר טכנולוגיות דיגיטליות ומידע</w:t>
          </w:r>
        </w:p>
      </w:tc>
      <w:tc>
        <w:tcPr>
          <w:tcW w:w="993" w:type="dxa"/>
        </w:tcPr>
        <w:p w14:paraId="4BDF41B4" w14:textId="256026BD" w:rsidR="00F57330" w:rsidRPr="000A39B6" w:rsidRDefault="00F57330" w:rsidP="00FF0E38">
          <w:pPr>
            <w:pStyle w:val="aa"/>
            <w:tabs>
              <w:tab w:val="clear" w:pos="4153"/>
              <w:tab w:val="clear" w:pos="8306"/>
            </w:tabs>
            <w:spacing w:line="276" w:lineRule="auto"/>
            <w:jc w:val="right"/>
            <w:rPr>
              <w:sz w:val="18"/>
              <w:szCs w:val="18"/>
              <w:rtl/>
            </w:rPr>
          </w:pPr>
          <w:r w:rsidRPr="00FF0E38">
            <w:rPr>
              <w:sz w:val="18"/>
              <w:szCs w:val="18"/>
              <w:rtl/>
            </w:rPr>
            <w:t>‏‏‏12/09/2024</w:t>
          </w:r>
        </w:p>
      </w:tc>
    </w:tr>
  </w:tbl>
  <w:p w14:paraId="49035821" w14:textId="77777777" w:rsidR="00F57330" w:rsidRDefault="00F57330" w:rsidP="00784195">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F9D6B8" w14:textId="77777777" w:rsidR="00F57330" w:rsidRDefault="00F57330"/>
  <w:tbl>
    <w:tblPr>
      <w:bidiVisual/>
      <w:tblW w:w="9299" w:type="dxa"/>
      <w:jc w:val="center"/>
      <w:tblLook w:val="04A0" w:firstRow="1" w:lastRow="0" w:firstColumn="1" w:lastColumn="0" w:noHBand="0" w:noVBand="1"/>
    </w:tblPr>
    <w:tblGrid>
      <w:gridCol w:w="4136"/>
      <w:gridCol w:w="4137"/>
      <w:gridCol w:w="1026"/>
    </w:tblGrid>
    <w:tr w:rsidR="00F57330" w:rsidRPr="004A0C50" w14:paraId="0A7D2CA4" w14:textId="77777777" w:rsidTr="00C91D5C">
      <w:trPr>
        <w:jc w:val="center"/>
      </w:trPr>
      <w:tc>
        <w:tcPr>
          <w:tcW w:w="4003" w:type="dxa"/>
        </w:tcPr>
        <w:p w14:paraId="38AEFC9A" w14:textId="1B07D05D" w:rsidR="00F57330" w:rsidRPr="001958FC" w:rsidRDefault="00F57330" w:rsidP="00CE2896">
          <w:pPr>
            <w:pStyle w:val="aa"/>
            <w:spacing w:line="276" w:lineRule="auto"/>
            <w:ind w:right="227"/>
            <w:jc w:val="both"/>
            <w:rPr>
              <w:szCs w:val="18"/>
              <w:rtl/>
            </w:rPr>
          </w:pPr>
          <w:r w:rsidRPr="00534E3A">
            <w:rPr>
              <w:sz w:val="18"/>
              <w:szCs w:val="18"/>
              <w:rtl/>
            </w:rPr>
            <w:t xml:space="preserve">מכרז </w:t>
          </w:r>
          <w:r w:rsidRPr="00FF0E38">
            <w:rPr>
              <w:sz w:val="18"/>
              <w:szCs w:val="18"/>
              <w:rtl/>
            </w:rPr>
            <w:t xml:space="preserve"> פומבי </w:t>
          </w:r>
          <w:r w:rsidRPr="00A8151D">
            <w:rPr>
              <w:sz w:val="18"/>
              <w:szCs w:val="18"/>
              <w:rtl/>
            </w:rPr>
            <w:t>1990-2024</w:t>
          </w:r>
          <w:r>
            <w:rPr>
              <w:rFonts w:hint="cs"/>
              <w:sz w:val="18"/>
              <w:szCs w:val="18"/>
              <w:rtl/>
            </w:rPr>
            <w:t xml:space="preserve"> </w:t>
          </w:r>
          <w:r w:rsidRPr="00A8151D">
            <w:rPr>
              <w:sz w:val="18"/>
              <w:szCs w:val="18"/>
              <w:rtl/>
            </w:rPr>
            <w:t>אספקה, הטמעה, פיתוח, תפעול ותחזוקה של מערכת לניהול תיקי מקבלי שירות במסגרות</w:t>
          </w:r>
          <w:r>
            <w:rPr>
              <w:rFonts w:hint="cs"/>
              <w:szCs w:val="18"/>
              <w:rtl/>
            </w:rPr>
            <w:t xml:space="preserve"> </w:t>
          </w:r>
          <w:r w:rsidRPr="002C09DD">
            <w:rPr>
              <w:szCs w:val="18"/>
              <w:rtl/>
            </w:rPr>
            <w:t>עבור משרד הרווחה והביטחון החברתי</w:t>
          </w:r>
        </w:p>
      </w:tc>
      <w:tc>
        <w:tcPr>
          <w:tcW w:w="4004" w:type="dxa"/>
        </w:tcPr>
        <w:p w14:paraId="2C1D7CC8" w14:textId="77777777" w:rsidR="00F57330" w:rsidRDefault="00F57330" w:rsidP="00CE2896">
          <w:pPr>
            <w:pStyle w:val="aa"/>
            <w:spacing w:line="276" w:lineRule="auto"/>
            <w:jc w:val="center"/>
            <w:rPr>
              <w:b/>
              <w:bCs/>
              <w:szCs w:val="18"/>
              <w:rtl/>
            </w:rPr>
          </w:pPr>
          <w:r>
            <w:rPr>
              <w:rFonts w:hint="cs"/>
              <w:b/>
              <w:bCs/>
              <w:szCs w:val="18"/>
              <w:rtl/>
            </w:rPr>
            <w:t>משרד הרווחה והביטחון החברתי</w:t>
          </w:r>
        </w:p>
        <w:p w14:paraId="0248E086" w14:textId="77777777" w:rsidR="00F57330" w:rsidRPr="007651A6" w:rsidRDefault="00F57330" w:rsidP="00CE2896">
          <w:pPr>
            <w:pStyle w:val="aa"/>
            <w:spacing w:line="276" w:lineRule="auto"/>
            <w:jc w:val="center"/>
            <w:rPr>
              <w:b/>
              <w:bCs/>
              <w:szCs w:val="18"/>
              <w:rtl/>
            </w:rPr>
          </w:pPr>
          <w:r>
            <w:rPr>
              <w:rFonts w:hint="cs"/>
              <w:b/>
              <w:bCs/>
              <w:szCs w:val="18"/>
              <w:rtl/>
            </w:rPr>
            <w:t>אגף בכיר טכנולוגיות דיגיטליות ומידע</w:t>
          </w:r>
        </w:p>
      </w:tc>
      <w:tc>
        <w:tcPr>
          <w:tcW w:w="993" w:type="dxa"/>
        </w:tcPr>
        <w:p w14:paraId="40DA1C51" w14:textId="4561B0B6" w:rsidR="00F57330" w:rsidRPr="000A39B6" w:rsidRDefault="00F57330" w:rsidP="00335BE9">
          <w:pPr>
            <w:pStyle w:val="aa"/>
            <w:tabs>
              <w:tab w:val="clear" w:pos="4153"/>
              <w:tab w:val="clear" w:pos="8306"/>
            </w:tabs>
            <w:spacing w:line="276" w:lineRule="auto"/>
            <w:jc w:val="right"/>
            <w:rPr>
              <w:sz w:val="18"/>
              <w:szCs w:val="18"/>
              <w:rtl/>
            </w:rPr>
          </w:pPr>
          <w:r>
            <w:rPr>
              <w:rFonts w:hint="eastAsia"/>
              <w:sz w:val="18"/>
              <w:szCs w:val="18"/>
              <w:rtl/>
            </w:rPr>
            <w:t>‏‏</w:t>
          </w:r>
          <w:r>
            <w:rPr>
              <w:rFonts w:hint="cs"/>
              <w:sz w:val="18"/>
              <w:szCs w:val="18"/>
              <w:rtl/>
            </w:rPr>
            <w:t>12</w:t>
          </w:r>
          <w:r>
            <w:rPr>
              <w:sz w:val="18"/>
              <w:szCs w:val="18"/>
              <w:rtl/>
            </w:rPr>
            <w:t>/</w:t>
          </w:r>
          <w:r>
            <w:rPr>
              <w:rFonts w:hint="cs"/>
              <w:sz w:val="18"/>
              <w:szCs w:val="18"/>
              <w:rtl/>
            </w:rPr>
            <w:t>09</w:t>
          </w:r>
          <w:r>
            <w:rPr>
              <w:sz w:val="18"/>
              <w:szCs w:val="18"/>
              <w:rtl/>
            </w:rPr>
            <w:t>/</w:t>
          </w:r>
          <w:r>
            <w:rPr>
              <w:rFonts w:hint="cs"/>
              <w:sz w:val="18"/>
              <w:szCs w:val="18"/>
              <w:rtl/>
            </w:rPr>
            <w:t>2024</w:t>
          </w:r>
        </w:p>
      </w:tc>
    </w:tr>
  </w:tbl>
  <w:p w14:paraId="7F26588E" w14:textId="77777777" w:rsidR="00F57330" w:rsidRDefault="00F5733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3D9CDCF0"/>
    <w:lvl w:ilvl="0">
      <w:start w:val="1"/>
      <w:numFmt w:val="decimal"/>
      <w:pStyle w:val="NumberList4"/>
      <w:lvlText w:val="%1."/>
      <w:lvlJc w:val="left"/>
      <w:pPr>
        <w:tabs>
          <w:tab w:val="num" w:pos="1854"/>
        </w:tabs>
        <w:ind w:left="1854" w:hanging="414"/>
      </w:pPr>
      <w:rPr>
        <w:rFonts w:hint="default"/>
        <w:b w:val="0"/>
        <w:bCs w:val="0"/>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B65164"/>
    <w:multiLevelType w:val="multilevel"/>
    <w:tmpl w:val="002E5FEE"/>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645"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2863348"/>
    <w:multiLevelType w:val="multilevel"/>
    <w:tmpl w:val="17DE077A"/>
    <w:lvl w:ilvl="0">
      <w:start w:val="1"/>
      <w:numFmt w:val="hebrew1"/>
      <w:lvlText w:val="%1."/>
      <w:lvlJc w:val="left"/>
      <w:pPr>
        <w:tabs>
          <w:tab w:val="num" w:pos="1083"/>
        </w:tabs>
        <w:ind w:left="1083" w:hanging="363"/>
      </w:pPr>
      <w:rPr>
        <w:rFonts w:cs="David" w:hint="cs"/>
        <w:bCs w:val="0"/>
        <w:iCs w:val="0"/>
        <w:szCs w:val="24"/>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417859"/>
    <w:multiLevelType w:val="hybridMultilevel"/>
    <w:tmpl w:val="8C9A88D0"/>
    <w:lvl w:ilvl="0" w:tplc="E07A2E02">
      <w:start w:val="1"/>
      <w:numFmt w:val="bullet"/>
      <w:pStyle w:val="TableBullet"/>
      <w:lvlText w:val=""/>
      <w:lvlJc w:val="left"/>
      <w:pPr>
        <w:ind w:left="360" w:hanging="360"/>
      </w:pPr>
      <w:rPr>
        <w:rFonts w:ascii="Symbol" w:hAnsi="Symbol" w:hint="default"/>
      </w:rPr>
    </w:lvl>
    <w:lvl w:ilvl="1" w:tplc="51B4D342" w:tentative="1">
      <w:start w:val="1"/>
      <w:numFmt w:val="bullet"/>
      <w:lvlText w:val="o"/>
      <w:lvlJc w:val="left"/>
      <w:pPr>
        <w:ind w:left="1080" w:hanging="360"/>
      </w:pPr>
      <w:rPr>
        <w:rFonts w:ascii="Courier New" w:hAnsi="Courier New" w:cs="Courier New" w:hint="default"/>
      </w:rPr>
    </w:lvl>
    <w:lvl w:ilvl="2" w:tplc="25B60028" w:tentative="1">
      <w:start w:val="1"/>
      <w:numFmt w:val="bullet"/>
      <w:lvlText w:val=""/>
      <w:lvlJc w:val="left"/>
      <w:pPr>
        <w:ind w:left="1800" w:hanging="360"/>
      </w:pPr>
      <w:rPr>
        <w:rFonts w:ascii="Wingdings" w:hAnsi="Wingdings" w:hint="default"/>
      </w:rPr>
    </w:lvl>
    <w:lvl w:ilvl="3" w:tplc="78FE35A0" w:tentative="1">
      <w:start w:val="1"/>
      <w:numFmt w:val="bullet"/>
      <w:lvlText w:val=""/>
      <w:lvlJc w:val="left"/>
      <w:pPr>
        <w:ind w:left="2520" w:hanging="360"/>
      </w:pPr>
      <w:rPr>
        <w:rFonts w:ascii="Symbol" w:hAnsi="Symbol" w:hint="default"/>
      </w:rPr>
    </w:lvl>
    <w:lvl w:ilvl="4" w:tplc="CC987E96" w:tentative="1">
      <w:start w:val="1"/>
      <w:numFmt w:val="bullet"/>
      <w:lvlText w:val="o"/>
      <w:lvlJc w:val="left"/>
      <w:pPr>
        <w:ind w:left="3240" w:hanging="360"/>
      </w:pPr>
      <w:rPr>
        <w:rFonts w:ascii="Courier New" w:hAnsi="Courier New" w:cs="Courier New" w:hint="default"/>
      </w:rPr>
    </w:lvl>
    <w:lvl w:ilvl="5" w:tplc="B57616EA" w:tentative="1">
      <w:start w:val="1"/>
      <w:numFmt w:val="bullet"/>
      <w:lvlText w:val=""/>
      <w:lvlJc w:val="left"/>
      <w:pPr>
        <w:ind w:left="3960" w:hanging="360"/>
      </w:pPr>
      <w:rPr>
        <w:rFonts w:ascii="Wingdings" w:hAnsi="Wingdings" w:hint="default"/>
      </w:rPr>
    </w:lvl>
    <w:lvl w:ilvl="6" w:tplc="7DB4E53C" w:tentative="1">
      <w:start w:val="1"/>
      <w:numFmt w:val="bullet"/>
      <w:lvlText w:val=""/>
      <w:lvlJc w:val="left"/>
      <w:pPr>
        <w:ind w:left="4680" w:hanging="360"/>
      </w:pPr>
      <w:rPr>
        <w:rFonts w:ascii="Symbol" w:hAnsi="Symbol" w:hint="default"/>
      </w:rPr>
    </w:lvl>
    <w:lvl w:ilvl="7" w:tplc="C6D0A2C2" w:tentative="1">
      <w:start w:val="1"/>
      <w:numFmt w:val="bullet"/>
      <w:lvlText w:val="o"/>
      <w:lvlJc w:val="left"/>
      <w:pPr>
        <w:ind w:left="5400" w:hanging="360"/>
      </w:pPr>
      <w:rPr>
        <w:rFonts w:ascii="Courier New" w:hAnsi="Courier New" w:cs="Courier New" w:hint="default"/>
      </w:rPr>
    </w:lvl>
    <w:lvl w:ilvl="8" w:tplc="768C4B64" w:tentative="1">
      <w:start w:val="1"/>
      <w:numFmt w:val="bullet"/>
      <w:lvlText w:val=""/>
      <w:lvlJc w:val="left"/>
      <w:pPr>
        <w:ind w:left="6120" w:hanging="360"/>
      </w:pPr>
      <w:rPr>
        <w:rFonts w:ascii="Wingdings" w:hAnsi="Wingdings" w:hint="default"/>
      </w:rPr>
    </w:lvl>
  </w:abstractNum>
  <w:abstractNum w:abstractNumId="2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8"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419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3" w15:restartNumberingAfterBreak="0">
    <w:nsid w:val="42D0646D"/>
    <w:multiLevelType w:val="hybridMultilevel"/>
    <w:tmpl w:val="2E7E2090"/>
    <w:lvl w:ilvl="0" w:tplc="B44E8536">
      <w:start w:val="1"/>
      <w:numFmt w:val="hebrew1"/>
      <w:pStyle w:val="AlphaList5"/>
      <w:lvlText w:val="%1."/>
      <w:lvlJc w:val="left"/>
      <w:pPr>
        <w:ind w:left="2214" w:hanging="360"/>
      </w:pPr>
      <w:rPr>
        <w:rFonts w:cs="David" w:hint="default"/>
        <w:b w:val="0"/>
        <w:bCs w:val="0"/>
      </w:rPr>
    </w:lvl>
    <w:lvl w:ilvl="1" w:tplc="04090003">
      <w:start w:val="1"/>
      <w:numFmt w:val="lowerLetter"/>
      <w:lvlText w:val="%2."/>
      <w:lvlJc w:val="left"/>
      <w:pPr>
        <w:ind w:left="1440" w:hanging="360"/>
      </w:pPr>
    </w:lvl>
    <w:lvl w:ilvl="2" w:tplc="04090005">
      <w:start w:val="1"/>
      <w:numFmt w:val="lowerRoman"/>
      <w:lvlText w:val="%3."/>
      <w:lvlJc w:val="right"/>
      <w:pPr>
        <w:ind w:left="2160" w:hanging="180"/>
      </w:pPr>
    </w:lvl>
    <w:lvl w:ilvl="3" w:tplc="0409000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4" w15:restartNumberingAfterBreak="0">
    <w:nsid w:val="43D8790A"/>
    <w:multiLevelType w:val="singleLevel"/>
    <w:tmpl w:val="21EE1E78"/>
    <w:lvl w:ilvl="0">
      <w:start w:val="1"/>
      <w:numFmt w:val="decimal"/>
      <w:pStyle w:val="NumberList2"/>
      <w:lvlText w:val="%1."/>
      <w:lvlJc w:val="left"/>
      <w:pPr>
        <w:tabs>
          <w:tab w:val="num" w:pos="1083"/>
        </w:tabs>
        <w:ind w:left="1083" w:hanging="363"/>
      </w:pPr>
      <w:rPr>
        <w:rFonts w:hint="default"/>
        <w:b w:val="0"/>
        <w:bCs w:val="0"/>
      </w:rPr>
    </w:lvl>
  </w:abstractNum>
  <w:abstractNum w:abstractNumId="35" w15:restartNumberingAfterBreak="0">
    <w:nsid w:val="46600C54"/>
    <w:multiLevelType w:val="multilevel"/>
    <w:tmpl w:val="42B0ED62"/>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7" w15:restartNumberingAfterBreak="0">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8"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9" w15:restartNumberingAfterBreak="0">
    <w:nsid w:val="49883036"/>
    <w:multiLevelType w:val="multilevel"/>
    <w:tmpl w:val="A630FD3A"/>
    <w:lvl w:ilvl="0">
      <w:start w:val="1"/>
      <w:numFmt w:val="hebrew1"/>
      <w:lvlText w:val="%1."/>
      <w:lvlJc w:val="left"/>
      <w:pPr>
        <w:tabs>
          <w:tab w:val="num" w:pos="1083"/>
        </w:tabs>
        <w:ind w:left="1083" w:hanging="363"/>
      </w:pPr>
      <w:rPr>
        <w:rFonts w:cs="David" w:hint="cs"/>
        <w:bCs w:val="0"/>
        <w:iCs w:val="0"/>
        <w:szCs w:val="24"/>
      </w:rPr>
    </w:lvl>
    <w:lvl w:ilvl="1">
      <w:start w:val="1"/>
      <w:numFmt w:val="decimal"/>
      <w:lvlText w:val="%2."/>
      <w:lvlJc w:val="left"/>
      <w:pPr>
        <w:tabs>
          <w:tab w:val="num" w:pos="1440"/>
        </w:tabs>
        <w:ind w:left="1440" w:hanging="360"/>
      </w:pPr>
      <w:rPr>
        <w:rFonts w:hint="default"/>
        <w:color w:val="000000" w:themeColor="text1"/>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1" w15:restartNumberingAfterBreak="0">
    <w:nsid w:val="4C40097D"/>
    <w:multiLevelType w:val="multilevel"/>
    <w:tmpl w:val="B246DEA2"/>
    <w:lvl w:ilvl="0">
      <w:start w:val="1"/>
      <w:numFmt w:val="decimal"/>
      <w:lvlText w:val="%1."/>
      <w:lvlJc w:val="left"/>
      <w:pPr>
        <w:ind w:left="1080" w:hanging="360"/>
      </w:p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42" w15:restartNumberingAfterBreak="0">
    <w:nsid w:val="4DFB5BA6"/>
    <w:multiLevelType w:val="multilevel"/>
    <w:tmpl w:val="621E800C"/>
    <w:lvl w:ilvl="0">
      <w:start w:val="1"/>
      <w:numFmt w:val="hebrew1"/>
      <w:lvlText w:val="%1."/>
      <w:lvlJc w:val="left"/>
      <w:pPr>
        <w:tabs>
          <w:tab w:val="num" w:pos="1083"/>
        </w:tabs>
        <w:ind w:left="1083" w:hanging="363"/>
      </w:pPr>
      <w:rPr>
        <w:rFonts w:cs="David" w:hint="cs"/>
        <w:bCs w:val="0"/>
        <w:iCs w:val="0"/>
        <w:szCs w:val="24"/>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15:restartNumberingAfterBreak="0">
    <w:nsid w:val="504F2BE5"/>
    <w:multiLevelType w:val="hybridMultilevel"/>
    <w:tmpl w:val="231C3C0A"/>
    <w:lvl w:ilvl="0" w:tplc="D6D2B5F4">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58FD1AB8"/>
    <w:multiLevelType w:val="hybridMultilevel"/>
    <w:tmpl w:val="6C906DD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1">
      <w:start w:val="1"/>
      <w:numFmt w:val="bullet"/>
      <w:lvlText w:val=""/>
      <w:lvlJc w:val="left"/>
      <w:pPr>
        <w:ind w:left="2869" w:hanging="360"/>
      </w:pPr>
      <w:rPr>
        <w:rFonts w:ascii="Symbol" w:hAnsi="Symbol" w:hint="default"/>
      </w:rPr>
    </w:lvl>
    <w:lvl w:ilvl="3" w:tplc="0409000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9" w15:restartNumberingAfterBreak="0">
    <w:nsid w:val="59735839"/>
    <w:multiLevelType w:val="multilevel"/>
    <w:tmpl w:val="8FA0728C"/>
    <w:lvl w:ilvl="0">
      <w:start w:val="1"/>
      <w:numFmt w:val="hebrew1"/>
      <w:lvlText w:val="%1."/>
      <w:lvlJc w:val="left"/>
      <w:pPr>
        <w:tabs>
          <w:tab w:val="num" w:pos="1083"/>
        </w:tabs>
        <w:ind w:left="1083" w:hanging="363"/>
      </w:pPr>
      <w:rPr>
        <w:rFonts w:cs="David" w:hint="cs"/>
        <w:bCs w:val="0"/>
        <w:iCs w:val="0"/>
        <w:szCs w:val="24"/>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1" w15:restartNumberingAfterBreak="0">
    <w:nsid w:val="5CAE52F5"/>
    <w:multiLevelType w:val="multilevel"/>
    <w:tmpl w:val="26AAB8BC"/>
    <w:styleLink w:val="311"/>
    <w:lvl w:ilvl="0">
      <w:start w:val="1"/>
      <w:numFmt w:val="decimal"/>
      <w:pStyle w:val="14"/>
      <w:lvlText w:val="%1."/>
      <w:lvlJc w:val="left"/>
      <w:pPr>
        <w:tabs>
          <w:tab w:val="num" w:pos="720"/>
        </w:tabs>
        <w:ind w:left="720" w:hanging="720"/>
      </w:pPr>
      <w:rPr>
        <w:rFonts w:cs="David" w:hint="cs"/>
        <w:bCs/>
        <w:iCs w:val="0"/>
        <w:sz w:val="32"/>
        <w:szCs w:val="32"/>
      </w:rPr>
    </w:lvl>
    <w:lvl w:ilvl="1">
      <w:start w:val="1"/>
      <w:numFmt w:val="decimal"/>
      <w:pStyle w:val="22"/>
      <w:lvlText w:val="%1.%2"/>
      <w:lvlJc w:val="left"/>
      <w:pPr>
        <w:tabs>
          <w:tab w:val="num" w:pos="720"/>
        </w:tabs>
        <w:ind w:left="720" w:hanging="720"/>
      </w:pPr>
      <w:rPr>
        <w:rFonts w:cs="David" w:hint="cs"/>
        <w:bCs/>
        <w:iCs w:val="0"/>
        <w:sz w:val="28"/>
        <w:szCs w:val="28"/>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42F3B23"/>
    <w:multiLevelType w:val="multilevel"/>
    <w:tmpl w:val="E270698C"/>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644D1859"/>
    <w:multiLevelType w:val="multilevel"/>
    <w:tmpl w:val="EA8C8484"/>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5" w15:restartNumberingAfterBreak="0">
    <w:nsid w:val="66186E1A"/>
    <w:multiLevelType w:val="hybridMultilevel"/>
    <w:tmpl w:val="B1FED0A2"/>
    <w:lvl w:ilvl="0" w:tplc="0409000F">
      <w:start w:val="1"/>
      <w:numFmt w:val="decimal"/>
      <w:lvlText w:val="%1."/>
      <w:lvlJc w:val="left"/>
      <w:pPr>
        <w:ind w:left="1080" w:hanging="360"/>
      </w:p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68B8165E"/>
    <w:multiLevelType w:val="multilevel"/>
    <w:tmpl w:val="EC146AA0"/>
    <w:styleLink w:val="a1"/>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7" w15:restartNumberingAfterBreak="0">
    <w:nsid w:val="6AB144CE"/>
    <w:multiLevelType w:val="singleLevel"/>
    <w:tmpl w:val="29FCF134"/>
    <w:lvl w:ilvl="0">
      <w:start w:val="1"/>
      <w:numFmt w:val="decimal"/>
      <w:pStyle w:val="ltavla"/>
      <w:lvlText w:val="%1."/>
      <w:lvlJc w:val="center"/>
      <w:pPr>
        <w:tabs>
          <w:tab w:val="num" w:pos="648"/>
        </w:tabs>
        <w:ind w:right="360" w:hanging="72"/>
      </w:pPr>
    </w:lvl>
  </w:abstractNum>
  <w:abstractNum w:abstractNumId="5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6C095D86"/>
    <w:multiLevelType w:val="multilevel"/>
    <w:tmpl w:val="7F3ED0F2"/>
    <w:lvl w:ilvl="0">
      <w:start w:val="2"/>
      <w:numFmt w:val="decimal"/>
      <w:lvlText w:val="%1.0"/>
      <w:lvlJc w:val="left"/>
      <w:pPr>
        <w:tabs>
          <w:tab w:val="num" w:pos="1080"/>
        </w:tabs>
        <w:ind w:left="1080" w:hanging="72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440"/>
        </w:tabs>
        <w:ind w:left="1440" w:hanging="1080"/>
      </w:pPr>
      <w:rPr>
        <w:rFonts w:hint="cs"/>
      </w:rPr>
    </w:lvl>
    <w:lvl w:ilvl="4">
      <w:start w:val="1"/>
      <w:numFmt w:val="decimal"/>
      <w:pStyle w:val="52"/>
      <w:lvlText w:val="%1.%2.%3.%4.%5"/>
      <w:lvlJc w:val="left"/>
      <w:pPr>
        <w:tabs>
          <w:tab w:val="num" w:pos="1620"/>
        </w:tabs>
        <w:ind w:left="1620" w:hanging="1440"/>
      </w:pPr>
      <w:rPr>
        <w:rFonts w:hint="cs"/>
        <w:lang w:bidi="he-IL"/>
      </w:rPr>
    </w:lvl>
    <w:lvl w:ilvl="5">
      <w:start w:val="1"/>
      <w:numFmt w:val="decimal"/>
      <w:pStyle w:val="60"/>
      <w:lvlText w:val="%1.%2.%3.%4.%5.%6"/>
      <w:lvlJc w:val="left"/>
      <w:pPr>
        <w:tabs>
          <w:tab w:val="num" w:pos="5400"/>
        </w:tabs>
        <w:ind w:left="5400" w:hanging="1440"/>
      </w:pPr>
      <w:rPr>
        <w:rFonts w:hint="cs"/>
        <w:sz w:val="22"/>
        <w:szCs w:val="22"/>
        <w:lang w:bidi="he-IL"/>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60" w15:restartNumberingAfterBreak="0">
    <w:nsid w:val="780E0A88"/>
    <w:multiLevelType w:val="multilevel"/>
    <w:tmpl w:val="25D60DB2"/>
    <w:lvl w:ilvl="0">
      <w:start w:val="1"/>
      <w:numFmt w:val="decimal"/>
      <w:suff w:val="space"/>
      <w:lvlText w:val="%1."/>
      <w:lvlJc w:val="left"/>
      <w:pPr>
        <w:ind w:left="567" w:hanging="567"/>
      </w:pPr>
      <w:rPr>
        <w:b w:val="0"/>
        <w:sz w:val="24"/>
        <w:szCs w:val="24"/>
      </w:rPr>
    </w:lvl>
    <w:lvl w:ilvl="1">
      <w:start w:val="1"/>
      <w:numFmt w:val="decimal"/>
      <w:lvlText w:val="%1.%2."/>
      <w:lvlJc w:val="left"/>
      <w:pPr>
        <w:ind w:left="1247" w:hanging="680"/>
      </w:pPr>
      <w:rPr>
        <w:rFonts w:cs="David"/>
        <w:b w:val="0"/>
        <w:bCs w:val="0"/>
        <w:lang w:val="en-US" w:bidi="he-IL"/>
      </w:rPr>
    </w:lvl>
    <w:lvl w:ilvl="2">
      <w:start w:val="1"/>
      <w:numFmt w:val="decimal"/>
      <w:lvlText w:val="%1.%2.%3."/>
      <w:lvlJc w:val="left"/>
      <w:pPr>
        <w:ind w:left="1985" w:hanging="738"/>
      </w:pPr>
      <w:rPr>
        <w:b/>
        <w:bCs w:val="0"/>
        <w:color w:val="auto"/>
        <w:sz w:val="24"/>
        <w:szCs w:val="24"/>
      </w:rPr>
    </w:lvl>
    <w:lvl w:ilvl="3">
      <w:start w:val="1"/>
      <w:numFmt w:val="decimal"/>
      <w:lvlText w:val="%1.%2.%3.%4."/>
      <w:lvlJc w:val="left"/>
      <w:pPr>
        <w:tabs>
          <w:tab w:val="num" w:pos="2211"/>
        </w:tabs>
        <w:ind w:left="2948" w:hanging="963"/>
      </w:pPr>
      <w:rPr>
        <w:b/>
        <w:bCs w:val="0"/>
        <w:sz w:val="24"/>
        <w:szCs w:val="24"/>
      </w:rPr>
    </w:lvl>
    <w:lvl w:ilvl="4">
      <w:start w:val="1"/>
      <w:numFmt w:val="upperRoman"/>
      <w:lvlText w:val="%5)"/>
      <w:lvlJc w:val="left"/>
      <w:pPr>
        <w:ind w:left="3289" w:hanging="341"/>
      </w:pPr>
      <w:rPr>
        <w:b w:val="0"/>
      </w:rPr>
    </w:lvl>
    <w:lvl w:ilvl="5">
      <w:start w:val="1"/>
      <w:numFmt w:val="decimal"/>
      <w:lvlText w:val="%1.%2.%3.%4.%5.%6."/>
      <w:lvlJc w:val="left"/>
      <w:pPr>
        <w:ind w:left="2880" w:hanging="1080"/>
      </w:pPr>
      <w:rPr>
        <w:b w:val="0"/>
      </w:rPr>
    </w:lvl>
    <w:lvl w:ilvl="6">
      <w:start w:val="1"/>
      <w:numFmt w:val="decimal"/>
      <w:lvlText w:val="%1.%2.%3.%4.%5.%6.%7."/>
      <w:lvlJc w:val="left"/>
      <w:pPr>
        <w:ind w:left="3600" w:hanging="1440"/>
      </w:pPr>
      <w:rPr>
        <w:b w:val="0"/>
      </w:rPr>
    </w:lvl>
    <w:lvl w:ilvl="7">
      <w:start w:val="1"/>
      <w:numFmt w:val="decimal"/>
      <w:lvlText w:val="%1.%2.%3.%4.%5.%6.%7.%8."/>
      <w:lvlJc w:val="left"/>
      <w:pPr>
        <w:ind w:left="3960" w:hanging="1440"/>
      </w:pPr>
      <w:rPr>
        <w:b w:val="0"/>
      </w:rPr>
    </w:lvl>
    <w:lvl w:ilvl="8">
      <w:start w:val="1"/>
      <w:numFmt w:val="decimal"/>
      <w:lvlText w:val="%1.%2.%3.%4.%5.%6.%7.%8.%9."/>
      <w:lvlJc w:val="left"/>
      <w:pPr>
        <w:ind w:left="4680" w:hanging="1800"/>
      </w:pPr>
      <w:rPr>
        <w:b w:val="0"/>
      </w:rPr>
    </w:lvl>
  </w:abstractNum>
  <w:abstractNum w:abstractNumId="6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2" w15:restartNumberingAfterBreak="0">
    <w:nsid w:val="7C261430"/>
    <w:multiLevelType w:val="multilevel"/>
    <w:tmpl w:val="C0B0941E"/>
    <w:lvl w:ilvl="0">
      <w:start w:val="1"/>
      <w:numFmt w:val="hebrew1"/>
      <w:pStyle w:val="AlphaList3"/>
      <w:lvlText w:val="%1."/>
      <w:lvlJc w:val="left"/>
      <w:pPr>
        <w:tabs>
          <w:tab w:val="num" w:pos="1440"/>
        </w:tabs>
        <w:ind w:left="1440" w:hanging="357"/>
      </w:pPr>
      <w:rPr>
        <w:rFonts w:hint="default"/>
        <w:b w:val="0"/>
        <w:bCs w:val="0"/>
      </w:rPr>
    </w:lvl>
    <w:lvl w:ilvl="1">
      <w:start w:val="1"/>
      <w:numFmt w:val="hebrew1"/>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rPr>
    </w:lvl>
    <w:lvl w:ilvl="3">
      <w:start w:val="1"/>
      <w:numFmt w:val="hebrew1"/>
      <w:lvlText w:val="%4."/>
      <w:lvlJc w:val="left"/>
      <w:pPr>
        <w:ind w:left="3240" w:hanging="720"/>
      </w:pPr>
      <w:rPr>
        <w:rFonts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7E165CB0"/>
    <w:multiLevelType w:val="multilevel"/>
    <w:tmpl w:val="125CAEB2"/>
    <w:lvl w:ilvl="0">
      <w:start w:val="1"/>
      <w:numFmt w:val="hebrew1"/>
      <w:lvlText w:val="%1."/>
      <w:lvlJc w:val="left"/>
      <w:pPr>
        <w:tabs>
          <w:tab w:val="num" w:pos="1440"/>
        </w:tabs>
        <w:ind w:left="1440" w:hanging="357"/>
      </w:pPr>
      <w:rPr>
        <w:rFonts w:hint="default"/>
        <w:b w:val="0"/>
        <w:bCs w:val="0"/>
      </w:rPr>
    </w:lvl>
    <w:lvl w:ilvl="1">
      <w:start w:val="1"/>
      <w:numFmt w:val="hebrew1"/>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rPr>
    </w:lvl>
    <w:lvl w:ilvl="3">
      <w:start w:val="1"/>
      <w:numFmt w:val="decimal"/>
      <w:lvlText w:val="%4."/>
      <w:lvlJc w:val="left"/>
      <w:pPr>
        <w:ind w:left="3240" w:hanging="720"/>
      </w:pPr>
      <w:rPr>
        <w:rFonts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43"/>
  </w:num>
  <w:num w:numId="3">
    <w:abstractNumId w:val="62"/>
  </w:num>
  <w:num w:numId="4">
    <w:abstractNumId w:val="52"/>
  </w:num>
  <w:num w:numId="5">
    <w:abstractNumId w:val="33"/>
  </w:num>
  <w:num w:numId="6">
    <w:abstractNumId w:val="13"/>
  </w:num>
  <w:num w:numId="7">
    <w:abstractNumId w:val="18"/>
  </w:num>
  <w:num w:numId="8">
    <w:abstractNumId w:val="26"/>
  </w:num>
  <w:num w:numId="9">
    <w:abstractNumId w:val="25"/>
  </w:num>
  <w:num w:numId="10">
    <w:abstractNumId w:val="14"/>
  </w:num>
  <w:num w:numId="11">
    <w:abstractNumId w:val="23"/>
  </w:num>
  <w:num w:numId="12">
    <w:abstractNumId w:val="38"/>
  </w:num>
  <w:num w:numId="13">
    <w:abstractNumId w:val="17"/>
  </w:num>
  <w:num w:numId="14">
    <w:abstractNumId w:val="34"/>
  </w:num>
  <w:num w:numId="15">
    <w:abstractNumId w:val="64"/>
  </w:num>
  <w:num w:numId="16">
    <w:abstractNumId w:val="15"/>
  </w:num>
  <w:num w:numId="17">
    <w:abstractNumId w:val="56"/>
  </w:num>
  <w:num w:numId="18">
    <w:abstractNumId w:val="30"/>
  </w:num>
  <w:num w:numId="19">
    <w:abstractNumId w:val="36"/>
  </w:num>
  <w:num w:numId="20">
    <w:abstractNumId w:val="46"/>
  </w:num>
  <w:num w:numId="21">
    <w:abstractNumId w:val="58"/>
  </w:num>
  <w:num w:numId="22">
    <w:abstractNumId w:val="47"/>
  </w:num>
  <w:num w:numId="23">
    <w:abstractNumId w:val="31"/>
  </w:num>
  <w:num w:numId="24">
    <w:abstractNumId w:val="12"/>
  </w:num>
  <w:num w:numId="25">
    <w:abstractNumId w:val="11"/>
  </w:num>
  <w:num w:numId="26">
    <w:abstractNumId w:val="19"/>
  </w:num>
  <w:num w:numId="27">
    <w:abstractNumId w:val="32"/>
  </w:num>
  <w:num w:numId="28">
    <w:abstractNumId w:val="10"/>
  </w:num>
  <w:num w:numId="29">
    <w:abstractNumId w:val="24"/>
  </w:num>
  <w:num w:numId="30">
    <w:abstractNumId w:val="50"/>
  </w:num>
  <w:num w:numId="31">
    <w:abstractNumId w:val="61"/>
  </w:num>
  <w:num w:numId="32">
    <w:abstractNumId w:val="51"/>
    <w:lvlOverride w:ilvl="0">
      <w:lvl w:ilvl="0">
        <w:start w:val="1"/>
        <w:numFmt w:val="decimal"/>
        <w:pStyle w:val="14"/>
        <w:lvlText w:val="%1."/>
        <w:lvlJc w:val="left"/>
        <w:pPr>
          <w:tabs>
            <w:tab w:val="num" w:pos="720"/>
          </w:tabs>
          <w:ind w:left="720" w:hanging="720"/>
        </w:pPr>
        <w:rPr>
          <w:rFonts w:cs="David" w:hint="cs"/>
          <w:bCs/>
          <w:iCs w:val="0"/>
          <w:sz w:val="32"/>
          <w:szCs w:val="32"/>
        </w:rPr>
      </w:lvl>
    </w:lvlOverride>
    <w:lvlOverride w:ilvl="1">
      <w:lvl w:ilvl="1">
        <w:start w:val="1"/>
        <w:numFmt w:val="decimal"/>
        <w:pStyle w:val="22"/>
        <w:lvlText w:val="%1.%2"/>
        <w:lvlJc w:val="left"/>
        <w:pPr>
          <w:tabs>
            <w:tab w:val="num" w:pos="720"/>
          </w:tabs>
          <w:ind w:left="720" w:hanging="720"/>
        </w:pPr>
        <w:rPr>
          <w:rFonts w:ascii="David" w:hAnsi="David" w:cs="David" w:hint="default"/>
          <w:bCs/>
          <w:iCs w:val="0"/>
          <w:sz w:val="28"/>
          <w:szCs w:val="28"/>
        </w:rPr>
      </w:lvl>
    </w:lvlOverride>
    <w:lvlOverride w:ilvl="2">
      <w:lvl w:ilvl="2">
        <w:start w:val="1"/>
        <w:numFmt w:val="decimal"/>
        <w:pStyle w:val="32"/>
        <w:lvlText w:val="%1.%2.%3"/>
        <w:lvlJc w:val="left"/>
        <w:pPr>
          <w:tabs>
            <w:tab w:val="num" w:pos="720"/>
          </w:tabs>
          <w:ind w:left="720" w:hanging="720"/>
        </w:pPr>
        <w:rPr>
          <w:rFonts w:ascii="David" w:hAnsi="David" w:cs="David" w:hint="default"/>
          <w:bCs/>
          <w:iCs w:val="0"/>
          <w:sz w:val="24"/>
          <w:szCs w:val="24"/>
        </w:rPr>
      </w:lvl>
    </w:lvlOverride>
    <w:lvlOverride w:ilvl="3">
      <w:lvl w:ilvl="3">
        <w:start w:val="1"/>
        <w:numFmt w:val="decimal"/>
        <w:pStyle w:val="42"/>
        <w:lvlText w:val="%1.%2.%3.%4"/>
        <w:lvlJc w:val="left"/>
        <w:pPr>
          <w:tabs>
            <w:tab w:val="num" w:pos="720"/>
          </w:tabs>
          <w:ind w:left="720" w:hanging="720"/>
        </w:pPr>
        <w:rPr>
          <w:rFonts w:cs="David" w:hint="cs"/>
          <w:bCs/>
          <w:iCs w:val="0"/>
          <w:szCs w:val="24"/>
        </w:rPr>
      </w:lvl>
    </w:lvlOverride>
    <w:lvlOverride w:ilvl="4">
      <w:lvl w:ilvl="4">
        <w:start w:val="1"/>
        <w:numFmt w:val="decimal"/>
        <w:pStyle w:val="51"/>
        <w:lvlText w:val="%1.%2.%3.%4.%5"/>
        <w:lvlJc w:val="left"/>
        <w:pPr>
          <w:tabs>
            <w:tab w:val="num" w:pos="862"/>
          </w:tabs>
          <w:ind w:left="862" w:hanging="862"/>
        </w:pPr>
        <w:rPr>
          <w:rFonts w:cs="David" w:hint="cs"/>
          <w:bCs/>
          <w:iCs w:val="0"/>
          <w:szCs w:val="24"/>
        </w:rPr>
      </w:lvl>
    </w:lvlOverride>
    <w:lvlOverride w:ilvl="5">
      <w:lvl w:ilvl="5">
        <w:start w:val="1"/>
        <w:numFmt w:val="decimal"/>
        <w:pStyle w:val="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3">
    <w:abstractNumId w:val="21"/>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0"/>
  </w:num>
  <w:num w:numId="45">
    <w:abstractNumId w:val="54"/>
  </w:num>
  <w:num w:numId="4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0"/>
  </w:num>
  <w:num w:numId="5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7"/>
  </w:num>
  <w:num w:numId="54">
    <w:abstractNumId w:val="51"/>
  </w:num>
  <w:num w:numId="5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5"/>
  </w:num>
  <w:num w:numId="63">
    <w:abstractNumId w:val="28"/>
  </w:num>
  <w:num w:numId="6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9"/>
  </w:num>
  <w:num w:numId="6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7"/>
  </w:num>
  <w:num w:numId="9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6"/>
  </w:num>
  <w:num w:numId="11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4"/>
    <w:lvlOverride w:ilvl="0">
      <w:startOverride w:val="1"/>
    </w:lvlOverride>
  </w:num>
  <w:num w:numId="135">
    <w:abstractNumId w:val="34"/>
    <w:lvlOverride w:ilvl="0">
      <w:startOverride w:val="1"/>
    </w:lvlOverride>
  </w:num>
  <w:num w:numId="13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51"/>
    <w:lvlOverride w:ilvl="0">
      <w:lvl w:ilvl="0">
        <w:start w:val="1"/>
        <w:numFmt w:val="decimal"/>
        <w:pStyle w:val="14"/>
        <w:lvlText w:val="%1."/>
        <w:lvlJc w:val="left"/>
        <w:pPr>
          <w:tabs>
            <w:tab w:val="num" w:pos="720"/>
          </w:tabs>
          <w:ind w:left="720" w:hanging="720"/>
        </w:pPr>
        <w:rPr>
          <w:rFonts w:cs="David" w:hint="cs"/>
          <w:bCs/>
          <w:iCs w:val="0"/>
          <w:sz w:val="32"/>
          <w:szCs w:val="32"/>
        </w:rPr>
      </w:lvl>
    </w:lvlOverride>
    <w:lvlOverride w:ilvl="1">
      <w:lvl w:ilvl="1">
        <w:start w:val="1"/>
        <w:numFmt w:val="decimal"/>
        <w:pStyle w:val="22"/>
        <w:lvlText w:val="%1.%2"/>
        <w:lvlJc w:val="left"/>
        <w:pPr>
          <w:tabs>
            <w:tab w:val="num" w:pos="720"/>
          </w:tabs>
          <w:ind w:left="720" w:hanging="720"/>
        </w:pPr>
        <w:rPr>
          <w:rFonts w:cs="David" w:hint="cs"/>
          <w:bCs/>
          <w:iCs w:val="0"/>
          <w:sz w:val="28"/>
          <w:szCs w:val="28"/>
        </w:rPr>
      </w:lvl>
    </w:lvlOverride>
    <w:lvlOverride w:ilvl="2">
      <w:lvl w:ilvl="2">
        <w:start w:val="1"/>
        <w:numFmt w:val="decimal"/>
        <w:pStyle w:val="32"/>
        <w:lvlText w:val="%1.%2.%3"/>
        <w:lvlJc w:val="left"/>
        <w:pPr>
          <w:tabs>
            <w:tab w:val="num" w:pos="720"/>
          </w:tabs>
          <w:ind w:left="720" w:hanging="720"/>
        </w:pPr>
        <w:rPr>
          <w:rFonts w:cs="David" w:hint="cs"/>
          <w:bCs/>
          <w:iCs w:val="0"/>
          <w:szCs w:val="24"/>
        </w:rPr>
      </w:lvl>
    </w:lvlOverride>
    <w:lvlOverride w:ilvl="3">
      <w:lvl w:ilvl="3">
        <w:start w:val="1"/>
        <w:numFmt w:val="decimal"/>
        <w:pStyle w:val="42"/>
        <w:lvlText w:val="%1.%2.%3.%4"/>
        <w:lvlJc w:val="left"/>
        <w:pPr>
          <w:tabs>
            <w:tab w:val="num" w:pos="720"/>
          </w:tabs>
          <w:ind w:left="720" w:hanging="720"/>
        </w:pPr>
        <w:rPr>
          <w:rFonts w:cs="David" w:hint="cs"/>
          <w:bCs/>
          <w:iCs w:val="0"/>
          <w:szCs w:val="24"/>
        </w:rPr>
      </w:lvl>
    </w:lvlOverride>
    <w:lvlOverride w:ilvl="4">
      <w:lvl w:ilvl="4">
        <w:start w:val="1"/>
        <w:numFmt w:val="decimal"/>
        <w:pStyle w:val="51"/>
        <w:lvlText w:val="%1.%2.%3.%4.%5"/>
        <w:lvlJc w:val="left"/>
        <w:pPr>
          <w:tabs>
            <w:tab w:val="num" w:pos="862"/>
          </w:tabs>
          <w:ind w:left="862" w:hanging="862"/>
        </w:pPr>
        <w:rPr>
          <w:rFonts w:cs="David" w:hint="cs"/>
          <w:bCs/>
          <w:iCs w:val="0"/>
          <w:szCs w:val="24"/>
        </w:rPr>
      </w:lvl>
    </w:lvlOverride>
    <w:lvlOverride w:ilvl="5">
      <w:lvl w:ilvl="5">
        <w:start w:val="1"/>
        <w:numFmt w:val="decimal"/>
        <w:pStyle w:val="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138">
    <w:abstractNumId w:val="34"/>
    <w:lvlOverride w:ilvl="0">
      <w:startOverride w:val="1"/>
    </w:lvlOverride>
  </w:num>
  <w:num w:numId="139">
    <w:abstractNumId w:val="34"/>
    <w:lvlOverride w:ilvl="0">
      <w:startOverride w:val="1"/>
    </w:lvlOverride>
  </w:num>
  <w:num w:numId="140">
    <w:abstractNumId w:val="27"/>
  </w:num>
  <w:num w:numId="141">
    <w:abstractNumId w:val="48"/>
  </w:num>
  <w:num w:numId="14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54"/>
  </w:num>
  <w:num w:numId="164">
    <w:abstractNumId w:val="54"/>
  </w:num>
  <w:num w:numId="165">
    <w:abstractNumId w:val="22"/>
  </w:num>
  <w:num w:numId="166">
    <w:abstractNumId w:val="49"/>
  </w:num>
  <w:num w:numId="167">
    <w:abstractNumId w:val="39"/>
  </w:num>
  <w:num w:numId="168">
    <w:abstractNumId w:val="42"/>
  </w:num>
  <w:num w:numId="16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54"/>
  </w:num>
  <w:num w:numId="17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55"/>
  </w:num>
  <w:num w:numId="174">
    <w:abstractNumId w:val="35"/>
  </w:num>
  <w:num w:numId="175">
    <w:abstractNumId w:val="41"/>
  </w:num>
  <w:num w:numId="176">
    <w:abstractNumId w:val="53"/>
  </w:num>
  <w:num w:numId="177">
    <w:abstractNumId w:val="63"/>
  </w:num>
  <w:numIdMacAtCleanup w:val="1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hideSpellingErrors/>
  <w:hideGrammaticalErrors/>
  <w:activeWritingStyle w:appName="MSWord" w:lang="fr-FR" w:vendorID="64" w:dllVersion="6" w:nlCheck="1" w:checkStyle="0"/>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1"/>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enforcement="1" w:cryptProviderType="rsaAES" w:cryptAlgorithmClass="hash" w:cryptAlgorithmType="typeAny" w:cryptAlgorithmSid="14" w:cryptSpinCount="100000" w:hash="JQuVZNbmOoQGzW6jIJcno2OX0rICdI245fyldYmGkMSgvo1gQqyh54sKnexePY/0DG8rSrowFXzilG1ArtN1cQ==" w:salt="Vw2ZpWA6oWIuBko8b1isIA=="/>
  <w:defaultTabStop w:val="720"/>
  <w:drawingGridHorizontalSpacing w:val="120"/>
  <w:displayHorizontalDrawingGridEvery w:val="2"/>
  <w:displayVerticalDrawingGridEvery w:val="2"/>
  <w:characterSpacingControl w:val="doNotCompress"/>
  <w:hdrShapeDefaults>
    <o:shapedefaults v:ext="edit" spidmax="4097">
      <o:colormru v:ext="edit" colors="#fff7e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2431"/>
  </w:docVars>
  <w:rsids>
    <w:rsidRoot w:val="00E57B07"/>
    <w:rsid w:val="0000051A"/>
    <w:rsid w:val="0000080A"/>
    <w:rsid w:val="00000E7B"/>
    <w:rsid w:val="00001558"/>
    <w:rsid w:val="00001739"/>
    <w:rsid w:val="00002323"/>
    <w:rsid w:val="000023A4"/>
    <w:rsid w:val="00002426"/>
    <w:rsid w:val="0000276E"/>
    <w:rsid w:val="00002B74"/>
    <w:rsid w:val="00003823"/>
    <w:rsid w:val="00004363"/>
    <w:rsid w:val="00004B51"/>
    <w:rsid w:val="00005547"/>
    <w:rsid w:val="00005701"/>
    <w:rsid w:val="00005707"/>
    <w:rsid w:val="00005D2A"/>
    <w:rsid w:val="000060DD"/>
    <w:rsid w:val="000062A5"/>
    <w:rsid w:val="00006422"/>
    <w:rsid w:val="00006AA1"/>
    <w:rsid w:val="0000751F"/>
    <w:rsid w:val="00010045"/>
    <w:rsid w:val="00010143"/>
    <w:rsid w:val="0001038B"/>
    <w:rsid w:val="000108CB"/>
    <w:rsid w:val="00010BA0"/>
    <w:rsid w:val="00010BF9"/>
    <w:rsid w:val="00010F5E"/>
    <w:rsid w:val="00011363"/>
    <w:rsid w:val="00011AB4"/>
    <w:rsid w:val="00011CE3"/>
    <w:rsid w:val="00012857"/>
    <w:rsid w:val="00012F35"/>
    <w:rsid w:val="00012FFD"/>
    <w:rsid w:val="00013880"/>
    <w:rsid w:val="00013EEF"/>
    <w:rsid w:val="00013EF9"/>
    <w:rsid w:val="000142F0"/>
    <w:rsid w:val="00014311"/>
    <w:rsid w:val="00015869"/>
    <w:rsid w:val="00015FFE"/>
    <w:rsid w:val="00016B91"/>
    <w:rsid w:val="00016D2D"/>
    <w:rsid w:val="00017684"/>
    <w:rsid w:val="00020217"/>
    <w:rsid w:val="00020899"/>
    <w:rsid w:val="00020946"/>
    <w:rsid w:val="00021A38"/>
    <w:rsid w:val="00021AEE"/>
    <w:rsid w:val="00021CA8"/>
    <w:rsid w:val="0002212F"/>
    <w:rsid w:val="0002245F"/>
    <w:rsid w:val="000232A6"/>
    <w:rsid w:val="000232CE"/>
    <w:rsid w:val="0002340D"/>
    <w:rsid w:val="0002348F"/>
    <w:rsid w:val="00023D3B"/>
    <w:rsid w:val="000247D2"/>
    <w:rsid w:val="000258B9"/>
    <w:rsid w:val="000262C9"/>
    <w:rsid w:val="0002664F"/>
    <w:rsid w:val="000271C6"/>
    <w:rsid w:val="000273D1"/>
    <w:rsid w:val="00027C0A"/>
    <w:rsid w:val="00031160"/>
    <w:rsid w:val="0003121D"/>
    <w:rsid w:val="00031226"/>
    <w:rsid w:val="0003149A"/>
    <w:rsid w:val="00031547"/>
    <w:rsid w:val="00032F0D"/>
    <w:rsid w:val="000338BB"/>
    <w:rsid w:val="00034670"/>
    <w:rsid w:val="00034DA5"/>
    <w:rsid w:val="00034E0D"/>
    <w:rsid w:val="00035411"/>
    <w:rsid w:val="0003553F"/>
    <w:rsid w:val="00035AC3"/>
    <w:rsid w:val="00035E4F"/>
    <w:rsid w:val="0003614F"/>
    <w:rsid w:val="000369BF"/>
    <w:rsid w:val="00036B5D"/>
    <w:rsid w:val="00037155"/>
    <w:rsid w:val="00037F75"/>
    <w:rsid w:val="000400D6"/>
    <w:rsid w:val="000408EA"/>
    <w:rsid w:val="00040AEB"/>
    <w:rsid w:val="00040FBA"/>
    <w:rsid w:val="00041506"/>
    <w:rsid w:val="0004195B"/>
    <w:rsid w:val="00042B60"/>
    <w:rsid w:val="00043AE4"/>
    <w:rsid w:val="00043BE1"/>
    <w:rsid w:val="00043D7E"/>
    <w:rsid w:val="00043D7F"/>
    <w:rsid w:val="000444FF"/>
    <w:rsid w:val="0004481B"/>
    <w:rsid w:val="00044E52"/>
    <w:rsid w:val="00047B24"/>
    <w:rsid w:val="00051230"/>
    <w:rsid w:val="00052946"/>
    <w:rsid w:val="000529F4"/>
    <w:rsid w:val="00053340"/>
    <w:rsid w:val="0005431E"/>
    <w:rsid w:val="00054B4C"/>
    <w:rsid w:val="00054C08"/>
    <w:rsid w:val="00054FCC"/>
    <w:rsid w:val="000556DD"/>
    <w:rsid w:val="00056466"/>
    <w:rsid w:val="000565B4"/>
    <w:rsid w:val="000568CC"/>
    <w:rsid w:val="0005707A"/>
    <w:rsid w:val="000573FA"/>
    <w:rsid w:val="0005756F"/>
    <w:rsid w:val="00057959"/>
    <w:rsid w:val="00057B5D"/>
    <w:rsid w:val="00060E5F"/>
    <w:rsid w:val="000619EA"/>
    <w:rsid w:val="00061C4A"/>
    <w:rsid w:val="000628B3"/>
    <w:rsid w:val="000650FC"/>
    <w:rsid w:val="000669C3"/>
    <w:rsid w:val="00066E91"/>
    <w:rsid w:val="00066F71"/>
    <w:rsid w:val="00066FBF"/>
    <w:rsid w:val="000702BC"/>
    <w:rsid w:val="00071344"/>
    <w:rsid w:val="000719B7"/>
    <w:rsid w:val="00071F01"/>
    <w:rsid w:val="00072B5B"/>
    <w:rsid w:val="00072D8C"/>
    <w:rsid w:val="00073348"/>
    <w:rsid w:val="000735AE"/>
    <w:rsid w:val="00073DF4"/>
    <w:rsid w:val="00074CB1"/>
    <w:rsid w:val="000758A3"/>
    <w:rsid w:val="000766BE"/>
    <w:rsid w:val="00076956"/>
    <w:rsid w:val="00076DB9"/>
    <w:rsid w:val="00077E61"/>
    <w:rsid w:val="000810FC"/>
    <w:rsid w:val="0008154B"/>
    <w:rsid w:val="00082134"/>
    <w:rsid w:val="00082643"/>
    <w:rsid w:val="00083174"/>
    <w:rsid w:val="000831AD"/>
    <w:rsid w:val="00083492"/>
    <w:rsid w:val="000834EC"/>
    <w:rsid w:val="00083510"/>
    <w:rsid w:val="0008385E"/>
    <w:rsid w:val="00083951"/>
    <w:rsid w:val="000839B3"/>
    <w:rsid w:val="00083C2F"/>
    <w:rsid w:val="00083DC5"/>
    <w:rsid w:val="00084A66"/>
    <w:rsid w:val="00085E92"/>
    <w:rsid w:val="00087588"/>
    <w:rsid w:val="00087A27"/>
    <w:rsid w:val="00087A96"/>
    <w:rsid w:val="00087AF9"/>
    <w:rsid w:val="00087FB2"/>
    <w:rsid w:val="00090134"/>
    <w:rsid w:val="000901DB"/>
    <w:rsid w:val="000902D5"/>
    <w:rsid w:val="00090CEF"/>
    <w:rsid w:val="00091383"/>
    <w:rsid w:val="000913D8"/>
    <w:rsid w:val="0009143C"/>
    <w:rsid w:val="000927E4"/>
    <w:rsid w:val="000939B9"/>
    <w:rsid w:val="00093EED"/>
    <w:rsid w:val="00094011"/>
    <w:rsid w:val="000941E7"/>
    <w:rsid w:val="00094B1E"/>
    <w:rsid w:val="00096304"/>
    <w:rsid w:val="00096A08"/>
    <w:rsid w:val="00096C77"/>
    <w:rsid w:val="00096D1B"/>
    <w:rsid w:val="00097830"/>
    <w:rsid w:val="00097964"/>
    <w:rsid w:val="00097BF1"/>
    <w:rsid w:val="000A0189"/>
    <w:rsid w:val="000A084C"/>
    <w:rsid w:val="000A1013"/>
    <w:rsid w:val="000A118C"/>
    <w:rsid w:val="000A13A1"/>
    <w:rsid w:val="000A15D2"/>
    <w:rsid w:val="000A164E"/>
    <w:rsid w:val="000A198D"/>
    <w:rsid w:val="000A3325"/>
    <w:rsid w:val="000A39B6"/>
    <w:rsid w:val="000A5C13"/>
    <w:rsid w:val="000A6122"/>
    <w:rsid w:val="000A6EC0"/>
    <w:rsid w:val="000A7683"/>
    <w:rsid w:val="000B0FC1"/>
    <w:rsid w:val="000B1245"/>
    <w:rsid w:val="000B1615"/>
    <w:rsid w:val="000B1CCE"/>
    <w:rsid w:val="000B2F48"/>
    <w:rsid w:val="000B300E"/>
    <w:rsid w:val="000B449B"/>
    <w:rsid w:val="000B4911"/>
    <w:rsid w:val="000B5591"/>
    <w:rsid w:val="000B6B6A"/>
    <w:rsid w:val="000B6C47"/>
    <w:rsid w:val="000B77DB"/>
    <w:rsid w:val="000B7A28"/>
    <w:rsid w:val="000B7C40"/>
    <w:rsid w:val="000B7E73"/>
    <w:rsid w:val="000C0B5F"/>
    <w:rsid w:val="000C0C28"/>
    <w:rsid w:val="000C0EB1"/>
    <w:rsid w:val="000C0FAF"/>
    <w:rsid w:val="000C2C04"/>
    <w:rsid w:val="000C380B"/>
    <w:rsid w:val="000C445E"/>
    <w:rsid w:val="000C46B6"/>
    <w:rsid w:val="000C4988"/>
    <w:rsid w:val="000C4CEA"/>
    <w:rsid w:val="000C6B37"/>
    <w:rsid w:val="000C705D"/>
    <w:rsid w:val="000D019C"/>
    <w:rsid w:val="000D168E"/>
    <w:rsid w:val="000D2CD1"/>
    <w:rsid w:val="000D3294"/>
    <w:rsid w:val="000D3D2E"/>
    <w:rsid w:val="000D473C"/>
    <w:rsid w:val="000D4785"/>
    <w:rsid w:val="000D480C"/>
    <w:rsid w:val="000D481C"/>
    <w:rsid w:val="000D4F3D"/>
    <w:rsid w:val="000D5037"/>
    <w:rsid w:val="000D568D"/>
    <w:rsid w:val="000D5761"/>
    <w:rsid w:val="000D5866"/>
    <w:rsid w:val="000D5FD6"/>
    <w:rsid w:val="000E1DCA"/>
    <w:rsid w:val="000E2050"/>
    <w:rsid w:val="000E2440"/>
    <w:rsid w:val="000E2E52"/>
    <w:rsid w:val="000E2EEE"/>
    <w:rsid w:val="000E3147"/>
    <w:rsid w:val="000E370F"/>
    <w:rsid w:val="000E4864"/>
    <w:rsid w:val="000E4A49"/>
    <w:rsid w:val="000E4B1D"/>
    <w:rsid w:val="000E4EE0"/>
    <w:rsid w:val="000E578E"/>
    <w:rsid w:val="000E63B1"/>
    <w:rsid w:val="000E6CBF"/>
    <w:rsid w:val="000E78FB"/>
    <w:rsid w:val="000F1167"/>
    <w:rsid w:val="000F188E"/>
    <w:rsid w:val="000F1E9F"/>
    <w:rsid w:val="000F24F0"/>
    <w:rsid w:val="000F28EF"/>
    <w:rsid w:val="000F2AD4"/>
    <w:rsid w:val="000F4714"/>
    <w:rsid w:val="000F47E0"/>
    <w:rsid w:val="000F4909"/>
    <w:rsid w:val="000F4EB6"/>
    <w:rsid w:val="000F67EC"/>
    <w:rsid w:val="000F6CB2"/>
    <w:rsid w:val="000F71EA"/>
    <w:rsid w:val="000F7DF7"/>
    <w:rsid w:val="000F7FED"/>
    <w:rsid w:val="00101102"/>
    <w:rsid w:val="001015D3"/>
    <w:rsid w:val="00101C08"/>
    <w:rsid w:val="00102128"/>
    <w:rsid w:val="0010214D"/>
    <w:rsid w:val="00102930"/>
    <w:rsid w:val="00103855"/>
    <w:rsid w:val="00103F45"/>
    <w:rsid w:val="00104C76"/>
    <w:rsid w:val="001057F6"/>
    <w:rsid w:val="00105901"/>
    <w:rsid w:val="00105972"/>
    <w:rsid w:val="00105A8C"/>
    <w:rsid w:val="00106552"/>
    <w:rsid w:val="00106CCB"/>
    <w:rsid w:val="00110022"/>
    <w:rsid w:val="00110240"/>
    <w:rsid w:val="00110DFC"/>
    <w:rsid w:val="00111483"/>
    <w:rsid w:val="001114C4"/>
    <w:rsid w:val="00112C08"/>
    <w:rsid w:val="0011319E"/>
    <w:rsid w:val="0011383C"/>
    <w:rsid w:val="00113FCD"/>
    <w:rsid w:val="00114DD8"/>
    <w:rsid w:val="00114EE6"/>
    <w:rsid w:val="00115BB1"/>
    <w:rsid w:val="00115CC1"/>
    <w:rsid w:val="001166DC"/>
    <w:rsid w:val="001167C3"/>
    <w:rsid w:val="001168EE"/>
    <w:rsid w:val="00116C82"/>
    <w:rsid w:val="001177A4"/>
    <w:rsid w:val="001200E0"/>
    <w:rsid w:val="0012068D"/>
    <w:rsid w:val="00120D2E"/>
    <w:rsid w:val="00120EDA"/>
    <w:rsid w:val="0012139B"/>
    <w:rsid w:val="001213F8"/>
    <w:rsid w:val="00121BBD"/>
    <w:rsid w:val="00122215"/>
    <w:rsid w:val="00122B44"/>
    <w:rsid w:val="001236EC"/>
    <w:rsid w:val="00123707"/>
    <w:rsid w:val="0012375F"/>
    <w:rsid w:val="00123C0F"/>
    <w:rsid w:val="0012422C"/>
    <w:rsid w:val="0012481D"/>
    <w:rsid w:val="00124E83"/>
    <w:rsid w:val="001250CB"/>
    <w:rsid w:val="00125FF6"/>
    <w:rsid w:val="0012613F"/>
    <w:rsid w:val="00126B66"/>
    <w:rsid w:val="00127552"/>
    <w:rsid w:val="0012792E"/>
    <w:rsid w:val="00127C0B"/>
    <w:rsid w:val="00127E25"/>
    <w:rsid w:val="00130F83"/>
    <w:rsid w:val="001316EA"/>
    <w:rsid w:val="00131A0B"/>
    <w:rsid w:val="001320FE"/>
    <w:rsid w:val="0013225B"/>
    <w:rsid w:val="001332D4"/>
    <w:rsid w:val="00133702"/>
    <w:rsid w:val="0013522E"/>
    <w:rsid w:val="001354E2"/>
    <w:rsid w:val="001359C4"/>
    <w:rsid w:val="001367A4"/>
    <w:rsid w:val="0013696A"/>
    <w:rsid w:val="00136D25"/>
    <w:rsid w:val="00137237"/>
    <w:rsid w:val="0013732F"/>
    <w:rsid w:val="00137D55"/>
    <w:rsid w:val="001402E1"/>
    <w:rsid w:val="001404C4"/>
    <w:rsid w:val="00140740"/>
    <w:rsid w:val="001411F9"/>
    <w:rsid w:val="001413C6"/>
    <w:rsid w:val="001415BE"/>
    <w:rsid w:val="00141D02"/>
    <w:rsid w:val="0014343A"/>
    <w:rsid w:val="0014448D"/>
    <w:rsid w:val="001446D5"/>
    <w:rsid w:val="00144EA2"/>
    <w:rsid w:val="00144FA2"/>
    <w:rsid w:val="00145518"/>
    <w:rsid w:val="00146646"/>
    <w:rsid w:val="00146A26"/>
    <w:rsid w:val="00146E5B"/>
    <w:rsid w:val="00146E95"/>
    <w:rsid w:val="001475DC"/>
    <w:rsid w:val="00147630"/>
    <w:rsid w:val="00150030"/>
    <w:rsid w:val="00150BE2"/>
    <w:rsid w:val="00151595"/>
    <w:rsid w:val="00151FE9"/>
    <w:rsid w:val="001524EC"/>
    <w:rsid w:val="00152A91"/>
    <w:rsid w:val="00153728"/>
    <w:rsid w:val="001539D9"/>
    <w:rsid w:val="00154E65"/>
    <w:rsid w:val="00154EA6"/>
    <w:rsid w:val="00155953"/>
    <w:rsid w:val="00155BAC"/>
    <w:rsid w:val="00155C2D"/>
    <w:rsid w:val="00156231"/>
    <w:rsid w:val="001563B9"/>
    <w:rsid w:val="001567D0"/>
    <w:rsid w:val="00156B9E"/>
    <w:rsid w:val="0015748B"/>
    <w:rsid w:val="00160647"/>
    <w:rsid w:val="001607F2"/>
    <w:rsid w:val="00160D8A"/>
    <w:rsid w:val="0016135E"/>
    <w:rsid w:val="0016143F"/>
    <w:rsid w:val="00161441"/>
    <w:rsid w:val="00161B94"/>
    <w:rsid w:val="00162734"/>
    <w:rsid w:val="0016342B"/>
    <w:rsid w:val="0016363D"/>
    <w:rsid w:val="00163656"/>
    <w:rsid w:val="0016407B"/>
    <w:rsid w:val="00164C36"/>
    <w:rsid w:val="00164D97"/>
    <w:rsid w:val="00164DC8"/>
    <w:rsid w:val="001651B8"/>
    <w:rsid w:val="00165267"/>
    <w:rsid w:val="00165C46"/>
    <w:rsid w:val="00165E08"/>
    <w:rsid w:val="00166329"/>
    <w:rsid w:val="00167037"/>
    <w:rsid w:val="001674C5"/>
    <w:rsid w:val="001678EC"/>
    <w:rsid w:val="00167952"/>
    <w:rsid w:val="00167F11"/>
    <w:rsid w:val="00170279"/>
    <w:rsid w:val="00170C43"/>
    <w:rsid w:val="00170CD4"/>
    <w:rsid w:val="001710BE"/>
    <w:rsid w:val="001713CC"/>
    <w:rsid w:val="00172143"/>
    <w:rsid w:val="001729FC"/>
    <w:rsid w:val="00173958"/>
    <w:rsid w:val="00173ADE"/>
    <w:rsid w:val="00174014"/>
    <w:rsid w:val="00174FFA"/>
    <w:rsid w:val="001756E3"/>
    <w:rsid w:val="00175B86"/>
    <w:rsid w:val="00175C18"/>
    <w:rsid w:val="00176923"/>
    <w:rsid w:val="00177323"/>
    <w:rsid w:val="00177B42"/>
    <w:rsid w:val="00177E2F"/>
    <w:rsid w:val="00177E95"/>
    <w:rsid w:val="0018050A"/>
    <w:rsid w:val="00180DEE"/>
    <w:rsid w:val="001838E0"/>
    <w:rsid w:val="00183941"/>
    <w:rsid w:val="00184206"/>
    <w:rsid w:val="00184693"/>
    <w:rsid w:val="001846D5"/>
    <w:rsid w:val="0018486D"/>
    <w:rsid w:val="00184CDE"/>
    <w:rsid w:val="00184D43"/>
    <w:rsid w:val="001859AE"/>
    <w:rsid w:val="00185AEB"/>
    <w:rsid w:val="00185D4F"/>
    <w:rsid w:val="0018603C"/>
    <w:rsid w:val="001864C6"/>
    <w:rsid w:val="00187683"/>
    <w:rsid w:val="00187BE6"/>
    <w:rsid w:val="00187D25"/>
    <w:rsid w:val="0019031D"/>
    <w:rsid w:val="00190B62"/>
    <w:rsid w:val="00190F21"/>
    <w:rsid w:val="00191BFA"/>
    <w:rsid w:val="0019262B"/>
    <w:rsid w:val="00192A99"/>
    <w:rsid w:val="001934ED"/>
    <w:rsid w:val="00193997"/>
    <w:rsid w:val="00193E2C"/>
    <w:rsid w:val="00194697"/>
    <w:rsid w:val="00194D26"/>
    <w:rsid w:val="001953B4"/>
    <w:rsid w:val="0019575E"/>
    <w:rsid w:val="001958FC"/>
    <w:rsid w:val="00195FD8"/>
    <w:rsid w:val="001A0610"/>
    <w:rsid w:val="001A10A9"/>
    <w:rsid w:val="001A17C1"/>
    <w:rsid w:val="001A1ED1"/>
    <w:rsid w:val="001A1EF6"/>
    <w:rsid w:val="001A30BC"/>
    <w:rsid w:val="001A345A"/>
    <w:rsid w:val="001A39FA"/>
    <w:rsid w:val="001A3F1B"/>
    <w:rsid w:val="001A498D"/>
    <w:rsid w:val="001A4B9D"/>
    <w:rsid w:val="001A4C59"/>
    <w:rsid w:val="001A4E11"/>
    <w:rsid w:val="001A5918"/>
    <w:rsid w:val="001A6512"/>
    <w:rsid w:val="001A65AE"/>
    <w:rsid w:val="001A731F"/>
    <w:rsid w:val="001A7D5E"/>
    <w:rsid w:val="001A7EF0"/>
    <w:rsid w:val="001B0C11"/>
    <w:rsid w:val="001B205E"/>
    <w:rsid w:val="001B20BD"/>
    <w:rsid w:val="001B240C"/>
    <w:rsid w:val="001B29DC"/>
    <w:rsid w:val="001B2A1C"/>
    <w:rsid w:val="001B2F21"/>
    <w:rsid w:val="001B37F5"/>
    <w:rsid w:val="001B391B"/>
    <w:rsid w:val="001B3CCC"/>
    <w:rsid w:val="001B4345"/>
    <w:rsid w:val="001B4365"/>
    <w:rsid w:val="001B45A9"/>
    <w:rsid w:val="001B46E8"/>
    <w:rsid w:val="001B58A5"/>
    <w:rsid w:val="001B5983"/>
    <w:rsid w:val="001B5C05"/>
    <w:rsid w:val="001B620E"/>
    <w:rsid w:val="001B6875"/>
    <w:rsid w:val="001B6B7F"/>
    <w:rsid w:val="001C0233"/>
    <w:rsid w:val="001C090F"/>
    <w:rsid w:val="001C0E25"/>
    <w:rsid w:val="001C10F6"/>
    <w:rsid w:val="001C1324"/>
    <w:rsid w:val="001C26A0"/>
    <w:rsid w:val="001C26A4"/>
    <w:rsid w:val="001C2B49"/>
    <w:rsid w:val="001C45B8"/>
    <w:rsid w:val="001C5CF0"/>
    <w:rsid w:val="001C710F"/>
    <w:rsid w:val="001D0350"/>
    <w:rsid w:val="001D08D8"/>
    <w:rsid w:val="001D12D7"/>
    <w:rsid w:val="001D3CFD"/>
    <w:rsid w:val="001D45BD"/>
    <w:rsid w:val="001D4D21"/>
    <w:rsid w:val="001D501D"/>
    <w:rsid w:val="001D517E"/>
    <w:rsid w:val="001D5217"/>
    <w:rsid w:val="001D53A3"/>
    <w:rsid w:val="001D55CF"/>
    <w:rsid w:val="001D5EB3"/>
    <w:rsid w:val="001D5EC0"/>
    <w:rsid w:val="001D6D89"/>
    <w:rsid w:val="001D6F50"/>
    <w:rsid w:val="001D70A5"/>
    <w:rsid w:val="001D7274"/>
    <w:rsid w:val="001D73D4"/>
    <w:rsid w:val="001D7BB8"/>
    <w:rsid w:val="001D7EA7"/>
    <w:rsid w:val="001E00FB"/>
    <w:rsid w:val="001E0390"/>
    <w:rsid w:val="001E05B8"/>
    <w:rsid w:val="001E16A7"/>
    <w:rsid w:val="001E2995"/>
    <w:rsid w:val="001E334F"/>
    <w:rsid w:val="001E406D"/>
    <w:rsid w:val="001E4178"/>
    <w:rsid w:val="001E4559"/>
    <w:rsid w:val="001E45C5"/>
    <w:rsid w:val="001E5538"/>
    <w:rsid w:val="001E5642"/>
    <w:rsid w:val="001E56BD"/>
    <w:rsid w:val="001E5813"/>
    <w:rsid w:val="001E592C"/>
    <w:rsid w:val="001E618A"/>
    <w:rsid w:val="001E6601"/>
    <w:rsid w:val="001E6F0E"/>
    <w:rsid w:val="001E6F2D"/>
    <w:rsid w:val="001E74A0"/>
    <w:rsid w:val="001F0CA1"/>
    <w:rsid w:val="001F142B"/>
    <w:rsid w:val="001F1B75"/>
    <w:rsid w:val="001F21F3"/>
    <w:rsid w:val="001F22A1"/>
    <w:rsid w:val="001F2526"/>
    <w:rsid w:val="001F4B71"/>
    <w:rsid w:val="001F4F3D"/>
    <w:rsid w:val="001F51B0"/>
    <w:rsid w:val="001F59CB"/>
    <w:rsid w:val="001F5B71"/>
    <w:rsid w:val="001F697D"/>
    <w:rsid w:val="001F6EE8"/>
    <w:rsid w:val="001F7A33"/>
    <w:rsid w:val="002004A5"/>
    <w:rsid w:val="00200E4F"/>
    <w:rsid w:val="00201A1D"/>
    <w:rsid w:val="002053AA"/>
    <w:rsid w:val="002053AE"/>
    <w:rsid w:val="002054D5"/>
    <w:rsid w:val="00205FE0"/>
    <w:rsid w:val="0020636E"/>
    <w:rsid w:val="002064C4"/>
    <w:rsid w:val="00206A35"/>
    <w:rsid w:val="0021075D"/>
    <w:rsid w:val="00210BB0"/>
    <w:rsid w:val="00211066"/>
    <w:rsid w:val="0021141A"/>
    <w:rsid w:val="00211F81"/>
    <w:rsid w:val="00212155"/>
    <w:rsid w:val="002126AE"/>
    <w:rsid w:val="00212FDA"/>
    <w:rsid w:val="0021358C"/>
    <w:rsid w:val="0021436A"/>
    <w:rsid w:val="002159F0"/>
    <w:rsid w:val="00216C5A"/>
    <w:rsid w:val="00217EDA"/>
    <w:rsid w:val="00220195"/>
    <w:rsid w:val="00221962"/>
    <w:rsid w:val="00221EA6"/>
    <w:rsid w:val="0022322F"/>
    <w:rsid w:val="00224805"/>
    <w:rsid w:val="002254E7"/>
    <w:rsid w:val="00225FE9"/>
    <w:rsid w:val="00226D77"/>
    <w:rsid w:val="00226F8B"/>
    <w:rsid w:val="00227689"/>
    <w:rsid w:val="00231E81"/>
    <w:rsid w:val="00232633"/>
    <w:rsid w:val="00233329"/>
    <w:rsid w:val="00233914"/>
    <w:rsid w:val="00234684"/>
    <w:rsid w:val="00234818"/>
    <w:rsid w:val="002349EC"/>
    <w:rsid w:val="00234F52"/>
    <w:rsid w:val="002357F1"/>
    <w:rsid w:val="00236531"/>
    <w:rsid w:val="00237837"/>
    <w:rsid w:val="00237844"/>
    <w:rsid w:val="00237B75"/>
    <w:rsid w:val="00240743"/>
    <w:rsid w:val="00240DBF"/>
    <w:rsid w:val="00241905"/>
    <w:rsid w:val="00242587"/>
    <w:rsid w:val="00242C14"/>
    <w:rsid w:val="00243489"/>
    <w:rsid w:val="00243549"/>
    <w:rsid w:val="00243587"/>
    <w:rsid w:val="002436F8"/>
    <w:rsid w:val="0024411A"/>
    <w:rsid w:val="00244B76"/>
    <w:rsid w:val="00244DCA"/>
    <w:rsid w:val="00245302"/>
    <w:rsid w:val="00245555"/>
    <w:rsid w:val="00245667"/>
    <w:rsid w:val="00245AD0"/>
    <w:rsid w:val="00245CEA"/>
    <w:rsid w:val="00245D8B"/>
    <w:rsid w:val="0024689D"/>
    <w:rsid w:val="00246C1D"/>
    <w:rsid w:val="00247179"/>
    <w:rsid w:val="00247DA6"/>
    <w:rsid w:val="002516CB"/>
    <w:rsid w:val="00252272"/>
    <w:rsid w:val="00254031"/>
    <w:rsid w:val="00254988"/>
    <w:rsid w:val="00254B32"/>
    <w:rsid w:val="00255302"/>
    <w:rsid w:val="00255828"/>
    <w:rsid w:val="002558A9"/>
    <w:rsid w:val="0025683B"/>
    <w:rsid w:val="00256A33"/>
    <w:rsid w:val="00256C4C"/>
    <w:rsid w:val="002601A7"/>
    <w:rsid w:val="002602FD"/>
    <w:rsid w:val="002606ED"/>
    <w:rsid w:val="002608CE"/>
    <w:rsid w:val="00260B92"/>
    <w:rsid w:val="00260CDB"/>
    <w:rsid w:val="00261CC4"/>
    <w:rsid w:val="00261EC8"/>
    <w:rsid w:val="00262546"/>
    <w:rsid w:val="00262A6C"/>
    <w:rsid w:val="00262EA7"/>
    <w:rsid w:val="00264214"/>
    <w:rsid w:val="0026492E"/>
    <w:rsid w:val="0026550A"/>
    <w:rsid w:val="002657D5"/>
    <w:rsid w:val="0026686E"/>
    <w:rsid w:val="00267AF4"/>
    <w:rsid w:val="00267FD0"/>
    <w:rsid w:val="00270374"/>
    <w:rsid w:val="0027062A"/>
    <w:rsid w:val="00271154"/>
    <w:rsid w:val="002720C3"/>
    <w:rsid w:val="00272583"/>
    <w:rsid w:val="0027353D"/>
    <w:rsid w:val="00273E29"/>
    <w:rsid w:val="002746B9"/>
    <w:rsid w:val="002753F2"/>
    <w:rsid w:val="002754D1"/>
    <w:rsid w:val="0027587B"/>
    <w:rsid w:val="002769BE"/>
    <w:rsid w:val="00280501"/>
    <w:rsid w:val="00280A5F"/>
    <w:rsid w:val="0028126A"/>
    <w:rsid w:val="00281682"/>
    <w:rsid w:val="0028182C"/>
    <w:rsid w:val="00281F69"/>
    <w:rsid w:val="002829C7"/>
    <w:rsid w:val="00282CBC"/>
    <w:rsid w:val="00282F30"/>
    <w:rsid w:val="00283537"/>
    <w:rsid w:val="00283D2A"/>
    <w:rsid w:val="00283FBA"/>
    <w:rsid w:val="0028455A"/>
    <w:rsid w:val="00284BA5"/>
    <w:rsid w:val="00284C34"/>
    <w:rsid w:val="00285A48"/>
    <w:rsid w:val="002860B5"/>
    <w:rsid w:val="00286231"/>
    <w:rsid w:val="00286733"/>
    <w:rsid w:val="00287BDA"/>
    <w:rsid w:val="0029044A"/>
    <w:rsid w:val="002905AF"/>
    <w:rsid w:val="00290B1F"/>
    <w:rsid w:val="00291015"/>
    <w:rsid w:val="00291397"/>
    <w:rsid w:val="00292511"/>
    <w:rsid w:val="002928A0"/>
    <w:rsid w:val="00294062"/>
    <w:rsid w:val="002940C1"/>
    <w:rsid w:val="0029444A"/>
    <w:rsid w:val="0029475C"/>
    <w:rsid w:val="00294884"/>
    <w:rsid w:val="00294FC9"/>
    <w:rsid w:val="002952F1"/>
    <w:rsid w:val="002955D2"/>
    <w:rsid w:val="00295C50"/>
    <w:rsid w:val="002960AA"/>
    <w:rsid w:val="00296774"/>
    <w:rsid w:val="00296A98"/>
    <w:rsid w:val="00296B12"/>
    <w:rsid w:val="00297CF0"/>
    <w:rsid w:val="002A0246"/>
    <w:rsid w:val="002A0BA7"/>
    <w:rsid w:val="002A0EB2"/>
    <w:rsid w:val="002A22E0"/>
    <w:rsid w:val="002A2482"/>
    <w:rsid w:val="002A2730"/>
    <w:rsid w:val="002A2AF6"/>
    <w:rsid w:val="002A2CB5"/>
    <w:rsid w:val="002A504B"/>
    <w:rsid w:val="002A5614"/>
    <w:rsid w:val="002A572E"/>
    <w:rsid w:val="002A762E"/>
    <w:rsid w:val="002A7793"/>
    <w:rsid w:val="002A794D"/>
    <w:rsid w:val="002A7F29"/>
    <w:rsid w:val="002A7F8B"/>
    <w:rsid w:val="002B0990"/>
    <w:rsid w:val="002B09E0"/>
    <w:rsid w:val="002B141D"/>
    <w:rsid w:val="002B1B09"/>
    <w:rsid w:val="002B1EED"/>
    <w:rsid w:val="002B3D16"/>
    <w:rsid w:val="002B414C"/>
    <w:rsid w:val="002B452F"/>
    <w:rsid w:val="002B4560"/>
    <w:rsid w:val="002B476B"/>
    <w:rsid w:val="002B4CE2"/>
    <w:rsid w:val="002B5315"/>
    <w:rsid w:val="002B5AF3"/>
    <w:rsid w:val="002B604C"/>
    <w:rsid w:val="002B7168"/>
    <w:rsid w:val="002B76BC"/>
    <w:rsid w:val="002B7888"/>
    <w:rsid w:val="002B7A92"/>
    <w:rsid w:val="002C01AE"/>
    <w:rsid w:val="002C08FE"/>
    <w:rsid w:val="002C09DD"/>
    <w:rsid w:val="002C1020"/>
    <w:rsid w:val="002C1381"/>
    <w:rsid w:val="002C1B24"/>
    <w:rsid w:val="002C2065"/>
    <w:rsid w:val="002C2A31"/>
    <w:rsid w:val="002C381E"/>
    <w:rsid w:val="002C4063"/>
    <w:rsid w:val="002C429A"/>
    <w:rsid w:val="002C47AE"/>
    <w:rsid w:val="002C497B"/>
    <w:rsid w:val="002C4AA6"/>
    <w:rsid w:val="002C4CA0"/>
    <w:rsid w:val="002C4EC8"/>
    <w:rsid w:val="002C5447"/>
    <w:rsid w:val="002C612D"/>
    <w:rsid w:val="002C642C"/>
    <w:rsid w:val="002C7567"/>
    <w:rsid w:val="002C76EF"/>
    <w:rsid w:val="002D056A"/>
    <w:rsid w:val="002D0673"/>
    <w:rsid w:val="002D06DD"/>
    <w:rsid w:val="002D10F9"/>
    <w:rsid w:val="002D1B45"/>
    <w:rsid w:val="002D2745"/>
    <w:rsid w:val="002D3457"/>
    <w:rsid w:val="002D3549"/>
    <w:rsid w:val="002D357F"/>
    <w:rsid w:val="002D362A"/>
    <w:rsid w:val="002D36A7"/>
    <w:rsid w:val="002D3A28"/>
    <w:rsid w:val="002D3C97"/>
    <w:rsid w:val="002D5615"/>
    <w:rsid w:val="002D5A59"/>
    <w:rsid w:val="002D5D62"/>
    <w:rsid w:val="002D6704"/>
    <w:rsid w:val="002D6C9C"/>
    <w:rsid w:val="002D6D91"/>
    <w:rsid w:val="002D7A31"/>
    <w:rsid w:val="002D7E23"/>
    <w:rsid w:val="002D7E94"/>
    <w:rsid w:val="002E1590"/>
    <w:rsid w:val="002E18A6"/>
    <w:rsid w:val="002E1BB6"/>
    <w:rsid w:val="002E2901"/>
    <w:rsid w:val="002E2B35"/>
    <w:rsid w:val="002E2F08"/>
    <w:rsid w:val="002E3095"/>
    <w:rsid w:val="002E3500"/>
    <w:rsid w:val="002E3853"/>
    <w:rsid w:val="002E3C80"/>
    <w:rsid w:val="002E4632"/>
    <w:rsid w:val="002E4AA1"/>
    <w:rsid w:val="002E4C5F"/>
    <w:rsid w:val="002E5479"/>
    <w:rsid w:val="002E56E4"/>
    <w:rsid w:val="002E5937"/>
    <w:rsid w:val="002E5D45"/>
    <w:rsid w:val="002E6A11"/>
    <w:rsid w:val="002E6E45"/>
    <w:rsid w:val="002E79C2"/>
    <w:rsid w:val="002E7B44"/>
    <w:rsid w:val="002F0051"/>
    <w:rsid w:val="002F1398"/>
    <w:rsid w:val="002F1E3E"/>
    <w:rsid w:val="002F3246"/>
    <w:rsid w:val="002F35CF"/>
    <w:rsid w:val="002F401E"/>
    <w:rsid w:val="002F45F9"/>
    <w:rsid w:val="002F4BBD"/>
    <w:rsid w:val="002F4FE4"/>
    <w:rsid w:val="002F65A3"/>
    <w:rsid w:val="002F71F3"/>
    <w:rsid w:val="002F75F7"/>
    <w:rsid w:val="002F774D"/>
    <w:rsid w:val="002F7C06"/>
    <w:rsid w:val="003027BF"/>
    <w:rsid w:val="00302847"/>
    <w:rsid w:val="003028AE"/>
    <w:rsid w:val="00302C2C"/>
    <w:rsid w:val="00303109"/>
    <w:rsid w:val="0030358B"/>
    <w:rsid w:val="00303D5E"/>
    <w:rsid w:val="00304557"/>
    <w:rsid w:val="00306636"/>
    <w:rsid w:val="0030683E"/>
    <w:rsid w:val="00307C97"/>
    <w:rsid w:val="00310222"/>
    <w:rsid w:val="00310AA9"/>
    <w:rsid w:val="003110B1"/>
    <w:rsid w:val="00311215"/>
    <w:rsid w:val="00312158"/>
    <w:rsid w:val="00313226"/>
    <w:rsid w:val="00313486"/>
    <w:rsid w:val="003148C7"/>
    <w:rsid w:val="003152DB"/>
    <w:rsid w:val="00315CAA"/>
    <w:rsid w:val="003166C9"/>
    <w:rsid w:val="003173B1"/>
    <w:rsid w:val="003175BE"/>
    <w:rsid w:val="00317DC0"/>
    <w:rsid w:val="00317E05"/>
    <w:rsid w:val="003208B1"/>
    <w:rsid w:val="00321194"/>
    <w:rsid w:val="003214FB"/>
    <w:rsid w:val="0032181D"/>
    <w:rsid w:val="0032239B"/>
    <w:rsid w:val="003245D6"/>
    <w:rsid w:val="00325333"/>
    <w:rsid w:val="00325DA9"/>
    <w:rsid w:val="003265DA"/>
    <w:rsid w:val="0032763A"/>
    <w:rsid w:val="00327B09"/>
    <w:rsid w:val="00327B8D"/>
    <w:rsid w:val="00330134"/>
    <w:rsid w:val="00330458"/>
    <w:rsid w:val="00331A9B"/>
    <w:rsid w:val="00331FF6"/>
    <w:rsid w:val="0033204D"/>
    <w:rsid w:val="00333268"/>
    <w:rsid w:val="003332AA"/>
    <w:rsid w:val="003333FB"/>
    <w:rsid w:val="003343D7"/>
    <w:rsid w:val="003346B0"/>
    <w:rsid w:val="00335540"/>
    <w:rsid w:val="00335BE9"/>
    <w:rsid w:val="00335C96"/>
    <w:rsid w:val="00336CCC"/>
    <w:rsid w:val="00337C2C"/>
    <w:rsid w:val="00342251"/>
    <w:rsid w:val="00342CA1"/>
    <w:rsid w:val="00342E6E"/>
    <w:rsid w:val="00342F20"/>
    <w:rsid w:val="00342FA6"/>
    <w:rsid w:val="00343A68"/>
    <w:rsid w:val="00343B90"/>
    <w:rsid w:val="00343C44"/>
    <w:rsid w:val="003447CD"/>
    <w:rsid w:val="00344CC6"/>
    <w:rsid w:val="003453F4"/>
    <w:rsid w:val="0034551B"/>
    <w:rsid w:val="003455E5"/>
    <w:rsid w:val="00345FD1"/>
    <w:rsid w:val="00346D75"/>
    <w:rsid w:val="003477E6"/>
    <w:rsid w:val="003501CA"/>
    <w:rsid w:val="003503E2"/>
    <w:rsid w:val="003506D5"/>
    <w:rsid w:val="00350D4E"/>
    <w:rsid w:val="003511EA"/>
    <w:rsid w:val="003521A4"/>
    <w:rsid w:val="00354006"/>
    <w:rsid w:val="003543F3"/>
    <w:rsid w:val="003547FE"/>
    <w:rsid w:val="0035483B"/>
    <w:rsid w:val="00355A77"/>
    <w:rsid w:val="00355CE7"/>
    <w:rsid w:val="00356DA5"/>
    <w:rsid w:val="00357965"/>
    <w:rsid w:val="00357A5F"/>
    <w:rsid w:val="00357FED"/>
    <w:rsid w:val="00361CA9"/>
    <w:rsid w:val="00361E36"/>
    <w:rsid w:val="0036231B"/>
    <w:rsid w:val="00364002"/>
    <w:rsid w:val="0036408C"/>
    <w:rsid w:val="0036421C"/>
    <w:rsid w:val="00364502"/>
    <w:rsid w:val="00364AB1"/>
    <w:rsid w:val="00364FF0"/>
    <w:rsid w:val="003658B3"/>
    <w:rsid w:val="003664B3"/>
    <w:rsid w:val="003664BB"/>
    <w:rsid w:val="00366B7F"/>
    <w:rsid w:val="00366C69"/>
    <w:rsid w:val="00366CBA"/>
    <w:rsid w:val="00366ECD"/>
    <w:rsid w:val="00367937"/>
    <w:rsid w:val="00367F2B"/>
    <w:rsid w:val="003702A9"/>
    <w:rsid w:val="00370A02"/>
    <w:rsid w:val="00370E0A"/>
    <w:rsid w:val="00370ECB"/>
    <w:rsid w:val="00370FCA"/>
    <w:rsid w:val="00371B5E"/>
    <w:rsid w:val="00372D08"/>
    <w:rsid w:val="003730D6"/>
    <w:rsid w:val="00373320"/>
    <w:rsid w:val="00373567"/>
    <w:rsid w:val="00373952"/>
    <w:rsid w:val="00373E80"/>
    <w:rsid w:val="003741BF"/>
    <w:rsid w:val="0037528D"/>
    <w:rsid w:val="00375A11"/>
    <w:rsid w:val="0037657B"/>
    <w:rsid w:val="00376B26"/>
    <w:rsid w:val="00376C18"/>
    <w:rsid w:val="00376FE2"/>
    <w:rsid w:val="003803F6"/>
    <w:rsid w:val="0038096C"/>
    <w:rsid w:val="00380B18"/>
    <w:rsid w:val="003813F0"/>
    <w:rsid w:val="00381A8B"/>
    <w:rsid w:val="00382E78"/>
    <w:rsid w:val="00382FA3"/>
    <w:rsid w:val="00383CC1"/>
    <w:rsid w:val="00384262"/>
    <w:rsid w:val="00384618"/>
    <w:rsid w:val="00385447"/>
    <w:rsid w:val="00385D39"/>
    <w:rsid w:val="0038614F"/>
    <w:rsid w:val="003870E3"/>
    <w:rsid w:val="003873F4"/>
    <w:rsid w:val="00387F80"/>
    <w:rsid w:val="0039046D"/>
    <w:rsid w:val="00390977"/>
    <w:rsid w:val="00390F61"/>
    <w:rsid w:val="00391782"/>
    <w:rsid w:val="00391E49"/>
    <w:rsid w:val="0039232E"/>
    <w:rsid w:val="003931DF"/>
    <w:rsid w:val="00393630"/>
    <w:rsid w:val="00393838"/>
    <w:rsid w:val="00393F2A"/>
    <w:rsid w:val="0039586B"/>
    <w:rsid w:val="003A0032"/>
    <w:rsid w:val="003A03B4"/>
    <w:rsid w:val="003A03C2"/>
    <w:rsid w:val="003A0AEF"/>
    <w:rsid w:val="003A1526"/>
    <w:rsid w:val="003A1731"/>
    <w:rsid w:val="003A2A43"/>
    <w:rsid w:val="003A2E58"/>
    <w:rsid w:val="003A3138"/>
    <w:rsid w:val="003A3956"/>
    <w:rsid w:val="003A432F"/>
    <w:rsid w:val="003A5142"/>
    <w:rsid w:val="003A5A13"/>
    <w:rsid w:val="003A5BFB"/>
    <w:rsid w:val="003A633A"/>
    <w:rsid w:val="003A652B"/>
    <w:rsid w:val="003A6B9A"/>
    <w:rsid w:val="003A7199"/>
    <w:rsid w:val="003A75C0"/>
    <w:rsid w:val="003A7E03"/>
    <w:rsid w:val="003B01C1"/>
    <w:rsid w:val="003B030C"/>
    <w:rsid w:val="003B04EC"/>
    <w:rsid w:val="003B06C2"/>
    <w:rsid w:val="003B0ABC"/>
    <w:rsid w:val="003B0C9F"/>
    <w:rsid w:val="003B0E17"/>
    <w:rsid w:val="003B2027"/>
    <w:rsid w:val="003B243C"/>
    <w:rsid w:val="003B39CA"/>
    <w:rsid w:val="003B4793"/>
    <w:rsid w:val="003B4894"/>
    <w:rsid w:val="003B4E16"/>
    <w:rsid w:val="003B4EF2"/>
    <w:rsid w:val="003B4F80"/>
    <w:rsid w:val="003B52B8"/>
    <w:rsid w:val="003B53C0"/>
    <w:rsid w:val="003B5A21"/>
    <w:rsid w:val="003B5CFA"/>
    <w:rsid w:val="003B5DE2"/>
    <w:rsid w:val="003B7A5A"/>
    <w:rsid w:val="003B7BFD"/>
    <w:rsid w:val="003C0081"/>
    <w:rsid w:val="003C01EA"/>
    <w:rsid w:val="003C0302"/>
    <w:rsid w:val="003C0AF0"/>
    <w:rsid w:val="003C1AA2"/>
    <w:rsid w:val="003C2183"/>
    <w:rsid w:val="003C248D"/>
    <w:rsid w:val="003C261A"/>
    <w:rsid w:val="003C44C8"/>
    <w:rsid w:val="003C45B5"/>
    <w:rsid w:val="003C4EAD"/>
    <w:rsid w:val="003C5C06"/>
    <w:rsid w:val="003C5E49"/>
    <w:rsid w:val="003C648B"/>
    <w:rsid w:val="003C65DC"/>
    <w:rsid w:val="003C6721"/>
    <w:rsid w:val="003C6F8E"/>
    <w:rsid w:val="003C734B"/>
    <w:rsid w:val="003C7E8F"/>
    <w:rsid w:val="003D0CA7"/>
    <w:rsid w:val="003D0D47"/>
    <w:rsid w:val="003D118F"/>
    <w:rsid w:val="003D3FB6"/>
    <w:rsid w:val="003D40F8"/>
    <w:rsid w:val="003D501A"/>
    <w:rsid w:val="003D59A3"/>
    <w:rsid w:val="003D6138"/>
    <w:rsid w:val="003D664B"/>
    <w:rsid w:val="003D6EBA"/>
    <w:rsid w:val="003D7C0D"/>
    <w:rsid w:val="003E034E"/>
    <w:rsid w:val="003E1515"/>
    <w:rsid w:val="003E181A"/>
    <w:rsid w:val="003E2883"/>
    <w:rsid w:val="003E2A95"/>
    <w:rsid w:val="003E3593"/>
    <w:rsid w:val="003E3C85"/>
    <w:rsid w:val="003E44C5"/>
    <w:rsid w:val="003E48EA"/>
    <w:rsid w:val="003E4F81"/>
    <w:rsid w:val="003E581E"/>
    <w:rsid w:val="003E5E7C"/>
    <w:rsid w:val="003E6972"/>
    <w:rsid w:val="003E6A08"/>
    <w:rsid w:val="003E7268"/>
    <w:rsid w:val="003E798A"/>
    <w:rsid w:val="003E7FDB"/>
    <w:rsid w:val="003F0995"/>
    <w:rsid w:val="003F0E30"/>
    <w:rsid w:val="003F129D"/>
    <w:rsid w:val="003F12C9"/>
    <w:rsid w:val="003F36BD"/>
    <w:rsid w:val="003F36FE"/>
    <w:rsid w:val="003F4197"/>
    <w:rsid w:val="003F4622"/>
    <w:rsid w:val="003F4C3A"/>
    <w:rsid w:val="003F508C"/>
    <w:rsid w:val="003F582E"/>
    <w:rsid w:val="003F58C0"/>
    <w:rsid w:val="003F597A"/>
    <w:rsid w:val="003F607C"/>
    <w:rsid w:val="003F6235"/>
    <w:rsid w:val="003F6C03"/>
    <w:rsid w:val="003F6CAE"/>
    <w:rsid w:val="003F72EB"/>
    <w:rsid w:val="003F7B7E"/>
    <w:rsid w:val="003F7C3D"/>
    <w:rsid w:val="0040100A"/>
    <w:rsid w:val="00401176"/>
    <w:rsid w:val="00401420"/>
    <w:rsid w:val="00401897"/>
    <w:rsid w:val="00403F91"/>
    <w:rsid w:val="00404570"/>
    <w:rsid w:val="00404B68"/>
    <w:rsid w:val="00405626"/>
    <w:rsid w:val="0040750E"/>
    <w:rsid w:val="0041033F"/>
    <w:rsid w:val="00410F28"/>
    <w:rsid w:val="004115E9"/>
    <w:rsid w:val="00412D3A"/>
    <w:rsid w:val="00412F32"/>
    <w:rsid w:val="004136CA"/>
    <w:rsid w:val="00413D61"/>
    <w:rsid w:val="00414040"/>
    <w:rsid w:val="004141CC"/>
    <w:rsid w:val="00414441"/>
    <w:rsid w:val="0041517F"/>
    <w:rsid w:val="00415824"/>
    <w:rsid w:val="00416504"/>
    <w:rsid w:val="004170C6"/>
    <w:rsid w:val="00417EC0"/>
    <w:rsid w:val="0042003C"/>
    <w:rsid w:val="0042054E"/>
    <w:rsid w:val="0042098F"/>
    <w:rsid w:val="0042139D"/>
    <w:rsid w:val="0042156D"/>
    <w:rsid w:val="004220A4"/>
    <w:rsid w:val="00422E07"/>
    <w:rsid w:val="004232EF"/>
    <w:rsid w:val="00423CC7"/>
    <w:rsid w:val="00424A85"/>
    <w:rsid w:val="00425BB0"/>
    <w:rsid w:val="00426030"/>
    <w:rsid w:val="00426E22"/>
    <w:rsid w:val="00427B9B"/>
    <w:rsid w:val="004301B8"/>
    <w:rsid w:val="004302F8"/>
    <w:rsid w:val="0043030C"/>
    <w:rsid w:val="00430DB0"/>
    <w:rsid w:val="0043111D"/>
    <w:rsid w:val="004323B2"/>
    <w:rsid w:val="004329AA"/>
    <w:rsid w:val="00433888"/>
    <w:rsid w:val="0043430C"/>
    <w:rsid w:val="0043453D"/>
    <w:rsid w:val="00434A4A"/>
    <w:rsid w:val="0043545C"/>
    <w:rsid w:val="00435622"/>
    <w:rsid w:val="00435E31"/>
    <w:rsid w:val="00435FA0"/>
    <w:rsid w:val="00436052"/>
    <w:rsid w:val="004363AD"/>
    <w:rsid w:val="00436C1A"/>
    <w:rsid w:val="00436D67"/>
    <w:rsid w:val="00436DA8"/>
    <w:rsid w:val="00437D11"/>
    <w:rsid w:val="00437E71"/>
    <w:rsid w:val="00441639"/>
    <w:rsid w:val="00441882"/>
    <w:rsid w:val="0044295E"/>
    <w:rsid w:val="00442A50"/>
    <w:rsid w:val="0044300C"/>
    <w:rsid w:val="004433FD"/>
    <w:rsid w:val="00443630"/>
    <w:rsid w:val="00443A57"/>
    <w:rsid w:val="00443B76"/>
    <w:rsid w:val="00444333"/>
    <w:rsid w:val="00444892"/>
    <w:rsid w:val="0044524B"/>
    <w:rsid w:val="00445A74"/>
    <w:rsid w:val="00445BC3"/>
    <w:rsid w:val="00446615"/>
    <w:rsid w:val="00446E9F"/>
    <w:rsid w:val="00447381"/>
    <w:rsid w:val="00447A5E"/>
    <w:rsid w:val="00450364"/>
    <w:rsid w:val="004507B9"/>
    <w:rsid w:val="004509B4"/>
    <w:rsid w:val="00450ED4"/>
    <w:rsid w:val="00451345"/>
    <w:rsid w:val="004513B2"/>
    <w:rsid w:val="0045166B"/>
    <w:rsid w:val="00451F05"/>
    <w:rsid w:val="004535C6"/>
    <w:rsid w:val="00453F90"/>
    <w:rsid w:val="00454280"/>
    <w:rsid w:val="00454A0A"/>
    <w:rsid w:val="00454CA9"/>
    <w:rsid w:val="00455696"/>
    <w:rsid w:val="004560D0"/>
    <w:rsid w:val="00456290"/>
    <w:rsid w:val="00456557"/>
    <w:rsid w:val="004565C6"/>
    <w:rsid w:val="0045750E"/>
    <w:rsid w:val="00457AC2"/>
    <w:rsid w:val="00457DA9"/>
    <w:rsid w:val="00460211"/>
    <w:rsid w:val="004605CB"/>
    <w:rsid w:val="004605E2"/>
    <w:rsid w:val="004607D1"/>
    <w:rsid w:val="004615C8"/>
    <w:rsid w:val="00461A49"/>
    <w:rsid w:val="00461B6B"/>
    <w:rsid w:val="00463FB5"/>
    <w:rsid w:val="0046430D"/>
    <w:rsid w:val="0046461E"/>
    <w:rsid w:val="004646FE"/>
    <w:rsid w:val="00464844"/>
    <w:rsid w:val="004649AF"/>
    <w:rsid w:val="00464B89"/>
    <w:rsid w:val="00464F7B"/>
    <w:rsid w:val="004650C2"/>
    <w:rsid w:val="0046625C"/>
    <w:rsid w:val="004663C2"/>
    <w:rsid w:val="004665D6"/>
    <w:rsid w:val="00467493"/>
    <w:rsid w:val="00467C1F"/>
    <w:rsid w:val="00467FAE"/>
    <w:rsid w:val="00470108"/>
    <w:rsid w:val="00470239"/>
    <w:rsid w:val="004711FF"/>
    <w:rsid w:val="0047200D"/>
    <w:rsid w:val="004725CA"/>
    <w:rsid w:val="004725DF"/>
    <w:rsid w:val="0047292B"/>
    <w:rsid w:val="00472EB9"/>
    <w:rsid w:val="0047340E"/>
    <w:rsid w:val="00473723"/>
    <w:rsid w:val="0047453F"/>
    <w:rsid w:val="00475119"/>
    <w:rsid w:val="00476818"/>
    <w:rsid w:val="00476FD0"/>
    <w:rsid w:val="00480ACA"/>
    <w:rsid w:val="00481C6F"/>
    <w:rsid w:val="004825CD"/>
    <w:rsid w:val="00482F50"/>
    <w:rsid w:val="00484546"/>
    <w:rsid w:val="00484E7E"/>
    <w:rsid w:val="00484FEA"/>
    <w:rsid w:val="00485528"/>
    <w:rsid w:val="00485829"/>
    <w:rsid w:val="004862AA"/>
    <w:rsid w:val="004878F6"/>
    <w:rsid w:val="00487D8B"/>
    <w:rsid w:val="00490E73"/>
    <w:rsid w:val="004912F5"/>
    <w:rsid w:val="00491F60"/>
    <w:rsid w:val="00492AB5"/>
    <w:rsid w:val="00494685"/>
    <w:rsid w:val="00494CA3"/>
    <w:rsid w:val="004952F1"/>
    <w:rsid w:val="00495F6E"/>
    <w:rsid w:val="00496931"/>
    <w:rsid w:val="00497A62"/>
    <w:rsid w:val="00497BBF"/>
    <w:rsid w:val="004A0A11"/>
    <w:rsid w:val="004A0BB5"/>
    <w:rsid w:val="004A0C5B"/>
    <w:rsid w:val="004A11D4"/>
    <w:rsid w:val="004A21D8"/>
    <w:rsid w:val="004A2354"/>
    <w:rsid w:val="004A2461"/>
    <w:rsid w:val="004A27DB"/>
    <w:rsid w:val="004A4329"/>
    <w:rsid w:val="004A4B5C"/>
    <w:rsid w:val="004A50A4"/>
    <w:rsid w:val="004A5842"/>
    <w:rsid w:val="004A6BC0"/>
    <w:rsid w:val="004A6E38"/>
    <w:rsid w:val="004B0E00"/>
    <w:rsid w:val="004B12B9"/>
    <w:rsid w:val="004B16F7"/>
    <w:rsid w:val="004B1DB4"/>
    <w:rsid w:val="004B1EE5"/>
    <w:rsid w:val="004B271E"/>
    <w:rsid w:val="004B38AE"/>
    <w:rsid w:val="004B3CA7"/>
    <w:rsid w:val="004B6C41"/>
    <w:rsid w:val="004B74B6"/>
    <w:rsid w:val="004B7DE9"/>
    <w:rsid w:val="004C0747"/>
    <w:rsid w:val="004C1141"/>
    <w:rsid w:val="004C1AF4"/>
    <w:rsid w:val="004C1B76"/>
    <w:rsid w:val="004C25B9"/>
    <w:rsid w:val="004C2AC8"/>
    <w:rsid w:val="004C2D30"/>
    <w:rsid w:val="004C2FAA"/>
    <w:rsid w:val="004C4579"/>
    <w:rsid w:val="004C4DC5"/>
    <w:rsid w:val="004C5CD1"/>
    <w:rsid w:val="004C607A"/>
    <w:rsid w:val="004C6090"/>
    <w:rsid w:val="004C6622"/>
    <w:rsid w:val="004C6643"/>
    <w:rsid w:val="004C6E9F"/>
    <w:rsid w:val="004C7419"/>
    <w:rsid w:val="004C7AF7"/>
    <w:rsid w:val="004D0996"/>
    <w:rsid w:val="004D1434"/>
    <w:rsid w:val="004D1740"/>
    <w:rsid w:val="004D21C6"/>
    <w:rsid w:val="004D3B72"/>
    <w:rsid w:val="004D410C"/>
    <w:rsid w:val="004D49D2"/>
    <w:rsid w:val="004D72D8"/>
    <w:rsid w:val="004E0AF6"/>
    <w:rsid w:val="004E1063"/>
    <w:rsid w:val="004E1628"/>
    <w:rsid w:val="004E2096"/>
    <w:rsid w:val="004E256F"/>
    <w:rsid w:val="004E3361"/>
    <w:rsid w:val="004E378F"/>
    <w:rsid w:val="004E3946"/>
    <w:rsid w:val="004E39DF"/>
    <w:rsid w:val="004E428F"/>
    <w:rsid w:val="004E4874"/>
    <w:rsid w:val="004E4892"/>
    <w:rsid w:val="004E4AA0"/>
    <w:rsid w:val="004E4D27"/>
    <w:rsid w:val="004E596F"/>
    <w:rsid w:val="004E5F9E"/>
    <w:rsid w:val="004E60D7"/>
    <w:rsid w:val="004E6268"/>
    <w:rsid w:val="004E685A"/>
    <w:rsid w:val="004E71C1"/>
    <w:rsid w:val="004F0086"/>
    <w:rsid w:val="004F0D58"/>
    <w:rsid w:val="004F1434"/>
    <w:rsid w:val="004F1B66"/>
    <w:rsid w:val="004F1F64"/>
    <w:rsid w:val="004F221B"/>
    <w:rsid w:val="004F2548"/>
    <w:rsid w:val="004F33EF"/>
    <w:rsid w:val="004F410E"/>
    <w:rsid w:val="004F4E5D"/>
    <w:rsid w:val="004F52E3"/>
    <w:rsid w:val="004F5474"/>
    <w:rsid w:val="004F5911"/>
    <w:rsid w:val="004F701B"/>
    <w:rsid w:val="004F727A"/>
    <w:rsid w:val="004F73E1"/>
    <w:rsid w:val="004F7DA7"/>
    <w:rsid w:val="004F7E59"/>
    <w:rsid w:val="005004F0"/>
    <w:rsid w:val="00501098"/>
    <w:rsid w:val="005013BF"/>
    <w:rsid w:val="00502097"/>
    <w:rsid w:val="0050221D"/>
    <w:rsid w:val="00502C72"/>
    <w:rsid w:val="00503642"/>
    <w:rsid w:val="00503750"/>
    <w:rsid w:val="00503DC3"/>
    <w:rsid w:val="005042E8"/>
    <w:rsid w:val="00504343"/>
    <w:rsid w:val="00504872"/>
    <w:rsid w:val="00504CA4"/>
    <w:rsid w:val="00506570"/>
    <w:rsid w:val="0050695D"/>
    <w:rsid w:val="00506C66"/>
    <w:rsid w:val="00506D52"/>
    <w:rsid w:val="00506DD6"/>
    <w:rsid w:val="00506F27"/>
    <w:rsid w:val="005072C6"/>
    <w:rsid w:val="0051028F"/>
    <w:rsid w:val="00512175"/>
    <w:rsid w:val="005122C8"/>
    <w:rsid w:val="005132C0"/>
    <w:rsid w:val="0051376E"/>
    <w:rsid w:val="00513898"/>
    <w:rsid w:val="0051516E"/>
    <w:rsid w:val="00515C17"/>
    <w:rsid w:val="005160AC"/>
    <w:rsid w:val="00517031"/>
    <w:rsid w:val="00520EA3"/>
    <w:rsid w:val="005213C0"/>
    <w:rsid w:val="0052181C"/>
    <w:rsid w:val="00521DF4"/>
    <w:rsid w:val="00521F99"/>
    <w:rsid w:val="005221A1"/>
    <w:rsid w:val="005230D4"/>
    <w:rsid w:val="00523298"/>
    <w:rsid w:val="00523C72"/>
    <w:rsid w:val="005243C2"/>
    <w:rsid w:val="00524A04"/>
    <w:rsid w:val="00524FBE"/>
    <w:rsid w:val="00525320"/>
    <w:rsid w:val="005255A0"/>
    <w:rsid w:val="0052685B"/>
    <w:rsid w:val="00526DA0"/>
    <w:rsid w:val="0052752C"/>
    <w:rsid w:val="0052793A"/>
    <w:rsid w:val="00531666"/>
    <w:rsid w:val="00531FE4"/>
    <w:rsid w:val="005326A0"/>
    <w:rsid w:val="005337CB"/>
    <w:rsid w:val="005337DE"/>
    <w:rsid w:val="005347BE"/>
    <w:rsid w:val="00534E3A"/>
    <w:rsid w:val="005354A4"/>
    <w:rsid w:val="005360A7"/>
    <w:rsid w:val="00536813"/>
    <w:rsid w:val="0053692E"/>
    <w:rsid w:val="00536D5B"/>
    <w:rsid w:val="005407F2"/>
    <w:rsid w:val="00541F72"/>
    <w:rsid w:val="00543438"/>
    <w:rsid w:val="005438E9"/>
    <w:rsid w:val="00544404"/>
    <w:rsid w:val="005455C6"/>
    <w:rsid w:val="00545D66"/>
    <w:rsid w:val="00545E6C"/>
    <w:rsid w:val="00546567"/>
    <w:rsid w:val="00546D28"/>
    <w:rsid w:val="005472C1"/>
    <w:rsid w:val="005476C3"/>
    <w:rsid w:val="005502B5"/>
    <w:rsid w:val="00550F4C"/>
    <w:rsid w:val="0055138C"/>
    <w:rsid w:val="00551A60"/>
    <w:rsid w:val="00553687"/>
    <w:rsid w:val="0055381C"/>
    <w:rsid w:val="00553B80"/>
    <w:rsid w:val="00554433"/>
    <w:rsid w:val="00555A49"/>
    <w:rsid w:val="00556B6D"/>
    <w:rsid w:val="005573C0"/>
    <w:rsid w:val="00557531"/>
    <w:rsid w:val="00557D35"/>
    <w:rsid w:val="00557E29"/>
    <w:rsid w:val="005601D5"/>
    <w:rsid w:val="00560E3A"/>
    <w:rsid w:val="00560FD2"/>
    <w:rsid w:val="005611D7"/>
    <w:rsid w:val="005617E3"/>
    <w:rsid w:val="00561E46"/>
    <w:rsid w:val="0056445B"/>
    <w:rsid w:val="00564CF2"/>
    <w:rsid w:val="00564D4E"/>
    <w:rsid w:val="005654FA"/>
    <w:rsid w:val="00565505"/>
    <w:rsid w:val="00565AAF"/>
    <w:rsid w:val="00565E83"/>
    <w:rsid w:val="00565EC6"/>
    <w:rsid w:val="005663B4"/>
    <w:rsid w:val="00566BA2"/>
    <w:rsid w:val="0056735F"/>
    <w:rsid w:val="005673D4"/>
    <w:rsid w:val="00570BA5"/>
    <w:rsid w:val="00571250"/>
    <w:rsid w:val="0057160A"/>
    <w:rsid w:val="00571A98"/>
    <w:rsid w:val="00571CCD"/>
    <w:rsid w:val="00572844"/>
    <w:rsid w:val="005736C5"/>
    <w:rsid w:val="005737AB"/>
    <w:rsid w:val="00573E0D"/>
    <w:rsid w:val="0057423E"/>
    <w:rsid w:val="00575816"/>
    <w:rsid w:val="00575DC3"/>
    <w:rsid w:val="0057604C"/>
    <w:rsid w:val="005760AF"/>
    <w:rsid w:val="005766AA"/>
    <w:rsid w:val="00576B7D"/>
    <w:rsid w:val="00577965"/>
    <w:rsid w:val="00580088"/>
    <w:rsid w:val="00580305"/>
    <w:rsid w:val="00580963"/>
    <w:rsid w:val="00580C59"/>
    <w:rsid w:val="005812CC"/>
    <w:rsid w:val="005819C8"/>
    <w:rsid w:val="00581C7D"/>
    <w:rsid w:val="00581D31"/>
    <w:rsid w:val="00581DC6"/>
    <w:rsid w:val="00581DDC"/>
    <w:rsid w:val="0058269C"/>
    <w:rsid w:val="0058297E"/>
    <w:rsid w:val="0058304C"/>
    <w:rsid w:val="00583283"/>
    <w:rsid w:val="00583AC7"/>
    <w:rsid w:val="00584859"/>
    <w:rsid w:val="0058527C"/>
    <w:rsid w:val="00585CF1"/>
    <w:rsid w:val="00585EC7"/>
    <w:rsid w:val="00585F67"/>
    <w:rsid w:val="005861C1"/>
    <w:rsid w:val="00586805"/>
    <w:rsid w:val="005869A1"/>
    <w:rsid w:val="00587CBF"/>
    <w:rsid w:val="0059000B"/>
    <w:rsid w:val="00590264"/>
    <w:rsid w:val="0059047D"/>
    <w:rsid w:val="005916F8"/>
    <w:rsid w:val="00591AD0"/>
    <w:rsid w:val="00592EB1"/>
    <w:rsid w:val="0059436C"/>
    <w:rsid w:val="00595121"/>
    <w:rsid w:val="005953D5"/>
    <w:rsid w:val="005955F1"/>
    <w:rsid w:val="005956B6"/>
    <w:rsid w:val="005957AB"/>
    <w:rsid w:val="0059607B"/>
    <w:rsid w:val="00596AFC"/>
    <w:rsid w:val="00597570"/>
    <w:rsid w:val="00597B82"/>
    <w:rsid w:val="00597D99"/>
    <w:rsid w:val="005A059A"/>
    <w:rsid w:val="005A0B9A"/>
    <w:rsid w:val="005A10DF"/>
    <w:rsid w:val="005A1DB5"/>
    <w:rsid w:val="005A2786"/>
    <w:rsid w:val="005A32C3"/>
    <w:rsid w:val="005A3413"/>
    <w:rsid w:val="005A34DA"/>
    <w:rsid w:val="005A3D45"/>
    <w:rsid w:val="005A4070"/>
    <w:rsid w:val="005A4692"/>
    <w:rsid w:val="005A530D"/>
    <w:rsid w:val="005A5503"/>
    <w:rsid w:val="005A5EC6"/>
    <w:rsid w:val="005A6491"/>
    <w:rsid w:val="005A6A95"/>
    <w:rsid w:val="005A6EF5"/>
    <w:rsid w:val="005A7334"/>
    <w:rsid w:val="005A7555"/>
    <w:rsid w:val="005A7EBA"/>
    <w:rsid w:val="005B091A"/>
    <w:rsid w:val="005B1694"/>
    <w:rsid w:val="005B2A88"/>
    <w:rsid w:val="005B3715"/>
    <w:rsid w:val="005B403E"/>
    <w:rsid w:val="005B4EAC"/>
    <w:rsid w:val="005B5694"/>
    <w:rsid w:val="005B6133"/>
    <w:rsid w:val="005B6BEA"/>
    <w:rsid w:val="005B6F04"/>
    <w:rsid w:val="005C0964"/>
    <w:rsid w:val="005C1A33"/>
    <w:rsid w:val="005C2863"/>
    <w:rsid w:val="005C361E"/>
    <w:rsid w:val="005C3C03"/>
    <w:rsid w:val="005C479E"/>
    <w:rsid w:val="005C4973"/>
    <w:rsid w:val="005C57B7"/>
    <w:rsid w:val="005C595E"/>
    <w:rsid w:val="005C6C17"/>
    <w:rsid w:val="005C6C18"/>
    <w:rsid w:val="005C6D2D"/>
    <w:rsid w:val="005C78E8"/>
    <w:rsid w:val="005C7AC7"/>
    <w:rsid w:val="005C7B4C"/>
    <w:rsid w:val="005C7BAB"/>
    <w:rsid w:val="005D1A51"/>
    <w:rsid w:val="005D1BD9"/>
    <w:rsid w:val="005D1CC6"/>
    <w:rsid w:val="005D1F68"/>
    <w:rsid w:val="005D28DF"/>
    <w:rsid w:val="005D3114"/>
    <w:rsid w:val="005D3D25"/>
    <w:rsid w:val="005D3EBA"/>
    <w:rsid w:val="005D3FD7"/>
    <w:rsid w:val="005D433C"/>
    <w:rsid w:val="005D43D6"/>
    <w:rsid w:val="005D5161"/>
    <w:rsid w:val="005D5B3E"/>
    <w:rsid w:val="005D6F2F"/>
    <w:rsid w:val="005D7462"/>
    <w:rsid w:val="005D7488"/>
    <w:rsid w:val="005D78DD"/>
    <w:rsid w:val="005D7BF1"/>
    <w:rsid w:val="005E0DA6"/>
    <w:rsid w:val="005E23B0"/>
    <w:rsid w:val="005E3A93"/>
    <w:rsid w:val="005E3E9F"/>
    <w:rsid w:val="005E4304"/>
    <w:rsid w:val="005E5ABC"/>
    <w:rsid w:val="005E61BD"/>
    <w:rsid w:val="005E655B"/>
    <w:rsid w:val="005E7018"/>
    <w:rsid w:val="005E72E7"/>
    <w:rsid w:val="005E7B8F"/>
    <w:rsid w:val="005F0910"/>
    <w:rsid w:val="005F1742"/>
    <w:rsid w:val="005F1890"/>
    <w:rsid w:val="005F1C38"/>
    <w:rsid w:val="005F1E3B"/>
    <w:rsid w:val="005F20AF"/>
    <w:rsid w:val="005F3E3A"/>
    <w:rsid w:val="005F48B5"/>
    <w:rsid w:val="005F6366"/>
    <w:rsid w:val="005F63D6"/>
    <w:rsid w:val="005F6792"/>
    <w:rsid w:val="005F6E8B"/>
    <w:rsid w:val="005F7A55"/>
    <w:rsid w:val="00600019"/>
    <w:rsid w:val="00600B5E"/>
    <w:rsid w:val="00600DBE"/>
    <w:rsid w:val="00601468"/>
    <w:rsid w:val="00601691"/>
    <w:rsid w:val="00602AEA"/>
    <w:rsid w:val="00603664"/>
    <w:rsid w:val="00603829"/>
    <w:rsid w:val="00603B65"/>
    <w:rsid w:val="00604E1C"/>
    <w:rsid w:val="006052A7"/>
    <w:rsid w:val="0060661C"/>
    <w:rsid w:val="00607231"/>
    <w:rsid w:val="006102AF"/>
    <w:rsid w:val="00610B4A"/>
    <w:rsid w:val="006118F0"/>
    <w:rsid w:val="00611A98"/>
    <w:rsid w:val="006121F9"/>
    <w:rsid w:val="006133C5"/>
    <w:rsid w:val="00613D0A"/>
    <w:rsid w:val="00613E84"/>
    <w:rsid w:val="00614882"/>
    <w:rsid w:val="006155B5"/>
    <w:rsid w:val="00615838"/>
    <w:rsid w:val="006163E0"/>
    <w:rsid w:val="00616449"/>
    <w:rsid w:val="00616ADE"/>
    <w:rsid w:val="0061777D"/>
    <w:rsid w:val="00617D26"/>
    <w:rsid w:val="00617F4D"/>
    <w:rsid w:val="00620319"/>
    <w:rsid w:val="00621093"/>
    <w:rsid w:val="00621C79"/>
    <w:rsid w:val="00621D34"/>
    <w:rsid w:val="00622B55"/>
    <w:rsid w:val="00622B6B"/>
    <w:rsid w:val="00622C49"/>
    <w:rsid w:val="00622E40"/>
    <w:rsid w:val="00623531"/>
    <w:rsid w:val="00623FDD"/>
    <w:rsid w:val="00624473"/>
    <w:rsid w:val="00624767"/>
    <w:rsid w:val="0062493F"/>
    <w:rsid w:val="00624F4A"/>
    <w:rsid w:val="00626550"/>
    <w:rsid w:val="00626C78"/>
    <w:rsid w:val="006277DC"/>
    <w:rsid w:val="006303E2"/>
    <w:rsid w:val="006305A9"/>
    <w:rsid w:val="006309F5"/>
    <w:rsid w:val="006319B0"/>
    <w:rsid w:val="00631FB1"/>
    <w:rsid w:val="00631FE7"/>
    <w:rsid w:val="00632896"/>
    <w:rsid w:val="00632EE5"/>
    <w:rsid w:val="00632FCD"/>
    <w:rsid w:val="00633BC3"/>
    <w:rsid w:val="00633D31"/>
    <w:rsid w:val="0063480F"/>
    <w:rsid w:val="00634CAF"/>
    <w:rsid w:val="006350C2"/>
    <w:rsid w:val="00635AE6"/>
    <w:rsid w:val="0064051E"/>
    <w:rsid w:val="00640C23"/>
    <w:rsid w:val="00640D93"/>
    <w:rsid w:val="00640F52"/>
    <w:rsid w:val="00641814"/>
    <w:rsid w:val="00641BE7"/>
    <w:rsid w:val="00641BEA"/>
    <w:rsid w:val="006428F7"/>
    <w:rsid w:val="00642D56"/>
    <w:rsid w:val="0064300A"/>
    <w:rsid w:val="006431CC"/>
    <w:rsid w:val="00644D12"/>
    <w:rsid w:val="0064666C"/>
    <w:rsid w:val="00646EBB"/>
    <w:rsid w:val="00650854"/>
    <w:rsid w:val="006508DC"/>
    <w:rsid w:val="00651482"/>
    <w:rsid w:val="00652F26"/>
    <w:rsid w:val="0065402B"/>
    <w:rsid w:val="006543F5"/>
    <w:rsid w:val="00654609"/>
    <w:rsid w:val="00654DDA"/>
    <w:rsid w:val="00654EDD"/>
    <w:rsid w:val="0065547D"/>
    <w:rsid w:val="00655BE6"/>
    <w:rsid w:val="00655D52"/>
    <w:rsid w:val="00656010"/>
    <w:rsid w:val="00656A03"/>
    <w:rsid w:val="006578A6"/>
    <w:rsid w:val="006603D1"/>
    <w:rsid w:val="00660978"/>
    <w:rsid w:val="006612DC"/>
    <w:rsid w:val="0066145C"/>
    <w:rsid w:val="00661594"/>
    <w:rsid w:val="00661BFE"/>
    <w:rsid w:val="00661DAF"/>
    <w:rsid w:val="00661E02"/>
    <w:rsid w:val="00662588"/>
    <w:rsid w:val="00662657"/>
    <w:rsid w:val="006629B0"/>
    <w:rsid w:val="00662A7A"/>
    <w:rsid w:val="00662FCC"/>
    <w:rsid w:val="00663EC1"/>
    <w:rsid w:val="00663FED"/>
    <w:rsid w:val="0066403D"/>
    <w:rsid w:val="00664C1B"/>
    <w:rsid w:val="00664D44"/>
    <w:rsid w:val="00666095"/>
    <w:rsid w:val="0066684B"/>
    <w:rsid w:val="006669A3"/>
    <w:rsid w:val="00666C0B"/>
    <w:rsid w:val="00667599"/>
    <w:rsid w:val="0066791F"/>
    <w:rsid w:val="0067035D"/>
    <w:rsid w:val="006713E2"/>
    <w:rsid w:val="006717F9"/>
    <w:rsid w:val="006724AC"/>
    <w:rsid w:val="0067272D"/>
    <w:rsid w:val="00673459"/>
    <w:rsid w:val="00673998"/>
    <w:rsid w:val="006751F1"/>
    <w:rsid w:val="00676407"/>
    <w:rsid w:val="00676748"/>
    <w:rsid w:val="00676F6D"/>
    <w:rsid w:val="006776CD"/>
    <w:rsid w:val="00677A04"/>
    <w:rsid w:val="0068000D"/>
    <w:rsid w:val="006804B9"/>
    <w:rsid w:val="00681060"/>
    <w:rsid w:val="00682420"/>
    <w:rsid w:val="006826F1"/>
    <w:rsid w:val="00682D49"/>
    <w:rsid w:val="00683B05"/>
    <w:rsid w:val="006842A1"/>
    <w:rsid w:val="00684856"/>
    <w:rsid w:val="00684A69"/>
    <w:rsid w:val="00685BDE"/>
    <w:rsid w:val="00685E4E"/>
    <w:rsid w:val="00685F5A"/>
    <w:rsid w:val="006862DC"/>
    <w:rsid w:val="00686934"/>
    <w:rsid w:val="0069198B"/>
    <w:rsid w:val="00693907"/>
    <w:rsid w:val="0069498B"/>
    <w:rsid w:val="00694F75"/>
    <w:rsid w:val="006950C6"/>
    <w:rsid w:val="00695461"/>
    <w:rsid w:val="006955EB"/>
    <w:rsid w:val="006956AF"/>
    <w:rsid w:val="00695F31"/>
    <w:rsid w:val="0069659C"/>
    <w:rsid w:val="006966E3"/>
    <w:rsid w:val="00696887"/>
    <w:rsid w:val="006969A3"/>
    <w:rsid w:val="006A0039"/>
    <w:rsid w:val="006A0D9F"/>
    <w:rsid w:val="006A0F6C"/>
    <w:rsid w:val="006A1439"/>
    <w:rsid w:val="006A14B8"/>
    <w:rsid w:val="006A1E76"/>
    <w:rsid w:val="006A208C"/>
    <w:rsid w:val="006A2546"/>
    <w:rsid w:val="006A2C2E"/>
    <w:rsid w:val="006A312C"/>
    <w:rsid w:val="006A36AC"/>
    <w:rsid w:val="006A36C7"/>
    <w:rsid w:val="006A3CA5"/>
    <w:rsid w:val="006A3DBA"/>
    <w:rsid w:val="006A3E09"/>
    <w:rsid w:val="006A470E"/>
    <w:rsid w:val="006A4823"/>
    <w:rsid w:val="006A5A4A"/>
    <w:rsid w:val="006A62F8"/>
    <w:rsid w:val="006A6D21"/>
    <w:rsid w:val="006A75FE"/>
    <w:rsid w:val="006A768D"/>
    <w:rsid w:val="006B0C2F"/>
    <w:rsid w:val="006B0CC0"/>
    <w:rsid w:val="006B1435"/>
    <w:rsid w:val="006B1481"/>
    <w:rsid w:val="006B3458"/>
    <w:rsid w:val="006B3538"/>
    <w:rsid w:val="006B35E4"/>
    <w:rsid w:val="006B3647"/>
    <w:rsid w:val="006B3831"/>
    <w:rsid w:val="006B4447"/>
    <w:rsid w:val="006B53C2"/>
    <w:rsid w:val="006B61B4"/>
    <w:rsid w:val="006B67F3"/>
    <w:rsid w:val="006B74C8"/>
    <w:rsid w:val="006C0A2E"/>
    <w:rsid w:val="006C0B85"/>
    <w:rsid w:val="006C11F5"/>
    <w:rsid w:val="006C14ED"/>
    <w:rsid w:val="006C1569"/>
    <w:rsid w:val="006C18D3"/>
    <w:rsid w:val="006C2833"/>
    <w:rsid w:val="006C2BD2"/>
    <w:rsid w:val="006C3F1C"/>
    <w:rsid w:val="006C495B"/>
    <w:rsid w:val="006C4F0C"/>
    <w:rsid w:val="006C4F8E"/>
    <w:rsid w:val="006C5A2C"/>
    <w:rsid w:val="006C5E62"/>
    <w:rsid w:val="006C618D"/>
    <w:rsid w:val="006C6340"/>
    <w:rsid w:val="006C6CC7"/>
    <w:rsid w:val="006C6D6B"/>
    <w:rsid w:val="006D0472"/>
    <w:rsid w:val="006D133C"/>
    <w:rsid w:val="006D1AF0"/>
    <w:rsid w:val="006D2233"/>
    <w:rsid w:val="006D2A4D"/>
    <w:rsid w:val="006D3368"/>
    <w:rsid w:val="006D3394"/>
    <w:rsid w:val="006D3C53"/>
    <w:rsid w:val="006D3F93"/>
    <w:rsid w:val="006D4B9B"/>
    <w:rsid w:val="006D502E"/>
    <w:rsid w:val="006D536F"/>
    <w:rsid w:val="006D5B66"/>
    <w:rsid w:val="006D68BA"/>
    <w:rsid w:val="006D6F00"/>
    <w:rsid w:val="006D7ED6"/>
    <w:rsid w:val="006E0C58"/>
    <w:rsid w:val="006E0DE2"/>
    <w:rsid w:val="006E0E3B"/>
    <w:rsid w:val="006E1163"/>
    <w:rsid w:val="006E1718"/>
    <w:rsid w:val="006E1D90"/>
    <w:rsid w:val="006E2593"/>
    <w:rsid w:val="006E38FE"/>
    <w:rsid w:val="006E456E"/>
    <w:rsid w:val="006E45EF"/>
    <w:rsid w:val="006E5488"/>
    <w:rsid w:val="006E5B16"/>
    <w:rsid w:val="006E67A8"/>
    <w:rsid w:val="006E685E"/>
    <w:rsid w:val="006E68B3"/>
    <w:rsid w:val="006E6ACB"/>
    <w:rsid w:val="006E7215"/>
    <w:rsid w:val="006E7CBF"/>
    <w:rsid w:val="006E7D9E"/>
    <w:rsid w:val="006F0F0B"/>
    <w:rsid w:val="006F18C9"/>
    <w:rsid w:val="006F2839"/>
    <w:rsid w:val="006F287E"/>
    <w:rsid w:val="006F29E0"/>
    <w:rsid w:val="006F413D"/>
    <w:rsid w:val="006F41CC"/>
    <w:rsid w:val="006F49FE"/>
    <w:rsid w:val="006F52D3"/>
    <w:rsid w:val="006F59AE"/>
    <w:rsid w:val="006F59D7"/>
    <w:rsid w:val="006F5E67"/>
    <w:rsid w:val="006F602C"/>
    <w:rsid w:val="006F67ED"/>
    <w:rsid w:val="006F6868"/>
    <w:rsid w:val="006F72D2"/>
    <w:rsid w:val="0070004D"/>
    <w:rsid w:val="00701074"/>
    <w:rsid w:val="007010D9"/>
    <w:rsid w:val="00701865"/>
    <w:rsid w:val="00701A7D"/>
    <w:rsid w:val="007037CB"/>
    <w:rsid w:val="007052BF"/>
    <w:rsid w:val="00705409"/>
    <w:rsid w:val="00705CC4"/>
    <w:rsid w:val="0070634C"/>
    <w:rsid w:val="007064B0"/>
    <w:rsid w:val="00706A9F"/>
    <w:rsid w:val="00706C5F"/>
    <w:rsid w:val="00706DF8"/>
    <w:rsid w:val="00706E09"/>
    <w:rsid w:val="0070750F"/>
    <w:rsid w:val="007075EE"/>
    <w:rsid w:val="00710205"/>
    <w:rsid w:val="00710537"/>
    <w:rsid w:val="00710E13"/>
    <w:rsid w:val="00711CA6"/>
    <w:rsid w:val="00711D50"/>
    <w:rsid w:val="00711E47"/>
    <w:rsid w:val="007131A8"/>
    <w:rsid w:val="00713959"/>
    <w:rsid w:val="00713D65"/>
    <w:rsid w:val="0071419C"/>
    <w:rsid w:val="00714A14"/>
    <w:rsid w:val="00714B43"/>
    <w:rsid w:val="00714BA8"/>
    <w:rsid w:val="00715088"/>
    <w:rsid w:val="00715449"/>
    <w:rsid w:val="007155BC"/>
    <w:rsid w:val="00715A4D"/>
    <w:rsid w:val="00715CC7"/>
    <w:rsid w:val="00716715"/>
    <w:rsid w:val="00717161"/>
    <w:rsid w:val="00717BCC"/>
    <w:rsid w:val="00720251"/>
    <w:rsid w:val="00721149"/>
    <w:rsid w:val="007216F6"/>
    <w:rsid w:val="00721BA7"/>
    <w:rsid w:val="0072282C"/>
    <w:rsid w:val="00722A7E"/>
    <w:rsid w:val="00722B3D"/>
    <w:rsid w:val="007239F1"/>
    <w:rsid w:val="00723D63"/>
    <w:rsid w:val="00724437"/>
    <w:rsid w:val="0072452D"/>
    <w:rsid w:val="00724C65"/>
    <w:rsid w:val="00724EBB"/>
    <w:rsid w:val="00725C03"/>
    <w:rsid w:val="00725E92"/>
    <w:rsid w:val="00726225"/>
    <w:rsid w:val="00726578"/>
    <w:rsid w:val="007267DD"/>
    <w:rsid w:val="00726C5C"/>
    <w:rsid w:val="00727140"/>
    <w:rsid w:val="0072728D"/>
    <w:rsid w:val="00727ED4"/>
    <w:rsid w:val="00731CE5"/>
    <w:rsid w:val="0073269B"/>
    <w:rsid w:val="00732E4F"/>
    <w:rsid w:val="0073349A"/>
    <w:rsid w:val="0073388A"/>
    <w:rsid w:val="00735297"/>
    <w:rsid w:val="00735762"/>
    <w:rsid w:val="00735A87"/>
    <w:rsid w:val="00735EED"/>
    <w:rsid w:val="007362D5"/>
    <w:rsid w:val="007365F9"/>
    <w:rsid w:val="00736B10"/>
    <w:rsid w:val="00736B7F"/>
    <w:rsid w:val="007370AE"/>
    <w:rsid w:val="0073789D"/>
    <w:rsid w:val="00737E7C"/>
    <w:rsid w:val="0074021D"/>
    <w:rsid w:val="00741559"/>
    <w:rsid w:val="00741785"/>
    <w:rsid w:val="0074275E"/>
    <w:rsid w:val="007430A0"/>
    <w:rsid w:val="00743487"/>
    <w:rsid w:val="0074409D"/>
    <w:rsid w:val="00744129"/>
    <w:rsid w:val="00744685"/>
    <w:rsid w:val="00745020"/>
    <w:rsid w:val="00745222"/>
    <w:rsid w:val="007458A0"/>
    <w:rsid w:val="00745979"/>
    <w:rsid w:val="00745E9F"/>
    <w:rsid w:val="00745EF1"/>
    <w:rsid w:val="00746AAB"/>
    <w:rsid w:val="0074795D"/>
    <w:rsid w:val="00747AD5"/>
    <w:rsid w:val="0075004F"/>
    <w:rsid w:val="00750219"/>
    <w:rsid w:val="00750262"/>
    <w:rsid w:val="007509FC"/>
    <w:rsid w:val="00750CC7"/>
    <w:rsid w:val="00751369"/>
    <w:rsid w:val="00751920"/>
    <w:rsid w:val="00751C28"/>
    <w:rsid w:val="00751E55"/>
    <w:rsid w:val="00752335"/>
    <w:rsid w:val="007536B3"/>
    <w:rsid w:val="00753FFD"/>
    <w:rsid w:val="007542D2"/>
    <w:rsid w:val="0075439A"/>
    <w:rsid w:val="007543A2"/>
    <w:rsid w:val="007548A6"/>
    <w:rsid w:val="0075552B"/>
    <w:rsid w:val="00755569"/>
    <w:rsid w:val="00755A1E"/>
    <w:rsid w:val="00755F9F"/>
    <w:rsid w:val="00756408"/>
    <w:rsid w:val="0075689B"/>
    <w:rsid w:val="00756CFB"/>
    <w:rsid w:val="00757434"/>
    <w:rsid w:val="00757BB2"/>
    <w:rsid w:val="00757BFB"/>
    <w:rsid w:val="00757F1A"/>
    <w:rsid w:val="00760665"/>
    <w:rsid w:val="00761BEF"/>
    <w:rsid w:val="00761F71"/>
    <w:rsid w:val="007622FF"/>
    <w:rsid w:val="00762A79"/>
    <w:rsid w:val="007630CC"/>
    <w:rsid w:val="007632F5"/>
    <w:rsid w:val="007651A6"/>
    <w:rsid w:val="0076584B"/>
    <w:rsid w:val="00765D41"/>
    <w:rsid w:val="00766068"/>
    <w:rsid w:val="007671F2"/>
    <w:rsid w:val="007671FE"/>
    <w:rsid w:val="00767576"/>
    <w:rsid w:val="00767E49"/>
    <w:rsid w:val="007708ED"/>
    <w:rsid w:val="007719B6"/>
    <w:rsid w:val="00771F16"/>
    <w:rsid w:val="0077214D"/>
    <w:rsid w:val="00772E4B"/>
    <w:rsid w:val="0077371C"/>
    <w:rsid w:val="00773DCA"/>
    <w:rsid w:val="007750BA"/>
    <w:rsid w:val="00775350"/>
    <w:rsid w:val="007755FB"/>
    <w:rsid w:val="0077578A"/>
    <w:rsid w:val="00775E9C"/>
    <w:rsid w:val="00776511"/>
    <w:rsid w:val="0077697F"/>
    <w:rsid w:val="00777BD8"/>
    <w:rsid w:val="00777C75"/>
    <w:rsid w:val="00777F2A"/>
    <w:rsid w:val="00777F58"/>
    <w:rsid w:val="00780C23"/>
    <w:rsid w:val="0078101B"/>
    <w:rsid w:val="007818B9"/>
    <w:rsid w:val="00781935"/>
    <w:rsid w:val="00781EF3"/>
    <w:rsid w:val="007830E7"/>
    <w:rsid w:val="007839A1"/>
    <w:rsid w:val="00783FED"/>
    <w:rsid w:val="00784195"/>
    <w:rsid w:val="00784788"/>
    <w:rsid w:val="0078480C"/>
    <w:rsid w:val="00784855"/>
    <w:rsid w:val="0078511D"/>
    <w:rsid w:val="00785333"/>
    <w:rsid w:val="007861D4"/>
    <w:rsid w:val="00786AF7"/>
    <w:rsid w:val="00786E6E"/>
    <w:rsid w:val="0079007A"/>
    <w:rsid w:val="007900CF"/>
    <w:rsid w:val="00790408"/>
    <w:rsid w:val="0079044E"/>
    <w:rsid w:val="00790DF7"/>
    <w:rsid w:val="007913C4"/>
    <w:rsid w:val="00791514"/>
    <w:rsid w:val="00791557"/>
    <w:rsid w:val="00791EED"/>
    <w:rsid w:val="007929BA"/>
    <w:rsid w:val="00792AD9"/>
    <w:rsid w:val="00793272"/>
    <w:rsid w:val="00793A9C"/>
    <w:rsid w:val="0079479B"/>
    <w:rsid w:val="00794A4A"/>
    <w:rsid w:val="00795914"/>
    <w:rsid w:val="007960FA"/>
    <w:rsid w:val="0079660F"/>
    <w:rsid w:val="0079711C"/>
    <w:rsid w:val="00797404"/>
    <w:rsid w:val="007A0050"/>
    <w:rsid w:val="007A025D"/>
    <w:rsid w:val="007A09CF"/>
    <w:rsid w:val="007A0FD9"/>
    <w:rsid w:val="007A160F"/>
    <w:rsid w:val="007A1703"/>
    <w:rsid w:val="007A1C06"/>
    <w:rsid w:val="007A1EAB"/>
    <w:rsid w:val="007A22D4"/>
    <w:rsid w:val="007A5139"/>
    <w:rsid w:val="007A54D3"/>
    <w:rsid w:val="007A597D"/>
    <w:rsid w:val="007A60AA"/>
    <w:rsid w:val="007A61A9"/>
    <w:rsid w:val="007A67EE"/>
    <w:rsid w:val="007A7EE8"/>
    <w:rsid w:val="007B0DA5"/>
    <w:rsid w:val="007B10F0"/>
    <w:rsid w:val="007B1276"/>
    <w:rsid w:val="007B1719"/>
    <w:rsid w:val="007B1966"/>
    <w:rsid w:val="007B2F0C"/>
    <w:rsid w:val="007B3077"/>
    <w:rsid w:val="007B3196"/>
    <w:rsid w:val="007B37A4"/>
    <w:rsid w:val="007B3C3C"/>
    <w:rsid w:val="007B3CC9"/>
    <w:rsid w:val="007B528A"/>
    <w:rsid w:val="007B56FC"/>
    <w:rsid w:val="007B5BE0"/>
    <w:rsid w:val="007B7B5F"/>
    <w:rsid w:val="007B7C27"/>
    <w:rsid w:val="007B7D4A"/>
    <w:rsid w:val="007C1C92"/>
    <w:rsid w:val="007C1E75"/>
    <w:rsid w:val="007C2F13"/>
    <w:rsid w:val="007C3985"/>
    <w:rsid w:val="007C3A43"/>
    <w:rsid w:val="007C3B75"/>
    <w:rsid w:val="007C3C02"/>
    <w:rsid w:val="007C3EC2"/>
    <w:rsid w:val="007C4530"/>
    <w:rsid w:val="007C4EC6"/>
    <w:rsid w:val="007C5BC0"/>
    <w:rsid w:val="007C610B"/>
    <w:rsid w:val="007C6409"/>
    <w:rsid w:val="007C6970"/>
    <w:rsid w:val="007C6E6D"/>
    <w:rsid w:val="007C7144"/>
    <w:rsid w:val="007C75D3"/>
    <w:rsid w:val="007D0148"/>
    <w:rsid w:val="007D0648"/>
    <w:rsid w:val="007D09BE"/>
    <w:rsid w:val="007D0BB9"/>
    <w:rsid w:val="007D0D03"/>
    <w:rsid w:val="007D12BD"/>
    <w:rsid w:val="007D20BB"/>
    <w:rsid w:val="007D2C2E"/>
    <w:rsid w:val="007D319D"/>
    <w:rsid w:val="007D3C5E"/>
    <w:rsid w:val="007D4465"/>
    <w:rsid w:val="007D44B2"/>
    <w:rsid w:val="007D4562"/>
    <w:rsid w:val="007D4B3F"/>
    <w:rsid w:val="007D5325"/>
    <w:rsid w:val="007D5614"/>
    <w:rsid w:val="007D5761"/>
    <w:rsid w:val="007D5BC0"/>
    <w:rsid w:val="007D6561"/>
    <w:rsid w:val="007D68FF"/>
    <w:rsid w:val="007D77AB"/>
    <w:rsid w:val="007E14F2"/>
    <w:rsid w:val="007E266C"/>
    <w:rsid w:val="007E3067"/>
    <w:rsid w:val="007E32E3"/>
    <w:rsid w:val="007E3854"/>
    <w:rsid w:val="007E394B"/>
    <w:rsid w:val="007E3DD6"/>
    <w:rsid w:val="007E40FC"/>
    <w:rsid w:val="007E4E76"/>
    <w:rsid w:val="007E52B0"/>
    <w:rsid w:val="007E56C8"/>
    <w:rsid w:val="007E5E0A"/>
    <w:rsid w:val="007E61AA"/>
    <w:rsid w:val="007E6B43"/>
    <w:rsid w:val="007E755B"/>
    <w:rsid w:val="007E77B0"/>
    <w:rsid w:val="007F1323"/>
    <w:rsid w:val="007F1ECE"/>
    <w:rsid w:val="007F3105"/>
    <w:rsid w:val="007F323E"/>
    <w:rsid w:val="007F48A8"/>
    <w:rsid w:val="007F4E85"/>
    <w:rsid w:val="007F5F12"/>
    <w:rsid w:val="007F7C95"/>
    <w:rsid w:val="007F7EF8"/>
    <w:rsid w:val="007F7F3D"/>
    <w:rsid w:val="00802247"/>
    <w:rsid w:val="00802BA3"/>
    <w:rsid w:val="00802CE4"/>
    <w:rsid w:val="00802EE2"/>
    <w:rsid w:val="00803867"/>
    <w:rsid w:val="00803E16"/>
    <w:rsid w:val="0080548F"/>
    <w:rsid w:val="008058AD"/>
    <w:rsid w:val="00805EFD"/>
    <w:rsid w:val="00806D30"/>
    <w:rsid w:val="008072F5"/>
    <w:rsid w:val="00807983"/>
    <w:rsid w:val="00807FF8"/>
    <w:rsid w:val="00810399"/>
    <w:rsid w:val="00811292"/>
    <w:rsid w:val="0081206B"/>
    <w:rsid w:val="008127FF"/>
    <w:rsid w:val="00812ADB"/>
    <w:rsid w:val="00812DCB"/>
    <w:rsid w:val="00814B57"/>
    <w:rsid w:val="008153CE"/>
    <w:rsid w:val="008161EE"/>
    <w:rsid w:val="00817250"/>
    <w:rsid w:val="00817B57"/>
    <w:rsid w:val="00820594"/>
    <w:rsid w:val="008205EB"/>
    <w:rsid w:val="0082078C"/>
    <w:rsid w:val="00820C04"/>
    <w:rsid w:val="00820C77"/>
    <w:rsid w:val="008215D6"/>
    <w:rsid w:val="00821A14"/>
    <w:rsid w:val="00821AC2"/>
    <w:rsid w:val="00821BB8"/>
    <w:rsid w:val="008222D7"/>
    <w:rsid w:val="00822A85"/>
    <w:rsid w:val="00822AD7"/>
    <w:rsid w:val="0082302B"/>
    <w:rsid w:val="00823763"/>
    <w:rsid w:val="0082408D"/>
    <w:rsid w:val="0082446A"/>
    <w:rsid w:val="00824894"/>
    <w:rsid w:val="00824C37"/>
    <w:rsid w:val="00824EE3"/>
    <w:rsid w:val="0082547B"/>
    <w:rsid w:val="0082607D"/>
    <w:rsid w:val="00826710"/>
    <w:rsid w:val="00827D0B"/>
    <w:rsid w:val="0083007F"/>
    <w:rsid w:val="00830375"/>
    <w:rsid w:val="0083080E"/>
    <w:rsid w:val="008316B5"/>
    <w:rsid w:val="008322AB"/>
    <w:rsid w:val="0083252B"/>
    <w:rsid w:val="00833230"/>
    <w:rsid w:val="0083578C"/>
    <w:rsid w:val="00836DA6"/>
    <w:rsid w:val="008370C8"/>
    <w:rsid w:val="0083727C"/>
    <w:rsid w:val="00837450"/>
    <w:rsid w:val="008402BF"/>
    <w:rsid w:val="00840555"/>
    <w:rsid w:val="008413A8"/>
    <w:rsid w:val="00841A7D"/>
    <w:rsid w:val="00841D9D"/>
    <w:rsid w:val="00842021"/>
    <w:rsid w:val="008432B0"/>
    <w:rsid w:val="008432CB"/>
    <w:rsid w:val="0084478A"/>
    <w:rsid w:val="0084501C"/>
    <w:rsid w:val="00845BC9"/>
    <w:rsid w:val="00846315"/>
    <w:rsid w:val="00846898"/>
    <w:rsid w:val="00846ED3"/>
    <w:rsid w:val="0084725F"/>
    <w:rsid w:val="0084734F"/>
    <w:rsid w:val="00847447"/>
    <w:rsid w:val="00847662"/>
    <w:rsid w:val="00847850"/>
    <w:rsid w:val="00847B00"/>
    <w:rsid w:val="00850AA1"/>
    <w:rsid w:val="00850CB4"/>
    <w:rsid w:val="008510B2"/>
    <w:rsid w:val="00851687"/>
    <w:rsid w:val="00851A66"/>
    <w:rsid w:val="00852247"/>
    <w:rsid w:val="008522B6"/>
    <w:rsid w:val="008524E2"/>
    <w:rsid w:val="008527CA"/>
    <w:rsid w:val="00852CF8"/>
    <w:rsid w:val="008532E6"/>
    <w:rsid w:val="0085377D"/>
    <w:rsid w:val="00853937"/>
    <w:rsid w:val="008539A7"/>
    <w:rsid w:val="00853E0C"/>
    <w:rsid w:val="00854187"/>
    <w:rsid w:val="008547A9"/>
    <w:rsid w:val="008555EC"/>
    <w:rsid w:val="00855FBE"/>
    <w:rsid w:val="0085641E"/>
    <w:rsid w:val="00856790"/>
    <w:rsid w:val="00856928"/>
    <w:rsid w:val="00856B08"/>
    <w:rsid w:val="00856E56"/>
    <w:rsid w:val="00857082"/>
    <w:rsid w:val="00857483"/>
    <w:rsid w:val="00857F35"/>
    <w:rsid w:val="00857FA8"/>
    <w:rsid w:val="00860A68"/>
    <w:rsid w:val="0086174A"/>
    <w:rsid w:val="00861777"/>
    <w:rsid w:val="00861A65"/>
    <w:rsid w:val="008621D1"/>
    <w:rsid w:val="00862216"/>
    <w:rsid w:val="008626DE"/>
    <w:rsid w:val="0086272F"/>
    <w:rsid w:val="00863FD5"/>
    <w:rsid w:val="00864412"/>
    <w:rsid w:val="008648BB"/>
    <w:rsid w:val="00864D78"/>
    <w:rsid w:val="008662C1"/>
    <w:rsid w:val="00867173"/>
    <w:rsid w:val="00870120"/>
    <w:rsid w:val="0087050C"/>
    <w:rsid w:val="0087126B"/>
    <w:rsid w:val="00871A75"/>
    <w:rsid w:val="00871A8D"/>
    <w:rsid w:val="00871DE5"/>
    <w:rsid w:val="00872BDD"/>
    <w:rsid w:val="0087326F"/>
    <w:rsid w:val="00874312"/>
    <w:rsid w:val="008746A8"/>
    <w:rsid w:val="008748DA"/>
    <w:rsid w:val="00874E3D"/>
    <w:rsid w:val="00875579"/>
    <w:rsid w:val="00875A2F"/>
    <w:rsid w:val="00875E64"/>
    <w:rsid w:val="00876FC9"/>
    <w:rsid w:val="0087714A"/>
    <w:rsid w:val="0088045C"/>
    <w:rsid w:val="00880488"/>
    <w:rsid w:val="00880558"/>
    <w:rsid w:val="00880EF4"/>
    <w:rsid w:val="0088177A"/>
    <w:rsid w:val="008817AC"/>
    <w:rsid w:val="00881D43"/>
    <w:rsid w:val="00882399"/>
    <w:rsid w:val="00883F43"/>
    <w:rsid w:val="008840A8"/>
    <w:rsid w:val="008843CE"/>
    <w:rsid w:val="00884662"/>
    <w:rsid w:val="008847E7"/>
    <w:rsid w:val="00884D89"/>
    <w:rsid w:val="008874E3"/>
    <w:rsid w:val="0088766D"/>
    <w:rsid w:val="00887CDA"/>
    <w:rsid w:val="008905CC"/>
    <w:rsid w:val="00890B86"/>
    <w:rsid w:val="008912A4"/>
    <w:rsid w:val="0089131F"/>
    <w:rsid w:val="0089163B"/>
    <w:rsid w:val="00891AAE"/>
    <w:rsid w:val="00891B8E"/>
    <w:rsid w:val="00891E68"/>
    <w:rsid w:val="00892298"/>
    <w:rsid w:val="00892832"/>
    <w:rsid w:val="00892E66"/>
    <w:rsid w:val="00892F2C"/>
    <w:rsid w:val="00894187"/>
    <w:rsid w:val="008941F1"/>
    <w:rsid w:val="00895241"/>
    <w:rsid w:val="008954B7"/>
    <w:rsid w:val="00895782"/>
    <w:rsid w:val="00895B47"/>
    <w:rsid w:val="00895B80"/>
    <w:rsid w:val="008961CF"/>
    <w:rsid w:val="00896780"/>
    <w:rsid w:val="00896B4C"/>
    <w:rsid w:val="008A03B1"/>
    <w:rsid w:val="008A0554"/>
    <w:rsid w:val="008A116D"/>
    <w:rsid w:val="008A1673"/>
    <w:rsid w:val="008A1DA9"/>
    <w:rsid w:val="008A1DD9"/>
    <w:rsid w:val="008A26C8"/>
    <w:rsid w:val="008A2A2D"/>
    <w:rsid w:val="008A3082"/>
    <w:rsid w:val="008A364B"/>
    <w:rsid w:val="008A3811"/>
    <w:rsid w:val="008A407C"/>
    <w:rsid w:val="008A4988"/>
    <w:rsid w:val="008A5BCA"/>
    <w:rsid w:val="008A611F"/>
    <w:rsid w:val="008A642A"/>
    <w:rsid w:val="008A7136"/>
    <w:rsid w:val="008A7216"/>
    <w:rsid w:val="008A7B10"/>
    <w:rsid w:val="008A7B27"/>
    <w:rsid w:val="008A7DBF"/>
    <w:rsid w:val="008A7FF4"/>
    <w:rsid w:val="008B03BB"/>
    <w:rsid w:val="008B195A"/>
    <w:rsid w:val="008B1D8D"/>
    <w:rsid w:val="008B315C"/>
    <w:rsid w:val="008B39AE"/>
    <w:rsid w:val="008B39BA"/>
    <w:rsid w:val="008B434B"/>
    <w:rsid w:val="008B4739"/>
    <w:rsid w:val="008B4F97"/>
    <w:rsid w:val="008B56C2"/>
    <w:rsid w:val="008B7616"/>
    <w:rsid w:val="008B7684"/>
    <w:rsid w:val="008B7A50"/>
    <w:rsid w:val="008B7DAF"/>
    <w:rsid w:val="008C044D"/>
    <w:rsid w:val="008C061D"/>
    <w:rsid w:val="008C16B8"/>
    <w:rsid w:val="008C1BCD"/>
    <w:rsid w:val="008C1E90"/>
    <w:rsid w:val="008C244A"/>
    <w:rsid w:val="008C3314"/>
    <w:rsid w:val="008C33F6"/>
    <w:rsid w:val="008C3FE6"/>
    <w:rsid w:val="008C4737"/>
    <w:rsid w:val="008C4799"/>
    <w:rsid w:val="008C4D5C"/>
    <w:rsid w:val="008C4ECD"/>
    <w:rsid w:val="008C5569"/>
    <w:rsid w:val="008C5B22"/>
    <w:rsid w:val="008C5B53"/>
    <w:rsid w:val="008C63A4"/>
    <w:rsid w:val="008C72F3"/>
    <w:rsid w:val="008D055D"/>
    <w:rsid w:val="008D05B7"/>
    <w:rsid w:val="008D0803"/>
    <w:rsid w:val="008D099D"/>
    <w:rsid w:val="008D0ADA"/>
    <w:rsid w:val="008D0F08"/>
    <w:rsid w:val="008D15DA"/>
    <w:rsid w:val="008D1992"/>
    <w:rsid w:val="008D1AC8"/>
    <w:rsid w:val="008D1F12"/>
    <w:rsid w:val="008D20D6"/>
    <w:rsid w:val="008D2992"/>
    <w:rsid w:val="008D309B"/>
    <w:rsid w:val="008D350B"/>
    <w:rsid w:val="008D3CEA"/>
    <w:rsid w:val="008D45D2"/>
    <w:rsid w:val="008D5182"/>
    <w:rsid w:val="008D582E"/>
    <w:rsid w:val="008D6438"/>
    <w:rsid w:val="008D6603"/>
    <w:rsid w:val="008D666C"/>
    <w:rsid w:val="008D7447"/>
    <w:rsid w:val="008D7964"/>
    <w:rsid w:val="008D7A6A"/>
    <w:rsid w:val="008E132C"/>
    <w:rsid w:val="008E1FEA"/>
    <w:rsid w:val="008E341A"/>
    <w:rsid w:val="008E37BA"/>
    <w:rsid w:val="008E400C"/>
    <w:rsid w:val="008E4748"/>
    <w:rsid w:val="008E48F9"/>
    <w:rsid w:val="008E4FD9"/>
    <w:rsid w:val="008E54ED"/>
    <w:rsid w:val="008E5C7F"/>
    <w:rsid w:val="008E6166"/>
    <w:rsid w:val="008E6527"/>
    <w:rsid w:val="008E6AC8"/>
    <w:rsid w:val="008E71B5"/>
    <w:rsid w:val="008F02AB"/>
    <w:rsid w:val="008F13E7"/>
    <w:rsid w:val="008F29B6"/>
    <w:rsid w:val="008F3A9A"/>
    <w:rsid w:val="008F4575"/>
    <w:rsid w:val="008F515E"/>
    <w:rsid w:val="008F556B"/>
    <w:rsid w:val="008F566C"/>
    <w:rsid w:val="008F587C"/>
    <w:rsid w:val="008F6200"/>
    <w:rsid w:val="008F6268"/>
    <w:rsid w:val="008F69BC"/>
    <w:rsid w:val="008F7125"/>
    <w:rsid w:val="008F761B"/>
    <w:rsid w:val="008F79A9"/>
    <w:rsid w:val="009004A0"/>
    <w:rsid w:val="00902A5F"/>
    <w:rsid w:val="00902ACA"/>
    <w:rsid w:val="00902D49"/>
    <w:rsid w:val="00903813"/>
    <w:rsid w:val="00903A4A"/>
    <w:rsid w:val="00904794"/>
    <w:rsid w:val="00904840"/>
    <w:rsid w:val="00904B52"/>
    <w:rsid w:val="00904DF2"/>
    <w:rsid w:val="009054EE"/>
    <w:rsid w:val="00905535"/>
    <w:rsid w:val="00905669"/>
    <w:rsid w:val="00905F7B"/>
    <w:rsid w:val="00906279"/>
    <w:rsid w:val="0090652C"/>
    <w:rsid w:val="00906FB1"/>
    <w:rsid w:val="009076AC"/>
    <w:rsid w:val="00907FBA"/>
    <w:rsid w:val="00910065"/>
    <w:rsid w:val="00911FF2"/>
    <w:rsid w:val="00912753"/>
    <w:rsid w:val="00913921"/>
    <w:rsid w:val="00913926"/>
    <w:rsid w:val="00913E6F"/>
    <w:rsid w:val="00914C75"/>
    <w:rsid w:val="009165B9"/>
    <w:rsid w:val="00917D40"/>
    <w:rsid w:val="00917F8E"/>
    <w:rsid w:val="00920476"/>
    <w:rsid w:val="00920D2A"/>
    <w:rsid w:val="00921DDA"/>
    <w:rsid w:val="0092213A"/>
    <w:rsid w:val="009221F3"/>
    <w:rsid w:val="00922C51"/>
    <w:rsid w:val="00922D9C"/>
    <w:rsid w:val="00923A50"/>
    <w:rsid w:val="00923D98"/>
    <w:rsid w:val="00924395"/>
    <w:rsid w:val="00925418"/>
    <w:rsid w:val="00925606"/>
    <w:rsid w:val="009266AA"/>
    <w:rsid w:val="00926910"/>
    <w:rsid w:val="00926F73"/>
    <w:rsid w:val="0092716E"/>
    <w:rsid w:val="00927453"/>
    <w:rsid w:val="00927AA1"/>
    <w:rsid w:val="00927AF5"/>
    <w:rsid w:val="009301FA"/>
    <w:rsid w:val="009312B4"/>
    <w:rsid w:val="00931755"/>
    <w:rsid w:val="00931818"/>
    <w:rsid w:val="009321DF"/>
    <w:rsid w:val="00932AAD"/>
    <w:rsid w:val="00932B18"/>
    <w:rsid w:val="00932ECF"/>
    <w:rsid w:val="009334AC"/>
    <w:rsid w:val="009334E3"/>
    <w:rsid w:val="00934581"/>
    <w:rsid w:val="009346E0"/>
    <w:rsid w:val="00934A6A"/>
    <w:rsid w:val="00934E09"/>
    <w:rsid w:val="009356DC"/>
    <w:rsid w:val="00935A61"/>
    <w:rsid w:val="00936235"/>
    <w:rsid w:val="00936770"/>
    <w:rsid w:val="0093757A"/>
    <w:rsid w:val="009375E4"/>
    <w:rsid w:val="009375F5"/>
    <w:rsid w:val="0093776F"/>
    <w:rsid w:val="009378E4"/>
    <w:rsid w:val="00937BD4"/>
    <w:rsid w:val="00941D80"/>
    <w:rsid w:val="00941DDA"/>
    <w:rsid w:val="00941E2E"/>
    <w:rsid w:val="00942247"/>
    <w:rsid w:val="00942F40"/>
    <w:rsid w:val="0094330D"/>
    <w:rsid w:val="009436C1"/>
    <w:rsid w:val="0094384F"/>
    <w:rsid w:val="00943918"/>
    <w:rsid w:val="00943B3F"/>
    <w:rsid w:val="00943F06"/>
    <w:rsid w:val="00944042"/>
    <w:rsid w:val="00944286"/>
    <w:rsid w:val="009445A1"/>
    <w:rsid w:val="00945715"/>
    <w:rsid w:val="0095114B"/>
    <w:rsid w:val="009521AF"/>
    <w:rsid w:val="00952B31"/>
    <w:rsid w:val="00952BC5"/>
    <w:rsid w:val="00953203"/>
    <w:rsid w:val="009537D0"/>
    <w:rsid w:val="00954525"/>
    <w:rsid w:val="00954881"/>
    <w:rsid w:val="00955978"/>
    <w:rsid w:val="00955AFC"/>
    <w:rsid w:val="00955B48"/>
    <w:rsid w:val="009564D3"/>
    <w:rsid w:val="009571AE"/>
    <w:rsid w:val="009600A1"/>
    <w:rsid w:val="00960971"/>
    <w:rsid w:val="00960C41"/>
    <w:rsid w:val="00960EBA"/>
    <w:rsid w:val="00961B89"/>
    <w:rsid w:val="00962A34"/>
    <w:rsid w:val="00962EE3"/>
    <w:rsid w:val="0096333E"/>
    <w:rsid w:val="009633B0"/>
    <w:rsid w:val="00963D0C"/>
    <w:rsid w:val="00963DCB"/>
    <w:rsid w:val="00963E56"/>
    <w:rsid w:val="00963EB8"/>
    <w:rsid w:val="00964B34"/>
    <w:rsid w:val="00965357"/>
    <w:rsid w:val="00965A0B"/>
    <w:rsid w:val="00965D51"/>
    <w:rsid w:val="00966D80"/>
    <w:rsid w:val="00967868"/>
    <w:rsid w:val="009679F9"/>
    <w:rsid w:val="00967D14"/>
    <w:rsid w:val="009703E3"/>
    <w:rsid w:val="009706CC"/>
    <w:rsid w:val="009709C1"/>
    <w:rsid w:val="009716FF"/>
    <w:rsid w:val="009719A9"/>
    <w:rsid w:val="00972275"/>
    <w:rsid w:val="00972314"/>
    <w:rsid w:val="00973976"/>
    <w:rsid w:val="00973DF4"/>
    <w:rsid w:val="00974166"/>
    <w:rsid w:val="00974530"/>
    <w:rsid w:val="0097625E"/>
    <w:rsid w:val="00976AEF"/>
    <w:rsid w:val="00976E26"/>
    <w:rsid w:val="0098064E"/>
    <w:rsid w:val="00980760"/>
    <w:rsid w:val="00980B8B"/>
    <w:rsid w:val="00980F4A"/>
    <w:rsid w:val="0098102F"/>
    <w:rsid w:val="00981171"/>
    <w:rsid w:val="00981E5E"/>
    <w:rsid w:val="00982195"/>
    <w:rsid w:val="009826ED"/>
    <w:rsid w:val="00982C1F"/>
    <w:rsid w:val="00982E93"/>
    <w:rsid w:val="009842C7"/>
    <w:rsid w:val="009854AB"/>
    <w:rsid w:val="00985750"/>
    <w:rsid w:val="00985815"/>
    <w:rsid w:val="00985C98"/>
    <w:rsid w:val="00985F85"/>
    <w:rsid w:val="009862CD"/>
    <w:rsid w:val="009871FB"/>
    <w:rsid w:val="00987617"/>
    <w:rsid w:val="00987D69"/>
    <w:rsid w:val="00991360"/>
    <w:rsid w:val="009913C6"/>
    <w:rsid w:val="0099178A"/>
    <w:rsid w:val="00991E10"/>
    <w:rsid w:val="00991F1A"/>
    <w:rsid w:val="00992587"/>
    <w:rsid w:val="00992BB8"/>
    <w:rsid w:val="00993034"/>
    <w:rsid w:val="0099338A"/>
    <w:rsid w:val="00993C1B"/>
    <w:rsid w:val="00993F52"/>
    <w:rsid w:val="009955FB"/>
    <w:rsid w:val="0099585E"/>
    <w:rsid w:val="00995AED"/>
    <w:rsid w:val="00995F69"/>
    <w:rsid w:val="0099649B"/>
    <w:rsid w:val="0099674A"/>
    <w:rsid w:val="009970F7"/>
    <w:rsid w:val="0099784B"/>
    <w:rsid w:val="009A008D"/>
    <w:rsid w:val="009A122D"/>
    <w:rsid w:val="009A1972"/>
    <w:rsid w:val="009A2729"/>
    <w:rsid w:val="009A2FA0"/>
    <w:rsid w:val="009A39DA"/>
    <w:rsid w:val="009A4658"/>
    <w:rsid w:val="009A4993"/>
    <w:rsid w:val="009A4F5B"/>
    <w:rsid w:val="009A5AD6"/>
    <w:rsid w:val="009A6391"/>
    <w:rsid w:val="009A6769"/>
    <w:rsid w:val="009A6949"/>
    <w:rsid w:val="009A6F6B"/>
    <w:rsid w:val="009B073C"/>
    <w:rsid w:val="009B1753"/>
    <w:rsid w:val="009B27FA"/>
    <w:rsid w:val="009B3932"/>
    <w:rsid w:val="009B3D83"/>
    <w:rsid w:val="009B498D"/>
    <w:rsid w:val="009B4C9A"/>
    <w:rsid w:val="009B4D24"/>
    <w:rsid w:val="009B512F"/>
    <w:rsid w:val="009B547C"/>
    <w:rsid w:val="009B5C65"/>
    <w:rsid w:val="009B5D18"/>
    <w:rsid w:val="009B6779"/>
    <w:rsid w:val="009B6884"/>
    <w:rsid w:val="009B68E1"/>
    <w:rsid w:val="009B7B51"/>
    <w:rsid w:val="009C00E9"/>
    <w:rsid w:val="009C04F2"/>
    <w:rsid w:val="009C0591"/>
    <w:rsid w:val="009C0946"/>
    <w:rsid w:val="009C0983"/>
    <w:rsid w:val="009C1829"/>
    <w:rsid w:val="009C471D"/>
    <w:rsid w:val="009C49CE"/>
    <w:rsid w:val="009C4D07"/>
    <w:rsid w:val="009C4F82"/>
    <w:rsid w:val="009C5094"/>
    <w:rsid w:val="009C542C"/>
    <w:rsid w:val="009C69A3"/>
    <w:rsid w:val="009C6C1D"/>
    <w:rsid w:val="009C7163"/>
    <w:rsid w:val="009C74CA"/>
    <w:rsid w:val="009D0AA8"/>
    <w:rsid w:val="009D0BE0"/>
    <w:rsid w:val="009D1443"/>
    <w:rsid w:val="009D2A6C"/>
    <w:rsid w:val="009D2EB3"/>
    <w:rsid w:val="009D3B38"/>
    <w:rsid w:val="009D4E40"/>
    <w:rsid w:val="009D5962"/>
    <w:rsid w:val="009D5D3E"/>
    <w:rsid w:val="009D65BC"/>
    <w:rsid w:val="009D6D76"/>
    <w:rsid w:val="009D7822"/>
    <w:rsid w:val="009D7B49"/>
    <w:rsid w:val="009D7B98"/>
    <w:rsid w:val="009E11F1"/>
    <w:rsid w:val="009E1712"/>
    <w:rsid w:val="009E1912"/>
    <w:rsid w:val="009E1F7B"/>
    <w:rsid w:val="009E232B"/>
    <w:rsid w:val="009E3832"/>
    <w:rsid w:val="009E3C44"/>
    <w:rsid w:val="009E3C68"/>
    <w:rsid w:val="009E4C93"/>
    <w:rsid w:val="009E5249"/>
    <w:rsid w:val="009E5571"/>
    <w:rsid w:val="009E5B52"/>
    <w:rsid w:val="009E63BC"/>
    <w:rsid w:val="009E71DB"/>
    <w:rsid w:val="009E7DDC"/>
    <w:rsid w:val="009F0162"/>
    <w:rsid w:val="009F01D8"/>
    <w:rsid w:val="009F1390"/>
    <w:rsid w:val="009F1811"/>
    <w:rsid w:val="009F1A2B"/>
    <w:rsid w:val="009F1A68"/>
    <w:rsid w:val="009F28FC"/>
    <w:rsid w:val="009F447C"/>
    <w:rsid w:val="009F4D5F"/>
    <w:rsid w:val="009F4F69"/>
    <w:rsid w:val="009F4FA9"/>
    <w:rsid w:val="009F50C9"/>
    <w:rsid w:val="009F5763"/>
    <w:rsid w:val="009F7D02"/>
    <w:rsid w:val="009F7FD5"/>
    <w:rsid w:val="00A021C9"/>
    <w:rsid w:val="00A022E6"/>
    <w:rsid w:val="00A025EB"/>
    <w:rsid w:val="00A02AEE"/>
    <w:rsid w:val="00A02BC8"/>
    <w:rsid w:val="00A037D3"/>
    <w:rsid w:val="00A03F60"/>
    <w:rsid w:val="00A065EE"/>
    <w:rsid w:val="00A06B48"/>
    <w:rsid w:val="00A06FB8"/>
    <w:rsid w:val="00A07815"/>
    <w:rsid w:val="00A07FEB"/>
    <w:rsid w:val="00A1042D"/>
    <w:rsid w:val="00A106FB"/>
    <w:rsid w:val="00A112EE"/>
    <w:rsid w:val="00A1148B"/>
    <w:rsid w:val="00A11B38"/>
    <w:rsid w:val="00A11C6A"/>
    <w:rsid w:val="00A12A42"/>
    <w:rsid w:val="00A12C11"/>
    <w:rsid w:val="00A1402E"/>
    <w:rsid w:val="00A14641"/>
    <w:rsid w:val="00A14B73"/>
    <w:rsid w:val="00A14BC6"/>
    <w:rsid w:val="00A14CD8"/>
    <w:rsid w:val="00A150BC"/>
    <w:rsid w:val="00A16A6B"/>
    <w:rsid w:val="00A17372"/>
    <w:rsid w:val="00A173D1"/>
    <w:rsid w:val="00A17C1E"/>
    <w:rsid w:val="00A17FA3"/>
    <w:rsid w:val="00A20B54"/>
    <w:rsid w:val="00A20B59"/>
    <w:rsid w:val="00A22BE4"/>
    <w:rsid w:val="00A23A3B"/>
    <w:rsid w:val="00A241B2"/>
    <w:rsid w:val="00A245F9"/>
    <w:rsid w:val="00A246E4"/>
    <w:rsid w:val="00A24D81"/>
    <w:rsid w:val="00A2506A"/>
    <w:rsid w:val="00A250F4"/>
    <w:rsid w:val="00A263C1"/>
    <w:rsid w:val="00A2687C"/>
    <w:rsid w:val="00A2733E"/>
    <w:rsid w:val="00A3091A"/>
    <w:rsid w:val="00A30B01"/>
    <w:rsid w:val="00A31060"/>
    <w:rsid w:val="00A3124B"/>
    <w:rsid w:val="00A31526"/>
    <w:rsid w:val="00A3192D"/>
    <w:rsid w:val="00A32C7B"/>
    <w:rsid w:val="00A33557"/>
    <w:rsid w:val="00A3410D"/>
    <w:rsid w:val="00A34D82"/>
    <w:rsid w:val="00A3599F"/>
    <w:rsid w:val="00A35F88"/>
    <w:rsid w:val="00A3621D"/>
    <w:rsid w:val="00A3634B"/>
    <w:rsid w:val="00A3684C"/>
    <w:rsid w:val="00A36D23"/>
    <w:rsid w:val="00A37509"/>
    <w:rsid w:val="00A376A2"/>
    <w:rsid w:val="00A3774D"/>
    <w:rsid w:val="00A377B8"/>
    <w:rsid w:val="00A37863"/>
    <w:rsid w:val="00A37B16"/>
    <w:rsid w:val="00A40114"/>
    <w:rsid w:val="00A402BE"/>
    <w:rsid w:val="00A4135F"/>
    <w:rsid w:val="00A41F63"/>
    <w:rsid w:val="00A42176"/>
    <w:rsid w:val="00A42274"/>
    <w:rsid w:val="00A43BD9"/>
    <w:rsid w:val="00A4410B"/>
    <w:rsid w:val="00A446F1"/>
    <w:rsid w:val="00A4472D"/>
    <w:rsid w:val="00A4495A"/>
    <w:rsid w:val="00A449A1"/>
    <w:rsid w:val="00A44D29"/>
    <w:rsid w:val="00A450AD"/>
    <w:rsid w:val="00A451F1"/>
    <w:rsid w:val="00A452B7"/>
    <w:rsid w:val="00A4589E"/>
    <w:rsid w:val="00A4602E"/>
    <w:rsid w:val="00A463A1"/>
    <w:rsid w:val="00A47125"/>
    <w:rsid w:val="00A4747D"/>
    <w:rsid w:val="00A47575"/>
    <w:rsid w:val="00A5041B"/>
    <w:rsid w:val="00A51383"/>
    <w:rsid w:val="00A51589"/>
    <w:rsid w:val="00A519D2"/>
    <w:rsid w:val="00A51B8C"/>
    <w:rsid w:val="00A52F6E"/>
    <w:rsid w:val="00A52F6F"/>
    <w:rsid w:val="00A531F6"/>
    <w:rsid w:val="00A53A61"/>
    <w:rsid w:val="00A53D19"/>
    <w:rsid w:val="00A53F63"/>
    <w:rsid w:val="00A53FDE"/>
    <w:rsid w:val="00A54D5B"/>
    <w:rsid w:val="00A559F5"/>
    <w:rsid w:val="00A5749F"/>
    <w:rsid w:val="00A57633"/>
    <w:rsid w:val="00A57765"/>
    <w:rsid w:val="00A6035D"/>
    <w:rsid w:val="00A603A1"/>
    <w:rsid w:val="00A6125E"/>
    <w:rsid w:val="00A61F10"/>
    <w:rsid w:val="00A6284A"/>
    <w:rsid w:val="00A62B71"/>
    <w:rsid w:val="00A62D1F"/>
    <w:rsid w:val="00A6317B"/>
    <w:rsid w:val="00A632D9"/>
    <w:rsid w:val="00A636A9"/>
    <w:rsid w:val="00A63A1D"/>
    <w:rsid w:val="00A63CAD"/>
    <w:rsid w:val="00A64264"/>
    <w:rsid w:val="00A6573F"/>
    <w:rsid w:val="00A65AA1"/>
    <w:rsid w:val="00A664B0"/>
    <w:rsid w:val="00A66CF6"/>
    <w:rsid w:val="00A67187"/>
    <w:rsid w:val="00A6792E"/>
    <w:rsid w:val="00A71002"/>
    <w:rsid w:val="00A7116C"/>
    <w:rsid w:val="00A714BD"/>
    <w:rsid w:val="00A71C1F"/>
    <w:rsid w:val="00A721AC"/>
    <w:rsid w:val="00A7331F"/>
    <w:rsid w:val="00A7336F"/>
    <w:rsid w:val="00A739DB"/>
    <w:rsid w:val="00A75089"/>
    <w:rsid w:val="00A75652"/>
    <w:rsid w:val="00A7608A"/>
    <w:rsid w:val="00A76558"/>
    <w:rsid w:val="00A767A7"/>
    <w:rsid w:val="00A76AD4"/>
    <w:rsid w:val="00A77F99"/>
    <w:rsid w:val="00A80480"/>
    <w:rsid w:val="00A81432"/>
    <w:rsid w:val="00A8151D"/>
    <w:rsid w:val="00A81D5B"/>
    <w:rsid w:val="00A822A7"/>
    <w:rsid w:val="00A83089"/>
    <w:rsid w:val="00A830F1"/>
    <w:rsid w:val="00A83AA2"/>
    <w:rsid w:val="00A83EC6"/>
    <w:rsid w:val="00A841AD"/>
    <w:rsid w:val="00A84FCB"/>
    <w:rsid w:val="00A853E7"/>
    <w:rsid w:val="00A85856"/>
    <w:rsid w:val="00A8654B"/>
    <w:rsid w:val="00A8733E"/>
    <w:rsid w:val="00A87514"/>
    <w:rsid w:val="00A90BE4"/>
    <w:rsid w:val="00A90D38"/>
    <w:rsid w:val="00A9150A"/>
    <w:rsid w:val="00A9193A"/>
    <w:rsid w:val="00A9197B"/>
    <w:rsid w:val="00A91A6A"/>
    <w:rsid w:val="00A91C85"/>
    <w:rsid w:val="00A93FE9"/>
    <w:rsid w:val="00A940A3"/>
    <w:rsid w:val="00A94253"/>
    <w:rsid w:val="00A94304"/>
    <w:rsid w:val="00A94477"/>
    <w:rsid w:val="00A94926"/>
    <w:rsid w:val="00A960A7"/>
    <w:rsid w:val="00A965E2"/>
    <w:rsid w:val="00A96EFA"/>
    <w:rsid w:val="00A96F33"/>
    <w:rsid w:val="00A9702F"/>
    <w:rsid w:val="00AA076E"/>
    <w:rsid w:val="00AA0A1E"/>
    <w:rsid w:val="00AA0A66"/>
    <w:rsid w:val="00AA14D9"/>
    <w:rsid w:val="00AA16B9"/>
    <w:rsid w:val="00AA1E36"/>
    <w:rsid w:val="00AA3165"/>
    <w:rsid w:val="00AA3243"/>
    <w:rsid w:val="00AA484E"/>
    <w:rsid w:val="00AA4C24"/>
    <w:rsid w:val="00AA5055"/>
    <w:rsid w:val="00AA5548"/>
    <w:rsid w:val="00AA5AA3"/>
    <w:rsid w:val="00AA619F"/>
    <w:rsid w:val="00AA70B0"/>
    <w:rsid w:val="00AA7F0F"/>
    <w:rsid w:val="00AB0075"/>
    <w:rsid w:val="00AB0566"/>
    <w:rsid w:val="00AB08A6"/>
    <w:rsid w:val="00AB11F9"/>
    <w:rsid w:val="00AB1FE4"/>
    <w:rsid w:val="00AB28D8"/>
    <w:rsid w:val="00AB2964"/>
    <w:rsid w:val="00AB3782"/>
    <w:rsid w:val="00AB48AA"/>
    <w:rsid w:val="00AB585F"/>
    <w:rsid w:val="00AB6333"/>
    <w:rsid w:val="00AB74F7"/>
    <w:rsid w:val="00AB7EB5"/>
    <w:rsid w:val="00AB7FDA"/>
    <w:rsid w:val="00AC0046"/>
    <w:rsid w:val="00AC0201"/>
    <w:rsid w:val="00AC03D2"/>
    <w:rsid w:val="00AC09EC"/>
    <w:rsid w:val="00AC0CD2"/>
    <w:rsid w:val="00AC1003"/>
    <w:rsid w:val="00AC1374"/>
    <w:rsid w:val="00AC2490"/>
    <w:rsid w:val="00AC2569"/>
    <w:rsid w:val="00AC2A0B"/>
    <w:rsid w:val="00AC2FCE"/>
    <w:rsid w:val="00AC3472"/>
    <w:rsid w:val="00AC35C2"/>
    <w:rsid w:val="00AC38F2"/>
    <w:rsid w:val="00AC3F6D"/>
    <w:rsid w:val="00AC4524"/>
    <w:rsid w:val="00AC4E43"/>
    <w:rsid w:val="00AC5677"/>
    <w:rsid w:val="00AC56C6"/>
    <w:rsid w:val="00AC5A72"/>
    <w:rsid w:val="00AC5E9B"/>
    <w:rsid w:val="00AC7683"/>
    <w:rsid w:val="00AC78F0"/>
    <w:rsid w:val="00AD1002"/>
    <w:rsid w:val="00AD1A5E"/>
    <w:rsid w:val="00AD1ABC"/>
    <w:rsid w:val="00AD1E4C"/>
    <w:rsid w:val="00AD1FB6"/>
    <w:rsid w:val="00AD218B"/>
    <w:rsid w:val="00AD4F49"/>
    <w:rsid w:val="00AD5046"/>
    <w:rsid w:val="00AD52B4"/>
    <w:rsid w:val="00AD55BC"/>
    <w:rsid w:val="00AD5AAE"/>
    <w:rsid w:val="00AD6030"/>
    <w:rsid w:val="00AD607D"/>
    <w:rsid w:val="00AD6345"/>
    <w:rsid w:val="00AD6B04"/>
    <w:rsid w:val="00AD77DA"/>
    <w:rsid w:val="00AE10E7"/>
    <w:rsid w:val="00AE12BF"/>
    <w:rsid w:val="00AE12DA"/>
    <w:rsid w:val="00AE1543"/>
    <w:rsid w:val="00AE1D94"/>
    <w:rsid w:val="00AE2768"/>
    <w:rsid w:val="00AE46DF"/>
    <w:rsid w:val="00AE4C2B"/>
    <w:rsid w:val="00AE5711"/>
    <w:rsid w:val="00AE644F"/>
    <w:rsid w:val="00AE6616"/>
    <w:rsid w:val="00AE6D8B"/>
    <w:rsid w:val="00AE737F"/>
    <w:rsid w:val="00AE7753"/>
    <w:rsid w:val="00AF08A4"/>
    <w:rsid w:val="00AF09F7"/>
    <w:rsid w:val="00AF0B3F"/>
    <w:rsid w:val="00AF0CBF"/>
    <w:rsid w:val="00AF1961"/>
    <w:rsid w:val="00AF258A"/>
    <w:rsid w:val="00AF2A50"/>
    <w:rsid w:val="00AF2E73"/>
    <w:rsid w:val="00AF3073"/>
    <w:rsid w:val="00AF3276"/>
    <w:rsid w:val="00AF3440"/>
    <w:rsid w:val="00AF369C"/>
    <w:rsid w:val="00AF3D18"/>
    <w:rsid w:val="00AF3FF7"/>
    <w:rsid w:val="00AF4778"/>
    <w:rsid w:val="00AF49D4"/>
    <w:rsid w:val="00AF511E"/>
    <w:rsid w:val="00AF557B"/>
    <w:rsid w:val="00AF60C8"/>
    <w:rsid w:val="00AF631C"/>
    <w:rsid w:val="00AF6AEF"/>
    <w:rsid w:val="00AF6D81"/>
    <w:rsid w:val="00AF7D61"/>
    <w:rsid w:val="00B00116"/>
    <w:rsid w:val="00B01051"/>
    <w:rsid w:val="00B01A61"/>
    <w:rsid w:val="00B01B6B"/>
    <w:rsid w:val="00B02FED"/>
    <w:rsid w:val="00B03A6F"/>
    <w:rsid w:val="00B03A9C"/>
    <w:rsid w:val="00B03CE9"/>
    <w:rsid w:val="00B03F48"/>
    <w:rsid w:val="00B03F5C"/>
    <w:rsid w:val="00B0466F"/>
    <w:rsid w:val="00B05BD1"/>
    <w:rsid w:val="00B06154"/>
    <w:rsid w:val="00B0625A"/>
    <w:rsid w:val="00B06665"/>
    <w:rsid w:val="00B066BF"/>
    <w:rsid w:val="00B069D3"/>
    <w:rsid w:val="00B06AC9"/>
    <w:rsid w:val="00B06C92"/>
    <w:rsid w:val="00B06E9B"/>
    <w:rsid w:val="00B07582"/>
    <w:rsid w:val="00B07CF1"/>
    <w:rsid w:val="00B10770"/>
    <w:rsid w:val="00B10E1B"/>
    <w:rsid w:val="00B10FC1"/>
    <w:rsid w:val="00B118D8"/>
    <w:rsid w:val="00B119CC"/>
    <w:rsid w:val="00B11AAF"/>
    <w:rsid w:val="00B12A3E"/>
    <w:rsid w:val="00B12A85"/>
    <w:rsid w:val="00B139E7"/>
    <w:rsid w:val="00B14029"/>
    <w:rsid w:val="00B14DEA"/>
    <w:rsid w:val="00B15162"/>
    <w:rsid w:val="00B15597"/>
    <w:rsid w:val="00B15AFA"/>
    <w:rsid w:val="00B1680C"/>
    <w:rsid w:val="00B17354"/>
    <w:rsid w:val="00B216BA"/>
    <w:rsid w:val="00B220C8"/>
    <w:rsid w:val="00B2217B"/>
    <w:rsid w:val="00B22478"/>
    <w:rsid w:val="00B227B1"/>
    <w:rsid w:val="00B22F5B"/>
    <w:rsid w:val="00B2315F"/>
    <w:rsid w:val="00B23D62"/>
    <w:rsid w:val="00B242D3"/>
    <w:rsid w:val="00B251E5"/>
    <w:rsid w:val="00B258F3"/>
    <w:rsid w:val="00B26582"/>
    <w:rsid w:val="00B2739F"/>
    <w:rsid w:val="00B27F95"/>
    <w:rsid w:val="00B30165"/>
    <w:rsid w:val="00B308CA"/>
    <w:rsid w:val="00B3094C"/>
    <w:rsid w:val="00B30EB4"/>
    <w:rsid w:val="00B31734"/>
    <w:rsid w:val="00B31F09"/>
    <w:rsid w:val="00B32925"/>
    <w:rsid w:val="00B32E64"/>
    <w:rsid w:val="00B330A8"/>
    <w:rsid w:val="00B3368F"/>
    <w:rsid w:val="00B34B7C"/>
    <w:rsid w:val="00B356B5"/>
    <w:rsid w:val="00B356F7"/>
    <w:rsid w:val="00B35B1A"/>
    <w:rsid w:val="00B35DFF"/>
    <w:rsid w:val="00B35F59"/>
    <w:rsid w:val="00B36918"/>
    <w:rsid w:val="00B37E48"/>
    <w:rsid w:val="00B40D74"/>
    <w:rsid w:val="00B40F34"/>
    <w:rsid w:val="00B41BE2"/>
    <w:rsid w:val="00B42AB5"/>
    <w:rsid w:val="00B431F0"/>
    <w:rsid w:val="00B432BA"/>
    <w:rsid w:val="00B43364"/>
    <w:rsid w:val="00B43569"/>
    <w:rsid w:val="00B43850"/>
    <w:rsid w:val="00B44783"/>
    <w:rsid w:val="00B456DA"/>
    <w:rsid w:val="00B464B5"/>
    <w:rsid w:val="00B46A9F"/>
    <w:rsid w:val="00B47651"/>
    <w:rsid w:val="00B502FD"/>
    <w:rsid w:val="00B50FE6"/>
    <w:rsid w:val="00B5141B"/>
    <w:rsid w:val="00B51591"/>
    <w:rsid w:val="00B5214A"/>
    <w:rsid w:val="00B527C9"/>
    <w:rsid w:val="00B52A35"/>
    <w:rsid w:val="00B52D38"/>
    <w:rsid w:val="00B52F16"/>
    <w:rsid w:val="00B5348E"/>
    <w:rsid w:val="00B5363E"/>
    <w:rsid w:val="00B53DC0"/>
    <w:rsid w:val="00B542F2"/>
    <w:rsid w:val="00B544FF"/>
    <w:rsid w:val="00B546A7"/>
    <w:rsid w:val="00B55E4F"/>
    <w:rsid w:val="00B56087"/>
    <w:rsid w:val="00B56295"/>
    <w:rsid w:val="00B5682C"/>
    <w:rsid w:val="00B570F2"/>
    <w:rsid w:val="00B57466"/>
    <w:rsid w:val="00B57716"/>
    <w:rsid w:val="00B57A76"/>
    <w:rsid w:val="00B61066"/>
    <w:rsid w:val="00B616F8"/>
    <w:rsid w:val="00B61D36"/>
    <w:rsid w:val="00B621C4"/>
    <w:rsid w:val="00B62A40"/>
    <w:rsid w:val="00B6303A"/>
    <w:rsid w:val="00B63494"/>
    <w:rsid w:val="00B63C50"/>
    <w:rsid w:val="00B641B0"/>
    <w:rsid w:val="00B6474F"/>
    <w:rsid w:val="00B65001"/>
    <w:rsid w:val="00B65685"/>
    <w:rsid w:val="00B65A76"/>
    <w:rsid w:val="00B670F9"/>
    <w:rsid w:val="00B678CD"/>
    <w:rsid w:val="00B67B7D"/>
    <w:rsid w:val="00B67EFC"/>
    <w:rsid w:val="00B70157"/>
    <w:rsid w:val="00B70343"/>
    <w:rsid w:val="00B706F8"/>
    <w:rsid w:val="00B7138D"/>
    <w:rsid w:val="00B71B70"/>
    <w:rsid w:val="00B71E80"/>
    <w:rsid w:val="00B71FEF"/>
    <w:rsid w:val="00B72C74"/>
    <w:rsid w:val="00B72CDB"/>
    <w:rsid w:val="00B731A3"/>
    <w:rsid w:val="00B73732"/>
    <w:rsid w:val="00B73C9D"/>
    <w:rsid w:val="00B741E8"/>
    <w:rsid w:val="00B7457E"/>
    <w:rsid w:val="00B755F4"/>
    <w:rsid w:val="00B759B1"/>
    <w:rsid w:val="00B7635C"/>
    <w:rsid w:val="00B77DBA"/>
    <w:rsid w:val="00B80138"/>
    <w:rsid w:val="00B80624"/>
    <w:rsid w:val="00B81353"/>
    <w:rsid w:val="00B818FE"/>
    <w:rsid w:val="00B82CA8"/>
    <w:rsid w:val="00B82E60"/>
    <w:rsid w:val="00B83F24"/>
    <w:rsid w:val="00B84250"/>
    <w:rsid w:val="00B845F7"/>
    <w:rsid w:val="00B84E00"/>
    <w:rsid w:val="00B8635C"/>
    <w:rsid w:val="00B863BA"/>
    <w:rsid w:val="00B868BC"/>
    <w:rsid w:val="00B86A0C"/>
    <w:rsid w:val="00B86A85"/>
    <w:rsid w:val="00B86E69"/>
    <w:rsid w:val="00B86F43"/>
    <w:rsid w:val="00B87DDF"/>
    <w:rsid w:val="00B91524"/>
    <w:rsid w:val="00B915DB"/>
    <w:rsid w:val="00B91624"/>
    <w:rsid w:val="00B92CDA"/>
    <w:rsid w:val="00B93258"/>
    <w:rsid w:val="00B93313"/>
    <w:rsid w:val="00B936B7"/>
    <w:rsid w:val="00B93A22"/>
    <w:rsid w:val="00B93F41"/>
    <w:rsid w:val="00B944B3"/>
    <w:rsid w:val="00B9451F"/>
    <w:rsid w:val="00B949BE"/>
    <w:rsid w:val="00B94D6C"/>
    <w:rsid w:val="00B950E8"/>
    <w:rsid w:val="00B9516B"/>
    <w:rsid w:val="00B95C56"/>
    <w:rsid w:val="00B96326"/>
    <w:rsid w:val="00B96464"/>
    <w:rsid w:val="00B96B9C"/>
    <w:rsid w:val="00B96D9F"/>
    <w:rsid w:val="00B974AF"/>
    <w:rsid w:val="00B976F5"/>
    <w:rsid w:val="00B97C46"/>
    <w:rsid w:val="00B97CCC"/>
    <w:rsid w:val="00BA0813"/>
    <w:rsid w:val="00BA14FA"/>
    <w:rsid w:val="00BA1706"/>
    <w:rsid w:val="00BA1B95"/>
    <w:rsid w:val="00BA1D0C"/>
    <w:rsid w:val="00BA2026"/>
    <w:rsid w:val="00BA3117"/>
    <w:rsid w:val="00BA31AD"/>
    <w:rsid w:val="00BA35F6"/>
    <w:rsid w:val="00BA3B8E"/>
    <w:rsid w:val="00BA3C20"/>
    <w:rsid w:val="00BA444D"/>
    <w:rsid w:val="00BA4FFE"/>
    <w:rsid w:val="00BA56B5"/>
    <w:rsid w:val="00BA5B13"/>
    <w:rsid w:val="00BA6A0C"/>
    <w:rsid w:val="00BA7C53"/>
    <w:rsid w:val="00BA7E53"/>
    <w:rsid w:val="00BA7EFD"/>
    <w:rsid w:val="00BB0AFA"/>
    <w:rsid w:val="00BB0F73"/>
    <w:rsid w:val="00BB144D"/>
    <w:rsid w:val="00BB244E"/>
    <w:rsid w:val="00BB2660"/>
    <w:rsid w:val="00BB2B81"/>
    <w:rsid w:val="00BB34B2"/>
    <w:rsid w:val="00BB38E9"/>
    <w:rsid w:val="00BB3DE6"/>
    <w:rsid w:val="00BB4274"/>
    <w:rsid w:val="00BB42A7"/>
    <w:rsid w:val="00BB4765"/>
    <w:rsid w:val="00BB5EE5"/>
    <w:rsid w:val="00BB62C2"/>
    <w:rsid w:val="00BB6378"/>
    <w:rsid w:val="00BB703A"/>
    <w:rsid w:val="00BB7C21"/>
    <w:rsid w:val="00BC0433"/>
    <w:rsid w:val="00BC044C"/>
    <w:rsid w:val="00BC075A"/>
    <w:rsid w:val="00BC0E65"/>
    <w:rsid w:val="00BC20B2"/>
    <w:rsid w:val="00BC2A38"/>
    <w:rsid w:val="00BC3123"/>
    <w:rsid w:val="00BC396B"/>
    <w:rsid w:val="00BC3B64"/>
    <w:rsid w:val="00BC3B9E"/>
    <w:rsid w:val="00BC42E2"/>
    <w:rsid w:val="00BC4B2E"/>
    <w:rsid w:val="00BC4C22"/>
    <w:rsid w:val="00BC4C68"/>
    <w:rsid w:val="00BC4E79"/>
    <w:rsid w:val="00BC52F3"/>
    <w:rsid w:val="00BC5655"/>
    <w:rsid w:val="00BC5CCE"/>
    <w:rsid w:val="00BC5F23"/>
    <w:rsid w:val="00BC796B"/>
    <w:rsid w:val="00BC7CB1"/>
    <w:rsid w:val="00BC7DAB"/>
    <w:rsid w:val="00BD0240"/>
    <w:rsid w:val="00BD032B"/>
    <w:rsid w:val="00BD0C5F"/>
    <w:rsid w:val="00BD0FDE"/>
    <w:rsid w:val="00BD1E96"/>
    <w:rsid w:val="00BD2F6B"/>
    <w:rsid w:val="00BD3C3B"/>
    <w:rsid w:val="00BD3E31"/>
    <w:rsid w:val="00BD46E7"/>
    <w:rsid w:val="00BD5044"/>
    <w:rsid w:val="00BD5368"/>
    <w:rsid w:val="00BD544A"/>
    <w:rsid w:val="00BD61BE"/>
    <w:rsid w:val="00BD6B5F"/>
    <w:rsid w:val="00BD6C7B"/>
    <w:rsid w:val="00BD6E78"/>
    <w:rsid w:val="00BD710B"/>
    <w:rsid w:val="00BD72AF"/>
    <w:rsid w:val="00BD7576"/>
    <w:rsid w:val="00BD7A5F"/>
    <w:rsid w:val="00BE1359"/>
    <w:rsid w:val="00BE1DE9"/>
    <w:rsid w:val="00BE2645"/>
    <w:rsid w:val="00BE2A7F"/>
    <w:rsid w:val="00BE3E73"/>
    <w:rsid w:val="00BE40B7"/>
    <w:rsid w:val="00BE52B1"/>
    <w:rsid w:val="00BE53A3"/>
    <w:rsid w:val="00BE5817"/>
    <w:rsid w:val="00BE666C"/>
    <w:rsid w:val="00BE6CD3"/>
    <w:rsid w:val="00BE73E1"/>
    <w:rsid w:val="00BF042C"/>
    <w:rsid w:val="00BF0E4C"/>
    <w:rsid w:val="00BF1515"/>
    <w:rsid w:val="00BF19CE"/>
    <w:rsid w:val="00BF3239"/>
    <w:rsid w:val="00BF3F18"/>
    <w:rsid w:val="00BF407D"/>
    <w:rsid w:val="00BF4576"/>
    <w:rsid w:val="00BF5181"/>
    <w:rsid w:val="00BF519E"/>
    <w:rsid w:val="00BF523D"/>
    <w:rsid w:val="00BF555F"/>
    <w:rsid w:val="00BF5A89"/>
    <w:rsid w:val="00BF6710"/>
    <w:rsid w:val="00BF6879"/>
    <w:rsid w:val="00BF6C71"/>
    <w:rsid w:val="00BF6F8D"/>
    <w:rsid w:val="00BF7312"/>
    <w:rsid w:val="00BF7F87"/>
    <w:rsid w:val="00C0034D"/>
    <w:rsid w:val="00C00B80"/>
    <w:rsid w:val="00C00E1C"/>
    <w:rsid w:val="00C0196D"/>
    <w:rsid w:val="00C02B0D"/>
    <w:rsid w:val="00C03BEF"/>
    <w:rsid w:val="00C03FD6"/>
    <w:rsid w:val="00C04CBC"/>
    <w:rsid w:val="00C05478"/>
    <w:rsid w:val="00C0599A"/>
    <w:rsid w:val="00C05FC1"/>
    <w:rsid w:val="00C060F4"/>
    <w:rsid w:val="00C065E0"/>
    <w:rsid w:val="00C06615"/>
    <w:rsid w:val="00C066D1"/>
    <w:rsid w:val="00C06B8E"/>
    <w:rsid w:val="00C071C3"/>
    <w:rsid w:val="00C0768B"/>
    <w:rsid w:val="00C11090"/>
    <w:rsid w:val="00C11469"/>
    <w:rsid w:val="00C11C3B"/>
    <w:rsid w:val="00C11F45"/>
    <w:rsid w:val="00C12050"/>
    <w:rsid w:val="00C12773"/>
    <w:rsid w:val="00C12988"/>
    <w:rsid w:val="00C1327A"/>
    <w:rsid w:val="00C138CC"/>
    <w:rsid w:val="00C140F9"/>
    <w:rsid w:val="00C144A6"/>
    <w:rsid w:val="00C15231"/>
    <w:rsid w:val="00C154FF"/>
    <w:rsid w:val="00C15639"/>
    <w:rsid w:val="00C15E3D"/>
    <w:rsid w:val="00C1685D"/>
    <w:rsid w:val="00C1782B"/>
    <w:rsid w:val="00C1786F"/>
    <w:rsid w:val="00C178FA"/>
    <w:rsid w:val="00C202E5"/>
    <w:rsid w:val="00C2092A"/>
    <w:rsid w:val="00C20DD1"/>
    <w:rsid w:val="00C214D9"/>
    <w:rsid w:val="00C22024"/>
    <w:rsid w:val="00C224B7"/>
    <w:rsid w:val="00C22B14"/>
    <w:rsid w:val="00C23894"/>
    <w:rsid w:val="00C23960"/>
    <w:rsid w:val="00C2412C"/>
    <w:rsid w:val="00C24344"/>
    <w:rsid w:val="00C24736"/>
    <w:rsid w:val="00C24938"/>
    <w:rsid w:val="00C24BCA"/>
    <w:rsid w:val="00C25025"/>
    <w:rsid w:val="00C25951"/>
    <w:rsid w:val="00C2674F"/>
    <w:rsid w:val="00C26A76"/>
    <w:rsid w:val="00C2705C"/>
    <w:rsid w:val="00C3006D"/>
    <w:rsid w:val="00C300BB"/>
    <w:rsid w:val="00C30AB3"/>
    <w:rsid w:val="00C30CAB"/>
    <w:rsid w:val="00C3196E"/>
    <w:rsid w:val="00C31E81"/>
    <w:rsid w:val="00C31FD6"/>
    <w:rsid w:val="00C32DC1"/>
    <w:rsid w:val="00C33C86"/>
    <w:rsid w:val="00C34633"/>
    <w:rsid w:val="00C34D61"/>
    <w:rsid w:val="00C35644"/>
    <w:rsid w:val="00C3593C"/>
    <w:rsid w:val="00C359E4"/>
    <w:rsid w:val="00C35D78"/>
    <w:rsid w:val="00C3600C"/>
    <w:rsid w:val="00C36598"/>
    <w:rsid w:val="00C375B8"/>
    <w:rsid w:val="00C37A2C"/>
    <w:rsid w:val="00C400B3"/>
    <w:rsid w:val="00C40517"/>
    <w:rsid w:val="00C405ED"/>
    <w:rsid w:val="00C41875"/>
    <w:rsid w:val="00C41D43"/>
    <w:rsid w:val="00C4219C"/>
    <w:rsid w:val="00C4232F"/>
    <w:rsid w:val="00C42921"/>
    <w:rsid w:val="00C43783"/>
    <w:rsid w:val="00C43786"/>
    <w:rsid w:val="00C437EA"/>
    <w:rsid w:val="00C43E5B"/>
    <w:rsid w:val="00C43EFF"/>
    <w:rsid w:val="00C444B8"/>
    <w:rsid w:val="00C447FD"/>
    <w:rsid w:val="00C44DFA"/>
    <w:rsid w:val="00C4636D"/>
    <w:rsid w:val="00C46CFA"/>
    <w:rsid w:val="00C46E21"/>
    <w:rsid w:val="00C46EBE"/>
    <w:rsid w:val="00C46F38"/>
    <w:rsid w:val="00C46F72"/>
    <w:rsid w:val="00C47ECD"/>
    <w:rsid w:val="00C505E6"/>
    <w:rsid w:val="00C50877"/>
    <w:rsid w:val="00C50EE8"/>
    <w:rsid w:val="00C50F2A"/>
    <w:rsid w:val="00C51219"/>
    <w:rsid w:val="00C522BD"/>
    <w:rsid w:val="00C52616"/>
    <w:rsid w:val="00C543A8"/>
    <w:rsid w:val="00C54647"/>
    <w:rsid w:val="00C54E93"/>
    <w:rsid w:val="00C54FE3"/>
    <w:rsid w:val="00C556F5"/>
    <w:rsid w:val="00C562BE"/>
    <w:rsid w:val="00C563AD"/>
    <w:rsid w:val="00C56B9F"/>
    <w:rsid w:val="00C57859"/>
    <w:rsid w:val="00C608C8"/>
    <w:rsid w:val="00C608DE"/>
    <w:rsid w:val="00C61684"/>
    <w:rsid w:val="00C61E2E"/>
    <w:rsid w:val="00C61E45"/>
    <w:rsid w:val="00C63288"/>
    <w:rsid w:val="00C634C4"/>
    <w:rsid w:val="00C63BBD"/>
    <w:rsid w:val="00C642D4"/>
    <w:rsid w:val="00C657D9"/>
    <w:rsid w:val="00C66091"/>
    <w:rsid w:val="00C66248"/>
    <w:rsid w:val="00C67437"/>
    <w:rsid w:val="00C67962"/>
    <w:rsid w:val="00C67C5B"/>
    <w:rsid w:val="00C71AD5"/>
    <w:rsid w:val="00C7295B"/>
    <w:rsid w:val="00C73AFF"/>
    <w:rsid w:val="00C73FDB"/>
    <w:rsid w:val="00C74AB6"/>
    <w:rsid w:val="00C74AE6"/>
    <w:rsid w:val="00C752C9"/>
    <w:rsid w:val="00C75651"/>
    <w:rsid w:val="00C75B34"/>
    <w:rsid w:val="00C75F94"/>
    <w:rsid w:val="00C76430"/>
    <w:rsid w:val="00C77AFA"/>
    <w:rsid w:val="00C77D70"/>
    <w:rsid w:val="00C77EFD"/>
    <w:rsid w:val="00C80027"/>
    <w:rsid w:val="00C80189"/>
    <w:rsid w:val="00C81372"/>
    <w:rsid w:val="00C81744"/>
    <w:rsid w:val="00C81759"/>
    <w:rsid w:val="00C8194C"/>
    <w:rsid w:val="00C81B69"/>
    <w:rsid w:val="00C825FD"/>
    <w:rsid w:val="00C82DF9"/>
    <w:rsid w:val="00C82E64"/>
    <w:rsid w:val="00C8315F"/>
    <w:rsid w:val="00C834ED"/>
    <w:rsid w:val="00C838A4"/>
    <w:rsid w:val="00C84C3C"/>
    <w:rsid w:val="00C854BB"/>
    <w:rsid w:val="00C85C41"/>
    <w:rsid w:val="00C86721"/>
    <w:rsid w:val="00C873F7"/>
    <w:rsid w:val="00C8740C"/>
    <w:rsid w:val="00C87449"/>
    <w:rsid w:val="00C875E5"/>
    <w:rsid w:val="00C875E8"/>
    <w:rsid w:val="00C87EA4"/>
    <w:rsid w:val="00C87EF4"/>
    <w:rsid w:val="00C90375"/>
    <w:rsid w:val="00C90763"/>
    <w:rsid w:val="00C91D5C"/>
    <w:rsid w:val="00C92465"/>
    <w:rsid w:val="00C92B5B"/>
    <w:rsid w:val="00C9304B"/>
    <w:rsid w:val="00C933A2"/>
    <w:rsid w:val="00C93957"/>
    <w:rsid w:val="00C93A00"/>
    <w:rsid w:val="00C9522A"/>
    <w:rsid w:val="00C95566"/>
    <w:rsid w:val="00C95CF0"/>
    <w:rsid w:val="00C96060"/>
    <w:rsid w:val="00C96E49"/>
    <w:rsid w:val="00C978AD"/>
    <w:rsid w:val="00C9791C"/>
    <w:rsid w:val="00C979AB"/>
    <w:rsid w:val="00C97CA2"/>
    <w:rsid w:val="00CA1838"/>
    <w:rsid w:val="00CA1FA3"/>
    <w:rsid w:val="00CA3519"/>
    <w:rsid w:val="00CA45BA"/>
    <w:rsid w:val="00CA48C1"/>
    <w:rsid w:val="00CA6552"/>
    <w:rsid w:val="00CA6938"/>
    <w:rsid w:val="00CB1367"/>
    <w:rsid w:val="00CB2B85"/>
    <w:rsid w:val="00CB2C4B"/>
    <w:rsid w:val="00CB342A"/>
    <w:rsid w:val="00CB368F"/>
    <w:rsid w:val="00CB3AC1"/>
    <w:rsid w:val="00CB3F03"/>
    <w:rsid w:val="00CB43C0"/>
    <w:rsid w:val="00CB4A56"/>
    <w:rsid w:val="00CB4BBB"/>
    <w:rsid w:val="00CB4C9A"/>
    <w:rsid w:val="00CB5126"/>
    <w:rsid w:val="00CB51F3"/>
    <w:rsid w:val="00CB5DDB"/>
    <w:rsid w:val="00CB619C"/>
    <w:rsid w:val="00CB6352"/>
    <w:rsid w:val="00CB6BCC"/>
    <w:rsid w:val="00CB6C23"/>
    <w:rsid w:val="00CB7263"/>
    <w:rsid w:val="00CB7625"/>
    <w:rsid w:val="00CC0B7D"/>
    <w:rsid w:val="00CC16FF"/>
    <w:rsid w:val="00CC22F2"/>
    <w:rsid w:val="00CC27CB"/>
    <w:rsid w:val="00CC2F0F"/>
    <w:rsid w:val="00CC3180"/>
    <w:rsid w:val="00CC46F1"/>
    <w:rsid w:val="00CC60A5"/>
    <w:rsid w:val="00CC62FB"/>
    <w:rsid w:val="00CC650C"/>
    <w:rsid w:val="00CC6904"/>
    <w:rsid w:val="00CC7A13"/>
    <w:rsid w:val="00CC7C08"/>
    <w:rsid w:val="00CD0392"/>
    <w:rsid w:val="00CD0B69"/>
    <w:rsid w:val="00CD0D68"/>
    <w:rsid w:val="00CD0F20"/>
    <w:rsid w:val="00CD0FDD"/>
    <w:rsid w:val="00CD10CF"/>
    <w:rsid w:val="00CD18A3"/>
    <w:rsid w:val="00CD18A4"/>
    <w:rsid w:val="00CD1FC4"/>
    <w:rsid w:val="00CD230F"/>
    <w:rsid w:val="00CD2829"/>
    <w:rsid w:val="00CD41BC"/>
    <w:rsid w:val="00CD49E6"/>
    <w:rsid w:val="00CD4A54"/>
    <w:rsid w:val="00CD54CD"/>
    <w:rsid w:val="00CD75AE"/>
    <w:rsid w:val="00CD799B"/>
    <w:rsid w:val="00CE0EC6"/>
    <w:rsid w:val="00CE0FD1"/>
    <w:rsid w:val="00CE1DA5"/>
    <w:rsid w:val="00CE20A5"/>
    <w:rsid w:val="00CE2328"/>
    <w:rsid w:val="00CE27E5"/>
    <w:rsid w:val="00CE2896"/>
    <w:rsid w:val="00CE2A9A"/>
    <w:rsid w:val="00CE2E5B"/>
    <w:rsid w:val="00CE3DBF"/>
    <w:rsid w:val="00CE4ED4"/>
    <w:rsid w:val="00CE4F85"/>
    <w:rsid w:val="00CE52E7"/>
    <w:rsid w:val="00CE569F"/>
    <w:rsid w:val="00CE59B6"/>
    <w:rsid w:val="00CE60A1"/>
    <w:rsid w:val="00CE610A"/>
    <w:rsid w:val="00CE626C"/>
    <w:rsid w:val="00CE6427"/>
    <w:rsid w:val="00CE666C"/>
    <w:rsid w:val="00CE6FEE"/>
    <w:rsid w:val="00CE7144"/>
    <w:rsid w:val="00CF03F6"/>
    <w:rsid w:val="00CF072D"/>
    <w:rsid w:val="00CF182C"/>
    <w:rsid w:val="00CF1A56"/>
    <w:rsid w:val="00CF20C0"/>
    <w:rsid w:val="00CF2261"/>
    <w:rsid w:val="00CF2552"/>
    <w:rsid w:val="00CF35C9"/>
    <w:rsid w:val="00CF3897"/>
    <w:rsid w:val="00CF3E44"/>
    <w:rsid w:val="00CF453E"/>
    <w:rsid w:val="00CF5BBB"/>
    <w:rsid w:val="00CF7D04"/>
    <w:rsid w:val="00D00B84"/>
    <w:rsid w:val="00D00E64"/>
    <w:rsid w:val="00D01224"/>
    <w:rsid w:val="00D01D29"/>
    <w:rsid w:val="00D0206B"/>
    <w:rsid w:val="00D02B6E"/>
    <w:rsid w:val="00D02DCB"/>
    <w:rsid w:val="00D04CF6"/>
    <w:rsid w:val="00D05184"/>
    <w:rsid w:val="00D0616D"/>
    <w:rsid w:val="00D104C9"/>
    <w:rsid w:val="00D1124E"/>
    <w:rsid w:val="00D11A2A"/>
    <w:rsid w:val="00D12B09"/>
    <w:rsid w:val="00D131ED"/>
    <w:rsid w:val="00D13ABF"/>
    <w:rsid w:val="00D13C4C"/>
    <w:rsid w:val="00D13CCC"/>
    <w:rsid w:val="00D13DA4"/>
    <w:rsid w:val="00D14EAF"/>
    <w:rsid w:val="00D154E8"/>
    <w:rsid w:val="00D15509"/>
    <w:rsid w:val="00D158E6"/>
    <w:rsid w:val="00D15919"/>
    <w:rsid w:val="00D15BE1"/>
    <w:rsid w:val="00D15E1D"/>
    <w:rsid w:val="00D161FF"/>
    <w:rsid w:val="00D16333"/>
    <w:rsid w:val="00D16519"/>
    <w:rsid w:val="00D167E0"/>
    <w:rsid w:val="00D17645"/>
    <w:rsid w:val="00D179AE"/>
    <w:rsid w:val="00D179EA"/>
    <w:rsid w:val="00D203DE"/>
    <w:rsid w:val="00D20598"/>
    <w:rsid w:val="00D20AB5"/>
    <w:rsid w:val="00D22075"/>
    <w:rsid w:val="00D220AB"/>
    <w:rsid w:val="00D224AF"/>
    <w:rsid w:val="00D22B83"/>
    <w:rsid w:val="00D22E1D"/>
    <w:rsid w:val="00D23143"/>
    <w:rsid w:val="00D2341F"/>
    <w:rsid w:val="00D23B88"/>
    <w:rsid w:val="00D23C99"/>
    <w:rsid w:val="00D26379"/>
    <w:rsid w:val="00D26426"/>
    <w:rsid w:val="00D277FC"/>
    <w:rsid w:val="00D3056C"/>
    <w:rsid w:val="00D30583"/>
    <w:rsid w:val="00D3077B"/>
    <w:rsid w:val="00D309F1"/>
    <w:rsid w:val="00D30C67"/>
    <w:rsid w:val="00D30C85"/>
    <w:rsid w:val="00D3137E"/>
    <w:rsid w:val="00D317B9"/>
    <w:rsid w:val="00D31DDB"/>
    <w:rsid w:val="00D323A4"/>
    <w:rsid w:val="00D33895"/>
    <w:rsid w:val="00D33AB4"/>
    <w:rsid w:val="00D33EC6"/>
    <w:rsid w:val="00D34049"/>
    <w:rsid w:val="00D34BE0"/>
    <w:rsid w:val="00D34E7A"/>
    <w:rsid w:val="00D359D0"/>
    <w:rsid w:val="00D36095"/>
    <w:rsid w:val="00D3610C"/>
    <w:rsid w:val="00D36130"/>
    <w:rsid w:val="00D3690D"/>
    <w:rsid w:val="00D36BF2"/>
    <w:rsid w:val="00D37E85"/>
    <w:rsid w:val="00D401D0"/>
    <w:rsid w:val="00D4023A"/>
    <w:rsid w:val="00D41344"/>
    <w:rsid w:val="00D41481"/>
    <w:rsid w:val="00D41895"/>
    <w:rsid w:val="00D41A61"/>
    <w:rsid w:val="00D41AB6"/>
    <w:rsid w:val="00D42AE6"/>
    <w:rsid w:val="00D42C97"/>
    <w:rsid w:val="00D443F6"/>
    <w:rsid w:val="00D4476B"/>
    <w:rsid w:val="00D448A1"/>
    <w:rsid w:val="00D4514D"/>
    <w:rsid w:val="00D475A2"/>
    <w:rsid w:val="00D47879"/>
    <w:rsid w:val="00D47ADB"/>
    <w:rsid w:val="00D47DC0"/>
    <w:rsid w:val="00D50B90"/>
    <w:rsid w:val="00D50E3B"/>
    <w:rsid w:val="00D50FCE"/>
    <w:rsid w:val="00D51630"/>
    <w:rsid w:val="00D518B8"/>
    <w:rsid w:val="00D52252"/>
    <w:rsid w:val="00D52D74"/>
    <w:rsid w:val="00D5394D"/>
    <w:rsid w:val="00D53CB3"/>
    <w:rsid w:val="00D541F7"/>
    <w:rsid w:val="00D544A7"/>
    <w:rsid w:val="00D54FCC"/>
    <w:rsid w:val="00D55399"/>
    <w:rsid w:val="00D557E6"/>
    <w:rsid w:val="00D5663C"/>
    <w:rsid w:val="00D6102F"/>
    <w:rsid w:val="00D616F0"/>
    <w:rsid w:val="00D6179A"/>
    <w:rsid w:val="00D61B1F"/>
    <w:rsid w:val="00D62F99"/>
    <w:rsid w:val="00D6313B"/>
    <w:rsid w:val="00D639F2"/>
    <w:rsid w:val="00D64741"/>
    <w:rsid w:val="00D64AC5"/>
    <w:rsid w:val="00D64AE3"/>
    <w:rsid w:val="00D6547B"/>
    <w:rsid w:val="00D6557A"/>
    <w:rsid w:val="00D65E07"/>
    <w:rsid w:val="00D662F7"/>
    <w:rsid w:val="00D66B75"/>
    <w:rsid w:val="00D67EDE"/>
    <w:rsid w:val="00D70216"/>
    <w:rsid w:val="00D7044A"/>
    <w:rsid w:val="00D71BC4"/>
    <w:rsid w:val="00D7246D"/>
    <w:rsid w:val="00D72941"/>
    <w:rsid w:val="00D72B02"/>
    <w:rsid w:val="00D7393E"/>
    <w:rsid w:val="00D73ADF"/>
    <w:rsid w:val="00D73B08"/>
    <w:rsid w:val="00D73D28"/>
    <w:rsid w:val="00D73DAC"/>
    <w:rsid w:val="00D73E6B"/>
    <w:rsid w:val="00D74156"/>
    <w:rsid w:val="00D74157"/>
    <w:rsid w:val="00D744B9"/>
    <w:rsid w:val="00D7471C"/>
    <w:rsid w:val="00D74B7D"/>
    <w:rsid w:val="00D74C7C"/>
    <w:rsid w:val="00D7501A"/>
    <w:rsid w:val="00D75913"/>
    <w:rsid w:val="00D75DB0"/>
    <w:rsid w:val="00D76323"/>
    <w:rsid w:val="00D76B89"/>
    <w:rsid w:val="00D7731C"/>
    <w:rsid w:val="00D77455"/>
    <w:rsid w:val="00D7750C"/>
    <w:rsid w:val="00D801B9"/>
    <w:rsid w:val="00D8030E"/>
    <w:rsid w:val="00D80724"/>
    <w:rsid w:val="00D80CD9"/>
    <w:rsid w:val="00D8105D"/>
    <w:rsid w:val="00D8128B"/>
    <w:rsid w:val="00D81785"/>
    <w:rsid w:val="00D81976"/>
    <w:rsid w:val="00D820F3"/>
    <w:rsid w:val="00D82519"/>
    <w:rsid w:val="00D83065"/>
    <w:rsid w:val="00D8385D"/>
    <w:rsid w:val="00D83AF9"/>
    <w:rsid w:val="00D83E51"/>
    <w:rsid w:val="00D83E82"/>
    <w:rsid w:val="00D844CC"/>
    <w:rsid w:val="00D857CE"/>
    <w:rsid w:val="00D85B85"/>
    <w:rsid w:val="00D86C94"/>
    <w:rsid w:val="00D86DA1"/>
    <w:rsid w:val="00D87FBA"/>
    <w:rsid w:val="00D902B1"/>
    <w:rsid w:val="00D9295C"/>
    <w:rsid w:val="00D92DC8"/>
    <w:rsid w:val="00D92E38"/>
    <w:rsid w:val="00D93244"/>
    <w:rsid w:val="00D939E7"/>
    <w:rsid w:val="00D93C71"/>
    <w:rsid w:val="00D93D1F"/>
    <w:rsid w:val="00D9528F"/>
    <w:rsid w:val="00D952B9"/>
    <w:rsid w:val="00D96083"/>
    <w:rsid w:val="00D9632F"/>
    <w:rsid w:val="00D96882"/>
    <w:rsid w:val="00D96984"/>
    <w:rsid w:val="00D97143"/>
    <w:rsid w:val="00D9743B"/>
    <w:rsid w:val="00D97A34"/>
    <w:rsid w:val="00D97D47"/>
    <w:rsid w:val="00DA017B"/>
    <w:rsid w:val="00DA0469"/>
    <w:rsid w:val="00DA0730"/>
    <w:rsid w:val="00DA0824"/>
    <w:rsid w:val="00DA0C71"/>
    <w:rsid w:val="00DA1691"/>
    <w:rsid w:val="00DA1AEB"/>
    <w:rsid w:val="00DA2D98"/>
    <w:rsid w:val="00DA36FC"/>
    <w:rsid w:val="00DA4630"/>
    <w:rsid w:val="00DA466B"/>
    <w:rsid w:val="00DA468C"/>
    <w:rsid w:val="00DA46F1"/>
    <w:rsid w:val="00DA7330"/>
    <w:rsid w:val="00DA78CB"/>
    <w:rsid w:val="00DA79BA"/>
    <w:rsid w:val="00DB0B64"/>
    <w:rsid w:val="00DB12A9"/>
    <w:rsid w:val="00DB2339"/>
    <w:rsid w:val="00DB2F08"/>
    <w:rsid w:val="00DB3096"/>
    <w:rsid w:val="00DB32CC"/>
    <w:rsid w:val="00DB35D0"/>
    <w:rsid w:val="00DB4954"/>
    <w:rsid w:val="00DB50F6"/>
    <w:rsid w:val="00DB6FCD"/>
    <w:rsid w:val="00DC145C"/>
    <w:rsid w:val="00DC19F3"/>
    <w:rsid w:val="00DC2A24"/>
    <w:rsid w:val="00DC2B3B"/>
    <w:rsid w:val="00DC42C2"/>
    <w:rsid w:val="00DC4377"/>
    <w:rsid w:val="00DC5030"/>
    <w:rsid w:val="00DC5347"/>
    <w:rsid w:val="00DC54B5"/>
    <w:rsid w:val="00DC5DF8"/>
    <w:rsid w:val="00DC6242"/>
    <w:rsid w:val="00DC6677"/>
    <w:rsid w:val="00DC6C7E"/>
    <w:rsid w:val="00DC6DB3"/>
    <w:rsid w:val="00DC79F7"/>
    <w:rsid w:val="00DD0DB8"/>
    <w:rsid w:val="00DD0E78"/>
    <w:rsid w:val="00DD0EA9"/>
    <w:rsid w:val="00DD153C"/>
    <w:rsid w:val="00DD1843"/>
    <w:rsid w:val="00DD27E6"/>
    <w:rsid w:val="00DD2993"/>
    <w:rsid w:val="00DD2D31"/>
    <w:rsid w:val="00DD3CDE"/>
    <w:rsid w:val="00DD478C"/>
    <w:rsid w:val="00DD5130"/>
    <w:rsid w:val="00DD598C"/>
    <w:rsid w:val="00DD6570"/>
    <w:rsid w:val="00DD6F32"/>
    <w:rsid w:val="00DD6F9B"/>
    <w:rsid w:val="00DD7457"/>
    <w:rsid w:val="00DE032E"/>
    <w:rsid w:val="00DE0844"/>
    <w:rsid w:val="00DE0877"/>
    <w:rsid w:val="00DE0F92"/>
    <w:rsid w:val="00DE17AC"/>
    <w:rsid w:val="00DE1E1B"/>
    <w:rsid w:val="00DE2125"/>
    <w:rsid w:val="00DE25F4"/>
    <w:rsid w:val="00DE2E4E"/>
    <w:rsid w:val="00DE3568"/>
    <w:rsid w:val="00DE3898"/>
    <w:rsid w:val="00DE38E5"/>
    <w:rsid w:val="00DE4DCC"/>
    <w:rsid w:val="00DE528E"/>
    <w:rsid w:val="00DE5B4C"/>
    <w:rsid w:val="00DE6738"/>
    <w:rsid w:val="00DE6C10"/>
    <w:rsid w:val="00DE6E7A"/>
    <w:rsid w:val="00DE6FCF"/>
    <w:rsid w:val="00DE7B98"/>
    <w:rsid w:val="00DF07A8"/>
    <w:rsid w:val="00DF0BCF"/>
    <w:rsid w:val="00DF14A4"/>
    <w:rsid w:val="00DF2953"/>
    <w:rsid w:val="00DF2A6E"/>
    <w:rsid w:val="00DF330C"/>
    <w:rsid w:val="00DF3F36"/>
    <w:rsid w:val="00DF4AFF"/>
    <w:rsid w:val="00DF7A50"/>
    <w:rsid w:val="00E00872"/>
    <w:rsid w:val="00E01085"/>
    <w:rsid w:val="00E02208"/>
    <w:rsid w:val="00E02DE2"/>
    <w:rsid w:val="00E03A95"/>
    <w:rsid w:val="00E03DDA"/>
    <w:rsid w:val="00E04469"/>
    <w:rsid w:val="00E04DFC"/>
    <w:rsid w:val="00E05CC4"/>
    <w:rsid w:val="00E06774"/>
    <w:rsid w:val="00E067F3"/>
    <w:rsid w:val="00E073C4"/>
    <w:rsid w:val="00E07540"/>
    <w:rsid w:val="00E076DA"/>
    <w:rsid w:val="00E078EB"/>
    <w:rsid w:val="00E07C88"/>
    <w:rsid w:val="00E10171"/>
    <w:rsid w:val="00E104CD"/>
    <w:rsid w:val="00E109C0"/>
    <w:rsid w:val="00E10D92"/>
    <w:rsid w:val="00E11868"/>
    <w:rsid w:val="00E118EC"/>
    <w:rsid w:val="00E129D1"/>
    <w:rsid w:val="00E12DFC"/>
    <w:rsid w:val="00E12EA4"/>
    <w:rsid w:val="00E1322B"/>
    <w:rsid w:val="00E13310"/>
    <w:rsid w:val="00E13ADB"/>
    <w:rsid w:val="00E14035"/>
    <w:rsid w:val="00E162DA"/>
    <w:rsid w:val="00E16393"/>
    <w:rsid w:val="00E16976"/>
    <w:rsid w:val="00E16F4E"/>
    <w:rsid w:val="00E176C0"/>
    <w:rsid w:val="00E17984"/>
    <w:rsid w:val="00E206EA"/>
    <w:rsid w:val="00E21517"/>
    <w:rsid w:val="00E21922"/>
    <w:rsid w:val="00E223BD"/>
    <w:rsid w:val="00E22431"/>
    <w:rsid w:val="00E228CD"/>
    <w:rsid w:val="00E22A96"/>
    <w:rsid w:val="00E237CB"/>
    <w:rsid w:val="00E23C8C"/>
    <w:rsid w:val="00E23CF7"/>
    <w:rsid w:val="00E24825"/>
    <w:rsid w:val="00E24FFF"/>
    <w:rsid w:val="00E25345"/>
    <w:rsid w:val="00E25CD8"/>
    <w:rsid w:val="00E262BA"/>
    <w:rsid w:val="00E26563"/>
    <w:rsid w:val="00E269F0"/>
    <w:rsid w:val="00E31784"/>
    <w:rsid w:val="00E31A95"/>
    <w:rsid w:val="00E31E59"/>
    <w:rsid w:val="00E3273D"/>
    <w:rsid w:val="00E32DBC"/>
    <w:rsid w:val="00E33548"/>
    <w:rsid w:val="00E33588"/>
    <w:rsid w:val="00E34452"/>
    <w:rsid w:val="00E347BE"/>
    <w:rsid w:val="00E35708"/>
    <w:rsid w:val="00E3585D"/>
    <w:rsid w:val="00E35DAA"/>
    <w:rsid w:val="00E371E1"/>
    <w:rsid w:val="00E37621"/>
    <w:rsid w:val="00E379FE"/>
    <w:rsid w:val="00E37F7F"/>
    <w:rsid w:val="00E40A90"/>
    <w:rsid w:val="00E41028"/>
    <w:rsid w:val="00E416E9"/>
    <w:rsid w:val="00E42081"/>
    <w:rsid w:val="00E435D7"/>
    <w:rsid w:val="00E435F3"/>
    <w:rsid w:val="00E437FE"/>
    <w:rsid w:val="00E442E5"/>
    <w:rsid w:val="00E45277"/>
    <w:rsid w:val="00E45558"/>
    <w:rsid w:val="00E4576A"/>
    <w:rsid w:val="00E45C1E"/>
    <w:rsid w:val="00E4647C"/>
    <w:rsid w:val="00E46729"/>
    <w:rsid w:val="00E46B0B"/>
    <w:rsid w:val="00E4753A"/>
    <w:rsid w:val="00E47938"/>
    <w:rsid w:val="00E50546"/>
    <w:rsid w:val="00E50A05"/>
    <w:rsid w:val="00E50B5B"/>
    <w:rsid w:val="00E51150"/>
    <w:rsid w:val="00E52990"/>
    <w:rsid w:val="00E53CE4"/>
    <w:rsid w:val="00E54953"/>
    <w:rsid w:val="00E54E93"/>
    <w:rsid w:val="00E54F10"/>
    <w:rsid w:val="00E57087"/>
    <w:rsid w:val="00E57B07"/>
    <w:rsid w:val="00E57E75"/>
    <w:rsid w:val="00E60811"/>
    <w:rsid w:val="00E60996"/>
    <w:rsid w:val="00E60BB1"/>
    <w:rsid w:val="00E60F11"/>
    <w:rsid w:val="00E61539"/>
    <w:rsid w:val="00E61B2C"/>
    <w:rsid w:val="00E61CDE"/>
    <w:rsid w:val="00E624E7"/>
    <w:rsid w:val="00E625E6"/>
    <w:rsid w:val="00E629D5"/>
    <w:rsid w:val="00E62C97"/>
    <w:rsid w:val="00E63387"/>
    <w:rsid w:val="00E63B9D"/>
    <w:rsid w:val="00E65944"/>
    <w:rsid w:val="00E65A6B"/>
    <w:rsid w:val="00E65C20"/>
    <w:rsid w:val="00E666BE"/>
    <w:rsid w:val="00E66A09"/>
    <w:rsid w:val="00E66C08"/>
    <w:rsid w:val="00E66C69"/>
    <w:rsid w:val="00E67271"/>
    <w:rsid w:val="00E67548"/>
    <w:rsid w:val="00E67AAA"/>
    <w:rsid w:val="00E70513"/>
    <w:rsid w:val="00E70558"/>
    <w:rsid w:val="00E722E2"/>
    <w:rsid w:val="00E72EEA"/>
    <w:rsid w:val="00E72FDC"/>
    <w:rsid w:val="00E73844"/>
    <w:rsid w:val="00E73DB4"/>
    <w:rsid w:val="00E7496B"/>
    <w:rsid w:val="00E75077"/>
    <w:rsid w:val="00E75194"/>
    <w:rsid w:val="00E7594E"/>
    <w:rsid w:val="00E76875"/>
    <w:rsid w:val="00E771F6"/>
    <w:rsid w:val="00E77F8F"/>
    <w:rsid w:val="00E811C6"/>
    <w:rsid w:val="00E8164E"/>
    <w:rsid w:val="00E826E4"/>
    <w:rsid w:val="00E82D4C"/>
    <w:rsid w:val="00E8307A"/>
    <w:rsid w:val="00E83413"/>
    <w:rsid w:val="00E83AFC"/>
    <w:rsid w:val="00E85DC7"/>
    <w:rsid w:val="00E864E4"/>
    <w:rsid w:val="00E868C4"/>
    <w:rsid w:val="00E86DED"/>
    <w:rsid w:val="00E8799A"/>
    <w:rsid w:val="00E87D0C"/>
    <w:rsid w:val="00E87D6C"/>
    <w:rsid w:val="00E90F7F"/>
    <w:rsid w:val="00E92CA9"/>
    <w:rsid w:val="00E93510"/>
    <w:rsid w:val="00E93926"/>
    <w:rsid w:val="00E93E23"/>
    <w:rsid w:val="00E945B1"/>
    <w:rsid w:val="00E961F0"/>
    <w:rsid w:val="00E966DD"/>
    <w:rsid w:val="00E96A55"/>
    <w:rsid w:val="00E96AE2"/>
    <w:rsid w:val="00E97643"/>
    <w:rsid w:val="00E976CD"/>
    <w:rsid w:val="00E97B72"/>
    <w:rsid w:val="00EA0B04"/>
    <w:rsid w:val="00EA0BD7"/>
    <w:rsid w:val="00EA13BD"/>
    <w:rsid w:val="00EA1CA5"/>
    <w:rsid w:val="00EA23FA"/>
    <w:rsid w:val="00EA2599"/>
    <w:rsid w:val="00EA4093"/>
    <w:rsid w:val="00EA41FC"/>
    <w:rsid w:val="00EA4CE7"/>
    <w:rsid w:val="00EA502E"/>
    <w:rsid w:val="00EA51C2"/>
    <w:rsid w:val="00EA54A9"/>
    <w:rsid w:val="00EA5873"/>
    <w:rsid w:val="00EA5EAD"/>
    <w:rsid w:val="00EA62B7"/>
    <w:rsid w:val="00EA647C"/>
    <w:rsid w:val="00EA680B"/>
    <w:rsid w:val="00EB03FC"/>
    <w:rsid w:val="00EB0623"/>
    <w:rsid w:val="00EB0A9D"/>
    <w:rsid w:val="00EB0B11"/>
    <w:rsid w:val="00EB0D61"/>
    <w:rsid w:val="00EB0E1E"/>
    <w:rsid w:val="00EB0EE3"/>
    <w:rsid w:val="00EB32B0"/>
    <w:rsid w:val="00EB32B2"/>
    <w:rsid w:val="00EB3516"/>
    <w:rsid w:val="00EB3A8E"/>
    <w:rsid w:val="00EB4BCA"/>
    <w:rsid w:val="00EB58D6"/>
    <w:rsid w:val="00EB5B8B"/>
    <w:rsid w:val="00EB62CD"/>
    <w:rsid w:val="00EB747C"/>
    <w:rsid w:val="00EB7578"/>
    <w:rsid w:val="00EC03E1"/>
    <w:rsid w:val="00EC1464"/>
    <w:rsid w:val="00EC1520"/>
    <w:rsid w:val="00EC25D3"/>
    <w:rsid w:val="00EC2936"/>
    <w:rsid w:val="00EC3181"/>
    <w:rsid w:val="00EC3625"/>
    <w:rsid w:val="00EC4F9B"/>
    <w:rsid w:val="00EC5494"/>
    <w:rsid w:val="00EC58D7"/>
    <w:rsid w:val="00EC5F87"/>
    <w:rsid w:val="00EC698A"/>
    <w:rsid w:val="00EC6FEB"/>
    <w:rsid w:val="00EC7520"/>
    <w:rsid w:val="00EC7541"/>
    <w:rsid w:val="00EC768E"/>
    <w:rsid w:val="00ED09B3"/>
    <w:rsid w:val="00ED29B2"/>
    <w:rsid w:val="00ED326F"/>
    <w:rsid w:val="00ED346E"/>
    <w:rsid w:val="00ED37DE"/>
    <w:rsid w:val="00ED386E"/>
    <w:rsid w:val="00ED388B"/>
    <w:rsid w:val="00ED43AA"/>
    <w:rsid w:val="00ED4509"/>
    <w:rsid w:val="00ED5621"/>
    <w:rsid w:val="00ED6C6F"/>
    <w:rsid w:val="00ED6ED9"/>
    <w:rsid w:val="00ED7639"/>
    <w:rsid w:val="00ED774C"/>
    <w:rsid w:val="00ED7C31"/>
    <w:rsid w:val="00ED7F5B"/>
    <w:rsid w:val="00EE0092"/>
    <w:rsid w:val="00EE0232"/>
    <w:rsid w:val="00EE02A2"/>
    <w:rsid w:val="00EE1942"/>
    <w:rsid w:val="00EE1FF2"/>
    <w:rsid w:val="00EE2708"/>
    <w:rsid w:val="00EE2D84"/>
    <w:rsid w:val="00EE3168"/>
    <w:rsid w:val="00EE320C"/>
    <w:rsid w:val="00EE38BC"/>
    <w:rsid w:val="00EE407A"/>
    <w:rsid w:val="00EE42E0"/>
    <w:rsid w:val="00EE43EB"/>
    <w:rsid w:val="00EE4698"/>
    <w:rsid w:val="00EE4B1A"/>
    <w:rsid w:val="00EE5746"/>
    <w:rsid w:val="00EE5A85"/>
    <w:rsid w:val="00EE6283"/>
    <w:rsid w:val="00EE62F1"/>
    <w:rsid w:val="00EE64BF"/>
    <w:rsid w:val="00EE68F1"/>
    <w:rsid w:val="00EE7177"/>
    <w:rsid w:val="00EE7699"/>
    <w:rsid w:val="00EE7953"/>
    <w:rsid w:val="00EF00D7"/>
    <w:rsid w:val="00EF06CC"/>
    <w:rsid w:val="00EF162B"/>
    <w:rsid w:val="00EF171F"/>
    <w:rsid w:val="00EF1F97"/>
    <w:rsid w:val="00EF2983"/>
    <w:rsid w:val="00EF30C1"/>
    <w:rsid w:val="00EF35A8"/>
    <w:rsid w:val="00EF35D9"/>
    <w:rsid w:val="00EF38B2"/>
    <w:rsid w:val="00EF38DA"/>
    <w:rsid w:val="00EF3C0E"/>
    <w:rsid w:val="00EF447C"/>
    <w:rsid w:val="00EF449D"/>
    <w:rsid w:val="00EF4AC0"/>
    <w:rsid w:val="00EF50E8"/>
    <w:rsid w:val="00EF5A93"/>
    <w:rsid w:val="00EF5D69"/>
    <w:rsid w:val="00EF5E66"/>
    <w:rsid w:val="00EF5F46"/>
    <w:rsid w:val="00EF662E"/>
    <w:rsid w:val="00EF6DB1"/>
    <w:rsid w:val="00EF6F5E"/>
    <w:rsid w:val="00EF6F64"/>
    <w:rsid w:val="00EF70F9"/>
    <w:rsid w:val="00EF717D"/>
    <w:rsid w:val="00F010A1"/>
    <w:rsid w:val="00F01507"/>
    <w:rsid w:val="00F024C6"/>
    <w:rsid w:val="00F02CDB"/>
    <w:rsid w:val="00F02F3E"/>
    <w:rsid w:val="00F04048"/>
    <w:rsid w:val="00F045FB"/>
    <w:rsid w:val="00F04BC0"/>
    <w:rsid w:val="00F05231"/>
    <w:rsid w:val="00F0567A"/>
    <w:rsid w:val="00F05E75"/>
    <w:rsid w:val="00F060A1"/>
    <w:rsid w:val="00F06671"/>
    <w:rsid w:val="00F0674D"/>
    <w:rsid w:val="00F06F5A"/>
    <w:rsid w:val="00F105C1"/>
    <w:rsid w:val="00F106B7"/>
    <w:rsid w:val="00F1087D"/>
    <w:rsid w:val="00F10BA9"/>
    <w:rsid w:val="00F10F33"/>
    <w:rsid w:val="00F1105F"/>
    <w:rsid w:val="00F11560"/>
    <w:rsid w:val="00F12483"/>
    <w:rsid w:val="00F135F8"/>
    <w:rsid w:val="00F13B72"/>
    <w:rsid w:val="00F13CE8"/>
    <w:rsid w:val="00F13D38"/>
    <w:rsid w:val="00F14BAF"/>
    <w:rsid w:val="00F160E6"/>
    <w:rsid w:val="00F165ED"/>
    <w:rsid w:val="00F170F8"/>
    <w:rsid w:val="00F17537"/>
    <w:rsid w:val="00F17F68"/>
    <w:rsid w:val="00F2009C"/>
    <w:rsid w:val="00F20CF5"/>
    <w:rsid w:val="00F2100D"/>
    <w:rsid w:val="00F2121C"/>
    <w:rsid w:val="00F212F1"/>
    <w:rsid w:val="00F21A1C"/>
    <w:rsid w:val="00F21C24"/>
    <w:rsid w:val="00F226AD"/>
    <w:rsid w:val="00F229FC"/>
    <w:rsid w:val="00F22D89"/>
    <w:rsid w:val="00F22EAC"/>
    <w:rsid w:val="00F235D4"/>
    <w:rsid w:val="00F23BB1"/>
    <w:rsid w:val="00F257A4"/>
    <w:rsid w:val="00F25C00"/>
    <w:rsid w:val="00F26159"/>
    <w:rsid w:val="00F262C3"/>
    <w:rsid w:val="00F27624"/>
    <w:rsid w:val="00F30204"/>
    <w:rsid w:val="00F30C0E"/>
    <w:rsid w:val="00F318C0"/>
    <w:rsid w:val="00F32B04"/>
    <w:rsid w:val="00F32CBF"/>
    <w:rsid w:val="00F32FA0"/>
    <w:rsid w:val="00F348E0"/>
    <w:rsid w:val="00F354CF"/>
    <w:rsid w:val="00F3554D"/>
    <w:rsid w:val="00F359B4"/>
    <w:rsid w:val="00F3797A"/>
    <w:rsid w:val="00F402CA"/>
    <w:rsid w:val="00F40955"/>
    <w:rsid w:val="00F41C10"/>
    <w:rsid w:val="00F4298F"/>
    <w:rsid w:val="00F445E1"/>
    <w:rsid w:val="00F4476D"/>
    <w:rsid w:val="00F450FD"/>
    <w:rsid w:val="00F4610F"/>
    <w:rsid w:val="00F4657D"/>
    <w:rsid w:val="00F46BCF"/>
    <w:rsid w:val="00F47312"/>
    <w:rsid w:val="00F475BF"/>
    <w:rsid w:val="00F50493"/>
    <w:rsid w:val="00F50957"/>
    <w:rsid w:val="00F50B47"/>
    <w:rsid w:val="00F50F7B"/>
    <w:rsid w:val="00F5100D"/>
    <w:rsid w:val="00F51365"/>
    <w:rsid w:val="00F5170C"/>
    <w:rsid w:val="00F517C7"/>
    <w:rsid w:val="00F5192A"/>
    <w:rsid w:val="00F521DC"/>
    <w:rsid w:val="00F53499"/>
    <w:rsid w:val="00F539FA"/>
    <w:rsid w:val="00F53D0A"/>
    <w:rsid w:val="00F54486"/>
    <w:rsid w:val="00F5536B"/>
    <w:rsid w:val="00F566FF"/>
    <w:rsid w:val="00F56B31"/>
    <w:rsid w:val="00F57330"/>
    <w:rsid w:val="00F57BB8"/>
    <w:rsid w:val="00F60A88"/>
    <w:rsid w:val="00F60B9F"/>
    <w:rsid w:val="00F60D9E"/>
    <w:rsid w:val="00F61296"/>
    <w:rsid w:val="00F612A0"/>
    <w:rsid w:val="00F6308C"/>
    <w:rsid w:val="00F630BD"/>
    <w:rsid w:val="00F634A8"/>
    <w:rsid w:val="00F63CBE"/>
    <w:rsid w:val="00F63E2A"/>
    <w:rsid w:val="00F647A8"/>
    <w:rsid w:val="00F64E37"/>
    <w:rsid w:val="00F6516D"/>
    <w:rsid w:val="00F65669"/>
    <w:rsid w:val="00F66294"/>
    <w:rsid w:val="00F66444"/>
    <w:rsid w:val="00F665F6"/>
    <w:rsid w:val="00F668D2"/>
    <w:rsid w:val="00F672A5"/>
    <w:rsid w:val="00F67538"/>
    <w:rsid w:val="00F7019B"/>
    <w:rsid w:val="00F70CC0"/>
    <w:rsid w:val="00F713BC"/>
    <w:rsid w:val="00F71886"/>
    <w:rsid w:val="00F72BDE"/>
    <w:rsid w:val="00F72D20"/>
    <w:rsid w:val="00F73483"/>
    <w:rsid w:val="00F73C2D"/>
    <w:rsid w:val="00F73DDD"/>
    <w:rsid w:val="00F73E90"/>
    <w:rsid w:val="00F74274"/>
    <w:rsid w:val="00F74BE2"/>
    <w:rsid w:val="00F75753"/>
    <w:rsid w:val="00F75A4F"/>
    <w:rsid w:val="00F7671F"/>
    <w:rsid w:val="00F76B90"/>
    <w:rsid w:val="00F77029"/>
    <w:rsid w:val="00F805BE"/>
    <w:rsid w:val="00F80FB9"/>
    <w:rsid w:val="00F81367"/>
    <w:rsid w:val="00F81589"/>
    <w:rsid w:val="00F8215A"/>
    <w:rsid w:val="00F82B71"/>
    <w:rsid w:val="00F847C5"/>
    <w:rsid w:val="00F84CDB"/>
    <w:rsid w:val="00F85999"/>
    <w:rsid w:val="00F861E1"/>
    <w:rsid w:val="00F870A6"/>
    <w:rsid w:val="00F870F6"/>
    <w:rsid w:val="00F87338"/>
    <w:rsid w:val="00F875B2"/>
    <w:rsid w:val="00F87A58"/>
    <w:rsid w:val="00F87D55"/>
    <w:rsid w:val="00F90083"/>
    <w:rsid w:val="00F905F8"/>
    <w:rsid w:val="00F9079F"/>
    <w:rsid w:val="00F90A9B"/>
    <w:rsid w:val="00F91291"/>
    <w:rsid w:val="00F926E6"/>
    <w:rsid w:val="00F92F33"/>
    <w:rsid w:val="00F92FC7"/>
    <w:rsid w:val="00F932C9"/>
    <w:rsid w:val="00F93FE1"/>
    <w:rsid w:val="00F9401D"/>
    <w:rsid w:val="00F9404F"/>
    <w:rsid w:val="00F94774"/>
    <w:rsid w:val="00F95081"/>
    <w:rsid w:val="00F954A6"/>
    <w:rsid w:val="00F95619"/>
    <w:rsid w:val="00F95A43"/>
    <w:rsid w:val="00F9664F"/>
    <w:rsid w:val="00F966DC"/>
    <w:rsid w:val="00F96765"/>
    <w:rsid w:val="00F97238"/>
    <w:rsid w:val="00F973A4"/>
    <w:rsid w:val="00F97479"/>
    <w:rsid w:val="00FA0DB2"/>
    <w:rsid w:val="00FA1224"/>
    <w:rsid w:val="00FA347F"/>
    <w:rsid w:val="00FA3AC4"/>
    <w:rsid w:val="00FA3C7F"/>
    <w:rsid w:val="00FA3CAC"/>
    <w:rsid w:val="00FA44DB"/>
    <w:rsid w:val="00FA4FB6"/>
    <w:rsid w:val="00FA59FE"/>
    <w:rsid w:val="00FA6437"/>
    <w:rsid w:val="00FA6484"/>
    <w:rsid w:val="00FA75FF"/>
    <w:rsid w:val="00FA7953"/>
    <w:rsid w:val="00FA79F0"/>
    <w:rsid w:val="00FA7BD4"/>
    <w:rsid w:val="00FB07A1"/>
    <w:rsid w:val="00FB0AAE"/>
    <w:rsid w:val="00FB0C05"/>
    <w:rsid w:val="00FB0F3C"/>
    <w:rsid w:val="00FB17F0"/>
    <w:rsid w:val="00FB1D5B"/>
    <w:rsid w:val="00FB241D"/>
    <w:rsid w:val="00FB29A1"/>
    <w:rsid w:val="00FB29EC"/>
    <w:rsid w:val="00FB2C48"/>
    <w:rsid w:val="00FB2C8C"/>
    <w:rsid w:val="00FB3615"/>
    <w:rsid w:val="00FB42FD"/>
    <w:rsid w:val="00FB4561"/>
    <w:rsid w:val="00FB49E3"/>
    <w:rsid w:val="00FB4F2D"/>
    <w:rsid w:val="00FB5489"/>
    <w:rsid w:val="00FB7835"/>
    <w:rsid w:val="00FC02E0"/>
    <w:rsid w:val="00FC034E"/>
    <w:rsid w:val="00FC10C9"/>
    <w:rsid w:val="00FC1637"/>
    <w:rsid w:val="00FC1688"/>
    <w:rsid w:val="00FC19BD"/>
    <w:rsid w:val="00FC1DD3"/>
    <w:rsid w:val="00FC24DE"/>
    <w:rsid w:val="00FC2D75"/>
    <w:rsid w:val="00FC2DA6"/>
    <w:rsid w:val="00FC4456"/>
    <w:rsid w:val="00FC48FE"/>
    <w:rsid w:val="00FC58AB"/>
    <w:rsid w:val="00FC6071"/>
    <w:rsid w:val="00FC6D83"/>
    <w:rsid w:val="00FC7258"/>
    <w:rsid w:val="00FC7AE7"/>
    <w:rsid w:val="00FD11B0"/>
    <w:rsid w:val="00FD16E3"/>
    <w:rsid w:val="00FD18D9"/>
    <w:rsid w:val="00FD29A7"/>
    <w:rsid w:val="00FD2CCB"/>
    <w:rsid w:val="00FD2FCF"/>
    <w:rsid w:val="00FD37BA"/>
    <w:rsid w:val="00FD39B4"/>
    <w:rsid w:val="00FD3BBD"/>
    <w:rsid w:val="00FD486F"/>
    <w:rsid w:val="00FD4918"/>
    <w:rsid w:val="00FD4A39"/>
    <w:rsid w:val="00FD5112"/>
    <w:rsid w:val="00FD5E48"/>
    <w:rsid w:val="00FD6034"/>
    <w:rsid w:val="00FD6632"/>
    <w:rsid w:val="00FD7137"/>
    <w:rsid w:val="00FE06E1"/>
    <w:rsid w:val="00FE0F22"/>
    <w:rsid w:val="00FE15EC"/>
    <w:rsid w:val="00FE207E"/>
    <w:rsid w:val="00FE3607"/>
    <w:rsid w:val="00FE3B08"/>
    <w:rsid w:val="00FE4AD6"/>
    <w:rsid w:val="00FE5202"/>
    <w:rsid w:val="00FE5615"/>
    <w:rsid w:val="00FE57C2"/>
    <w:rsid w:val="00FE5A71"/>
    <w:rsid w:val="00FE5C89"/>
    <w:rsid w:val="00FE67C3"/>
    <w:rsid w:val="00FE6EFD"/>
    <w:rsid w:val="00FE71EB"/>
    <w:rsid w:val="00FE7769"/>
    <w:rsid w:val="00FE7B6E"/>
    <w:rsid w:val="00FE7CA8"/>
    <w:rsid w:val="00FF02B8"/>
    <w:rsid w:val="00FF046C"/>
    <w:rsid w:val="00FF071C"/>
    <w:rsid w:val="00FF0C13"/>
    <w:rsid w:val="00FF0E38"/>
    <w:rsid w:val="00FF1042"/>
    <w:rsid w:val="00FF25BE"/>
    <w:rsid w:val="00FF284E"/>
    <w:rsid w:val="00FF32CB"/>
    <w:rsid w:val="00FF3A70"/>
    <w:rsid w:val="00FF3A88"/>
    <w:rsid w:val="00FF5955"/>
    <w:rsid w:val="00FF5B5E"/>
    <w:rsid w:val="00FF5C08"/>
    <w:rsid w:val="00FF6299"/>
    <w:rsid w:val="00FF70FF"/>
    <w:rsid w:val="00FF726D"/>
    <w:rsid w:val="00FF78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colormru v:ext="edit" colors="#fff7ef"/>
    </o:shapedefaults>
    <o:shapelayout v:ext="edit">
      <o:idmap v:ext="edit" data="1"/>
    </o:shapelayout>
  </w:shapeDefaults>
  <w:decimalSymbol w:val="."/>
  <w:listSeparator w:val=","/>
  <w14:docId w14:val="37FA7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2003C"/>
    <w:pPr>
      <w:bidi/>
    </w:pPr>
    <w:rPr>
      <w:rFonts w:ascii="Times New (W1)" w:eastAsia="Times New Roman" w:hAnsi="Times New (W1)"/>
      <w:sz w:val="24"/>
      <w:szCs w:val="24"/>
    </w:rPr>
  </w:style>
  <w:style w:type="paragraph" w:styleId="14">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גוטמן,Char Char"/>
    <w:basedOn w:val="Base"/>
    <w:next w:val="Para2"/>
    <w:link w:val="15"/>
    <w:uiPriority w:val="99"/>
    <w:qFormat/>
    <w:rsid w:val="00273E29"/>
    <w:pPr>
      <w:keepNext/>
      <w:numPr>
        <w:numId w:val="32"/>
      </w:numPr>
      <w:spacing w:before="240"/>
      <w:outlineLvl w:val="0"/>
    </w:pPr>
    <w:rPr>
      <w:b/>
      <w:bCs/>
      <w:smallCaps/>
      <w:sz w:val="28"/>
      <w:szCs w:val="32"/>
    </w:rPr>
  </w:style>
  <w:style w:type="paragraph" w:styleId="22">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3"/>
    <w:qFormat/>
    <w:rsid w:val="00273E29"/>
    <w:pPr>
      <w:keepNext/>
      <w:numPr>
        <w:ilvl w:val="1"/>
        <w:numId w:val="32"/>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3"/>
    <w:basedOn w:val="Base"/>
    <w:next w:val="Para2"/>
    <w:link w:val="33"/>
    <w:qFormat/>
    <w:rsid w:val="00273E29"/>
    <w:pPr>
      <w:keepNext/>
      <w:numPr>
        <w:ilvl w:val="2"/>
        <w:numId w:val="32"/>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4,רמה 4,א4,4heading,l4,Headig 4"/>
    <w:basedOn w:val="Base"/>
    <w:next w:val="Para2"/>
    <w:link w:val="43"/>
    <w:qFormat/>
    <w:rsid w:val="00273E29"/>
    <w:pPr>
      <w:keepNext/>
      <w:numPr>
        <w:ilvl w:val="3"/>
        <w:numId w:val="32"/>
      </w:numPr>
      <w:spacing w:before="240"/>
      <w:outlineLvl w:val="3"/>
    </w:pPr>
    <w:rPr>
      <w:b/>
      <w:bCs/>
    </w:rPr>
  </w:style>
  <w:style w:type="paragraph" w:styleId="51">
    <w:name w:val="heading 5"/>
    <w:aliases w:val="Hn5,H5,Heading 5 Char,Char Char Char Char,Heading 5 תו1,Heading 5 תו תו,5,h5,hed5,hed 5,H51,H510,H511,H512,H513,H514,H515,H516,H517,H518,H519,H52,H520,H521,H522,H523,H524,H525,H526,H527,H528,H529,H53,H530,H531,H532,H533,H534,H535,H536"/>
    <w:basedOn w:val="Base"/>
    <w:next w:val="Para2"/>
    <w:link w:val="53"/>
    <w:qFormat/>
    <w:rsid w:val="00273E29"/>
    <w:pPr>
      <w:keepNext/>
      <w:numPr>
        <w:ilvl w:val="4"/>
        <w:numId w:val="32"/>
      </w:numPr>
      <w:spacing w:before="240"/>
      <w:outlineLvl w:val="4"/>
    </w:pPr>
    <w:rPr>
      <w:b/>
      <w:bCs/>
    </w:rPr>
  </w:style>
  <w:style w:type="paragraph" w:styleId="6">
    <w:name w:val="heading 6"/>
    <w:aliases w:val="H6,Hn6,תו12,hed6"/>
    <w:basedOn w:val="Base"/>
    <w:next w:val="Para2"/>
    <w:link w:val="61"/>
    <w:qFormat/>
    <w:rsid w:val="00273E29"/>
    <w:pPr>
      <w:keepNext/>
      <w:numPr>
        <w:ilvl w:val="5"/>
        <w:numId w:val="32"/>
      </w:numPr>
      <w:spacing w:before="240"/>
      <w:outlineLvl w:val="5"/>
    </w:pPr>
    <w:rPr>
      <w:b/>
      <w:bCs/>
    </w:rPr>
  </w:style>
  <w:style w:type="paragraph" w:styleId="7">
    <w:name w:val="heading 7"/>
    <w:basedOn w:val="a2"/>
    <w:next w:val="a2"/>
    <w:link w:val="70"/>
    <w:semiHidden/>
    <w:qFormat/>
    <w:rsid w:val="00273E29"/>
    <w:pPr>
      <w:numPr>
        <w:ilvl w:val="6"/>
        <w:numId w:val="33"/>
      </w:numPr>
      <w:spacing w:before="240" w:after="60"/>
      <w:outlineLvl w:val="6"/>
    </w:pPr>
  </w:style>
  <w:style w:type="paragraph" w:styleId="8">
    <w:name w:val="heading 8"/>
    <w:basedOn w:val="a2"/>
    <w:next w:val="a2"/>
    <w:link w:val="80"/>
    <w:semiHidden/>
    <w:qFormat/>
    <w:rsid w:val="00273E29"/>
    <w:pPr>
      <w:numPr>
        <w:ilvl w:val="7"/>
        <w:numId w:val="33"/>
      </w:numPr>
      <w:spacing w:before="240" w:after="60"/>
      <w:outlineLvl w:val="7"/>
    </w:pPr>
    <w:rPr>
      <w:i/>
      <w:iCs/>
    </w:rPr>
  </w:style>
  <w:style w:type="paragraph" w:styleId="9">
    <w:name w:val="heading 9"/>
    <w:basedOn w:val="a2"/>
    <w:next w:val="a2"/>
    <w:link w:val="90"/>
    <w:semiHidden/>
    <w:qFormat/>
    <w:rsid w:val="00273E29"/>
    <w:pPr>
      <w:numPr>
        <w:ilvl w:val="8"/>
        <w:numId w:val="3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5">
    <w:name w:val="כותרת 1 תו"/>
    <w:aliases w:val="Hn1 תו,H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
    <w:basedOn w:val="a3"/>
    <w:link w:val="14"/>
    <w:rsid w:val="00273E29"/>
    <w:rPr>
      <w:rFonts w:eastAsia="Times New Roman"/>
      <w:b/>
      <w:bCs/>
      <w:smallCaps/>
      <w:sz w:val="28"/>
      <w:szCs w:val="32"/>
      <w:lang w:eastAsia="he-IL"/>
    </w:rPr>
  </w:style>
  <w:style w:type="character" w:customStyle="1" w:styleId="23">
    <w:name w:val="כותרת 2 תו"/>
    <w:aliases w:val="Hn2 תו,H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H212 תו,H221 תו"/>
    <w:basedOn w:val="a3"/>
    <w:link w:val="22"/>
    <w:rsid w:val="00273E29"/>
    <w:rPr>
      <w:rFonts w:eastAsia="Times New Roman"/>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3 תו"/>
    <w:basedOn w:val="a3"/>
    <w:link w:val="32"/>
    <w:rsid w:val="00273E29"/>
    <w:rPr>
      <w:rFonts w:eastAsia="Times New Roman"/>
      <w:b/>
      <w:bCs/>
      <w:sz w:val="22"/>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3"/>
    <w:link w:val="42"/>
    <w:rsid w:val="00273E29"/>
    <w:rPr>
      <w:rFonts w:eastAsia="Times New Roman"/>
      <w:b/>
      <w:bCs/>
      <w:sz w:val="22"/>
      <w:szCs w:val="24"/>
      <w:lang w:eastAsia="he-IL"/>
    </w:rPr>
  </w:style>
  <w:style w:type="character" w:customStyle="1" w:styleId="53">
    <w:name w:val="כותרת 5 תו"/>
    <w:aliases w:val="Hn5 תו,H5 תו,Heading 5 Char תו,Char Char Char Char תו,Heading 5 תו1 תו,Heading 5 תו תו תו,5 תו,h5 תו,hed5 תו,hed 5 תו,H51 תו,H510 תו,H511 תו,H512 תו,H513 תו,H514 תו,H515 תו,H516 תו,H517 תו,H518 תו,H519 תו,H52 תו,H520 תו,H521 תו,H522 תו,H53 תו"/>
    <w:basedOn w:val="a3"/>
    <w:link w:val="51"/>
    <w:rsid w:val="00273E29"/>
    <w:rPr>
      <w:rFonts w:eastAsia="Times New Roman"/>
      <w:b/>
      <w:bCs/>
      <w:sz w:val="22"/>
      <w:szCs w:val="24"/>
      <w:lang w:eastAsia="he-IL"/>
    </w:rPr>
  </w:style>
  <w:style w:type="character" w:customStyle="1" w:styleId="61">
    <w:name w:val="כותרת 6 תו"/>
    <w:aliases w:val="H6 תו,Hn6 תו,תו12 תו,hed6 תו"/>
    <w:basedOn w:val="a3"/>
    <w:link w:val="6"/>
    <w:rsid w:val="00273E29"/>
    <w:rPr>
      <w:rFonts w:eastAsia="Times New Roman"/>
      <w:b/>
      <w:bCs/>
      <w:sz w:val="22"/>
      <w:szCs w:val="24"/>
      <w:lang w:eastAsia="he-IL"/>
    </w:rPr>
  </w:style>
  <w:style w:type="character" w:customStyle="1" w:styleId="70">
    <w:name w:val="כותרת 7 תו"/>
    <w:basedOn w:val="a3"/>
    <w:link w:val="7"/>
    <w:semiHidden/>
    <w:rsid w:val="00273E29"/>
    <w:rPr>
      <w:rFonts w:ascii="Times New (W1)" w:eastAsia="Times New Roman" w:hAnsi="Times New (W1)"/>
      <w:sz w:val="24"/>
      <w:szCs w:val="24"/>
    </w:rPr>
  </w:style>
  <w:style w:type="character" w:customStyle="1" w:styleId="80">
    <w:name w:val="כותרת 8 תו"/>
    <w:basedOn w:val="a3"/>
    <w:link w:val="8"/>
    <w:semiHidden/>
    <w:rsid w:val="00273E29"/>
    <w:rPr>
      <w:rFonts w:ascii="Times New (W1)" w:eastAsia="Times New Roman" w:hAnsi="Times New (W1)"/>
      <w:i/>
      <w:iCs/>
      <w:sz w:val="24"/>
      <w:szCs w:val="24"/>
    </w:rPr>
  </w:style>
  <w:style w:type="character" w:customStyle="1" w:styleId="90">
    <w:name w:val="כותרת 9 תו"/>
    <w:basedOn w:val="a3"/>
    <w:link w:val="9"/>
    <w:semiHidden/>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2"/>
    <w:next w:val="a2"/>
    <w:uiPriority w:val="39"/>
    <w:unhideWhenUsed/>
    <w:rsid w:val="00273E29"/>
    <w:pPr>
      <w:spacing w:after="100"/>
      <w:ind w:left="1200"/>
    </w:pPr>
  </w:style>
  <w:style w:type="paragraph" w:styleId="TOC7">
    <w:name w:val="toc 7"/>
    <w:basedOn w:val="a2"/>
    <w:next w:val="a2"/>
    <w:uiPriority w:val="39"/>
    <w:unhideWhenUsed/>
    <w:rsid w:val="00273E29"/>
    <w:pPr>
      <w:spacing w:after="100"/>
      <w:ind w:left="1440"/>
    </w:pPr>
  </w:style>
  <w:style w:type="paragraph" w:styleId="TOC8">
    <w:name w:val="toc 8"/>
    <w:basedOn w:val="a2"/>
    <w:next w:val="a2"/>
    <w:uiPriority w:val="39"/>
    <w:unhideWhenUsed/>
    <w:rsid w:val="00273E29"/>
    <w:pPr>
      <w:spacing w:after="100"/>
      <w:ind w:left="1680"/>
    </w:pPr>
  </w:style>
  <w:style w:type="paragraph" w:styleId="TOC9">
    <w:name w:val="toc 9"/>
    <w:basedOn w:val="a2"/>
    <w:next w:val="a2"/>
    <w:uiPriority w:val="39"/>
    <w:unhideWhenUsed/>
    <w:rsid w:val="00273E29"/>
    <w:pPr>
      <w:spacing w:after="100"/>
      <w:ind w:left="1920"/>
    </w:pPr>
  </w:style>
  <w:style w:type="paragraph" w:customStyle="1" w:styleId="Base">
    <w:name w:val="Base"/>
    <w:semiHidden/>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pPr>
      <w:numPr>
        <w:numId w:val="1"/>
      </w:numPr>
    </w:pPr>
  </w:style>
  <w:style w:type="paragraph" w:customStyle="1" w:styleId="AlphaList1">
    <w:name w:val="Alpha List 1"/>
    <w:basedOn w:val="Base"/>
    <w:semiHidden/>
    <w:rsid w:val="00273E29"/>
    <w:pPr>
      <w:numPr>
        <w:numId w:val="2"/>
      </w:numPr>
    </w:pPr>
  </w:style>
  <w:style w:type="paragraph" w:customStyle="1" w:styleId="AlphaList2">
    <w:name w:val="Alpha List 2"/>
    <w:basedOn w:val="Base"/>
    <w:link w:val="AlphaList20"/>
    <w:qFormat/>
    <w:rsid w:val="00273E29"/>
    <w:pPr>
      <w:numPr>
        <w:numId w:val="45"/>
      </w:numPr>
    </w:pPr>
  </w:style>
  <w:style w:type="paragraph" w:customStyle="1" w:styleId="AlphaList3">
    <w:name w:val="Alpha List 3"/>
    <w:basedOn w:val="Base"/>
    <w:link w:val="AlphaList30"/>
    <w:rsid w:val="00273E29"/>
    <w:pPr>
      <w:numPr>
        <w:numId w:val="3"/>
      </w:numPr>
    </w:pPr>
  </w:style>
  <w:style w:type="paragraph" w:customStyle="1" w:styleId="AlphaList4">
    <w:name w:val="Alpha List 4"/>
    <w:basedOn w:val="Base"/>
    <w:rsid w:val="00273E29"/>
    <w:pPr>
      <w:numPr>
        <w:numId w:val="4"/>
      </w:numPr>
    </w:pPr>
  </w:style>
  <w:style w:type="paragraph" w:customStyle="1" w:styleId="AlphaList5">
    <w:name w:val="Alpha List 5"/>
    <w:basedOn w:val="Base"/>
    <w:semiHidden/>
    <w:rsid w:val="00273E29"/>
    <w:pPr>
      <w:numPr>
        <w:numId w:val="5"/>
      </w:numPr>
      <w:tabs>
        <w:tab w:val="left" w:pos="2211"/>
      </w:tabs>
    </w:pPr>
  </w:style>
  <w:style w:type="paragraph" w:customStyle="1" w:styleId="BulletList0">
    <w:name w:val="Bullet List 0"/>
    <w:basedOn w:val="Base"/>
    <w:semiHidden/>
    <w:rsid w:val="00273E29"/>
    <w:pPr>
      <w:numPr>
        <w:numId w:val="6"/>
      </w:numPr>
    </w:pPr>
  </w:style>
  <w:style w:type="paragraph" w:customStyle="1" w:styleId="BulletList1">
    <w:name w:val="Bullet List 1"/>
    <w:basedOn w:val="Base"/>
    <w:uiPriority w:val="99"/>
    <w:rsid w:val="00273E29"/>
    <w:pPr>
      <w:numPr>
        <w:numId w:val="7"/>
      </w:numPr>
    </w:pPr>
  </w:style>
  <w:style w:type="paragraph" w:customStyle="1" w:styleId="BulletList2">
    <w:name w:val="Bullet List 2"/>
    <w:basedOn w:val="Base"/>
    <w:link w:val="BulletList20"/>
    <w:rsid w:val="00273E29"/>
    <w:pPr>
      <w:numPr>
        <w:numId w:val="8"/>
      </w:numPr>
    </w:pPr>
  </w:style>
  <w:style w:type="paragraph" w:customStyle="1" w:styleId="BulletList3">
    <w:name w:val="Bullet List 3"/>
    <w:basedOn w:val="Base"/>
    <w:link w:val="BulletList30"/>
    <w:rsid w:val="00273E29"/>
    <w:pPr>
      <w:numPr>
        <w:numId w:val="9"/>
      </w:numPr>
    </w:pPr>
  </w:style>
  <w:style w:type="paragraph" w:customStyle="1" w:styleId="BulletList4">
    <w:name w:val="Bullet List 4"/>
    <w:basedOn w:val="Base"/>
    <w:rsid w:val="00273E29"/>
    <w:pPr>
      <w:numPr>
        <w:numId w:val="10"/>
      </w:numPr>
    </w:pPr>
  </w:style>
  <w:style w:type="paragraph" w:customStyle="1" w:styleId="BulletList5">
    <w:name w:val="Bullet List 5"/>
    <w:basedOn w:val="Base"/>
    <w:rsid w:val="00273E29"/>
    <w:pPr>
      <w:numPr>
        <w:numId w:val="11"/>
      </w:numPr>
    </w:pPr>
  </w:style>
  <w:style w:type="paragraph" w:customStyle="1" w:styleId="DocTitle">
    <w:name w:val="Doc Title"/>
    <w:basedOn w:val="Base"/>
    <w:next w:val="a2"/>
    <w:rsid w:val="00273E29"/>
    <w:pPr>
      <w:spacing w:before="360" w:after="480" w:line="480" w:lineRule="exact"/>
      <w:jc w:val="center"/>
    </w:pPr>
    <w:rPr>
      <w:b/>
      <w:bCs/>
      <w:caps/>
      <w:spacing w:val="40"/>
      <w:kern w:val="48"/>
      <w:sz w:val="48"/>
      <w:szCs w:val="52"/>
    </w:rPr>
  </w:style>
  <w:style w:type="paragraph" w:customStyle="1" w:styleId="Draft">
    <w:name w:val="Draft"/>
    <w:basedOn w:val="Base"/>
    <w:semiHidden/>
    <w:rsid w:val="00273E29"/>
    <w:rPr>
      <w:rFonts w:cs="Guttman Yad"/>
      <w:i/>
    </w:rPr>
  </w:style>
  <w:style w:type="paragraph" w:customStyle="1" w:styleId="Draft1">
    <w:name w:val="Draft1"/>
    <w:basedOn w:val="Base"/>
    <w:semiHidden/>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73E29"/>
    <w:pPr>
      <w:spacing w:line="240" w:lineRule="atLeast"/>
      <w:jc w:val="center"/>
    </w:pPr>
  </w:style>
  <w:style w:type="paragraph" w:customStyle="1" w:styleId="GraphicCaption">
    <w:name w:val="Graphic Caption"/>
    <w:basedOn w:val="Base"/>
    <w:semiHidden/>
    <w:rsid w:val="00273E29"/>
    <w:pPr>
      <w:jc w:val="center"/>
    </w:pPr>
    <w:rPr>
      <w:bCs/>
    </w:rPr>
  </w:style>
  <w:style w:type="paragraph" w:customStyle="1" w:styleId="HeaderTitle">
    <w:name w:val="Header Title"/>
    <w:basedOn w:val="Base"/>
    <w:semiHidden/>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73E29"/>
    <w:pPr>
      <w:spacing w:before="0"/>
      <w:ind w:left="357"/>
      <w:contextualSpacing/>
    </w:pPr>
  </w:style>
  <w:style w:type="paragraph" w:customStyle="1" w:styleId="ListContinue1">
    <w:name w:val="List Continue1"/>
    <w:basedOn w:val="Base"/>
    <w:semiHidden/>
    <w:rsid w:val="00273E29"/>
    <w:pPr>
      <w:spacing w:before="0"/>
      <w:ind w:left="720"/>
    </w:pPr>
  </w:style>
  <w:style w:type="paragraph" w:customStyle="1" w:styleId="ListContinue2">
    <w:name w:val="List Continue2"/>
    <w:basedOn w:val="Base"/>
    <w:semiHidden/>
    <w:rsid w:val="00273E29"/>
    <w:pPr>
      <w:spacing w:before="0"/>
      <w:ind w:left="1083"/>
    </w:pPr>
  </w:style>
  <w:style w:type="paragraph" w:customStyle="1" w:styleId="ListContinue3">
    <w:name w:val="List Continue3"/>
    <w:basedOn w:val="Base"/>
    <w:semiHidden/>
    <w:rsid w:val="00273E29"/>
    <w:pPr>
      <w:spacing w:before="0"/>
      <w:ind w:left="1440"/>
    </w:pPr>
  </w:style>
  <w:style w:type="paragraph" w:customStyle="1" w:styleId="ListContinue4">
    <w:name w:val="List Continue4"/>
    <w:basedOn w:val="Base"/>
    <w:semiHidden/>
    <w:rsid w:val="00273E29"/>
    <w:pPr>
      <w:spacing w:before="0"/>
      <w:ind w:left="1854"/>
    </w:pPr>
  </w:style>
  <w:style w:type="paragraph" w:customStyle="1" w:styleId="ListContinue5">
    <w:name w:val="List Continue5"/>
    <w:basedOn w:val="Base"/>
    <w:semiHidden/>
    <w:rsid w:val="00273E29"/>
    <w:pPr>
      <w:spacing w:before="0"/>
      <w:ind w:left="2211"/>
    </w:pPr>
  </w:style>
  <w:style w:type="paragraph" w:customStyle="1" w:styleId="NumberList0">
    <w:name w:val="Number List 0"/>
    <w:basedOn w:val="Base"/>
    <w:semiHidden/>
    <w:rsid w:val="00273E29"/>
    <w:pPr>
      <w:numPr>
        <w:numId w:val="12"/>
      </w:numPr>
    </w:pPr>
  </w:style>
  <w:style w:type="paragraph" w:customStyle="1" w:styleId="NumberList1">
    <w:name w:val="Number List 1"/>
    <w:basedOn w:val="Base"/>
    <w:semiHidden/>
    <w:rsid w:val="00273E29"/>
    <w:pPr>
      <w:numPr>
        <w:numId w:val="13"/>
      </w:numPr>
    </w:pPr>
  </w:style>
  <w:style w:type="paragraph" w:customStyle="1" w:styleId="NumberList2">
    <w:name w:val="Number List 2"/>
    <w:basedOn w:val="Base"/>
    <w:rsid w:val="00273E29"/>
    <w:pPr>
      <w:numPr>
        <w:numId w:val="14"/>
      </w:numPr>
    </w:pPr>
  </w:style>
  <w:style w:type="paragraph" w:customStyle="1" w:styleId="NumberList3">
    <w:name w:val="Number List 3"/>
    <w:basedOn w:val="Base"/>
    <w:rsid w:val="00273E29"/>
    <w:pPr>
      <w:numPr>
        <w:numId w:val="15"/>
      </w:numPr>
    </w:pPr>
  </w:style>
  <w:style w:type="paragraph" w:customStyle="1" w:styleId="NumberList4">
    <w:name w:val="Number List 4"/>
    <w:basedOn w:val="Base"/>
    <w:semiHidden/>
    <w:rsid w:val="00273E29"/>
    <w:pPr>
      <w:numPr>
        <w:numId w:val="16"/>
      </w:numPr>
    </w:pPr>
  </w:style>
  <w:style w:type="paragraph" w:customStyle="1" w:styleId="NumberList5">
    <w:name w:val="Number List 5"/>
    <w:basedOn w:val="Base"/>
    <w:semiHidden/>
    <w:rsid w:val="00273E29"/>
    <w:pPr>
      <w:numPr>
        <w:numId w:val="17"/>
      </w:numPr>
      <w:tabs>
        <w:tab w:val="left" w:pos="2211"/>
      </w:tabs>
    </w:pPr>
  </w:style>
  <w:style w:type="paragraph" w:customStyle="1" w:styleId="OutlineList0">
    <w:name w:val="Outline List0"/>
    <w:basedOn w:val="Base"/>
    <w:qFormat/>
    <w:rsid w:val="00273E29"/>
    <w:pPr>
      <w:numPr>
        <w:numId w:val="18"/>
      </w:numPr>
    </w:pPr>
  </w:style>
  <w:style w:type="paragraph" w:customStyle="1" w:styleId="OutlineList1">
    <w:name w:val="Outline List1"/>
    <w:basedOn w:val="14"/>
    <w:qFormat/>
    <w:rsid w:val="00273E29"/>
    <w:pPr>
      <w:numPr>
        <w:ilvl w:val="1"/>
        <w:numId w:val="19"/>
      </w:numPr>
      <w:outlineLvl w:val="1"/>
    </w:pPr>
    <w:rPr>
      <w:b w:val="0"/>
      <w:bCs w:val="0"/>
      <w:sz w:val="22"/>
      <w:szCs w:val="24"/>
    </w:rPr>
  </w:style>
  <w:style w:type="paragraph" w:customStyle="1" w:styleId="OutlineList2">
    <w:name w:val="Outline List2"/>
    <w:basedOn w:val="22"/>
    <w:qFormat/>
    <w:rsid w:val="00273E29"/>
    <w:pPr>
      <w:numPr>
        <w:numId w:val="20"/>
      </w:numPr>
    </w:pPr>
    <w:rPr>
      <w:b w:val="0"/>
      <w:bCs w:val="0"/>
      <w:sz w:val="22"/>
      <w:szCs w:val="24"/>
    </w:rPr>
  </w:style>
  <w:style w:type="paragraph" w:customStyle="1" w:styleId="OutlineList3">
    <w:name w:val="Outline List3"/>
    <w:basedOn w:val="Base"/>
    <w:qFormat/>
    <w:rsid w:val="00273E29"/>
    <w:pPr>
      <w:numPr>
        <w:numId w:val="21"/>
      </w:numPr>
    </w:pPr>
  </w:style>
  <w:style w:type="paragraph" w:customStyle="1" w:styleId="Para0">
    <w:name w:val="Para0"/>
    <w:basedOn w:val="Base"/>
    <w:rsid w:val="00273E29"/>
  </w:style>
  <w:style w:type="paragraph" w:customStyle="1" w:styleId="Para0Title">
    <w:name w:val="Para0 Title"/>
    <w:basedOn w:val="Base"/>
    <w:next w:val="Para0"/>
    <w:semiHidden/>
    <w:rsid w:val="00273E29"/>
    <w:pPr>
      <w:spacing w:before="240"/>
    </w:pPr>
    <w:rPr>
      <w:b/>
      <w:bCs/>
    </w:rPr>
  </w:style>
  <w:style w:type="paragraph" w:customStyle="1" w:styleId="Para1">
    <w:name w:val="Para1"/>
    <w:basedOn w:val="Base"/>
    <w:rsid w:val="00273E29"/>
    <w:pPr>
      <w:ind w:left="357"/>
    </w:pPr>
  </w:style>
  <w:style w:type="paragraph" w:customStyle="1" w:styleId="Para1Title">
    <w:name w:val="Para1 Title"/>
    <w:basedOn w:val="Base"/>
    <w:next w:val="Para1"/>
    <w:semiHidden/>
    <w:rsid w:val="00273E29"/>
    <w:pPr>
      <w:spacing w:before="240"/>
      <w:ind w:left="357"/>
    </w:pPr>
    <w:rPr>
      <w:b/>
      <w:bCs/>
    </w:rPr>
  </w:style>
  <w:style w:type="paragraph" w:customStyle="1" w:styleId="Para2">
    <w:name w:val="Para2"/>
    <w:basedOn w:val="Base"/>
    <w:qFormat/>
    <w:rsid w:val="00273E29"/>
    <w:pPr>
      <w:ind w:left="720"/>
    </w:pPr>
  </w:style>
  <w:style w:type="paragraph" w:customStyle="1" w:styleId="Para2Title">
    <w:name w:val="Para2 Title"/>
    <w:basedOn w:val="Base"/>
    <w:next w:val="Para2"/>
    <w:rsid w:val="00273E29"/>
    <w:pPr>
      <w:spacing w:before="240"/>
      <w:ind w:left="720"/>
    </w:pPr>
    <w:rPr>
      <w:b/>
      <w:bCs/>
    </w:rPr>
  </w:style>
  <w:style w:type="paragraph" w:customStyle="1" w:styleId="Para3">
    <w:name w:val="Para3"/>
    <w:basedOn w:val="Base"/>
    <w:rsid w:val="00273E29"/>
    <w:pPr>
      <w:ind w:left="1083"/>
    </w:pPr>
  </w:style>
  <w:style w:type="paragraph" w:customStyle="1" w:styleId="Para3Title">
    <w:name w:val="Para3 Title"/>
    <w:basedOn w:val="Base"/>
    <w:next w:val="Para3"/>
    <w:semiHidden/>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semiHidden/>
    <w:rsid w:val="00273E29"/>
    <w:pPr>
      <w:spacing w:before="240"/>
      <w:ind w:left="1440"/>
    </w:pPr>
    <w:rPr>
      <w:b/>
      <w:bCs/>
    </w:rPr>
  </w:style>
  <w:style w:type="paragraph" w:customStyle="1" w:styleId="Para5">
    <w:name w:val="Para5"/>
    <w:basedOn w:val="Base"/>
    <w:semiHidden/>
    <w:qFormat/>
    <w:rsid w:val="00273E29"/>
    <w:pPr>
      <w:ind w:left="1854"/>
    </w:pPr>
  </w:style>
  <w:style w:type="paragraph" w:customStyle="1" w:styleId="Para5Title">
    <w:name w:val="Para5 Title"/>
    <w:basedOn w:val="Base"/>
    <w:semiHidden/>
    <w:qFormat/>
    <w:rsid w:val="00273E29"/>
    <w:pPr>
      <w:spacing w:before="240"/>
      <w:ind w:left="1854"/>
    </w:pPr>
    <w:rPr>
      <w:b/>
      <w:bCs/>
    </w:rPr>
  </w:style>
  <w:style w:type="paragraph" w:customStyle="1" w:styleId="Remark0">
    <w:name w:val="Remark0"/>
    <w:basedOn w:val="Base"/>
    <w:rsid w:val="00273E29"/>
    <w:pPr>
      <w:numPr>
        <w:numId w:val="22"/>
      </w:numPr>
    </w:pPr>
    <w:rPr>
      <w:i/>
      <w:iCs/>
    </w:rPr>
  </w:style>
  <w:style w:type="paragraph" w:customStyle="1" w:styleId="Remark1">
    <w:name w:val="Remark1"/>
    <w:basedOn w:val="Base"/>
    <w:rsid w:val="00273E29"/>
    <w:pPr>
      <w:numPr>
        <w:numId w:val="23"/>
      </w:numPr>
    </w:pPr>
    <w:rPr>
      <w:i/>
      <w:iCs/>
    </w:rPr>
  </w:style>
  <w:style w:type="paragraph" w:customStyle="1" w:styleId="Remark2">
    <w:name w:val="Remark2"/>
    <w:basedOn w:val="Base"/>
    <w:rsid w:val="00273E29"/>
    <w:pPr>
      <w:numPr>
        <w:numId w:val="24"/>
      </w:numPr>
    </w:pPr>
    <w:rPr>
      <w:i/>
      <w:iCs/>
    </w:rPr>
  </w:style>
  <w:style w:type="paragraph" w:customStyle="1" w:styleId="Remark3">
    <w:name w:val="Remark3"/>
    <w:basedOn w:val="Base"/>
    <w:semiHidden/>
    <w:rsid w:val="00273E29"/>
    <w:pPr>
      <w:numPr>
        <w:numId w:val="25"/>
      </w:numPr>
    </w:pPr>
    <w:rPr>
      <w:i/>
      <w:iCs/>
    </w:rPr>
  </w:style>
  <w:style w:type="paragraph" w:customStyle="1" w:styleId="Remark4">
    <w:name w:val="Remark4"/>
    <w:basedOn w:val="Base"/>
    <w:semiHidden/>
    <w:rsid w:val="00273E29"/>
    <w:pPr>
      <w:numPr>
        <w:numId w:val="26"/>
      </w:numPr>
    </w:pPr>
    <w:rPr>
      <w:i/>
      <w:iCs/>
    </w:rPr>
  </w:style>
  <w:style w:type="paragraph" w:customStyle="1" w:styleId="Remark5">
    <w:name w:val="Remark5"/>
    <w:basedOn w:val="Base"/>
    <w:semiHidden/>
    <w:rsid w:val="00273E29"/>
    <w:pPr>
      <w:numPr>
        <w:numId w:val="27"/>
      </w:numPr>
    </w:pPr>
    <w:rPr>
      <w:i/>
      <w:iCs/>
    </w:rPr>
  </w:style>
  <w:style w:type="paragraph" w:customStyle="1" w:styleId="SectionTitle">
    <w:name w:val="Section Title"/>
    <w:basedOn w:val="Base"/>
    <w:semiHidden/>
    <w:rsid w:val="00273E29"/>
    <w:pPr>
      <w:jc w:val="center"/>
    </w:pPr>
    <w:rPr>
      <w:b/>
      <w:bCs/>
      <w:sz w:val="32"/>
      <w:szCs w:val="36"/>
    </w:rPr>
  </w:style>
  <w:style w:type="paragraph" w:customStyle="1" w:styleId="SubjectTitle">
    <w:name w:val="Subject Title"/>
    <w:basedOn w:val="Base"/>
    <w:next w:val="Para1"/>
    <w:rsid w:val="00273E29"/>
    <w:pPr>
      <w:spacing w:before="360" w:after="240"/>
      <w:jc w:val="center"/>
    </w:pPr>
    <w:rPr>
      <w:b/>
      <w:bCs/>
      <w:smallCaps/>
      <w:spacing w:val="40"/>
      <w:sz w:val="40"/>
      <w:szCs w:val="44"/>
    </w:rPr>
  </w:style>
  <w:style w:type="paragraph" w:customStyle="1" w:styleId="TableCaption">
    <w:name w:val="Table Caption"/>
    <w:basedOn w:val="Base"/>
    <w:next w:val="Para1"/>
    <w:semiHidden/>
    <w:rsid w:val="00273E29"/>
    <w:pPr>
      <w:jc w:val="center"/>
    </w:pPr>
    <w:rPr>
      <w:b/>
      <w:bCs/>
    </w:rPr>
  </w:style>
  <w:style w:type="paragraph" w:customStyle="1" w:styleId="TableAlpha">
    <w:name w:val="TableAlpha"/>
    <w:basedOn w:val="Base"/>
    <w:qFormat/>
    <w:rsid w:val="00273E29"/>
    <w:pPr>
      <w:numPr>
        <w:numId w:val="28"/>
      </w:numPr>
      <w:tabs>
        <w:tab w:val="left" w:pos="357"/>
      </w:tabs>
      <w:spacing w:before="60" w:line="240" w:lineRule="exact"/>
      <w:jc w:val="left"/>
    </w:pPr>
  </w:style>
  <w:style w:type="paragraph" w:customStyle="1" w:styleId="TableBullet">
    <w:name w:val="TableBullet"/>
    <w:basedOn w:val="Base"/>
    <w:semiHidden/>
    <w:qFormat/>
    <w:rsid w:val="00273E29"/>
    <w:pPr>
      <w:numPr>
        <w:numId w:val="29"/>
      </w:numPr>
      <w:spacing w:before="60" w:line="240" w:lineRule="exact"/>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0"/>
      </w:numPr>
      <w:spacing w:before="60" w:line="240" w:lineRule="exact"/>
      <w:jc w:val="left"/>
    </w:pPr>
  </w:style>
  <w:style w:type="paragraph" w:customStyle="1" w:styleId="TableOutline">
    <w:name w:val="TableOutline"/>
    <w:basedOn w:val="Base"/>
    <w:rsid w:val="00273E29"/>
    <w:pPr>
      <w:numPr>
        <w:numId w:val="31"/>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6">
    <w:name w:val="פסקת פתיחה"/>
    <w:basedOn w:val="a2"/>
    <w:next w:val="a2"/>
    <w:link w:val="a7"/>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273E29"/>
    <w:rPr>
      <w:rFonts w:eastAsia="Times New Roman" w:cs="FrankRuehl"/>
      <w:kern w:val="28"/>
      <w:sz w:val="22"/>
      <w:szCs w:val="26"/>
    </w:rPr>
  </w:style>
  <w:style w:type="character" w:styleId="a8">
    <w:name w:val="Placeholder Text"/>
    <w:basedOn w:val="a3"/>
    <w:uiPriority w:val="99"/>
    <w:semiHidden/>
    <w:rsid w:val="00273E29"/>
    <w:rPr>
      <w:color w:val="808080"/>
    </w:rPr>
  </w:style>
  <w:style w:type="table" w:styleId="a9">
    <w:name w:val="Table Grid"/>
    <w:aliases w:val="טקסט טבלה תחתונה,טבלת רשת"/>
    <w:basedOn w:val="a4"/>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iPriority w:val="99"/>
    <w:unhideWhenUsed/>
    <w:rsid w:val="00273E29"/>
    <w:pPr>
      <w:tabs>
        <w:tab w:val="center" w:pos="4153"/>
        <w:tab w:val="right" w:pos="8306"/>
      </w:tabs>
    </w:pPr>
  </w:style>
  <w:style w:type="character" w:customStyle="1" w:styleId="ab">
    <w:name w:val="כותרת עליונה תו"/>
    <w:aliases w:val="Header תו תו"/>
    <w:basedOn w:val="a3"/>
    <w:link w:val="aa"/>
    <w:uiPriority w:val="99"/>
    <w:rsid w:val="00273E29"/>
    <w:rPr>
      <w:rFonts w:eastAsia="Times New Roman"/>
      <w:sz w:val="24"/>
      <w:szCs w:val="24"/>
    </w:rPr>
  </w:style>
  <w:style w:type="paragraph" w:styleId="ac">
    <w:name w:val="footer"/>
    <w:aliases w:val="תו8"/>
    <w:basedOn w:val="a2"/>
    <w:link w:val="ad"/>
    <w:unhideWhenUsed/>
    <w:rsid w:val="00273E29"/>
    <w:pPr>
      <w:tabs>
        <w:tab w:val="center" w:pos="4153"/>
        <w:tab w:val="right" w:pos="8306"/>
      </w:tabs>
    </w:pPr>
  </w:style>
  <w:style w:type="character" w:customStyle="1" w:styleId="ad">
    <w:name w:val="כותרת תחתונה תו"/>
    <w:aliases w:val="תו8 תו"/>
    <w:basedOn w:val="a3"/>
    <w:link w:val="ac"/>
    <w:rsid w:val="00273E29"/>
    <w:rPr>
      <w:rFonts w:eastAsia="Times New Roman"/>
      <w:sz w:val="24"/>
      <w:szCs w:val="24"/>
    </w:rPr>
  </w:style>
  <w:style w:type="paragraph" w:styleId="ae">
    <w:name w:val="List Paragraph"/>
    <w:aliases w:val="פיסקת bullets,LP1,נספח 2 מתוקן,style 2,lp1,Use Case List Paragraph,Bullet List,FooterText,LP11,LP111,LP12,LP121,LP13,LP14,LP15,List Paragraph_0,List Paragraph_01,List Paragraph_1,Paragraphe de liste1,numbered,x.x.x.x,מכרזים - טקסט סעיפים"/>
    <w:basedOn w:val="a2"/>
    <w:link w:val="af"/>
    <w:uiPriority w:val="34"/>
    <w:qFormat/>
    <w:rsid w:val="00273E29"/>
    <w:pPr>
      <w:ind w:left="720"/>
    </w:pPr>
    <w:rPr>
      <w:rFonts w:ascii="Calibri" w:eastAsiaTheme="minorHAnsi" w:hAnsi="Calibri" w:cs="Times New Roman"/>
      <w:sz w:val="22"/>
      <w:szCs w:val="22"/>
    </w:rPr>
  </w:style>
  <w:style w:type="character" w:styleId="af0">
    <w:name w:val="annotation reference"/>
    <w:basedOn w:val="a3"/>
    <w:uiPriority w:val="99"/>
    <w:unhideWhenUsed/>
    <w:rsid w:val="00273E29"/>
    <w:rPr>
      <w:sz w:val="16"/>
      <w:szCs w:val="16"/>
    </w:rPr>
  </w:style>
  <w:style w:type="paragraph" w:styleId="af1">
    <w:name w:val="annotation text"/>
    <w:aliases w:val="תו4"/>
    <w:basedOn w:val="a2"/>
    <w:link w:val="af2"/>
    <w:uiPriority w:val="99"/>
    <w:unhideWhenUsed/>
    <w:rsid w:val="00273E29"/>
    <w:rPr>
      <w:sz w:val="20"/>
      <w:szCs w:val="20"/>
    </w:rPr>
  </w:style>
  <w:style w:type="character" w:customStyle="1" w:styleId="af2">
    <w:name w:val="טקסט הערה תו"/>
    <w:aliases w:val="תו4 תו"/>
    <w:basedOn w:val="a3"/>
    <w:link w:val="af1"/>
    <w:uiPriority w:val="99"/>
    <w:rsid w:val="00273E29"/>
    <w:rPr>
      <w:rFonts w:eastAsia="Times New Roman"/>
    </w:rPr>
  </w:style>
  <w:style w:type="paragraph" w:styleId="af3">
    <w:name w:val="annotation subject"/>
    <w:basedOn w:val="af1"/>
    <w:next w:val="af1"/>
    <w:link w:val="af4"/>
    <w:uiPriority w:val="99"/>
    <w:semiHidden/>
    <w:unhideWhenUsed/>
    <w:rsid w:val="00273E29"/>
    <w:rPr>
      <w:b/>
      <w:bCs/>
    </w:rPr>
  </w:style>
  <w:style w:type="character" w:customStyle="1" w:styleId="af4">
    <w:name w:val="נושא הערה תו"/>
    <w:basedOn w:val="af2"/>
    <w:link w:val="af3"/>
    <w:uiPriority w:val="99"/>
    <w:semiHidden/>
    <w:rsid w:val="00273E29"/>
    <w:rPr>
      <w:rFonts w:eastAsia="Times New Roman"/>
      <w:b/>
      <w:bCs/>
    </w:rPr>
  </w:style>
  <w:style w:type="paragraph" w:styleId="af5">
    <w:name w:val="Balloon Text"/>
    <w:basedOn w:val="a2"/>
    <w:link w:val="af6"/>
    <w:uiPriority w:val="99"/>
    <w:semiHidden/>
    <w:unhideWhenUsed/>
    <w:rsid w:val="00273E29"/>
    <w:rPr>
      <w:rFonts w:ascii="Tahoma" w:hAnsi="Tahoma" w:cs="Tahoma"/>
      <w:sz w:val="18"/>
      <w:szCs w:val="18"/>
    </w:rPr>
  </w:style>
  <w:style w:type="character" w:customStyle="1" w:styleId="af6">
    <w:name w:val="טקסט בלונים תו"/>
    <w:basedOn w:val="a3"/>
    <w:link w:val="af5"/>
    <w:uiPriority w:val="99"/>
    <w:semiHidden/>
    <w:rsid w:val="00273E29"/>
    <w:rPr>
      <w:rFonts w:ascii="Tahoma" w:eastAsia="Times New Roman" w:hAnsi="Tahoma" w:cs="Tahoma"/>
      <w:sz w:val="18"/>
      <w:szCs w:val="18"/>
    </w:rPr>
  </w:style>
  <w:style w:type="paragraph" w:styleId="af7">
    <w:name w:val="Bibliography"/>
    <w:basedOn w:val="a2"/>
    <w:next w:val="a2"/>
    <w:uiPriority w:val="37"/>
    <w:semiHidden/>
    <w:unhideWhenUsed/>
    <w:rsid w:val="00273E29"/>
  </w:style>
  <w:style w:type="paragraph" w:styleId="af8">
    <w:name w:val="Block Text"/>
    <w:basedOn w:val="a2"/>
    <w:uiPriority w:val="99"/>
    <w:semiHidden/>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273E29"/>
    <w:pPr>
      <w:spacing w:after="120"/>
    </w:pPr>
  </w:style>
  <w:style w:type="character" w:customStyle="1" w:styleId="afa">
    <w:name w:val="גוף טקסט תו"/>
    <w:basedOn w:val="a3"/>
    <w:link w:val="af9"/>
    <w:uiPriority w:val="99"/>
    <w:semiHidden/>
    <w:rsid w:val="00273E29"/>
    <w:rPr>
      <w:rFonts w:eastAsia="Times New Roman"/>
      <w:sz w:val="24"/>
      <w:szCs w:val="24"/>
    </w:rPr>
  </w:style>
  <w:style w:type="paragraph" w:styleId="24">
    <w:name w:val="Body Text 2"/>
    <w:basedOn w:val="a2"/>
    <w:link w:val="25"/>
    <w:uiPriority w:val="99"/>
    <w:semiHidden/>
    <w:unhideWhenUsed/>
    <w:rsid w:val="00273E29"/>
    <w:pPr>
      <w:spacing w:after="120" w:line="480" w:lineRule="auto"/>
    </w:pPr>
  </w:style>
  <w:style w:type="character" w:customStyle="1" w:styleId="25">
    <w:name w:val="גוף טקסט 2 תו"/>
    <w:basedOn w:val="a3"/>
    <w:link w:val="24"/>
    <w:uiPriority w:val="99"/>
    <w:semiHidden/>
    <w:rsid w:val="00273E29"/>
    <w:rPr>
      <w:rFonts w:eastAsia="Times New Roman"/>
      <w:sz w:val="24"/>
      <w:szCs w:val="24"/>
    </w:rPr>
  </w:style>
  <w:style w:type="paragraph" w:styleId="34">
    <w:name w:val="Body Text 3"/>
    <w:basedOn w:val="a2"/>
    <w:link w:val="35"/>
    <w:uiPriority w:val="99"/>
    <w:semiHidden/>
    <w:unhideWhenUsed/>
    <w:rsid w:val="00273E29"/>
    <w:pPr>
      <w:spacing w:after="120"/>
    </w:pPr>
    <w:rPr>
      <w:sz w:val="16"/>
      <w:szCs w:val="16"/>
    </w:rPr>
  </w:style>
  <w:style w:type="character" w:customStyle="1" w:styleId="35">
    <w:name w:val="גוף טקסט 3 תו"/>
    <w:basedOn w:val="a3"/>
    <w:link w:val="34"/>
    <w:uiPriority w:val="99"/>
    <w:semiHidden/>
    <w:rsid w:val="00273E29"/>
    <w:rPr>
      <w:rFonts w:eastAsia="Times New Roman"/>
      <w:sz w:val="16"/>
      <w:szCs w:val="16"/>
    </w:rPr>
  </w:style>
  <w:style w:type="paragraph" w:styleId="afb">
    <w:name w:val="Body Text First Indent"/>
    <w:basedOn w:val="af9"/>
    <w:link w:val="afc"/>
    <w:uiPriority w:val="99"/>
    <w:semiHidden/>
    <w:unhideWhenUsed/>
    <w:rsid w:val="00273E29"/>
    <w:pPr>
      <w:spacing w:after="0"/>
      <w:ind w:firstLine="360"/>
    </w:pPr>
  </w:style>
  <w:style w:type="character" w:customStyle="1" w:styleId="afc">
    <w:name w:val="כניסת שורה ראשונה בגוף טקסט תו"/>
    <w:basedOn w:val="afa"/>
    <w:link w:val="afb"/>
    <w:uiPriority w:val="99"/>
    <w:semiHidden/>
    <w:rsid w:val="00273E29"/>
    <w:rPr>
      <w:rFonts w:eastAsia="Times New Roman"/>
      <w:sz w:val="24"/>
      <w:szCs w:val="24"/>
    </w:rPr>
  </w:style>
  <w:style w:type="paragraph" w:styleId="afd">
    <w:name w:val="Body Text Indent"/>
    <w:basedOn w:val="a2"/>
    <w:link w:val="afe"/>
    <w:uiPriority w:val="99"/>
    <w:semiHidden/>
    <w:unhideWhenUsed/>
    <w:rsid w:val="00273E29"/>
    <w:pPr>
      <w:spacing w:after="120"/>
      <w:ind w:left="283"/>
    </w:pPr>
  </w:style>
  <w:style w:type="character" w:customStyle="1" w:styleId="afe">
    <w:name w:val="כניסה בגוף טקסט תו"/>
    <w:basedOn w:val="a3"/>
    <w:link w:val="afd"/>
    <w:uiPriority w:val="99"/>
    <w:semiHidden/>
    <w:rsid w:val="00273E29"/>
    <w:rPr>
      <w:rFonts w:eastAsia="Times New Roman"/>
      <w:sz w:val="24"/>
      <w:szCs w:val="24"/>
    </w:rPr>
  </w:style>
  <w:style w:type="paragraph" w:styleId="26">
    <w:name w:val="Body Text First Indent 2"/>
    <w:basedOn w:val="afd"/>
    <w:link w:val="27"/>
    <w:uiPriority w:val="99"/>
    <w:semiHidden/>
    <w:unhideWhenUsed/>
    <w:rsid w:val="00273E29"/>
    <w:pPr>
      <w:spacing w:after="0"/>
      <w:ind w:left="360" w:firstLine="360"/>
    </w:pPr>
  </w:style>
  <w:style w:type="character" w:customStyle="1" w:styleId="27">
    <w:name w:val="כניסת שורה ראשונה בגוף טקסט 2 תו"/>
    <w:basedOn w:val="afe"/>
    <w:link w:val="26"/>
    <w:uiPriority w:val="99"/>
    <w:semiHidden/>
    <w:rsid w:val="00273E29"/>
    <w:rPr>
      <w:rFonts w:eastAsia="Times New Roman"/>
      <w:sz w:val="24"/>
      <w:szCs w:val="24"/>
    </w:rPr>
  </w:style>
  <w:style w:type="paragraph" w:styleId="28">
    <w:name w:val="Body Text Indent 2"/>
    <w:basedOn w:val="a2"/>
    <w:link w:val="29"/>
    <w:uiPriority w:val="99"/>
    <w:semiHidden/>
    <w:unhideWhenUsed/>
    <w:rsid w:val="00273E29"/>
    <w:pPr>
      <w:spacing w:after="120" w:line="480" w:lineRule="auto"/>
      <w:ind w:left="283"/>
    </w:pPr>
  </w:style>
  <w:style w:type="character" w:customStyle="1" w:styleId="29">
    <w:name w:val="כניסה בגוף טקסט 2 תו"/>
    <w:basedOn w:val="a3"/>
    <w:link w:val="28"/>
    <w:uiPriority w:val="99"/>
    <w:semiHidden/>
    <w:rsid w:val="00273E29"/>
    <w:rPr>
      <w:rFonts w:eastAsia="Times New Roman"/>
      <w:sz w:val="24"/>
      <w:szCs w:val="24"/>
    </w:rPr>
  </w:style>
  <w:style w:type="paragraph" w:styleId="36">
    <w:name w:val="Body Text Indent 3"/>
    <w:basedOn w:val="a2"/>
    <w:link w:val="37"/>
    <w:uiPriority w:val="99"/>
    <w:semiHidden/>
    <w:unhideWhenUsed/>
    <w:rsid w:val="00273E29"/>
    <w:pPr>
      <w:spacing w:after="120"/>
      <w:ind w:left="283"/>
    </w:pPr>
    <w:rPr>
      <w:sz w:val="16"/>
      <w:szCs w:val="16"/>
    </w:rPr>
  </w:style>
  <w:style w:type="character" w:customStyle="1" w:styleId="37">
    <w:name w:val="כניסה בגוף טקסט 3 תו"/>
    <w:basedOn w:val="a3"/>
    <w:link w:val="36"/>
    <w:uiPriority w:val="99"/>
    <w:semiHidden/>
    <w:rsid w:val="00273E29"/>
    <w:rPr>
      <w:rFonts w:eastAsia="Times New Roman"/>
      <w:sz w:val="16"/>
      <w:szCs w:val="16"/>
    </w:rPr>
  </w:style>
  <w:style w:type="paragraph" w:styleId="aff">
    <w:name w:val="caption"/>
    <w:basedOn w:val="a2"/>
    <w:next w:val="a2"/>
    <w:uiPriority w:val="35"/>
    <w:semiHidden/>
    <w:unhideWhenUsed/>
    <w:qFormat/>
    <w:rsid w:val="00273E29"/>
    <w:pPr>
      <w:spacing w:after="200"/>
    </w:pPr>
    <w:rPr>
      <w:i/>
      <w:iCs/>
      <w:color w:val="1F497D" w:themeColor="text2"/>
      <w:sz w:val="18"/>
      <w:szCs w:val="18"/>
    </w:rPr>
  </w:style>
  <w:style w:type="paragraph" w:styleId="aff0">
    <w:name w:val="Closing"/>
    <w:basedOn w:val="a2"/>
    <w:link w:val="aff1"/>
    <w:uiPriority w:val="99"/>
    <w:semiHidden/>
    <w:unhideWhenUsed/>
    <w:rsid w:val="00273E29"/>
    <w:pPr>
      <w:ind w:left="4252"/>
    </w:pPr>
  </w:style>
  <w:style w:type="character" w:customStyle="1" w:styleId="aff1">
    <w:name w:val="סיום תו"/>
    <w:basedOn w:val="a3"/>
    <w:link w:val="aff0"/>
    <w:uiPriority w:val="99"/>
    <w:semiHidden/>
    <w:rsid w:val="00273E29"/>
    <w:rPr>
      <w:rFonts w:eastAsia="Times New Roman"/>
      <w:sz w:val="24"/>
      <w:szCs w:val="24"/>
    </w:rPr>
  </w:style>
  <w:style w:type="paragraph" w:styleId="aff2">
    <w:name w:val="Date"/>
    <w:basedOn w:val="a2"/>
    <w:next w:val="a2"/>
    <w:link w:val="aff3"/>
    <w:uiPriority w:val="99"/>
    <w:semiHidden/>
    <w:unhideWhenUsed/>
    <w:rsid w:val="00273E29"/>
  </w:style>
  <w:style w:type="character" w:customStyle="1" w:styleId="aff3">
    <w:name w:val="תאריך תו"/>
    <w:basedOn w:val="a3"/>
    <w:link w:val="aff2"/>
    <w:uiPriority w:val="99"/>
    <w:semiHidden/>
    <w:rsid w:val="00273E29"/>
    <w:rPr>
      <w:rFonts w:eastAsia="Times New Roman"/>
      <w:sz w:val="24"/>
      <w:szCs w:val="24"/>
    </w:rPr>
  </w:style>
  <w:style w:type="paragraph" w:styleId="aff4">
    <w:name w:val="Document Map"/>
    <w:basedOn w:val="a2"/>
    <w:link w:val="aff5"/>
    <w:semiHidden/>
    <w:unhideWhenUsed/>
    <w:rsid w:val="00273E29"/>
    <w:rPr>
      <w:rFonts w:ascii="Segoe UI" w:hAnsi="Segoe UI" w:cs="Segoe UI"/>
      <w:sz w:val="16"/>
      <w:szCs w:val="16"/>
    </w:rPr>
  </w:style>
  <w:style w:type="character" w:customStyle="1" w:styleId="aff5">
    <w:name w:val="מפת מסמך תו"/>
    <w:basedOn w:val="a3"/>
    <w:link w:val="aff4"/>
    <w:semiHidden/>
    <w:rsid w:val="00273E29"/>
    <w:rPr>
      <w:rFonts w:ascii="Segoe UI" w:eastAsia="Times New Roman" w:hAnsi="Segoe UI" w:cs="Segoe UI"/>
      <w:sz w:val="16"/>
      <w:szCs w:val="16"/>
    </w:rPr>
  </w:style>
  <w:style w:type="paragraph" w:styleId="aff6">
    <w:name w:val="E-mail Signature"/>
    <w:basedOn w:val="a2"/>
    <w:link w:val="aff7"/>
    <w:uiPriority w:val="99"/>
    <w:semiHidden/>
    <w:unhideWhenUsed/>
    <w:rsid w:val="00273E29"/>
  </w:style>
  <w:style w:type="character" w:customStyle="1" w:styleId="aff7">
    <w:name w:val="חתימת דואר אלקטרוני תו"/>
    <w:basedOn w:val="a3"/>
    <w:link w:val="aff6"/>
    <w:uiPriority w:val="99"/>
    <w:semiHidden/>
    <w:rsid w:val="00273E29"/>
    <w:rPr>
      <w:rFonts w:eastAsia="Times New Roman"/>
      <w:sz w:val="24"/>
      <w:szCs w:val="24"/>
    </w:rPr>
  </w:style>
  <w:style w:type="paragraph" w:styleId="aff8">
    <w:name w:val="endnote text"/>
    <w:basedOn w:val="a2"/>
    <w:link w:val="aff9"/>
    <w:uiPriority w:val="99"/>
    <w:semiHidden/>
    <w:unhideWhenUsed/>
    <w:rsid w:val="00273E29"/>
    <w:rPr>
      <w:sz w:val="20"/>
      <w:szCs w:val="20"/>
    </w:rPr>
  </w:style>
  <w:style w:type="character" w:customStyle="1" w:styleId="aff9">
    <w:name w:val="טקסט הערת סיום תו"/>
    <w:basedOn w:val="a3"/>
    <w:link w:val="aff8"/>
    <w:uiPriority w:val="99"/>
    <w:semiHidden/>
    <w:rsid w:val="00273E29"/>
    <w:rPr>
      <w:rFonts w:eastAsia="Times New Roman"/>
    </w:rPr>
  </w:style>
  <w:style w:type="paragraph" w:styleId="affa">
    <w:name w:val="envelope address"/>
    <w:basedOn w:val="a2"/>
    <w:uiPriority w:val="99"/>
    <w:semiHidden/>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273E29"/>
    <w:rPr>
      <w:rFonts w:asciiTheme="majorHAnsi" w:eastAsiaTheme="majorEastAsia" w:hAnsiTheme="majorHAnsi" w:cstheme="majorBidi"/>
      <w:sz w:val="20"/>
      <w:szCs w:val="20"/>
    </w:rPr>
  </w:style>
  <w:style w:type="paragraph" w:styleId="affc">
    <w:name w:val="footnote text"/>
    <w:basedOn w:val="a2"/>
    <w:link w:val="affd"/>
    <w:semiHidden/>
    <w:unhideWhenUsed/>
    <w:rsid w:val="00273E29"/>
    <w:rPr>
      <w:sz w:val="20"/>
      <w:szCs w:val="20"/>
    </w:rPr>
  </w:style>
  <w:style w:type="character" w:customStyle="1" w:styleId="affd">
    <w:name w:val="טקסט הערת שוליים תו"/>
    <w:basedOn w:val="a3"/>
    <w:link w:val="affc"/>
    <w:semiHidden/>
    <w:rsid w:val="00273E29"/>
    <w:rPr>
      <w:rFonts w:eastAsia="Times New Roman"/>
    </w:rPr>
  </w:style>
  <w:style w:type="paragraph" w:styleId="HTML">
    <w:name w:val="HTML Address"/>
    <w:basedOn w:val="a2"/>
    <w:link w:val="HTML0"/>
    <w:uiPriority w:val="99"/>
    <w:semiHidden/>
    <w:unhideWhenUsed/>
    <w:rsid w:val="00273E29"/>
    <w:rPr>
      <w:i/>
      <w:iCs/>
    </w:rPr>
  </w:style>
  <w:style w:type="character" w:customStyle="1" w:styleId="HTML0">
    <w:name w:val="כתובת HTML תו"/>
    <w:basedOn w:val="a3"/>
    <w:link w:val="HTML"/>
    <w:uiPriority w:val="99"/>
    <w:semiHidden/>
    <w:rsid w:val="00273E29"/>
    <w:rPr>
      <w:rFonts w:eastAsia="Times New Roman"/>
      <w:i/>
      <w:iCs/>
      <w:sz w:val="24"/>
      <w:szCs w:val="24"/>
    </w:rPr>
  </w:style>
  <w:style w:type="paragraph" w:styleId="HTML1">
    <w:name w:val="HTML Preformatted"/>
    <w:basedOn w:val="a2"/>
    <w:link w:val="HTML2"/>
    <w:uiPriority w:val="99"/>
    <w:semiHidden/>
    <w:unhideWhenUsed/>
    <w:rsid w:val="00273E29"/>
    <w:rPr>
      <w:rFonts w:ascii="Consolas" w:hAnsi="Consolas"/>
      <w:sz w:val="20"/>
      <w:szCs w:val="20"/>
    </w:rPr>
  </w:style>
  <w:style w:type="character" w:customStyle="1" w:styleId="HTML2">
    <w:name w:val="HTML מעוצב מראש תו"/>
    <w:basedOn w:val="a3"/>
    <w:link w:val="HTML1"/>
    <w:uiPriority w:val="99"/>
    <w:semiHidden/>
    <w:rsid w:val="00273E29"/>
    <w:rPr>
      <w:rFonts w:ascii="Consolas" w:eastAsia="Times New Roman" w:hAnsi="Consolas"/>
    </w:rPr>
  </w:style>
  <w:style w:type="paragraph" w:styleId="Index1">
    <w:name w:val="index 1"/>
    <w:basedOn w:val="a2"/>
    <w:next w:val="a2"/>
    <w:uiPriority w:val="99"/>
    <w:semiHidden/>
    <w:unhideWhenUsed/>
    <w:rsid w:val="00273E29"/>
    <w:pPr>
      <w:ind w:left="240" w:hanging="240"/>
    </w:pPr>
  </w:style>
  <w:style w:type="paragraph" w:styleId="Index2">
    <w:name w:val="index 2"/>
    <w:basedOn w:val="a2"/>
    <w:next w:val="a2"/>
    <w:uiPriority w:val="99"/>
    <w:semiHidden/>
    <w:unhideWhenUsed/>
    <w:rsid w:val="00273E29"/>
    <w:pPr>
      <w:ind w:left="480" w:hanging="240"/>
    </w:pPr>
  </w:style>
  <w:style w:type="paragraph" w:styleId="Index3">
    <w:name w:val="index 3"/>
    <w:basedOn w:val="a2"/>
    <w:next w:val="a2"/>
    <w:uiPriority w:val="99"/>
    <w:semiHidden/>
    <w:unhideWhenUsed/>
    <w:rsid w:val="00273E29"/>
    <w:pPr>
      <w:ind w:left="720" w:hanging="240"/>
    </w:pPr>
  </w:style>
  <w:style w:type="paragraph" w:styleId="Index4">
    <w:name w:val="index 4"/>
    <w:basedOn w:val="a2"/>
    <w:next w:val="a2"/>
    <w:uiPriority w:val="99"/>
    <w:semiHidden/>
    <w:unhideWhenUsed/>
    <w:rsid w:val="00273E29"/>
    <w:pPr>
      <w:ind w:left="960" w:hanging="240"/>
    </w:pPr>
  </w:style>
  <w:style w:type="paragraph" w:styleId="Index5">
    <w:name w:val="index 5"/>
    <w:basedOn w:val="a2"/>
    <w:next w:val="a2"/>
    <w:uiPriority w:val="99"/>
    <w:semiHidden/>
    <w:unhideWhenUsed/>
    <w:rsid w:val="00273E29"/>
    <w:pPr>
      <w:ind w:left="1200" w:hanging="240"/>
    </w:pPr>
  </w:style>
  <w:style w:type="paragraph" w:styleId="Index6">
    <w:name w:val="index 6"/>
    <w:basedOn w:val="a2"/>
    <w:next w:val="a2"/>
    <w:uiPriority w:val="99"/>
    <w:semiHidden/>
    <w:unhideWhenUsed/>
    <w:rsid w:val="00273E29"/>
    <w:pPr>
      <w:ind w:left="1440" w:hanging="240"/>
    </w:pPr>
  </w:style>
  <w:style w:type="paragraph" w:styleId="Index7">
    <w:name w:val="index 7"/>
    <w:basedOn w:val="a2"/>
    <w:next w:val="a2"/>
    <w:uiPriority w:val="99"/>
    <w:semiHidden/>
    <w:unhideWhenUsed/>
    <w:rsid w:val="00273E29"/>
    <w:pPr>
      <w:ind w:left="1680" w:hanging="240"/>
    </w:pPr>
  </w:style>
  <w:style w:type="paragraph" w:styleId="Index8">
    <w:name w:val="index 8"/>
    <w:basedOn w:val="a2"/>
    <w:next w:val="a2"/>
    <w:uiPriority w:val="99"/>
    <w:semiHidden/>
    <w:unhideWhenUsed/>
    <w:rsid w:val="00273E29"/>
    <w:pPr>
      <w:ind w:left="1920" w:hanging="240"/>
    </w:pPr>
  </w:style>
  <w:style w:type="paragraph" w:styleId="Index9">
    <w:name w:val="index 9"/>
    <w:basedOn w:val="a2"/>
    <w:next w:val="a2"/>
    <w:uiPriority w:val="99"/>
    <w:semiHidden/>
    <w:unhideWhenUsed/>
    <w:rsid w:val="00273E29"/>
    <w:pPr>
      <w:ind w:left="2160" w:hanging="240"/>
    </w:pPr>
  </w:style>
  <w:style w:type="paragraph" w:styleId="affe">
    <w:name w:val="index heading"/>
    <w:basedOn w:val="a2"/>
    <w:next w:val="Index1"/>
    <w:uiPriority w:val="99"/>
    <w:semiHidden/>
    <w:unhideWhenUsed/>
    <w:rsid w:val="00273E29"/>
    <w:rPr>
      <w:rFonts w:asciiTheme="majorHAnsi" w:eastAsiaTheme="majorEastAsia" w:hAnsiTheme="majorHAnsi" w:cstheme="majorBidi"/>
      <w:b/>
      <w:bCs/>
    </w:rPr>
  </w:style>
  <w:style w:type="paragraph" w:styleId="afff">
    <w:name w:val="Intense Quote"/>
    <w:basedOn w:val="a2"/>
    <w:next w:val="a2"/>
    <w:link w:val="afff0"/>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273E29"/>
    <w:rPr>
      <w:rFonts w:eastAsia="Times New Roman"/>
      <w:i/>
      <w:iCs/>
      <w:color w:val="4F81BD" w:themeColor="accent1"/>
      <w:sz w:val="24"/>
      <w:szCs w:val="24"/>
    </w:rPr>
  </w:style>
  <w:style w:type="paragraph" w:styleId="afff1">
    <w:name w:val="List"/>
    <w:basedOn w:val="a2"/>
    <w:uiPriority w:val="99"/>
    <w:unhideWhenUsed/>
    <w:rsid w:val="00273E29"/>
    <w:pPr>
      <w:ind w:left="283" w:hanging="283"/>
      <w:contextualSpacing/>
    </w:pPr>
  </w:style>
  <w:style w:type="paragraph" w:styleId="2a">
    <w:name w:val="List 2"/>
    <w:basedOn w:val="a2"/>
    <w:uiPriority w:val="99"/>
    <w:semiHidden/>
    <w:unhideWhenUsed/>
    <w:rsid w:val="00273E29"/>
    <w:pPr>
      <w:ind w:left="566" w:hanging="283"/>
      <w:contextualSpacing/>
    </w:pPr>
  </w:style>
  <w:style w:type="paragraph" w:styleId="38">
    <w:name w:val="List 3"/>
    <w:basedOn w:val="a2"/>
    <w:uiPriority w:val="99"/>
    <w:semiHidden/>
    <w:unhideWhenUsed/>
    <w:rsid w:val="00273E29"/>
    <w:pPr>
      <w:ind w:left="849" w:hanging="283"/>
      <w:contextualSpacing/>
    </w:pPr>
  </w:style>
  <w:style w:type="paragraph" w:styleId="44">
    <w:name w:val="List 4"/>
    <w:basedOn w:val="a2"/>
    <w:uiPriority w:val="99"/>
    <w:semiHidden/>
    <w:unhideWhenUsed/>
    <w:rsid w:val="00273E29"/>
    <w:pPr>
      <w:ind w:left="1132" w:hanging="283"/>
      <w:contextualSpacing/>
    </w:pPr>
  </w:style>
  <w:style w:type="paragraph" w:styleId="54">
    <w:name w:val="List 5"/>
    <w:basedOn w:val="a2"/>
    <w:uiPriority w:val="99"/>
    <w:semiHidden/>
    <w:unhideWhenUsed/>
    <w:rsid w:val="00273E29"/>
    <w:pPr>
      <w:ind w:left="1415" w:hanging="283"/>
      <w:contextualSpacing/>
    </w:pPr>
  </w:style>
  <w:style w:type="paragraph" w:styleId="a0">
    <w:name w:val="List Bullet"/>
    <w:basedOn w:val="a2"/>
    <w:uiPriority w:val="99"/>
    <w:semiHidden/>
    <w:unhideWhenUsed/>
    <w:rsid w:val="00273E29"/>
    <w:pPr>
      <w:numPr>
        <w:numId w:val="39"/>
      </w:numPr>
      <w:contextualSpacing/>
    </w:pPr>
  </w:style>
  <w:style w:type="paragraph" w:styleId="20">
    <w:name w:val="List Bullet 2"/>
    <w:basedOn w:val="a2"/>
    <w:uiPriority w:val="99"/>
    <w:semiHidden/>
    <w:unhideWhenUsed/>
    <w:rsid w:val="00273E29"/>
    <w:pPr>
      <w:numPr>
        <w:numId w:val="40"/>
      </w:numPr>
      <w:contextualSpacing/>
    </w:pPr>
  </w:style>
  <w:style w:type="paragraph" w:styleId="30">
    <w:name w:val="List Bullet 3"/>
    <w:basedOn w:val="a2"/>
    <w:uiPriority w:val="99"/>
    <w:semiHidden/>
    <w:unhideWhenUsed/>
    <w:rsid w:val="00273E29"/>
    <w:pPr>
      <w:numPr>
        <w:numId w:val="41"/>
      </w:numPr>
      <w:contextualSpacing/>
    </w:pPr>
  </w:style>
  <w:style w:type="paragraph" w:styleId="40">
    <w:name w:val="List Bullet 4"/>
    <w:basedOn w:val="a2"/>
    <w:uiPriority w:val="99"/>
    <w:semiHidden/>
    <w:unhideWhenUsed/>
    <w:rsid w:val="00273E29"/>
    <w:pPr>
      <w:numPr>
        <w:numId w:val="42"/>
      </w:numPr>
      <w:contextualSpacing/>
    </w:pPr>
  </w:style>
  <w:style w:type="paragraph" w:styleId="50">
    <w:name w:val="List Bullet 5"/>
    <w:basedOn w:val="a2"/>
    <w:uiPriority w:val="99"/>
    <w:semiHidden/>
    <w:unhideWhenUsed/>
    <w:rsid w:val="00273E29"/>
    <w:pPr>
      <w:numPr>
        <w:numId w:val="43"/>
      </w:numPr>
      <w:contextualSpacing/>
    </w:pPr>
  </w:style>
  <w:style w:type="paragraph" w:styleId="afff2">
    <w:name w:val="List Continue"/>
    <w:basedOn w:val="a2"/>
    <w:uiPriority w:val="99"/>
    <w:semiHidden/>
    <w:unhideWhenUsed/>
    <w:rsid w:val="00273E29"/>
    <w:pPr>
      <w:spacing w:after="120"/>
      <w:ind w:left="283"/>
      <w:contextualSpacing/>
    </w:pPr>
  </w:style>
  <w:style w:type="paragraph" w:styleId="2b">
    <w:name w:val="List Continue 2"/>
    <w:basedOn w:val="a2"/>
    <w:uiPriority w:val="99"/>
    <w:semiHidden/>
    <w:unhideWhenUsed/>
    <w:rsid w:val="00273E29"/>
    <w:pPr>
      <w:spacing w:after="120"/>
      <w:ind w:left="566"/>
      <w:contextualSpacing/>
    </w:pPr>
  </w:style>
  <w:style w:type="paragraph" w:styleId="39">
    <w:name w:val="List Continue 3"/>
    <w:basedOn w:val="a2"/>
    <w:uiPriority w:val="99"/>
    <w:semiHidden/>
    <w:unhideWhenUsed/>
    <w:rsid w:val="00273E29"/>
    <w:pPr>
      <w:spacing w:after="120"/>
      <w:ind w:left="849"/>
      <w:contextualSpacing/>
    </w:pPr>
  </w:style>
  <w:style w:type="paragraph" w:styleId="45">
    <w:name w:val="List Continue 4"/>
    <w:basedOn w:val="a2"/>
    <w:uiPriority w:val="99"/>
    <w:semiHidden/>
    <w:unhideWhenUsed/>
    <w:rsid w:val="00273E29"/>
    <w:pPr>
      <w:spacing w:after="120"/>
      <w:ind w:left="1132"/>
      <w:contextualSpacing/>
    </w:pPr>
  </w:style>
  <w:style w:type="paragraph" w:styleId="55">
    <w:name w:val="List Continue 5"/>
    <w:basedOn w:val="a2"/>
    <w:uiPriority w:val="99"/>
    <w:semiHidden/>
    <w:unhideWhenUsed/>
    <w:rsid w:val="00273E29"/>
    <w:pPr>
      <w:spacing w:after="120"/>
      <w:ind w:left="1415"/>
      <w:contextualSpacing/>
    </w:pPr>
  </w:style>
  <w:style w:type="paragraph" w:styleId="a">
    <w:name w:val="List Number"/>
    <w:basedOn w:val="a2"/>
    <w:uiPriority w:val="99"/>
    <w:semiHidden/>
    <w:unhideWhenUsed/>
    <w:rsid w:val="00273E29"/>
    <w:pPr>
      <w:numPr>
        <w:numId w:val="35"/>
      </w:numPr>
      <w:contextualSpacing/>
    </w:pPr>
  </w:style>
  <w:style w:type="paragraph" w:styleId="2">
    <w:name w:val="List Number 2"/>
    <w:basedOn w:val="a2"/>
    <w:uiPriority w:val="99"/>
    <w:semiHidden/>
    <w:unhideWhenUsed/>
    <w:rsid w:val="00273E29"/>
    <w:pPr>
      <w:numPr>
        <w:numId w:val="36"/>
      </w:numPr>
      <w:contextualSpacing/>
    </w:pPr>
  </w:style>
  <w:style w:type="paragraph" w:styleId="3">
    <w:name w:val="List Number 3"/>
    <w:basedOn w:val="a2"/>
    <w:uiPriority w:val="99"/>
    <w:semiHidden/>
    <w:unhideWhenUsed/>
    <w:rsid w:val="00273E29"/>
    <w:pPr>
      <w:numPr>
        <w:numId w:val="37"/>
      </w:numPr>
      <w:contextualSpacing/>
    </w:pPr>
  </w:style>
  <w:style w:type="paragraph" w:styleId="4">
    <w:name w:val="List Number 4"/>
    <w:basedOn w:val="a2"/>
    <w:uiPriority w:val="99"/>
    <w:semiHidden/>
    <w:unhideWhenUsed/>
    <w:rsid w:val="00273E29"/>
    <w:pPr>
      <w:numPr>
        <w:numId w:val="34"/>
      </w:numPr>
      <w:contextualSpacing/>
    </w:pPr>
  </w:style>
  <w:style w:type="paragraph" w:styleId="5">
    <w:name w:val="List Number 5"/>
    <w:basedOn w:val="a2"/>
    <w:uiPriority w:val="99"/>
    <w:semiHidden/>
    <w:unhideWhenUsed/>
    <w:rsid w:val="00273E29"/>
    <w:pPr>
      <w:numPr>
        <w:numId w:val="38"/>
      </w:numPr>
      <w:contextualSpacing/>
    </w:pPr>
  </w:style>
  <w:style w:type="paragraph" w:styleId="afff3">
    <w:name w:val="macro"/>
    <w:link w:val="afff4"/>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273E29"/>
    <w:rPr>
      <w:rFonts w:ascii="Consolas" w:eastAsia="Times New Roman" w:hAnsi="Consolas"/>
    </w:rPr>
  </w:style>
  <w:style w:type="paragraph" w:styleId="afff5">
    <w:name w:val="Message Header"/>
    <w:basedOn w:val="a2"/>
    <w:link w:val="afff6"/>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273E29"/>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273E29"/>
    <w:pPr>
      <w:bidi/>
    </w:pPr>
    <w:rPr>
      <w:rFonts w:eastAsia="Times New Roman"/>
      <w:sz w:val="24"/>
      <w:szCs w:val="24"/>
    </w:rPr>
  </w:style>
  <w:style w:type="paragraph" w:styleId="NormalWeb">
    <w:name w:val="Normal (Web)"/>
    <w:basedOn w:val="a2"/>
    <w:uiPriority w:val="99"/>
    <w:semiHidden/>
    <w:unhideWhenUsed/>
    <w:rsid w:val="00273E29"/>
    <w:rPr>
      <w:rFonts w:cs="Times New Roman"/>
    </w:rPr>
  </w:style>
  <w:style w:type="paragraph" w:styleId="afff9">
    <w:name w:val="Normal Indent"/>
    <w:basedOn w:val="a2"/>
    <w:uiPriority w:val="99"/>
    <w:semiHidden/>
    <w:unhideWhenUsed/>
    <w:rsid w:val="00273E29"/>
    <w:pPr>
      <w:ind w:left="720"/>
    </w:pPr>
  </w:style>
  <w:style w:type="paragraph" w:styleId="afffa">
    <w:name w:val="Note Heading"/>
    <w:basedOn w:val="a2"/>
    <w:next w:val="a2"/>
    <w:link w:val="afffb"/>
    <w:uiPriority w:val="99"/>
    <w:semiHidden/>
    <w:unhideWhenUsed/>
    <w:rsid w:val="00273E29"/>
  </w:style>
  <w:style w:type="character" w:customStyle="1" w:styleId="afffb">
    <w:name w:val="כותרת הערות תו"/>
    <w:basedOn w:val="a3"/>
    <w:link w:val="afffa"/>
    <w:uiPriority w:val="99"/>
    <w:semiHidden/>
    <w:rsid w:val="00273E29"/>
    <w:rPr>
      <w:rFonts w:eastAsia="Times New Roman"/>
      <w:sz w:val="24"/>
      <w:szCs w:val="24"/>
    </w:rPr>
  </w:style>
  <w:style w:type="paragraph" w:styleId="afffc">
    <w:name w:val="Plain Text"/>
    <w:basedOn w:val="a2"/>
    <w:link w:val="afffd"/>
    <w:uiPriority w:val="99"/>
    <w:semiHidden/>
    <w:unhideWhenUsed/>
    <w:rsid w:val="00273E29"/>
    <w:rPr>
      <w:rFonts w:ascii="Consolas" w:hAnsi="Consolas"/>
      <w:sz w:val="21"/>
      <w:szCs w:val="21"/>
    </w:rPr>
  </w:style>
  <w:style w:type="character" w:customStyle="1" w:styleId="afffd">
    <w:name w:val="טקסט רגיל תו"/>
    <w:basedOn w:val="a3"/>
    <w:link w:val="afffc"/>
    <w:uiPriority w:val="99"/>
    <w:semiHidden/>
    <w:rsid w:val="00273E29"/>
    <w:rPr>
      <w:rFonts w:ascii="Consolas" w:eastAsia="Times New Roman" w:hAnsi="Consolas"/>
      <w:sz w:val="21"/>
      <w:szCs w:val="21"/>
    </w:rPr>
  </w:style>
  <w:style w:type="paragraph" w:styleId="afffe">
    <w:name w:val="Quote"/>
    <w:basedOn w:val="a2"/>
    <w:next w:val="a2"/>
    <w:link w:val="affff"/>
    <w:uiPriority w:val="29"/>
    <w:qFormat/>
    <w:rsid w:val="00273E29"/>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273E29"/>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273E29"/>
  </w:style>
  <w:style w:type="character" w:customStyle="1" w:styleId="affff1">
    <w:name w:val="ברכה תו"/>
    <w:basedOn w:val="a3"/>
    <w:link w:val="affff0"/>
    <w:uiPriority w:val="99"/>
    <w:semiHidden/>
    <w:rsid w:val="00273E29"/>
    <w:rPr>
      <w:rFonts w:eastAsia="Times New Roman"/>
      <w:sz w:val="24"/>
      <w:szCs w:val="24"/>
    </w:rPr>
  </w:style>
  <w:style w:type="paragraph" w:styleId="affff2">
    <w:name w:val="Signature"/>
    <w:basedOn w:val="a2"/>
    <w:link w:val="affff3"/>
    <w:uiPriority w:val="99"/>
    <w:semiHidden/>
    <w:unhideWhenUsed/>
    <w:rsid w:val="00273E29"/>
    <w:pPr>
      <w:ind w:left="4252"/>
    </w:pPr>
  </w:style>
  <w:style w:type="character" w:customStyle="1" w:styleId="affff3">
    <w:name w:val="חתימה תו"/>
    <w:basedOn w:val="a3"/>
    <w:link w:val="affff2"/>
    <w:uiPriority w:val="99"/>
    <w:semiHidden/>
    <w:rsid w:val="00273E29"/>
    <w:rPr>
      <w:rFonts w:eastAsia="Times New Roman"/>
      <w:sz w:val="24"/>
      <w:szCs w:val="24"/>
    </w:rPr>
  </w:style>
  <w:style w:type="paragraph" w:styleId="affff4">
    <w:name w:val="Subtitle"/>
    <w:basedOn w:val="a2"/>
    <w:next w:val="a2"/>
    <w:link w:val="affff5"/>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273E29"/>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273E29"/>
    <w:pPr>
      <w:ind w:left="240" w:hanging="240"/>
    </w:pPr>
  </w:style>
  <w:style w:type="paragraph" w:styleId="affff7">
    <w:name w:val="table of figures"/>
    <w:basedOn w:val="a2"/>
    <w:next w:val="a2"/>
    <w:semiHidden/>
    <w:unhideWhenUsed/>
    <w:rsid w:val="00273E29"/>
  </w:style>
  <w:style w:type="paragraph" w:styleId="affff8">
    <w:name w:val="Title"/>
    <w:basedOn w:val="a2"/>
    <w:next w:val="a2"/>
    <w:link w:val="affff9"/>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273E29"/>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273E29"/>
    <w:pPr>
      <w:spacing w:before="120"/>
    </w:pPr>
    <w:rPr>
      <w:rFonts w:asciiTheme="majorHAnsi" w:eastAsiaTheme="majorEastAsia" w:hAnsiTheme="majorHAnsi" w:cstheme="majorBidi"/>
      <w:b/>
      <w:bCs/>
    </w:rPr>
  </w:style>
  <w:style w:type="paragraph" w:styleId="affffb">
    <w:name w:val="TOC Heading"/>
    <w:basedOn w:val="14"/>
    <w:next w:val="a2"/>
    <w:uiPriority w:val="39"/>
    <w:semiHidden/>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4"/>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9"/>
      </w:numPr>
    </w:pPr>
  </w:style>
  <w:style w:type="character" w:customStyle="1" w:styleId="AlphaList30">
    <w:name w:val="Alpha List 3 תו"/>
    <w:link w:val="AlphaList3"/>
    <w:locked/>
    <w:rsid w:val="000939B9"/>
    <w:rPr>
      <w:rFonts w:eastAsia="Times New Roman"/>
      <w:sz w:val="22"/>
      <w:szCs w:val="24"/>
      <w:lang w:eastAsia="he-IL"/>
    </w:rPr>
  </w:style>
  <w:style w:type="numbering" w:customStyle="1" w:styleId="a1">
    <w:name w:val="פסקאות ממוספרות"/>
    <w:rsid w:val="00AA0A1E"/>
    <w:pPr>
      <w:numPr>
        <w:numId w:val="17"/>
      </w:numPr>
    </w:pPr>
  </w:style>
  <w:style w:type="numbering" w:customStyle="1" w:styleId="311">
    <w:name w:val="סגנון311"/>
    <w:uiPriority w:val="99"/>
    <w:rsid w:val="000719B7"/>
    <w:pPr>
      <w:numPr>
        <w:numId w:val="54"/>
      </w:numPr>
    </w:pPr>
  </w:style>
  <w:style w:type="numbering" w:customStyle="1" w:styleId="12">
    <w:name w:val="רשימה נוכחית1"/>
    <w:rsid w:val="00686934"/>
    <w:pPr>
      <w:numPr>
        <w:numId w:val="53"/>
      </w:numPr>
    </w:pPr>
  </w:style>
  <w:style w:type="paragraph" w:styleId="affffc">
    <w:name w:val="Revision"/>
    <w:hidden/>
    <w:uiPriority w:val="99"/>
    <w:semiHidden/>
    <w:rsid w:val="00E16F4E"/>
    <w:rPr>
      <w:rFonts w:ascii="Times New (W1)" w:eastAsia="Times New Roman" w:hAnsi="Times New (W1)"/>
      <w:sz w:val="24"/>
      <w:szCs w:val="24"/>
    </w:rPr>
  </w:style>
  <w:style w:type="character" w:styleId="affffd">
    <w:name w:val="Emphasis"/>
    <w:basedOn w:val="a3"/>
    <w:uiPriority w:val="20"/>
    <w:qFormat/>
    <w:rsid w:val="00BD7576"/>
    <w:rPr>
      <w:i/>
      <w:iCs/>
    </w:rPr>
  </w:style>
  <w:style w:type="character" w:styleId="FollowedHyperlink">
    <w:name w:val="FollowedHyperlink"/>
    <w:basedOn w:val="a3"/>
    <w:uiPriority w:val="99"/>
    <w:semiHidden/>
    <w:unhideWhenUsed/>
    <w:rsid w:val="009C0983"/>
    <w:rPr>
      <w:color w:val="800080" w:themeColor="followedHyperlink"/>
      <w:u w:val="single"/>
    </w:rPr>
  </w:style>
  <w:style w:type="character" w:customStyle="1" w:styleId="BulletList20">
    <w:name w:val="Bullet List 2 תו"/>
    <w:link w:val="BulletList2"/>
    <w:rsid w:val="00751C28"/>
    <w:rPr>
      <w:rFonts w:eastAsia="Times New Roman"/>
      <w:sz w:val="22"/>
      <w:szCs w:val="24"/>
      <w:lang w:eastAsia="he-IL"/>
    </w:rPr>
  </w:style>
  <w:style w:type="paragraph" w:customStyle="1" w:styleId="2c">
    <w:name w:val="סעיף רמה 2"/>
    <w:basedOn w:val="a2"/>
    <w:qFormat/>
    <w:rsid w:val="00281F69"/>
    <w:pPr>
      <w:spacing w:line="360" w:lineRule="auto"/>
      <w:ind w:left="567" w:hanging="567"/>
      <w:jc w:val="both"/>
    </w:pPr>
    <w:rPr>
      <w:rFonts w:ascii="Arial" w:hAnsi="Arial" w:cstheme="minorBidi"/>
      <w:sz w:val="22"/>
      <w:szCs w:val="22"/>
    </w:rPr>
  </w:style>
  <w:style w:type="paragraph" w:customStyle="1" w:styleId="3a">
    <w:name w:val="סעיף רמה 3"/>
    <w:basedOn w:val="a2"/>
    <w:qFormat/>
    <w:rsid w:val="00281F69"/>
    <w:pPr>
      <w:tabs>
        <w:tab w:val="left" w:pos="1371"/>
      </w:tabs>
      <w:spacing w:line="360" w:lineRule="auto"/>
      <w:ind w:left="1371" w:hanging="804"/>
      <w:jc w:val="both"/>
    </w:pPr>
    <w:rPr>
      <w:rFonts w:ascii="Arial" w:hAnsi="Arial" w:cstheme="minorBidi"/>
      <w:sz w:val="22"/>
      <w:szCs w:val="22"/>
    </w:rPr>
  </w:style>
  <w:style w:type="paragraph" w:customStyle="1" w:styleId="46">
    <w:name w:val="סעיף רמה 4"/>
    <w:basedOn w:val="3a"/>
    <w:qFormat/>
    <w:rsid w:val="00281F69"/>
    <w:pPr>
      <w:tabs>
        <w:tab w:val="left" w:pos="2268"/>
      </w:tabs>
      <w:ind w:left="2268" w:hanging="964"/>
    </w:pPr>
  </w:style>
  <w:style w:type="paragraph" w:customStyle="1" w:styleId="56">
    <w:name w:val="סעיף רמה 5"/>
    <w:basedOn w:val="46"/>
    <w:link w:val="57"/>
    <w:qFormat/>
    <w:rsid w:val="00281F69"/>
    <w:pPr>
      <w:tabs>
        <w:tab w:val="clear" w:pos="2268"/>
        <w:tab w:val="left" w:pos="3402"/>
      </w:tabs>
      <w:ind w:left="3402" w:hanging="1134"/>
    </w:pPr>
  </w:style>
  <w:style w:type="character" w:customStyle="1" w:styleId="57">
    <w:name w:val="סעיף רמה 5 תו"/>
    <w:basedOn w:val="a3"/>
    <w:link w:val="56"/>
    <w:rsid w:val="00281F69"/>
    <w:rPr>
      <w:rFonts w:ascii="Arial" w:eastAsia="Times New Roman" w:hAnsi="Arial" w:cstheme="minorBidi"/>
      <w:sz w:val="22"/>
      <w:szCs w:val="22"/>
    </w:rPr>
  </w:style>
  <w:style w:type="paragraph" w:customStyle="1" w:styleId="13">
    <w:name w:val="היסט1"/>
    <w:basedOn w:val="a2"/>
    <w:rsid w:val="00281F69"/>
    <w:pPr>
      <w:numPr>
        <w:numId w:val="62"/>
      </w:numPr>
      <w:spacing w:before="240"/>
      <w:jc w:val="both"/>
    </w:pPr>
    <w:rPr>
      <w:rFonts w:ascii="Arial" w:hAnsi="Arial" w:cs="Times New Roman"/>
    </w:rPr>
  </w:style>
  <w:style w:type="paragraph" w:customStyle="1" w:styleId="21">
    <w:name w:val="היסט2"/>
    <w:basedOn w:val="a2"/>
    <w:rsid w:val="00281F69"/>
    <w:pPr>
      <w:numPr>
        <w:ilvl w:val="1"/>
        <w:numId w:val="62"/>
      </w:numPr>
      <w:spacing w:before="240"/>
      <w:jc w:val="both"/>
    </w:pPr>
    <w:rPr>
      <w:rFonts w:ascii="Arial" w:hAnsi="Arial" w:cs="Times New Roman"/>
    </w:rPr>
  </w:style>
  <w:style w:type="paragraph" w:customStyle="1" w:styleId="31">
    <w:name w:val="היסט3"/>
    <w:basedOn w:val="a2"/>
    <w:rsid w:val="00281F69"/>
    <w:pPr>
      <w:numPr>
        <w:ilvl w:val="2"/>
        <w:numId w:val="62"/>
      </w:numPr>
      <w:spacing w:before="240"/>
      <w:jc w:val="both"/>
    </w:pPr>
    <w:rPr>
      <w:rFonts w:ascii="Arial" w:hAnsi="Arial" w:cs="Times New Roman"/>
    </w:rPr>
  </w:style>
  <w:style w:type="paragraph" w:customStyle="1" w:styleId="41">
    <w:name w:val="היסט4"/>
    <w:basedOn w:val="a2"/>
    <w:rsid w:val="00281F69"/>
    <w:pPr>
      <w:numPr>
        <w:ilvl w:val="3"/>
        <w:numId w:val="62"/>
      </w:numPr>
      <w:spacing w:before="240"/>
      <w:jc w:val="both"/>
    </w:pPr>
    <w:rPr>
      <w:rFonts w:ascii="Arial" w:hAnsi="Arial" w:cs="Times New Roman"/>
    </w:rPr>
  </w:style>
  <w:style w:type="paragraph" w:customStyle="1" w:styleId="62">
    <w:name w:val="סעיף רמה 6"/>
    <w:basedOn w:val="56"/>
    <w:qFormat/>
    <w:rsid w:val="00281F69"/>
    <w:pPr>
      <w:tabs>
        <w:tab w:val="num" w:pos="360"/>
      </w:tabs>
      <w:ind w:left="4820" w:hanging="1418"/>
    </w:pPr>
  </w:style>
  <w:style w:type="paragraph" w:customStyle="1" w:styleId="1-">
    <w:name w:val="1 - כותרת"/>
    <w:basedOn w:val="22"/>
    <w:qFormat/>
    <w:rsid w:val="00727ED4"/>
    <w:pPr>
      <w:keepLines/>
      <w:numPr>
        <w:ilvl w:val="0"/>
        <w:numId w:val="63"/>
      </w:numPr>
      <w:tabs>
        <w:tab w:val="left" w:pos="1050"/>
      </w:tabs>
      <w:spacing w:before="0" w:after="120" w:line="240" w:lineRule="auto"/>
      <w:jc w:val="center"/>
    </w:pPr>
    <w:rPr>
      <w:rFonts w:ascii="David" w:hAnsi="David"/>
      <w:caps/>
      <w:spacing w:val="15"/>
      <w:sz w:val="32"/>
      <w:szCs w:val="32"/>
      <w:lang w:eastAsia="en-US"/>
    </w:rPr>
  </w:style>
  <w:style w:type="paragraph" w:customStyle="1" w:styleId="11">
    <w:name w:val="1.1 כותרת"/>
    <w:basedOn w:val="a2"/>
    <w:qFormat/>
    <w:rsid w:val="00727ED4"/>
    <w:pPr>
      <w:numPr>
        <w:ilvl w:val="1"/>
        <w:numId w:val="63"/>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0">
    <w:name w:val="1.1.1 רגיל"/>
    <w:basedOn w:val="111"/>
    <w:link w:val="1112"/>
    <w:qFormat/>
    <w:rsid w:val="00727ED4"/>
    <w:rPr>
      <w:b w:val="0"/>
      <w:bCs w:val="0"/>
    </w:rPr>
  </w:style>
  <w:style w:type="paragraph" w:customStyle="1" w:styleId="111">
    <w:name w:val="1.1.1 כותרת"/>
    <w:basedOn w:val="a2"/>
    <w:qFormat/>
    <w:rsid w:val="00727ED4"/>
    <w:pPr>
      <w:numPr>
        <w:ilvl w:val="2"/>
        <w:numId w:val="63"/>
      </w:numPr>
      <w:tabs>
        <w:tab w:val="left" w:pos="1334"/>
      </w:tabs>
      <w:spacing w:before="240" w:after="240" w:line="360" w:lineRule="auto"/>
      <w:ind w:left="1494"/>
      <w:jc w:val="both"/>
    </w:pPr>
    <w:rPr>
      <w:rFonts w:ascii="David" w:eastAsiaTheme="minorHAnsi" w:hAnsi="David"/>
      <w:b/>
      <w:bCs/>
    </w:rPr>
  </w:style>
  <w:style w:type="character" w:customStyle="1" w:styleId="1112">
    <w:name w:val="1.1.1 רגיל תו"/>
    <w:basedOn w:val="a3"/>
    <w:link w:val="1110"/>
    <w:rsid w:val="00727ED4"/>
    <w:rPr>
      <w:rFonts w:ascii="David" w:eastAsiaTheme="minorHAnsi" w:hAnsi="David"/>
      <w:sz w:val="24"/>
      <w:szCs w:val="24"/>
    </w:rPr>
  </w:style>
  <w:style w:type="paragraph" w:customStyle="1" w:styleId="1111">
    <w:name w:val="1.1.1.1 רגיל"/>
    <w:basedOn w:val="a2"/>
    <w:link w:val="11110"/>
    <w:qFormat/>
    <w:rsid w:val="00727ED4"/>
    <w:pPr>
      <w:numPr>
        <w:ilvl w:val="3"/>
        <w:numId w:val="63"/>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a2"/>
    <w:qFormat/>
    <w:rsid w:val="00727ED4"/>
    <w:pPr>
      <w:numPr>
        <w:ilvl w:val="4"/>
        <w:numId w:val="63"/>
      </w:numPr>
      <w:tabs>
        <w:tab w:val="left" w:pos="1617"/>
      </w:tabs>
      <w:snapToGrid w:val="0"/>
      <w:spacing w:before="240" w:after="240" w:line="360" w:lineRule="auto"/>
      <w:jc w:val="both"/>
    </w:pPr>
    <w:rPr>
      <w:rFonts w:ascii="Times New Roman" w:hAnsi="Times New Roman"/>
      <w:noProof/>
      <w:lang w:eastAsia="he-IL"/>
    </w:rPr>
  </w:style>
  <w:style w:type="character" w:customStyle="1" w:styleId="11110">
    <w:name w:val="1.1.1.1 רגיל תו"/>
    <w:basedOn w:val="a3"/>
    <w:link w:val="1111"/>
    <w:rsid w:val="00727ED4"/>
    <w:rPr>
      <w:rFonts w:ascii="David" w:eastAsia="Times New Roman" w:hAnsi="David"/>
      <w:noProof/>
      <w:sz w:val="24"/>
      <w:szCs w:val="24"/>
      <w:lang w:eastAsia="he-IL"/>
    </w:rPr>
  </w:style>
  <w:style w:type="paragraph" w:customStyle="1" w:styleId="52">
    <w:name w:val="מטאור_רמה5"/>
    <w:basedOn w:val="a2"/>
    <w:rsid w:val="006C3F1C"/>
    <w:pPr>
      <w:keepNext/>
      <w:numPr>
        <w:ilvl w:val="4"/>
        <w:numId w:val="65"/>
      </w:numPr>
      <w:spacing w:line="360" w:lineRule="auto"/>
      <w:ind w:right="1080"/>
      <w:jc w:val="both"/>
      <w:outlineLvl w:val="1"/>
    </w:pPr>
    <w:rPr>
      <w:rFonts w:ascii="Arial" w:hAnsi="Arial" w:cs="Arial"/>
      <w:b/>
      <w:bCs/>
      <w:sz w:val="22"/>
      <w:szCs w:val="22"/>
      <w:lang w:eastAsia="he-IL"/>
    </w:rPr>
  </w:style>
  <w:style w:type="paragraph" w:customStyle="1" w:styleId="60">
    <w:name w:val="מטאור_רמה6"/>
    <w:basedOn w:val="52"/>
    <w:rsid w:val="006C3F1C"/>
    <w:pPr>
      <w:numPr>
        <w:ilvl w:val="5"/>
      </w:numPr>
    </w:pPr>
  </w:style>
  <w:style w:type="character" w:customStyle="1" w:styleId="af">
    <w:name w:val="פיסקת רשימה תו"/>
    <w:aliases w:val="פיסקת bullets תו,LP1 תו,נספח 2 מתוקן תו,style 2 תו,lp1 תו,Use Case List Paragraph תו,Bullet List תו,FooterText תו,LP11 תו,LP111 תו,LP12 תו,LP121 תו,LP13 תו,LP14 תו,LP15 תו,List Paragraph_0 תו,List Paragraph_01 תו,List Paragraph_1 תו"/>
    <w:basedOn w:val="a3"/>
    <w:link w:val="ae"/>
    <w:uiPriority w:val="34"/>
    <w:locked/>
    <w:rsid w:val="006C3F1C"/>
    <w:rPr>
      <w:rFonts w:ascii="Calibri" w:eastAsiaTheme="minorHAnsi" w:hAnsi="Calibri" w:cs="Times New Roman"/>
      <w:sz w:val="22"/>
      <w:szCs w:val="22"/>
    </w:rPr>
  </w:style>
  <w:style w:type="paragraph" w:customStyle="1" w:styleId="ListParagraph2">
    <w:name w:val="List Paragraph2"/>
    <w:basedOn w:val="a2"/>
    <w:link w:val="ListParagraph20"/>
    <w:uiPriority w:val="99"/>
    <w:rsid w:val="00EA51C2"/>
    <w:pPr>
      <w:ind w:left="720"/>
    </w:pPr>
    <w:rPr>
      <w:rFonts w:ascii="Calibri" w:hAnsi="Calibri" w:cs="Calibri"/>
      <w:sz w:val="22"/>
      <w:szCs w:val="22"/>
    </w:rPr>
  </w:style>
  <w:style w:type="character" w:customStyle="1" w:styleId="ListParagraph20">
    <w:name w:val="List Paragraph2 תו"/>
    <w:basedOn w:val="a3"/>
    <w:link w:val="ListParagraph2"/>
    <w:rsid w:val="00EA51C2"/>
    <w:rPr>
      <w:rFonts w:ascii="Calibri" w:eastAsia="Times New Roman" w:hAnsi="Calibri" w:cs="Calibri"/>
      <w:sz w:val="22"/>
      <w:szCs w:val="22"/>
    </w:rPr>
  </w:style>
  <w:style w:type="paragraph" w:customStyle="1" w:styleId="ltavla">
    <w:name w:val="ltavla"/>
    <w:basedOn w:val="a2"/>
    <w:next w:val="a2"/>
    <w:autoRedefine/>
    <w:rsid w:val="00CE6FEE"/>
    <w:pPr>
      <w:numPr>
        <w:numId w:val="94"/>
      </w:numPr>
      <w:tabs>
        <w:tab w:val="clear" w:pos="648"/>
        <w:tab w:val="left" w:pos="1151"/>
        <w:tab w:val="left" w:pos="1421"/>
      </w:tabs>
      <w:spacing w:line="360" w:lineRule="auto"/>
      <w:ind w:left="480" w:right="480" w:firstLine="431"/>
    </w:pPr>
    <w:rPr>
      <w:rFonts w:ascii="Courier" w:hAnsi="Courier"/>
      <w:b/>
      <w:bCs/>
      <w:snapToGrid w:val="0"/>
      <w:lang w:eastAsia="he-IL"/>
    </w:rPr>
  </w:style>
  <w:style w:type="paragraph" w:customStyle="1" w:styleId="HNormal">
    <w:name w:val="HNormal"/>
    <w:link w:val="HNormal0"/>
    <w:rsid w:val="00EF3C0E"/>
    <w:pPr>
      <w:bidi/>
      <w:spacing w:after="120"/>
      <w:jc w:val="both"/>
    </w:pPr>
    <w:rPr>
      <w:rFonts w:eastAsia="Times New Roman"/>
      <w:noProof/>
      <w:szCs w:val="24"/>
      <w:lang w:eastAsia="he-IL"/>
    </w:rPr>
  </w:style>
  <w:style w:type="character" w:customStyle="1" w:styleId="HNormal0">
    <w:name w:val="HNormal תו"/>
    <w:link w:val="HNormal"/>
    <w:rsid w:val="00EF3C0E"/>
    <w:rPr>
      <w:rFonts w:eastAsia="Times New Roman"/>
      <w:noProof/>
      <w:szCs w:val="24"/>
      <w:lang w:eastAsia="he-IL"/>
    </w:rPr>
  </w:style>
  <w:style w:type="paragraph" w:customStyle="1" w:styleId="Normal1">
    <w:name w:val="Normal1"/>
    <w:basedOn w:val="a2"/>
    <w:link w:val="Normal1Char"/>
    <w:rsid w:val="00A81432"/>
    <w:pPr>
      <w:spacing w:before="120" w:line="320" w:lineRule="atLeast"/>
      <w:ind w:left="397"/>
      <w:jc w:val="both"/>
    </w:pPr>
    <w:rPr>
      <w:rFonts w:ascii="Times New Roman" w:hAnsi="Times New Roman"/>
      <w:sz w:val="22"/>
    </w:rPr>
  </w:style>
  <w:style w:type="character" w:customStyle="1" w:styleId="Normal1Char">
    <w:name w:val="Normal1 Char"/>
    <w:link w:val="Normal1"/>
    <w:rsid w:val="00A81432"/>
    <w:rPr>
      <w:rFonts w:eastAsia="Times New Roman"/>
      <w:sz w:val="22"/>
      <w:szCs w:val="24"/>
    </w:rPr>
  </w:style>
  <w:style w:type="character" w:customStyle="1" w:styleId="Style12pt">
    <w:name w:val="Style 12 pt"/>
    <w:uiPriority w:val="99"/>
    <w:rsid w:val="00EA0B04"/>
    <w:rPr>
      <w:rFonts w:ascii="Arial" w:hAnsi="Arial"/>
      <w:sz w:val="24"/>
    </w:rPr>
  </w:style>
  <w:style w:type="paragraph" w:customStyle="1" w:styleId="1">
    <w:name w:val="ראשית1"/>
    <w:basedOn w:val="22"/>
    <w:link w:val="16"/>
    <w:qFormat/>
    <w:rsid w:val="00AC4E43"/>
    <w:pPr>
      <w:keepNext w:val="0"/>
      <w:widowControl w:val="0"/>
      <w:numPr>
        <w:numId w:val="109"/>
      </w:numPr>
      <w:spacing w:before="0" w:line="360" w:lineRule="auto"/>
    </w:pPr>
  </w:style>
  <w:style w:type="character" w:customStyle="1" w:styleId="16">
    <w:name w:val="ראשית1 תו"/>
    <w:basedOn w:val="a3"/>
    <w:link w:val="1"/>
    <w:rsid w:val="00AC4E43"/>
    <w:rPr>
      <w:rFonts w:eastAsia="Times New Roman"/>
      <w:b/>
      <w:bCs/>
      <w:sz w:val="28"/>
      <w:szCs w:val="28"/>
      <w:lang w:eastAsia="he-IL"/>
    </w:rPr>
  </w:style>
  <w:style w:type="paragraph" w:customStyle="1" w:styleId="listparagraph200">
    <w:name w:val="listparagraph20"/>
    <w:basedOn w:val="a2"/>
    <w:rsid w:val="00AF2E73"/>
    <w:pPr>
      <w:ind w:left="720"/>
    </w:pPr>
    <w:rPr>
      <w:rFonts w:ascii="Calibri" w:eastAsiaTheme="minorHAnsi" w:hAnsi="Calibri" w:cs="Calibri"/>
      <w:sz w:val="22"/>
      <w:szCs w:val="22"/>
    </w:rPr>
  </w:style>
  <w:style w:type="paragraph" w:customStyle="1" w:styleId="10">
    <w:name w:val="כותרת רמה 1"/>
    <w:basedOn w:val="a2"/>
    <w:uiPriority w:val="99"/>
    <w:qFormat/>
    <w:rsid w:val="00303109"/>
    <w:pPr>
      <w:keepNext/>
      <w:numPr>
        <w:numId w:val="140"/>
      </w:numPr>
      <w:shd w:val="clear" w:color="auto" w:fill="F2F2F2"/>
      <w:spacing w:before="240" w:after="180"/>
      <w:ind w:left="567" w:hanging="567"/>
      <w:outlineLvl w:val="0"/>
    </w:pPr>
    <w:rPr>
      <w:rFonts w:ascii="Arial" w:hAnsi="Arial"/>
      <w:b/>
      <w:bCs/>
      <w:color w:val="003399"/>
      <w:kern w:val="32"/>
    </w:rPr>
  </w:style>
  <w:style w:type="paragraph" w:customStyle="1" w:styleId="CharChar">
    <w:name w:val="אייקון אסור לעשות תו Char Char"/>
    <w:basedOn w:val="a2"/>
    <w:uiPriority w:val="99"/>
    <w:rsid w:val="00303109"/>
    <w:pPr>
      <w:numPr>
        <w:ilvl w:val="1"/>
        <w:numId w:val="140"/>
      </w:numPr>
      <w:spacing w:line="360" w:lineRule="auto"/>
      <w:jc w:val="both"/>
    </w:pPr>
    <w:rPr>
      <w:rFonts w:ascii="Wingdings" w:hAnsi="Wingdings" w:cs="Arial"/>
      <w:color w:val="A81229"/>
      <w:position w:val="-4"/>
      <w:sz w:val="28"/>
      <w:szCs w:val="28"/>
    </w:rPr>
  </w:style>
  <w:style w:type="character" w:customStyle="1" w:styleId="afff8">
    <w:name w:val="ללא מרווח תו"/>
    <w:link w:val="afff7"/>
    <w:uiPriority w:val="1"/>
    <w:rsid w:val="00C34633"/>
    <w:rPr>
      <w:rFonts w:eastAsia="Times New Roman"/>
      <w:sz w:val="24"/>
      <w:szCs w:val="24"/>
    </w:rPr>
  </w:style>
  <w:style w:type="paragraph" w:customStyle="1" w:styleId="Normal3">
    <w:name w:val="Normal3"/>
    <w:basedOn w:val="22"/>
    <w:link w:val="Normal30"/>
    <w:rsid w:val="007037CB"/>
    <w:pPr>
      <w:outlineLvl w:val="9"/>
    </w:pPr>
    <w:rPr>
      <w:rFonts w:ascii="David" w:hAnsi="David"/>
      <w:b w:val="0"/>
      <w:bCs w:val="0"/>
    </w:rPr>
  </w:style>
  <w:style w:type="character" w:customStyle="1" w:styleId="Normal30">
    <w:name w:val="Normal3 תו"/>
    <w:basedOn w:val="23"/>
    <w:link w:val="Normal3"/>
    <w:rsid w:val="007037CB"/>
    <w:rPr>
      <w:rFonts w:ascii="David" w:eastAsia="Times New Roman" w:hAnsi="David"/>
      <w:b w:val="0"/>
      <w:bCs w:val="0"/>
      <w:sz w:val="28"/>
      <w:szCs w:val="28"/>
      <w:lang w:eastAsia="he-IL"/>
    </w:rPr>
  </w:style>
  <w:style w:type="paragraph" w:customStyle="1" w:styleId="Normal4">
    <w:name w:val="Normal4"/>
    <w:basedOn w:val="14"/>
    <w:link w:val="Normal40"/>
    <w:rsid w:val="007037CB"/>
    <w:pPr>
      <w:pageBreakBefore/>
      <w:numPr>
        <w:numId w:val="0"/>
      </w:numPr>
      <w:ind w:left="720" w:hanging="720"/>
      <w:outlineLvl w:val="9"/>
    </w:pPr>
    <w:rPr>
      <w:rFonts w:ascii="David" w:hAnsi="David"/>
      <w:b w:val="0"/>
      <w:bCs w:val="0"/>
    </w:rPr>
  </w:style>
  <w:style w:type="character" w:customStyle="1" w:styleId="Normal40">
    <w:name w:val="Normal4 תו"/>
    <w:basedOn w:val="15"/>
    <w:link w:val="Normal4"/>
    <w:rsid w:val="007037CB"/>
    <w:rPr>
      <w:rFonts w:ascii="David" w:eastAsia="Times New Roman" w:hAnsi="David"/>
      <w:b w:val="0"/>
      <w:bCs w:val="0"/>
      <w:smallCaps/>
      <w:sz w:val="28"/>
      <w:szCs w:val="32"/>
      <w:lang w:eastAsia="he-IL"/>
    </w:rPr>
  </w:style>
  <w:style w:type="paragraph" w:customStyle="1" w:styleId="Normal5">
    <w:name w:val="Normal5"/>
    <w:basedOn w:val="14"/>
    <w:link w:val="Normal50"/>
    <w:rsid w:val="007037CB"/>
    <w:pPr>
      <w:pageBreakBefore/>
      <w:outlineLvl w:val="9"/>
    </w:pPr>
    <w:rPr>
      <w:rFonts w:ascii="David" w:hAnsi="David"/>
      <w:b w:val="0"/>
      <w:bCs w:val="0"/>
    </w:rPr>
  </w:style>
  <w:style w:type="character" w:customStyle="1" w:styleId="Normal50">
    <w:name w:val="Normal5 תו"/>
    <w:basedOn w:val="15"/>
    <w:link w:val="Normal5"/>
    <w:rsid w:val="007037CB"/>
    <w:rPr>
      <w:rFonts w:ascii="David" w:eastAsia="Times New Roman" w:hAnsi="David"/>
      <w:b w:val="0"/>
      <w:bCs w:val="0"/>
      <w:smallCaps/>
      <w:sz w:val="28"/>
      <w:szCs w:val="32"/>
      <w:lang w:eastAsia="he-IL"/>
    </w:rPr>
  </w:style>
  <w:style w:type="paragraph" w:customStyle="1" w:styleId="Normal6">
    <w:name w:val="Normal6"/>
    <w:basedOn w:val="22"/>
    <w:link w:val="Normal60"/>
    <w:rsid w:val="007037CB"/>
    <w:pPr>
      <w:keepNext w:val="0"/>
      <w:outlineLvl w:val="9"/>
    </w:pPr>
    <w:rPr>
      <w:rFonts w:ascii="David" w:hAnsi="David"/>
      <w:b w:val="0"/>
      <w:bCs w:val="0"/>
    </w:rPr>
  </w:style>
  <w:style w:type="character" w:customStyle="1" w:styleId="Normal60">
    <w:name w:val="Normal6 תו"/>
    <w:basedOn w:val="23"/>
    <w:link w:val="Normal6"/>
    <w:rsid w:val="007037CB"/>
    <w:rPr>
      <w:rFonts w:ascii="David" w:eastAsia="Times New Roman" w:hAnsi="David"/>
      <w:b w:val="0"/>
      <w:bCs w:val="0"/>
      <w:sz w:val="28"/>
      <w:szCs w:val="28"/>
      <w:lang w:eastAsia="he-IL"/>
    </w:rPr>
  </w:style>
  <w:style w:type="paragraph" w:customStyle="1" w:styleId="Normal7">
    <w:name w:val="Normal7"/>
    <w:basedOn w:val="22"/>
    <w:link w:val="Normal70"/>
    <w:rsid w:val="007037CB"/>
    <w:pPr>
      <w:outlineLvl w:val="9"/>
    </w:pPr>
    <w:rPr>
      <w:rFonts w:ascii="David" w:hAnsi="David"/>
      <w:b w:val="0"/>
      <w:bCs w:val="0"/>
    </w:rPr>
  </w:style>
  <w:style w:type="character" w:customStyle="1" w:styleId="Normal70">
    <w:name w:val="Normal7 תו"/>
    <w:basedOn w:val="23"/>
    <w:link w:val="Normal7"/>
    <w:rsid w:val="007037CB"/>
    <w:rPr>
      <w:rFonts w:ascii="David" w:eastAsia="Times New Roman" w:hAnsi="David"/>
      <w:b w:val="0"/>
      <w:bCs w:val="0"/>
      <w:sz w:val="28"/>
      <w:szCs w:val="28"/>
      <w:lang w:eastAsia="he-IL"/>
    </w:rPr>
  </w:style>
  <w:style w:type="paragraph" w:customStyle="1" w:styleId="Normal8">
    <w:name w:val="Normal8"/>
    <w:basedOn w:val="32"/>
    <w:link w:val="Normal80"/>
    <w:rsid w:val="007037CB"/>
    <w:pPr>
      <w:outlineLvl w:val="9"/>
    </w:pPr>
    <w:rPr>
      <w:rFonts w:ascii="David" w:hAnsi="David"/>
      <w:b w:val="0"/>
      <w:bCs w:val="0"/>
    </w:rPr>
  </w:style>
  <w:style w:type="character" w:customStyle="1" w:styleId="Normal80">
    <w:name w:val="Normal8 תו"/>
    <w:basedOn w:val="33"/>
    <w:link w:val="Normal8"/>
    <w:rsid w:val="007037CB"/>
    <w:rPr>
      <w:rFonts w:ascii="David" w:eastAsia="Times New Roman" w:hAnsi="David"/>
      <w:b w:val="0"/>
      <w:bCs w:val="0"/>
      <w:sz w:val="22"/>
      <w:szCs w:val="24"/>
      <w:lang w:eastAsia="he-IL"/>
    </w:rPr>
  </w:style>
  <w:style w:type="paragraph" w:customStyle="1" w:styleId="Normal9">
    <w:name w:val="Normal9"/>
    <w:basedOn w:val="32"/>
    <w:link w:val="Normal90"/>
    <w:rsid w:val="007037CB"/>
    <w:pPr>
      <w:outlineLvl w:val="9"/>
    </w:pPr>
    <w:rPr>
      <w:rFonts w:ascii="David" w:hAnsi="David"/>
      <w:b w:val="0"/>
      <w:bCs w:val="0"/>
    </w:rPr>
  </w:style>
  <w:style w:type="character" w:customStyle="1" w:styleId="Normal90">
    <w:name w:val="Normal9 תו"/>
    <w:basedOn w:val="33"/>
    <w:link w:val="Normal9"/>
    <w:rsid w:val="007037CB"/>
    <w:rPr>
      <w:rFonts w:ascii="David" w:eastAsia="Times New Roman" w:hAnsi="David"/>
      <w:b w:val="0"/>
      <w:bCs w:val="0"/>
      <w:sz w:val="22"/>
      <w:szCs w:val="24"/>
      <w:lang w:eastAsia="he-IL"/>
    </w:rPr>
  </w:style>
  <w:style w:type="paragraph" w:customStyle="1" w:styleId="Normal10">
    <w:name w:val="Normal10"/>
    <w:basedOn w:val="32"/>
    <w:link w:val="Normal100"/>
    <w:rsid w:val="007037CB"/>
    <w:pPr>
      <w:outlineLvl w:val="9"/>
    </w:pPr>
    <w:rPr>
      <w:rFonts w:ascii="David" w:hAnsi="David"/>
      <w:b w:val="0"/>
      <w:bCs w:val="0"/>
    </w:rPr>
  </w:style>
  <w:style w:type="character" w:customStyle="1" w:styleId="Normal100">
    <w:name w:val="Normal10 תו"/>
    <w:basedOn w:val="33"/>
    <w:link w:val="Normal10"/>
    <w:rsid w:val="007037CB"/>
    <w:rPr>
      <w:rFonts w:ascii="David" w:eastAsia="Times New Roman" w:hAnsi="David"/>
      <w:b w:val="0"/>
      <w:bCs w:val="0"/>
      <w:sz w:val="22"/>
      <w:szCs w:val="24"/>
      <w:lang w:eastAsia="he-IL"/>
    </w:rPr>
  </w:style>
  <w:style w:type="paragraph" w:customStyle="1" w:styleId="Normal11">
    <w:name w:val="Normal_1"/>
    <w:basedOn w:val="32"/>
    <w:link w:val="Normal12"/>
    <w:rsid w:val="007037CB"/>
    <w:pPr>
      <w:outlineLvl w:val="9"/>
    </w:pPr>
    <w:rPr>
      <w:rFonts w:ascii="David" w:hAnsi="David"/>
      <w:b w:val="0"/>
      <w:bCs w:val="0"/>
    </w:rPr>
  </w:style>
  <w:style w:type="character" w:customStyle="1" w:styleId="Normal12">
    <w:name w:val="Normal_1 תו"/>
    <w:basedOn w:val="33"/>
    <w:link w:val="Normal11"/>
    <w:rsid w:val="007037CB"/>
    <w:rPr>
      <w:rFonts w:ascii="David" w:eastAsia="Times New Roman" w:hAnsi="David"/>
      <w:b w:val="0"/>
      <w:bCs w:val="0"/>
      <w:sz w:val="22"/>
      <w:szCs w:val="24"/>
      <w:lang w:eastAsia="he-IL"/>
    </w:rPr>
  </w:style>
  <w:style w:type="paragraph" w:customStyle="1" w:styleId="Normal20">
    <w:name w:val="Normal_2"/>
    <w:basedOn w:val="42"/>
    <w:link w:val="Normal21"/>
    <w:rsid w:val="007037CB"/>
    <w:pPr>
      <w:outlineLvl w:val="9"/>
    </w:pPr>
    <w:rPr>
      <w:rFonts w:ascii="David" w:hAnsi="David"/>
      <w:b w:val="0"/>
      <w:bCs w:val="0"/>
    </w:rPr>
  </w:style>
  <w:style w:type="character" w:customStyle="1" w:styleId="Normal21">
    <w:name w:val="Normal_2 תו"/>
    <w:basedOn w:val="43"/>
    <w:link w:val="Normal20"/>
    <w:rsid w:val="007037CB"/>
    <w:rPr>
      <w:rFonts w:ascii="David" w:eastAsia="Times New Roman" w:hAnsi="David"/>
      <w:b w:val="0"/>
      <w:bCs w:val="0"/>
      <w:sz w:val="22"/>
      <w:szCs w:val="24"/>
      <w:lang w:eastAsia="he-IL"/>
    </w:rPr>
  </w:style>
  <w:style w:type="paragraph" w:customStyle="1" w:styleId="Normal31">
    <w:name w:val="Normal_3"/>
    <w:basedOn w:val="42"/>
    <w:link w:val="Normal32"/>
    <w:rsid w:val="007037CB"/>
    <w:pPr>
      <w:outlineLvl w:val="9"/>
    </w:pPr>
    <w:rPr>
      <w:rFonts w:ascii="David" w:hAnsi="David"/>
      <w:b w:val="0"/>
      <w:bCs w:val="0"/>
    </w:rPr>
  </w:style>
  <w:style w:type="character" w:customStyle="1" w:styleId="Normal32">
    <w:name w:val="Normal_3 תו"/>
    <w:basedOn w:val="43"/>
    <w:link w:val="Normal31"/>
    <w:rsid w:val="007037CB"/>
    <w:rPr>
      <w:rFonts w:ascii="David" w:eastAsia="Times New Roman" w:hAnsi="David"/>
      <w:b w:val="0"/>
      <w:bCs w:val="0"/>
      <w:sz w:val="22"/>
      <w:szCs w:val="24"/>
      <w:lang w:eastAsia="he-IL"/>
    </w:rPr>
  </w:style>
  <w:style w:type="paragraph" w:customStyle="1" w:styleId="Normal41">
    <w:name w:val="Normal_4"/>
    <w:basedOn w:val="42"/>
    <w:link w:val="Normal42"/>
    <w:rsid w:val="007037CB"/>
    <w:pPr>
      <w:outlineLvl w:val="9"/>
    </w:pPr>
    <w:rPr>
      <w:rFonts w:ascii="David" w:hAnsi="David"/>
      <w:b w:val="0"/>
      <w:bCs w:val="0"/>
    </w:rPr>
  </w:style>
  <w:style w:type="character" w:customStyle="1" w:styleId="Normal42">
    <w:name w:val="Normal_4 תו"/>
    <w:basedOn w:val="43"/>
    <w:link w:val="Normal41"/>
    <w:rsid w:val="007037CB"/>
    <w:rPr>
      <w:rFonts w:ascii="David" w:eastAsia="Times New Roman" w:hAnsi="David"/>
      <w:b w:val="0"/>
      <w:bCs w:val="0"/>
      <w:sz w:val="22"/>
      <w:szCs w:val="24"/>
      <w:lang w:eastAsia="he-IL"/>
    </w:rPr>
  </w:style>
  <w:style w:type="paragraph" w:customStyle="1" w:styleId="Normal51">
    <w:name w:val="Normal_5"/>
    <w:basedOn w:val="42"/>
    <w:link w:val="Normal52"/>
    <w:rsid w:val="007037CB"/>
    <w:pPr>
      <w:outlineLvl w:val="9"/>
    </w:pPr>
    <w:rPr>
      <w:b w:val="0"/>
      <w:bCs w:val="0"/>
    </w:rPr>
  </w:style>
  <w:style w:type="character" w:customStyle="1" w:styleId="Normal52">
    <w:name w:val="Normal_5 תו"/>
    <w:basedOn w:val="43"/>
    <w:link w:val="Normal51"/>
    <w:rsid w:val="007037CB"/>
    <w:rPr>
      <w:rFonts w:eastAsia="Times New Roman"/>
      <w:b w:val="0"/>
      <w:bCs w:val="0"/>
      <w:sz w:val="22"/>
      <w:szCs w:val="24"/>
      <w:lang w:eastAsia="he-IL"/>
    </w:rPr>
  </w:style>
  <w:style w:type="paragraph" w:customStyle="1" w:styleId="Normal61">
    <w:name w:val="Normal_6"/>
    <w:basedOn w:val="32"/>
    <w:link w:val="Normal62"/>
    <w:rsid w:val="007037CB"/>
    <w:pPr>
      <w:outlineLvl w:val="9"/>
    </w:pPr>
    <w:rPr>
      <w:rFonts w:ascii="David" w:hAnsi="David"/>
      <w:b w:val="0"/>
      <w:bCs w:val="0"/>
    </w:rPr>
  </w:style>
  <w:style w:type="character" w:customStyle="1" w:styleId="Normal62">
    <w:name w:val="Normal_6 תו"/>
    <w:basedOn w:val="33"/>
    <w:link w:val="Normal61"/>
    <w:rsid w:val="007037CB"/>
    <w:rPr>
      <w:rFonts w:ascii="David" w:eastAsia="Times New Roman" w:hAnsi="David"/>
      <w:b w:val="0"/>
      <w:bCs w:val="0"/>
      <w:sz w:val="22"/>
      <w:szCs w:val="24"/>
      <w:lang w:eastAsia="he-IL"/>
    </w:rPr>
  </w:style>
  <w:style w:type="paragraph" w:customStyle="1" w:styleId="Normal71">
    <w:name w:val="Normal_7"/>
    <w:basedOn w:val="32"/>
    <w:link w:val="Normal72"/>
    <w:rsid w:val="007037CB"/>
    <w:pPr>
      <w:outlineLvl w:val="9"/>
    </w:pPr>
    <w:rPr>
      <w:rFonts w:ascii="David" w:hAnsi="David"/>
      <w:b w:val="0"/>
      <w:bCs w:val="0"/>
    </w:rPr>
  </w:style>
  <w:style w:type="character" w:customStyle="1" w:styleId="Normal72">
    <w:name w:val="Normal_7 תו"/>
    <w:basedOn w:val="33"/>
    <w:link w:val="Normal71"/>
    <w:rsid w:val="007037CB"/>
    <w:rPr>
      <w:rFonts w:ascii="David" w:eastAsia="Times New Roman" w:hAnsi="David"/>
      <w:b w:val="0"/>
      <w:bCs w:val="0"/>
      <w:sz w:val="22"/>
      <w:szCs w:val="24"/>
      <w:lang w:eastAsia="he-IL"/>
    </w:rPr>
  </w:style>
  <w:style w:type="paragraph" w:customStyle="1" w:styleId="Normal81">
    <w:name w:val="Normal_8"/>
    <w:basedOn w:val="32"/>
    <w:link w:val="Normal82"/>
    <w:rsid w:val="007037CB"/>
    <w:pPr>
      <w:tabs>
        <w:tab w:val="clear" w:pos="720"/>
      </w:tabs>
      <w:outlineLvl w:val="9"/>
    </w:pPr>
    <w:rPr>
      <w:rFonts w:ascii="David" w:hAnsi="David"/>
      <w:b w:val="0"/>
      <w:bCs w:val="0"/>
    </w:rPr>
  </w:style>
  <w:style w:type="character" w:customStyle="1" w:styleId="Normal82">
    <w:name w:val="Normal_8 תו"/>
    <w:basedOn w:val="33"/>
    <w:link w:val="Normal81"/>
    <w:rsid w:val="007037CB"/>
    <w:rPr>
      <w:rFonts w:ascii="David" w:eastAsia="Times New Roman" w:hAnsi="David"/>
      <w:b w:val="0"/>
      <w:bCs w:val="0"/>
      <w:sz w:val="22"/>
      <w:szCs w:val="24"/>
      <w:lang w:eastAsia="he-IL"/>
    </w:rPr>
  </w:style>
  <w:style w:type="paragraph" w:customStyle="1" w:styleId="Normal91">
    <w:name w:val="Normal_9"/>
    <w:basedOn w:val="22"/>
    <w:link w:val="Normal92"/>
    <w:rsid w:val="007037CB"/>
    <w:pPr>
      <w:outlineLvl w:val="9"/>
    </w:pPr>
    <w:rPr>
      <w:rFonts w:ascii="David" w:hAnsi="David"/>
      <w:b w:val="0"/>
      <w:bCs w:val="0"/>
    </w:rPr>
  </w:style>
  <w:style w:type="character" w:customStyle="1" w:styleId="Normal92">
    <w:name w:val="Normal_9 תו"/>
    <w:basedOn w:val="23"/>
    <w:link w:val="Normal91"/>
    <w:rsid w:val="007037CB"/>
    <w:rPr>
      <w:rFonts w:ascii="David" w:eastAsia="Times New Roman" w:hAnsi="David"/>
      <w:b w:val="0"/>
      <w:bCs w:val="0"/>
      <w:sz w:val="28"/>
      <w:szCs w:val="28"/>
      <w:lang w:eastAsia="he-IL"/>
    </w:rPr>
  </w:style>
  <w:style w:type="paragraph" w:customStyle="1" w:styleId="Normal101">
    <w:name w:val="Normal_10"/>
    <w:basedOn w:val="32"/>
    <w:link w:val="Normal102"/>
    <w:rsid w:val="007037CB"/>
    <w:pPr>
      <w:outlineLvl w:val="9"/>
    </w:pPr>
    <w:rPr>
      <w:rFonts w:ascii="David" w:hAnsi="David"/>
      <w:b w:val="0"/>
      <w:bCs w:val="0"/>
    </w:rPr>
  </w:style>
  <w:style w:type="character" w:customStyle="1" w:styleId="Normal102">
    <w:name w:val="Normal_10 תו"/>
    <w:basedOn w:val="33"/>
    <w:link w:val="Normal101"/>
    <w:rsid w:val="007037CB"/>
    <w:rPr>
      <w:rFonts w:ascii="David" w:eastAsia="Times New Roman" w:hAnsi="David"/>
      <w:b w:val="0"/>
      <w:bCs w:val="0"/>
      <w:sz w:val="22"/>
      <w:szCs w:val="24"/>
      <w:lang w:eastAsia="he-IL"/>
    </w:rPr>
  </w:style>
  <w:style w:type="paragraph" w:customStyle="1" w:styleId="Normal13">
    <w:name w:val="Normal__1"/>
    <w:basedOn w:val="32"/>
    <w:link w:val="Normal14"/>
    <w:rsid w:val="007037CB"/>
    <w:pPr>
      <w:outlineLvl w:val="9"/>
    </w:pPr>
    <w:rPr>
      <w:rFonts w:ascii="David" w:hAnsi="David"/>
      <w:b w:val="0"/>
      <w:bCs w:val="0"/>
    </w:rPr>
  </w:style>
  <w:style w:type="character" w:customStyle="1" w:styleId="Normal14">
    <w:name w:val="Normal__1 תו"/>
    <w:basedOn w:val="33"/>
    <w:link w:val="Normal13"/>
    <w:rsid w:val="007037CB"/>
    <w:rPr>
      <w:rFonts w:ascii="David" w:eastAsia="Times New Roman" w:hAnsi="David"/>
      <w:b w:val="0"/>
      <w:bCs w:val="0"/>
      <w:sz w:val="22"/>
      <w:szCs w:val="24"/>
      <w:lang w:eastAsia="he-IL"/>
    </w:rPr>
  </w:style>
  <w:style w:type="paragraph" w:customStyle="1" w:styleId="Normal22">
    <w:name w:val="Normal__2"/>
    <w:basedOn w:val="32"/>
    <w:link w:val="Normal23"/>
    <w:rsid w:val="007037CB"/>
    <w:pPr>
      <w:outlineLvl w:val="9"/>
    </w:pPr>
    <w:rPr>
      <w:rFonts w:ascii="David" w:hAnsi="David"/>
      <w:b w:val="0"/>
      <w:bCs w:val="0"/>
    </w:rPr>
  </w:style>
  <w:style w:type="character" w:customStyle="1" w:styleId="Normal23">
    <w:name w:val="Normal__2 תו"/>
    <w:basedOn w:val="33"/>
    <w:link w:val="Normal22"/>
    <w:rsid w:val="007037CB"/>
    <w:rPr>
      <w:rFonts w:ascii="David" w:eastAsia="Times New Roman" w:hAnsi="David"/>
      <w:b w:val="0"/>
      <w:bCs w:val="0"/>
      <w:sz w:val="22"/>
      <w:szCs w:val="24"/>
      <w:lang w:eastAsia="he-IL"/>
    </w:rPr>
  </w:style>
  <w:style w:type="paragraph" w:customStyle="1" w:styleId="Normal33">
    <w:name w:val="Normal__3"/>
    <w:basedOn w:val="22"/>
    <w:link w:val="Normal34"/>
    <w:rsid w:val="007037CB"/>
    <w:pPr>
      <w:outlineLvl w:val="9"/>
    </w:pPr>
    <w:rPr>
      <w:rFonts w:ascii="David" w:hAnsi="David"/>
      <w:b w:val="0"/>
      <w:bCs w:val="0"/>
    </w:rPr>
  </w:style>
  <w:style w:type="character" w:customStyle="1" w:styleId="Normal34">
    <w:name w:val="Normal__3 תו"/>
    <w:basedOn w:val="23"/>
    <w:link w:val="Normal33"/>
    <w:rsid w:val="007037CB"/>
    <w:rPr>
      <w:rFonts w:ascii="David" w:eastAsia="Times New Roman" w:hAnsi="David"/>
      <w:b w:val="0"/>
      <w:bCs w:val="0"/>
      <w:sz w:val="28"/>
      <w:szCs w:val="28"/>
      <w:lang w:eastAsia="he-IL"/>
    </w:rPr>
  </w:style>
  <w:style w:type="paragraph" w:customStyle="1" w:styleId="Normal43">
    <w:name w:val="Normal__4"/>
    <w:basedOn w:val="32"/>
    <w:link w:val="Normal44"/>
    <w:rsid w:val="007037CB"/>
    <w:pPr>
      <w:outlineLvl w:val="9"/>
    </w:pPr>
    <w:rPr>
      <w:rFonts w:ascii="David" w:hAnsi="David"/>
      <w:b w:val="0"/>
      <w:bCs w:val="0"/>
    </w:rPr>
  </w:style>
  <w:style w:type="character" w:customStyle="1" w:styleId="Normal44">
    <w:name w:val="Normal__4 תו"/>
    <w:basedOn w:val="33"/>
    <w:link w:val="Normal43"/>
    <w:rsid w:val="007037CB"/>
    <w:rPr>
      <w:rFonts w:ascii="David" w:eastAsia="Times New Roman" w:hAnsi="David"/>
      <w:b w:val="0"/>
      <w:bCs w:val="0"/>
      <w:sz w:val="22"/>
      <w:szCs w:val="24"/>
      <w:lang w:eastAsia="he-IL"/>
    </w:rPr>
  </w:style>
  <w:style w:type="paragraph" w:customStyle="1" w:styleId="Normal53">
    <w:name w:val="Normal__5"/>
    <w:basedOn w:val="32"/>
    <w:link w:val="Normal54"/>
    <w:rsid w:val="007037CB"/>
    <w:pPr>
      <w:tabs>
        <w:tab w:val="clear" w:pos="720"/>
      </w:tabs>
      <w:outlineLvl w:val="9"/>
    </w:pPr>
    <w:rPr>
      <w:rFonts w:ascii="David" w:hAnsi="David"/>
      <w:b w:val="0"/>
      <w:bCs w:val="0"/>
    </w:rPr>
  </w:style>
  <w:style w:type="character" w:customStyle="1" w:styleId="Normal54">
    <w:name w:val="Normal__5 תו"/>
    <w:basedOn w:val="33"/>
    <w:link w:val="Normal53"/>
    <w:rsid w:val="007037CB"/>
    <w:rPr>
      <w:rFonts w:ascii="David" w:eastAsia="Times New Roman" w:hAnsi="David"/>
      <w:b w:val="0"/>
      <w:bCs w:val="0"/>
      <w:sz w:val="22"/>
      <w:szCs w:val="24"/>
      <w:lang w:eastAsia="he-IL"/>
    </w:rPr>
  </w:style>
  <w:style w:type="paragraph" w:customStyle="1" w:styleId="Normal63">
    <w:name w:val="Normal__6"/>
    <w:basedOn w:val="32"/>
    <w:link w:val="Normal64"/>
    <w:rsid w:val="007037CB"/>
    <w:pPr>
      <w:tabs>
        <w:tab w:val="clear" w:pos="720"/>
      </w:tabs>
      <w:outlineLvl w:val="9"/>
    </w:pPr>
    <w:rPr>
      <w:rFonts w:ascii="David" w:hAnsi="David"/>
      <w:b w:val="0"/>
      <w:bCs w:val="0"/>
    </w:rPr>
  </w:style>
  <w:style w:type="character" w:customStyle="1" w:styleId="Normal64">
    <w:name w:val="Normal__6 תו"/>
    <w:basedOn w:val="33"/>
    <w:link w:val="Normal63"/>
    <w:rsid w:val="007037CB"/>
    <w:rPr>
      <w:rFonts w:ascii="David" w:eastAsia="Times New Roman" w:hAnsi="David"/>
      <w:b w:val="0"/>
      <w:bCs w:val="0"/>
      <w:sz w:val="22"/>
      <w:szCs w:val="24"/>
      <w:lang w:eastAsia="he-IL"/>
    </w:rPr>
  </w:style>
  <w:style w:type="paragraph" w:customStyle="1" w:styleId="Normal73">
    <w:name w:val="Normal__7"/>
    <w:basedOn w:val="32"/>
    <w:link w:val="Normal74"/>
    <w:rsid w:val="007037CB"/>
    <w:pPr>
      <w:tabs>
        <w:tab w:val="clear" w:pos="720"/>
      </w:tabs>
      <w:outlineLvl w:val="9"/>
    </w:pPr>
    <w:rPr>
      <w:rFonts w:ascii="David" w:hAnsi="David"/>
      <w:b w:val="0"/>
      <w:bCs w:val="0"/>
    </w:rPr>
  </w:style>
  <w:style w:type="character" w:customStyle="1" w:styleId="Normal74">
    <w:name w:val="Normal__7 תו"/>
    <w:basedOn w:val="33"/>
    <w:link w:val="Normal73"/>
    <w:rsid w:val="007037CB"/>
    <w:rPr>
      <w:rFonts w:ascii="David" w:eastAsia="Times New Roman" w:hAnsi="David"/>
      <w:b w:val="0"/>
      <w:bCs w:val="0"/>
      <w:sz w:val="22"/>
      <w:szCs w:val="24"/>
      <w:lang w:eastAsia="he-IL"/>
    </w:rPr>
  </w:style>
  <w:style w:type="paragraph" w:customStyle="1" w:styleId="Normal83">
    <w:name w:val="Normal__8"/>
    <w:basedOn w:val="32"/>
    <w:link w:val="Normal84"/>
    <w:rsid w:val="007037CB"/>
    <w:pPr>
      <w:tabs>
        <w:tab w:val="clear" w:pos="720"/>
      </w:tabs>
      <w:outlineLvl w:val="9"/>
    </w:pPr>
    <w:rPr>
      <w:rFonts w:ascii="David" w:hAnsi="David"/>
      <w:b w:val="0"/>
      <w:bCs w:val="0"/>
    </w:rPr>
  </w:style>
  <w:style w:type="character" w:customStyle="1" w:styleId="Normal84">
    <w:name w:val="Normal__8 תו"/>
    <w:basedOn w:val="33"/>
    <w:link w:val="Normal83"/>
    <w:rsid w:val="007037CB"/>
    <w:rPr>
      <w:rFonts w:ascii="David" w:eastAsia="Times New Roman" w:hAnsi="David"/>
      <w:b w:val="0"/>
      <w:bCs w:val="0"/>
      <w:sz w:val="22"/>
      <w:szCs w:val="24"/>
      <w:lang w:eastAsia="he-IL"/>
    </w:rPr>
  </w:style>
  <w:style w:type="paragraph" w:customStyle="1" w:styleId="Normal93">
    <w:name w:val="Normal__9"/>
    <w:basedOn w:val="32"/>
    <w:link w:val="Normal94"/>
    <w:rsid w:val="007037CB"/>
    <w:pPr>
      <w:tabs>
        <w:tab w:val="clear" w:pos="720"/>
      </w:tabs>
      <w:outlineLvl w:val="9"/>
    </w:pPr>
    <w:rPr>
      <w:rFonts w:ascii="David" w:hAnsi="David"/>
      <w:b w:val="0"/>
      <w:bCs w:val="0"/>
    </w:rPr>
  </w:style>
  <w:style w:type="character" w:customStyle="1" w:styleId="Normal94">
    <w:name w:val="Normal__9 תו"/>
    <w:basedOn w:val="33"/>
    <w:link w:val="Normal93"/>
    <w:rsid w:val="007037CB"/>
    <w:rPr>
      <w:rFonts w:ascii="David" w:eastAsia="Times New Roman" w:hAnsi="David"/>
      <w:b w:val="0"/>
      <w:bCs w:val="0"/>
      <w:sz w:val="22"/>
      <w:szCs w:val="24"/>
      <w:lang w:eastAsia="he-IL"/>
    </w:rPr>
  </w:style>
  <w:style w:type="paragraph" w:customStyle="1" w:styleId="Normal103">
    <w:name w:val="Normal__10"/>
    <w:basedOn w:val="42"/>
    <w:link w:val="Normal104"/>
    <w:rsid w:val="007037CB"/>
    <w:pPr>
      <w:outlineLvl w:val="9"/>
    </w:pPr>
    <w:rPr>
      <w:rFonts w:ascii="David" w:hAnsi="David"/>
      <w:b w:val="0"/>
      <w:bCs w:val="0"/>
    </w:rPr>
  </w:style>
  <w:style w:type="character" w:customStyle="1" w:styleId="Normal104">
    <w:name w:val="Normal__10 תו"/>
    <w:basedOn w:val="43"/>
    <w:link w:val="Normal103"/>
    <w:rsid w:val="007037CB"/>
    <w:rPr>
      <w:rFonts w:ascii="David" w:eastAsia="Times New Roman" w:hAnsi="David"/>
      <w:b w:val="0"/>
      <w:bCs w:val="0"/>
      <w:sz w:val="22"/>
      <w:szCs w:val="24"/>
      <w:lang w:eastAsia="he-IL"/>
    </w:rPr>
  </w:style>
  <w:style w:type="paragraph" w:customStyle="1" w:styleId="Normal15">
    <w:name w:val="Normal___1"/>
    <w:basedOn w:val="42"/>
    <w:link w:val="Normal16"/>
    <w:rsid w:val="007037CB"/>
    <w:pPr>
      <w:outlineLvl w:val="9"/>
    </w:pPr>
    <w:rPr>
      <w:rFonts w:ascii="David" w:hAnsi="David"/>
      <w:b w:val="0"/>
      <w:bCs w:val="0"/>
    </w:rPr>
  </w:style>
  <w:style w:type="character" w:customStyle="1" w:styleId="Normal16">
    <w:name w:val="Normal___1 תו"/>
    <w:basedOn w:val="43"/>
    <w:link w:val="Normal15"/>
    <w:rsid w:val="007037CB"/>
    <w:rPr>
      <w:rFonts w:ascii="David" w:eastAsia="Times New Roman" w:hAnsi="David"/>
      <w:b w:val="0"/>
      <w:bCs w:val="0"/>
      <w:sz w:val="22"/>
      <w:szCs w:val="24"/>
      <w:lang w:eastAsia="he-IL"/>
    </w:rPr>
  </w:style>
  <w:style w:type="paragraph" w:customStyle="1" w:styleId="Normal24">
    <w:name w:val="Normal___2"/>
    <w:basedOn w:val="32"/>
    <w:link w:val="Normal25"/>
    <w:rsid w:val="007037CB"/>
    <w:pPr>
      <w:outlineLvl w:val="9"/>
    </w:pPr>
    <w:rPr>
      <w:b w:val="0"/>
      <w:bCs w:val="0"/>
    </w:rPr>
  </w:style>
  <w:style w:type="character" w:customStyle="1" w:styleId="Normal25">
    <w:name w:val="Normal___2 תו"/>
    <w:basedOn w:val="33"/>
    <w:link w:val="Normal24"/>
    <w:rsid w:val="007037CB"/>
    <w:rPr>
      <w:rFonts w:eastAsia="Times New Roman"/>
      <w:b w:val="0"/>
      <w:bCs w:val="0"/>
      <w:sz w:val="22"/>
      <w:szCs w:val="24"/>
      <w:lang w:eastAsia="he-IL"/>
    </w:rPr>
  </w:style>
  <w:style w:type="paragraph" w:customStyle="1" w:styleId="Normal35">
    <w:name w:val="Normal___3"/>
    <w:basedOn w:val="32"/>
    <w:link w:val="Normal36"/>
    <w:rsid w:val="00342FA6"/>
    <w:pPr>
      <w:numPr>
        <w:ilvl w:val="0"/>
        <w:numId w:val="0"/>
      </w:numPr>
      <w:tabs>
        <w:tab w:val="num" w:pos="720"/>
      </w:tabs>
      <w:ind w:left="720" w:hanging="720"/>
      <w:outlineLvl w:val="9"/>
    </w:pPr>
    <w:rPr>
      <w:rFonts w:ascii="David" w:hAnsi="David"/>
      <w:b w:val="0"/>
      <w:bCs w:val="0"/>
    </w:rPr>
  </w:style>
  <w:style w:type="character" w:customStyle="1" w:styleId="Normal36">
    <w:name w:val="Normal___3 תו"/>
    <w:basedOn w:val="33"/>
    <w:link w:val="Normal35"/>
    <w:rsid w:val="00342FA6"/>
    <w:rPr>
      <w:rFonts w:ascii="David" w:eastAsia="Times New Roman" w:hAnsi="David"/>
      <w:b w:val="0"/>
      <w:bCs w:val="0"/>
      <w:sz w:val="22"/>
      <w:szCs w:val="24"/>
      <w:lang w:eastAsia="he-IL"/>
    </w:rPr>
  </w:style>
  <w:style w:type="paragraph" w:customStyle="1" w:styleId="Normal45">
    <w:name w:val="Normal___4"/>
    <w:basedOn w:val="32"/>
    <w:link w:val="Normal46"/>
    <w:rsid w:val="00342FA6"/>
    <w:pPr>
      <w:outlineLvl w:val="9"/>
    </w:pPr>
    <w:rPr>
      <w:b w:val="0"/>
      <w:bCs w:val="0"/>
    </w:rPr>
  </w:style>
  <w:style w:type="character" w:customStyle="1" w:styleId="Normal46">
    <w:name w:val="Normal___4 תו"/>
    <w:basedOn w:val="33"/>
    <w:link w:val="Normal45"/>
    <w:rsid w:val="00342FA6"/>
    <w:rPr>
      <w:rFonts w:eastAsia="Times New Roman"/>
      <w:b w:val="0"/>
      <w:bCs w:val="0"/>
      <w:sz w:val="22"/>
      <w:szCs w:val="24"/>
      <w:lang w:eastAsia="he-IL"/>
    </w:rPr>
  </w:style>
  <w:style w:type="paragraph" w:customStyle="1" w:styleId="Normal55">
    <w:name w:val="Normal___5"/>
    <w:basedOn w:val="32"/>
    <w:link w:val="Normal56"/>
    <w:rsid w:val="00342FA6"/>
    <w:pPr>
      <w:outlineLvl w:val="9"/>
    </w:pPr>
    <w:rPr>
      <w:rFonts w:ascii="David" w:hAnsi="David"/>
      <w:b w:val="0"/>
      <w:bCs w:val="0"/>
    </w:rPr>
  </w:style>
  <w:style w:type="character" w:customStyle="1" w:styleId="Normal56">
    <w:name w:val="Normal___5 תו"/>
    <w:basedOn w:val="33"/>
    <w:link w:val="Normal55"/>
    <w:rsid w:val="00342FA6"/>
    <w:rPr>
      <w:rFonts w:ascii="David" w:eastAsia="Times New Roman" w:hAnsi="David"/>
      <w:b w:val="0"/>
      <w:bCs w:val="0"/>
      <w:sz w:val="22"/>
      <w:szCs w:val="24"/>
      <w:lang w:eastAsia="he-IL"/>
    </w:rPr>
  </w:style>
  <w:style w:type="paragraph" w:customStyle="1" w:styleId="Normal65">
    <w:name w:val="Normal___6"/>
    <w:basedOn w:val="22"/>
    <w:link w:val="Normal66"/>
    <w:rsid w:val="00342FA6"/>
    <w:pPr>
      <w:outlineLvl w:val="9"/>
    </w:pPr>
    <w:rPr>
      <w:b w:val="0"/>
      <w:bCs w:val="0"/>
    </w:rPr>
  </w:style>
  <w:style w:type="character" w:customStyle="1" w:styleId="Normal66">
    <w:name w:val="Normal___6 תו"/>
    <w:basedOn w:val="23"/>
    <w:link w:val="Normal65"/>
    <w:rsid w:val="00342FA6"/>
    <w:rPr>
      <w:rFonts w:eastAsia="Times New Roman"/>
      <w:b w:val="0"/>
      <w:bCs w:val="0"/>
      <w:sz w:val="28"/>
      <w:szCs w:val="28"/>
      <w:lang w:eastAsia="he-IL"/>
    </w:rPr>
  </w:style>
  <w:style w:type="paragraph" w:customStyle="1" w:styleId="Normal75">
    <w:name w:val="Normal___7"/>
    <w:basedOn w:val="32"/>
    <w:link w:val="Normal76"/>
    <w:rsid w:val="00342FA6"/>
    <w:pPr>
      <w:outlineLvl w:val="9"/>
    </w:pPr>
    <w:rPr>
      <w:rFonts w:ascii="David" w:hAnsi="David"/>
      <w:b w:val="0"/>
      <w:bCs w:val="0"/>
    </w:rPr>
  </w:style>
  <w:style w:type="character" w:customStyle="1" w:styleId="Normal76">
    <w:name w:val="Normal___7 תו"/>
    <w:basedOn w:val="33"/>
    <w:link w:val="Normal75"/>
    <w:rsid w:val="00342FA6"/>
    <w:rPr>
      <w:rFonts w:ascii="David" w:eastAsia="Times New Roman" w:hAnsi="David"/>
      <w:b w:val="0"/>
      <w:bCs w:val="0"/>
      <w:sz w:val="22"/>
      <w:szCs w:val="24"/>
      <w:lang w:eastAsia="he-IL"/>
    </w:rPr>
  </w:style>
  <w:style w:type="paragraph" w:customStyle="1" w:styleId="Normal85">
    <w:name w:val="Normal___8"/>
    <w:basedOn w:val="32"/>
    <w:link w:val="Normal86"/>
    <w:rsid w:val="00342FA6"/>
    <w:pPr>
      <w:tabs>
        <w:tab w:val="clear" w:pos="720"/>
      </w:tabs>
      <w:outlineLvl w:val="9"/>
    </w:pPr>
    <w:rPr>
      <w:rFonts w:ascii="David" w:hAnsi="David"/>
      <w:b w:val="0"/>
      <w:bCs w:val="0"/>
    </w:rPr>
  </w:style>
  <w:style w:type="character" w:customStyle="1" w:styleId="Normal86">
    <w:name w:val="Normal___8 תו"/>
    <w:basedOn w:val="33"/>
    <w:link w:val="Normal85"/>
    <w:rsid w:val="00342FA6"/>
    <w:rPr>
      <w:rFonts w:ascii="David" w:eastAsia="Times New Roman" w:hAnsi="David"/>
      <w:b w:val="0"/>
      <w:bCs w:val="0"/>
      <w:sz w:val="22"/>
      <w:szCs w:val="24"/>
      <w:lang w:eastAsia="he-IL"/>
    </w:rPr>
  </w:style>
  <w:style w:type="paragraph" w:customStyle="1" w:styleId="Normal95">
    <w:name w:val="Normal___9"/>
    <w:basedOn w:val="42"/>
    <w:link w:val="Normal96"/>
    <w:rsid w:val="00342FA6"/>
    <w:pPr>
      <w:outlineLvl w:val="9"/>
    </w:pPr>
    <w:rPr>
      <w:b w:val="0"/>
      <w:bCs w:val="0"/>
    </w:rPr>
  </w:style>
  <w:style w:type="character" w:customStyle="1" w:styleId="Normal96">
    <w:name w:val="Normal___9 תו"/>
    <w:basedOn w:val="43"/>
    <w:link w:val="Normal95"/>
    <w:rsid w:val="00342FA6"/>
    <w:rPr>
      <w:rFonts w:eastAsia="Times New Roman"/>
      <w:b w:val="0"/>
      <w:bCs w:val="0"/>
      <w:sz w:val="22"/>
      <w:szCs w:val="24"/>
      <w:lang w:eastAsia="he-IL"/>
    </w:rPr>
  </w:style>
  <w:style w:type="paragraph" w:customStyle="1" w:styleId="Normal105">
    <w:name w:val="Normal___10"/>
    <w:basedOn w:val="42"/>
    <w:link w:val="Normal106"/>
    <w:rsid w:val="00342FA6"/>
    <w:pPr>
      <w:outlineLvl w:val="9"/>
    </w:pPr>
    <w:rPr>
      <w:rFonts w:ascii="David" w:hAnsi="David"/>
      <w:b w:val="0"/>
      <w:bCs w:val="0"/>
    </w:rPr>
  </w:style>
  <w:style w:type="character" w:customStyle="1" w:styleId="Normal106">
    <w:name w:val="Normal___10 תו"/>
    <w:basedOn w:val="43"/>
    <w:link w:val="Normal105"/>
    <w:rsid w:val="00342FA6"/>
    <w:rPr>
      <w:rFonts w:ascii="David" w:eastAsia="Times New Roman" w:hAnsi="David"/>
      <w:b w:val="0"/>
      <w:bCs w:val="0"/>
      <w:sz w:val="22"/>
      <w:szCs w:val="24"/>
      <w:lang w:eastAsia="he-IL"/>
    </w:rPr>
  </w:style>
  <w:style w:type="paragraph" w:customStyle="1" w:styleId="Normal17">
    <w:name w:val="Normal____1"/>
    <w:basedOn w:val="32"/>
    <w:link w:val="Normal18"/>
    <w:rsid w:val="00342FA6"/>
    <w:pPr>
      <w:tabs>
        <w:tab w:val="clear" w:pos="720"/>
      </w:tabs>
      <w:outlineLvl w:val="9"/>
    </w:pPr>
    <w:rPr>
      <w:rFonts w:ascii="David" w:hAnsi="David"/>
      <w:b w:val="0"/>
      <w:bCs w:val="0"/>
    </w:rPr>
  </w:style>
  <w:style w:type="character" w:customStyle="1" w:styleId="Normal18">
    <w:name w:val="Normal____1 תו"/>
    <w:basedOn w:val="33"/>
    <w:link w:val="Normal17"/>
    <w:rsid w:val="00342FA6"/>
    <w:rPr>
      <w:rFonts w:ascii="David" w:eastAsia="Times New Roman" w:hAnsi="David"/>
      <w:b w:val="0"/>
      <w:bCs w:val="0"/>
      <w:sz w:val="22"/>
      <w:szCs w:val="24"/>
      <w:lang w:eastAsia="he-IL"/>
    </w:rPr>
  </w:style>
  <w:style w:type="paragraph" w:customStyle="1" w:styleId="Normal26">
    <w:name w:val="Normal____2"/>
    <w:basedOn w:val="42"/>
    <w:link w:val="Normal27"/>
    <w:rsid w:val="00342FA6"/>
    <w:pPr>
      <w:outlineLvl w:val="9"/>
    </w:pPr>
    <w:rPr>
      <w:rFonts w:ascii="David" w:hAnsi="David"/>
      <w:b w:val="0"/>
      <w:bCs w:val="0"/>
    </w:rPr>
  </w:style>
  <w:style w:type="character" w:customStyle="1" w:styleId="Normal27">
    <w:name w:val="Normal____2 תו"/>
    <w:basedOn w:val="43"/>
    <w:link w:val="Normal26"/>
    <w:rsid w:val="00342FA6"/>
    <w:rPr>
      <w:rFonts w:ascii="David" w:eastAsia="Times New Roman" w:hAnsi="David"/>
      <w:b w:val="0"/>
      <w:bCs w:val="0"/>
      <w:sz w:val="22"/>
      <w:szCs w:val="24"/>
      <w:lang w:eastAsia="he-IL"/>
    </w:rPr>
  </w:style>
  <w:style w:type="paragraph" w:customStyle="1" w:styleId="Normal37">
    <w:name w:val="Normal____3"/>
    <w:basedOn w:val="42"/>
    <w:link w:val="Normal38"/>
    <w:rsid w:val="00342FA6"/>
    <w:pPr>
      <w:outlineLvl w:val="9"/>
    </w:pPr>
    <w:rPr>
      <w:rFonts w:ascii="David" w:hAnsi="David"/>
      <w:b w:val="0"/>
      <w:bCs w:val="0"/>
    </w:rPr>
  </w:style>
  <w:style w:type="character" w:customStyle="1" w:styleId="Normal38">
    <w:name w:val="Normal____3 תו"/>
    <w:basedOn w:val="43"/>
    <w:link w:val="Normal37"/>
    <w:rsid w:val="00342FA6"/>
    <w:rPr>
      <w:rFonts w:ascii="David" w:eastAsia="Times New Roman" w:hAnsi="David"/>
      <w:b w:val="0"/>
      <w:bCs w:val="0"/>
      <w:sz w:val="22"/>
      <w:szCs w:val="24"/>
      <w:lang w:eastAsia="he-IL"/>
    </w:rPr>
  </w:style>
  <w:style w:type="paragraph" w:customStyle="1" w:styleId="Normal47">
    <w:name w:val="Normal____4"/>
    <w:basedOn w:val="32"/>
    <w:link w:val="Normal48"/>
    <w:rsid w:val="00342FA6"/>
    <w:pPr>
      <w:numPr>
        <w:ilvl w:val="0"/>
        <w:numId w:val="0"/>
      </w:numPr>
      <w:tabs>
        <w:tab w:val="num" w:pos="720"/>
      </w:tabs>
      <w:ind w:left="720" w:hanging="720"/>
      <w:outlineLvl w:val="9"/>
    </w:pPr>
    <w:rPr>
      <w:rFonts w:ascii="David" w:hAnsi="David"/>
      <w:b w:val="0"/>
      <w:bCs w:val="0"/>
    </w:rPr>
  </w:style>
  <w:style w:type="character" w:customStyle="1" w:styleId="Normal48">
    <w:name w:val="Normal____4 תו"/>
    <w:basedOn w:val="33"/>
    <w:link w:val="Normal47"/>
    <w:rsid w:val="00342FA6"/>
    <w:rPr>
      <w:rFonts w:ascii="David" w:eastAsia="Times New Roman" w:hAnsi="David"/>
      <w:b w:val="0"/>
      <w:bCs w:val="0"/>
      <w:sz w:val="22"/>
      <w:szCs w:val="24"/>
      <w:lang w:eastAsia="he-IL"/>
    </w:rPr>
  </w:style>
  <w:style w:type="paragraph" w:customStyle="1" w:styleId="Normal57">
    <w:name w:val="Normal____5"/>
    <w:basedOn w:val="32"/>
    <w:link w:val="Normal58"/>
    <w:rsid w:val="00342FA6"/>
    <w:pPr>
      <w:tabs>
        <w:tab w:val="clear" w:pos="720"/>
      </w:tabs>
      <w:outlineLvl w:val="9"/>
    </w:pPr>
    <w:rPr>
      <w:rFonts w:ascii="David" w:hAnsi="David"/>
      <w:b w:val="0"/>
      <w:bCs w:val="0"/>
    </w:rPr>
  </w:style>
  <w:style w:type="character" w:customStyle="1" w:styleId="Normal58">
    <w:name w:val="Normal____5 תו"/>
    <w:basedOn w:val="33"/>
    <w:link w:val="Normal57"/>
    <w:rsid w:val="00342FA6"/>
    <w:rPr>
      <w:rFonts w:ascii="David" w:eastAsia="Times New Roman" w:hAnsi="David"/>
      <w:b w:val="0"/>
      <w:bCs w:val="0"/>
      <w:sz w:val="22"/>
      <w:szCs w:val="24"/>
      <w:lang w:eastAsia="he-IL"/>
    </w:rPr>
  </w:style>
  <w:style w:type="paragraph" w:customStyle="1" w:styleId="Normal67">
    <w:name w:val="Normal____6"/>
    <w:basedOn w:val="32"/>
    <w:link w:val="Normal68"/>
    <w:rsid w:val="00342FA6"/>
    <w:pPr>
      <w:tabs>
        <w:tab w:val="clear" w:pos="720"/>
      </w:tabs>
      <w:outlineLvl w:val="9"/>
    </w:pPr>
    <w:rPr>
      <w:b w:val="0"/>
      <w:bCs w:val="0"/>
    </w:rPr>
  </w:style>
  <w:style w:type="character" w:customStyle="1" w:styleId="Normal68">
    <w:name w:val="Normal____6 תו"/>
    <w:basedOn w:val="33"/>
    <w:link w:val="Normal67"/>
    <w:rsid w:val="00342FA6"/>
    <w:rPr>
      <w:rFonts w:eastAsia="Times New Roman"/>
      <w:b w:val="0"/>
      <w:bCs w:val="0"/>
      <w:sz w:val="22"/>
      <w:szCs w:val="24"/>
      <w:lang w:eastAsia="he-IL"/>
    </w:rPr>
  </w:style>
  <w:style w:type="paragraph" w:customStyle="1" w:styleId="Normal77">
    <w:name w:val="Normal____7"/>
    <w:basedOn w:val="32"/>
    <w:link w:val="Normal78"/>
    <w:rsid w:val="00342FA6"/>
    <w:pPr>
      <w:tabs>
        <w:tab w:val="clear" w:pos="720"/>
      </w:tabs>
      <w:outlineLvl w:val="9"/>
    </w:pPr>
    <w:rPr>
      <w:rFonts w:ascii="David" w:hAnsi="David"/>
      <w:b w:val="0"/>
      <w:bCs w:val="0"/>
    </w:rPr>
  </w:style>
  <w:style w:type="character" w:customStyle="1" w:styleId="Normal78">
    <w:name w:val="Normal____7 תו"/>
    <w:basedOn w:val="33"/>
    <w:link w:val="Normal77"/>
    <w:rsid w:val="00342FA6"/>
    <w:rPr>
      <w:rFonts w:ascii="David" w:eastAsia="Times New Roman" w:hAnsi="David"/>
      <w:b w:val="0"/>
      <w:bCs w:val="0"/>
      <w:sz w:val="22"/>
      <w:szCs w:val="24"/>
      <w:lang w:eastAsia="he-IL"/>
    </w:rPr>
  </w:style>
  <w:style w:type="paragraph" w:customStyle="1" w:styleId="Normal87">
    <w:name w:val="Normal____8"/>
    <w:basedOn w:val="32"/>
    <w:link w:val="Normal88"/>
    <w:rsid w:val="00342FA6"/>
    <w:pPr>
      <w:outlineLvl w:val="9"/>
    </w:pPr>
    <w:rPr>
      <w:rFonts w:ascii="David" w:hAnsi="David"/>
      <w:b w:val="0"/>
      <w:bCs w:val="0"/>
    </w:rPr>
  </w:style>
  <w:style w:type="character" w:customStyle="1" w:styleId="Normal88">
    <w:name w:val="Normal____8 תו"/>
    <w:basedOn w:val="33"/>
    <w:link w:val="Normal87"/>
    <w:rsid w:val="00342FA6"/>
    <w:rPr>
      <w:rFonts w:ascii="David" w:eastAsia="Times New Roman" w:hAnsi="David"/>
      <w:b w:val="0"/>
      <w:bCs w:val="0"/>
      <w:sz w:val="22"/>
      <w:szCs w:val="24"/>
      <w:lang w:eastAsia="he-IL"/>
    </w:rPr>
  </w:style>
  <w:style w:type="paragraph" w:customStyle="1" w:styleId="Normal97">
    <w:name w:val="Normal____9"/>
    <w:basedOn w:val="32"/>
    <w:link w:val="Normal98"/>
    <w:rsid w:val="00342FA6"/>
    <w:pPr>
      <w:tabs>
        <w:tab w:val="clear" w:pos="720"/>
      </w:tabs>
      <w:outlineLvl w:val="9"/>
    </w:pPr>
    <w:rPr>
      <w:rFonts w:ascii="David" w:hAnsi="David"/>
      <w:b w:val="0"/>
      <w:bCs w:val="0"/>
    </w:rPr>
  </w:style>
  <w:style w:type="character" w:customStyle="1" w:styleId="Normal98">
    <w:name w:val="Normal____9 תו"/>
    <w:basedOn w:val="33"/>
    <w:link w:val="Normal97"/>
    <w:rsid w:val="00342FA6"/>
    <w:rPr>
      <w:rFonts w:ascii="David" w:eastAsia="Times New Roman" w:hAnsi="David"/>
      <w:b w:val="0"/>
      <w:bCs w:val="0"/>
      <w:sz w:val="22"/>
      <w:szCs w:val="24"/>
      <w:lang w:eastAsia="he-IL"/>
    </w:rPr>
  </w:style>
  <w:style w:type="paragraph" w:customStyle="1" w:styleId="Normal107">
    <w:name w:val="Normal____10"/>
    <w:basedOn w:val="32"/>
    <w:link w:val="Normal108"/>
    <w:rsid w:val="00342FA6"/>
    <w:pPr>
      <w:keepNext w:val="0"/>
      <w:tabs>
        <w:tab w:val="clear" w:pos="720"/>
        <w:tab w:val="left" w:pos="1083"/>
        <w:tab w:val="left" w:pos="1440"/>
        <w:tab w:val="left" w:pos="1854"/>
      </w:tabs>
      <w:outlineLvl w:val="9"/>
    </w:pPr>
    <w:rPr>
      <w:rFonts w:ascii="David" w:hAnsi="David"/>
      <w:b w:val="0"/>
      <w:bCs w:val="0"/>
    </w:rPr>
  </w:style>
  <w:style w:type="character" w:customStyle="1" w:styleId="Normal108">
    <w:name w:val="Normal____10 תו"/>
    <w:basedOn w:val="33"/>
    <w:link w:val="Normal107"/>
    <w:rsid w:val="00342FA6"/>
    <w:rPr>
      <w:rFonts w:ascii="David" w:eastAsia="Times New Roman" w:hAnsi="David"/>
      <w:b w:val="0"/>
      <w:bCs w:val="0"/>
      <w:sz w:val="22"/>
      <w:szCs w:val="24"/>
      <w:lang w:eastAsia="he-IL"/>
    </w:rPr>
  </w:style>
  <w:style w:type="paragraph" w:customStyle="1" w:styleId="Normal19">
    <w:name w:val="Normal_____1"/>
    <w:basedOn w:val="32"/>
    <w:link w:val="Normal1a"/>
    <w:rsid w:val="00342FA6"/>
    <w:pPr>
      <w:tabs>
        <w:tab w:val="clear" w:pos="720"/>
      </w:tabs>
      <w:outlineLvl w:val="9"/>
    </w:pPr>
    <w:rPr>
      <w:b w:val="0"/>
      <w:bCs w:val="0"/>
    </w:rPr>
  </w:style>
  <w:style w:type="character" w:customStyle="1" w:styleId="Normal1a">
    <w:name w:val="Normal_____1 תו"/>
    <w:basedOn w:val="33"/>
    <w:link w:val="Normal19"/>
    <w:rsid w:val="00342FA6"/>
    <w:rPr>
      <w:rFonts w:eastAsia="Times New Roman"/>
      <w:b w:val="0"/>
      <w:bCs w:val="0"/>
      <w:sz w:val="22"/>
      <w:szCs w:val="24"/>
      <w:lang w:eastAsia="he-IL"/>
    </w:rPr>
  </w:style>
  <w:style w:type="paragraph" w:customStyle="1" w:styleId="Normal28">
    <w:name w:val="Normal_____2"/>
    <w:basedOn w:val="32"/>
    <w:link w:val="Normal29"/>
    <w:rsid w:val="00342FA6"/>
    <w:pPr>
      <w:tabs>
        <w:tab w:val="clear" w:pos="720"/>
      </w:tabs>
      <w:outlineLvl w:val="9"/>
    </w:pPr>
    <w:rPr>
      <w:b w:val="0"/>
      <w:bCs w:val="0"/>
    </w:rPr>
  </w:style>
  <w:style w:type="character" w:customStyle="1" w:styleId="Normal29">
    <w:name w:val="Normal_____2 תו"/>
    <w:basedOn w:val="33"/>
    <w:link w:val="Normal28"/>
    <w:rsid w:val="00342FA6"/>
    <w:rPr>
      <w:rFonts w:eastAsia="Times New Roman"/>
      <w:b w:val="0"/>
      <w:bCs w:val="0"/>
      <w:sz w:val="22"/>
      <w:szCs w:val="24"/>
      <w:lang w:eastAsia="he-IL"/>
    </w:rPr>
  </w:style>
  <w:style w:type="paragraph" w:customStyle="1" w:styleId="Normal39">
    <w:name w:val="Normal_____3"/>
    <w:basedOn w:val="32"/>
    <w:link w:val="Normal3a"/>
    <w:rsid w:val="00342FA6"/>
    <w:pPr>
      <w:outlineLvl w:val="9"/>
    </w:pPr>
    <w:rPr>
      <w:rFonts w:ascii="David" w:hAnsi="David"/>
      <w:b w:val="0"/>
      <w:bCs w:val="0"/>
      <w:sz w:val="24"/>
    </w:rPr>
  </w:style>
  <w:style w:type="character" w:customStyle="1" w:styleId="Normal3a">
    <w:name w:val="Normal_____3 תו"/>
    <w:basedOn w:val="33"/>
    <w:link w:val="Normal39"/>
    <w:rsid w:val="00342FA6"/>
    <w:rPr>
      <w:rFonts w:ascii="David" w:eastAsia="Times New Roman" w:hAnsi="David"/>
      <w:b w:val="0"/>
      <w:bCs w:val="0"/>
      <w:sz w:val="24"/>
      <w:szCs w:val="24"/>
      <w:lang w:eastAsia="he-IL"/>
    </w:rPr>
  </w:style>
  <w:style w:type="paragraph" w:customStyle="1" w:styleId="Normal49">
    <w:name w:val="Normal_____4"/>
    <w:basedOn w:val="22"/>
    <w:link w:val="Normal4a"/>
    <w:rsid w:val="00342FA6"/>
    <w:pPr>
      <w:outlineLvl w:val="9"/>
    </w:pPr>
    <w:rPr>
      <w:rFonts w:ascii="David" w:hAnsi="David"/>
      <w:b w:val="0"/>
      <w:bCs w:val="0"/>
    </w:rPr>
  </w:style>
  <w:style w:type="character" w:customStyle="1" w:styleId="Normal4a">
    <w:name w:val="Normal_____4 תו"/>
    <w:basedOn w:val="23"/>
    <w:link w:val="Normal49"/>
    <w:rsid w:val="00342FA6"/>
    <w:rPr>
      <w:rFonts w:ascii="David" w:eastAsia="Times New Roman" w:hAnsi="David"/>
      <w:b w:val="0"/>
      <w:bCs w:val="0"/>
      <w:sz w:val="28"/>
      <w:szCs w:val="28"/>
      <w:lang w:eastAsia="he-IL"/>
    </w:rPr>
  </w:style>
  <w:style w:type="paragraph" w:customStyle="1" w:styleId="Normal59">
    <w:name w:val="Normal_____5"/>
    <w:basedOn w:val="32"/>
    <w:link w:val="Normal5a"/>
    <w:rsid w:val="00342FA6"/>
    <w:pPr>
      <w:tabs>
        <w:tab w:val="clear" w:pos="720"/>
      </w:tabs>
      <w:outlineLvl w:val="9"/>
    </w:pPr>
    <w:rPr>
      <w:rFonts w:ascii="David" w:hAnsi="David"/>
      <w:b w:val="0"/>
      <w:bCs w:val="0"/>
    </w:rPr>
  </w:style>
  <w:style w:type="character" w:customStyle="1" w:styleId="Normal5a">
    <w:name w:val="Normal_____5 תו"/>
    <w:basedOn w:val="33"/>
    <w:link w:val="Normal59"/>
    <w:rsid w:val="00342FA6"/>
    <w:rPr>
      <w:rFonts w:ascii="David" w:eastAsia="Times New Roman" w:hAnsi="David"/>
      <w:b w:val="0"/>
      <w:bCs w:val="0"/>
      <w:sz w:val="22"/>
      <w:szCs w:val="24"/>
      <w:lang w:eastAsia="he-IL"/>
    </w:rPr>
  </w:style>
  <w:style w:type="paragraph" w:customStyle="1" w:styleId="Normal69">
    <w:name w:val="Normal_____6"/>
    <w:basedOn w:val="32"/>
    <w:link w:val="Normal6a"/>
    <w:rsid w:val="00342FA6"/>
    <w:pPr>
      <w:outlineLvl w:val="9"/>
    </w:pPr>
    <w:rPr>
      <w:rFonts w:ascii="David" w:hAnsi="David"/>
      <w:b w:val="0"/>
      <w:bCs w:val="0"/>
    </w:rPr>
  </w:style>
  <w:style w:type="character" w:customStyle="1" w:styleId="Normal6a">
    <w:name w:val="Normal_____6 תו"/>
    <w:basedOn w:val="33"/>
    <w:link w:val="Normal69"/>
    <w:rsid w:val="00342FA6"/>
    <w:rPr>
      <w:rFonts w:ascii="David" w:eastAsia="Times New Roman" w:hAnsi="David"/>
      <w:b w:val="0"/>
      <w:bCs w:val="0"/>
      <w:sz w:val="22"/>
      <w:szCs w:val="24"/>
      <w:lang w:eastAsia="he-IL"/>
    </w:rPr>
  </w:style>
  <w:style w:type="paragraph" w:customStyle="1" w:styleId="Normal79">
    <w:name w:val="Normal_____7"/>
    <w:basedOn w:val="32"/>
    <w:link w:val="Normal7a"/>
    <w:rsid w:val="00342FA6"/>
    <w:pPr>
      <w:tabs>
        <w:tab w:val="clear" w:pos="720"/>
      </w:tabs>
      <w:outlineLvl w:val="9"/>
    </w:pPr>
    <w:rPr>
      <w:rFonts w:ascii="David" w:hAnsi="David"/>
      <w:b w:val="0"/>
      <w:bCs w:val="0"/>
    </w:rPr>
  </w:style>
  <w:style w:type="character" w:customStyle="1" w:styleId="Normal7a">
    <w:name w:val="Normal_____7 תו"/>
    <w:basedOn w:val="33"/>
    <w:link w:val="Normal79"/>
    <w:rsid w:val="00342FA6"/>
    <w:rPr>
      <w:rFonts w:ascii="David" w:eastAsia="Times New Roman" w:hAnsi="David"/>
      <w:b w:val="0"/>
      <w:bCs w:val="0"/>
      <w:sz w:val="22"/>
      <w:szCs w:val="24"/>
      <w:lang w:eastAsia="he-IL"/>
    </w:rPr>
  </w:style>
  <w:style w:type="paragraph" w:customStyle="1" w:styleId="Normal89">
    <w:name w:val="Normal_____8"/>
    <w:basedOn w:val="32"/>
    <w:link w:val="Normal8a"/>
    <w:rsid w:val="00342FA6"/>
    <w:pPr>
      <w:tabs>
        <w:tab w:val="clear" w:pos="720"/>
      </w:tabs>
      <w:outlineLvl w:val="9"/>
    </w:pPr>
    <w:rPr>
      <w:rFonts w:ascii="David" w:hAnsi="David"/>
      <w:b w:val="0"/>
      <w:bCs w:val="0"/>
    </w:rPr>
  </w:style>
  <w:style w:type="character" w:customStyle="1" w:styleId="Normal8a">
    <w:name w:val="Normal_____8 תו"/>
    <w:basedOn w:val="33"/>
    <w:link w:val="Normal89"/>
    <w:rsid w:val="00342FA6"/>
    <w:rPr>
      <w:rFonts w:ascii="David" w:eastAsia="Times New Roman" w:hAnsi="David"/>
      <w:b w:val="0"/>
      <w:bCs w:val="0"/>
      <w:sz w:val="22"/>
      <w:szCs w:val="24"/>
      <w:lang w:eastAsia="he-IL"/>
    </w:rPr>
  </w:style>
  <w:style w:type="paragraph" w:customStyle="1" w:styleId="Normal99">
    <w:name w:val="Normal_____9"/>
    <w:basedOn w:val="32"/>
    <w:link w:val="Normal9a"/>
    <w:rsid w:val="00342FA6"/>
    <w:pPr>
      <w:tabs>
        <w:tab w:val="clear" w:pos="720"/>
      </w:tabs>
      <w:outlineLvl w:val="9"/>
    </w:pPr>
    <w:rPr>
      <w:rFonts w:ascii="David" w:hAnsi="David"/>
      <w:b w:val="0"/>
      <w:bCs w:val="0"/>
    </w:rPr>
  </w:style>
  <w:style w:type="character" w:customStyle="1" w:styleId="Normal9a">
    <w:name w:val="Normal_____9 תו"/>
    <w:basedOn w:val="33"/>
    <w:link w:val="Normal99"/>
    <w:rsid w:val="00342FA6"/>
    <w:rPr>
      <w:rFonts w:ascii="David" w:eastAsia="Times New Roman" w:hAnsi="David"/>
      <w:b w:val="0"/>
      <w:bCs w:val="0"/>
      <w:sz w:val="22"/>
      <w:szCs w:val="24"/>
      <w:lang w:eastAsia="he-IL"/>
    </w:rPr>
  </w:style>
  <w:style w:type="paragraph" w:customStyle="1" w:styleId="Normal109">
    <w:name w:val="Normal_____10"/>
    <w:basedOn w:val="32"/>
    <w:link w:val="Normal10a"/>
    <w:rsid w:val="00342FA6"/>
    <w:pPr>
      <w:outlineLvl w:val="9"/>
    </w:pPr>
    <w:rPr>
      <w:rFonts w:ascii="David" w:hAnsi="David"/>
      <w:b w:val="0"/>
      <w:bCs w:val="0"/>
    </w:rPr>
  </w:style>
  <w:style w:type="character" w:customStyle="1" w:styleId="Normal10a">
    <w:name w:val="Normal_____10 תו"/>
    <w:basedOn w:val="33"/>
    <w:link w:val="Normal109"/>
    <w:rsid w:val="00342FA6"/>
    <w:rPr>
      <w:rFonts w:ascii="David" w:eastAsia="Times New Roman" w:hAnsi="David"/>
      <w:b w:val="0"/>
      <w:bCs w:val="0"/>
      <w:sz w:val="22"/>
      <w:szCs w:val="24"/>
      <w:lang w:eastAsia="he-IL"/>
    </w:rPr>
  </w:style>
  <w:style w:type="paragraph" w:customStyle="1" w:styleId="Normal1b">
    <w:name w:val="Normal______1"/>
    <w:basedOn w:val="42"/>
    <w:link w:val="Normal1c"/>
    <w:rsid w:val="00342FA6"/>
    <w:pPr>
      <w:outlineLvl w:val="9"/>
    </w:pPr>
    <w:rPr>
      <w:rFonts w:ascii="David" w:hAnsi="David"/>
      <w:b w:val="0"/>
      <w:bCs w:val="0"/>
    </w:rPr>
  </w:style>
  <w:style w:type="character" w:customStyle="1" w:styleId="Normal1c">
    <w:name w:val="Normal______1 תו"/>
    <w:basedOn w:val="43"/>
    <w:link w:val="Normal1b"/>
    <w:rsid w:val="00342FA6"/>
    <w:rPr>
      <w:rFonts w:ascii="David" w:eastAsia="Times New Roman" w:hAnsi="David"/>
      <w:b w:val="0"/>
      <w:bCs w:val="0"/>
      <w:sz w:val="22"/>
      <w:szCs w:val="24"/>
      <w:lang w:eastAsia="he-IL"/>
    </w:rPr>
  </w:style>
  <w:style w:type="paragraph" w:customStyle="1" w:styleId="Normal2a">
    <w:name w:val="Normal______2"/>
    <w:basedOn w:val="42"/>
    <w:link w:val="Normal2b"/>
    <w:rsid w:val="00342FA6"/>
    <w:pPr>
      <w:outlineLvl w:val="9"/>
    </w:pPr>
    <w:rPr>
      <w:rFonts w:ascii="David" w:hAnsi="David"/>
      <w:b w:val="0"/>
      <w:bCs w:val="0"/>
    </w:rPr>
  </w:style>
  <w:style w:type="character" w:customStyle="1" w:styleId="Normal2b">
    <w:name w:val="Normal______2 תו"/>
    <w:basedOn w:val="43"/>
    <w:link w:val="Normal2a"/>
    <w:rsid w:val="00342FA6"/>
    <w:rPr>
      <w:rFonts w:ascii="David" w:eastAsia="Times New Roman" w:hAnsi="David"/>
      <w:b w:val="0"/>
      <w:bCs w:val="0"/>
      <w:sz w:val="22"/>
      <w:szCs w:val="24"/>
      <w:lang w:eastAsia="he-IL"/>
    </w:rPr>
  </w:style>
  <w:style w:type="paragraph" w:customStyle="1" w:styleId="Normal3b">
    <w:name w:val="Normal______3"/>
    <w:basedOn w:val="42"/>
    <w:link w:val="Normal3c"/>
    <w:rsid w:val="00342FA6"/>
    <w:pPr>
      <w:tabs>
        <w:tab w:val="left" w:pos="1083"/>
        <w:tab w:val="left" w:pos="1440"/>
        <w:tab w:val="left" w:pos="1854"/>
      </w:tabs>
      <w:outlineLvl w:val="9"/>
    </w:pPr>
    <w:rPr>
      <w:rFonts w:ascii="David" w:hAnsi="David"/>
      <w:b w:val="0"/>
      <w:bCs w:val="0"/>
    </w:rPr>
  </w:style>
  <w:style w:type="character" w:customStyle="1" w:styleId="Normal3c">
    <w:name w:val="Normal______3 תו"/>
    <w:basedOn w:val="43"/>
    <w:link w:val="Normal3b"/>
    <w:rsid w:val="00342FA6"/>
    <w:rPr>
      <w:rFonts w:ascii="David" w:eastAsia="Times New Roman" w:hAnsi="David"/>
      <w:b w:val="0"/>
      <w:bCs w:val="0"/>
      <w:sz w:val="22"/>
      <w:szCs w:val="24"/>
      <w:lang w:eastAsia="he-IL"/>
    </w:rPr>
  </w:style>
  <w:style w:type="paragraph" w:customStyle="1" w:styleId="Normal4b">
    <w:name w:val="Normal______4"/>
    <w:basedOn w:val="42"/>
    <w:link w:val="Normal4c"/>
    <w:rsid w:val="00342FA6"/>
    <w:pPr>
      <w:tabs>
        <w:tab w:val="left" w:pos="1083"/>
        <w:tab w:val="left" w:pos="1440"/>
        <w:tab w:val="left" w:pos="1854"/>
      </w:tabs>
      <w:outlineLvl w:val="9"/>
    </w:pPr>
    <w:rPr>
      <w:rFonts w:ascii="David" w:hAnsi="David"/>
      <w:b w:val="0"/>
      <w:bCs w:val="0"/>
    </w:rPr>
  </w:style>
  <w:style w:type="character" w:customStyle="1" w:styleId="Normal4c">
    <w:name w:val="Normal______4 תו"/>
    <w:basedOn w:val="43"/>
    <w:link w:val="Normal4b"/>
    <w:rsid w:val="00342FA6"/>
    <w:rPr>
      <w:rFonts w:ascii="David" w:eastAsia="Times New Roman" w:hAnsi="David"/>
      <w:b w:val="0"/>
      <w:bCs w:val="0"/>
      <w:sz w:val="22"/>
      <w:szCs w:val="24"/>
      <w:lang w:eastAsia="he-IL"/>
    </w:rPr>
  </w:style>
  <w:style w:type="paragraph" w:customStyle="1" w:styleId="Normal5b">
    <w:name w:val="Normal______5"/>
    <w:basedOn w:val="22"/>
    <w:link w:val="Normal5c"/>
    <w:rsid w:val="00342FA6"/>
    <w:pPr>
      <w:outlineLvl w:val="9"/>
    </w:pPr>
    <w:rPr>
      <w:rFonts w:ascii="David" w:hAnsi="David"/>
      <w:b w:val="0"/>
      <w:bCs w:val="0"/>
    </w:rPr>
  </w:style>
  <w:style w:type="character" w:customStyle="1" w:styleId="Normal5c">
    <w:name w:val="Normal______5 תו"/>
    <w:basedOn w:val="23"/>
    <w:link w:val="Normal5b"/>
    <w:rsid w:val="00342FA6"/>
    <w:rPr>
      <w:rFonts w:ascii="David" w:eastAsia="Times New Roman" w:hAnsi="David"/>
      <w:b w:val="0"/>
      <w:bCs w:val="0"/>
      <w:sz w:val="28"/>
      <w:szCs w:val="28"/>
      <w:lang w:eastAsia="he-IL"/>
    </w:rPr>
  </w:style>
  <w:style w:type="paragraph" w:customStyle="1" w:styleId="Normal6b">
    <w:name w:val="Normal______6"/>
    <w:basedOn w:val="32"/>
    <w:link w:val="Normal6c"/>
    <w:rsid w:val="00342FA6"/>
    <w:pPr>
      <w:outlineLvl w:val="9"/>
    </w:pPr>
    <w:rPr>
      <w:rFonts w:ascii="David" w:hAnsi="David"/>
      <w:b w:val="0"/>
      <w:bCs w:val="0"/>
    </w:rPr>
  </w:style>
  <w:style w:type="character" w:customStyle="1" w:styleId="Normal6c">
    <w:name w:val="Normal______6 תו"/>
    <w:basedOn w:val="33"/>
    <w:link w:val="Normal6b"/>
    <w:rsid w:val="00342FA6"/>
    <w:rPr>
      <w:rFonts w:ascii="David" w:eastAsia="Times New Roman" w:hAnsi="David"/>
      <w:b w:val="0"/>
      <w:bCs w:val="0"/>
      <w:sz w:val="22"/>
      <w:szCs w:val="24"/>
      <w:lang w:eastAsia="he-IL"/>
    </w:rPr>
  </w:style>
  <w:style w:type="paragraph" w:customStyle="1" w:styleId="Normal7b">
    <w:name w:val="Normal______7"/>
    <w:basedOn w:val="32"/>
    <w:link w:val="Normal7c"/>
    <w:rsid w:val="00342FA6"/>
    <w:pPr>
      <w:outlineLvl w:val="9"/>
    </w:pPr>
    <w:rPr>
      <w:rFonts w:ascii="David" w:hAnsi="David"/>
      <w:b w:val="0"/>
      <w:bCs w:val="0"/>
    </w:rPr>
  </w:style>
  <w:style w:type="character" w:customStyle="1" w:styleId="Normal7c">
    <w:name w:val="Normal______7 תו"/>
    <w:basedOn w:val="33"/>
    <w:link w:val="Normal7b"/>
    <w:rsid w:val="00342FA6"/>
    <w:rPr>
      <w:rFonts w:ascii="David" w:eastAsia="Times New Roman" w:hAnsi="David"/>
      <w:b w:val="0"/>
      <w:bCs w:val="0"/>
      <w:sz w:val="22"/>
      <w:szCs w:val="24"/>
      <w:lang w:eastAsia="he-IL"/>
    </w:rPr>
  </w:style>
  <w:style w:type="paragraph" w:customStyle="1" w:styleId="Normal8b">
    <w:name w:val="Normal______8"/>
    <w:basedOn w:val="32"/>
    <w:link w:val="Normal8c"/>
    <w:rsid w:val="00342FA6"/>
    <w:pPr>
      <w:outlineLvl w:val="9"/>
    </w:pPr>
    <w:rPr>
      <w:rFonts w:ascii="David" w:hAnsi="David"/>
      <w:b w:val="0"/>
      <w:bCs w:val="0"/>
    </w:rPr>
  </w:style>
  <w:style w:type="character" w:customStyle="1" w:styleId="Normal8c">
    <w:name w:val="Normal______8 תו"/>
    <w:basedOn w:val="33"/>
    <w:link w:val="Normal8b"/>
    <w:rsid w:val="00342FA6"/>
    <w:rPr>
      <w:rFonts w:ascii="David" w:eastAsia="Times New Roman" w:hAnsi="David"/>
      <w:b w:val="0"/>
      <w:bCs w:val="0"/>
      <w:sz w:val="22"/>
      <w:szCs w:val="24"/>
      <w:lang w:eastAsia="he-IL"/>
    </w:rPr>
  </w:style>
  <w:style w:type="paragraph" w:customStyle="1" w:styleId="Normal9b">
    <w:name w:val="Normal______9"/>
    <w:basedOn w:val="32"/>
    <w:link w:val="Normal9c"/>
    <w:rsid w:val="00342FA6"/>
    <w:pPr>
      <w:outlineLvl w:val="9"/>
    </w:pPr>
    <w:rPr>
      <w:rFonts w:ascii="David" w:hAnsi="David"/>
      <w:b w:val="0"/>
      <w:bCs w:val="0"/>
    </w:rPr>
  </w:style>
  <w:style w:type="character" w:customStyle="1" w:styleId="Normal9c">
    <w:name w:val="Normal______9 תו"/>
    <w:basedOn w:val="33"/>
    <w:link w:val="Normal9b"/>
    <w:rsid w:val="00342FA6"/>
    <w:rPr>
      <w:rFonts w:ascii="David" w:eastAsia="Times New Roman" w:hAnsi="David"/>
      <w:b w:val="0"/>
      <w:bCs w:val="0"/>
      <w:sz w:val="22"/>
      <w:szCs w:val="24"/>
      <w:lang w:eastAsia="he-IL"/>
    </w:rPr>
  </w:style>
  <w:style w:type="paragraph" w:customStyle="1" w:styleId="Normal10b">
    <w:name w:val="Normal______10"/>
    <w:basedOn w:val="32"/>
    <w:link w:val="Normal10c"/>
    <w:rsid w:val="00342FA6"/>
    <w:pPr>
      <w:outlineLvl w:val="9"/>
    </w:pPr>
    <w:rPr>
      <w:rFonts w:ascii="David" w:hAnsi="David"/>
      <w:b w:val="0"/>
      <w:bCs w:val="0"/>
    </w:rPr>
  </w:style>
  <w:style w:type="character" w:customStyle="1" w:styleId="Normal10c">
    <w:name w:val="Normal______10 תו"/>
    <w:basedOn w:val="33"/>
    <w:link w:val="Normal10b"/>
    <w:rsid w:val="00342FA6"/>
    <w:rPr>
      <w:rFonts w:ascii="David" w:eastAsia="Times New Roman" w:hAnsi="David"/>
      <w:b w:val="0"/>
      <w:bCs w:val="0"/>
      <w:sz w:val="22"/>
      <w:szCs w:val="24"/>
      <w:lang w:eastAsia="he-IL"/>
    </w:rPr>
  </w:style>
  <w:style w:type="paragraph" w:customStyle="1" w:styleId="Normal1d">
    <w:name w:val="Normal_______1"/>
    <w:basedOn w:val="32"/>
    <w:link w:val="Normal1e"/>
    <w:rsid w:val="00342FA6"/>
    <w:pPr>
      <w:outlineLvl w:val="9"/>
    </w:pPr>
    <w:rPr>
      <w:rFonts w:ascii="David" w:hAnsi="David"/>
      <w:b w:val="0"/>
      <w:bCs w:val="0"/>
    </w:rPr>
  </w:style>
  <w:style w:type="character" w:customStyle="1" w:styleId="Normal1e">
    <w:name w:val="Normal_______1 תו"/>
    <w:basedOn w:val="33"/>
    <w:link w:val="Normal1d"/>
    <w:rsid w:val="00342FA6"/>
    <w:rPr>
      <w:rFonts w:ascii="David" w:eastAsia="Times New Roman" w:hAnsi="David"/>
      <w:b w:val="0"/>
      <w:bCs w:val="0"/>
      <w:sz w:val="22"/>
      <w:szCs w:val="24"/>
      <w:lang w:eastAsia="he-IL"/>
    </w:rPr>
  </w:style>
  <w:style w:type="paragraph" w:customStyle="1" w:styleId="Normal2c">
    <w:name w:val="Normal_______2"/>
    <w:basedOn w:val="32"/>
    <w:link w:val="Normal2d"/>
    <w:rsid w:val="00342FA6"/>
    <w:pPr>
      <w:outlineLvl w:val="9"/>
    </w:pPr>
    <w:rPr>
      <w:rFonts w:ascii="David" w:hAnsi="David"/>
      <w:b w:val="0"/>
      <w:bCs w:val="0"/>
    </w:rPr>
  </w:style>
  <w:style w:type="character" w:customStyle="1" w:styleId="Normal2d">
    <w:name w:val="Normal_______2 תו"/>
    <w:basedOn w:val="33"/>
    <w:link w:val="Normal2c"/>
    <w:rsid w:val="00342FA6"/>
    <w:rPr>
      <w:rFonts w:ascii="David" w:eastAsia="Times New Roman" w:hAnsi="David"/>
      <w:b w:val="0"/>
      <w:bCs w:val="0"/>
      <w:sz w:val="22"/>
      <w:szCs w:val="24"/>
      <w:lang w:eastAsia="he-IL"/>
    </w:rPr>
  </w:style>
  <w:style w:type="paragraph" w:customStyle="1" w:styleId="Normal3d">
    <w:name w:val="Normal_______3"/>
    <w:basedOn w:val="32"/>
    <w:link w:val="Normal3e"/>
    <w:rsid w:val="00342FA6"/>
    <w:pPr>
      <w:outlineLvl w:val="9"/>
    </w:pPr>
    <w:rPr>
      <w:rFonts w:ascii="David" w:hAnsi="David"/>
      <w:b w:val="0"/>
      <w:bCs w:val="0"/>
    </w:rPr>
  </w:style>
  <w:style w:type="character" w:customStyle="1" w:styleId="Normal3e">
    <w:name w:val="Normal_______3 תו"/>
    <w:basedOn w:val="33"/>
    <w:link w:val="Normal3d"/>
    <w:rsid w:val="00342FA6"/>
    <w:rPr>
      <w:rFonts w:ascii="David" w:eastAsia="Times New Roman" w:hAnsi="David"/>
      <w:b w:val="0"/>
      <w:bCs w:val="0"/>
      <w:sz w:val="22"/>
      <w:szCs w:val="24"/>
      <w:lang w:eastAsia="he-IL"/>
    </w:rPr>
  </w:style>
  <w:style w:type="paragraph" w:customStyle="1" w:styleId="Normal4d">
    <w:name w:val="Normal_______4"/>
    <w:basedOn w:val="22"/>
    <w:link w:val="Normal4e"/>
    <w:rsid w:val="00342FA6"/>
    <w:pPr>
      <w:outlineLvl w:val="9"/>
    </w:pPr>
    <w:rPr>
      <w:rFonts w:ascii="David" w:hAnsi="David"/>
      <w:b w:val="0"/>
      <w:bCs w:val="0"/>
    </w:rPr>
  </w:style>
  <w:style w:type="character" w:customStyle="1" w:styleId="Normal4e">
    <w:name w:val="Normal_______4 תו"/>
    <w:basedOn w:val="23"/>
    <w:link w:val="Normal4d"/>
    <w:rsid w:val="00342FA6"/>
    <w:rPr>
      <w:rFonts w:ascii="David" w:eastAsia="Times New Roman" w:hAnsi="David"/>
      <w:b w:val="0"/>
      <w:bCs w:val="0"/>
      <w:sz w:val="28"/>
      <w:szCs w:val="28"/>
      <w:lang w:eastAsia="he-IL"/>
    </w:rPr>
  </w:style>
  <w:style w:type="paragraph" w:customStyle="1" w:styleId="Normal5d">
    <w:name w:val="Normal_______5"/>
    <w:basedOn w:val="14"/>
    <w:link w:val="Normal5e"/>
    <w:rsid w:val="00342FA6"/>
    <w:pPr>
      <w:spacing w:before="600"/>
      <w:outlineLvl w:val="9"/>
    </w:pPr>
    <w:rPr>
      <w:rFonts w:ascii="David" w:hAnsi="David"/>
      <w:b w:val="0"/>
      <w:bCs w:val="0"/>
    </w:rPr>
  </w:style>
  <w:style w:type="character" w:customStyle="1" w:styleId="Normal5e">
    <w:name w:val="Normal_______5 תו"/>
    <w:basedOn w:val="15"/>
    <w:link w:val="Normal5d"/>
    <w:rsid w:val="00342FA6"/>
    <w:rPr>
      <w:rFonts w:ascii="David" w:eastAsia="Times New Roman" w:hAnsi="David"/>
      <w:b w:val="0"/>
      <w:bCs w:val="0"/>
      <w:smallCaps/>
      <w:sz w:val="28"/>
      <w:szCs w:val="32"/>
      <w:lang w:eastAsia="he-IL"/>
    </w:rPr>
  </w:style>
  <w:style w:type="paragraph" w:customStyle="1" w:styleId="Normal6d">
    <w:name w:val="Normal_______6"/>
    <w:basedOn w:val="22"/>
    <w:link w:val="Normal6e"/>
    <w:rsid w:val="00342FA6"/>
    <w:pPr>
      <w:outlineLvl w:val="9"/>
    </w:pPr>
    <w:rPr>
      <w:rFonts w:ascii="David" w:hAnsi="David"/>
      <w:b w:val="0"/>
      <w:bCs w:val="0"/>
    </w:rPr>
  </w:style>
  <w:style w:type="character" w:customStyle="1" w:styleId="Normal6e">
    <w:name w:val="Normal_______6 תו"/>
    <w:basedOn w:val="23"/>
    <w:link w:val="Normal6d"/>
    <w:rsid w:val="00342FA6"/>
    <w:rPr>
      <w:rFonts w:ascii="David" w:eastAsia="Times New Roman" w:hAnsi="David"/>
      <w:b w:val="0"/>
      <w:bCs w:val="0"/>
      <w:sz w:val="28"/>
      <w:szCs w:val="28"/>
      <w:lang w:eastAsia="he-IL"/>
    </w:rPr>
  </w:style>
  <w:style w:type="paragraph" w:customStyle="1" w:styleId="Normal7d">
    <w:name w:val="Normal_______7"/>
    <w:basedOn w:val="22"/>
    <w:link w:val="Normal7e"/>
    <w:rsid w:val="00342FA6"/>
    <w:pPr>
      <w:outlineLvl w:val="9"/>
    </w:pPr>
    <w:rPr>
      <w:rFonts w:ascii="David" w:hAnsi="David"/>
      <w:b w:val="0"/>
      <w:bCs w:val="0"/>
    </w:rPr>
  </w:style>
  <w:style w:type="character" w:customStyle="1" w:styleId="Normal7e">
    <w:name w:val="Normal_______7 תו"/>
    <w:basedOn w:val="23"/>
    <w:link w:val="Normal7d"/>
    <w:rsid w:val="00342FA6"/>
    <w:rPr>
      <w:rFonts w:ascii="David" w:eastAsia="Times New Roman" w:hAnsi="David"/>
      <w:b w:val="0"/>
      <w:bCs w:val="0"/>
      <w:sz w:val="28"/>
      <w:szCs w:val="28"/>
      <w:lang w:eastAsia="he-IL"/>
    </w:rPr>
  </w:style>
  <w:style w:type="paragraph" w:customStyle="1" w:styleId="Normal8d">
    <w:name w:val="Normal_______8"/>
    <w:basedOn w:val="22"/>
    <w:link w:val="Normal8e"/>
    <w:rsid w:val="00342FA6"/>
    <w:pPr>
      <w:outlineLvl w:val="9"/>
    </w:pPr>
    <w:rPr>
      <w:rFonts w:ascii="David" w:hAnsi="David"/>
      <w:b w:val="0"/>
      <w:bCs w:val="0"/>
    </w:rPr>
  </w:style>
  <w:style w:type="character" w:customStyle="1" w:styleId="Normal8e">
    <w:name w:val="Normal_______8 תו"/>
    <w:basedOn w:val="23"/>
    <w:link w:val="Normal8d"/>
    <w:rsid w:val="00342FA6"/>
    <w:rPr>
      <w:rFonts w:ascii="David" w:eastAsia="Times New Roman" w:hAnsi="David"/>
      <w:b w:val="0"/>
      <w:bCs w:val="0"/>
      <w:sz w:val="28"/>
      <w:szCs w:val="28"/>
      <w:lang w:eastAsia="he-IL"/>
    </w:rPr>
  </w:style>
  <w:style w:type="paragraph" w:customStyle="1" w:styleId="Normal9d">
    <w:name w:val="Normal_______9"/>
    <w:basedOn w:val="22"/>
    <w:link w:val="Normal9e"/>
    <w:rsid w:val="00342FA6"/>
    <w:pPr>
      <w:outlineLvl w:val="9"/>
    </w:pPr>
    <w:rPr>
      <w:rFonts w:ascii="David" w:hAnsi="David"/>
      <w:b w:val="0"/>
      <w:bCs w:val="0"/>
    </w:rPr>
  </w:style>
  <w:style w:type="character" w:customStyle="1" w:styleId="Normal9e">
    <w:name w:val="Normal_______9 תו"/>
    <w:basedOn w:val="23"/>
    <w:link w:val="Normal9d"/>
    <w:rsid w:val="00342FA6"/>
    <w:rPr>
      <w:rFonts w:ascii="David" w:eastAsia="Times New Roman" w:hAnsi="David"/>
      <w:b w:val="0"/>
      <w:bCs w:val="0"/>
      <w:sz w:val="28"/>
      <w:szCs w:val="28"/>
      <w:lang w:eastAsia="he-IL"/>
    </w:rPr>
  </w:style>
  <w:style w:type="paragraph" w:customStyle="1" w:styleId="Normal10d">
    <w:name w:val="Normal_______10"/>
    <w:basedOn w:val="32"/>
    <w:link w:val="Normal10e"/>
    <w:rsid w:val="00342FA6"/>
    <w:pPr>
      <w:outlineLvl w:val="9"/>
    </w:pPr>
    <w:rPr>
      <w:rFonts w:ascii="David" w:hAnsi="David"/>
      <w:b w:val="0"/>
      <w:bCs w:val="0"/>
    </w:rPr>
  </w:style>
  <w:style w:type="character" w:customStyle="1" w:styleId="Normal10e">
    <w:name w:val="Normal_______10 תו"/>
    <w:basedOn w:val="33"/>
    <w:link w:val="Normal10d"/>
    <w:rsid w:val="00342FA6"/>
    <w:rPr>
      <w:rFonts w:ascii="David" w:eastAsia="Times New Roman" w:hAnsi="David"/>
      <w:b w:val="0"/>
      <w:bCs w:val="0"/>
      <w:sz w:val="22"/>
      <w:szCs w:val="24"/>
      <w:lang w:eastAsia="he-IL"/>
    </w:rPr>
  </w:style>
  <w:style w:type="paragraph" w:customStyle="1" w:styleId="Normal1f">
    <w:name w:val="Normal________1"/>
    <w:basedOn w:val="32"/>
    <w:link w:val="Normal1f0"/>
    <w:rsid w:val="00342FA6"/>
    <w:pPr>
      <w:outlineLvl w:val="9"/>
    </w:pPr>
    <w:rPr>
      <w:rFonts w:ascii="David" w:hAnsi="David"/>
      <w:b w:val="0"/>
      <w:bCs w:val="0"/>
    </w:rPr>
  </w:style>
  <w:style w:type="character" w:customStyle="1" w:styleId="Normal1f0">
    <w:name w:val="Normal________1 תו"/>
    <w:basedOn w:val="33"/>
    <w:link w:val="Normal1f"/>
    <w:rsid w:val="00342FA6"/>
    <w:rPr>
      <w:rFonts w:ascii="David" w:eastAsia="Times New Roman" w:hAnsi="David"/>
      <w:b w:val="0"/>
      <w:bCs w:val="0"/>
      <w:sz w:val="22"/>
      <w:szCs w:val="24"/>
      <w:lang w:eastAsia="he-IL"/>
    </w:rPr>
  </w:style>
  <w:style w:type="paragraph" w:customStyle="1" w:styleId="Normal2e">
    <w:name w:val="Normal________2"/>
    <w:basedOn w:val="42"/>
    <w:link w:val="Normal2f"/>
    <w:rsid w:val="00342FA6"/>
    <w:pPr>
      <w:outlineLvl w:val="9"/>
    </w:pPr>
    <w:rPr>
      <w:rFonts w:ascii="David" w:hAnsi="David"/>
      <w:b w:val="0"/>
      <w:bCs w:val="0"/>
    </w:rPr>
  </w:style>
  <w:style w:type="character" w:customStyle="1" w:styleId="Normal2f">
    <w:name w:val="Normal________2 תו"/>
    <w:basedOn w:val="43"/>
    <w:link w:val="Normal2e"/>
    <w:rsid w:val="00342FA6"/>
    <w:rPr>
      <w:rFonts w:ascii="David" w:eastAsia="Times New Roman" w:hAnsi="David"/>
      <w:b w:val="0"/>
      <w:bCs w:val="0"/>
      <w:sz w:val="22"/>
      <w:szCs w:val="24"/>
      <w:lang w:eastAsia="he-IL"/>
    </w:rPr>
  </w:style>
  <w:style w:type="paragraph" w:customStyle="1" w:styleId="Normal3f">
    <w:name w:val="Normal________3"/>
    <w:basedOn w:val="42"/>
    <w:link w:val="Normal3f0"/>
    <w:rsid w:val="00342FA6"/>
    <w:pPr>
      <w:outlineLvl w:val="9"/>
    </w:pPr>
    <w:rPr>
      <w:rFonts w:ascii="David" w:hAnsi="David"/>
      <w:b w:val="0"/>
      <w:bCs w:val="0"/>
    </w:rPr>
  </w:style>
  <w:style w:type="character" w:customStyle="1" w:styleId="Normal3f0">
    <w:name w:val="Normal________3 תו"/>
    <w:basedOn w:val="43"/>
    <w:link w:val="Normal3f"/>
    <w:rsid w:val="00342FA6"/>
    <w:rPr>
      <w:rFonts w:ascii="David" w:eastAsia="Times New Roman" w:hAnsi="David"/>
      <w:b w:val="0"/>
      <w:bCs w:val="0"/>
      <w:sz w:val="22"/>
      <w:szCs w:val="24"/>
      <w:lang w:eastAsia="he-IL"/>
    </w:rPr>
  </w:style>
  <w:style w:type="paragraph" w:customStyle="1" w:styleId="Normal4f">
    <w:name w:val="Normal________4"/>
    <w:basedOn w:val="42"/>
    <w:link w:val="Normal4f0"/>
    <w:rsid w:val="00342FA6"/>
    <w:pPr>
      <w:outlineLvl w:val="9"/>
    </w:pPr>
    <w:rPr>
      <w:rFonts w:ascii="David" w:hAnsi="David"/>
      <w:b w:val="0"/>
      <w:bCs w:val="0"/>
    </w:rPr>
  </w:style>
  <w:style w:type="character" w:customStyle="1" w:styleId="Normal4f0">
    <w:name w:val="Normal________4 תו"/>
    <w:basedOn w:val="43"/>
    <w:link w:val="Normal4f"/>
    <w:rsid w:val="00342FA6"/>
    <w:rPr>
      <w:rFonts w:ascii="David" w:eastAsia="Times New Roman" w:hAnsi="David"/>
      <w:b w:val="0"/>
      <w:bCs w:val="0"/>
      <w:sz w:val="22"/>
      <w:szCs w:val="24"/>
      <w:lang w:eastAsia="he-IL"/>
    </w:rPr>
  </w:style>
  <w:style w:type="paragraph" w:customStyle="1" w:styleId="Normal5f">
    <w:name w:val="Normal________5"/>
    <w:basedOn w:val="42"/>
    <w:link w:val="Normal5f0"/>
    <w:rsid w:val="00342FA6"/>
    <w:pPr>
      <w:outlineLvl w:val="9"/>
    </w:pPr>
    <w:rPr>
      <w:rFonts w:ascii="David" w:hAnsi="David"/>
      <w:b w:val="0"/>
      <w:bCs w:val="0"/>
    </w:rPr>
  </w:style>
  <w:style w:type="character" w:customStyle="1" w:styleId="Normal5f0">
    <w:name w:val="Normal________5 תו"/>
    <w:basedOn w:val="43"/>
    <w:link w:val="Normal5f"/>
    <w:rsid w:val="00342FA6"/>
    <w:rPr>
      <w:rFonts w:ascii="David" w:eastAsia="Times New Roman" w:hAnsi="David"/>
      <w:b w:val="0"/>
      <w:bCs w:val="0"/>
      <w:sz w:val="22"/>
      <w:szCs w:val="24"/>
      <w:lang w:eastAsia="he-IL"/>
    </w:rPr>
  </w:style>
  <w:style w:type="paragraph" w:customStyle="1" w:styleId="Normal6f">
    <w:name w:val="Normal________6"/>
    <w:basedOn w:val="22"/>
    <w:link w:val="Normal6f0"/>
    <w:rsid w:val="00342FA6"/>
    <w:pPr>
      <w:outlineLvl w:val="9"/>
    </w:pPr>
    <w:rPr>
      <w:rFonts w:ascii="David" w:hAnsi="David"/>
      <w:b w:val="0"/>
      <w:bCs w:val="0"/>
    </w:rPr>
  </w:style>
  <w:style w:type="character" w:customStyle="1" w:styleId="Normal6f0">
    <w:name w:val="Normal________6 תו"/>
    <w:basedOn w:val="23"/>
    <w:link w:val="Normal6f"/>
    <w:rsid w:val="00342FA6"/>
    <w:rPr>
      <w:rFonts w:ascii="David" w:eastAsia="Times New Roman" w:hAnsi="David"/>
      <w:b w:val="0"/>
      <w:bCs w:val="0"/>
      <w:sz w:val="28"/>
      <w:szCs w:val="28"/>
      <w:lang w:eastAsia="he-IL"/>
    </w:rPr>
  </w:style>
  <w:style w:type="paragraph" w:customStyle="1" w:styleId="Normal7f">
    <w:name w:val="Normal________7"/>
    <w:basedOn w:val="32"/>
    <w:link w:val="Normal7f0"/>
    <w:rsid w:val="00342FA6"/>
    <w:pPr>
      <w:outlineLvl w:val="9"/>
    </w:pPr>
    <w:rPr>
      <w:rFonts w:ascii="David" w:hAnsi="David"/>
      <w:b w:val="0"/>
      <w:bCs w:val="0"/>
    </w:rPr>
  </w:style>
  <w:style w:type="character" w:customStyle="1" w:styleId="Normal7f0">
    <w:name w:val="Normal________7 תו"/>
    <w:basedOn w:val="33"/>
    <w:link w:val="Normal7f"/>
    <w:rsid w:val="00342FA6"/>
    <w:rPr>
      <w:rFonts w:ascii="David" w:eastAsia="Times New Roman" w:hAnsi="David"/>
      <w:b w:val="0"/>
      <w:bCs w:val="0"/>
      <w:sz w:val="22"/>
      <w:szCs w:val="24"/>
      <w:lang w:eastAsia="he-IL"/>
    </w:rPr>
  </w:style>
  <w:style w:type="paragraph" w:customStyle="1" w:styleId="Normal8f">
    <w:name w:val="Normal________8"/>
    <w:basedOn w:val="32"/>
    <w:link w:val="Normal8f0"/>
    <w:rsid w:val="00342FA6"/>
    <w:pPr>
      <w:outlineLvl w:val="9"/>
    </w:pPr>
    <w:rPr>
      <w:b w:val="0"/>
      <w:bCs w:val="0"/>
    </w:rPr>
  </w:style>
  <w:style w:type="character" w:customStyle="1" w:styleId="Normal8f0">
    <w:name w:val="Normal________8 תו"/>
    <w:basedOn w:val="33"/>
    <w:link w:val="Normal8f"/>
    <w:rsid w:val="00342FA6"/>
    <w:rPr>
      <w:rFonts w:eastAsia="Times New Roman"/>
      <w:b w:val="0"/>
      <w:bCs w:val="0"/>
      <w:sz w:val="22"/>
      <w:szCs w:val="24"/>
      <w:lang w:eastAsia="he-IL"/>
    </w:rPr>
  </w:style>
  <w:style w:type="paragraph" w:customStyle="1" w:styleId="Normal9f">
    <w:name w:val="Normal________9"/>
    <w:basedOn w:val="22"/>
    <w:link w:val="Normal9f0"/>
    <w:rsid w:val="00342FA6"/>
    <w:pPr>
      <w:outlineLvl w:val="9"/>
    </w:pPr>
    <w:rPr>
      <w:b w:val="0"/>
      <w:bCs w:val="0"/>
    </w:rPr>
  </w:style>
  <w:style w:type="character" w:customStyle="1" w:styleId="Normal9f0">
    <w:name w:val="Normal________9 תו"/>
    <w:basedOn w:val="23"/>
    <w:link w:val="Normal9f"/>
    <w:rsid w:val="00342FA6"/>
    <w:rPr>
      <w:rFonts w:eastAsia="Times New Roman"/>
      <w:b w:val="0"/>
      <w:bCs w:val="0"/>
      <w:sz w:val="28"/>
      <w:szCs w:val="28"/>
      <w:lang w:eastAsia="he-IL"/>
    </w:rPr>
  </w:style>
  <w:style w:type="paragraph" w:customStyle="1" w:styleId="Normal10f">
    <w:name w:val="Normal________10"/>
    <w:basedOn w:val="32"/>
    <w:link w:val="Normal10f0"/>
    <w:rsid w:val="006B61B4"/>
    <w:pPr>
      <w:outlineLvl w:val="9"/>
    </w:pPr>
    <w:rPr>
      <w:rFonts w:ascii="David" w:hAnsi="David"/>
      <w:b w:val="0"/>
      <w:bCs w:val="0"/>
    </w:rPr>
  </w:style>
  <w:style w:type="character" w:customStyle="1" w:styleId="Normal10f0">
    <w:name w:val="Normal________10 תו"/>
    <w:basedOn w:val="33"/>
    <w:link w:val="Normal10f"/>
    <w:rsid w:val="006B61B4"/>
    <w:rPr>
      <w:rFonts w:ascii="David" w:eastAsia="Times New Roman" w:hAnsi="David"/>
      <w:b w:val="0"/>
      <w:bCs w:val="0"/>
      <w:sz w:val="22"/>
      <w:szCs w:val="24"/>
      <w:lang w:eastAsia="he-IL"/>
    </w:rPr>
  </w:style>
  <w:style w:type="paragraph" w:customStyle="1" w:styleId="Normal1f1">
    <w:name w:val="Normal_________1"/>
    <w:basedOn w:val="32"/>
    <w:link w:val="Normal1f2"/>
    <w:rsid w:val="006B61B4"/>
    <w:pPr>
      <w:outlineLvl w:val="9"/>
    </w:pPr>
    <w:rPr>
      <w:rFonts w:ascii="David" w:hAnsi="David"/>
      <w:b w:val="0"/>
      <w:bCs w:val="0"/>
    </w:rPr>
  </w:style>
  <w:style w:type="character" w:customStyle="1" w:styleId="Normal1f2">
    <w:name w:val="Normal_________1 תו"/>
    <w:basedOn w:val="33"/>
    <w:link w:val="Normal1f1"/>
    <w:rsid w:val="006B61B4"/>
    <w:rPr>
      <w:rFonts w:ascii="David" w:eastAsia="Times New Roman" w:hAnsi="David"/>
      <w:b w:val="0"/>
      <w:bCs w:val="0"/>
      <w:sz w:val="22"/>
      <w:szCs w:val="24"/>
      <w:lang w:eastAsia="he-IL"/>
    </w:rPr>
  </w:style>
  <w:style w:type="paragraph" w:customStyle="1" w:styleId="Normal2f0">
    <w:name w:val="Normal_________2"/>
    <w:basedOn w:val="42"/>
    <w:link w:val="Normal2f1"/>
    <w:rsid w:val="006B61B4"/>
    <w:pPr>
      <w:outlineLvl w:val="9"/>
    </w:pPr>
    <w:rPr>
      <w:rFonts w:ascii="David" w:hAnsi="David"/>
      <w:b w:val="0"/>
      <w:bCs w:val="0"/>
    </w:rPr>
  </w:style>
  <w:style w:type="character" w:customStyle="1" w:styleId="Normal2f1">
    <w:name w:val="Normal_________2 תו"/>
    <w:basedOn w:val="43"/>
    <w:link w:val="Normal2f0"/>
    <w:rsid w:val="006B61B4"/>
    <w:rPr>
      <w:rFonts w:ascii="David" w:eastAsia="Times New Roman" w:hAnsi="David"/>
      <w:b w:val="0"/>
      <w:bCs w:val="0"/>
      <w:sz w:val="22"/>
      <w:szCs w:val="24"/>
      <w:lang w:eastAsia="he-IL"/>
    </w:rPr>
  </w:style>
  <w:style w:type="paragraph" w:customStyle="1" w:styleId="Normal3f1">
    <w:name w:val="Normal_________3"/>
    <w:basedOn w:val="42"/>
    <w:link w:val="Normal3f2"/>
    <w:rsid w:val="006B61B4"/>
    <w:pPr>
      <w:outlineLvl w:val="9"/>
    </w:pPr>
    <w:rPr>
      <w:rFonts w:ascii="David" w:hAnsi="David"/>
      <w:b w:val="0"/>
      <w:bCs w:val="0"/>
    </w:rPr>
  </w:style>
  <w:style w:type="character" w:customStyle="1" w:styleId="Normal3f2">
    <w:name w:val="Normal_________3 תו"/>
    <w:basedOn w:val="43"/>
    <w:link w:val="Normal3f1"/>
    <w:rsid w:val="006B61B4"/>
    <w:rPr>
      <w:rFonts w:ascii="David" w:eastAsia="Times New Roman" w:hAnsi="David"/>
      <w:b w:val="0"/>
      <w:bCs w:val="0"/>
      <w:sz w:val="22"/>
      <w:szCs w:val="24"/>
      <w:lang w:eastAsia="he-IL"/>
    </w:rPr>
  </w:style>
  <w:style w:type="paragraph" w:customStyle="1" w:styleId="Normal4f1">
    <w:name w:val="Normal_________4"/>
    <w:basedOn w:val="42"/>
    <w:link w:val="Normal4f2"/>
    <w:rsid w:val="006B61B4"/>
    <w:pPr>
      <w:outlineLvl w:val="9"/>
    </w:pPr>
    <w:rPr>
      <w:rFonts w:ascii="David" w:hAnsi="David"/>
      <w:b w:val="0"/>
      <w:bCs w:val="0"/>
    </w:rPr>
  </w:style>
  <w:style w:type="character" w:customStyle="1" w:styleId="Normal4f2">
    <w:name w:val="Normal_________4 תו"/>
    <w:basedOn w:val="43"/>
    <w:link w:val="Normal4f1"/>
    <w:rsid w:val="006B61B4"/>
    <w:rPr>
      <w:rFonts w:ascii="David" w:eastAsia="Times New Roman" w:hAnsi="David"/>
      <w:b w:val="0"/>
      <w:bCs w:val="0"/>
      <w:sz w:val="22"/>
      <w:szCs w:val="24"/>
      <w:lang w:eastAsia="he-IL"/>
    </w:rPr>
  </w:style>
  <w:style w:type="paragraph" w:customStyle="1" w:styleId="Normal5f1">
    <w:name w:val="Normal_________5"/>
    <w:basedOn w:val="42"/>
    <w:link w:val="Normal5f2"/>
    <w:rsid w:val="006B61B4"/>
    <w:pPr>
      <w:outlineLvl w:val="9"/>
    </w:pPr>
    <w:rPr>
      <w:rFonts w:ascii="David" w:hAnsi="David"/>
      <w:b w:val="0"/>
      <w:bCs w:val="0"/>
    </w:rPr>
  </w:style>
  <w:style w:type="character" w:customStyle="1" w:styleId="Normal5f2">
    <w:name w:val="Normal_________5 תו"/>
    <w:basedOn w:val="43"/>
    <w:link w:val="Normal5f1"/>
    <w:rsid w:val="006B61B4"/>
    <w:rPr>
      <w:rFonts w:ascii="David" w:eastAsia="Times New Roman" w:hAnsi="David"/>
      <w:b w:val="0"/>
      <w:bCs w:val="0"/>
      <w:sz w:val="22"/>
      <w:szCs w:val="24"/>
      <w:lang w:eastAsia="he-IL"/>
    </w:rPr>
  </w:style>
  <w:style w:type="paragraph" w:customStyle="1" w:styleId="Normal6f1">
    <w:name w:val="Normal_________6"/>
    <w:basedOn w:val="42"/>
    <w:link w:val="Normal6f2"/>
    <w:rsid w:val="006B61B4"/>
    <w:pPr>
      <w:outlineLvl w:val="9"/>
    </w:pPr>
    <w:rPr>
      <w:rFonts w:ascii="David" w:hAnsi="David"/>
      <w:b w:val="0"/>
      <w:bCs w:val="0"/>
    </w:rPr>
  </w:style>
  <w:style w:type="character" w:customStyle="1" w:styleId="Normal6f2">
    <w:name w:val="Normal_________6 תו"/>
    <w:basedOn w:val="43"/>
    <w:link w:val="Normal6f1"/>
    <w:rsid w:val="006B61B4"/>
    <w:rPr>
      <w:rFonts w:ascii="David" w:eastAsia="Times New Roman" w:hAnsi="David"/>
      <w:b w:val="0"/>
      <w:bCs w:val="0"/>
      <w:sz w:val="22"/>
      <w:szCs w:val="24"/>
      <w:lang w:eastAsia="he-IL"/>
    </w:rPr>
  </w:style>
  <w:style w:type="paragraph" w:customStyle="1" w:styleId="Normal7f1">
    <w:name w:val="Normal_________7"/>
    <w:basedOn w:val="42"/>
    <w:link w:val="Normal7f2"/>
    <w:rsid w:val="006B61B4"/>
    <w:pPr>
      <w:outlineLvl w:val="9"/>
    </w:pPr>
    <w:rPr>
      <w:rFonts w:ascii="David" w:hAnsi="David"/>
      <w:b w:val="0"/>
      <w:bCs w:val="0"/>
    </w:rPr>
  </w:style>
  <w:style w:type="character" w:customStyle="1" w:styleId="Normal7f2">
    <w:name w:val="Normal_________7 תו"/>
    <w:basedOn w:val="43"/>
    <w:link w:val="Normal7f1"/>
    <w:rsid w:val="006B61B4"/>
    <w:rPr>
      <w:rFonts w:ascii="David" w:eastAsia="Times New Roman" w:hAnsi="David"/>
      <w:b w:val="0"/>
      <w:bCs w:val="0"/>
      <w:sz w:val="22"/>
      <w:szCs w:val="24"/>
      <w:lang w:eastAsia="he-IL"/>
    </w:rPr>
  </w:style>
  <w:style w:type="paragraph" w:customStyle="1" w:styleId="Normal8f1">
    <w:name w:val="Normal_________8"/>
    <w:basedOn w:val="42"/>
    <w:link w:val="Normal8f2"/>
    <w:rsid w:val="006B61B4"/>
    <w:pPr>
      <w:outlineLvl w:val="9"/>
    </w:pPr>
    <w:rPr>
      <w:rFonts w:ascii="David" w:hAnsi="David"/>
      <w:b w:val="0"/>
      <w:bCs w:val="0"/>
    </w:rPr>
  </w:style>
  <w:style w:type="character" w:customStyle="1" w:styleId="Normal8f2">
    <w:name w:val="Normal_________8 תו"/>
    <w:basedOn w:val="43"/>
    <w:link w:val="Normal8f1"/>
    <w:rsid w:val="006B61B4"/>
    <w:rPr>
      <w:rFonts w:ascii="David" w:eastAsia="Times New Roman" w:hAnsi="David"/>
      <w:b w:val="0"/>
      <w:bCs w:val="0"/>
      <w:sz w:val="22"/>
      <w:szCs w:val="24"/>
      <w:lang w:eastAsia="he-IL"/>
    </w:rPr>
  </w:style>
  <w:style w:type="paragraph" w:customStyle="1" w:styleId="Normal9f1">
    <w:name w:val="Normal_________9"/>
    <w:basedOn w:val="42"/>
    <w:link w:val="Normal9f2"/>
    <w:rsid w:val="006B61B4"/>
    <w:pPr>
      <w:outlineLvl w:val="9"/>
    </w:pPr>
    <w:rPr>
      <w:rFonts w:ascii="David" w:hAnsi="David"/>
      <w:b w:val="0"/>
      <w:bCs w:val="0"/>
    </w:rPr>
  </w:style>
  <w:style w:type="character" w:customStyle="1" w:styleId="Normal9f2">
    <w:name w:val="Normal_________9 תו"/>
    <w:basedOn w:val="43"/>
    <w:link w:val="Normal9f1"/>
    <w:rsid w:val="006B61B4"/>
    <w:rPr>
      <w:rFonts w:ascii="David" w:eastAsia="Times New Roman" w:hAnsi="David"/>
      <w:b w:val="0"/>
      <w:bCs w:val="0"/>
      <w:sz w:val="22"/>
      <w:szCs w:val="24"/>
      <w:lang w:eastAsia="he-IL"/>
    </w:rPr>
  </w:style>
  <w:style w:type="paragraph" w:customStyle="1" w:styleId="Normal10f1">
    <w:name w:val="Normal_________10"/>
    <w:basedOn w:val="42"/>
    <w:link w:val="Normal10f2"/>
    <w:rsid w:val="006B61B4"/>
    <w:pPr>
      <w:ind w:left="907" w:hanging="907"/>
      <w:outlineLvl w:val="9"/>
    </w:pPr>
    <w:rPr>
      <w:rFonts w:ascii="David" w:hAnsi="David"/>
      <w:b w:val="0"/>
      <w:bCs w:val="0"/>
      <w:noProof/>
    </w:rPr>
  </w:style>
  <w:style w:type="character" w:customStyle="1" w:styleId="Normal10f2">
    <w:name w:val="Normal_________10 תו"/>
    <w:basedOn w:val="43"/>
    <w:link w:val="Normal10f1"/>
    <w:rsid w:val="006B61B4"/>
    <w:rPr>
      <w:rFonts w:ascii="David" w:eastAsia="Times New Roman" w:hAnsi="David"/>
      <w:b w:val="0"/>
      <w:bCs w:val="0"/>
      <w:noProof/>
      <w:sz w:val="22"/>
      <w:szCs w:val="24"/>
      <w:lang w:eastAsia="he-IL"/>
    </w:rPr>
  </w:style>
  <w:style w:type="paragraph" w:customStyle="1" w:styleId="Normal1f3">
    <w:name w:val="Normal__________1"/>
    <w:basedOn w:val="42"/>
    <w:link w:val="Normal1f4"/>
    <w:rsid w:val="006B61B4"/>
    <w:pPr>
      <w:ind w:left="907" w:hanging="907"/>
      <w:outlineLvl w:val="9"/>
    </w:pPr>
    <w:rPr>
      <w:rFonts w:ascii="David" w:hAnsi="David"/>
      <w:b w:val="0"/>
      <w:bCs w:val="0"/>
    </w:rPr>
  </w:style>
  <w:style w:type="character" w:customStyle="1" w:styleId="Normal1f4">
    <w:name w:val="Normal__________1 תו"/>
    <w:basedOn w:val="43"/>
    <w:link w:val="Normal1f3"/>
    <w:rsid w:val="006B61B4"/>
    <w:rPr>
      <w:rFonts w:ascii="David" w:eastAsia="Times New Roman" w:hAnsi="David"/>
      <w:b w:val="0"/>
      <w:bCs w:val="0"/>
      <w:sz w:val="22"/>
      <w:szCs w:val="24"/>
      <w:lang w:eastAsia="he-IL"/>
    </w:rPr>
  </w:style>
  <w:style w:type="paragraph" w:customStyle="1" w:styleId="Normal2f2">
    <w:name w:val="Normal__________2"/>
    <w:basedOn w:val="42"/>
    <w:link w:val="Normal2f3"/>
    <w:rsid w:val="006B61B4"/>
    <w:pPr>
      <w:ind w:left="907" w:hanging="907"/>
      <w:outlineLvl w:val="9"/>
    </w:pPr>
    <w:rPr>
      <w:rFonts w:ascii="David" w:hAnsi="David"/>
      <w:b w:val="0"/>
      <w:bCs w:val="0"/>
    </w:rPr>
  </w:style>
  <w:style w:type="character" w:customStyle="1" w:styleId="Normal2f3">
    <w:name w:val="Normal__________2 תו"/>
    <w:basedOn w:val="43"/>
    <w:link w:val="Normal2f2"/>
    <w:rsid w:val="006B61B4"/>
    <w:rPr>
      <w:rFonts w:ascii="David" w:eastAsia="Times New Roman" w:hAnsi="David"/>
      <w:b w:val="0"/>
      <w:bCs w:val="0"/>
      <w:sz w:val="22"/>
      <w:szCs w:val="24"/>
      <w:lang w:eastAsia="he-IL"/>
    </w:rPr>
  </w:style>
  <w:style w:type="paragraph" w:customStyle="1" w:styleId="Normal3f3">
    <w:name w:val="Normal__________3"/>
    <w:basedOn w:val="42"/>
    <w:link w:val="Normal3f4"/>
    <w:rsid w:val="006B61B4"/>
    <w:pPr>
      <w:ind w:left="907" w:hanging="907"/>
      <w:outlineLvl w:val="9"/>
    </w:pPr>
    <w:rPr>
      <w:b w:val="0"/>
      <w:bCs w:val="0"/>
    </w:rPr>
  </w:style>
  <w:style w:type="character" w:customStyle="1" w:styleId="Normal3f4">
    <w:name w:val="Normal__________3 תו"/>
    <w:basedOn w:val="43"/>
    <w:link w:val="Normal3f3"/>
    <w:rsid w:val="006B61B4"/>
    <w:rPr>
      <w:rFonts w:eastAsia="Times New Roman"/>
      <w:b w:val="0"/>
      <w:bCs w:val="0"/>
      <w:sz w:val="22"/>
      <w:szCs w:val="24"/>
      <w:lang w:eastAsia="he-IL"/>
    </w:rPr>
  </w:style>
  <w:style w:type="paragraph" w:customStyle="1" w:styleId="Normal4f3">
    <w:name w:val="Normal__________4"/>
    <w:basedOn w:val="42"/>
    <w:link w:val="Normal4f4"/>
    <w:rsid w:val="006B61B4"/>
    <w:pPr>
      <w:ind w:left="907" w:hanging="907"/>
      <w:outlineLvl w:val="9"/>
    </w:pPr>
    <w:rPr>
      <w:rFonts w:ascii="David" w:hAnsi="David"/>
      <w:b w:val="0"/>
      <w:bCs w:val="0"/>
      <w:noProof/>
    </w:rPr>
  </w:style>
  <w:style w:type="character" w:customStyle="1" w:styleId="Normal4f4">
    <w:name w:val="Normal__________4 תו"/>
    <w:basedOn w:val="43"/>
    <w:link w:val="Normal4f3"/>
    <w:rsid w:val="006B61B4"/>
    <w:rPr>
      <w:rFonts w:ascii="David" w:eastAsia="Times New Roman" w:hAnsi="David"/>
      <w:b w:val="0"/>
      <w:bCs w:val="0"/>
      <w:noProof/>
      <w:sz w:val="22"/>
      <w:szCs w:val="24"/>
      <w:lang w:eastAsia="he-IL"/>
    </w:rPr>
  </w:style>
  <w:style w:type="paragraph" w:customStyle="1" w:styleId="Normal5f3">
    <w:name w:val="Normal__________5"/>
    <w:basedOn w:val="42"/>
    <w:link w:val="Normal5f4"/>
    <w:rsid w:val="006B61B4"/>
    <w:pPr>
      <w:ind w:left="907" w:hanging="907"/>
      <w:outlineLvl w:val="9"/>
    </w:pPr>
    <w:rPr>
      <w:rFonts w:ascii="David" w:hAnsi="David"/>
      <w:b w:val="0"/>
      <w:bCs w:val="0"/>
      <w:noProof/>
    </w:rPr>
  </w:style>
  <w:style w:type="character" w:customStyle="1" w:styleId="Normal5f4">
    <w:name w:val="Normal__________5 תו"/>
    <w:basedOn w:val="43"/>
    <w:link w:val="Normal5f3"/>
    <w:rsid w:val="006B61B4"/>
    <w:rPr>
      <w:rFonts w:ascii="David" w:eastAsia="Times New Roman" w:hAnsi="David"/>
      <w:b w:val="0"/>
      <w:bCs w:val="0"/>
      <w:noProof/>
      <w:sz w:val="22"/>
      <w:szCs w:val="24"/>
      <w:lang w:eastAsia="he-IL"/>
    </w:rPr>
  </w:style>
  <w:style w:type="paragraph" w:customStyle="1" w:styleId="Normal6f3">
    <w:name w:val="Normal__________6"/>
    <w:basedOn w:val="42"/>
    <w:link w:val="Normal6f4"/>
    <w:rsid w:val="006B61B4"/>
    <w:pPr>
      <w:ind w:left="907" w:hanging="907"/>
      <w:outlineLvl w:val="9"/>
    </w:pPr>
    <w:rPr>
      <w:rFonts w:ascii="David" w:hAnsi="David"/>
      <w:b w:val="0"/>
      <w:bCs w:val="0"/>
    </w:rPr>
  </w:style>
  <w:style w:type="character" w:customStyle="1" w:styleId="Normal6f4">
    <w:name w:val="Normal__________6 תו"/>
    <w:basedOn w:val="43"/>
    <w:link w:val="Normal6f3"/>
    <w:rsid w:val="006B61B4"/>
    <w:rPr>
      <w:rFonts w:ascii="David" w:eastAsia="Times New Roman" w:hAnsi="David"/>
      <w:b w:val="0"/>
      <w:bCs w:val="0"/>
      <w:sz w:val="22"/>
      <w:szCs w:val="24"/>
      <w:lang w:eastAsia="he-IL"/>
    </w:rPr>
  </w:style>
  <w:style w:type="paragraph" w:customStyle="1" w:styleId="Normal7f3">
    <w:name w:val="Normal__________7"/>
    <w:basedOn w:val="42"/>
    <w:link w:val="Normal7f4"/>
    <w:rsid w:val="006B61B4"/>
    <w:pPr>
      <w:ind w:left="907" w:hanging="907"/>
      <w:outlineLvl w:val="9"/>
    </w:pPr>
    <w:rPr>
      <w:rFonts w:ascii="David" w:hAnsi="David"/>
      <w:b w:val="0"/>
      <w:bCs w:val="0"/>
    </w:rPr>
  </w:style>
  <w:style w:type="character" w:customStyle="1" w:styleId="Normal7f4">
    <w:name w:val="Normal__________7 תו"/>
    <w:basedOn w:val="43"/>
    <w:link w:val="Normal7f3"/>
    <w:rsid w:val="006B61B4"/>
    <w:rPr>
      <w:rFonts w:ascii="David" w:eastAsia="Times New Roman" w:hAnsi="David"/>
      <w:b w:val="0"/>
      <w:bCs w:val="0"/>
      <w:sz w:val="22"/>
      <w:szCs w:val="24"/>
      <w:lang w:eastAsia="he-IL"/>
    </w:rPr>
  </w:style>
  <w:style w:type="paragraph" w:customStyle="1" w:styleId="Normal8f3">
    <w:name w:val="Normal__________8"/>
    <w:basedOn w:val="42"/>
    <w:link w:val="Normal8f4"/>
    <w:rsid w:val="006B61B4"/>
    <w:pPr>
      <w:ind w:left="907" w:hanging="907"/>
      <w:outlineLvl w:val="9"/>
    </w:pPr>
    <w:rPr>
      <w:rFonts w:ascii="David" w:hAnsi="David"/>
      <w:b w:val="0"/>
      <w:bCs w:val="0"/>
    </w:rPr>
  </w:style>
  <w:style w:type="character" w:customStyle="1" w:styleId="Normal8f4">
    <w:name w:val="Normal__________8 תו"/>
    <w:basedOn w:val="43"/>
    <w:link w:val="Normal8f3"/>
    <w:rsid w:val="006B61B4"/>
    <w:rPr>
      <w:rFonts w:ascii="David" w:eastAsia="Times New Roman" w:hAnsi="David"/>
      <w:b w:val="0"/>
      <w:bCs w:val="0"/>
      <w:sz w:val="22"/>
      <w:szCs w:val="24"/>
      <w:lang w:eastAsia="he-IL"/>
    </w:rPr>
  </w:style>
  <w:style w:type="paragraph" w:customStyle="1" w:styleId="Normal9f3">
    <w:name w:val="Normal__________9"/>
    <w:basedOn w:val="42"/>
    <w:link w:val="Normal9f4"/>
    <w:rsid w:val="006B61B4"/>
    <w:pPr>
      <w:ind w:left="907" w:hanging="907"/>
      <w:outlineLvl w:val="9"/>
    </w:pPr>
    <w:rPr>
      <w:rFonts w:ascii="David" w:hAnsi="David"/>
      <w:b w:val="0"/>
      <w:bCs w:val="0"/>
    </w:rPr>
  </w:style>
  <w:style w:type="character" w:customStyle="1" w:styleId="Normal9f4">
    <w:name w:val="Normal__________9 תו"/>
    <w:basedOn w:val="43"/>
    <w:link w:val="Normal9f3"/>
    <w:rsid w:val="006B61B4"/>
    <w:rPr>
      <w:rFonts w:ascii="David" w:eastAsia="Times New Roman" w:hAnsi="David"/>
      <w:b w:val="0"/>
      <w:bCs w:val="0"/>
      <w:sz w:val="22"/>
      <w:szCs w:val="24"/>
      <w:lang w:eastAsia="he-IL"/>
    </w:rPr>
  </w:style>
  <w:style w:type="paragraph" w:customStyle="1" w:styleId="Normal10f3">
    <w:name w:val="Normal__________10"/>
    <w:basedOn w:val="42"/>
    <w:link w:val="Normal10f4"/>
    <w:rsid w:val="006B61B4"/>
    <w:pPr>
      <w:ind w:left="907" w:hanging="907"/>
      <w:outlineLvl w:val="9"/>
    </w:pPr>
    <w:rPr>
      <w:rFonts w:ascii="David" w:hAnsi="David"/>
      <w:b w:val="0"/>
      <w:bCs w:val="0"/>
    </w:rPr>
  </w:style>
  <w:style w:type="character" w:customStyle="1" w:styleId="Normal10f4">
    <w:name w:val="Normal__________10 תו"/>
    <w:basedOn w:val="43"/>
    <w:link w:val="Normal10f3"/>
    <w:rsid w:val="006B61B4"/>
    <w:rPr>
      <w:rFonts w:ascii="David" w:eastAsia="Times New Roman" w:hAnsi="David"/>
      <w:b w:val="0"/>
      <w:bCs w:val="0"/>
      <w:sz w:val="22"/>
      <w:szCs w:val="24"/>
      <w:lang w:eastAsia="he-IL"/>
    </w:rPr>
  </w:style>
  <w:style w:type="paragraph" w:customStyle="1" w:styleId="Normal1f5">
    <w:name w:val="Normal___________1"/>
    <w:basedOn w:val="42"/>
    <w:link w:val="Normal1f6"/>
    <w:rsid w:val="006B61B4"/>
    <w:pPr>
      <w:ind w:left="907" w:hanging="907"/>
      <w:outlineLvl w:val="9"/>
    </w:pPr>
    <w:rPr>
      <w:rFonts w:ascii="David" w:hAnsi="David"/>
      <w:b w:val="0"/>
      <w:bCs w:val="0"/>
    </w:rPr>
  </w:style>
  <w:style w:type="character" w:customStyle="1" w:styleId="Normal1f6">
    <w:name w:val="Normal___________1 תו"/>
    <w:basedOn w:val="43"/>
    <w:link w:val="Normal1f5"/>
    <w:rsid w:val="006B61B4"/>
    <w:rPr>
      <w:rFonts w:ascii="David" w:eastAsia="Times New Roman" w:hAnsi="David"/>
      <w:b w:val="0"/>
      <w:bCs w:val="0"/>
      <w:sz w:val="22"/>
      <w:szCs w:val="24"/>
      <w:lang w:eastAsia="he-IL"/>
    </w:rPr>
  </w:style>
  <w:style w:type="paragraph" w:customStyle="1" w:styleId="Normal2f4">
    <w:name w:val="Normal___________2"/>
    <w:basedOn w:val="42"/>
    <w:link w:val="Normal2f5"/>
    <w:rsid w:val="00242587"/>
    <w:pPr>
      <w:ind w:left="907" w:hanging="907"/>
      <w:outlineLvl w:val="9"/>
    </w:pPr>
    <w:rPr>
      <w:rFonts w:ascii="David" w:hAnsi="David"/>
      <w:b w:val="0"/>
      <w:bCs w:val="0"/>
      <w:noProof/>
    </w:rPr>
  </w:style>
  <w:style w:type="character" w:customStyle="1" w:styleId="Normal2f5">
    <w:name w:val="Normal___________2 תו"/>
    <w:basedOn w:val="43"/>
    <w:link w:val="Normal2f4"/>
    <w:rsid w:val="00242587"/>
    <w:rPr>
      <w:rFonts w:ascii="David" w:eastAsia="Times New Roman" w:hAnsi="David"/>
      <w:b w:val="0"/>
      <w:bCs w:val="0"/>
      <w:noProof/>
      <w:sz w:val="22"/>
      <w:szCs w:val="24"/>
      <w:lang w:eastAsia="he-IL"/>
    </w:rPr>
  </w:style>
  <w:style w:type="paragraph" w:customStyle="1" w:styleId="Normal3f5">
    <w:name w:val="Normal___________3"/>
    <w:basedOn w:val="42"/>
    <w:link w:val="Normal3f6"/>
    <w:rsid w:val="00242587"/>
    <w:pPr>
      <w:ind w:left="907" w:hanging="907"/>
      <w:outlineLvl w:val="9"/>
    </w:pPr>
    <w:rPr>
      <w:rFonts w:ascii="David" w:hAnsi="David"/>
      <w:b w:val="0"/>
      <w:bCs w:val="0"/>
      <w:noProof/>
    </w:rPr>
  </w:style>
  <w:style w:type="character" w:customStyle="1" w:styleId="Normal3f6">
    <w:name w:val="Normal___________3 תו"/>
    <w:basedOn w:val="43"/>
    <w:link w:val="Normal3f5"/>
    <w:rsid w:val="00242587"/>
    <w:rPr>
      <w:rFonts w:ascii="David" w:eastAsia="Times New Roman" w:hAnsi="David"/>
      <w:b w:val="0"/>
      <w:bCs w:val="0"/>
      <w:noProof/>
      <w:sz w:val="22"/>
      <w:szCs w:val="24"/>
      <w:lang w:eastAsia="he-IL"/>
    </w:rPr>
  </w:style>
  <w:style w:type="paragraph" w:customStyle="1" w:styleId="Normal4f5">
    <w:name w:val="Normal___________4"/>
    <w:basedOn w:val="42"/>
    <w:link w:val="Normal4f6"/>
    <w:rsid w:val="00242587"/>
    <w:pPr>
      <w:ind w:left="907" w:hanging="907"/>
      <w:outlineLvl w:val="9"/>
    </w:pPr>
    <w:rPr>
      <w:rFonts w:ascii="David" w:hAnsi="David"/>
      <w:b w:val="0"/>
      <w:bCs w:val="0"/>
    </w:rPr>
  </w:style>
  <w:style w:type="character" w:customStyle="1" w:styleId="Normal4f6">
    <w:name w:val="Normal___________4 תו"/>
    <w:basedOn w:val="43"/>
    <w:link w:val="Normal4f5"/>
    <w:rsid w:val="00242587"/>
    <w:rPr>
      <w:rFonts w:ascii="David" w:eastAsia="Times New Roman" w:hAnsi="David"/>
      <w:b w:val="0"/>
      <w:bCs w:val="0"/>
      <w:sz w:val="22"/>
      <w:szCs w:val="24"/>
      <w:lang w:eastAsia="he-IL"/>
    </w:rPr>
  </w:style>
  <w:style w:type="paragraph" w:customStyle="1" w:styleId="Normal5f5">
    <w:name w:val="Normal___________5"/>
    <w:basedOn w:val="42"/>
    <w:link w:val="Normal5f6"/>
    <w:rsid w:val="00242587"/>
    <w:pPr>
      <w:ind w:left="907" w:hanging="907"/>
      <w:outlineLvl w:val="9"/>
    </w:pPr>
    <w:rPr>
      <w:rFonts w:ascii="David" w:hAnsi="David"/>
      <w:b w:val="0"/>
      <w:bCs w:val="0"/>
    </w:rPr>
  </w:style>
  <w:style w:type="character" w:customStyle="1" w:styleId="Normal5f6">
    <w:name w:val="Normal___________5 תו"/>
    <w:basedOn w:val="43"/>
    <w:link w:val="Normal5f5"/>
    <w:rsid w:val="00242587"/>
    <w:rPr>
      <w:rFonts w:ascii="David" w:eastAsia="Times New Roman" w:hAnsi="David"/>
      <w:b w:val="0"/>
      <w:bCs w:val="0"/>
      <w:sz w:val="22"/>
      <w:szCs w:val="24"/>
      <w:lang w:eastAsia="he-IL"/>
    </w:rPr>
  </w:style>
  <w:style w:type="paragraph" w:customStyle="1" w:styleId="Normal6f5">
    <w:name w:val="Normal___________6"/>
    <w:basedOn w:val="42"/>
    <w:link w:val="Normal6f6"/>
    <w:rsid w:val="00242587"/>
    <w:pPr>
      <w:ind w:left="907" w:hanging="907"/>
      <w:outlineLvl w:val="9"/>
    </w:pPr>
    <w:rPr>
      <w:rFonts w:ascii="David" w:hAnsi="David"/>
      <w:b w:val="0"/>
      <w:bCs w:val="0"/>
      <w:noProof/>
    </w:rPr>
  </w:style>
  <w:style w:type="character" w:customStyle="1" w:styleId="Normal6f6">
    <w:name w:val="Normal___________6 תו"/>
    <w:basedOn w:val="43"/>
    <w:link w:val="Normal6f5"/>
    <w:rsid w:val="00242587"/>
    <w:rPr>
      <w:rFonts w:ascii="David" w:eastAsia="Times New Roman" w:hAnsi="David"/>
      <w:b w:val="0"/>
      <w:bCs w:val="0"/>
      <w:noProof/>
      <w:sz w:val="22"/>
      <w:szCs w:val="24"/>
      <w:lang w:eastAsia="he-IL"/>
    </w:rPr>
  </w:style>
  <w:style w:type="paragraph" w:customStyle="1" w:styleId="Normal7f5">
    <w:name w:val="Normal___________7"/>
    <w:basedOn w:val="42"/>
    <w:link w:val="Normal7f6"/>
    <w:rsid w:val="00242587"/>
    <w:pPr>
      <w:ind w:left="907" w:hanging="907"/>
      <w:outlineLvl w:val="9"/>
    </w:pPr>
    <w:rPr>
      <w:b w:val="0"/>
      <w:bCs w:val="0"/>
    </w:rPr>
  </w:style>
  <w:style w:type="character" w:customStyle="1" w:styleId="Normal7f6">
    <w:name w:val="Normal___________7 תו"/>
    <w:basedOn w:val="43"/>
    <w:link w:val="Normal7f5"/>
    <w:rsid w:val="00242587"/>
    <w:rPr>
      <w:rFonts w:eastAsia="Times New Roman"/>
      <w:b w:val="0"/>
      <w:bCs w:val="0"/>
      <w:sz w:val="22"/>
      <w:szCs w:val="24"/>
      <w:lang w:eastAsia="he-IL"/>
    </w:rPr>
  </w:style>
  <w:style w:type="paragraph" w:customStyle="1" w:styleId="Normal8f5">
    <w:name w:val="Normal___________8"/>
    <w:basedOn w:val="42"/>
    <w:link w:val="Normal8f6"/>
    <w:rsid w:val="00242587"/>
    <w:pPr>
      <w:ind w:left="907" w:hanging="907"/>
      <w:outlineLvl w:val="9"/>
    </w:pPr>
    <w:rPr>
      <w:rFonts w:ascii="David" w:hAnsi="David"/>
      <w:b w:val="0"/>
      <w:bCs w:val="0"/>
      <w:noProof/>
    </w:rPr>
  </w:style>
  <w:style w:type="character" w:customStyle="1" w:styleId="Normal8f6">
    <w:name w:val="Normal___________8 תו"/>
    <w:basedOn w:val="43"/>
    <w:link w:val="Normal8f5"/>
    <w:rsid w:val="00242587"/>
    <w:rPr>
      <w:rFonts w:ascii="David" w:eastAsia="Times New Roman" w:hAnsi="David"/>
      <w:b w:val="0"/>
      <w:bCs w:val="0"/>
      <w:noProof/>
      <w:sz w:val="22"/>
      <w:szCs w:val="24"/>
      <w:lang w:eastAsia="he-IL"/>
    </w:rPr>
  </w:style>
  <w:style w:type="paragraph" w:customStyle="1" w:styleId="Normal9f5">
    <w:name w:val="Normal___________9"/>
    <w:basedOn w:val="42"/>
    <w:link w:val="Normal9f6"/>
    <w:rsid w:val="00242587"/>
    <w:pPr>
      <w:ind w:left="907" w:hanging="907"/>
      <w:outlineLvl w:val="9"/>
    </w:pPr>
    <w:rPr>
      <w:rFonts w:ascii="David" w:hAnsi="David"/>
      <w:b w:val="0"/>
      <w:bCs w:val="0"/>
      <w:noProof/>
    </w:rPr>
  </w:style>
  <w:style w:type="character" w:customStyle="1" w:styleId="Normal9f6">
    <w:name w:val="Normal___________9 תו"/>
    <w:basedOn w:val="43"/>
    <w:link w:val="Normal9f5"/>
    <w:rsid w:val="00242587"/>
    <w:rPr>
      <w:rFonts w:ascii="David" w:eastAsia="Times New Roman" w:hAnsi="David"/>
      <w:b w:val="0"/>
      <w:bCs w:val="0"/>
      <w:noProof/>
      <w:sz w:val="22"/>
      <w:szCs w:val="24"/>
      <w:lang w:eastAsia="he-IL"/>
    </w:rPr>
  </w:style>
  <w:style w:type="paragraph" w:customStyle="1" w:styleId="Normal10f5">
    <w:name w:val="Normal___________10"/>
    <w:basedOn w:val="42"/>
    <w:link w:val="Normal10f6"/>
    <w:rsid w:val="00242587"/>
    <w:pPr>
      <w:ind w:left="907" w:hanging="907"/>
      <w:outlineLvl w:val="9"/>
    </w:pPr>
    <w:rPr>
      <w:rFonts w:ascii="David" w:hAnsi="David"/>
      <w:b w:val="0"/>
      <w:bCs w:val="0"/>
      <w:noProof/>
    </w:rPr>
  </w:style>
  <w:style w:type="character" w:customStyle="1" w:styleId="Normal10f6">
    <w:name w:val="Normal___________10 תו"/>
    <w:basedOn w:val="43"/>
    <w:link w:val="Normal10f5"/>
    <w:rsid w:val="00242587"/>
    <w:rPr>
      <w:rFonts w:ascii="David" w:eastAsia="Times New Roman" w:hAnsi="David"/>
      <w:b w:val="0"/>
      <w:bCs w:val="0"/>
      <w:noProof/>
      <w:sz w:val="22"/>
      <w:szCs w:val="24"/>
      <w:lang w:eastAsia="he-IL"/>
    </w:rPr>
  </w:style>
  <w:style w:type="paragraph" w:customStyle="1" w:styleId="Normal1f7">
    <w:name w:val="Normal____________1"/>
    <w:basedOn w:val="32"/>
    <w:link w:val="Normal1f8"/>
    <w:rsid w:val="00242587"/>
    <w:pPr>
      <w:outlineLvl w:val="9"/>
    </w:pPr>
    <w:rPr>
      <w:rFonts w:ascii="David" w:hAnsi="David"/>
      <w:b w:val="0"/>
      <w:bCs w:val="0"/>
    </w:rPr>
  </w:style>
  <w:style w:type="character" w:customStyle="1" w:styleId="Normal1f8">
    <w:name w:val="Normal____________1 תו"/>
    <w:basedOn w:val="33"/>
    <w:link w:val="Normal1f7"/>
    <w:rsid w:val="00242587"/>
    <w:rPr>
      <w:rFonts w:ascii="David" w:eastAsia="Times New Roman" w:hAnsi="David"/>
      <w:b w:val="0"/>
      <w:bCs w:val="0"/>
      <w:sz w:val="22"/>
      <w:szCs w:val="24"/>
      <w:lang w:eastAsia="he-IL"/>
    </w:rPr>
  </w:style>
  <w:style w:type="paragraph" w:customStyle="1" w:styleId="Normal2f6">
    <w:name w:val="Normal____________2"/>
    <w:basedOn w:val="42"/>
    <w:link w:val="Normal2f7"/>
    <w:rsid w:val="00242587"/>
    <w:pPr>
      <w:outlineLvl w:val="9"/>
    </w:pPr>
    <w:rPr>
      <w:rFonts w:ascii="David" w:hAnsi="David"/>
      <w:b w:val="0"/>
      <w:bCs w:val="0"/>
    </w:rPr>
  </w:style>
  <w:style w:type="character" w:customStyle="1" w:styleId="Normal2f7">
    <w:name w:val="Normal____________2 תו"/>
    <w:basedOn w:val="43"/>
    <w:link w:val="Normal2f6"/>
    <w:rsid w:val="00242587"/>
    <w:rPr>
      <w:rFonts w:ascii="David" w:eastAsia="Times New Roman" w:hAnsi="David"/>
      <w:b w:val="0"/>
      <w:bCs w:val="0"/>
      <w:sz w:val="22"/>
      <w:szCs w:val="24"/>
      <w:lang w:eastAsia="he-IL"/>
    </w:rPr>
  </w:style>
  <w:style w:type="paragraph" w:customStyle="1" w:styleId="Normal3f7">
    <w:name w:val="Normal____________3"/>
    <w:basedOn w:val="42"/>
    <w:link w:val="Normal3f8"/>
    <w:rsid w:val="00242587"/>
    <w:pPr>
      <w:outlineLvl w:val="9"/>
    </w:pPr>
    <w:rPr>
      <w:rFonts w:ascii="David" w:hAnsi="David"/>
      <w:b w:val="0"/>
      <w:bCs w:val="0"/>
    </w:rPr>
  </w:style>
  <w:style w:type="character" w:customStyle="1" w:styleId="Normal3f8">
    <w:name w:val="Normal____________3 תו"/>
    <w:basedOn w:val="43"/>
    <w:link w:val="Normal3f7"/>
    <w:rsid w:val="00242587"/>
    <w:rPr>
      <w:rFonts w:ascii="David" w:eastAsia="Times New Roman" w:hAnsi="David"/>
      <w:b w:val="0"/>
      <w:bCs w:val="0"/>
      <w:sz w:val="22"/>
      <w:szCs w:val="24"/>
      <w:lang w:eastAsia="he-IL"/>
    </w:rPr>
  </w:style>
  <w:style w:type="paragraph" w:customStyle="1" w:styleId="Normal4f7">
    <w:name w:val="Normal____________4"/>
    <w:basedOn w:val="42"/>
    <w:link w:val="Normal4f8"/>
    <w:rsid w:val="00242587"/>
    <w:pPr>
      <w:outlineLvl w:val="9"/>
    </w:pPr>
    <w:rPr>
      <w:rFonts w:ascii="David" w:hAnsi="David"/>
      <w:b w:val="0"/>
      <w:bCs w:val="0"/>
    </w:rPr>
  </w:style>
  <w:style w:type="character" w:customStyle="1" w:styleId="Normal4f8">
    <w:name w:val="Normal____________4 תו"/>
    <w:basedOn w:val="43"/>
    <w:link w:val="Normal4f7"/>
    <w:rsid w:val="00242587"/>
    <w:rPr>
      <w:rFonts w:ascii="David" w:eastAsia="Times New Roman" w:hAnsi="David"/>
      <w:b w:val="0"/>
      <w:bCs w:val="0"/>
      <w:sz w:val="22"/>
      <w:szCs w:val="24"/>
      <w:lang w:eastAsia="he-IL"/>
    </w:rPr>
  </w:style>
  <w:style w:type="paragraph" w:customStyle="1" w:styleId="Normal5f7">
    <w:name w:val="Normal____________5"/>
    <w:basedOn w:val="42"/>
    <w:link w:val="Normal5f8"/>
    <w:rsid w:val="00242587"/>
    <w:pPr>
      <w:outlineLvl w:val="9"/>
    </w:pPr>
    <w:rPr>
      <w:rFonts w:ascii="David" w:hAnsi="David"/>
      <w:b w:val="0"/>
      <w:bCs w:val="0"/>
    </w:rPr>
  </w:style>
  <w:style w:type="character" w:customStyle="1" w:styleId="Normal5f8">
    <w:name w:val="Normal____________5 תו"/>
    <w:basedOn w:val="43"/>
    <w:link w:val="Normal5f7"/>
    <w:rsid w:val="00242587"/>
    <w:rPr>
      <w:rFonts w:ascii="David" w:eastAsia="Times New Roman" w:hAnsi="David"/>
      <w:b w:val="0"/>
      <w:bCs w:val="0"/>
      <w:sz w:val="22"/>
      <w:szCs w:val="24"/>
      <w:lang w:eastAsia="he-IL"/>
    </w:rPr>
  </w:style>
  <w:style w:type="paragraph" w:customStyle="1" w:styleId="Normal6f7">
    <w:name w:val="Normal____________6"/>
    <w:basedOn w:val="42"/>
    <w:link w:val="Normal6f8"/>
    <w:rsid w:val="00242587"/>
    <w:pPr>
      <w:outlineLvl w:val="9"/>
    </w:pPr>
    <w:rPr>
      <w:rFonts w:ascii="David" w:hAnsi="David"/>
      <w:b w:val="0"/>
      <w:bCs w:val="0"/>
    </w:rPr>
  </w:style>
  <w:style w:type="character" w:customStyle="1" w:styleId="Normal6f8">
    <w:name w:val="Normal____________6 תו"/>
    <w:basedOn w:val="43"/>
    <w:link w:val="Normal6f7"/>
    <w:rsid w:val="00242587"/>
    <w:rPr>
      <w:rFonts w:ascii="David" w:eastAsia="Times New Roman" w:hAnsi="David"/>
      <w:b w:val="0"/>
      <w:bCs w:val="0"/>
      <w:sz w:val="22"/>
      <w:szCs w:val="24"/>
      <w:lang w:eastAsia="he-IL"/>
    </w:rPr>
  </w:style>
  <w:style w:type="paragraph" w:customStyle="1" w:styleId="Normal7f7">
    <w:name w:val="Normal____________7"/>
    <w:basedOn w:val="42"/>
    <w:link w:val="Normal7f8"/>
    <w:rsid w:val="00242587"/>
    <w:pPr>
      <w:outlineLvl w:val="9"/>
    </w:pPr>
    <w:rPr>
      <w:rFonts w:ascii="David" w:hAnsi="David"/>
      <w:b w:val="0"/>
      <w:bCs w:val="0"/>
    </w:rPr>
  </w:style>
  <w:style w:type="character" w:customStyle="1" w:styleId="Normal7f8">
    <w:name w:val="Normal____________7 תו"/>
    <w:basedOn w:val="43"/>
    <w:link w:val="Normal7f7"/>
    <w:rsid w:val="00242587"/>
    <w:rPr>
      <w:rFonts w:ascii="David" w:eastAsia="Times New Roman" w:hAnsi="David"/>
      <w:b w:val="0"/>
      <w:bCs w:val="0"/>
      <w:sz w:val="22"/>
      <w:szCs w:val="24"/>
      <w:lang w:eastAsia="he-IL"/>
    </w:rPr>
  </w:style>
  <w:style w:type="paragraph" w:customStyle="1" w:styleId="Normal8f7">
    <w:name w:val="Normal____________8"/>
    <w:basedOn w:val="42"/>
    <w:link w:val="Normal8f8"/>
    <w:rsid w:val="00242587"/>
    <w:pPr>
      <w:outlineLvl w:val="9"/>
    </w:pPr>
    <w:rPr>
      <w:rFonts w:ascii="David" w:hAnsi="David"/>
      <w:b w:val="0"/>
      <w:bCs w:val="0"/>
      <w:noProof/>
    </w:rPr>
  </w:style>
  <w:style w:type="character" w:customStyle="1" w:styleId="Normal8f8">
    <w:name w:val="Normal____________8 תו"/>
    <w:basedOn w:val="43"/>
    <w:link w:val="Normal8f7"/>
    <w:rsid w:val="00242587"/>
    <w:rPr>
      <w:rFonts w:ascii="David" w:eastAsia="Times New Roman" w:hAnsi="David"/>
      <w:b w:val="0"/>
      <w:bCs w:val="0"/>
      <w:noProof/>
      <w:sz w:val="22"/>
      <w:szCs w:val="24"/>
      <w:lang w:eastAsia="he-IL"/>
    </w:rPr>
  </w:style>
  <w:style w:type="paragraph" w:customStyle="1" w:styleId="Normal9f7">
    <w:name w:val="Normal____________9"/>
    <w:basedOn w:val="42"/>
    <w:link w:val="Normal9f8"/>
    <w:rsid w:val="00242587"/>
    <w:pPr>
      <w:outlineLvl w:val="9"/>
    </w:pPr>
    <w:rPr>
      <w:rFonts w:ascii="David" w:hAnsi="David"/>
      <w:b w:val="0"/>
      <w:bCs w:val="0"/>
    </w:rPr>
  </w:style>
  <w:style w:type="character" w:customStyle="1" w:styleId="Normal9f8">
    <w:name w:val="Normal____________9 תו"/>
    <w:basedOn w:val="43"/>
    <w:link w:val="Normal9f7"/>
    <w:rsid w:val="00242587"/>
    <w:rPr>
      <w:rFonts w:ascii="David" w:eastAsia="Times New Roman" w:hAnsi="David"/>
      <w:b w:val="0"/>
      <w:bCs w:val="0"/>
      <w:sz w:val="22"/>
      <w:szCs w:val="24"/>
      <w:lang w:eastAsia="he-IL"/>
    </w:rPr>
  </w:style>
  <w:style w:type="paragraph" w:customStyle="1" w:styleId="Normal10f7">
    <w:name w:val="Normal____________10"/>
    <w:basedOn w:val="42"/>
    <w:link w:val="Normal10f8"/>
    <w:rsid w:val="00242587"/>
    <w:pPr>
      <w:ind w:left="907" w:hanging="907"/>
      <w:outlineLvl w:val="9"/>
    </w:pPr>
    <w:rPr>
      <w:rFonts w:ascii="David" w:hAnsi="David"/>
      <w:b w:val="0"/>
      <w:bCs w:val="0"/>
    </w:rPr>
  </w:style>
  <w:style w:type="character" w:customStyle="1" w:styleId="Normal10f8">
    <w:name w:val="Normal____________10 תו"/>
    <w:basedOn w:val="43"/>
    <w:link w:val="Normal10f7"/>
    <w:rsid w:val="00242587"/>
    <w:rPr>
      <w:rFonts w:ascii="David" w:eastAsia="Times New Roman" w:hAnsi="David"/>
      <w:b w:val="0"/>
      <w:bCs w:val="0"/>
      <w:sz w:val="22"/>
      <w:szCs w:val="24"/>
      <w:lang w:eastAsia="he-IL"/>
    </w:rPr>
  </w:style>
  <w:style w:type="paragraph" w:customStyle="1" w:styleId="Normal1f9">
    <w:name w:val="Normal_____________1"/>
    <w:basedOn w:val="42"/>
    <w:link w:val="Normal1fa"/>
    <w:rsid w:val="00242587"/>
    <w:pPr>
      <w:ind w:left="907" w:hanging="907"/>
      <w:outlineLvl w:val="9"/>
    </w:pPr>
    <w:rPr>
      <w:rFonts w:ascii="David" w:hAnsi="David"/>
      <w:b w:val="0"/>
      <w:bCs w:val="0"/>
    </w:rPr>
  </w:style>
  <w:style w:type="character" w:customStyle="1" w:styleId="Normal1fa">
    <w:name w:val="Normal_____________1 תו"/>
    <w:basedOn w:val="43"/>
    <w:link w:val="Normal1f9"/>
    <w:rsid w:val="00242587"/>
    <w:rPr>
      <w:rFonts w:ascii="David" w:eastAsia="Times New Roman" w:hAnsi="David"/>
      <w:b w:val="0"/>
      <w:bCs w:val="0"/>
      <w:sz w:val="22"/>
      <w:szCs w:val="24"/>
      <w:lang w:eastAsia="he-IL"/>
    </w:rPr>
  </w:style>
  <w:style w:type="paragraph" w:customStyle="1" w:styleId="Normal2f8">
    <w:name w:val="Normal_____________2"/>
    <w:basedOn w:val="42"/>
    <w:link w:val="Normal2f9"/>
    <w:rsid w:val="00242587"/>
    <w:pPr>
      <w:ind w:left="907" w:hanging="907"/>
      <w:outlineLvl w:val="9"/>
    </w:pPr>
    <w:rPr>
      <w:rFonts w:ascii="David" w:hAnsi="David"/>
      <w:b w:val="0"/>
      <w:bCs w:val="0"/>
    </w:rPr>
  </w:style>
  <w:style w:type="character" w:customStyle="1" w:styleId="Normal2f9">
    <w:name w:val="Normal_____________2 תו"/>
    <w:basedOn w:val="43"/>
    <w:link w:val="Normal2f8"/>
    <w:rsid w:val="00242587"/>
    <w:rPr>
      <w:rFonts w:ascii="David" w:eastAsia="Times New Roman" w:hAnsi="David"/>
      <w:b w:val="0"/>
      <w:bCs w:val="0"/>
      <w:sz w:val="22"/>
      <w:szCs w:val="24"/>
      <w:lang w:eastAsia="he-IL"/>
    </w:rPr>
  </w:style>
  <w:style w:type="paragraph" w:customStyle="1" w:styleId="Normal3f9">
    <w:name w:val="Normal_____________3"/>
    <w:basedOn w:val="42"/>
    <w:link w:val="Normal3fa"/>
    <w:rsid w:val="00242587"/>
    <w:pPr>
      <w:ind w:left="907" w:hanging="907"/>
      <w:outlineLvl w:val="9"/>
    </w:pPr>
    <w:rPr>
      <w:rFonts w:ascii="David" w:hAnsi="David"/>
      <w:b w:val="0"/>
      <w:bCs w:val="0"/>
    </w:rPr>
  </w:style>
  <w:style w:type="character" w:customStyle="1" w:styleId="Normal3fa">
    <w:name w:val="Normal_____________3 תו"/>
    <w:basedOn w:val="43"/>
    <w:link w:val="Normal3f9"/>
    <w:rsid w:val="00242587"/>
    <w:rPr>
      <w:rFonts w:ascii="David" w:eastAsia="Times New Roman" w:hAnsi="David"/>
      <w:b w:val="0"/>
      <w:bCs w:val="0"/>
      <w:sz w:val="22"/>
      <w:szCs w:val="24"/>
      <w:lang w:eastAsia="he-IL"/>
    </w:rPr>
  </w:style>
  <w:style w:type="paragraph" w:customStyle="1" w:styleId="Normal4f9">
    <w:name w:val="Normal_____________4"/>
    <w:basedOn w:val="42"/>
    <w:link w:val="Normal4fa"/>
    <w:rsid w:val="00242587"/>
    <w:pPr>
      <w:ind w:left="907" w:hanging="907"/>
      <w:outlineLvl w:val="9"/>
    </w:pPr>
    <w:rPr>
      <w:rFonts w:ascii="David" w:hAnsi="David"/>
      <w:b w:val="0"/>
      <w:bCs w:val="0"/>
    </w:rPr>
  </w:style>
  <w:style w:type="character" w:customStyle="1" w:styleId="Normal4fa">
    <w:name w:val="Normal_____________4 תו"/>
    <w:basedOn w:val="43"/>
    <w:link w:val="Normal4f9"/>
    <w:rsid w:val="00242587"/>
    <w:rPr>
      <w:rFonts w:ascii="David" w:eastAsia="Times New Roman" w:hAnsi="David"/>
      <w:b w:val="0"/>
      <w:bCs w:val="0"/>
      <w:sz w:val="22"/>
      <w:szCs w:val="24"/>
      <w:lang w:eastAsia="he-IL"/>
    </w:rPr>
  </w:style>
  <w:style w:type="paragraph" w:customStyle="1" w:styleId="Normal5f9">
    <w:name w:val="Normal_____________5"/>
    <w:basedOn w:val="42"/>
    <w:link w:val="Normal5fa"/>
    <w:rsid w:val="00242587"/>
    <w:pPr>
      <w:ind w:left="907" w:hanging="907"/>
      <w:outlineLvl w:val="9"/>
    </w:pPr>
    <w:rPr>
      <w:b w:val="0"/>
      <w:bCs w:val="0"/>
    </w:rPr>
  </w:style>
  <w:style w:type="character" w:customStyle="1" w:styleId="Normal5fa">
    <w:name w:val="Normal_____________5 תו"/>
    <w:basedOn w:val="43"/>
    <w:link w:val="Normal5f9"/>
    <w:rsid w:val="00242587"/>
    <w:rPr>
      <w:rFonts w:eastAsia="Times New Roman"/>
      <w:b w:val="0"/>
      <w:bCs w:val="0"/>
      <w:sz w:val="22"/>
      <w:szCs w:val="24"/>
      <w:lang w:eastAsia="he-IL"/>
    </w:rPr>
  </w:style>
  <w:style w:type="paragraph" w:customStyle="1" w:styleId="Normal6f9">
    <w:name w:val="Normal_____________6"/>
    <w:basedOn w:val="42"/>
    <w:link w:val="Normal6fa"/>
    <w:rsid w:val="00242587"/>
    <w:pPr>
      <w:ind w:left="907" w:hanging="907"/>
      <w:outlineLvl w:val="9"/>
    </w:pPr>
    <w:rPr>
      <w:rFonts w:ascii="David" w:hAnsi="David"/>
      <w:b w:val="0"/>
      <w:bCs w:val="0"/>
    </w:rPr>
  </w:style>
  <w:style w:type="character" w:customStyle="1" w:styleId="Normal6fa">
    <w:name w:val="Normal_____________6 תו"/>
    <w:basedOn w:val="43"/>
    <w:link w:val="Normal6f9"/>
    <w:rsid w:val="00242587"/>
    <w:rPr>
      <w:rFonts w:ascii="David" w:eastAsia="Times New Roman" w:hAnsi="David"/>
      <w:b w:val="0"/>
      <w:bCs w:val="0"/>
      <w:sz w:val="22"/>
      <w:szCs w:val="24"/>
      <w:lang w:eastAsia="he-IL"/>
    </w:rPr>
  </w:style>
  <w:style w:type="paragraph" w:customStyle="1" w:styleId="Normal7f9">
    <w:name w:val="Normal_____________7"/>
    <w:basedOn w:val="42"/>
    <w:link w:val="Normal7fa"/>
    <w:rsid w:val="00242587"/>
    <w:pPr>
      <w:ind w:left="907" w:hanging="907"/>
      <w:outlineLvl w:val="9"/>
    </w:pPr>
    <w:rPr>
      <w:rFonts w:ascii="David" w:hAnsi="David"/>
      <w:b w:val="0"/>
      <w:bCs w:val="0"/>
    </w:rPr>
  </w:style>
  <w:style w:type="character" w:customStyle="1" w:styleId="Normal7fa">
    <w:name w:val="Normal_____________7 תו"/>
    <w:basedOn w:val="43"/>
    <w:link w:val="Normal7f9"/>
    <w:rsid w:val="00242587"/>
    <w:rPr>
      <w:rFonts w:ascii="David" w:eastAsia="Times New Roman" w:hAnsi="David"/>
      <w:b w:val="0"/>
      <w:bCs w:val="0"/>
      <w:sz w:val="22"/>
      <w:szCs w:val="24"/>
      <w:lang w:eastAsia="he-IL"/>
    </w:rPr>
  </w:style>
  <w:style w:type="paragraph" w:customStyle="1" w:styleId="Normal8f9">
    <w:name w:val="Normal_____________8"/>
    <w:basedOn w:val="42"/>
    <w:link w:val="Normal8fa"/>
    <w:rsid w:val="00242587"/>
    <w:pPr>
      <w:ind w:left="907" w:hanging="907"/>
      <w:outlineLvl w:val="9"/>
    </w:pPr>
    <w:rPr>
      <w:rFonts w:ascii="David" w:hAnsi="David"/>
      <w:b w:val="0"/>
      <w:bCs w:val="0"/>
    </w:rPr>
  </w:style>
  <w:style w:type="character" w:customStyle="1" w:styleId="Normal8fa">
    <w:name w:val="Normal_____________8 תו"/>
    <w:basedOn w:val="43"/>
    <w:link w:val="Normal8f9"/>
    <w:rsid w:val="00242587"/>
    <w:rPr>
      <w:rFonts w:ascii="David" w:eastAsia="Times New Roman" w:hAnsi="David"/>
      <w:b w:val="0"/>
      <w:bCs w:val="0"/>
      <w:sz w:val="22"/>
      <w:szCs w:val="24"/>
      <w:lang w:eastAsia="he-IL"/>
    </w:rPr>
  </w:style>
  <w:style w:type="paragraph" w:customStyle="1" w:styleId="Normal9f9">
    <w:name w:val="Normal_____________9"/>
    <w:basedOn w:val="42"/>
    <w:link w:val="Normal9fa"/>
    <w:rsid w:val="00242587"/>
    <w:pPr>
      <w:ind w:left="907" w:hanging="907"/>
      <w:outlineLvl w:val="9"/>
    </w:pPr>
    <w:rPr>
      <w:rFonts w:ascii="David" w:hAnsi="David"/>
      <w:b w:val="0"/>
      <w:bCs w:val="0"/>
    </w:rPr>
  </w:style>
  <w:style w:type="character" w:customStyle="1" w:styleId="Normal9fa">
    <w:name w:val="Normal_____________9 תו"/>
    <w:basedOn w:val="43"/>
    <w:link w:val="Normal9f9"/>
    <w:rsid w:val="00242587"/>
    <w:rPr>
      <w:rFonts w:ascii="David" w:eastAsia="Times New Roman" w:hAnsi="David"/>
      <w:b w:val="0"/>
      <w:bCs w:val="0"/>
      <w:sz w:val="22"/>
      <w:szCs w:val="24"/>
      <w:lang w:eastAsia="he-IL"/>
    </w:rPr>
  </w:style>
  <w:style w:type="paragraph" w:customStyle="1" w:styleId="Normal10f9">
    <w:name w:val="Normal_____________10"/>
    <w:basedOn w:val="32"/>
    <w:link w:val="Normal10fa"/>
    <w:rsid w:val="00242587"/>
    <w:pPr>
      <w:outlineLvl w:val="9"/>
    </w:pPr>
    <w:rPr>
      <w:rFonts w:ascii="David" w:hAnsi="David"/>
      <w:b w:val="0"/>
      <w:bCs w:val="0"/>
    </w:rPr>
  </w:style>
  <w:style w:type="character" w:customStyle="1" w:styleId="Normal10fa">
    <w:name w:val="Normal_____________10 תו"/>
    <w:basedOn w:val="33"/>
    <w:link w:val="Normal10f9"/>
    <w:rsid w:val="00242587"/>
    <w:rPr>
      <w:rFonts w:ascii="David" w:eastAsia="Times New Roman" w:hAnsi="David"/>
      <w:b w:val="0"/>
      <w:bCs w:val="0"/>
      <w:sz w:val="22"/>
      <w:szCs w:val="24"/>
      <w:lang w:eastAsia="he-IL"/>
    </w:rPr>
  </w:style>
  <w:style w:type="paragraph" w:customStyle="1" w:styleId="Normal1fb">
    <w:name w:val="Normal______________1"/>
    <w:basedOn w:val="42"/>
    <w:link w:val="Normal1fc"/>
    <w:rsid w:val="00242587"/>
    <w:pPr>
      <w:outlineLvl w:val="9"/>
    </w:pPr>
    <w:rPr>
      <w:rFonts w:ascii="David" w:hAnsi="David"/>
      <w:b w:val="0"/>
      <w:bCs w:val="0"/>
    </w:rPr>
  </w:style>
  <w:style w:type="character" w:customStyle="1" w:styleId="Normal1fc">
    <w:name w:val="Normal______________1 תו"/>
    <w:basedOn w:val="43"/>
    <w:link w:val="Normal1fb"/>
    <w:rsid w:val="00242587"/>
    <w:rPr>
      <w:rFonts w:ascii="David" w:eastAsia="Times New Roman" w:hAnsi="David"/>
      <w:b w:val="0"/>
      <w:bCs w:val="0"/>
      <w:sz w:val="22"/>
      <w:szCs w:val="24"/>
      <w:lang w:eastAsia="he-IL"/>
    </w:rPr>
  </w:style>
  <w:style w:type="paragraph" w:customStyle="1" w:styleId="Normal2fa">
    <w:name w:val="Normal______________2"/>
    <w:basedOn w:val="42"/>
    <w:link w:val="Normal2fb"/>
    <w:rsid w:val="00242587"/>
    <w:pPr>
      <w:outlineLvl w:val="9"/>
    </w:pPr>
    <w:rPr>
      <w:rFonts w:ascii="David" w:hAnsi="David"/>
      <w:b w:val="0"/>
      <w:bCs w:val="0"/>
    </w:rPr>
  </w:style>
  <w:style w:type="character" w:customStyle="1" w:styleId="Normal2fb">
    <w:name w:val="Normal______________2 תו"/>
    <w:basedOn w:val="43"/>
    <w:link w:val="Normal2fa"/>
    <w:rsid w:val="00242587"/>
    <w:rPr>
      <w:rFonts w:ascii="David" w:eastAsia="Times New Roman" w:hAnsi="David"/>
      <w:b w:val="0"/>
      <w:bCs w:val="0"/>
      <w:sz w:val="22"/>
      <w:szCs w:val="24"/>
      <w:lang w:eastAsia="he-IL"/>
    </w:rPr>
  </w:style>
  <w:style w:type="paragraph" w:customStyle="1" w:styleId="Normal3fb">
    <w:name w:val="Normal______________3"/>
    <w:basedOn w:val="42"/>
    <w:link w:val="Normal3fc"/>
    <w:rsid w:val="00242587"/>
    <w:pPr>
      <w:outlineLvl w:val="9"/>
    </w:pPr>
    <w:rPr>
      <w:rFonts w:ascii="David" w:hAnsi="David"/>
      <w:b w:val="0"/>
      <w:bCs w:val="0"/>
    </w:rPr>
  </w:style>
  <w:style w:type="character" w:customStyle="1" w:styleId="Normal3fc">
    <w:name w:val="Normal______________3 תו"/>
    <w:basedOn w:val="43"/>
    <w:link w:val="Normal3fb"/>
    <w:rsid w:val="00242587"/>
    <w:rPr>
      <w:rFonts w:ascii="David" w:eastAsia="Times New Roman" w:hAnsi="David"/>
      <w:b w:val="0"/>
      <w:bCs w:val="0"/>
      <w:sz w:val="22"/>
      <w:szCs w:val="24"/>
      <w:lang w:eastAsia="he-IL"/>
    </w:rPr>
  </w:style>
  <w:style w:type="paragraph" w:customStyle="1" w:styleId="Normal4fb">
    <w:name w:val="Normal______________4"/>
    <w:basedOn w:val="42"/>
    <w:link w:val="Normal4fc"/>
    <w:rsid w:val="00242587"/>
    <w:pPr>
      <w:outlineLvl w:val="9"/>
    </w:pPr>
    <w:rPr>
      <w:rFonts w:ascii="David" w:hAnsi="David"/>
      <w:b w:val="0"/>
      <w:bCs w:val="0"/>
    </w:rPr>
  </w:style>
  <w:style w:type="character" w:customStyle="1" w:styleId="Normal4fc">
    <w:name w:val="Normal______________4 תו"/>
    <w:basedOn w:val="43"/>
    <w:link w:val="Normal4fb"/>
    <w:rsid w:val="00242587"/>
    <w:rPr>
      <w:rFonts w:ascii="David" w:eastAsia="Times New Roman" w:hAnsi="David"/>
      <w:b w:val="0"/>
      <w:bCs w:val="0"/>
      <w:sz w:val="22"/>
      <w:szCs w:val="24"/>
      <w:lang w:eastAsia="he-IL"/>
    </w:rPr>
  </w:style>
  <w:style w:type="paragraph" w:customStyle="1" w:styleId="Normal5fb">
    <w:name w:val="Normal______________5"/>
    <w:basedOn w:val="42"/>
    <w:link w:val="Normal5fc"/>
    <w:rsid w:val="00242587"/>
    <w:pPr>
      <w:outlineLvl w:val="9"/>
    </w:pPr>
    <w:rPr>
      <w:rFonts w:ascii="David" w:hAnsi="David"/>
      <w:b w:val="0"/>
      <w:bCs w:val="0"/>
    </w:rPr>
  </w:style>
  <w:style w:type="character" w:customStyle="1" w:styleId="Normal5fc">
    <w:name w:val="Normal______________5 תו"/>
    <w:basedOn w:val="43"/>
    <w:link w:val="Normal5fb"/>
    <w:rsid w:val="00242587"/>
    <w:rPr>
      <w:rFonts w:ascii="David" w:eastAsia="Times New Roman" w:hAnsi="David"/>
      <w:b w:val="0"/>
      <w:bCs w:val="0"/>
      <w:sz w:val="22"/>
      <w:szCs w:val="24"/>
      <w:lang w:eastAsia="he-IL"/>
    </w:rPr>
  </w:style>
  <w:style w:type="paragraph" w:customStyle="1" w:styleId="Normal6fb">
    <w:name w:val="Normal______________6"/>
    <w:basedOn w:val="42"/>
    <w:link w:val="Normal6fc"/>
    <w:rsid w:val="00242587"/>
    <w:pPr>
      <w:outlineLvl w:val="9"/>
    </w:pPr>
    <w:rPr>
      <w:rFonts w:ascii="David" w:hAnsi="David"/>
      <w:b w:val="0"/>
      <w:bCs w:val="0"/>
    </w:rPr>
  </w:style>
  <w:style w:type="character" w:customStyle="1" w:styleId="Normal6fc">
    <w:name w:val="Normal______________6 תו"/>
    <w:basedOn w:val="43"/>
    <w:link w:val="Normal6fb"/>
    <w:rsid w:val="00242587"/>
    <w:rPr>
      <w:rFonts w:ascii="David" w:eastAsia="Times New Roman" w:hAnsi="David"/>
      <w:b w:val="0"/>
      <w:bCs w:val="0"/>
      <w:sz w:val="22"/>
      <w:szCs w:val="24"/>
      <w:lang w:eastAsia="he-IL"/>
    </w:rPr>
  </w:style>
  <w:style w:type="paragraph" w:customStyle="1" w:styleId="Normal7fb">
    <w:name w:val="Normal______________7"/>
    <w:basedOn w:val="42"/>
    <w:link w:val="Normal7fc"/>
    <w:rsid w:val="00242587"/>
    <w:pPr>
      <w:outlineLvl w:val="9"/>
    </w:pPr>
    <w:rPr>
      <w:rFonts w:ascii="David" w:hAnsi="David"/>
      <w:b w:val="0"/>
      <w:bCs w:val="0"/>
    </w:rPr>
  </w:style>
  <w:style w:type="character" w:customStyle="1" w:styleId="Normal7fc">
    <w:name w:val="Normal______________7 תו"/>
    <w:basedOn w:val="43"/>
    <w:link w:val="Normal7fb"/>
    <w:rsid w:val="00242587"/>
    <w:rPr>
      <w:rFonts w:ascii="David" w:eastAsia="Times New Roman" w:hAnsi="David"/>
      <w:b w:val="0"/>
      <w:bCs w:val="0"/>
      <w:sz w:val="22"/>
      <w:szCs w:val="24"/>
      <w:lang w:eastAsia="he-IL"/>
    </w:rPr>
  </w:style>
  <w:style w:type="paragraph" w:customStyle="1" w:styleId="Normal8fb">
    <w:name w:val="Normal______________8"/>
    <w:basedOn w:val="42"/>
    <w:link w:val="Normal8fc"/>
    <w:rsid w:val="00242587"/>
    <w:pPr>
      <w:outlineLvl w:val="9"/>
    </w:pPr>
    <w:rPr>
      <w:rFonts w:ascii="David" w:hAnsi="David"/>
      <w:b w:val="0"/>
      <w:bCs w:val="0"/>
    </w:rPr>
  </w:style>
  <w:style w:type="character" w:customStyle="1" w:styleId="Normal8fc">
    <w:name w:val="Normal______________8 תו"/>
    <w:basedOn w:val="43"/>
    <w:link w:val="Normal8fb"/>
    <w:rsid w:val="00242587"/>
    <w:rPr>
      <w:rFonts w:ascii="David" w:eastAsia="Times New Roman" w:hAnsi="David"/>
      <w:b w:val="0"/>
      <w:bCs w:val="0"/>
      <w:sz w:val="22"/>
      <w:szCs w:val="24"/>
      <w:lang w:eastAsia="he-IL"/>
    </w:rPr>
  </w:style>
  <w:style w:type="paragraph" w:customStyle="1" w:styleId="Normal9fb">
    <w:name w:val="Normal______________9"/>
    <w:basedOn w:val="42"/>
    <w:link w:val="Normal9fc"/>
    <w:rsid w:val="00242587"/>
    <w:pPr>
      <w:outlineLvl w:val="9"/>
    </w:pPr>
    <w:rPr>
      <w:rFonts w:ascii="David" w:hAnsi="David"/>
      <w:b w:val="0"/>
      <w:bCs w:val="0"/>
    </w:rPr>
  </w:style>
  <w:style w:type="character" w:customStyle="1" w:styleId="Normal9fc">
    <w:name w:val="Normal______________9 תו"/>
    <w:basedOn w:val="43"/>
    <w:link w:val="Normal9fb"/>
    <w:rsid w:val="00242587"/>
    <w:rPr>
      <w:rFonts w:ascii="David" w:eastAsia="Times New Roman" w:hAnsi="David"/>
      <w:b w:val="0"/>
      <w:bCs w:val="0"/>
      <w:sz w:val="22"/>
      <w:szCs w:val="24"/>
      <w:lang w:eastAsia="he-IL"/>
    </w:rPr>
  </w:style>
  <w:style w:type="paragraph" w:customStyle="1" w:styleId="Normal10fb">
    <w:name w:val="Normal______________10"/>
    <w:basedOn w:val="42"/>
    <w:link w:val="Normal10fc"/>
    <w:rsid w:val="00242587"/>
    <w:pPr>
      <w:tabs>
        <w:tab w:val="clear" w:pos="720"/>
        <w:tab w:val="num" w:pos="907"/>
      </w:tabs>
      <w:ind w:left="907" w:hanging="907"/>
      <w:outlineLvl w:val="9"/>
    </w:pPr>
    <w:rPr>
      <w:rFonts w:ascii="David" w:hAnsi="David"/>
      <w:b w:val="0"/>
      <w:bCs w:val="0"/>
    </w:rPr>
  </w:style>
  <w:style w:type="character" w:customStyle="1" w:styleId="Normal10fc">
    <w:name w:val="Normal______________10 תו"/>
    <w:basedOn w:val="43"/>
    <w:link w:val="Normal10fb"/>
    <w:rsid w:val="00242587"/>
    <w:rPr>
      <w:rFonts w:ascii="David" w:eastAsia="Times New Roman" w:hAnsi="David"/>
      <w:b w:val="0"/>
      <w:bCs w:val="0"/>
      <w:sz w:val="22"/>
      <w:szCs w:val="24"/>
      <w:lang w:eastAsia="he-IL"/>
    </w:rPr>
  </w:style>
  <w:style w:type="paragraph" w:customStyle="1" w:styleId="Normal1fd">
    <w:name w:val="Normal_______________1"/>
    <w:basedOn w:val="42"/>
    <w:link w:val="Normal1fe"/>
    <w:rsid w:val="00242587"/>
    <w:pPr>
      <w:tabs>
        <w:tab w:val="clear" w:pos="720"/>
        <w:tab w:val="num" w:pos="907"/>
      </w:tabs>
      <w:ind w:left="907" w:hanging="907"/>
      <w:outlineLvl w:val="9"/>
    </w:pPr>
    <w:rPr>
      <w:rFonts w:ascii="David" w:hAnsi="David"/>
      <w:b w:val="0"/>
      <w:bCs w:val="0"/>
    </w:rPr>
  </w:style>
  <w:style w:type="character" w:customStyle="1" w:styleId="Normal1fe">
    <w:name w:val="Normal_______________1 תו"/>
    <w:basedOn w:val="43"/>
    <w:link w:val="Normal1fd"/>
    <w:rsid w:val="00242587"/>
    <w:rPr>
      <w:rFonts w:ascii="David" w:eastAsia="Times New Roman" w:hAnsi="David"/>
      <w:b w:val="0"/>
      <w:bCs w:val="0"/>
      <w:sz w:val="22"/>
      <w:szCs w:val="24"/>
      <w:lang w:eastAsia="he-IL"/>
    </w:rPr>
  </w:style>
  <w:style w:type="paragraph" w:customStyle="1" w:styleId="Normal2fc">
    <w:name w:val="Normal_______________2"/>
    <w:basedOn w:val="42"/>
    <w:link w:val="Normal2fd"/>
    <w:rsid w:val="00242587"/>
    <w:pPr>
      <w:tabs>
        <w:tab w:val="clear" w:pos="720"/>
        <w:tab w:val="num" w:pos="907"/>
      </w:tabs>
      <w:ind w:left="907" w:hanging="907"/>
      <w:outlineLvl w:val="9"/>
    </w:pPr>
    <w:rPr>
      <w:rFonts w:ascii="David" w:hAnsi="David"/>
      <w:b w:val="0"/>
      <w:bCs w:val="0"/>
    </w:rPr>
  </w:style>
  <w:style w:type="character" w:customStyle="1" w:styleId="Normal2fd">
    <w:name w:val="Normal_______________2 תו"/>
    <w:basedOn w:val="43"/>
    <w:link w:val="Normal2fc"/>
    <w:rsid w:val="00242587"/>
    <w:rPr>
      <w:rFonts w:ascii="David" w:eastAsia="Times New Roman" w:hAnsi="David"/>
      <w:b w:val="0"/>
      <w:bCs w:val="0"/>
      <w:sz w:val="22"/>
      <w:szCs w:val="24"/>
      <w:lang w:eastAsia="he-IL"/>
    </w:rPr>
  </w:style>
  <w:style w:type="paragraph" w:customStyle="1" w:styleId="Normal3fd">
    <w:name w:val="Normal_______________3"/>
    <w:basedOn w:val="42"/>
    <w:link w:val="Normal3fe"/>
    <w:rsid w:val="00242587"/>
    <w:pPr>
      <w:tabs>
        <w:tab w:val="clear" w:pos="720"/>
        <w:tab w:val="num" w:pos="907"/>
      </w:tabs>
      <w:ind w:left="907" w:hanging="907"/>
      <w:outlineLvl w:val="9"/>
    </w:pPr>
    <w:rPr>
      <w:rFonts w:ascii="David" w:hAnsi="David"/>
      <w:b w:val="0"/>
      <w:bCs w:val="0"/>
    </w:rPr>
  </w:style>
  <w:style w:type="character" w:customStyle="1" w:styleId="Normal3fe">
    <w:name w:val="Normal_______________3 תו"/>
    <w:basedOn w:val="43"/>
    <w:link w:val="Normal3fd"/>
    <w:rsid w:val="00242587"/>
    <w:rPr>
      <w:rFonts w:ascii="David" w:eastAsia="Times New Roman" w:hAnsi="David"/>
      <w:b w:val="0"/>
      <w:bCs w:val="0"/>
      <w:sz w:val="22"/>
      <w:szCs w:val="24"/>
      <w:lang w:eastAsia="he-IL"/>
    </w:rPr>
  </w:style>
  <w:style w:type="paragraph" w:customStyle="1" w:styleId="Normal4fd">
    <w:name w:val="Normal_______________4"/>
    <w:basedOn w:val="42"/>
    <w:link w:val="Normal4fe"/>
    <w:rsid w:val="00242587"/>
    <w:pPr>
      <w:tabs>
        <w:tab w:val="clear" w:pos="720"/>
        <w:tab w:val="num" w:pos="907"/>
      </w:tabs>
      <w:ind w:left="907" w:hanging="907"/>
      <w:outlineLvl w:val="9"/>
    </w:pPr>
    <w:rPr>
      <w:rFonts w:ascii="David" w:hAnsi="David"/>
      <w:b w:val="0"/>
      <w:bCs w:val="0"/>
    </w:rPr>
  </w:style>
  <w:style w:type="character" w:customStyle="1" w:styleId="Normal4fe">
    <w:name w:val="Normal_______________4 תו"/>
    <w:basedOn w:val="43"/>
    <w:link w:val="Normal4fd"/>
    <w:rsid w:val="00242587"/>
    <w:rPr>
      <w:rFonts w:ascii="David" w:eastAsia="Times New Roman" w:hAnsi="David"/>
      <w:b w:val="0"/>
      <w:bCs w:val="0"/>
      <w:sz w:val="22"/>
      <w:szCs w:val="24"/>
      <w:lang w:eastAsia="he-IL"/>
    </w:rPr>
  </w:style>
  <w:style w:type="paragraph" w:customStyle="1" w:styleId="Normal5fd">
    <w:name w:val="Normal_______________5"/>
    <w:basedOn w:val="42"/>
    <w:link w:val="Normal5fe"/>
    <w:rsid w:val="00242587"/>
    <w:pPr>
      <w:tabs>
        <w:tab w:val="clear" w:pos="720"/>
        <w:tab w:val="num" w:pos="907"/>
      </w:tabs>
      <w:ind w:left="907" w:hanging="907"/>
      <w:outlineLvl w:val="9"/>
    </w:pPr>
    <w:rPr>
      <w:b w:val="0"/>
      <w:bCs w:val="0"/>
    </w:rPr>
  </w:style>
  <w:style w:type="character" w:customStyle="1" w:styleId="Normal5fe">
    <w:name w:val="Normal_______________5 תו"/>
    <w:basedOn w:val="43"/>
    <w:link w:val="Normal5fd"/>
    <w:rsid w:val="00242587"/>
    <w:rPr>
      <w:rFonts w:eastAsia="Times New Roman"/>
      <w:b w:val="0"/>
      <w:bCs w:val="0"/>
      <w:sz w:val="22"/>
      <w:szCs w:val="24"/>
      <w:lang w:eastAsia="he-IL"/>
    </w:rPr>
  </w:style>
  <w:style w:type="paragraph" w:customStyle="1" w:styleId="Normal6fd">
    <w:name w:val="Normal_______________6"/>
    <w:basedOn w:val="42"/>
    <w:link w:val="Normal6fe"/>
    <w:rsid w:val="00242587"/>
    <w:pPr>
      <w:tabs>
        <w:tab w:val="clear" w:pos="720"/>
        <w:tab w:val="num" w:pos="907"/>
      </w:tabs>
      <w:ind w:left="907" w:hanging="907"/>
      <w:outlineLvl w:val="9"/>
    </w:pPr>
    <w:rPr>
      <w:rFonts w:ascii="David" w:hAnsi="David"/>
      <w:b w:val="0"/>
      <w:bCs w:val="0"/>
    </w:rPr>
  </w:style>
  <w:style w:type="character" w:customStyle="1" w:styleId="Normal6fe">
    <w:name w:val="Normal_______________6 תו"/>
    <w:basedOn w:val="43"/>
    <w:link w:val="Normal6fd"/>
    <w:rsid w:val="00242587"/>
    <w:rPr>
      <w:rFonts w:ascii="David" w:eastAsia="Times New Roman" w:hAnsi="David"/>
      <w:b w:val="0"/>
      <w:bCs w:val="0"/>
      <w:sz w:val="22"/>
      <w:szCs w:val="24"/>
      <w:lang w:eastAsia="he-IL"/>
    </w:rPr>
  </w:style>
  <w:style w:type="paragraph" w:customStyle="1" w:styleId="Normal7fd">
    <w:name w:val="Normal_______________7"/>
    <w:basedOn w:val="42"/>
    <w:link w:val="Normal7fe"/>
    <w:rsid w:val="00242587"/>
    <w:pPr>
      <w:tabs>
        <w:tab w:val="clear" w:pos="720"/>
        <w:tab w:val="num" w:pos="907"/>
      </w:tabs>
      <w:ind w:left="680" w:hanging="680"/>
      <w:outlineLvl w:val="9"/>
    </w:pPr>
    <w:rPr>
      <w:rFonts w:ascii="David" w:hAnsi="David"/>
      <w:b w:val="0"/>
      <w:bCs w:val="0"/>
    </w:rPr>
  </w:style>
  <w:style w:type="character" w:customStyle="1" w:styleId="Normal7fe">
    <w:name w:val="Normal_______________7 תו"/>
    <w:basedOn w:val="43"/>
    <w:link w:val="Normal7fd"/>
    <w:rsid w:val="00242587"/>
    <w:rPr>
      <w:rFonts w:ascii="David" w:eastAsia="Times New Roman" w:hAnsi="David"/>
      <w:b w:val="0"/>
      <w:bCs w:val="0"/>
      <w:sz w:val="22"/>
      <w:szCs w:val="24"/>
      <w:lang w:eastAsia="he-IL"/>
    </w:rPr>
  </w:style>
  <w:style w:type="paragraph" w:customStyle="1" w:styleId="Normal8fd">
    <w:name w:val="Normal_______________8"/>
    <w:basedOn w:val="42"/>
    <w:link w:val="Normal8fe"/>
    <w:rsid w:val="00242587"/>
    <w:pPr>
      <w:tabs>
        <w:tab w:val="clear" w:pos="720"/>
        <w:tab w:val="num" w:pos="907"/>
      </w:tabs>
      <w:ind w:left="907" w:hanging="907"/>
      <w:outlineLvl w:val="9"/>
    </w:pPr>
    <w:rPr>
      <w:rFonts w:ascii="David" w:hAnsi="David"/>
      <w:b w:val="0"/>
      <w:bCs w:val="0"/>
    </w:rPr>
  </w:style>
  <w:style w:type="character" w:customStyle="1" w:styleId="Normal8fe">
    <w:name w:val="Normal_______________8 תו"/>
    <w:basedOn w:val="43"/>
    <w:link w:val="Normal8fd"/>
    <w:rsid w:val="00242587"/>
    <w:rPr>
      <w:rFonts w:ascii="David" w:eastAsia="Times New Roman" w:hAnsi="David"/>
      <w:b w:val="0"/>
      <w:bCs w:val="0"/>
      <w:sz w:val="22"/>
      <w:szCs w:val="24"/>
      <w:lang w:eastAsia="he-IL"/>
    </w:rPr>
  </w:style>
  <w:style w:type="paragraph" w:customStyle="1" w:styleId="Normal9fd">
    <w:name w:val="Normal_______________9"/>
    <w:basedOn w:val="51"/>
    <w:link w:val="Normal9fe"/>
    <w:rsid w:val="00242587"/>
    <w:pPr>
      <w:tabs>
        <w:tab w:val="clear" w:pos="862"/>
      </w:tabs>
      <w:ind w:left="1077" w:hanging="1077"/>
      <w:outlineLvl w:val="9"/>
    </w:pPr>
    <w:rPr>
      <w:rFonts w:ascii="David" w:hAnsi="David"/>
      <w:b w:val="0"/>
      <w:bCs w:val="0"/>
    </w:rPr>
  </w:style>
  <w:style w:type="character" w:customStyle="1" w:styleId="Normal9fe">
    <w:name w:val="Normal_______________9 תו"/>
    <w:basedOn w:val="53"/>
    <w:link w:val="Normal9fd"/>
    <w:rsid w:val="00242587"/>
    <w:rPr>
      <w:rFonts w:ascii="David" w:eastAsia="Times New Roman" w:hAnsi="David"/>
      <w:b w:val="0"/>
      <w:bCs w:val="0"/>
      <w:sz w:val="22"/>
      <w:szCs w:val="24"/>
      <w:lang w:eastAsia="he-IL"/>
    </w:rPr>
  </w:style>
  <w:style w:type="paragraph" w:customStyle="1" w:styleId="Normal10fd">
    <w:name w:val="Normal_______________10"/>
    <w:basedOn w:val="51"/>
    <w:link w:val="Normal10fe"/>
    <w:rsid w:val="00242587"/>
    <w:pPr>
      <w:tabs>
        <w:tab w:val="clear" w:pos="862"/>
      </w:tabs>
      <w:ind w:left="1077" w:hanging="1077"/>
      <w:outlineLvl w:val="9"/>
    </w:pPr>
    <w:rPr>
      <w:rFonts w:ascii="David" w:hAnsi="David"/>
      <w:b w:val="0"/>
      <w:bCs w:val="0"/>
    </w:rPr>
  </w:style>
  <w:style w:type="character" w:customStyle="1" w:styleId="Normal10fe">
    <w:name w:val="Normal_______________10 תו"/>
    <w:basedOn w:val="53"/>
    <w:link w:val="Normal10fd"/>
    <w:rsid w:val="00242587"/>
    <w:rPr>
      <w:rFonts w:ascii="David" w:eastAsia="Times New Roman" w:hAnsi="David"/>
      <w:b w:val="0"/>
      <w:bCs w:val="0"/>
      <w:sz w:val="22"/>
      <w:szCs w:val="24"/>
      <w:lang w:eastAsia="he-IL"/>
    </w:rPr>
  </w:style>
  <w:style w:type="paragraph" w:customStyle="1" w:styleId="Normal1ff">
    <w:name w:val="Normal________________1"/>
    <w:basedOn w:val="42"/>
    <w:link w:val="Normal1ff0"/>
    <w:rsid w:val="00242587"/>
    <w:pPr>
      <w:tabs>
        <w:tab w:val="clear" w:pos="720"/>
        <w:tab w:val="num" w:pos="907"/>
      </w:tabs>
      <w:ind w:left="907" w:hanging="907"/>
      <w:outlineLvl w:val="9"/>
    </w:pPr>
    <w:rPr>
      <w:rFonts w:ascii="David" w:hAnsi="David"/>
      <w:b w:val="0"/>
      <w:bCs w:val="0"/>
    </w:rPr>
  </w:style>
  <w:style w:type="character" w:customStyle="1" w:styleId="Normal1ff0">
    <w:name w:val="Normal________________1 תו"/>
    <w:basedOn w:val="43"/>
    <w:link w:val="Normal1ff"/>
    <w:rsid w:val="00242587"/>
    <w:rPr>
      <w:rFonts w:ascii="David" w:eastAsia="Times New Roman" w:hAnsi="David"/>
      <w:b w:val="0"/>
      <w:bCs w:val="0"/>
      <w:sz w:val="22"/>
      <w:szCs w:val="24"/>
      <w:lang w:eastAsia="he-IL"/>
    </w:rPr>
  </w:style>
  <w:style w:type="paragraph" w:customStyle="1" w:styleId="Normal2fe">
    <w:name w:val="Normal________________2"/>
    <w:basedOn w:val="42"/>
    <w:link w:val="Normal2ff"/>
    <w:rsid w:val="00242587"/>
    <w:pPr>
      <w:tabs>
        <w:tab w:val="clear" w:pos="720"/>
        <w:tab w:val="num" w:pos="907"/>
      </w:tabs>
      <w:ind w:left="907" w:hanging="907"/>
      <w:outlineLvl w:val="9"/>
    </w:pPr>
    <w:rPr>
      <w:rFonts w:ascii="David" w:hAnsi="David"/>
      <w:b w:val="0"/>
      <w:bCs w:val="0"/>
    </w:rPr>
  </w:style>
  <w:style w:type="character" w:customStyle="1" w:styleId="Normal2ff">
    <w:name w:val="Normal________________2 תו"/>
    <w:basedOn w:val="43"/>
    <w:link w:val="Normal2fe"/>
    <w:rsid w:val="00242587"/>
    <w:rPr>
      <w:rFonts w:ascii="David" w:eastAsia="Times New Roman" w:hAnsi="David"/>
      <w:b w:val="0"/>
      <w:bCs w:val="0"/>
      <w:sz w:val="22"/>
      <w:szCs w:val="24"/>
      <w:lang w:eastAsia="he-IL"/>
    </w:rPr>
  </w:style>
  <w:style w:type="paragraph" w:customStyle="1" w:styleId="Normal3ff">
    <w:name w:val="Normal________________3"/>
    <w:basedOn w:val="22"/>
    <w:link w:val="Normal3ff0"/>
    <w:rsid w:val="00242587"/>
    <w:pPr>
      <w:outlineLvl w:val="9"/>
    </w:pPr>
    <w:rPr>
      <w:rFonts w:ascii="David" w:hAnsi="David"/>
      <w:b w:val="0"/>
      <w:bCs w:val="0"/>
    </w:rPr>
  </w:style>
  <w:style w:type="character" w:customStyle="1" w:styleId="Normal3ff0">
    <w:name w:val="Normal________________3 תו"/>
    <w:basedOn w:val="23"/>
    <w:link w:val="Normal3ff"/>
    <w:rsid w:val="00242587"/>
    <w:rPr>
      <w:rFonts w:ascii="David" w:eastAsia="Times New Roman" w:hAnsi="David"/>
      <w:b w:val="0"/>
      <w:bCs w:val="0"/>
      <w:sz w:val="28"/>
      <w:szCs w:val="28"/>
      <w:lang w:eastAsia="he-IL"/>
    </w:rPr>
  </w:style>
  <w:style w:type="paragraph" w:customStyle="1" w:styleId="Normal4ff">
    <w:name w:val="Normal________________4"/>
    <w:basedOn w:val="22"/>
    <w:link w:val="Normal4ff0"/>
    <w:rsid w:val="00242587"/>
    <w:pPr>
      <w:outlineLvl w:val="9"/>
    </w:pPr>
    <w:rPr>
      <w:rFonts w:ascii="David" w:hAnsi="David"/>
      <w:b w:val="0"/>
      <w:bCs w:val="0"/>
    </w:rPr>
  </w:style>
  <w:style w:type="character" w:customStyle="1" w:styleId="Normal4ff0">
    <w:name w:val="Normal________________4 תו"/>
    <w:basedOn w:val="23"/>
    <w:link w:val="Normal4ff"/>
    <w:rsid w:val="00242587"/>
    <w:rPr>
      <w:rFonts w:ascii="David" w:eastAsia="Times New Roman" w:hAnsi="David"/>
      <w:b w:val="0"/>
      <w:bCs w:val="0"/>
      <w:sz w:val="28"/>
      <w:szCs w:val="28"/>
      <w:lang w:eastAsia="he-IL"/>
    </w:rPr>
  </w:style>
  <w:style w:type="paragraph" w:customStyle="1" w:styleId="Normal5ff">
    <w:name w:val="Normal________________5"/>
    <w:basedOn w:val="22"/>
    <w:link w:val="Normal5ff0"/>
    <w:rsid w:val="00F57330"/>
    <w:pPr>
      <w:outlineLvl w:val="9"/>
    </w:pPr>
    <w:rPr>
      <w:b w:val="0"/>
      <w:bCs w:val="0"/>
    </w:rPr>
  </w:style>
  <w:style w:type="character" w:customStyle="1" w:styleId="Normal5ff0">
    <w:name w:val="Normal________________5 תו"/>
    <w:basedOn w:val="23"/>
    <w:link w:val="Normal5ff"/>
    <w:rsid w:val="00F57330"/>
    <w:rPr>
      <w:rFonts w:eastAsia="Times New Roman"/>
      <w:b w:val="0"/>
      <w:bCs w:val="0"/>
      <w:sz w:val="28"/>
      <w:szCs w:val="28"/>
      <w:lang w:eastAsia="he-IL"/>
    </w:rPr>
  </w:style>
  <w:style w:type="paragraph" w:customStyle="1" w:styleId="Normal6ff">
    <w:name w:val="Normal________________6"/>
    <w:basedOn w:val="32"/>
    <w:link w:val="Normal6ff0"/>
    <w:rsid w:val="00F57330"/>
    <w:pPr>
      <w:outlineLvl w:val="9"/>
    </w:pPr>
    <w:rPr>
      <w:rFonts w:ascii="David" w:hAnsi="David"/>
      <w:b w:val="0"/>
      <w:bCs w:val="0"/>
      <w:noProof/>
    </w:rPr>
  </w:style>
  <w:style w:type="character" w:customStyle="1" w:styleId="Normal6ff0">
    <w:name w:val="Normal________________6 תו"/>
    <w:basedOn w:val="33"/>
    <w:link w:val="Normal6ff"/>
    <w:rsid w:val="00F57330"/>
    <w:rPr>
      <w:rFonts w:ascii="David" w:eastAsia="Times New Roman" w:hAnsi="David"/>
      <w:b w:val="0"/>
      <w:bCs w:val="0"/>
      <w:noProof/>
      <w:sz w:val="22"/>
      <w:szCs w:val="24"/>
      <w:lang w:eastAsia="he-IL"/>
    </w:rPr>
  </w:style>
  <w:style w:type="paragraph" w:customStyle="1" w:styleId="Normal7ff">
    <w:name w:val="Normal________________7"/>
    <w:basedOn w:val="42"/>
    <w:link w:val="Normal7ff0"/>
    <w:rsid w:val="00F57330"/>
    <w:pPr>
      <w:outlineLvl w:val="9"/>
    </w:pPr>
    <w:rPr>
      <w:rFonts w:ascii="David" w:hAnsi="David"/>
      <w:b w:val="0"/>
      <w:bCs w:val="0"/>
      <w:noProof/>
    </w:rPr>
  </w:style>
  <w:style w:type="character" w:customStyle="1" w:styleId="Normal7ff0">
    <w:name w:val="Normal________________7 תו"/>
    <w:basedOn w:val="43"/>
    <w:link w:val="Normal7ff"/>
    <w:rsid w:val="00F57330"/>
    <w:rPr>
      <w:rFonts w:ascii="David" w:eastAsia="Times New Roman" w:hAnsi="David"/>
      <w:b w:val="0"/>
      <w:bCs w:val="0"/>
      <w:noProof/>
      <w:sz w:val="22"/>
      <w:szCs w:val="24"/>
      <w:lang w:eastAsia="he-IL"/>
    </w:rPr>
  </w:style>
  <w:style w:type="paragraph" w:customStyle="1" w:styleId="Normal8ff">
    <w:name w:val="Normal________________8"/>
    <w:basedOn w:val="42"/>
    <w:link w:val="Normal8ff0"/>
    <w:rsid w:val="00F57330"/>
    <w:pPr>
      <w:outlineLvl w:val="9"/>
    </w:pPr>
    <w:rPr>
      <w:rFonts w:ascii="David" w:hAnsi="David"/>
      <w:b w:val="0"/>
      <w:bCs w:val="0"/>
      <w:noProof/>
    </w:rPr>
  </w:style>
  <w:style w:type="character" w:customStyle="1" w:styleId="Normal8ff0">
    <w:name w:val="Normal________________8 תו"/>
    <w:basedOn w:val="43"/>
    <w:link w:val="Normal8ff"/>
    <w:rsid w:val="00F57330"/>
    <w:rPr>
      <w:rFonts w:ascii="David" w:eastAsia="Times New Roman" w:hAnsi="David"/>
      <w:b w:val="0"/>
      <w:bCs w:val="0"/>
      <w:noProof/>
      <w:sz w:val="22"/>
      <w:szCs w:val="24"/>
      <w:lang w:eastAsia="he-IL"/>
    </w:rPr>
  </w:style>
  <w:style w:type="paragraph" w:customStyle="1" w:styleId="Normal9ff">
    <w:name w:val="Normal________________9"/>
    <w:basedOn w:val="42"/>
    <w:link w:val="Normal9ff0"/>
    <w:rsid w:val="00F57330"/>
    <w:pPr>
      <w:outlineLvl w:val="9"/>
    </w:pPr>
    <w:rPr>
      <w:rFonts w:ascii="David" w:hAnsi="David"/>
      <w:b w:val="0"/>
      <w:bCs w:val="0"/>
      <w:noProof/>
    </w:rPr>
  </w:style>
  <w:style w:type="character" w:customStyle="1" w:styleId="Normal9ff0">
    <w:name w:val="Normal________________9 תו"/>
    <w:basedOn w:val="43"/>
    <w:link w:val="Normal9ff"/>
    <w:rsid w:val="00F57330"/>
    <w:rPr>
      <w:rFonts w:ascii="David" w:eastAsia="Times New Roman" w:hAnsi="David"/>
      <w:b w:val="0"/>
      <w:bCs w:val="0"/>
      <w:noProof/>
      <w:sz w:val="22"/>
      <w:szCs w:val="24"/>
      <w:lang w:eastAsia="he-IL"/>
    </w:rPr>
  </w:style>
  <w:style w:type="paragraph" w:customStyle="1" w:styleId="Normal10ff">
    <w:name w:val="Normal________________10"/>
    <w:basedOn w:val="32"/>
    <w:link w:val="Normal10ff0"/>
    <w:rsid w:val="00F57330"/>
    <w:pPr>
      <w:outlineLvl w:val="9"/>
    </w:pPr>
    <w:rPr>
      <w:rFonts w:ascii="David" w:hAnsi="David"/>
      <w:b w:val="0"/>
      <w:bCs w:val="0"/>
    </w:rPr>
  </w:style>
  <w:style w:type="character" w:customStyle="1" w:styleId="Normal10ff0">
    <w:name w:val="Normal________________10 תו"/>
    <w:basedOn w:val="33"/>
    <w:link w:val="Normal10ff"/>
    <w:rsid w:val="00F57330"/>
    <w:rPr>
      <w:rFonts w:ascii="David" w:eastAsia="Times New Roman" w:hAnsi="David"/>
      <w:b w:val="0"/>
      <w:bCs w:val="0"/>
      <w:sz w:val="22"/>
      <w:szCs w:val="24"/>
      <w:lang w:eastAsia="he-IL"/>
    </w:rPr>
  </w:style>
  <w:style w:type="paragraph" w:customStyle="1" w:styleId="Normal1ff1">
    <w:name w:val="Normal_________________1"/>
    <w:basedOn w:val="22"/>
    <w:link w:val="Normal1ff2"/>
    <w:rsid w:val="00F57330"/>
    <w:pPr>
      <w:outlineLvl w:val="9"/>
    </w:pPr>
    <w:rPr>
      <w:rFonts w:ascii="David" w:hAnsi="David"/>
      <w:b w:val="0"/>
      <w:bCs w:val="0"/>
    </w:rPr>
  </w:style>
  <w:style w:type="character" w:customStyle="1" w:styleId="Normal1ff2">
    <w:name w:val="Normal_________________1 תו"/>
    <w:basedOn w:val="23"/>
    <w:link w:val="Normal1ff1"/>
    <w:rsid w:val="00F57330"/>
    <w:rPr>
      <w:rFonts w:ascii="David" w:eastAsia="Times New Roman" w:hAnsi="David"/>
      <w:b w:val="0"/>
      <w:bCs w:val="0"/>
      <w:sz w:val="28"/>
      <w:szCs w:val="28"/>
      <w:lang w:eastAsia="he-IL"/>
    </w:rPr>
  </w:style>
  <w:style w:type="paragraph" w:customStyle="1" w:styleId="Normal2ff0">
    <w:name w:val="Normal_________________2"/>
    <w:basedOn w:val="22"/>
    <w:link w:val="Normal2ff1"/>
    <w:rsid w:val="00F57330"/>
    <w:pPr>
      <w:outlineLvl w:val="9"/>
    </w:pPr>
    <w:rPr>
      <w:b w:val="0"/>
      <w:bCs w:val="0"/>
    </w:rPr>
  </w:style>
  <w:style w:type="character" w:customStyle="1" w:styleId="Normal2ff1">
    <w:name w:val="Normal_________________2 תו"/>
    <w:basedOn w:val="23"/>
    <w:link w:val="Normal2ff0"/>
    <w:rsid w:val="00F57330"/>
    <w:rPr>
      <w:rFonts w:eastAsia="Times New Roman"/>
      <w:b w:val="0"/>
      <w:bCs w:val="0"/>
      <w:sz w:val="28"/>
      <w:szCs w:val="28"/>
      <w:lang w:eastAsia="he-IL"/>
    </w:rPr>
  </w:style>
  <w:style w:type="paragraph" w:customStyle="1" w:styleId="Normal3ff1">
    <w:name w:val="Normal_________________3"/>
    <w:basedOn w:val="32"/>
    <w:link w:val="Normal3ff2"/>
    <w:rsid w:val="00F57330"/>
    <w:pPr>
      <w:outlineLvl w:val="9"/>
    </w:pPr>
    <w:rPr>
      <w:rFonts w:ascii="David" w:hAnsi="David"/>
      <w:b w:val="0"/>
      <w:bCs w:val="0"/>
      <w:noProof/>
    </w:rPr>
  </w:style>
  <w:style w:type="character" w:customStyle="1" w:styleId="Normal3ff2">
    <w:name w:val="Normal_________________3 תו"/>
    <w:basedOn w:val="33"/>
    <w:link w:val="Normal3ff1"/>
    <w:rsid w:val="00F57330"/>
    <w:rPr>
      <w:rFonts w:ascii="David" w:eastAsia="Times New Roman" w:hAnsi="David"/>
      <w:b w:val="0"/>
      <w:bCs w:val="0"/>
      <w:noProof/>
      <w:sz w:val="22"/>
      <w:szCs w:val="24"/>
      <w:lang w:eastAsia="he-IL"/>
    </w:rPr>
  </w:style>
  <w:style w:type="paragraph" w:customStyle="1" w:styleId="Normal4ff1">
    <w:name w:val="Normal_________________4"/>
    <w:basedOn w:val="32"/>
    <w:link w:val="Normal4ff2"/>
    <w:rsid w:val="00F57330"/>
    <w:pPr>
      <w:outlineLvl w:val="9"/>
    </w:pPr>
    <w:rPr>
      <w:rFonts w:ascii="David" w:hAnsi="David"/>
      <w:b w:val="0"/>
      <w:bCs w:val="0"/>
      <w:noProof/>
    </w:rPr>
  </w:style>
  <w:style w:type="character" w:customStyle="1" w:styleId="Normal4ff2">
    <w:name w:val="Normal_________________4 תו"/>
    <w:basedOn w:val="33"/>
    <w:link w:val="Normal4ff1"/>
    <w:rsid w:val="00F57330"/>
    <w:rPr>
      <w:rFonts w:ascii="David" w:eastAsia="Times New Roman" w:hAnsi="David"/>
      <w:b w:val="0"/>
      <w:bCs w:val="0"/>
      <w:noProof/>
      <w:sz w:val="22"/>
      <w:szCs w:val="24"/>
      <w:lang w:eastAsia="he-IL"/>
    </w:rPr>
  </w:style>
  <w:style w:type="paragraph" w:customStyle="1" w:styleId="Normal5ff1">
    <w:name w:val="Normal_________________5"/>
    <w:basedOn w:val="32"/>
    <w:link w:val="Normal5ff2"/>
    <w:rsid w:val="00F57330"/>
    <w:pPr>
      <w:outlineLvl w:val="9"/>
    </w:pPr>
    <w:rPr>
      <w:rFonts w:ascii="David" w:hAnsi="David"/>
      <w:b w:val="0"/>
      <w:bCs w:val="0"/>
      <w:noProof/>
    </w:rPr>
  </w:style>
  <w:style w:type="character" w:customStyle="1" w:styleId="Normal5ff2">
    <w:name w:val="Normal_________________5 תו"/>
    <w:basedOn w:val="33"/>
    <w:link w:val="Normal5ff1"/>
    <w:rsid w:val="00F57330"/>
    <w:rPr>
      <w:rFonts w:ascii="David" w:eastAsia="Times New Roman" w:hAnsi="David"/>
      <w:b w:val="0"/>
      <w:bCs w:val="0"/>
      <w:noProof/>
      <w:sz w:val="22"/>
      <w:szCs w:val="24"/>
      <w:lang w:eastAsia="he-IL"/>
    </w:rPr>
  </w:style>
  <w:style w:type="paragraph" w:customStyle="1" w:styleId="Normal6ff1">
    <w:name w:val="Normal_________________6"/>
    <w:basedOn w:val="32"/>
    <w:link w:val="Normal6ff2"/>
    <w:rsid w:val="00F57330"/>
    <w:pPr>
      <w:outlineLvl w:val="9"/>
    </w:pPr>
    <w:rPr>
      <w:rFonts w:ascii="David" w:hAnsi="David"/>
      <w:b w:val="0"/>
      <w:bCs w:val="0"/>
    </w:rPr>
  </w:style>
  <w:style w:type="character" w:customStyle="1" w:styleId="Normal6ff2">
    <w:name w:val="Normal_________________6 תו"/>
    <w:basedOn w:val="33"/>
    <w:link w:val="Normal6ff1"/>
    <w:rsid w:val="00F57330"/>
    <w:rPr>
      <w:rFonts w:ascii="David" w:eastAsia="Times New Roman" w:hAnsi="David"/>
      <w:b w:val="0"/>
      <w:bCs w:val="0"/>
      <w:sz w:val="22"/>
      <w:szCs w:val="24"/>
      <w:lang w:eastAsia="he-IL"/>
    </w:rPr>
  </w:style>
  <w:style w:type="paragraph" w:customStyle="1" w:styleId="Normal7ff1">
    <w:name w:val="Normal_________________7"/>
    <w:basedOn w:val="32"/>
    <w:link w:val="Normal7ff2"/>
    <w:rsid w:val="00F57330"/>
    <w:pPr>
      <w:outlineLvl w:val="9"/>
    </w:pPr>
    <w:rPr>
      <w:rFonts w:ascii="David" w:hAnsi="David"/>
      <w:b w:val="0"/>
      <w:bCs w:val="0"/>
    </w:rPr>
  </w:style>
  <w:style w:type="character" w:customStyle="1" w:styleId="Normal7ff2">
    <w:name w:val="Normal_________________7 תו"/>
    <w:basedOn w:val="33"/>
    <w:link w:val="Normal7ff1"/>
    <w:rsid w:val="00F57330"/>
    <w:rPr>
      <w:rFonts w:ascii="David" w:eastAsia="Times New Roman" w:hAnsi="David"/>
      <w:b w:val="0"/>
      <w:bCs w:val="0"/>
      <w:sz w:val="22"/>
      <w:szCs w:val="24"/>
      <w:lang w:eastAsia="he-IL"/>
    </w:rPr>
  </w:style>
  <w:style w:type="paragraph" w:customStyle="1" w:styleId="Normal8ff1">
    <w:name w:val="Normal_________________8"/>
    <w:basedOn w:val="22"/>
    <w:link w:val="Normal8ff2"/>
    <w:rsid w:val="00F57330"/>
    <w:pPr>
      <w:tabs>
        <w:tab w:val="clear" w:pos="720"/>
        <w:tab w:val="num" w:pos="1440"/>
      </w:tabs>
      <w:ind w:left="1440"/>
      <w:outlineLvl w:val="9"/>
    </w:pPr>
    <w:rPr>
      <w:rFonts w:ascii="David" w:hAnsi="David"/>
      <w:b w:val="0"/>
      <w:bCs w:val="0"/>
    </w:rPr>
  </w:style>
  <w:style w:type="character" w:customStyle="1" w:styleId="Normal8ff2">
    <w:name w:val="Normal_________________8 תו"/>
    <w:basedOn w:val="23"/>
    <w:link w:val="Normal8ff1"/>
    <w:rsid w:val="00F57330"/>
    <w:rPr>
      <w:rFonts w:ascii="David" w:eastAsia="Times New Roman" w:hAnsi="David"/>
      <w:b w:val="0"/>
      <w:bCs w:val="0"/>
      <w:sz w:val="28"/>
      <w:szCs w:val="28"/>
      <w:lang w:eastAsia="he-IL"/>
    </w:rPr>
  </w:style>
  <w:style w:type="paragraph" w:customStyle="1" w:styleId="Normal9ff1">
    <w:name w:val="Normal_________________9"/>
    <w:basedOn w:val="22"/>
    <w:link w:val="Normal9ff2"/>
    <w:rsid w:val="00F57330"/>
    <w:pPr>
      <w:outlineLvl w:val="9"/>
    </w:pPr>
    <w:rPr>
      <w:rFonts w:ascii="David" w:hAnsi="David"/>
      <w:b w:val="0"/>
      <w:bCs w:val="0"/>
    </w:rPr>
  </w:style>
  <w:style w:type="character" w:customStyle="1" w:styleId="Normal9ff2">
    <w:name w:val="Normal_________________9 תו"/>
    <w:basedOn w:val="23"/>
    <w:link w:val="Normal9ff1"/>
    <w:rsid w:val="00F57330"/>
    <w:rPr>
      <w:rFonts w:ascii="David" w:eastAsia="Times New Roman" w:hAnsi="David"/>
      <w:b w:val="0"/>
      <w:bCs w:val="0"/>
      <w:sz w:val="28"/>
      <w:szCs w:val="28"/>
      <w:lang w:eastAsia="he-IL"/>
    </w:rPr>
  </w:style>
  <w:style w:type="paragraph" w:customStyle="1" w:styleId="Normal10ff1">
    <w:name w:val="Normal_________________10"/>
    <w:basedOn w:val="32"/>
    <w:link w:val="Normal10ff2"/>
    <w:rsid w:val="00F57330"/>
    <w:pPr>
      <w:outlineLvl w:val="9"/>
    </w:pPr>
    <w:rPr>
      <w:rFonts w:ascii="David" w:hAnsi="David"/>
      <w:b w:val="0"/>
      <w:bCs w:val="0"/>
    </w:rPr>
  </w:style>
  <w:style w:type="character" w:customStyle="1" w:styleId="Normal10ff2">
    <w:name w:val="Normal_________________10 תו"/>
    <w:basedOn w:val="33"/>
    <w:link w:val="Normal10ff1"/>
    <w:rsid w:val="00F57330"/>
    <w:rPr>
      <w:rFonts w:ascii="David" w:eastAsia="Times New Roman" w:hAnsi="David"/>
      <w:b w:val="0"/>
      <w:bCs w:val="0"/>
      <w:sz w:val="22"/>
      <w:szCs w:val="24"/>
      <w:lang w:eastAsia="he-IL"/>
    </w:rPr>
  </w:style>
  <w:style w:type="paragraph" w:customStyle="1" w:styleId="Normal1ff3">
    <w:name w:val="Normal__________________1"/>
    <w:basedOn w:val="32"/>
    <w:link w:val="Normal1ff4"/>
    <w:rsid w:val="00F57330"/>
    <w:pPr>
      <w:outlineLvl w:val="9"/>
    </w:pPr>
    <w:rPr>
      <w:rFonts w:ascii="David" w:hAnsi="David"/>
      <w:b w:val="0"/>
      <w:bCs w:val="0"/>
    </w:rPr>
  </w:style>
  <w:style w:type="character" w:customStyle="1" w:styleId="Normal1ff4">
    <w:name w:val="Normal__________________1 תו"/>
    <w:basedOn w:val="33"/>
    <w:link w:val="Normal1ff3"/>
    <w:rsid w:val="00F57330"/>
    <w:rPr>
      <w:rFonts w:ascii="David" w:eastAsia="Times New Roman" w:hAnsi="David"/>
      <w:b w:val="0"/>
      <w:bCs w:val="0"/>
      <w:sz w:val="22"/>
      <w:szCs w:val="24"/>
      <w:lang w:eastAsia="he-IL"/>
    </w:rPr>
  </w:style>
  <w:style w:type="paragraph" w:customStyle="1" w:styleId="Normal2ff2">
    <w:name w:val="Normal__________________2"/>
    <w:basedOn w:val="32"/>
    <w:link w:val="Normal2ff3"/>
    <w:rsid w:val="00F57330"/>
    <w:pPr>
      <w:outlineLvl w:val="9"/>
    </w:pPr>
    <w:rPr>
      <w:rFonts w:ascii="David" w:hAnsi="David"/>
      <w:b w:val="0"/>
      <w:bCs w:val="0"/>
    </w:rPr>
  </w:style>
  <w:style w:type="character" w:customStyle="1" w:styleId="Normal2ff3">
    <w:name w:val="Normal__________________2 תו"/>
    <w:basedOn w:val="33"/>
    <w:link w:val="Normal2ff2"/>
    <w:rsid w:val="00F57330"/>
    <w:rPr>
      <w:rFonts w:ascii="David" w:eastAsia="Times New Roman" w:hAnsi="David"/>
      <w:b w:val="0"/>
      <w:bCs w:val="0"/>
      <w:sz w:val="22"/>
      <w:szCs w:val="24"/>
      <w:lang w:eastAsia="he-IL"/>
    </w:rPr>
  </w:style>
  <w:style w:type="paragraph" w:customStyle="1" w:styleId="Normal3ff3">
    <w:name w:val="Normal__________________3"/>
    <w:basedOn w:val="22"/>
    <w:link w:val="Normal3ff4"/>
    <w:rsid w:val="00F57330"/>
    <w:pPr>
      <w:outlineLvl w:val="9"/>
    </w:pPr>
    <w:rPr>
      <w:b w:val="0"/>
      <w:bCs w:val="0"/>
    </w:rPr>
  </w:style>
  <w:style w:type="character" w:customStyle="1" w:styleId="Normal3ff4">
    <w:name w:val="Normal__________________3 תו"/>
    <w:basedOn w:val="23"/>
    <w:link w:val="Normal3ff3"/>
    <w:rsid w:val="00F57330"/>
    <w:rPr>
      <w:rFonts w:eastAsia="Times New Roman"/>
      <w:b w:val="0"/>
      <w:bCs w:val="0"/>
      <w:sz w:val="28"/>
      <w:szCs w:val="28"/>
      <w:lang w:eastAsia="he-IL"/>
    </w:rPr>
  </w:style>
  <w:style w:type="paragraph" w:customStyle="1" w:styleId="Normal4ff3">
    <w:name w:val="Normal__________________4"/>
    <w:basedOn w:val="22"/>
    <w:link w:val="Normal4ff4"/>
    <w:rsid w:val="00F57330"/>
    <w:pPr>
      <w:outlineLvl w:val="9"/>
    </w:pPr>
    <w:rPr>
      <w:rFonts w:ascii="David" w:hAnsi="David"/>
      <w:b w:val="0"/>
      <w:bCs w:val="0"/>
    </w:rPr>
  </w:style>
  <w:style w:type="character" w:customStyle="1" w:styleId="Normal4ff4">
    <w:name w:val="Normal__________________4 תו"/>
    <w:basedOn w:val="23"/>
    <w:link w:val="Normal4ff3"/>
    <w:rsid w:val="00F57330"/>
    <w:rPr>
      <w:rFonts w:ascii="David" w:eastAsia="Times New Roman" w:hAnsi="David"/>
      <w:b w:val="0"/>
      <w:bCs w:val="0"/>
      <w:sz w:val="28"/>
      <w:szCs w:val="28"/>
      <w:lang w:eastAsia="he-IL"/>
    </w:rPr>
  </w:style>
  <w:style w:type="paragraph" w:customStyle="1" w:styleId="Normal5ff3">
    <w:name w:val="Normal__________________5"/>
    <w:basedOn w:val="14"/>
    <w:link w:val="Normal5ff4"/>
    <w:rsid w:val="00F57330"/>
    <w:pPr>
      <w:spacing w:before="600"/>
      <w:outlineLvl w:val="9"/>
    </w:pPr>
    <w:rPr>
      <w:rFonts w:ascii="David" w:hAnsi="David"/>
      <w:b w:val="0"/>
      <w:bCs w:val="0"/>
    </w:rPr>
  </w:style>
  <w:style w:type="character" w:customStyle="1" w:styleId="Normal5ff4">
    <w:name w:val="Normal__________________5 תו"/>
    <w:basedOn w:val="15"/>
    <w:link w:val="Normal5ff3"/>
    <w:rsid w:val="00F57330"/>
    <w:rPr>
      <w:rFonts w:ascii="David" w:eastAsia="Times New Roman" w:hAnsi="David"/>
      <w:b w:val="0"/>
      <w:bCs w:val="0"/>
      <w:smallCaps/>
      <w:sz w:val="28"/>
      <w:szCs w:val="32"/>
      <w:lang w:eastAsia="he-IL"/>
    </w:rPr>
  </w:style>
  <w:style w:type="paragraph" w:customStyle="1" w:styleId="Normal6ff3">
    <w:name w:val="Normal__________________6"/>
    <w:basedOn w:val="22"/>
    <w:link w:val="Normal6ff4"/>
    <w:rsid w:val="00F57330"/>
    <w:pPr>
      <w:outlineLvl w:val="9"/>
    </w:pPr>
    <w:rPr>
      <w:rFonts w:ascii="David" w:hAnsi="David"/>
      <w:b w:val="0"/>
      <w:bCs w:val="0"/>
    </w:rPr>
  </w:style>
  <w:style w:type="character" w:customStyle="1" w:styleId="Normal6ff4">
    <w:name w:val="Normal__________________6 תו"/>
    <w:basedOn w:val="23"/>
    <w:link w:val="Normal6ff3"/>
    <w:rsid w:val="00F57330"/>
    <w:rPr>
      <w:rFonts w:ascii="David" w:eastAsia="Times New Roman" w:hAnsi="David"/>
      <w:b w:val="0"/>
      <w:bCs w:val="0"/>
      <w:sz w:val="28"/>
      <w:szCs w:val="28"/>
      <w:lang w:eastAsia="he-IL"/>
    </w:rPr>
  </w:style>
  <w:style w:type="paragraph" w:customStyle="1" w:styleId="Normal7ff3">
    <w:name w:val="Normal__________________7"/>
    <w:basedOn w:val="32"/>
    <w:link w:val="Normal7ff4"/>
    <w:rsid w:val="00F57330"/>
    <w:pPr>
      <w:outlineLvl w:val="9"/>
    </w:pPr>
    <w:rPr>
      <w:rFonts w:ascii="David" w:hAnsi="David"/>
      <w:b w:val="0"/>
      <w:bCs w:val="0"/>
    </w:rPr>
  </w:style>
  <w:style w:type="character" w:customStyle="1" w:styleId="Normal7ff4">
    <w:name w:val="Normal__________________7 תו"/>
    <w:basedOn w:val="33"/>
    <w:link w:val="Normal7ff3"/>
    <w:rsid w:val="00F57330"/>
    <w:rPr>
      <w:rFonts w:ascii="David" w:eastAsia="Times New Roman" w:hAnsi="David"/>
      <w:b w:val="0"/>
      <w:bCs w:val="0"/>
      <w:sz w:val="22"/>
      <w:szCs w:val="24"/>
      <w:lang w:eastAsia="he-IL"/>
    </w:rPr>
  </w:style>
  <w:style w:type="paragraph" w:customStyle="1" w:styleId="Normal8ff3">
    <w:name w:val="Normal__________________8"/>
    <w:basedOn w:val="32"/>
    <w:link w:val="Normal8ff4"/>
    <w:rsid w:val="00F57330"/>
    <w:pPr>
      <w:outlineLvl w:val="9"/>
    </w:pPr>
    <w:rPr>
      <w:b w:val="0"/>
      <w:bCs w:val="0"/>
    </w:rPr>
  </w:style>
  <w:style w:type="character" w:customStyle="1" w:styleId="Normal8ff4">
    <w:name w:val="Normal__________________8 תו"/>
    <w:basedOn w:val="33"/>
    <w:link w:val="Normal8ff3"/>
    <w:rsid w:val="00F57330"/>
    <w:rPr>
      <w:rFonts w:eastAsia="Times New Roman"/>
      <w:b w:val="0"/>
      <w:bCs w:val="0"/>
      <w:sz w:val="22"/>
      <w:szCs w:val="24"/>
      <w:lang w:eastAsia="he-IL"/>
    </w:rPr>
  </w:style>
  <w:style w:type="paragraph" w:customStyle="1" w:styleId="Normal9ff3">
    <w:name w:val="Normal__________________9"/>
    <w:basedOn w:val="32"/>
    <w:link w:val="Normal9ff4"/>
    <w:rsid w:val="00F57330"/>
    <w:pPr>
      <w:outlineLvl w:val="9"/>
    </w:pPr>
    <w:rPr>
      <w:rFonts w:ascii="David" w:hAnsi="David"/>
      <w:b w:val="0"/>
      <w:bCs w:val="0"/>
    </w:rPr>
  </w:style>
  <w:style w:type="character" w:customStyle="1" w:styleId="Normal9ff4">
    <w:name w:val="Normal__________________9 תו"/>
    <w:basedOn w:val="33"/>
    <w:link w:val="Normal9ff3"/>
    <w:rsid w:val="00F57330"/>
    <w:rPr>
      <w:rFonts w:ascii="David" w:eastAsia="Times New Roman" w:hAnsi="David"/>
      <w:b w:val="0"/>
      <w:bCs w:val="0"/>
      <w:sz w:val="22"/>
      <w:szCs w:val="24"/>
      <w:lang w:eastAsia="he-IL"/>
    </w:rPr>
  </w:style>
  <w:style w:type="paragraph" w:customStyle="1" w:styleId="Normal10ff3">
    <w:name w:val="Normal__________________10"/>
    <w:basedOn w:val="32"/>
    <w:link w:val="Normal10ff4"/>
    <w:rsid w:val="00F57330"/>
    <w:pPr>
      <w:outlineLvl w:val="9"/>
    </w:pPr>
    <w:rPr>
      <w:rFonts w:ascii="David" w:hAnsi="David"/>
      <w:b w:val="0"/>
      <w:bCs w:val="0"/>
    </w:rPr>
  </w:style>
  <w:style w:type="character" w:customStyle="1" w:styleId="Normal10ff4">
    <w:name w:val="Normal__________________10 תו"/>
    <w:basedOn w:val="33"/>
    <w:link w:val="Normal10ff3"/>
    <w:rsid w:val="00F57330"/>
    <w:rPr>
      <w:rFonts w:ascii="David" w:eastAsia="Times New Roman" w:hAnsi="David"/>
      <w:b w:val="0"/>
      <w:bCs w:val="0"/>
      <w:sz w:val="22"/>
      <w:szCs w:val="24"/>
      <w:lang w:eastAsia="he-IL"/>
    </w:rPr>
  </w:style>
  <w:style w:type="paragraph" w:customStyle="1" w:styleId="Normal1ff5">
    <w:name w:val="Normal___________________1"/>
    <w:basedOn w:val="42"/>
    <w:link w:val="Normal1ff6"/>
    <w:rsid w:val="00F57330"/>
    <w:pPr>
      <w:outlineLvl w:val="9"/>
    </w:pPr>
    <w:rPr>
      <w:b w:val="0"/>
      <w:bCs w:val="0"/>
    </w:rPr>
  </w:style>
  <w:style w:type="character" w:customStyle="1" w:styleId="Normal1ff6">
    <w:name w:val="Normal___________________1 תו"/>
    <w:basedOn w:val="43"/>
    <w:link w:val="Normal1ff5"/>
    <w:rsid w:val="00F57330"/>
    <w:rPr>
      <w:rFonts w:eastAsia="Times New Roman"/>
      <w:b w:val="0"/>
      <w:bCs w:val="0"/>
      <w:sz w:val="22"/>
      <w:szCs w:val="24"/>
      <w:lang w:eastAsia="he-IL"/>
    </w:rPr>
  </w:style>
  <w:style w:type="paragraph" w:customStyle="1" w:styleId="Normal2ff4">
    <w:name w:val="Normal___________________2"/>
    <w:basedOn w:val="42"/>
    <w:link w:val="Normal2ff5"/>
    <w:rsid w:val="00F57330"/>
    <w:pPr>
      <w:outlineLvl w:val="9"/>
    </w:pPr>
    <w:rPr>
      <w:b w:val="0"/>
      <w:bCs w:val="0"/>
    </w:rPr>
  </w:style>
  <w:style w:type="character" w:customStyle="1" w:styleId="Normal2ff5">
    <w:name w:val="Normal___________________2 תו"/>
    <w:basedOn w:val="43"/>
    <w:link w:val="Normal2ff4"/>
    <w:rsid w:val="00F57330"/>
    <w:rPr>
      <w:rFonts w:eastAsia="Times New Roman"/>
      <w:b w:val="0"/>
      <w:bCs w:val="0"/>
      <w:sz w:val="22"/>
      <w:szCs w:val="24"/>
      <w:lang w:eastAsia="he-IL"/>
    </w:rPr>
  </w:style>
  <w:style w:type="paragraph" w:customStyle="1" w:styleId="Normal3ff5">
    <w:name w:val="Normal___________________3"/>
    <w:basedOn w:val="42"/>
    <w:link w:val="Normal3ff6"/>
    <w:rsid w:val="00F57330"/>
    <w:pPr>
      <w:outlineLvl w:val="9"/>
    </w:pPr>
    <w:rPr>
      <w:rFonts w:ascii="David" w:hAnsi="David"/>
      <w:b w:val="0"/>
      <w:bCs w:val="0"/>
    </w:rPr>
  </w:style>
  <w:style w:type="character" w:customStyle="1" w:styleId="Normal3ff6">
    <w:name w:val="Normal___________________3 תו"/>
    <w:basedOn w:val="43"/>
    <w:link w:val="Normal3ff5"/>
    <w:rsid w:val="00F57330"/>
    <w:rPr>
      <w:rFonts w:ascii="David" w:eastAsia="Times New Roman" w:hAnsi="David"/>
      <w:b w:val="0"/>
      <w:bCs w:val="0"/>
      <w:sz w:val="22"/>
      <w:szCs w:val="24"/>
      <w:lang w:eastAsia="he-IL"/>
    </w:rPr>
  </w:style>
  <w:style w:type="paragraph" w:customStyle="1" w:styleId="Normal4ff5">
    <w:name w:val="Normal___________________4"/>
    <w:basedOn w:val="22"/>
    <w:link w:val="Normal4ff6"/>
    <w:rsid w:val="00F57330"/>
    <w:pPr>
      <w:outlineLvl w:val="9"/>
    </w:pPr>
    <w:rPr>
      <w:rFonts w:ascii="David" w:hAnsi="David"/>
      <w:b w:val="0"/>
      <w:bCs w:val="0"/>
    </w:rPr>
  </w:style>
  <w:style w:type="character" w:customStyle="1" w:styleId="Normal4ff6">
    <w:name w:val="Normal___________________4 תו"/>
    <w:basedOn w:val="23"/>
    <w:link w:val="Normal4ff5"/>
    <w:rsid w:val="00F57330"/>
    <w:rPr>
      <w:rFonts w:ascii="David" w:eastAsia="Times New Roman" w:hAnsi="David"/>
      <w:b w:val="0"/>
      <w:bCs w:val="0"/>
      <w:sz w:val="28"/>
      <w:szCs w:val="28"/>
      <w:lang w:eastAsia="he-IL"/>
    </w:rPr>
  </w:style>
  <w:style w:type="paragraph" w:customStyle="1" w:styleId="Normal5ff5">
    <w:name w:val="Normal___________________5"/>
    <w:basedOn w:val="32"/>
    <w:link w:val="Normal5ff6"/>
    <w:rsid w:val="00F57330"/>
    <w:pPr>
      <w:outlineLvl w:val="9"/>
    </w:pPr>
    <w:rPr>
      <w:rFonts w:ascii="David" w:hAnsi="David"/>
      <w:b w:val="0"/>
      <w:bCs w:val="0"/>
    </w:rPr>
  </w:style>
  <w:style w:type="character" w:customStyle="1" w:styleId="Normal5ff6">
    <w:name w:val="Normal___________________5 תו"/>
    <w:basedOn w:val="33"/>
    <w:link w:val="Normal5ff5"/>
    <w:rsid w:val="00F57330"/>
    <w:rPr>
      <w:rFonts w:ascii="David" w:eastAsia="Times New Roman" w:hAnsi="David"/>
      <w:b w:val="0"/>
      <w:bCs w:val="0"/>
      <w:sz w:val="22"/>
      <w:szCs w:val="24"/>
      <w:lang w:eastAsia="he-IL"/>
    </w:rPr>
  </w:style>
  <w:style w:type="paragraph" w:customStyle="1" w:styleId="Normal6ff5">
    <w:name w:val="Normal___________________6"/>
    <w:basedOn w:val="32"/>
    <w:link w:val="Normal6ff6"/>
    <w:rsid w:val="00F57330"/>
    <w:pPr>
      <w:outlineLvl w:val="9"/>
    </w:pPr>
    <w:rPr>
      <w:rFonts w:ascii="David" w:hAnsi="David"/>
      <w:b w:val="0"/>
      <w:bCs w:val="0"/>
    </w:rPr>
  </w:style>
  <w:style w:type="character" w:customStyle="1" w:styleId="Normal6ff6">
    <w:name w:val="Normal___________________6 תו"/>
    <w:basedOn w:val="33"/>
    <w:link w:val="Normal6ff5"/>
    <w:rsid w:val="00F57330"/>
    <w:rPr>
      <w:rFonts w:ascii="David" w:eastAsia="Times New Roman" w:hAnsi="David"/>
      <w:b w:val="0"/>
      <w:bCs w:val="0"/>
      <w:sz w:val="22"/>
      <w:szCs w:val="24"/>
      <w:lang w:eastAsia="he-IL"/>
    </w:rPr>
  </w:style>
  <w:style w:type="paragraph" w:customStyle="1" w:styleId="Normal7ff5">
    <w:name w:val="Normal___________________7"/>
    <w:basedOn w:val="32"/>
    <w:link w:val="Normal7ff6"/>
    <w:rsid w:val="00F57330"/>
    <w:pPr>
      <w:outlineLvl w:val="9"/>
    </w:pPr>
    <w:rPr>
      <w:rFonts w:ascii="David" w:hAnsi="David"/>
      <w:b w:val="0"/>
      <w:bCs w:val="0"/>
    </w:rPr>
  </w:style>
  <w:style w:type="character" w:customStyle="1" w:styleId="Normal7ff6">
    <w:name w:val="Normal___________________7 תו"/>
    <w:basedOn w:val="33"/>
    <w:link w:val="Normal7ff5"/>
    <w:rsid w:val="00F57330"/>
    <w:rPr>
      <w:rFonts w:ascii="David" w:eastAsia="Times New Roman" w:hAnsi="David"/>
      <w:b w:val="0"/>
      <w:bCs w:val="0"/>
      <w:sz w:val="22"/>
      <w:szCs w:val="24"/>
      <w:lang w:eastAsia="he-IL"/>
    </w:rPr>
  </w:style>
  <w:style w:type="paragraph" w:customStyle="1" w:styleId="Normal8ff5">
    <w:name w:val="Normal___________________8"/>
    <w:basedOn w:val="22"/>
    <w:link w:val="Normal8ff6"/>
    <w:rsid w:val="00F57330"/>
    <w:pPr>
      <w:outlineLvl w:val="9"/>
    </w:pPr>
    <w:rPr>
      <w:rFonts w:ascii="David" w:hAnsi="David"/>
      <w:b w:val="0"/>
      <w:bCs w:val="0"/>
    </w:rPr>
  </w:style>
  <w:style w:type="character" w:customStyle="1" w:styleId="Normal8ff6">
    <w:name w:val="Normal___________________8 תו"/>
    <w:basedOn w:val="23"/>
    <w:link w:val="Normal8ff5"/>
    <w:rsid w:val="00F57330"/>
    <w:rPr>
      <w:rFonts w:ascii="David" w:eastAsia="Times New Roman" w:hAnsi="David"/>
      <w:b w:val="0"/>
      <w:bCs w:val="0"/>
      <w:sz w:val="28"/>
      <w:szCs w:val="28"/>
      <w:lang w:eastAsia="he-IL"/>
    </w:rPr>
  </w:style>
  <w:style w:type="paragraph" w:customStyle="1" w:styleId="Normal9ff5">
    <w:name w:val="Normal___________________9"/>
    <w:basedOn w:val="22"/>
    <w:link w:val="Normal9ff6"/>
    <w:rsid w:val="00F57330"/>
    <w:pPr>
      <w:outlineLvl w:val="9"/>
    </w:pPr>
    <w:rPr>
      <w:rFonts w:ascii="David" w:hAnsi="David"/>
      <w:b w:val="0"/>
      <w:bCs w:val="0"/>
    </w:rPr>
  </w:style>
  <w:style w:type="character" w:customStyle="1" w:styleId="Normal9ff6">
    <w:name w:val="Normal___________________9 תו"/>
    <w:basedOn w:val="23"/>
    <w:link w:val="Normal9ff5"/>
    <w:rsid w:val="00F57330"/>
    <w:rPr>
      <w:rFonts w:ascii="David" w:eastAsia="Times New Roman" w:hAnsi="David"/>
      <w:b w:val="0"/>
      <w:bCs w:val="0"/>
      <w:sz w:val="28"/>
      <w:szCs w:val="28"/>
      <w:lang w:eastAsia="he-IL"/>
    </w:rPr>
  </w:style>
  <w:style w:type="paragraph" w:customStyle="1" w:styleId="Normal10ff5">
    <w:name w:val="Normal___________________10"/>
    <w:basedOn w:val="22"/>
    <w:link w:val="Normal10ff6"/>
    <w:rsid w:val="00F57330"/>
    <w:pPr>
      <w:outlineLvl w:val="9"/>
    </w:pPr>
    <w:rPr>
      <w:b w:val="0"/>
      <w:bCs w:val="0"/>
    </w:rPr>
  </w:style>
  <w:style w:type="character" w:customStyle="1" w:styleId="Normal10ff6">
    <w:name w:val="Normal___________________10 תו"/>
    <w:basedOn w:val="23"/>
    <w:link w:val="Normal10ff5"/>
    <w:rsid w:val="00F57330"/>
    <w:rPr>
      <w:rFonts w:eastAsia="Times New Roman"/>
      <w:b w:val="0"/>
      <w:bCs w:val="0"/>
      <w:sz w:val="28"/>
      <w:szCs w:val="28"/>
      <w:lang w:eastAsia="he-IL"/>
    </w:rPr>
  </w:style>
  <w:style w:type="paragraph" w:customStyle="1" w:styleId="Normal1ff7">
    <w:name w:val="Normal____________________1"/>
    <w:basedOn w:val="22"/>
    <w:link w:val="Normal1ff8"/>
    <w:rsid w:val="00F57330"/>
    <w:pPr>
      <w:outlineLvl w:val="9"/>
    </w:pPr>
    <w:rPr>
      <w:b w:val="0"/>
      <w:bCs w:val="0"/>
    </w:rPr>
  </w:style>
  <w:style w:type="character" w:customStyle="1" w:styleId="Normal1ff8">
    <w:name w:val="Normal____________________1 תו"/>
    <w:basedOn w:val="23"/>
    <w:link w:val="Normal1ff7"/>
    <w:rsid w:val="00F57330"/>
    <w:rPr>
      <w:rFonts w:eastAsia="Times New Roman"/>
      <w:b w:val="0"/>
      <w:bCs w:val="0"/>
      <w:sz w:val="28"/>
      <w:szCs w:val="28"/>
      <w:lang w:eastAsia="he-IL"/>
    </w:rPr>
  </w:style>
  <w:style w:type="paragraph" w:customStyle="1" w:styleId="Normal2ff6">
    <w:name w:val="Normal____________________2"/>
    <w:basedOn w:val="22"/>
    <w:link w:val="Normal2ff7"/>
    <w:rsid w:val="00F57330"/>
    <w:pPr>
      <w:outlineLvl w:val="9"/>
    </w:pPr>
    <w:rPr>
      <w:rFonts w:ascii="David" w:hAnsi="David"/>
      <w:b w:val="0"/>
      <w:bCs w:val="0"/>
    </w:rPr>
  </w:style>
  <w:style w:type="character" w:customStyle="1" w:styleId="Normal2ff7">
    <w:name w:val="Normal____________________2 תו"/>
    <w:basedOn w:val="23"/>
    <w:link w:val="Normal2ff6"/>
    <w:rsid w:val="00F57330"/>
    <w:rPr>
      <w:rFonts w:ascii="David" w:eastAsia="Times New Roman" w:hAnsi="David"/>
      <w:b w:val="0"/>
      <w:bCs w:val="0"/>
      <w:sz w:val="28"/>
      <w:szCs w:val="28"/>
      <w:lang w:eastAsia="he-IL"/>
    </w:rPr>
  </w:style>
  <w:style w:type="paragraph" w:customStyle="1" w:styleId="Normal3ff7">
    <w:name w:val="Normal____________________3"/>
    <w:basedOn w:val="22"/>
    <w:link w:val="Normal3ff8"/>
    <w:rsid w:val="00F57330"/>
    <w:pPr>
      <w:outlineLvl w:val="9"/>
    </w:pPr>
    <w:rPr>
      <w:rFonts w:ascii="David" w:hAnsi="David"/>
      <w:b w:val="0"/>
      <w:bCs w:val="0"/>
      <w:noProof/>
    </w:rPr>
  </w:style>
  <w:style w:type="character" w:customStyle="1" w:styleId="Normal3ff8">
    <w:name w:val="Normal____________________3 תו"/>
    <w:basedOn w:val="23"/>
    <w:link w:val="Normal3ff7"/>
    <w:rsid w:val="00F57330"/>
    <w:rPr>
      <w:rFonts w:ascii="David" w:eastAsia="Times New Roman" w:hAnsi="David"/>
      <w:b w:val="0"/>
      <w:bCs w:val="0"/>
      <w:noProof/>
      <w:sz w:val="28"/>
      <w:szCs w:val="28"/>
      <w:lang w:eastAsia="he-IL"/>
    </w:rPr>
  </w:style>
  <w:style w:type="paragraph" w:customStyle="1" w:styleId="Normal4ff7">
    <w:name w:val="Normal____________________4"/>
    <w:basedOn w:val="22"/>
    <w:link w:val="Normal4ff8"/>
    <w:rsid w:val="00F57330"/>
    <w:pPr>
      <w:outlineLvl w:val="9"/>
    </w:pPr>
    <w:rPr>
      <w:rFonts w:ascii="David" w:hAnsi="David"/>
      <w:b w:val="0"/>
      <w:bCs w:val="0"/>
    </w:rPr>
  </w:style>
  <w:style w:type="character" w:customStyle="1" w:styleId="Normal4ff8">
    <w:name w:val="Normal____________________4 תו"/>
    <w:basedOn w:val="23"/>
    <w:link w:val="Normal4ff7"/>
    <w:rsid w:val="00F57330"/>
    <w:rPr>
      <w:rFonts w:ascii="David" w:eastAsia="Times New Roman" w:hAnsi="David"/>
      <w:b w:val="0"/>
      <w:bCs w:val="0"/>
      <w:sz w:val="28"/>
      <w:szCs w:val="28"/>
      <w:lang w:eastAsia="he-IL"/>
    </w:rPr>
  </w:style>
  <w:style w:type="paragraph" w:customStyle="1" w:styleId="Normal5ff7">
    <w:name w:val="Normal____________________5"/>
    <w:basedOn w:val="14"/>
    <w:link w:val="Normal5ff8"/>
    <w:rsid w:val="00F57330"/>
    <w:pPr>
      <w:outlineLvl w:val="9"/>
    </w:pPr>
    <w:rPr>
      <w:rFonts w:ascii="David" w:hAnsi="David"/>
      <w:b w:val="0"/>
      <w:bCs w:val="0"/>
    </w:rPr>
  </w:style>
  <w:style w:type="character" w:customStyle="1" w:styleId="Normal5ff8">
    <w:name w:val="Normal____________________5 תו"/>
    <w:basedOn w:val="15"/>
    <w:link w:val="Normal5ff7"/>
    <w:rsid w:val="00F57330"/>
    <w:rPr>
      <w:rFonts w:ascii="David" w:eastAsia="Times New Roman" w:hAnsi="David"/>
      <w:b w:val="0"/>
      <w:bCs w:val="0"/>
      <w:smallCaps/>
      <w:sz w:val="28"/>
      <w:szCs w:val="32"/>
      <w:lang w:eastAsia="he-IL"/>
    </w:rPr>
  </w:style>
  <w:style w:type="paragraph" w:customStyle="1" w:styleId="Normal6ff7">
    <w:name w:val="Normal____________________6"/>
    <w:basedOn w:val="22"/>
    <w:link w:val="Normal6ff8"/>
    <w:rsid w:val="00F57330"/>
    <w:pPr>
      <w:outlineLvl w:val="9"/>
    </w:pPr>
    <w:rPr>
      <w:rFonts w:ascii="David" w:hAnsi="David"/>
      <w:b w:val="0"/>
      <w:bCs w:val="0"/>
    </w:rPr>
  </w:style>
  <w:style w:type="character" w:customStyle="1" w:styleId="Normal6ff8">
    <w:name w:val="Normal____________________6 תו"/>
    <w:basedOn w:val="23"/>
    <w:link w:val="Normal6ff7"/>
    <w:rsid w:val="00F57330"/>
    <w:rPr>
      <w:rFonts w:ascii="David" w:eastAsia="Times New Roman" w:hAnsi="David"/>
      <w:b w:val="0"/>
      <w:bCs w:val="0"/>
      <w:sz w:val="28"/>
      <w:szCs w:val="28"/>
      <w:lang w:eastAsia="he-IL"/>
    </w:rPr>
  </w:style>
  <w:style w:type="paragraph" w:customStyle="1" w:styleId="Normal7ff7">
    <w:name w:val="Normal____________________7"/>
    <w:basedOn w:val="22"/>
    <w:link w:val="Normal7ff8"/>
    <w:rsid w:val="00F57330"/>
    <w:pPr>
      <w:outlineLvl w:val="9"/>
    </w:pPr>
    <w:rPr>
      <w:rFonts w:ascii="David" w:hAnsi="David"/>
      <w:b w:val="0"/>
      <w:bCs w:val="0"/>
    </w:rPr>
  </w:style>
  <w:style w:type="character" w:customStyle="1" w:styleId="Normal7ff8">
    <w:name w:val="Normal____________________7 תו"/>
    <w:basedOn w:val="23"/>
    <w:link w:val="Normal7ff7"/>
    <w:rsid w:val="00F57330"/>
    <w:rPr>
      <w:rFonts w:ascii="David" w:eastAsia="Times New Roman" w:hAnsi="David"/>
      <w:b w:val="0"/>
      <w:bCs w:val="0"/>
      <w:sz w:val="28"/>
      <w:szCs w:val="28"/>
      <w:lang w:eastAsia="he-IL"/>
    </w:rPr>
  </w:style>
  <w:style w:type="paragraph" w:customStyle="1" w:styleId="Normal8ff7">
    <w:name w:val="Normal____________________8"/>
    <w:basedOn w:val="32"/>
    <w:link w:val="Normal8ff8"/>
    <w:rsid w:val="00F57330"/>
    <w:pPr>
      <w:outlineLvl w:val="9"/>
    </w:pPr>
    <w:rPr>
      <w:rFonts w:ascii="David" w:hAnsi="David"/>
      <w:b w:val="0"/>
      <w:bCs w:val="0"/>
    </w:rPr>
  </w:style>
  <w:style w:type="character" w:customStyle="1" w:styleId="Normal8ff8">
    <w:name w:val="Normal____________________8 תו"/>
    <w:basedOn w:val="33"/>
    <w:link w:val="Normal8ff7"/>
    <w:rsid w:val="00F57330"/>
    <w:rPr>
      <w:rFonts w:ascii="David" w:eastAsia="Times New Roman" w:hAnsi="David"/>
      <w:b w:val="0"/>
      <w:bCs w:val="0"/>
      <w:sz w:val="22"/>
      <w:szCs w:val="24"/>
      <w:lang w:eastAsia="he-IL"/>
    </w:rPr>
  </w:style>
  <w:style w:type="paragraph" w:customStyle="1" w:styleId="Normal9ff7">
    <w:name w:val="Normal____________________9"/>
    <w:basedOn w:val="32"/>
    <w:link w:val="Normal9ff8"/>
    <w:rsid w:val="009F4F69"/>
    <w:pPr>
      <w:outlineLvl w:val="9"/>
    </w:pPr>
    <w:rPr>
      <w:rFonts w:ascii="David" w:hAnsi="David"/>
      <w:b w:val="0"/>
      <w:bCs w:val="0"/>
    </w:rPr>
  </w:style>
  <w:style w:type="character" w:customStyle="1" w:styleId="Normal9ff8">
    <w:name w:val="Normal____________________9 תו"/>
    <w:basedOn w:val="33"/>
    <w:link w:val="Normal9ff7"/>
    <w:rsid w:val="009F4F69"/>
    <w:rPr>
      <w:rFonts w:ascii="David" w:eastAsia="Times New Roman" w:hAnsi="David"/>
      <w:b w:val="0"/>
      <w:bCs w:val="0"/>
      <w:sz w:val="22"/>
      <w:szCs w:val="24"/>
      <w:lang w:eastAsia="he-IL"/>
    </w:rPr>
  </w:style>
  <w:style w:type="paragraph" w:customStyle="1" w:styleId="Normal10ff7">
    <w:name w:val="Normal____________________10"/>
    <w:basedOn w:val="32"/>
    <w:link w:val="Normal10ff8"/>
    <w:rsid w:val="009F4F69"/>
    <w:pPr>
      <w:outlineLvl w:val="9"/>
    </w:pPr>
    <w:rPr>
      <w:rFonts w:ascii="David" w:hAnsi="David"/>
      <w:b w:val="0"/>
      <w:bCs w:val="0"/>
    </w:rPr>
  </w:style>
  <w:style w:type="character" w:customStyle="1" w:styleId="Normal10ff8">
    <w:name w:val="Normal____________________10 תו"/>
    <w:basedOn w:val="33"/>
    <w:link w:val="Normal10ff7"/>
    <w:rsid w:val="009F4F69"/>
    <w:rPr>
      <w:rFonts w:ascii="David" w:eastAsia="Times New Roman" w:hAnsi="David"/>
      <w:b w:val="0"/>
      <w:bCs w:val="0"/>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68630">
      <w:bodyDiv w:val="1"/>
      <w:marLeft w:val="0"/>
      <w:marRight w:val="0"/>
      <w:marTop w:val="0"/>
      <w:marBottom w:val="0"/>
      <w:divBdr>
        <w:top w:val="none" w:sz="0" w:space="0" w:color="auto"/>
        <w:left w:val="none" w:sz="0" w:space="0" w:color="auto"/>
        <w:bottom w:val="none" w:sz="0" w:space="0" w:color="auto"/>
        <w:right w:val="none" w:sz="0" w:space="0" w:color="auto"/>
      </w:divBdr>
    </w:div>
    <w:div w:id="11928807">
      <w:bodyDiv w:val="1"/>
      <w:marLeft w:val="0"/>
      <w:marRight w:val="0"/>
      <w:marTop w:val="0"/>
      <w:marBottom w:val="0"/>
      <w:divBdr>
        <w:top w:val="none" w:sz="0" w:space="0" w:color="auto"/>
        <w:left w:val="none" w:sz="0" w:space="0" w:color="auto"/>
        <w:bottom w:val="none" w:sz="0" w:space="0" w:color="auto"/>
        <w:right w:val="none" w:sz="0" w:space="0" w:color="auto"/>
      </w:divBdr>
    </w:div>
    <w:div w:id="98450719">
      <w:bodyDiv w:val="1"/>
      <w:marLeft w:val="0"/>
      <w:marRight w:val="0"/>
      <w:marTop w:val="0"/>
      <w:marBottom w:val="0"/>
      <w:divBdr>
        <w:top w:val="none" w:sz="0" w:space="0" w:color="auto"/>
        <w:left w:val="none" w:sz="0" w:space="0" w:color="auto"/>
        <w:bottom w:val="none" w:sz="0" w:space="0" w:color="auto"/>
        <w:right w:val="none" w:sz="0" w:space="0" w:color="auto"/>
      </w:divBdr>
    </w:div>
    <w:div w:id="102498547">
      <w:bodyDiv w:val="1"/>
      <w:marLeft w:val="0"/>
      <w:marRight w:val="0"/>
      <w:marTop w:val="0"/>
      <w:marBottom w:val="0"/>
      <w:divBdr>
        <w:top w:val="none" w:sz="0" w:space="0" w:color="auto"/>
        <w:left w:val="none" w:sz="0" w:space="0" w:color="auto"/>
        <w:bottom w:val="none" w:sz="0" w:space="0" w:color="auto"/>
        <w:right w:val="none" w:sz="0" w:space="0" w:color="auto"/>
      </w:divBdr>
    </w:div>
    <w:div w:id="228271206">
      <w:bodyDiv w:val="1"/>
      <w:marLeft w:val="0"/>
      <w:marRight w:val="0"/>
      <w:marTop w:val="0"/>
      <w:marBottom w:val="0"/>
      <w:divBdr>
        <w:top w:val="none" w:sz="0" w:space="0" w:color="auto"/>
        <w:left w:val="none" w:sz="0" w:space="0" w:color="auto"/>
        <w:bottom w:val="none" w:sz="0" w:space="0" w:color="auto"/>
        <w:right w:val="none" w:sz="0" w:space="0" w:color="auto"/>
      </w:divBdr>
    </w:div>
    <w:div w:id="233198196">
      <w:bodyDiv w:val="1"/>
      <w:marLeft w:val="0"/>
      <w:marRight w:val="0"/>
      <w:marTop w:val="0"/>
      <w:marBottom w:val="0"/>
      <w:divBdr>
        <w:top w:val="none" w:sz="0" w:space="0" w:color="auto"/>
        <w:left w:val="none" w:sz="0" w:space="0" w:color="auto"/>
        <w:bottom w:val="none" w:sz="0" w:space="0" w:color="auto"/>
        <w:right w:val="none" w:sz="0" w:space="0" w:color="auto"/>
      </w:divBdr>
    </w:div>
    <w:div w:id="252052682">
      <w:bodyDiv w:val="1"/>
      <w:marLeft w:val="0"/>
      <w:marRight w:val="0"/>
      <w:marTop w:val="0"/>
      <w:marBottom w:val="0"/>
      <w:divBdr>
        <w:top w:val="none" w:sz="0" w:space="0" w:color="auto"/>
        <w:left w:val="none" w:sz="0" w:space="0" w:color="auto"/>
        <w:bottom w:val="none" w:sz="0" w:space="0" w:color="auto"/>
        <w:right w:val="none" w:sz="0" w:space="0" w:color="auto"/>
      </w:divBdr>
    </w:div>
    <w:div w:id="381559251">
      <w:bodyDiv w:val="1"/>
      <w:marLeft w:val="0"/>
      <w:marRight w:val="0"/>
      <w:marTop w:val="0"/>
      <w:marBottom w:val="0"/>
      <w:divBdr>
        <w:top w:val="none" w:sz="0" w:space="0" w:color="auto"/>
        <w:left w:val="none" w:sz="0" w:space="0" w:color="auto"/>
        <w:bottom w:val="none" w:sz="0" w:space="0" w:color="auto"/>
        <w:right w:val="none" w:sz="0" w:space="0" w:color="auto"/>
      </w:divBdr>
    </w:div>
    <w:div w:id="469976725">
      <w:bodyDiv w:val="1"/>
      <w:marLeft w:val="0"/>
      <w:marRight w:val="0"/>
      <w:marTop w:val="0"/>
      <w:marBottom w:val="0"/>
      <w:divBdr>
        <w:top w:val="none" w:sz="0" w:space="0" w:color="auto"/>
        <w:left w:val="none" w:sz="0" w:space="0" w:color="auto"/>
        <w:bottom w:val="none" w:sz="0" w:space="0" w:color="auto"/>
        <w:right w:val="none" w:sz="0" w:space="0" w:color="auto"/>
      </w:divBdr>
    </w:div>
    <w:div w:id="525218099">
      <w:bodyDiv w:val="1"/>
      <w:marLeft w:val="0"/>
      <w:marRight w:val="0"/>
      <w:marTop w:val="0"/>
      <w:marBottom w:val="0"/>
      <w:divBdr>
        <w:top w:val="none" w:sz="0" w:space="0" w:color="auto"/>
        <w:left w:val="none" w:sz="0" w:space="0" w:color="auto"/>
        <w:bottom w:val="none" w:sz="0" w:space="0" w:color="auto"/>
        <w:right w:val="none" w:sz="0" w:space="0" w:color="auto"/>
      </w:divBdr>
    </w:div>
    <w:div w:id="584338617">
      <w:bodyDiv w:val="1"/>
      <w:marLeft w:val="0"/>
      <w:marRight w:val="0"/>
      <w:marTop w:val="0"/>
      <w:marBottom w:val="0"/>
      <w:divBdr>
        <w:top w:val="none" w:sz="0" w:space="0" w:color="auto"/>
        <w:left w:val="none" w:sz="0" w:space="0" w:color="auto"/>
        <w:bottom w:val="none" w:sz="0" w:space="0" w:color="auto"/>
        <w:right w:val="none" w:sz="0" w:space="0" w:color="auto"/>
      </w:divBdr>
    </w:div>
    <w:div w:id="591166652">
      <w:bodyDiv w:val="1"/>
      <w:marLeft w:val="0"/>
      <w:marRight w:val="0"/>
      <w:marTop w:val="0"/>
      <w:marBottom w:val="0"/>
      <w:divBdr>
        <w:top w:val="none" w:sz="0" w:space="0" w:color="auto"/>
        <w:left w:val="none" w:sz="0" w:space="0" w:color="auto"/>
        <w:bottom w:val="none" w:sz="0" w:space="0" w:color="auto"/>
        <w:right w:val="none" w:sz="0" w:space="0" w:color="auto"/>
      </w:divBdr>
    </w:div>
    <w:div w:id="631864759">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804159046">
      <w:bodyDiv w:val="1"/>
      <w:marLeft w:val="0"/>
      <w:marRight w:val="0"/>
      <w:marTop w:val="0"/>
      <w:marBottom w:val="0"/>
      <w:divBdr>
        <w:top w:val="none" w:sz="0" w:space="0" w:color="auto"/>
        <w:left w:val="none" w:sz="0" w:space="0" w:color="auto"/>
        <w:bottom w:val="none" w:sz="0" w:space="0" w:color="auto"/>
        <w:right w:val="none" w:sz="0" w:space="0" w:color="auto"/>
      </w:divBdr>
      <w:divsChild>
        <w:div w:id="703991523">
          <w:marLeft w:val="0"/>
          <w:marRight w:val="0"/>
          <w:marTop w:val="0"/>
          <w:marBottom w:val="0"/>
          <w:divBdr>
            <w:top w:val="none" w:sz="0" w:space="0" w:color="auto"/>
            <w:left w:val="none" w:sz="0" w:space="0" w:color="auto"/>
            <w:bottom w:val="none" w:sz="0" w:space="0" w:color="auto"/>
            <w:right w:val="none" w:sz="0" w:space="0" w:color="auto"/>
          </w:divBdr>
        </w:div>
      </w:divsChild>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981033225">
      <w:bodyDiv w:val="1"/>
      <w:marLeft w:val="0"/>
      <w:marRight w:val="0"/>
      <w:marTop w:val="0"/>
      <w:marBottom w:val="0"/>
      <w:divBdr>
        <w:top w:val="none" w:sz="0" w:space="0" w:color="auto"/>
        <w:left w:val="none" w:sz="0" w:space="0" w:color="auto"/>
        <w:bottom w:val="none" w:sz="0" w:space="0" w:color="auto"/>
        <w:right w:val="none" w:sz="0" w:space="0" w:color="auto"/>
      </w:divBdr>
    </w:div>
    <w:div w:id="986057736">
      <w:bodyDiv w:val="1"/>
      <w:marLeft w:val="0"/>
      <w:marRight w:val="0"/>
      <w:marTop w:val="0"/>
      <w:marBottom w:val="0"/>
      <w:divBdr>
        <w:top w:val="none" w:sz="0" w:space="0" w:color="auto"/>
        <w:left w:val="none" w:sz="0" w:space="0" w:color="auto"/>
        <w:bottom w:val="none" w:sz="0" w:space="0" w:color="auto"/>
        <w:right w:val="none" w:sz="0" w:space="0" w:color="auto"/>
      </w:divBdr>
    </w:div>
    <w:div w:id="1048141400">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57581450">
      <w:bodyDiv w:val="1"/>
      <w:marLeft w:val="0"/>
      <w:marRight w:val="0"/>
      <w:marTop w:val="0"/>
      <w:marBottom w:val="0"/>
      <w:divBdr>
        <w:top w:val="none" w:sz="0" w:space="0" w:color="auto"/>
        <w:left w:val="none" w:sz="0" w:space="0" w:color="auto"/>
        <w:bottom w:val="none" w:sz="0" w:space="0" w:color="auto"/>
        <w:right w:val="none" w:sz="0" w:space="0" w:color="auto"/>
      </w:divBdr>
    </w:div>
    <w:div w:id="1506166529">
      <w:bodyDiv w:val="1"/>
      <w:marLeft w:val="0"/>
      <w:marRight w:val="0"/>
      <w:marTop w:val="0"/>
      <w:marBottom w:val="0"/>
      <w:divBdr>
        <w:top w:val="none" w:sz="0" w:space="0" w:color="auto"/>
        <w:left w:val="none" w:sz="0" w:space="0" w:color="auto"/>
        <w:bottom w:val="none" w:sz="0" w:space="0" w:color="auto"/>
        <w:right w:val="none" w:sz="0" w:space="0" w:color="auto"/>
      </w:divBdr>
    </w:div>
    <w:div w:id="1616255804">
      <w:bodyDiv w:val="1"/>
      <w:marLeft w:val="0"/>
      <w:marRight w:val="0"/>
      <w:marTop w:val="0"/>
      <w:marBottom w:val="0"/>
      <w:divBdr>
        <w:top w:val="none" w:sz="0" w:space="0" w:color="auto"/>
        <w:left w:val="none" w:sz="0" w:space="0" w:color="auto"/>
        <w:bottom w:val="none" w:sz="0" w:space="0" w:color="auto"/>
        <w:right w:val="none" w:sz="0" w:space="0" w:color="auto"/>
      </w:divBdr>
    </w:div>
    <w:div w:id="1640719810">
      <w:bodyDiv w:val="1"/>
      <w:marLeft w:val="0"/>
      <w:marRight w:val="0"/>
      <w:marTop w:val="0"/>
      <w:marBottom w:val="0"/>
      <w:divBdr>
        <w:top w:val="none" w:sz="0" w:space="0" w:color="auto"/>
        <w:left w:val="none" w:sz="0" w:space="0" w:color="auto"/>
        <w:bottom w:val="none" w:sz="0" w:space="0" w:color="auto"/>
        <w:right w:val="none" w:sz="0" w:space="0" w:color="auto"/>
      </w:divBdr>
    </w:div>
    <w:div w:id="1747341310">
      <w:bodyDiv w:val="1"/>
      <w:marLeft w:val="0"/>
      <w:marRight w:val="0"/>
      <w:marTop w:val="0"/>
      <w:marBottom w:val="0"/>
      <w:divBdr>
        <w:top w:val="none" w:sz="0" w:space="0" w:color="auto"/>
        <w:left w:val="none" w:sz="0" w:space="0" w:color="auto"/>
        <w:bottom w:val="none" w:sz="0" w:space="0" w:color="auto"/>
        <w:right w:val="none" w:sz="0" w:space="0" w:color="auto"/>
      </w:divBdr>
    </w:div>
    <w:div w:id="177065978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67154815">
      <w:bodyDiv w:val="1"/>
      <w:marLeft w:val="0"/>
      <w:marRight w:val="0"/>
      <w:marTop w:val="0"/>
      <w:marBottom w:val="0"/>
      <w:divBdr>
        <w:top w:val="none" w:sz="0" w:space="0" w:color="auto"/>
        <w:left w:val="none" w:sz="0" w:space="0" w:color="auto"/>
        <w:bottom w:val="none" w:sz="0" w:space="0" w:color="auto"/>
        <w:right w:val="none" w:sz="0" w:space="0" w:color="auto"/>
      </w:divBdr>
    </w:div>
    <w:div w:id="2091926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IT@molsa.gov.il" TargetMode="External"/><Relationship Id="rId13" Type="http://schemas.openxmlformats.org/officeDocument/2006/relationships/hyperlink" Target="mailto:moked@mail.gov.il" TargetMode="External"/><Relationship Id="rId18" Type="http://schemas.openxmlformats.org/officeDocument/2006/relationships/hyperlink" Target="https://ica.justice.gov.il/GenericCorporarionInfo/SearchCorporation?unit=8"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emf"/><Relationship Id="rId7" Type="http://schemas.openxmlformats.org/officeDocument/2006/relationships/endnotes" Target="endnotes.xml"/><Relationship Id="rId12" Type="http://schemas.openxmlformats.org/officeDocument/2006/relationships/hyperlink" Target="https://portal.gpa.gov.il/supplier/yahalom/" TargetMode="External"/><Relationship Id="rId17" Type="http://schemas.openxmlformats.org/officeDocument/2006/relationships/hyperlink" Target="https://takam.mof.gov.il/document/H.14.1.1"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takam.mof.gov.il/document/H.7.3.3" TargetMode="External"/><Relationship Id="rId20" Type="http://schemas.openxmlformats.org/officeDocument/2006/relationships/hyperlink" Target="https://grc.cyber.gov.il/scripts/manage/login.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govextra.gov.il/digital-guarantee/homepage/"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hyperlink" Target="mailto:MichrazimIT@molsa.gov.il" TargetMode="External"/><Relationship Id="rId19" Type="http://schemas.openxmlformats.org/officeDocument/2006/relationships/hyperlink" Target="http://mof.gov.il/AG/Pages/PortalSapakim.aspx" TargetMode="External"/><Relationship Id="rId31"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mailto:MichrazimIT@molsa.gov.il" TargetMode="External"/><Relationship Id="rId14" Type="http://schemas.openxmlformats.org/officeDocument/2006/relationships/hyperlink" Target="https://mygovchat.gov.il/icr/bot.aspx?l=3" TargetMode="External"/><Relationship Id="rId22" Type="http://schemas.openxmlformats.org/officeDocument/2006/relationships/oleObject" Target="embeddings/oleObject1.bin"/><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avrielt\AppData\Roaming\Microsoft\Templates\Molsa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83F514-78CC-484E-BB20-08803F25A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MolsaDoc_H14</Template>
  <TotalTime>0</TotalTime>
  <Pages>80</Pages>
  <Words>24672</Words>
  <Characters>122862</Characters>
  <Application>Microsoft Office Word</Application>
  <DocSecurity>4</DocSecurity>
  <Lines>3421</Lines>
  <Paragraphs>2250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145500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dc:description/>
  <cp:lastModifiedBy/>
  <cp:revision>1</cp:revision>
  <dcterms:created xsi:type="dcterms:W3CDTF">2024-09-16T04:57:00Z</dcterms:created>
  <dcterms:modified xsi:type="dcterms:W3CDTF">2024-09-16T04:57:00Z</dcterms:modified>
</cp:coreProperties>
</file>