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6E800B1" w14:textId="77777777" w:rsidR="009A7118" w:rsidRPr="00654256" w:rsidRDefault="009A7118" w:rsidP="00654256">
      <w:pPr>
        <w:overflowPunct w:val="0"/>
        <w:autoSpaceDE w:val="0"/>
        <w:autoSpaceDN w:val="0"/>
        <w:adjustRightInd w:val="0"/>
        <w:spacing w:before="120" w:after="120" w:line="360" w:lineRule="atLeast"/>
        <w:ind w:left="84"/>
        <w:jc w:val="center"/>
        <w:textAlignment w:val="baseline"/>
        <w:rPr>
          <w:rFonts w:ascii="David" w:hAnsi="David" w:cs="David"/>
          <w:b/>
          <w:bCs/>
          <w:color w:val="080908"/>
          <w:sz w:val="40"/>
          <w:szCs w:val="40"/>
          <w:u w:val="single"/>
          <w:rtl/>
          <w:lang w:eastAsia="he-IL"/>
        </w:rPr>
      </w:pPr>
      <w:r w:rsidRPr="00654256">
        <w:rPr>
          <w:rFonts w:ascii="David" w:hAnsi="David" w:cs="David" w:hint="eastAsia"/>
          <w:b/>
          <w:bCs/>
          <w:color w:val="080908"/>
          <w:sz w:val="40"/>
          <w:szCs w:val="40"/>
          <w:u w:val="single"/>
          <w:rtl/>
          <w:lang w:eastAsia="he-IL"/>
        </w:rPr>
        <w:t>מכרז</w:t>
      </w:r>
      <w:r w:rsidRPr="00654256">
        <w:rPr>
          <w:rFonts w:ascii="David" w:hAnsi="David" w:cs="David"/>
          <w:b/>
          <w:bCs/>
          <w:color w:val="080908"/>
          <w:sz w:val="40"/>
          <w:szCs w:val="40"/>
          <w:u w:val="single"/>
          <w:rtl/>
          <w:lang w:eastAsia="he-IL"/>
        </w:rPr>
        <w:t xml:space="preserve"> </w:t>
      </w:r>
      <w:r w:rsidRPr="00654256">
        <w:rPr>
          <w:rFonts w:ascii="David" w:hAnsi="David" w:cs="David" w:hint="eastAsia"/>
          <w:b/>
          <w:bCs/>
          <w:color w:val="080908"/>
          <w:sz w:val="40"/>
          <w:szCs w:val="40"/>
          <w:u w:val="single"/>
          <w:rtl/>
          <w:lang w:eastAsia="he-IL"/>
        </w:rPr>
        <w:t>פומבי</w:t>
      </w:r>
      <w:r w:rsidRPr="00654256">
        <w:rPr>
          <w:rFonts w:ascii="David" w:hAnsi="David" w:cs="David" w:hint="cs"/>
          <w:b/>
          <w:bCs/>
          <w:color w:val="080908"/>
          <w:sz w:val="40"/>
          <w:szCs w:val="40"/>
          <w:u w:val="single"/>
          <w:rtl/>
          <w:lang w:eastAsia="he-IL"/>
        </w:rPr>
        <w:t xml:space="preserve"> מס' 11/2024  </w:t>
      </w:r>
    </w:p>
    <w:p w14:paraId="43965826" w14:textId="77777777" w:rsidR="001769DB" w:rsidRPr="00654256" w:rsidRDefault="001769DB" w:rsidP="00654256">
      <w:pPr>
        <w:tabs>
          <w:tab w:val="left" w:pos="720"/>
          <w:tab w:val="center" w:pos="4153"/>
          <w:tab w:val="right" w:pos="8306"/>
        </w:tabs>
        <w:spacing w:after="0" w:line="360" w:lineRule="atLeast"/>
        <w:jc w:val="center"/>
        <w:rPr>
          <w:rFonts w:ascii="David" w:hAnsi="David" w:cs="David"/>
          <w:b/>
          <w:bCs/>
          <w:color w:val="080908"/>
          <w:sz w:val="26"/>
          <w:szCs w:val="26"/>
          <w:u w:val="single"/>
          <w:rtl/>
          <w:lang w:eastAsia="he-IL"/>
        </w:rPr>
      </w:pPr>
    </w:p>
    <w:p w14:paraId="1D6F5A13" w14:textId="03072154" w:rsidR="009A7118" w:rsidRPr="00654256" w:rsidRDefault="009A7118" w:rsidP="00654256">
      <w:pPr>
        <w:tabs>
          <w:tab w:val="left" w:pos="720"/>
          <w:tab w:val="center" w:pos="4153"/>
          <w:tab w:val="right" w:pos="8306"/>
        </w:tabs>
        <w:spacing w:after="0" w:line="360" w:lineRule="atLeast"/>
        <w:jc w:val="center"/>
        <w:rPr>
          <w:rFonts w:ascii="David" w:hAnsi="David" w:cs="David"/>
          <w:b/>
          <w:bCs/>
          <w:color w:val="080908"/>
          <w:sz w:val="32"/>
          <w:szCs w:val="32"/>
          <w:u w:val="single"/>
          <w:lang w:eastAsia="he-IL"/>
        </w:rPr>
      </w:pPr>
      <w:r w:rsidRPr="00654256">
        <w:rPr>
          <w:rFonts w:ascii="David" w:hAnsi="David" w:cs="David" w:hint="cs"/>
          <w:b/>
          <w:bCs/>
          <w:color w:val="080908"/>
          <w:sz w:val="32"/>
          <w:szCs w:val="32"/>
          <w:u w:val="single"/>
          <w:rtl/>
          <w:lang w:eastAsia="he-IL"/>
        </w:rPr>
        <w:t xml:space="preserve">לקבלת שירותי </w:t>
      </w:r>
      <w:r w:rsidRPr="00654256">
        <w:rPr>
          <w:rFonts w:ascii="David" w:hAnsi="David" w:cs="David"/>
          <w:b/>
          <w:bCs/>
          <w:color w:val="080908"/>
          <w:sz w:val="32"/>
          <w:szCs w:val="32"/>
          <w:u w:val="single"/>
          <w:rtl/>
          <w:lang w:eastAsia="he-IL"/>
        </w:rPr>
        <w:t>להפעלת המכון ליצור מתקדם והתייעלות במשאבים</w:t>
      </w:r>
    </w:p>
    <w:p w14:paraId="3515093B" w14:textId="3139494A" w:rsidR="00B06184" w:rsidRPr="00654256" w:rsidRDefault="00B06184" w:rsidP="00654256">
      <w:pPr>
        <w:spacing w:line="360" w:lineRule="atLeast"/>
        <w:rPr>
          <w:rFonts w:ascii="David" w:hAnsi="David" w:cs="David"/>
          <w:color w:val="080908"/>
          <w:sz w:val="24"/>
          <w:szCs w:val="24"/>
        </w:rPr>
      </w:pPr>
    </w:p>
    <w:p w14:paraId="3A0A44BD" w14:textId="77777777" w:rsidR="00FB112C" w:rsidRDefault="007078CA" w:rsidP="00654256">
      <w:pPr>
        <w:overflowPunct w:val="0"/>
        <w:autoSpaceDE w:val="0"/>
        <w:autoSpaceDN w:val="0"/>
        <w:adjustRightInd w:val="0"/>
        <w:spacing w:before="120" w:after="120" w:line="360" w:lineRule="atLeast"/>
        <w:ind w:left="84"/>
        <w:jc w:val="center"/>
        <w:textAlignment w:val="baseline"/>
        <w:rPr>
          <w:rFonts w:ascii="David" w:hAnsi="David" w:cs="David"/>
          <w:b/>
          <w:bCs/>
          <w:color w:val="080908"/>
          <w:sz w:val="40"/>
          <w:szCs w:val="40"/>
          <w:u w:val="single"/>
          <w:rtl/>
          <w:lang w:eastAsia="he-IL"/>
        </w:rPr>
      </w:pPr>
      <w:r>
        <w:rPr>
          <w:rFonts w:ascii="David" w:hAnsi="David" w:cs="David" w:hint="cs"/>
          <w:b/>
          <w:bCs/>
          <w:color w:val="080908"/>
          <w:sz w:val="40"/>
          <w:szCs w:val="40"/>
          <w:u w:val="single"/>
          <w:rtl/>
          <w:lang w:eastAsia="he-IL"/>
        </w:rPr>
        <w:t xml:space="preserve">שינויים במפרט  המכרז ודחיית המועד האחרון </w:t>
      </w:r>
    </w:p>
    <w:p w14:paraId="7DBD59D8" w14:textId="4DE735DD" w:rsidR="009A7118" w:rsidRPr="00654256" w:rsidRDefault="007078CA" w:rsidP="00654256">
      <w:pPr>
        <w:overflowPunct w:val="0"/>
        <w:autoSpaceDE w:val="0"/>
        <w:autoSpaceDN w:val="0"/>
        <w:adjustRightInd w:val="0"/>
        <w:spacing w:before="120" w:after="120" w:line="360" w:lineRule="atLeast"/>
        <w:ind w:left="84"/>
        <w:jc w:val="center"/>
        <w:textAlignment w:val="baseline"/>
        <w:rPr>
          <w:rFonts w:ascii="David" w:hAnsi="David" w:cs="David"/>
          <w:b/>
          <w:bCs/>
          <w:color w:val="080908"/>
          <w:sz w:val="40"/>
          <w:szCs w:val="40"/>
          <w:u w:val="single"/>
          <w:rtl/>
          <w:lang w:eastAsia="he-IL"/>
        </w:rPr>
      </w:pPr>
      <w:r>
        <w:rPr>
          <w:rFonts w:ascii="David" w:hAnsi="David" w:cs="David" w:hint="cs"/>
          <w:b/>
          <w:bCs/>
          <w:color w:val="080908"/>
          <w:sz w:val="40"/>
          <w:szCs w:val="40"/>
          <w:u w:val="single"/>
          <w:rtl/>
          <w:lang w:eastAsia="he-IL"/>
        </w:rPr>
        <w:t xml:space="preserve">להגשת הצעות </w:t>
      </w:r>
    </w:p>
    <w:p w14:paraId="68BF0AAB" w14:textId="71A4E992" w:rsidR="0068413F" w:rsidRDefault="0068413F" w:rsidP="00654256">
      <w:pPr>
        <w:spacing w:after="0" w:line="360" w:lineRule="atLeast"/>
        <w:rPr>
          <w:rFonts w:ascii="David" w:hAnsi="David" w:cs="David"/>
          <w:b/>
          <w:bCs/>
          <w:color w:val="080908"/>
          <w:sz w:val="40"/>
          <w:szCs w:val="40"/>
          <w:u w:val="single"/>
          <w:rtl/>
          <w:lang w:eastAsia="he-IL"/>
        </w:rPr>
      </w:pPr>
    </w:p>
    <w:p w14:paraId="5EA16FFC" w14:textId="416B9FAF" w:rsidR="0068413F" w:rsidRPr="00654256" w:rsidRDefault="0068413F" w:rsidP="00654256">
      <w:pPr>
        <w:spacing w:after="0" w:line="360" w:lineRule="atLeast"/>
        <w:rPr>
          <w:rFonts w:ascii="David" w:eastAsia="Arial" w:hAnsi="David" w:cs="David"/>
          <w:b/>
          <w:bCs/>
          <w:color w:val="080908"/>
          <w:sz w:val="24"/>
          <w:szCs w:val="24"/>
          <w:rtl/>
        </w:rPr>
      </w:pPr>
    </w:p>
    <w:p w14:paraId="5026F162" w14:textId="6932E66D" w:rsidR="007078CA" w:rsidRDefault="00E8424E" w:rsidP="00654256">
      <w:pPr>
        <w:spacing w:after="0" w:line="360" w:lineRule="atLeast"/>
        <w:rPr>
          <w:rFonts w:ascii="David" w:eastAsia="Arial" w:hAnsi="David" w:cs="David"/>
          <w:color w:val="080908"/>
          <w:sz w:val="28"/>
          <w:szCs w:val="28"/>
          <w:rtl/>
        </w:rPr>
      </w:pPr>
      <w:r>
        <w:rPr>
          <w:rFonts w:ascii="David" w:eastAsia="Arial" w:hAnsi="David" w:cs="David" w:hint="cs"/>
          <w:color w:val="080908"/>
          <w:sz w:val="28"/>
          <w:szCs w:val="28"/>
          <w:rtl/>
        </w:rPr>
        <w:t xml:space="preserve">בשל השבתת </w:t>
      </w:r>
      <w:r w:rsidR="00FB112C">
        <w:rPr>
          <w:rFonts w:ascii="David" w:eastAsia="Arial" w:hAnsi="David" w:cs="David" w:hint="cs"/>
          <w:color w:val="080908"/>
          <w:sz w:val="28"/>
          <w:szCs w:val="28"/>
          <w:rtl/>
        </w:rPr>
        <w:t xml:space="preserve">המערכת לא ניתן לפרסם באתר מינהל הרכש הממשלתי, </w:t>
      </w:r>
      <w:r w:rsidR="00DE316E">
        <w:rPr>
          <w:rFonts w:ascii="David" w:eastAsia="Arial" w:hAnsi="David" w:cs="David" w:hint="cs"/>
          <w:color w:val="080908"/>
          <w:sz w:val="28"/>
          <w:szCs w:val="28"/>
          <w:rtl/>
        </w:rPr>
        <w:t xml:space="preserve">את מפרט המכרז המעודכן. </w:t>
      </w:r>
    </w:p>
    <w:p w14:paraId="640E325A" w14:textId="42598B4A" w:rsidR="00DE316E" w:rsidRDefault="00DE316E" w:rsidP="00654256">
      <w:pPr>
        <w:spacing w:after="0" w:line="360" w:lineRule="atLeast"/>
        <w:rPr>
          <w:rFonts w:ascii="David" w:eastAsia="Arial" w:hAnsi="David" w:cs="David"/>
          <w:color w:val="080908"/>
          <w:sz w:val="28"/>
          <w:szCs w:val="28"/>
          <w:rtl/>
        </w:rPr>
      </w:pPr>
    </w:p>
    <w:p w14:paraId="00416F80" w14:textId="496D099C" w:rsidR="00DE316E" w:rsidRDefault="00DE316E" w:rsidP="00654256">
      <w:pPr>
        <w:spacing w:after="0" w:line="360" w:lineRule="atLeast"/>
        <w:rPr>
          <w:rFonts w:ascii="David" w:eastAsia="Arial" w:hAnsi="David" w:cs="David"/>
          <w:color w:val="080908"/>
          <w:sz w:val="28"/>
          <w:szCs w:val="28"/>
          <w:rtl/>
        </w:rPr>
      </w:pPr>
      <w:r w:rsidRPr="00F30177">
        <w:rPr>
          <w:rFonts w:ascii="David" w:eastAsia="Arial" w:hAnsi="David" w:cs="David" w:hint="cs"/>
          <w:color w:val="080908"/>
          <w:sz w:val="28"/>
          <w:szCs w:val="28"/>
          <w:rtl/>
        </w:rPr>
        <w:t>תשומת לב המציעים</w:t>
      </w:r>
      <w:r>
        <w:rPr>
          <w:rFonts w:ascii="David" w:eastAsia="Arial" w:hAnsi="David" w:cs="David" w:hint="cs"/>
          <w:color w:val="080908"/>
          <w:sz w:val="28"/>
          <w:szCs w:val="28"/>
          <w:rtl/>
        </w:rPr>
        <w:t xml:space="preserve"> לשינויים הבאים:</w:t>
      </w:r>
    </w:p>
    <w:p w14:paraId="77167B9D" w14:textId="1E8D9C64" w:rsidR="00DE316E" w:rsidRDefault="00DE316E" w:rsidP="00654256">
      <w:pPr>
        <w:spacing w:after="0" w:line="360" w:lineRule="atLeast"/>
        <w:rPr>
          <w:rFonts w:ascii="David" w:eastAsia="Arial" w:hAnsi="David" w:cs="David"/>
          <w:color w:val="080908"/>
          <w:sz w:val="28"/>
          <w:szCs w:val="28"/>
          <w:rtl/>
        </w:rPr>
      </w:pPr>
    </w:p>
    <w:p w14:paraId="39B5750E" w14:textId="049BEBA1" w:rsidR="00DE316E" w:rsidRDefault="00DE316E" w:rsidP="00654256">
      <w:pPr>
        <w:spacing w:after="0" w:line="360" w:lineRule="atLeast"/>
        <w:rPr>
          <w:rFonts w:ascii="David" w:eastAsia="Arial" w:hAnsi="David" w:cs="David"/>
          <w:b/>
          <w:bCs/>
          <w:color w:val="080908"/>
          <w:sz w:val="28"/>
          <w:szCs w:val="28"/>
          <w:u w:val="single"/>
          <w:rtl/>
        </w:rPr>
      </w:pPr>
      <w:r>
        <w:rPr>
          <w:rFonts w:ascii="David" w:eastAsia="Arial" w:hAnsi="David" w:cs="David" w:hint="cs"/>
          <w:color w:val="080908"/>
          <w:sz w:val="28"/>
          <w:szCs w:val="28"/>
          <w:rtl/>
        </w:rPr>
        <w:t xml:space="preserve">דחיית המועד האחרון להגשת הצעות, ליום ראשון </w:t>
      </w:r>
      <w:r>
        <w:rPr>
          <w:rFonts w:ascii="David" w:eastAsia="Arial" w:hAnsi="David" w:cs="David"/>
          <w:color w:val="080908"/>
          <w:sz w:val="28"/>
          <w:szCs w:val="28"/>
          <w:rtl/>
        </w:rPr>
        <w:t>–</w:t>
      </w:r>
      <w:r>
        <w:rPr>
          <w:rFonts w:ascii="David" w:eastAsia="Arial" w:hAnsi="David" w:cs="David" w:hint="cs"/>
          <w:color w:val="080908"/>
          <w:sz w:val="28"/>
          <w:szCs w:val="28"/>
          <w:rtl/>
        </w:rPr>
        <w:t xml:space="preserve"> 29.9.2024 </w:t>
      </w:r>
      <w:r w:rsidRPr="00DE316E">
        <w:rPr>
          <w:rFonts w:ascii="David" w:eastAsia="Arial" w:hAnsi="David" w:cs="David" w:hint="cs"/>
          <w:b/>
          <w:bCs/>
          <w:color w:val="080908"/>
          <w:sz w:val="28"/>
          <w:szCs w:val="28"/>
          <w:u w:val="single"/>
          <w:rtl/>
        </w:rPr>
        <w:t>עד השעה 16:00.</w:t>
      </w:r>
    </w:p>
    <w:p w14:paraId="6CAB4266" w14:textId="30EF91D0" w:rsidR="00DE316E" w:rsidRDefault="00DE316E" w:rsidP="00654256">
      <w:pPr>
        <w:spacing w:after="0" w:line="360" w:lineRule="atLeast"/>
        <w:rPr>
          <w:rFonts w:ascii="David" w:eastAsia="Arial" w:hAnsi="David" w:cs="David"/>
          <w:b/>
          <w:bCs/>
          <w:color w:val="080908"/>
          <w:sz w:val="28"/>
          <w:szCs w:val="28"/>
          <w:u w:val="single"/>
          <w:rtl/>
        </w:rPr>
      </w:pPr>
    </w:p>
    <w:p w14:paraId="71B9B88B" w14:textId="195865A0" w:rsidR="00DE316E" w:rsidRDefault="00DE316E" w:rsidP="00654256">
      <w:pPr>
        <w:spacing w:after="0" w:line="360" w:lineRule="atLeast"/>
        <w:rPr>
          <w:rFonts w:ascii="David" w:eastAsia="Arial" w:hAnsi="David" w:cs="David"/>
          <w:b/>
          <w:bCs/>
          <w:color w:val="080908"/>
          <w:sz w:val="28"/>
          <w:szCs w:val="28"/>
          <w:u w:val="single"/>
          <w:rtl/>
        </w:rPr>
      </w:pPr>
      <w:r>
        <w:rPr>
          <w:rFonts w:ascii="David" w:eastAsia="Arial" w:hAnsi="David" w:cs="David" w:hint="cs"/>
          <w:b/>
          <w:bCs/>
          <w:color w:val="080908"/>
          <w:sz w:val="28"/>
          <w:szCs w:val="28"/>
          <w:u w:val="single"/>
          <w:rtl/>
        </w:rPr>
        <w:t xml:space="preserve">עדכונים במפרט המכרז: </w:t>
      </w:r>
      <w:r>
        <w:rPr>
          <w:rFonts w:ascii="David" w:eastAsia="Arial" w:hAnsi="David" w:cs="David"/>
          <w:b/>
          <w:bCs/>
          <w:color w:val="080908"/>
          <w:sz w:val="28"/>
          <w:szCs w:val="28"/>
          <w:u w:val="single"/>
          <w:rtl/>
        </w:rPr>
        <w:br/>
      </w:r>
    </w:p>
    <w:p w14:paraId="20E5D68F" w14:textId="03C6956E" w:rsidR="00DE316E" w:rsidRDefault="00DE316E" w:rsidP="00DE316E">
      <w:pPr>
        <w:pStyle w:val="a9"/>
        <w:numPr>
          <w:ilvl w:val="0"/>
          <w:numId w:val="1"/>
        </w:numPr>
        <w:spacing w:after="0" w:line="360" w:lineRule="atLeast"/>
        <w:rPr>
          <w:rFonts w:ascii="David" w:eastAsia="Arial" w:hAnsi="David" w:cs="David"/>
          <w:color w:val="080908"/>
          <w:sz w:val="28"/>
          <w:szCs w:val="28"/>
        </w:rPr>
      </w:pPr>
      <w:r>
        <w:rPr>
          <w:rFonts w:ascii="David" w:eastAsia="Arial" w:hAnsi="David" w:cs="David" w:hint="cs"/>
          <w:color w:val="080908"/>
          <w:sz w:val="28"/>
          <w:szCs w:val="28"/>
          <w:rtl/>
        </w:rPr>
        <w:t xml:space="preserve">3. ניקוד ההצעות </w:t>
      </w:r>
      <w:r w:rsidR="0015479C">
        <w:rPr>
          <w:rFonts w:ascii="David" w:eastAsia="Arial" w:hAnsi="David" w:cs="David" w:hint="cs"/>
          <w:color w:val="080908"/>
          <w:sz w:val="28"/>
          <w:szCs w:val="28"/>
          <w:rtl/>
        </w:rPr>
        <w:t>(בעקוב אחר שינויים)</w:t>
      </w:r>
    </w:p>
    <w:p w14:paraId="3A1FB3A8" w14:textId="209152BB" w:rsidR="00DE316E" w:rsidRDefault="00DE316E" w:rsidP="00DE316E">
      <w:pPr>
        <w:pStyle w:val="a9"/>
        <w:numPr>
          <w:ilvl w:val="0"/>
          <w:numId w:val="1"/>
        </w:numPr>
        <w:spacing w:after="0" w:line="360" w:lineRule="atLeast"/>
        <w:rPr>
          <w:rFonts w:ascii="David" w:eastAsia="Arial" w:hAnsi="David" w:cs="David"/>
          <w:color w:val="080908"/>
          <w:sz w:val="28"/>
          <w:szCs w:val="28"/>
        </w:rPr>
      </w:pPr>
      <w:r>
        <w:rPr>
          <w:rFonts w:ascii="David" w:eastAsia="Arial" w:hAnsi="David" w:cs="David" w:hint="cs"/>
          <w:color w:val="080908"/>
          <w:sz w:val="28"/>
          <w:szCs w:val="28"/>
          <w:rtl/>
        </w:rPr>
        <w:t xml:space="preserve">6.1 </w:t>
      </w:r>
      <w:r>
        <w:rPr>
          <w:rFonts w:ascii="David" w:eastAsia="Arial" w:hAnsi="David" w:cs="David"/>
          <w:color w:val="080908"/>
          <w:sz w:val="28"/>
          <w:szCs w:val="28"/>
          <w:rtl/>
        </w:rPr>
        <w:t>–</w:t>
      </w:r>
      <w:r>
        <w:rPr>
          <w:rFonts w:ascii="David" w:eastAsia="Arial" w:hAnsi="David" w:cs="David" w:hint="cs"/>
          <w:color w:val="080908"/>
          <w:sz w:val="28"/>
          <w:szCs w:val="28"/>
          <w:rtl/>
        </w:rPr>
        <w:t xml:space="preserve"> בדיקת ההצעות </w:t>
      </w:r>
    </w:p>
    <w:p w14:paraId="3D7426B2" w14:textId="5B084811" w:rsidR="00DE316E" w:rsidRPr="00DE316E" w:rsidRDefault="00DE316E" w:rsidP="00DE316E">
      <w:pPr>
        <w:pStyle w:val="a9"/>
        <w:numPr>
          <w:ilvl w:val="0"/>
          <w:numId w:val="1"/>
        </w:numPr>
        <w:spacing w:after="0" w:line="360" w:lineRule="atLeast"/>
        <w:rPr>
          <w:rFonts w:ascii="David" w:eastAsia="Arial" w:hAnsi="David" w:cs="David"/>
          <w:color w:val="080908"/>
          <w:sz w:val="28"/>
          <w:szCs w:val="28"/>
          <w:rtl/>
        </w:rPr>
      </w:pPr>
      <w:r>
        <w:rPr>
          <w:rFonts w:ascii="David" w:eastAsia="Arial" w:hAnsi="David" w:cs="David" w:hint="cs"/>
          <w:color w:val="080908"/>
          <w:sz w:val="28"/>
          <w:szCs w:val="28"/>
          <w:rtl/>
        </w:rPr>
        <w:t xml:space="preserve">10 </w:t>
      </w:r>
      <w:r>
        <w:rPr>
          <w:rFonts w:ascii="David" w:eastAsia="Arial" w:hAnsi="David" w:cs="David"/>
          <w:color w:val="080908"/>
          <w:sz w:val="28"/>
          <w:szCs w:val="28"/>
          <w:rtl/>
        </w:rPr>
        <w:t>–</w:t>
      </w:r>
      <w:r>
        <w:rPr>
          <w:rFonts w:ascii="David" w:eastAsia="Arial" w:hAnsi="David" w:cs="David" w:hint="cs"/>
          <w:color w:val="080908"/>
          <w:sz w:val="28"/>
          <w:szCs w:val="28"/>
          <w:rtl/>
        </w:rPr>
        <w:t xml:space="preserve"> איכות ההצעה - טבלאות </w:t>
      </w:r>
    </w:p>
    <w:p w14:paraId="5C94483A" w14:textId="77777777" w:rsidR="00DE316E" w:rsidRPr="00DE316E" w:rsidRDefault="00DE316E" w:rsidP="00654256">
      <w:pPr>
        <w:spacing w:after="0" w:line="360" w:lineRule="atLeast"/>
        <w:rPr>
          <w:rFonts w:ascii="David" w:eastAsia="Arial" w:hAnsi="David" w:cs="David"/>
          <w:color w:val="080908"/>
          <w:sz w:val="28"/>
          <w:szCs w:val="28"/>
          <w:rtl/>
        </w:rPr>
      </w:pPr>
    </w:p>
    <w:p w14:paraId="2A592796" w14:textId="77777777" w:rsidR="007078CA" w:rsidRDefault="007078CA" w:rsidP="00654256">
      <w:pPr>
        <w:spacing w:after="0" w:line="360" w:lineRule="atLeast"/>
        <w:rPr>
          <w:rFonts w:ascii="David" w:eastAsia="Arial" w:hAnsi="David" w:cs="David"/>
          <w:color w:val="080908"/>
          <w:sz w:val="28"/>
          <w:szCs w:val="28"/>
          <w:rtl/>
        </w:rPr>
      </w:pPr>
    </w:p>
    <w:p w14:paraId="573FEAE6" w14:textId="77777777" w:rsidR="007078CA" w:rsidRDefault="007078CA" w:rsidP="00654256">
      <w:pPr>
        <w:spacing w:after="0" w:line="360" w:lineRule="atLeast"/>
        <w:rPr>
          <w:rFonts w:ascii="David" w:eastAsia="Arial" w:hAnsi="David" w:cs="David"/>
          <w:color w:val="080908"/>
          <w:sz w:val="28"/>
          <w:szCs w:val="28"/>
          <w:rtl/>
        </w:rPr>
      </w:pPr>
    </w:p>
    <w:p w14:paraId="4659AED3" w14:textId="77777777" w:rsidR="00F30177" w:rsidRPr="00F30177" w:rsidRDefault="00F30177" w:rsidP="00654256">
      <w:pPr>
        <w:spacing w:after="0" w:line="360" w:lineRule="atLeast"/>
        <w:rPr>
          <w:rFonts w:ascii="David" w:eastAsia="Arial" w:hAnsi="David" w:cs="David"/>
          <w:color w:val="080908"/>
          <w:sz w:val="24"/>
          <w:szCs w:val="24"/>
          <w:rtl/>
        </w:rPr>
      </w:pPr>
    </w:p>
    <w:p w14:paraId="0A3E27E4" w14:textId="77777777" w:rsidR="00F30177" w:rsidRPr="00654256" w:rsidRDefault="00F30177" w:rsidP="00654256">
      <w:pPr>
        <w:tabs>
          <w:tab w:val="left" w:pos="720"/>
          <w:tab w:val="center" w:pos="4153"/>
          <w:tab w:val="right" w:pos="8306"/>
        </w:tabs>
        <w:spacing w:after="0" w:line="360" w:lineRule="atLeast"/>
        <w:rPr>
          <w:rFonts w:ascii="David" w:hAnsi="David" w:cs="David"/>
          <w:b/>
          <w:bCs/>
          <w:color w:val="080908"/>
          <w:sz w:val="26"/>
          <w:szCs w:val="26"/>
          <w:u w:val="single"/>
          <w:rtl/>
          <w:lang w:eastAsia="he-IL"/>
        </w:rPr>
      </w:pPr>
    </w:p>
    <w:sectPr w:rsidR="00F30177" w:rsidRPr="00654256" w:rsidSect="00415B40">
      <w:headerReference w:type="default" r:id="rId7"/>
      <w:footerReference w:type="default" r:id="rId8"/>
      <w:pgSz w:w="11906" w:h="16838"/>
      <w:pgMar w:top="1440" w:right="1800" w:bottom="1440" w:left="1800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7D1CE8D" w14:textId="77777777" w:rsidR="00E306A9" w:rsidRDefault="00E306A9" w:rsidP="00654256">
      <w:pPr>
        <w:spacing w:after="0" w:line="360" w:lineRule="atLeast"/>
      </w:pPr>
      <w:r>
        <w:separator/>
      </w:r>
    </w:p>
  </w:endnote>
  <w:endnote w:type="continuationSeparator" w:id="0">
    <w:p w14:paraId="3719426F" w14:textId="77777777" w:rsidR="00E306A9" w:rsidRDefault="00E306A9" w:rsidP="00654256">
      <w:pPr>
        <w:spacing w:after="0" w:line="360" w:lineRule="atLeast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465E8D3" w14:textId="77777777" w:rsidR="00DD48D9" w:rsidRPr="00DD48D9" w:rsidRDefault="00DD48D9" w:rsidP="00654256">
    <w:pPr>
      <w:spacing w:after="160" w:line="360" w:lineRule="atLeast"/>
      <w:ind w:left="-835"/>
      <w:rPr>
        <w:rFonts w:ascii="Arial" w:eastAsia="Calibri" w:hAnsi="Arial"/>
        <w:sz w:val="20"/>
        <w:szCs w:val="20"/>
      </w:rPr>
    </w:pPr>
    <w:r w:rsidRPr="00DD48D9">
      <w:rPr>
        <w:rFonts w:ascii="Arial" w:eastAsia="Calibri" w:hAnsi="Arial" w:hint="cs"/>
        <w:sz w:val="20"/>
        <w:szCs w:val="20"/>
        <w:rtl/>
      </w:rPr>
      <w:t>משרד הכלכלה והתעשייה</w:t>
    </w:r>
    <w:r w:rsidRPr="00DD48D9">
      <w:rPr>
        <w:rFonts w:ascii="Arial" w:eastAsia="Calibri" w:hAnsi="Arial" w:hint="cs"/>
        <w:sz w:val="20"/>
        <w:szCs w:val="20"/>
        <w:rtl/>
      </w:rPr>
      <w:br/>
      <w:t>בניין ג'נרי, רחוב בנק ישראל 5, קריית הממשלה, ת"ד 3166, ירושלים 9103101</w:t>
    </w:r>
    <w:r w:rsidRPr="00DD48D9">
      <w:rPr>
        <w:rFonts w:ascii="Arial" w:eastAsia="Calibri" w:hAnsi="Arial" w:hint="cs"/>
        <w:sz w:val="20"/>
        <w:szCs w:val="20"/>
        <w:rtl/>
      </w:rPr>
      <w:br/>
      <w:t>טל' 074-7502089, פקס 074-7502091</w:t>
    </w:r>
  </w:p>
  <w:p w14:paraId="44A1B5B4" w14:textId="77777777" w:rsidR="005233B9" w:rsidRPr="005233B9" w:rsidRDefault="005233B9" w:rsidP="00654256">
    <w:pPr>
      <w:pStyle w:val="a5"/>
      <w:spacing w:line="360" w:lineRule="atLeast"/>
      <w:rPr>
        <w:rtl/>
        <w:cs/>
      </w:rPr>
    </w:pPr>
  </w:p>
  <w:p w14:paraId="0AC48612" w14:textId="77777777" w:rsidR="00307C3B" w:rsidRDefault="00307C3B" w:rsidP="00654256">
    <w:pPr>
      <w:pStyle w:val="a5"/>
      <w:spacing w:line="360" w:lineRule="atLeast"/>
      <w:ind w:hanging="1759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30FE651" w14:textId="77777777" w:rsidR="00E306A9" w:rsidRDefault="00E306A9" w:rsidP="00654256">
      <w:pPr>
        <w:spacing w:after="0" w:line="360" w:lineRule="atLeast"/>
      </w:pPr>
      <w:r>
        <w:separator/>
      </w:r>
    </w:p>
  </w:footnote>
  <w:footnote w:type="continuationSeparator" w:id="0">
    <w:p w14:paraId="61D27D20" w14:textId="77777777" w:rsidR="00E306A9" w:rsidRDefault="00E306A9" w:rsidP="00654256">
      <w:pPr>
        <w:spacing w:after="0" w:line="360" w:lineRule="atLeast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88CBFC9" w14:textId="77777777" w:rsidR="00415B40" w:rsidRDefault="00F132E8" w:rsidP="00654256">
    <w:pPr>
      <w:pStyle w:val="a3"/>
      <w:tabs>
        <w:tab w:val="clear" w:pos="8306"/>
      </w:tabs>
      <w:spacing w:line="360" w:lineRule="atLeast"/>
      <w:ind w:left="-58" w:right="-1800" w:hanging="1701"/>
    </w:pPr>
    <w:r>
      <w:rPr>
        <w:noProof/>
        <w:rtl/>
      </w:rPr>
      <w:drawing>
        <wp:inline distT="0" distB="0" distL="0" distR="0" wp14:anchorId="211C026F" wp14:editId="4A960F20">
          <wp:extent cx="7510242" cy="1876425"/>
          <wp:effectExtent l="0" t="0" r="0" b="0"/>
          <wp:docPr id="2" name="תמונה 2" descr="\\gn-fs01\Gn\Common\Letters\H\Header9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\\gn-fs01\Gn\Common\Letters\H\Header9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29268" cy="188117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4AA67303" w14:textId="77777777" w:rsidR="00415B40" w:rsidRDefault="0015479C" w:rsidP="00654256">
    <w:pPr>
      <w:pStyle w:val="a3"/>
      <w:spacing w:line="360" w:lineRule="atLeas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ADE43F3"/>
    <w:multiLevelType w:val="hybridMultilevel"/>
    <w:tmpl w:val="1424EAE8"/>
    <w:lvl w:ilvl="0" w:tplc="100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100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100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100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100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100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100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100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100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defaultTabStop w:val="720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ParaNumber" w:val="1"/>
  </w:docVars>
  <w:rsids>
    <w:rsidRoot w:val="00E306A9"/>
    <w:rsid w:val="00041D81"/>
    <w:rsid w:val="00117E6E"/>
    <w:rsid w:val="0015479C"/>
    <w:rsid w:val="001769DB"/>
    <w:rsid w:val="00244998"/>
    <w:rsid w:val="002E27D4"/>
    <w:rsid w:val="00307C3B"/>
    <w:rsid w:val="00340B09"/>
    <w:rsid w:val="003F3206"/>
    <w:rsid w:val="00456A92"/>
    <w:rsid w:val="005233B9"/>
    <w:rsid w:val="00524C9A"/>
    <w:rsid w:val="00566990"/>
    <w:rsid w:val="00654256"/>
    <w:rsid w:val="0068413F"/>
    <w:rsid w:val="006D3201"/>
    <w:rsid w:val="006F0010"/>
    <w:rsid w:val="006F39C2"/>
    <w:rsid w:val="007078CA"/>
    <w:rsid w:val="00711FE1"/>
    <w:rsid w:val="008820EF"/>
    <w:rsid w:val="00942331"/>
    <w:rsid w:val="009A7118"/>
    <w:rsid w:val="009D3EC3"/>
    <w:rsid w:val="00B06184"/>
    <w:rsid w:val="00B75809"/>
    <w:rsid w:val="00CD4644"/>
    <w:rsid w:val="00CD69F7"/>
    <w:rsid w:val="00DD48D9"/>
    <w:rsid w:val="00DE316E"/>
    <w:rsid w:val="00E306A9"/>
    <w:rsid w:val="00E32F06"/>
    <w:rsid w:val="00E8424E"/>
    <w:rsid w:val="00EB5BFF"/>
    <w:rsid w:val="00F132E8"/>
    <w:rsid w:val="00F177C3"/>
    <w:rsid w:val="00F30177"/>
    <w:rsid w:val="00F718B5"/>
    <w:rsid w:val="00FB11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2289"/>
    <o:shapelayout v:ext="edit">
      <o:idmap v:ext="edit" data="1"/>
    </o:shapelayout>
  </w:shapeDefaults>
  <w:decimalSymbol w:val="."/>
  <w:listSeparator w:val=","/>
  <w14:docId w14:val="19CA94D1"/>
  <w15:docId w15:val="{B8C94768-9C6B-48A5-9FD0-3963EE39F6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041D81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paragraph" w:styleId="a9">
    <w:name w:val="List Paragraph"/>
    <w:basedOn w:val="a"/>
    <w:uiPriority w:val="34"/>
    <w:qFormat/>
    <w:rsid w:val="00DE316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62126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379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1</Pages>
  <Words>67</Words>
  <Characters>370</Characters>
  <Application>Microsoft Office Word</Application>
  <DocSecurity>0</DocSecurity>
  <Lines>3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W1_2024-532-4-165154</vt:lpstr>
    </vt:vector>
  </TitlesOfParts>
  <Company>Ministry Of Industry Trade And Labor</Company>
  <LinksUpToDate>false</LinksUpToDate>
  <CharactersWithSpaces>436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W1_2024-532-4-165154</dc:title>
  <dc:subject/>
  <dc:creator>סימה</dc:creator>
  <cp:keywords/>
  <dc:description>שלב 5 - סיום</dc:description>
  <cp:lastModifiedBy>יפה עסיס</cp:lastModifiedBy>
  <cp:revision>6</cp:revision>
  <cp:lastPrinted>2024-09-22T08:10:00Z</cp:lastPrinted>
  <dcterms:created xsi:type="dcterms:W3CDTF">2024-09-22T07:48:00Z</dcterms:created>
  <dcterms:modified xsi:type="dcterms:W3CDTF">2024-09-22T08:18:00Z</dcterms:modified>
  <dc:language>עברית</dc:language>
</cp:coreProperties>
</file>