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800B1" w14:textId="77777777" w:rsidR="009A7118" w:rsidRPr="00654256" w:rsidRDefault="009A7118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54256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54256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54256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54256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11/2024  </w:t>
      </w:r>
    </w:p>
    <w:p w14:paraId="43965826" w14:textId="77777777" w:rsidR="001769DB" w:rsidRPr="00654256" w:rsidRDefault="001769DB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p w14:paraId="1D6F5A13" w14:textId="03072154" w:rsidR="009A7118" w:rsidRPr="00654256" w:rsidRDefault="009A7118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lang w:eastAsia="he-IL"/>
        </w:rPr>
      </w:pPr>
      <w:r w:rsidRPr="00654256">
        <w:rPr>
          <w:rFonts w:ascii="David" w:hAnsi="David" w:cs="David" w:hint="cs"/>
          <w:b/>
          <w:bCs/>
          <w:color w:val="080908"/>
          <w:sz w:val="32"/>
          <w:szCs w:val="32"/>
          <w:u w:val="single"/>
          <w:rtl/>
          <w:lang w:eastAsia="he-IL"/>
        </w:rPr>
        <w:t xml:space="preserve">לקבלת שירותי </w:t>
      </w:r>
      <w:r w:rsidRPr="00654256"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  <w:t>להפעלת המכון ליצור מתקדם והתייעלות במשאבים</w:t>
      </w:r>
    </w:p>
    <w:p w14:paraId="3515093B" w14:textId="3139494A" w:rsidR="00B06184" w:rsidRPr="00654256" w:rsidRDefault="00B06184" w:rsidP="00654256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14:paraId="3A0A44BD" w14:textId="77777777" w:rsidR="00FB112C" w:rsidRDefault="007078CA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שינויים במפרט  המכרז ודחיית המועד האחרון </w:t>
      </w:r>
    </w:p>
    <w:p w14:paraId="7DBD59D8" w14:textId="4DE735DD" w:rsidR="009A7118" w:rsidRPr="00654256" w:rsidRDefault="007078CA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להגשת הצעות </w:t>
      </w:r>
    </w:p>
    <w:p w14:paraId="68BF0AAB" w14:textId="71A4E992" w:rsidR="0068413F" w:rsidRDefault="0068413F" w:rsidP="00654256">
      <w:pPr>
        <w:spacing w:after="0" w:line="360" w:lineRule="atLeast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14:paraId="5EA16FFC" w14:textId="416B9FAF" w:rsidR="0068413F" w:rsidRPr="00654256" w:rsidRDefault="0068413F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4"/>
          <w:szCs w:val="24"/>
          <w:rtl/>
        </w:rPr>
      </w:pPr>
    </w:p>
    <w:p w14:paraId="5026F162" w14:textId="6932E66D" w:rsidR="007078CA" w:rsidRDefault="00E8424E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בשל השבתת </w:t>
      </w:r>
      <w:r w:rsidR="00FB112C"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המערכת לא ניתן לפרסם באתר מינהל הרכש הממשלתי, </w:t>
      </w:r>
      <w:r w:rsidR="00DE316E"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את מפרט המכרז המעודכן. </w:t>
      </w:r>
    </w:p>
    <w:p w14:paraId="640E325A" w14:textId="42598B4A" w:rsidR="00DE316E" w:rsidRDefault="00DE316E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00416F80" w14:textId="496D099C" w:rsidR="00DE316E" w:rsidRDefault="00DE316E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  <w:r w:rsidRPr="00F30177">
        <w:rPr>
          <w:rFonts w:ascii="David" w:eastAsia="Arial" w:hAnsi="David" w:cs="David" w:hint="cs"/>
          <w:color w:val="080908"/>
          <w:sz w:val="28"/>
          <w:szCs w:val="28"/>
          <w:rtl/>
        </w:rPr>
        <w:t>תשומת לב המציעים</w:t>
      </w: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 לשינויים הבאים:</w:t>
      </w:r>
    </w:p>
    <w:p w14:paraId="77167B9D" w14:textId="1E8D9C64" w:rsidR="00DE316E" w:rsidRDefault="00DE316E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39B5750E" w14:textId="049BEBA1" w:rsidR="00DE316E" w:rsidRDefault="00DE316E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8"/>
          <w:szCs w:val="28"/>
          <w:u w:val="single"/>
          <w:rtl/>
        </w:rPr>
      </w:pP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דחיית המועד האחרון להגשת הצעות, ליום ראשון </w:t>
      </w:r>
      <w:r>
        <w:rPr>
          <w:rFonts w:ascii="David" w:eastAsia="Arial" w:hAnsi="David" w:cs="David"/>
          <w:color w:val="080908"/>
          <w:sz w:val="28"/>
          <w:szCs w:val="28"/>
          <w:rtl/>
        </w:rPr>
        <w:t>–</w:t>
      </w: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 29.9.2024 </w:t>
      </w:r>
      <w:r w:rsidRPr="00DE316E">
        <w:rPr>
          <w:rFonts w:ascii="David" w:eastAsia="Arial" w:hAnsi="David" w:cs="David" w:hint="cs"/>
          <w:b/>
          <w:bCs/>
          <w:color w:val="080908"/>
          <w:sz w:val="28"/>
          <w:szCs w:val="28"/>
          <w:u w:val="single"/>
          <w:rtl/>
        </w:rPr>
        <w:t>עד השעה 16:00.</w:t>
      </w:r>
    </w:p>
    <w:p w14:paraId="6CAB4266" w14:textId="30EF91D0" w:rsidR="00DE316E" w:rsidRDefault="00DE316E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8"/>
          <w:szCs w:val="28"/>
          <w:u w:val="single"/>
          <w:rtl/>
        </w:rPr>
      </w:pPr>
    </w:p>
    <w:p w14:paraId="71B9B88B" w14:textId="195865A0" w:rsidR="00DE316E" w:rsidRDefault="00DE316E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8"/>
          <w:szCs w:val="28"/>
          <w:u w:val="single"/>
          <w:rtl/>
        </w:rPr>
      </w:pPr>
      <w:r>
        <w:rPr>
          <w:rFonts w:ascii="David" w:eastAsia="Arial" w:hAnsi="David" w:cs="David" w:hint="cs"/>
          <w:b/>
          <w:bCs/>
          <w:color w:val="080908"/>
          <w:sz w:val="28"/>
          <w:szCs w:val="28"/>
          <w:u w:val="single"/>
          <w:rtl/>
        </w:rPr>
        <w:t xml:space="preserve">עדכונים במפרט המכרז: </w:t>
      </w:r>
      <w:r>
        <w:rPr>
          <w:rFonts w:ascii="David" w:eastAsia="Arial" w:hAnsi="David" w:cs="David"/>
          <w:b/>
          <w:bCs/>
          <w:color w:val="080908"/>
          <w:sz w:val="28"/>
          <w:szCs w:val="28"/>
          <w:u w:val="single"/>
          <w:rtl/>
        </w:rPr>
        <w:br/>
      </w:r>
    </w:p>
    <w:p w14:paraId="20E5D68F" w14:textId="03C6956E" w:rsidR="00DE316E" w:rsidRDefault="00DE316E" w:rsidP="00DE316E">
      <w:pPr>
        <w:pStyle w:val="a9"/>
        <w:numPr>
          <w:ilvl w:val="0"/>
          <w:numId w:val="1"/>
        </w:numPr>
        <w:spacing w:after="0" w:line="360" w:lineRule="atLeast"/>
        <w:rPr>
          <w:rFonts w:ascii="David" w:eastAsia="Arial" w:hAnsi="David" w:cs="David"/>
          <w:color w:val="080908"/>
          <w:sz w:val="28"/>
          <w:szCs w:val="28"/>
        </w:rPr>
      </w:pP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3. ניקוד ההצעות </w:t>
      </w:r>
      <w:r w:rsidR="0015479C">
        <w:rPr>
          <w:rFonts w:ascii="David" w:eastAsia="Arial" w:hAnsi="David" w:cs="David" w:hint="cs"/>
          <w:color w:val="080908"/>
          <w:sz w:val="28"/>
          <w:szCs w:val="28"/>
          <w:rtl/>
        </w:rPr>
        <w:t>(בעקוב אחר שינויים)</w:t>
      </w:r>
    </w:p>
    <w:p w14:paraId="3A1FB3A8" w14:textId="209152BB" w:rsidR="00DE316E" w:rsidRDefault="00DE316E" w:rsidP="00DE316E">
      <w:pPr>
        <w:pStyle w:val="a9"/>
        <w:numPr>
          <w:ilvl w:val="0"/>
          <w:numId w:val="1"/>
        </w:numPr>
        <w:spacing w:after="0" w:line="360" w:lineRule="atLeast"/>
        <w:rPr>
          <w:rFonts w:ascii="David" w:eastAsia="Arial" w:hAnsi="David" w:cs="David"/>
          <w:color w:val="080908"/>
          <w:sz w:val="28"/>
          <w:szCs w:val="28"/>
        </w:rPr>
      </w:pP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6.1 </w:t>
      </w:r>
      <w:r>
        <w:rPr>
          <w:rFonts w:ascii="David" w:eastAsia="Arial" w:hAnsi="David" w:cs="David"/>
          <w:color w:val="080908"/>
          <w:sz w:val="28"/>
          <w:szCs w:val="28"/>
          <w:rtl/>
        </w:rPr>
        <w:t>–</w:t>
      </w: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 בדיקת ההצעות </w:t>
      </w:r>
    </w:p>
    <w:p w14:paraId="3D7426B2" w14:textId="5B084811" w:rsidR="00DE316E" w:rsidRPr="00DE316E" w:rsidRDefault="00DE316E" w:rsidP="00DE316E">
      <w:pPr>
        <w:pStyle w:val="a9"/>
        <w:numPr>
          <w:ilvl w:val="0"/>
          <w:numId w:val="1"/>
        </w:num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10 </w:t>
      </w:r>
      <w:r>
        <w:rPr>
          <w:rFonts w:ascii="David" w:eastAsia="Arial" w:hAnsi="David" w:cs="David"/>
          <w:color w:val="080908"/>
          <w:sz w:val="28"/>
          <w:szCs w:val="28"/>
          <w:rtl/>
        </w:rPr>
        <w:t>–</w:t>
      </w:r>
      <w:r>
        <w:rPr>
          <w:rFonts w:ascii="David" w:eastAsia="Arial" w:hAnsi="David" w:cs="David" w:hint="cs"/>
          <w:color w:val="080908"/>
          <w:sz w:val="28"/>
          <w:szCs w:val="28"/>
          <w:rtl/>
        </w:rPr>
        <w:t xml:space="preserve"> איכות ההצעה - טבלאות </w:t>
      </w:r>
    </w:p>
    <w:p w14:paraId="5C94483A" w14:textId="77777777" w:rsidR="00DE316E" w:rsidRPr="00DE316E" w:rsidRDefault="00DE316E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2A592796" w14:textId="77777777" w:rsidR="007078CA" w:rsidRDefault="007078CA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573FEAE6" w14:textId="77777777" w:rsidR="007078CA" w:rsidRDefault="007078CA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4659AED3" w14:textId="77777777" w:rsidR="00F30177" w:rsidRPr="00F30177" w:rsidRDefault="00F30177" w:rsidP="00654256">
      <w:pPr>
        <w:spacing w:after="0" w:line="360" w:lineRule="atLeast"/>
        <w:rPr>
          <w:rFonts w:ascii="David" w:eastAsia="Arial" w:hAnsi="David" w:cs="David"/>
          <w:color w:val="080908"/>
          <w:sz w:val="24"/>
          <w:szCs w:val="24"/>
          <w:rtl/>
        </w:rPr>
      </w:pPr>
    </w:p>
    <w:p w14:paraId="0A3E27E4" w14:textId="77777777" w:rsidR="00F30177" w:rsidRPr="00654256" w:rsidRDefault="00F30177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sectPr w:rsidR="00F30177" w:rsidRPr="00654256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1CE8D" w14:textId="77777777" w:rsidR="00E306A9" w:rsidRDefault="00E306A9" w:rsidP="00654256">
      <w:pPr>
        <w:spacing w:after="0" w:line="360" w:lineRule="atLeast"/>
      </w:pPr>
      <w:r>
        <w:separator/>
      </w:r>
    </w:p>
  </w:endnote>
  <w:endnote w:type="continuationSeparator" w:id="0">
    <w:p w14:paraId="3719426F" w14:textId="77777777" w:rsidR="00E306A9" w:rsidRDefault="00E306A9" w:rsidP="00654256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E8D3" w14:textId="77777777" w:rsidR="00DD48D9" w:rsidRPr="00DD48D9" w:rsidRDefault="00DD48D9" w:rsidP="00654256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>בניין ג'נרי,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4A1B5B4" w14:textId="77777777" w:rsidR="005233B9" w:rsidRPr="005233B9" w:rsidRDefault="005233B9" w:rsidP="00654256">
    <w:pPr>
      <w:pStyle w:val="a5"/>
      <w:spacing w:line="360" w:lineRule="atLeast"/>
      <w:rPr>
        <w:rtl/>
        <w:cs/>
      </w:rPr>
    </w:pPr>
  </w:p>
  <w:p w14:paraId="0AC48612" w14:textId="77777777" w:rsidR="00307C3B" w:rsidRDefault="00307C3B" w:rsidP="00654256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E651" w14:textId="77777777" w:rsidR="00E306A9" w:rsidRDefault="00E306A9" w:rsidP="00654256">
      <w:pPr>
        <w:spacing w:after="0" w:line="360" w:lineRule="atLeast"/>
      </w:pPr>
      <w:r>
        <w:separator/>
      </w:r>
    </w:p>
  </w:footnote>
  <w:footnote w:type="continuationSeparator" w:id="0">
    <w:p w14:paraId="61D27D20" w14:textId="77777777" w:rsidR="00E306A9" w:rsidRDefault="00E306A9" w:rsidP="00654256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BFC9" w14:textId="77777777" w:rsidR="00415B40" w:rsidRDefault="00F132E8" w:rsidP="00654256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 wp14:anchorId="211C026F" wp14:editId="4A960F2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67303" w14:textId="77777777" w:rsidR="00415B40" w:rsidRDefault="0015479C" w:rsidP="00654256">
    <w:pPr>
      <w:pStyle w:val="a3"/>
      <w:spacing w:line="36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E43F3"/>
    <w:multiLevelType w:val="hybridMultilevel"/>
    <w:tmpl w:val="1424EAE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117E6E"/>
    <w:rsid w:val="0015479C"/>
    <w:rsid w:val="001769DB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54256"/>
    <w:rsid w:val="0068413F"/>
    <w:rsid w:val="006D3201"/>
    <w:rsid w:val="006F0010"/>
    <w:rsid w:val="006F39C2"/>
    <w:rsid w:val="007078CA"/>
    <w:rsid w:val="00711FE1"/>
    <w:rsid w:val="008820EF"/>
    <w:rsid w:val="00942331"/>
    <w:rsid w:val="009A7118"/>
    <w:rsid w:val="009D3EC3"/>
    <w:rsid w:val="00B06184"/>
    <w:rsid w:val="00B75809"/>
    <w:rsid w:val="00CD4644"/>
    <w:rsid w:val="00CD69F7"/>
    <w:rsid w:val="00DD48D9"/>
    <w:rsid w:val="00DE316E"/>
    <w:rsid w:val="00E306A9"/>
    <w:rsid w:val="00E32F06"/>
    <w:rsid w:val="00E8424E"/>
    <w:rsid w:val="00EB5BFF"/>
    <w:rsid w:val="00F132E8"/>
    <w:rsid w:val="00F177C3"/>
    <w:rsid w:val="00F30177"/>
    <w:rsid w:val="00F718B5"/>
    <w:rsid w:val="00FB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9CA94D1"/>
  <w15:docId w15:val="{B8C94768-9C6B-48A5-9FD0-3963EE39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E3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W1_2024-532-4-165154</vt:lpstr>
    </vt:vector>
  </TitlesOfParts>
  <Company>Ministry Of Industry Trade And Labor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W1_2024-532-4-165154</dc:title>
  <dc:subject/>
  <dc:creator>סימה</dc:creator>
  <cp:keywords/>
  <dc:description>שלב 5 - סיום</dc:description>
  <cp:lastModifiedBy>יפה עסיס</cp:lastModifiedBy>
  <cp:revision>6</cp:revision>
  <cp:lastPrinted>2024-09-22T08:10:00Z</cp:lastPrinted>
  <dcterms:created xsi:type="dcterms:W3CDTF">2024-09-22T07:48:00Z</dcterms:created>
  <dcterms:modified xsi:type="dcterms:W3CDTF">2024-09-22T08:18:00Z</dcterms:modified>
  <dc:language>עברית</dc:language>
</cp:coreProperties>
</file>