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8BE" w:rsidRPr="00BF789F" w:rsidRDefault="00D958BE" w:rsidP="00D958BE">
      <w:pPr>
        <w:widowControl w:val="0"/>
        <w:spacing w:before="120" w:after="120" w:line="240" w:lineRule="auto"/>
        <w:ind w:left="576" w:right="454" w:hanging="576"/>
        <w:jc w:val="center"/>
        <w:outlineLvl w:val="1"/>
        <w:rPr>
          <w:rFonts w:ascii="Narkisim" w:hAnsi="Narkisim"/>
          <w:b/>
          <w:bCs/>
          <w:caps/>
          <w:spacing w:val="15"/>
          <w:sz w:val="36"/>
          <w:szCs w:val="36"/>
          <w:rtl/>
        </w:rPr>
      </w:pPr>
      <w:bookmarkStart w:id="0" w:name="_Toc425704981"/>
      <w:bookmarkStart w:id="1" w:name="_Toc425710290"/>
      <w:bookmarkStart w:id="2" w:name="_Toc427133026"/>
      <w:bookmarkStart w:id="3" w:name="_Toc427674833"/>
      <w:bookmarkStart w:id="4" w:name="_Toc431144188"/>
      <w:bookmarkStart w:id="5" w:name="_Toc433896246"/>
      <w:bookmarkStart w:id="6" w:name="_Toc436344705"/>
      <w:bookmarkStart w:id="7" w:name="_Toc436344852"/>
      <w:bookmarkStart w:id="8" w:name="_Toc436344890"/>
      <w:bookmarkStart w:id="9" w:name="_Toc437013361"/>
      <w:bookmarkStart w:id="10" w:name="_Toc437692655"/>
      <w:bookmarkStart w:id="11" w:name="_Toc440130561"/>
      <w:r w:rsidRPr="00BF789F">
        <w:rPr>
          <w:rFonts w:ascii="Narkisim" w:eastAsia="MS Mincho" w:hAnsi="Narkisim"/>
          <w:b/>
          <w:bCs/>
          <w:caps/>
          <w:spacing w:val="15"/>
          <w:sz w:val="36"/>
          <w:szCs w:val="36"/>
          <w:rtl/>
        </w:rPr>
        <w:t>רשימת תיוג למסמכים, אישורים ונספחים נדרשים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D958BE" w:rsidRPr="00BF789F" w:rsidRDefault="00D958BE" w:rsidP="00D958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Narkisim" w:hAnsi="Narkisim"/>
          <w:b/>
          <w:bCs/>
          <w:sz w:val="20"/>
          <w:szCs w:val="20"/>
          <w:rtl/>
        </w:rPr>
      </w:pPr>
      <w:r w:rsidRPr="00BF789F">
        <w:rPr>
          <w:rFonts w:ascii="Narkisim" w:eastAsia="MS Mincho" w:hAnsi="Narkisim"/>
          <w:b/>
          <w:bCs/>
          <w:sz w:val="20"/>
          <w:szCs w:val="20"/>
          <w:rtl/>
        </w:rPr>
        <w:t>ההשתתפות במכרז מותנית בהמצאת כל האישורים והמסמכים המפורטים בחוברת ההצעה, כשהם תקפים למועד הגשת ההצעה.</w:t>
      </w:r>
      <w:r w:rsidRPr="00BF789F">
        <w:rPr>
          <w:rFonts w:ascii="Narkisim" w:hAnsi="Narkisim"/>
          <w:b/>
          <w:bCs/>
          <w:sz w:val="20"/>
          <w:szCs w:val="20"/>
          <w:rtl/>
        </w:rPr>
        <w:t xml:space="preserve"> בכל אישור או התחייבות אשר עבורן נדרשות חתימות של גורם כלשהו לרבות מורשה חתימה, עו"ד, רואה חשבון, נציג בנק/חברת ביטוח, יש לחתום כדלקמן: שם ושם משפחה, חתימה, חותמת התאגיד.</w:t>
      </w:r>
    </w:p>
    <w:p w:rsidR="00D958BE" w:rsidRPr="00BF789F" w:rsidRDefault="00D958BE" w:rsidP="00D958BE">
      <w:pPr>
        <w:widowControl w:val="0"/>
        <w:tabs>
          <w:tab w:val="left" w:pos="345"/>
        </w:tabs>
        <w:adjustRightInd w:val="0"/>
        <w:spacing w:line="240" w:lineRule="auto"/>
        <w:ind w:left="5040"/>
        <w:contextualSpacing/>
        <w:textAlignment w:val="baseline"/>
        <w:rPr>
          <w:rFonts w:ascii="Narkisim" w:eastAsia="Times New Roman" w:hAnsi="Narkisim"/>
          <w:b/>
          <w:bCs/>
        </w:rPr>
      </w:pPr>
    </w:p>
    <w:p w:rsidR="00D958BE" w:rsidRPr="00BF789F" w:rsidRDefault="00D958BE" w:rsidP="00D958BE">
      <w:pPr>
        <w:widowControl w:val="0"/>
        <w:numPr>
          <w:ilvl w:val="6"/>
          <w:numId w:val="1"/>
        </w:numPr>
        <w:tabs>
          <w:tab w:val="left" w:pos="345"/>
        </w:tabs>
        <w:adjustRightInd w:val="0"/>
        <w:spacing w:line="240" w:lineRule="auto"/>
        <w:ind w:hanging="5121"/>
        <w:contextualSpacing/>
        <w:textAlignment w:val="baseline"/>
        <w:rPr>
          <w:rFonts w:ascii="Narkisim" w:eastAsia="Times New Roman" w:hAnsi="Narkisim"/>
          <w:b/>
          <w:bCs/>
        </w:rPr>
      </w:pPr>
      <w:r w:rsidRPr="00BF789F">
        <w:rPr>
          <w:rFonts w:ascii="Narkisim" w:eastAsia="Times New Roman" w:hAnsi="Narkisim"/>
          <w:b/>
          <w:bCs/>
          <w:rtl/>
        </w:rPr>
        <w:t xml:space="preserve">נספחים (מופיעים בחוברת ההצעה, ועל המציע </w:t>
      </w:r>
      <w:proofErr w:type="spellStart"/>
      <w:r w:rsidRPr="00BF789F">
        <w:rPr>
          <w:rFonts w:ascii="Narkisim" w:eastAsia="Times New Roman" w:hAnsi="Narkisim"/>
          <w:b/>
          <w:bCs/>
          <w:rtl/>
        </w:rPr>
        <w:t>למלאם</w:t>
      </w:r>
      <w:proofErr w:type="spellEnd"/>
      <w:r w:rsidRPr="00BF789F">
        <w:rPr>
          <w:rFonts w:ascii="Narkisim" w:eastAsia="Times New Roman" w:hAnsi="Narkisim"/>
          <w:b/>
          <w:bCs/>
          <w:rtl/>
        </w:rPr>
        <w:t xml:space="preserve"> ולחתום על פי הנדרש בכל נספח)</w:t>
      </w:r>
    </w:p>
    <w:p w:rsidR="00D958BE" w:rsidRPr="00BF789F" w:rsidRDefault="00D958BE" w:rsidP="00D958BE">
      <w:pPr>
        <w:widowControl w:val="0"/>
        <w:tabs>
          <w:tab w:val="left" w:pos="345"/>
        </w:tabs>
        <w:adjustRightInd w:val="0"/>
        <w:spacing w:line="240" w:lineRule="auto"/>
        <w:contextualSpacing/>
        <w:textAlignment w:val="baseline"/>
        <w:rPr>
          <w:rFonts w:ascii="Narkisim" w:eastAsia="Times New Roman" w:hAnsi="Narkisim"/>
          <w:b/>
          <w:bCs/>
          <w:rtl/>
        </w:rPr>
      </w:pPr>
    </w:p>
    <w:tbl>
      <w:tblPr>
        <w:tblpPr w:leftFromText="180" w:rightFromText="180" w:vertAnchor="text" w:horzAnchor="margin" w:tblpY="101"/>
        <w:bidiVisual/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938"/>
      </w:tblGrid>
      <w:tr w:rsidR="00D958BE" w:rsidRPr="00BF789F" w:rsidTr="00AD1990">
        <w:trPr>
          <w:tblHeader/>
        </w:trPr>
        <w:tc>
          <w:tcPr>
            <w:tcW w:w="852" w:type="dxa"/>
            <w:shd w:val="clear" w:color="auto" w:fill="D9D9D9"/>
          </w:tcPr>
          <w:p w:rsidR="00D958BE" w:rsidRPr="00BF789F" w:rsidRDefault="00D958BE" w:rsidP="00AD1990">
            <w:pPr>
              <w:widowControl w:val="0"/>
              <w:spacing w:line="276" w:lineRule="auto"/>
              <w:ind w:right="33"/>
              <w:outlineLvl w:val="2"/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  <w:t>מס. נספח</w:t>
            </w:r>
          </w:p>
        </w:tc>
        <w:tc>
          <w:tcPr>
            <w:tcW w:w="7938" w:type="dxa"/>
            <w:shd w:val="clear" w:color="auto" w:fill="D9D9D9"/>
          </w:tcPr>
          <w:p w:rsidR="00D958BE" w:rsidRPr="00BF789F" w:rsidRDefault="00D958BE" w:rsidP="00AD1990">
            <w:pPr>
              <w:widowControl w:val="0"/>
              <w:spacing w:line="276" w:lineRule="auto"/>
              <w:ind w:right="454"/>
              <w:outlineLvl w:val="2"/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  <w:t>שם הנספח</w:t>
            </w:r>
          </w:p>
        </w:tc>
      </w:tr>
      <w:tr w:rsidR="00D958BE" w:rsidRPr="00BF789F" w:rsidTr="00AD1990">
        <w:tc>
          <w:tcPr>
            <w:tcW w:w="852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tabs>
                <w:tab w:val="left" w:pos="296"/>
              </w:tabs>
              <w:spacing w:line="276" w:lineRule="auto"/>
              <w:ind w:right="34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5.1.1</w:t>
            </w:r>
          </w:p>
        </w:tc>
        <w:tc>
          <w:tcPr>
            <w:tcW w:w="7938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left="862" w:right="454" w:hanging="862"/>
              <w:outlineLvl w:val="3"/>
              <w:rPr>
                <w:rFonts w:ascii="Narkisim" w:eastAsia="MS Mincho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הצהרה אודות אימות פרטי המציע</w:t>
            </w:r>
          </w:p>
        </w:tc>
      </w:tr>
      <w:tr w:rsidR="00D958BE" w:rsidRPr="00BF789F" w:rsidTr="00AD1990">
        <w:tc>
          <w:tcPr>
            <w:tcW w:w="852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jc w:val="left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5.1.2</w:t>
            </w:r>
          </w:p>
        </w:tc>
        <w:tc>
          <w:tcPr>
            <w:tcW w:w="7938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right="454"/>
              <w:outlineLvl w:val="3"/>
              <w:rPr>
                <w:rFonts w:ascii="Narkisim" w:eastAsia="MS Mincho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הצהרה אודות היעדר הרשעות על פי חוק עסקאות גופים ציבוריים</w:t>
            </w:r>
          </w:p>
        </w:tc>
      </w:tr>
      <w:tr w:rsidR="00D958BE" w:rsidRPr="00BF789F" w:rsidTr="00AD1990">
        <w:tc>
          <w:tcPr>
            <w:tcW w:w="852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jc w:val="left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5.1.3</w:t>
            </w:r>
          </w:p>
        </w:tc>
        <w:tc>
          <w:tcPr>
            <w:tcW w:w="7938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left="862" w:right="454" w:hanging="862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הצהרה אודות ייצוג הולם (אנשים עם מוגבלות)</w:t>
            </w:r>
          </w:p>
        </w:tc>
      </w:tr>
      <w:tr w:rsidR="00D958BE" w:rsidRPr="00BF789F" w:rsidTr="00AD1990">
        <w:tc>
          <w:tcPr>
            <w:tcW w:w="852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jc w:val="left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5.1.4</w:t>
            </w:r>
          </w:p>
        </w:tc>
        <w:tc>
          <w:tcPr>
            <w:tcW w:w="7938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left="862" w:right="454" w:hanging="862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הצהרה לעניין פירוק ופשיטות רגל</w:t>
            </w:r>
          </w:p>
        </w:tc>
      </w:tr>
      <w:tr w:rsidR="00D958BE" w:rsidRPr="00BF789F" w:rsidTr="00AD1990">
        <w:tc>
          <w:tcPr>
            <w:tcW w:w="852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jc w:val="left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5.1.5</w:t>
            </w:r>
          </w:p>
        </w:tc>
        <w:tc>
          <w:tcPr>
            <w:tcW w:w="7938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left="862" w:right="454" w:hanging="862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היעדר ניגוד עניינים</w:t>
            </w:r>
          </w:p>
        </w:tc>
      </w:tr>
      <w:tr w:rsidR="00D958BE" w:rsidRPr="00BF789F" w:rsidTr="00AD1990">
        <w:tc>
          <w:tcPr>
            <w:tcW w:w="852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jc w:val="left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5.1.6</w:t>
            </w:r>
          </w:p>
        </w:tc>
        <w:tc>
          <w:tcPr>
            <w:tcW w:w="7938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left="862" w:right="454" w:hanging="862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אי תיאום הצעות</w:t>
            </w:r>
          </w:p>
        </w:tc>
      </w:tr>
      <w:tr w:rsidR="00D958BE" w:rsidRPr="00BF789F" w:rsidTr="00AD1990">
        <w:tc>
          <w:tcPr>
            <w:tcW w:w="852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jc w:val="left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5.1.7</w:t>
            </w:r>
          </w:p>
        </w:tc>
        <w:tc>
          <w:tcPr>
            <w:tcW w:w="7938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left="862" w:right="454" w:hanging="862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חלקים חסויים</w:t>
            </w:r>
          </w:p>
        </w:tc>
      </w:tr>
      <w:tr w:rsidR="00D958BE" w:rsidRPr="00BF789F" w:rsidTr="00AD1990">
        <w:tc>
          <w:tcPr>
            <w:tcW w:w="852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5.2</w:t>
            </w:r>
          </w:p>
        </w:tc>
        <w:tc>
          <w:tcPr>
            <w:tcW w:w="7938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right="454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הוכחת עמידת המציע בתנאי הסף</w:t>
            </w:r>
          </w:p>
        </w:tc>
      </w:tr>
      <w:tr w:rsidR="00D958BE" w:rsidRPr="00BF789F" w:rsidTr="00AD1990">
        <w:tc>
          <w:tcPr>
            <w:tcW w:w="852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5.3</w:t>
            </w:r>
          </w:p>
        </w:tc>
        <w:tc>
          <w:tcPr>
            <w:tcW w:w="7938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right="454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הסכם התקשרות בין המשרד לזוכה</w:t>
            </w:r>
          </w:p>
        </w:tc>
      </w:tr>
    </w:tbl>
    <w:p w:rsidR="00D958BE" w:rsidRPr="00BF789F" w:rsidRDefault="00D958BE" w:rsidP="00D958BE">
      <w:pPr>
        <w:widowControl w:val="0"/>
        <w:tabs>
          <w:tab w:val="left" w:pos="345"/>
        </w:tabs>
        <w:adjustRightInd w:val="0"/>
        <w:spacing w:line="240" w:lineRule="auto"/>
        <w:contextualSpacing/>
        <w:textAlignment w:val="baseline"/>
        <w:rPr>
          <w:rFonts w:ascii="Narkisim" w:eastAsia="Times New Roman" w:hAnsi="Narkisim"/>
          <w:b/>
          <w:bCs/>
          <w:rtl/>
        </w:rPr>
      </w:pPr>
    </w:p>
    <w:p w:rsidR="00D958BE" w:rsidRPr="00BF789F" w:rsidRDefault="00D958BE" w:rsidP="00D958BE">
      <w:pPr>
        <w:widowControl w:val="0"/>
        <w:numPr>
          <w:ilvl w:val="6"/>
          <w:numId w:val="1"/>
        </w:numPr>
        <w:tabs>
          <w:tab w:val="left" w:pos="345"/>
        </w:tabs>
        <w:adjustRightInd w:val="0"/>
        <w:spacing w:line="240" w:lineRule="auto"/>
        <w:ind w:hanging="5121"/>
        <w:contextualSpacing/>
        <w:textAlignment w:val="baseline"/>
        <w:rPr>
          <w:rFonts w:ascii="Narkisim" w:eastAsia="Times New Roman" w:hAnsi="Narkisim"/>
          <w:b/>
          <w:bCs/>
        </w:rPr>
      </w:pPr>
      <w:r w:rsidRPr="00BF789F">
        <w:rPr>
          <w:rFonts w:ascii="Narkisim" w:eastAsia="Times New Roman" w:hAnsi="Narkisim"/>
          <w:b/>
          <w:bCs/>
          <w:rtl/>
        </w:rPr>
        <w:t>אישורים ומסמכים (אינם מופיעים בחוברת ההצעה ועל המציע לצרפם להצעתו)</w:t>
      </w:r>
    </w:p>
    <w:p w:rsidR="00D958BE" w:rsidRPr="00BF789F" w:rsidRDefault="00D958BE" w:rsidP="00D958BE">
      <w:pPr>
        <w:widowControl w:val="0"/>
        <w:tabs>
          <w:tab w:val="left" w:pos="345"/>
        </w:tabs>
        <w:adjustRightInd w:val="0"/>
        <w:spacing w:line="240" w:lineRule="auto"/>
        <w:contextualSpacing/>
        <w:textAlignment w:val="baseline"/>
        <w:rPr>
          <w:rFonts w:ascii="Narkisim" w:eastAsia="Times New Roman" w:hAnsi="Narkisim"/>
          <w:b/>
          <w:bCs/>
          <w:rtl/>
        </w:rPr>
      </w:pPr>
    </w:p>
    <w:tbl>
      <w:tblPr>
        <w:bidiVisual/>
        <w:tblW w:w="8790" w:type="dxa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"/>
        <w:gridCol w:w="7843"/>
      </w:tblGrid>
      <w:tr w:rsidR="00D958BE" w:rsidRPr="00BF789F" w:rsidTr="00AD1990">
        <w:trPr>
          <w:tblHeader/>
        </w:trPr>
        <w:tc>
          <w:tcPr>
            <w:tcW w:w="947" w:type="dxa"/>
            <w:shd w:val="clear" w:color="auto" w:fill="D9D9D9"/>
          </w:tcPr>
          <w:p w:rsidR="00D958BE" w:rsidRPr="00BF789F" w:rsidRDefault="00D958BE" w:rsidP="00AD1990">
            <w:pPr>
              <w:widowControl w:val="0"/>
              <w:spacing w:line="276" w:lineRule="auto"/>
              <w:ind w:right="34"/>
              <w:outlineLvl w:val="2"/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  <w:t>מס. אישור/</w:t>
            </w:r>
          </w:p>
          <w:p w:rsidR="00D958BE" w:rsidRPr="00BF789F" w:rsidRDefault="00D958BE" w:rsidP="00AD1990">
            <w:pPr>
              <w:widowControl w:val="0"/>
              <w:spacing w:line="276" w:lineRule="auto"/>
              <w:ind w:right="34"/>
              <w:outlineLvl w:val="2"/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  <w:t xml:space="preserve">מסמך </w:t>
            </w:r>
          </w:p>
        </w:tc>
        <w:tc>
          <w:tcPr>
            <w:tcW w:w="7843" w:type="dxa"/>
            <w:shd w:val="clear" w:color="auto" w:fill="D9D9D9"/>
          </w:tcPr>
          <w:p w:rsidR="00D958BE" w:rsidRPr="00BF789F" w:rsidRDefault="00D958BE" w:rsidP="00AD1990">
            <w:pPr>
              <w:widowControl w:val="0"/>
              <w:spacing w:line="276" w:lineRule="auto"/>
              <w:ind w:right="454"/>
              <w:outlineLvl w:val="2"/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Cs/>
                <w:caps/>
                <w:spacing w:val="15"/>
                <w:sz w:val="22"/>
                <w:szCs w:val="22"/>
                <w:rtl/>
              </w:rPr>
              <w:t>האישור/המסמך</w:t>
            </w:r>
          </w:p>
        </w:tc>
      </w:tr>
      <w:tr w:rsidR="00D958BE" w:rsidRPr="00BF789F" w:rsidTr="00AD1990">
        <w:tc>
          <w:tcPr>
            <w:tcW w:w="947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rPr>
                <w:rFonts w:ascii="Narkisim" w:hAnsi="Narkisim"/>
                <w:b/>
                <w:sz w:val="22"/>
                <w:szCs w:val="22"/>
                <w:rtl/>
              </w:rPr>
            </w:pPr>
            <w:r w:rsidRPr="00BF789F">
              <w:rPr>
                <w:rFonts w:ascii="Narkisim" w:hAnsi="Narkisim"/>
                <w:b/>
                <w:sz w:val="22"/>
                <w:szCs w:val="22"/>
                <w:rtl/>
              </w:rPr>
              <w:t>1</w:t>
            </w:r>
          </w:p>
        </w:tc>
        <w:tc>
          <w:tcPr>
            <w:tcW w:w="7843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outlineLvl w:val="3"/>
              <w:rPr>
                <w:rFonts w:ascii="Narkisim" w:eastAsia="MS Mincho" w:hAnsi="Narkisim"/>
                <w:sz w:val="22"/>
                <w:szCs w:val="22"/>
                <w:rtl/>
              </w:rPr>
            </w:pPr>
            <w:r w:rsidRPr="00BF789F">
              <w:rPr>
                <w:rFonts w:ascii="Narkisim" w:hAnsi="Narkisim"/>
                <w:sz w:val="22"/>
                <w:szCs w:val="22"/>
                <w:rtl/>
              </w:rPr>
              <w:t xml:space="preserve">אישור פקיד שומה, רואה חשבון או יועץ מס המעיד שהמציע מנהל פנקסי חשבונות כדין או שהוא פטור </w:t>
            </w:r>
            <w:proofErr w:type="spellStart"/>
            <w:r w:rsidRPr="00BF789F">
              <w:rPr>
                <w:rFonts w:ascii="Narkisim" w:hAnsi="Narkisim"/>
                <w:sz w:val="22"/>
                <w:szCs w:val="22"/>
                <w:rtl/>
              </w:rPr>
              <w:t>מלנהלם</w:t>
            </w:r>
            <w:proofErr w:type="spellEnd"/>
            <w:r w:rsidRPr="00BF789F">
              <w:rPr>
                <w:rFonts w:ascii="Narkisim" w:hAnsi="Narkisim"/>
                <w:sz w:val="22"/>
                <w:szCs w:val="22"/>
                <w:rtl/>
              </w:rPr>
              <w:t xml:space="preserve"> ושהינו נוהג לדווח לפקיד שומה על הכנסותיו ושהינו מדווח על עסקאות שמוטל עליהן מס לפי חוק מס ערך מוסף, התשל"ו-1975, בצירוף אישור ניכוי מס במקור </w:t>
            </w:r>
            <w:proofErr w:type="spellStart"/>
            <w:r w:rsidRPr="00BF789F">
              <w:rPr>
                <w:rFonts w:ascii="Narkisim" w:hAnsi="Narkisim"/>
                <w:sz w:val="22"/>
                <w:szCs w:val="22"/>
                <w:rtl/>
              </w:rPr>
              <w:t>הכל</w:t>
            </w:r>
            <w:proofErr w:type="spellEnd"/>
            <w:r w:rsidRPr="00BF789F">
              <w:rPr>
                <w:rFonts w:ascii="Narkisim" w:hAnsi="Narkisim"/>
                <w:sz w:val="22"/>
                <w:szCs w:val="22"/>
                <w:rtl/>
              </w:rPr>
              <w:t xml:space="preserve"> בהתאם ובכפוף לאמור בחוק עסקאות גופים ציבוריים</w:t>
            </w:r>
          </w:p>
        </w:tc>
      </w:tr>
      <w:tr w:rsidR="00D958BE" w:rsidRPr="00BF789F" w:rsidTr="00AD1990">
        <w:tc>
          <w:tcPr>
            <w:tcW w:w="947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ind w:right="454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2</w:t>
            </w:r>
          </w:p>
        </w:tc>
        <w:tc>
          <w:tcPr>
            <w:tcW w:w="7843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rPr>
                <w:rFonts w:ascii="Narkisim" w:eastAsia="MS Mincho" w:hAnsi="Narkisim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sz w:val="22"/>
                <w:szCs w:val="22"/>
                <w:rtl/>
              </w:rPr>
              <w:t>העתק תעודת רישום המציע כתאגיד בישראל במרשם, תקפה על פי הוראות הדין הנוגעות לעניין.</w:t>
            </w:r>
          </w:p>
        </w:tc>
      </w:tr>
      <w:tr w:rsidR="00D958BE" w:rsidRPr="00BF789F" w:rsidTr="00AD1990">
        <w:tc>
          <w:tcPr>
            <w:tcW w:w="947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ind w:right="454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3</w:t>
            </w:r>
          </w:p>
        </w:tc>
        <w:tc>
          <w:tcPr>
            <w:tcW w:w="7843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right="454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אישור כי המציע אינו בעל חוב בגין אגרה למרשם הרלוונטי לשנים הקודמות לשנת 2024 (לתאגיד בלבד)</w:t>
            </w:r>
          </w:p>
        </w:tc>
      </w:tr>
      <w:tr w:rsidR="00D958BE" w:rsidRPr="00BF789F" w:rsidTr="00AD1990">
        <w:tc>
          <w:tcPr>
            <w:tcW w:w="947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ind w:right="454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4</w:t>
            </w:r>
          </w:p>
        </w:tc>
        <w:tc>
          <w:tcPr>
            <w:tcW w:w="7843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right="454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אישור כי המציע אינו בעל רישום כחברה מפרת חוק או בעל התראה לפני רישום כאמור (לתאגיד בלבד)</w:t>
            </w:r>
          </w:p>
        </w:tc>
      </w:tr>
      <w:tr w:rsidR="00D958BE" w:rsidRPr="00BF789F" w:rsidTr="00AD1990">
        <w:tc>
          <w:tcPr>
            <w:tcW w:w="947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ind w:right="454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5</w:t>
            </w:r>
          </w:p>
        </w:tc>
        <w:tc>
          <w:tcPr>
            <w:tcW w:w="7843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right="454"/>
              <w:outlineLvl w:val="3"/>
              <w:rPr>
                <w:rFonts w:ascii="Narkisim" w:eastAsia="Times New Roman" w:hAnsi="Narkisim"/>
                <w:sz w:val="22"/>
                <w:szCs w:val="22"/>
                <w:rtl/>
              </w:rPr>
            </w:pPr>
            <w:bookmarkStart w:id="12" w:name="_Toc287541400"/>
            <w:bookmarkStart w:id="13" w:name="_Toc287541500"/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אישור רואה חשבון לעניין "מחזיקה בשליטה"</w:t>
            </w:r>
            <w:bookmarkEnd w:id="12"/>
            <w:bookmarkEnd w:id="13"/>
          </w:p>
        </w:tc>
      </w:tr>
      <w:tr w:rsidR="00D958BE" w:rsidRPr="00BF789F" w:rsidTr="00AD1990">
        <w:tc>
          <w:tcPr>
            <w:tcW w:w="947" w:type="dxa"/>
            <w:shd w:val="clear" w:color="auto" w:fill="auto"/>
          </w:tcPr>
          <w:p w:rsidR="00D958BE" w:rsidRPr="00BF789F" w:rsidRDefault="00D958BE" w:rsidP="00AD1990">
            <w:pPr>
              <w:widowControl w:val="0"/>
              <w:spacing w:line="276" w:lineRule="auto"/>
              <w:ind w:right="454"/>
              <w:outlineLvl w:val="2"/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</w:pPr>
            <w:r w:rsidRPr="00BF789F">
              <w:rPr>
                <w:rFonts w:ascii="Narkisim" w:eastAsia="MS Mincho" w:hAnsi="Narkisim"/>
                <w:b/>
                <w:caps/>
                <w:spacing w:val="15"/>
                <w:sz w:val="22"/>
                <w:szCs w:val="22"/>
                <w:rtl/>
              </w:rPr>
              <w:t>6</w:t>
            </w:r>
          </w:p>
        </w:tc>
        <w:tc>
          <w:tcPr>
            <w:tcW w:w="7843" w:type="dxa"/>
            <w:shd w:val="clear" w:color="auto" w:fill="auto"/>
          </w:tcPr>
          <w:p w:rsidR="00D958BE" w:rsidRPr="00BF789F" w:rsidRDefault="00D958BE" w:rsidP="00AD1990">
            <w:pPr>
              <w:spacing w:line="276" w:lineRule="auto"/>
              <w:ind w:right="454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קורות חיים ותעודות של המציע המעידות על ניסיון והשכלה.</w:t>
            </w:r>
          </w:p>
          <w:p w:rsidR="00D958BE" w:rsidRPr="00BF789F" w:rsidRDefault="00D958BE" w:rsidP="00AD1990">
            <w:pPr>
              <w:spacing w:line="276" w:lineRule="auto"/>
              <w:ind w:right="454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 xml:space="preserve">התעודות </w:t>
            </w:r>
            <w:proofErr w:type="spellStart"/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מחוייבות</w:t>
            </w:r>
            <w:proofErr w:type="spellEnd"/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 xml:space="preserve"> להכרה על ידי </w:t>
            </w:r>
            <w:proofErr w:type="spellStart"/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המל"ג</w:t>
            </w:r>
            <w:proofErr w:type="spellEnd"/>
            <w:r w:rsidRPr="00BF789F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 xml:space="preserve"> או על ידי המחלקה להכרה בתארים במשרד החינוך.</w:t>
            </w:r>
          </w:p>
        </w:tc>
      </w:tr>
    </w:tbl>
    <w:p w:rsidR="00D958BE" w:rsidRPr="00BF789F" w:rsidRDefault="00D958BE" w:rsidP="00D958BE">
      <w:pPr>
        <w:widowControl w:val="0"/>
        <w:tabs>
          <w:tab w:val="left" w:pos="345"/>
        </w:tabs>
        <w:adjustRightInd w:val="0"/>
        <w:spacing w:line="240" w:lineRule="auto"/>
        <w:contextualSpacing/>
        <w:textAlignment w:val="baseline"/>
        <w:rPr>
          <w:rFonts w:ascii="Narkisim" w:eastAsia="Times New Roman" w:hAnsi="Narkisim"/>
          <w:b/>
          <w:bCs/>
          <w:rtl/>
        </w:rPr>
      </w:pPr>
    </w:p>
    <w:p w:rsidR="006B0F2F" w:rsidRDefault="006B0F2F">
      <w:bookmarkStart w:id="14" w:name="_GoBack"/>
      <w:bookmarkEnd w:id="14"/>
    </w:p>
    <w:sectPr w:rsidR="006B0F2F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E0AB3"/>
    <w:multiLevelType w:val="hybridMultilevel"/>
    <w:tmpl w:val="F0B020E8"/>
    <w:lvl w:ilvl="0" w:tplc="AB544FBC">
      <w:start w:val="1"/>
      <w:numFmt w:val="decimal"/>
      <w:lvlText w:val="%1."/>
      <w:lvlJc w:val="left"/>
      <w:pPr>
        <w:ind w:left="720" w:hanging="360"/>
      </w:pPr>
      <w:rPr>
        <w:b/>
        <w:bCs/>
        <w:color w:val="FFFF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BE"/>
    <w:rsid w:val="00547BCF"/>
    <w:rsid w:val="006B0F2F"/>
    <w:rsid w:val="00D9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588735-25FB-4450-BFBE-C47BBD8C8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58BE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2024-11-04T09:23:00Z</dcterms:created>
  <dcterms:modified xsi:type="dcterms:W3CDTF">2024-11-04T09:24:00Z</dcterms:modified>
</cp:coreProperties>
</file>