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5496F" w:rsidRPr="00E5496F" w:rsidRDefault="00E5496F" w:rsidP="00E5496F">
      <w:pPr>
        <w:pStyle w:val="a3"/>
        <w:keepNext/>
        <w:keepLines/>
        <w:numPr>
          <w:ilvl w:val="0"/>
          <w:numId w:val="1"/>
        </w:numPr>
        <w:tabs>
          <w:tab w:val="num" w:pos="360"/>
          <w:tab w:val="left" w:pos="1050"/>
        </w:tabs>
        <w:spacing w:after="120" w:line="240" w:lineRule="auto"/>
        <w:ind w:left="0" w:firstLine="0"/>
        <w:contextualSpacing w:val="0"/>
        <w:jc w:val="center"/>
        <w:outlineLvl w:val="1"/>
        <w:rPr>
          <w:rFonts w:ascii="David" w:eastAsia="Times New Roman" w:hAnsi="David" w:cs="David" w:hint="cs"/>
          <w:b/>
          <w:bCs/>
          <w:caps/>
          <w:vanish/>
          <w:spacing w:val="15"/>
          <w:sz w:val="32"/>
          <w:szCs w:val="32"/>
          <w:rtl/>
        </w:rPr>
      </w:pPr>
    </w:p>
    <w:p w:rsidR="00E5496F" w:rsidRPr="00E5496F" w:rsidRDefault="00E5496F" w:rsidP="00E5496F">
      <w:pPr>
        <w:pStyle w:val="a3"/>
        <w:keepNext/>
        <w:keepLines/>
        <w:numPr>
          <w:ilvl w:val="0"/>
          <w:numId w:val="1"/>
        </w:numPr>
        <w:tabs>
          <w:tab w:val="num" w:pos="360"/>
          <w:tab w:val="left" w:pos="1050"/>
        </w:tabs>
        <w:spacing w:after="120" w:line="240" w:lineRule="auto"/>
        <w:ind w:left="0" w:firstLine="0"/>
        <w:contextualSpacing w:val="0"/>
        <w:jc w:val="center"/>
        <w:outlineLvl w:val="1"/>
        <w:rPr>
          <w:rFonts w:ascii="David" w:eastAsia="Times New Roman" w:hAnsi="David" w:cs="David" w:hint="cs"/>
          <w:b/>
          <w:bCs/>
          <w:caps/>
          <w:vanish/>
          <w:spacing w:val="15"/>
          <w:sz w:val="32"/>
          <w:szCs w:val="32"/>
          <w:rtl/>
        </w:rPr>
      </w:pPr>
    </w:p>
    <w:p w:rsidR="00E5496F" w:rsidRPr="00E5496F" w:rsidRDefault="00E5496F" w:rsidP="00E5496F">
      <w:pPr>
        <w:pStyle w:val="a3"/>
        <w:numPr>
          <w:ilvl w:val="1"/>
          <w:numId w:val="1"/>
        </w:numPr>
        <w:tabs>
          <w:tab w:val="left" w:pos="1334"/>
        </w:tabs>
        <w:spacing w:before="240" w:after="240" w:line="360" w:lineRule="auto"/>
        <w:contextualSpacing w:val="0"/>
        <w:jc w:val="both"/>
        <w:outlineLvl w:val="2"/>
        <w:rPr>
          <w:rFonts w:ascii="David" w:eastAsia="Times New Roman" w:hAnsi="David" w:cs="David" w:hint="cs"/>
          <w:b/>
          <w:bCs/>
          <w:noProof/>
          <w:vanish/>
          <w:sz w:val="28"/>
          <w:szCs w:val="28"/>
          <w:rtl/>
          <w:lang w:eastAsia="he-IL"/>
        </w:rPr>
      </w:pPr>
    </w:p>
    <w:p w:rsidR="00E5496F" w:rsidRPr="00E5496F" w:rsidRDefault="00E5496F" w:rsidP="00E5496F">
      <w:pPr>
        <w:pStyle w:val="a3"/>
        <w:numPr>
          <w:ilvl w:val="1"/>
          <w:numId w:val="1"/>
        </w:numPr>
        <w:tabs>
          <w:tab w:val="left" w:pos="1334"/>
        </w:tabs>
        <w:spacing w:before="240" w:after="240" w:line="360" w:lineRule="auto"/>
        <w:contextualSpacing w:val="0"/>
        <w:jc w:val="both"/>
        <w:outlineLvl w:val="2"/>
        <w:rPr>
          <w:rFonts w:ascii="David" w:eastAsia="Times New Roman" w:hAnsi="David" w:cs="David" w:hint="cs"/>
          <w:b/>
          <w:bCs/>
          <w:noProof/>
          <w:vanish/>
          <w:sz w:val="28"/>
          <w:szCs w:val="28"/>
          <w:rtl/>
          <w:lang w:eastAsia="he-IL"/>
        </w:rPr>
      </w:pPr>
    </w:p>
    <w:p w:rsidR="00E5496F" w:rsidRPr="00E5496F" w:rsidRDefault="00E5496F" w:rsidP="00E5496F">
      <w:pPr>
        <w:pStyle w:val="a3"/>
        <w:numPr>
          <w:ilvl w:val="1"/>
          <w:numId w:val="1"/>
        </w:numPr>
        <w:tabs>
          <w:tab w:val="left" w:pos="1334"/>
        </w:tabs>
        <w:spacing w:before="240" w:after="240" w:line="360" w:lineRule="auto"/>
        <w:contextualSpacing w:val="0"/>
        <w:jc w:val="both"/>
        <w:outlineLvl w:val="2"/>
        <w:rPr>
          <w:rFonts w:ascii="David" w:eastAsia="Times New Roman" w:hAnsi="David" w:cs="David" w:hint="cs"/>
          <w:b/>
          <w:bCs/>
          <w:noProof/>
          <w:vanish/>
          <w:sz w:val="28"/>
          <w:szCs w:val="28"/>
          <w:rtl/>
          <w:lang w:eastAsia="he-IL"/>
        </w:rPr>
      </w:pPr>
    </w:p>
    <w:p w:rsidR="00E5496F" w:rsidRPr="00E5496F" w:rsidRDefault="00E5496F" w:rsidP="00E5496F">
      <w:pPr>
        <w:pStyle w:val="a3"/>
        <w:numPr>
          <w:ilvl w:val="1"/>
          <w:numId w:val="1"/>
        </w:numPr>
        <w:tabs>
          <w:tab w:val="left" w:pos="1334"/>
        </w:tabs>
        <w:spacing w:before="240" w:after="240" w:line="360" w:lineRule="auto"/>
        <w:contextualSpacing w:val="0"/>
        <w:jc w:val="both"/>
        <w:outlineLvl w:val="2"/>
        <w:rPr>
          <w:rFonts w:ascii="David" w:eastAsia="Times New Roman" w:hAnsi="David" w:cs="David" w:hint="cs"/>
          <w:b/>
          <w:bCs/>
          <w:noProof/>
          <w:vanish/>
          <w:sz w:val="28"/>
          <w:szCs w:val="28"/>
          <w:rtl/>
          <w:lang w:eastAsia="he-IL"/>
        </w:rPr>
      </w:pPr>
    </w:p>
    <w:p w:rsidR="00E5496F" w:rsidRPr="0061644F" w:rsidRDefault="00E5496F" w:rsidP="00E5496F">
      <w:pPr>
        <w:pStyle w:val="11"/>
      </w:pPr>
      <w:bookmarkStart w:id="0" w:name="_GoBack"/>
      <w:bookmarkEnd w:id="0"/>
      <w:r w:rsidRPr="0061644F">
        <w:rPr>
          <w:rFonts w:hint="cs"/>
          <w:rtl/>
        </w:rPr>
        <w:t>מסמכים אותם יש לצרף להצעה</w:t>
      </w:r>
    </w:p>
    <w:p w:rsidR="00E5496F" w:rsidRPr="0061644F" w:rsidRDefault="00E5496F" w:rsidP="00E5496F">
      <w:pPr>
        <w:pStyle w:val="1111"/>
        <w:rPr>
          <w:color w:val="000000" w:themeColor="text1"/>
        </w:rPr>
      </w:pPr>
      <w:r w:rsidRPr="0061644F">
        <w:rPr>
          <w:rFonts w:hint="cs"/>
          <w:color w:val="000000" w:themeColor="text1"/>
          <w:rtl/>
        </w:rPr>
        <w:t xml:space="preserve">על המציע במכרז לצרף להצעתו את המסמכים הבאים: </w:t>
      </w:r>
    </w:p>
    <w:p w:rsidR="00E5496F" w:rsidRPr="0061644F" w:rsidRDefault="00E5496F" w:rsidP="00E5496F">
      <w:pPr>
        <w:pStyle w:val="11111"/>
        <w:rPr>
          <w:color w:val="000000" w:themeColor="text1"/>
          <w:rtl/>
        </w:rPr>
      </w:pPr>
      <w:r w:rsidRPr="0061644F">
        <w:rPr>
          <w:color w:val="000000" w:themeColor="text1"/>
          <w:rtl/>
        </w:rPr>
        <w:t xml:space="preserve">אישור תקף מפקיד מורשה, רואה חשבון או יועץ מס. לצורך הנפקת האישור, ניתן להשתמש בקישור הבא: </w:t>
      </w:r>
    </w:p>
    <w:p w:rsidR="00E5496F" w:rsidRPr="0061644F" w:rsidRDefault="00E5496F" w:rsidP="00E5496F">
      <w:pPr>
        <w:pStyle w:val="11111"/>
        <w:numPr>
          <w:ilvl w:val="0"/>
          <w:numId w:val="0"/>
        </w:numPr>
        <w:ind w:left="2468"/>
        <w:rPr>
          <w:color w:val="000000" w:themeColor="text1"/>
        </w:rPr>
      </w:pPr>
      <w:hyperlink r:id="rId5" w:history="1">
        <w:r w:rsidRPr="0061644F">
          <w:rPr>
            <w:rStyle w:val="Hyperlink"/>
            <w:color w:val="000000" w:themeColor="text1"/>
          </w:rPr>
          <w:t>https://www.misim.gov.il/gmishurim/frmInputMekabel.aspx?cur=0</w:t>
        </w:r>
      </w:hyperlink>
      <w:r w:rsidRPr="0061644F">
        <w:rPr>
          <w:rFonts w:hint="cs"/>
          <w:color w:val="000000" w:themeColor="text1"/>
          <w:rtl/>
        </w:rPr>
        <w:t xml:space="preserve"> </w:t>
      </w:r>
    </w:p>
    <w:p w:rsidR="00E5496F" w:rsidRPr="0061644F" w:rsidRDefault="00E5496F" w:rsidP="00E5496F">
      <w:pPr>
        <w:pStyle w:val="11111"/>
        <w:rPr>
          <w:color w:val="000000" w:themeColor="text1"/>
        </w:rPr>
      </w:pPr>
      <w:r w:rsidRPr="0061644F">
        <w:rPr>
          <w:color w:val="000000" w:themeColor="text1"/>
          <w:rtl/>
        </w:rPr>
        <w:t>הסכם ההתקשרות שב</w:t>
      </w:r>
      <w:r w:rsidRPr="0061644F">
        <w:rPr>
          <w:b/>
          <w:bCs/>
          <w:color w:val="000000" w:themeColor="text1"/>
          <w:rtl/>
        </w:rPr>
        <w:t xml:space="preserve">פרק </w:t>
      </w:r>
      <w:r w:rsidRPr="0061644F">
        <w:rPr>
          <w:rFonts w:hint="cs"/>
          <w:b/>
          <w:bCs/>
          <w:color w:val="000000" w:themeColor="text1"/>
          <w:rtl/>
        </w:rPr>
        <w:t>ג</w:t>
      </w:r>
      <w:r w:rsidRPr="0061644F">
        <w:rPr>
          <w:color w:val="000000" w:themeColor="text1"/>
          <w:rtl/>
        </w:rPr>
        <w:t>, כשהוא חתום על ידי מורשה החתימה של המציע וחותמת התאגיד.</w:t>
      </w:r>
    </w:p>
    <w:p w:rsidR="00E5496F" w:rsidRPr="0061644F" w:rsidRDefault="00E5496F" w:rsidP="00E5496F">
      <w:pPr>
        <w:pStyle w:val="11111"/>
        <w:rPr>
          <w:color w:val="000000" w:themeColor="text1"/>
        </w:rPr>
      </w:pPr>
      <w:r w:rsidRPr="0061644F">
        <w:rPr>
          <w:rFonts w:hint="cs"/>
          <w:color w:val="000000" w:themeColor="text1"/>
          <w:rtl/>
        </w:rPr>
        <w:t>מסמכים להוכחת עמידה בתנאי הסף: תעודת הסמכה מתאימה ורשימת פרויקטים כמוגדר בדרישות הסף בסעיף 1.6.3 וסעיף 1.8.</w:t>
      </w:r>
    </w:p>
    <w:p w:rsidR="0002568E" w:rsidRPr="00E5496F" w:rsidRDefault="0002568E"/>
    <w:sectPr w:rsidR="0002568E" w:rsidRPr="00E5496F" w:rsidSect="00547BC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ED85B22"/>
    <w:multiLevelType w:val="multilevel"/>
    <w:tmpl w:val="0B72704C"/>
    <w:lvl w:ilvl="0">
      <w:start w:val="1"/>
      <w:numFmt w:val="decimal"/>
      <w:pStyle w:val="1-"/>
      <w:lvlText w:val="%1."/>
      <w:lvlJc w:val="left"/>
      <w:pPr>
        <w:ind w:left="360" w:hanging="360"/>
      </w:pPr>
      <w:rPr>
        <w:rFonts w:ascii="David" w:eastAsia="Times New Roman" w:hAnsi="David" w:cs="David" w:hint="default"/>
        <w:b/>
        <w:bCs/>
        <w:sz w:val="24"/>
        <w:szCs w:val="24"/>
        <w:lang w:val="en-US"/>
      </w:rPr>
    </w:lvl>
    <w:lvl w:ilvl="1">
      <w:start w:val="1"/>
      <w:numFmt w:val="decimal"/>
      <w:pStyle w:val="11"/>
      <w:lvlText w:val="%1.%2."/>
      <w:lvlJc w:val="left"/>
      <w:pPr>
        <w:ind w:left="792" w:hanging="432"/>
      </w:pPr>
      <w:rPr>
        <w:rFonts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pStyle w:val="111"/>
      <w:lvlText w:val="%1.%2.%3."/>
      <w:lvlJc w:val="left"/>
      <w:pPr>
        <w:ind w:left="1638" w:hanging="504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111"/>
      <w:lvlText w:val="%1.%2.%3.%4."/>
      <w:lvlJc w:val="center"/>
      <w:pPr>
        <w:ind w:left="2041" w:hanging="765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11111"/>
      <w:lvlText w:val="%1.%2.%3.%4.%5."/>
      <w:lvlJc w:val="left"/>
      <w:pPr>
        <w:ind w:left="2232" w:hanging="792"/>
      </w:pPr>
      <w:rPr>
        <w:rFonts w:hint="default"/>
        <w:b w:val="0"/>
        <w:bCs w:val="0"/>
        <w:lang w:val="en-US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5496F"/>
    <w:rsid w:val="0002568E"/>
    <w:rsid w:val="00547BCF"/>
    <w:rsid w:val="00E549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D03BBD0B-F3D1-401D-B33A-1BC067EE2B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bidi/>
    </w:p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E5496F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  <w:trPr>
      <w:hidden/>
    </w:tr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uiPriority w:val="99"/>
    <w:rsid w:val="00E5496F"/>
    <w:rPr>
      <w:rFonts w:ascii="Times New Roman" w:hAnsi="Times New Roman" w:cs="Times New Roman"/>
      <w:color w:val="0000FF"/>
      <w:u w:val="single"/>
    </w:rPr>
  </w:style>
  <w:style w:type="paragraph" w:customStyle="1" w:styleId="1-">
    <w:name w:val="1 - כותרת"/>
    <w:basedOn w:val="2"/>
    <w:qFormat/>
    <w:rsid w:val="00E5496F"/>
    <w:pPr>
      <w:numPr>
        <w:numId w:val="1"/>
      </w:numPr>
      <w:tabs>
        <w:tab w:val="num" w:pos="360"/>
        <w:tab w:val="left" w:pos="1050"/>
      </w:tabs>
      <w:spacing w:before="0" w:after="120" w:line="240" w:lineRule="auto"/>
      <w:ind w:left="0" w:firstLine="0"/>
      <w:jc w:val="center"/>
    </w:pPr>
    <w:rPr>
      <w:rFonts w:ascii="David" w:eastAsia="Times New Roman" w:hAnsi="David" w:cs="David"/>
      <w:b/>
      <w:bCs/>
      <w:caps/>
      <w:color w:val="auto"/>
      <w:spacing w:val="15"/>
      <w:sz w:val="32"/>
      <w:szCs w:val="32"/>
    </w:rPr>
  </w:style>
  <w:style w:type="paragraph" w:customStyle="1" w:styleId="11">
    <w:name w:val="1.1 כותרת"/>
    <w:basedOn w:val="a"/>
    <w:link w:val="110"/>
    <w:qFormat/>
    <w:rsid w:val="00E5496F"/>
    <w:pPr>
      <w:numPr>
        <w:ilvl w:val="1"/>
        <w:numId w:val="1"/>
      </w:numPr>
      <w:tabs>
        <w:tab w:val="left" w:pos="1334"/>
      </w:tabs>
      <w:spacing w:before="240" w:after="240" w:line="360" w:lineRule="auto"/>
      <w:jc w:val="both"/>
      <w:outlineLvl w:val="2"/>
    </w:pPr>
    <w:rPr>
      <w:rFonts w:ascii="David" w:eastAsia="Times New Roman" w:hAnsi="David" w:cs="David"/>
      <w:b/>
      <w:bCs/>
      <w:noProof/>
      <w:sz w:val="28"/>
      <w:szCs w:val="28"/>
      <w:lang w:eastAsia="he-IL"/>
    </w:rPr>
  </w:style>
  <w:style w:type="character" w:customStyle="1" w:styleId="110">
    <w:name w:val="1.1 כותרת תו"/>
    <w:basedOn w:val="a0"/>
    <w:link w:val="11"/>
    <w:rsid w:val="00E5496F"/>
    <w:rPr>
      <w:rFonts w:ascii="David" w:eastAsia="Times New Roman" w:hAnsi="David" w:cs="David"/>
      <w:b/>
      <w:bCs/>
      <w:noProof/>
      <w:sz w:val="28"/>
      <w:szCs w:val="28"/>
      <w:lang w:eastAsia="he-IL"/>
    </w:rPr>
  </w:style>
  <w:style w:type="paragraph" w:customStyle="1" w:styleId="111">
    <w:name w:val="1.1.1 כותרת"/>
    <w:basedOn w:val="a"/>
    <w:qFormat/>
    <w:rsid w:val="00E5496F"/>
    <w:pPr>
      <w:numPr>
        <w:ilvl w:val="2"/>
        <w:numId w:val="1"/>
      </w:numPr>
      <w:tabs>
        <w:tab w:val="left" w:pos="1050"/>
      </w:tabs>
      <w:spacing w:before="240" w:after="240" w:line="360" w:lineRule="auto"/>
      <w:jc w:val="both"/>
    </w:pPr>
    <w:rPr>
      <w:rFonts w:ascii="David" w:hAnsi="David" w:cs="David"/>
      <w:b/>
      <w:bCs/>
      <w:sz w:val="24"/>
      <w:szCs w:val="24"/>
    </w:rPr>
  </w:style>
  <w:style w:type="paragraph" w:customStyle="1" w:styleId="1111">
    <w:name w:val="1.1.1.1 רגיל"/>
    <w:basedOn w:val="a"/>
    <w:link w:val="11110"/>
    <w:qFormat/>
    <w:rsid w:val="00E5496F"/>
    <w:pPr>
      <w:numPr>
        <w:ilvl w:val="3"/>
        <w:numId w:val="1"/>
      </w:numPr>
      <w:tabs>
        <w:tab w:val="left" w:pos="1617"/>
      </w:tabs>
      <w:snapToGrid w:val="0"/>
      <w:spacing w:before="240" w:after="240" w:line="360" w:lineRule="auto"/>
      <w:ind w:left="1759" w:hanging="425"/>
      <w:jc w:val="both"/>
    </w:pPr>
    <w:rPr>
      <w:rFonts w:ascii="David" w:eastAsia="Times New Roman" w:hAnsi="David" w:cs="David"/>
      <w:noProof/>
      <w:sz w:val="24"/>
      <w:szCs w:val="24"/>
      <w:lang w:eastAsia="he-IL"/>
    </w:rPr>
  </w:style>
  <w:style w:type="paragraph" w:customStyle="1" w:styleId="11111">
    <w:name w:val="1.1.1.1.1 רגיל"/>
    <w:basedOn w:val="a"/>
    <w:link w:val="111110"/>
    <w:qFormat/>
    <w:rsid w:val="00E5496F"/>
    <w:pPr>
      <w:numPr>
        <w:ilvl w:val="4"/>
        <w:numId w:val="1"/>
      </w:numPr>
      <w:tabs>
        <w:tab w:val="left" w:pos="1617"/>
      </w:tabs>
      <w:snapToGrid w:val="0"/>
      <w:spacing w:before="240" w:after="240" w:line="360" w:lineRule="auto"/>
      <w:ind w:left="2468" w:hanging="1028"/>
      <w:jc w:val="both"/>
    </w:pPr>
    <w:rPr>
      <w:rFonts w:ascii="Times New Roman" w:eastAsia="Times New Roman" w:hAnsi="Times New Roman" w:cs="David"/>
      <w:noProof/>
      <w:sz w:val="24"/>
      <w:szCs w:val="24"/>
      <w:lang w:eastAsia="he-IL"/>
    </w:rPr>
  </w:style>
  <w:style w:type="character" w:customStyle="1" w:styleId="11110">
    <w:name w:val="1.1.1.1 רגיל תו"/>
    <w:basedOn w:val="a0"/>
    <w:link w:val="1111"/>
    <w:rsid w:val="00E5496F"/>
    <w:rPr>
      <w:rFonts w:ascii="David" w:eastAsia="Times New Roman" w:hAnsi="David" w:cs="David"/>
      <w:noProof/>
      <w:sz w:val="24"/>
      <w:szCs w:val="24"/>
      <w:lang w:eastAsia="he-IL"/>
    </w:rPr>
  </w:style>
  <w:style w:type="character" w:customStyle="1" w:styleId="111110">
    <w:name w:val="1.1.1.1.1 רגיל תו"/>
    <w:basedOn w:val="a0"/>
    <w:link w:val="11111"/>
    <w:rsid w:val="00E5496F"/>
    <w:rPr>
      <w:rFonts w:ascii="Times New Roman" w:eastAsia="Times New Roman" w:hAnsi="Times New Roman" w:cs="David"/>
      <w:noProof/>
      <w:sz w:val="24"/>
      <w:szCs w:val="24"/>
      <w:lang w:eastAsia="he-IL"/>
    </w:rPr>
  </w:style>
  <w:style w:type="character" w:customStyle="1" w:styleId="20">
    <w:name w:val="כותרת 2 תו"/>
    <w:basedOn w:val="a0"/>
    <w:link w:val="2"/>
    <w:uiPriority w:val="9"/>
    <w:semiHidden/>
    <w:rsid w:val="00E5496F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a3">
    <w:name w:val="List Paragraph"/>
    <w:basedOn w:val="a"/>
    <w:uiPriority w:val="34"/>
    <w:qFormat/>
    <w:rsid w:val="00E5496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www.misim.gov.il/gmishurim/frmInputMekabel.aspx?cur=0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82</Words>
  <Characters>415</Characters>
  <Application>Microsoft Office Word</Application>
  <DocSecurity>0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Moag</Company>
  <LinksUpToDate>false</LinksUpToDate>
  <CharactersWithSpaces>496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משה חליאוה [Moshe Haliva]</dc:creator>
  <cp:keywords/>
  <dc:description/>
  <cp:lastModifiedBy>משה חליאוה [Moshe Haliva]</cp:lastModifiedBy>
  <cp:revision>1</cp:revision>
  <dcterms:created xsi:type="dcterms:W3CDTF">2024-12-08T13:50:00Z</dcterms:created>
  <dcterms:modified xsi:type="dcterms:W3CDTF">2024-12-08T13:51:00Z</dcterms:modified>
</cp:coreProperties>
</file>