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 האוצר – מינהל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02/25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התקשרות בחוזה מסגרת לשימוש בנכסי מינהל הדיור הממשלתי לצורך הקמת מתקני שידור סלולאריים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45BD86ED" w14:textId="77777777" w:rsidR="005C3800" w:rsidRPr="005C3800" w:rsidRDefault="005C3800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3A1DE965" w14:textId="7CD966B2" w:rsidR="005C3800" w:rsidRPr="005C3800" w:rsidRDefault="005C3800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lang w:eastAsia="he-IL"/>
        </w:rPr>
      </w:pPr>
      <w:r w:rsidRPr="005C3800">
        <w:rPr>
          <w:rFonts w:ascii="David" w:hAnsi="David" w:cs="David" w:hint="cs"/>
          <w:sz w:val="24"/>
          <w:szCs w:val="24"/>
          <w:rtl/>
          <w:lang w:eastAsia="he-IL"/>
        </w:rPr>
        <w:t>מינהל הדיור הממשלת</w:t>
      </w:r>
      <w:r w:rsidR="00FB6CB6">
        <w:rPr>
          <w:rFonts w:ascii="David" w:hAnsi="David" w:cs="David" w:hint="cs"/>
          <w:sz w:val="24"/>
          <w:szCs w:val="24"/>
          <w:rtl/>
          <w:lang w:eastAsia="he-IL"/>
        </w:rPr>
        <w:t>י</w:t>
      </w:r>
      <w:r w:rsidRPr="005C3800">
        <w:rPr>
          <w:rFonts w:ascii="David" w:hAnsi="David" w:cs="David" w:hint="cs"/>
          <w:sz w:val="24"/>
          <w:szCs w:val="24"/>
          <w:rtl/>
          <w:lang w:eastAsia="he-IL"/>
        </w:rPr>
        <w:t xml:space="preserve"> במשרד האוצר</w:t>
      </w:r>
      <w:r w:rsidRPr="005C3800">
        <w:rPr>
          <w:rFonts w:ascii="David" w:hAnsi="David" w:cs="David"/>
          <w:sz w:val="24"/>
          <w:szCs w:val="24"/>
          <w:rtl/>
          <w:lang w:eastAsia="he-IL"/>
        </w:rPr>
        <w:t xml:space="preserve"> מודיע בזאת</w:t>
      </w:r>
      <w:bookmarkStart w:id="1" w:name="YoshBody"/>
      <w:bookmarkEnd w:id="0"/>
      <w:bookmarkEnd w:id="1"/>
      <w:r w:rsidRPr="005C3800">
        <w:rPr>
          <w:rFonts w:ascii="David" w:hAnsi="David" w:cs="David"/>
          <w:sz w:val="24"/>
          <w:szCs w:val="24"/>
          <w:rtl/>
          <w:lang w:eastAsia="he-IL"/>
        </w:rPr>
        <w:t xml:space="preserve"> כי המועד האחרון להגשת ההצעות הינו עד לתארי</w:t>
      </w:r>
      <w:r>
        <w:rPr>
          <w:rFonts w:ascii="David" w:hAnsi="David" w:cs="David" w:hint="cs"/>
          <w:sz w:val="24"/>
          <w:szCs w:val="24"/>
          <w:rtl/>
          <w:lang w:eastAsia="he-IL"/>
        </w:rPr>
        <w:t xml:space="preserve">ך 6.4.2025 </w:t>
      </w:r>
      <w:r w:rsidRPr="005C3800">
        <w:rPr>
          <w:rFonts w:ascii="David" w:hAnsi="David" w:cs="David"/>
          <w:sz w:val="24"/>
          <w:szCs w:val="24"/>
          <w:rtl/>
          <w:lang w:eastAsia="he-IL"/>
        </w:rPr>
        <w:t>בשעה 12:00 בצהריים בדיוק.</w:t>
      </w:r>
    </w:p>
    <w:p w14:paraId="7AEE0C11" w14:textId="77777777" w:rsidR="00881012" w:rsidRDefault="00881012"/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113165"/>
    <w:rsid w:val="00282957"/>
    <w:rsid w:val="0035743D"/>
    <w:rsid w:val="004B4F14"/>
    <w:rsid w:val="005C3800"/>
    <w:rsid w:val="00781214"/>
    <w:rsid w:val="007E0AF0"/>
    <w:rsid w:val="00875FE7"/>
    <w:rsid w:val="00881012"/>
    <w:rsid w:val="00975A89"/>
    <w:rsid w:val="00A81B46"/>
    <w:rsid w:val="00C416DF"/>
    <w:rsid w:val="00CE2CFA"/>
    <w:rsid w:val="00D433A6"/>
    <w:rsid w:val="00D645BE"/>
    <w:rsid w:val="00F431E6"/>
    <w:rsid w:val="00FB6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64</Words>
  <Characters>321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Sivan Biber | CBA LAW FIRM</cp:lastModifiedBy>
  <cp:revision>4</cp:revision>
  <dcterms:created xsi:type="dcterms:W3CDTF">2025-03-25T08:20:00Z</dcterms:created>
  <dcterms:modified xsi:type="dcterms:W3CDTF">2025-03-26T11:41:00Z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1443280</vt:lpwstr>
  </property>
</Properties>
</file>