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A274A5" w14:textId="77777777" w:rsidR="001015D6" w:rsidRPr="00C27299" w:rsidRDefault="001015D6"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C27299">
        <w:rPr>
          <w:rFonts w:ascii="David" w:hAnsi="David" w:cs="David"/>
          <w:noProof/>
        </w:rPr>
        <w:drawing>
          <wp:inline distT="0" distB="0" distL="0" distR="0" wp14:anchorId="797D053A" wp14:editId="4C3E8438">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5C61D959" w14:textId="77777777" w:rsidR="001015D6" w:rsidRPr="00C27299" w:rsidRDefault="001015D6" w:rsidP="001015D6">
      <w:pPr>
        <w:spacing w:line="360" w:lineRule="auto"/>
        <w:jc w:val="center"/>
        <w:rPr>
          <w:rFonts w:ascii="David" w:hAnsi="David" w:cs="David"/>
          <w:b/>
          <w:bCs/>
          <w:sz w:val="16"/>
          <w:szCs w:val="16"/>
          <w:rtl/>
        </w:rPr>
      </w:pPr>
    </w:p>
    <w:p w14:paraId="30DC0B77" w14:textId="77777777" w:rsidR="00194889" w:rsidRPr="00C27299" w:rsidRDefault="00194889" w:rsidP="00194889">
      <w:pPr>
        <w:spacing w:line="360" w:lineRule="auto"/>
        <w:jc w:val="center"/>
        <w:rPr>
          <w:rFonts w:cs="David"/>
          <w:b/>
          <w:bCs/>
          <w:sz w:val="16"/>
          <w:szCs w:val="16"/>
          <w:rtl/>
        </w:rPr>
      </w:pPr>
    </w:p>
    <w:p w14:paraId="1D39F985" w14:textId="04A38E28" w:rsidR="000F25A8" w:rsidRPr="00C27299" w:rsidRDefault="00194889" w:rsidP="000F25A8">
      <w:pPr>
        <w:spacing w:line="360" w:lineRule="auto"/>
        <w:jc w:val="center"/>
        <w:rPr>
          <w:rFonts w:cs="David"/>
          <w:b/>
          <w:bCs/>
          <w:sz w:val="44"/>
          <w:szCs w:val="48"/>
          <w:rtl/>
        </w:rPr>
      </w:pPr>
      <w:r w:rsidRPr="00C27299">
        <w:rPr>
          <w:rFonts w:cs="David"/>
          <w:b/>
          <w:bCs/>
          <w:sz w:val="44"/>
          <w:szCs w:val="48"/>
          <w:rtl/>
        </w:rPr>
        <w:t>מדינת ישראל</w:t>
      </w:r>
      <w:r w:rsidRPr="00C27299">
        <w:rPr>
          <w:rFonts w:cs="David" w:hint="cs"/>
          <w:b/>
          <w:bCs/>
          <w:sz w:val="44"/>
          <w:szCs w:val="48"/>
          <w:rtl/>
        </w:rPr>
        <w:t xml:space="preserve">  </w:t>
      </w:r>
    </w:p>
    <w:p w14:paraId="04B0AFCC" w14:textId="1191385A" w:rsidR="00194889" w:rsidRPr="00C27299" w:rsidRDefault="00A84BF7" w:rsidP="000F25A8">
      <w:pPr>
        <w:spacing w:line="360" w:lineRule="auto"/>
        <w:jc w:val="center"/>
        <w:rPr>
          <w:rFonts w:cs="David"/>
          <w:b/>
          <w:bCs/>
          <w:sz w:val="44"/>
          <w:szCs w:val="48"/>
          <w:rtl/>
        </w:rPr>
      </w:pPr>
      <w:r w:rsidRPr="00C27299">
        <w:rPr>
          <w:rFonts w:cs="David" w:hint="cs"/>
          <w:b/>
          <w:bCs/>
          <w:sz w:val="44"/>
          <w:szCs w:val="48"/>
          <w:rtl/>
        </w:rPr>
        <w:t>משרד החקלאות ובטחון המזון</w:t>
      </w:r>
      <w:r w:rsidR="00194889" w:rsidRPr="00C27299">
        <w:rPr>
          <w:rFonts w:cs="David"/>
          <w:b/>
          <w:bCs/>
          <w:sz w:val="44"/>
          <w:szCs w:val="48"/>
          <w:rtl/>
        </w:rPr>
        <w:br/>
      </w:r>
      <w:bookmarkStart w:id="4" w:name="show_department"/>
      <w:r w:rsidR="00194889" w:rsidRPr="00C27299">
        <w:rPr>
          <w:rFonts w:cs="David"/>
          <w:b/>
          <w:bCs/>
          <w:sz w:val="44"/>
          <w:szCs w:val="48"/>
          <w:rtl/>
        </w:rPr>
        <w:t xml:space="preserve"> </w:t>
      </w:r>
    </w:p>
    <w:bookmarkEnd w:id="4"/>
    <w:p w14:paraId="0954D73D" w14:textId="77777777" w:rsidR="00194889" w:rsidRPr="00C27299" w:rsidRDefault="00D2103E" w:rsidP="00194889">
      <w:pPr>
        <w:spacing w:line="360" w:lineRule="auto"/>
        <w:jc w:val="center"/>
        <w:rPr>
          <w:rFonts w:cs="David"/>
          <w:b/>
          <w:bCs/>
          <w:sz w:val="16"/>
          <w:szCs w:val="16"/>
          <w:rtl/>
        </w:rPr>
      </w:pPr>
      <w:r w:rsidRPr="00C27299">
        <w:rPr>
          <w:rFonts w:cs="David" w:hint="cs"/>
          <w:b/>
          <w:bCs/>
          <w:sz w:val="16"/>
          <w:szCs w:val="16"/>
          <w:rtl/>
        </w:rPr>
        <w:t xml:space="preserve"> </w:t>
      </w:r>
    </w:p>
    <w:p w14:paraId="16D2067F" w14:textId="51C286E6" w:rsidR="00194889" w:rsidRPr="00C27299" w:rsidRDefault="00194889" w:rsidP="007213B8">
      <w:pPr>
        <w:pStyle w:val="afb"/>
        <w:tabs>
          <w:tab w:val="left" w:pos="720"/>
        </w:tabs>
        <w:spacing w:line="360" w:lineRule="auto"/>
        <w:jc w:val="center"/>
        <w:rPr>
          <w:rFonts w:cs="David"/>
          <w:b/>
          <w:bCs/>
          <w:noProof w:val="0"/>
          <w:rtl/>
        </w:rPr>
      </w:pPr>
      <w:r w:rsidRPr="00C27299">
        <w:rPr>
          <w:rFonts w:cs="David" w:hint="cs"/>
          <w:b/>
          <w:bCs/>
          <w:noProof w:val="0"/>
          <w:sz w:val="64"/>
          <w:szCs w:val="64"/>
          <w:rtl/>
        </w:rPr>
        <w:t>מכרז</w:t>
      </w:r>
      <w:r w:rsidR="00970E92" w:rsidRPr="00C27299">
        <w:rPr>
          <w:rFonts w:cs="David" w:hint="cs"/>
          <w:b/>
          <w:bCs/>
          <w:noProof w:val="0"/>
          <w:sz w:val="64"/>
          <w:szCs w:val="64"/>
          <w:rtl/>
        </w:rPr>
        <w:t xml:space="preserve"> ממוכן מהיר</w:t>
      </w:r>
      <w:r w:rsidRPr="00C27299">
        <w:rPr>
          <w:rFonts w:cs="David" w:hint="cs"/>
          <w:b/>
          <w:bCs/>
          <w:noProof w:val="0"/>
          <w:sz w:val="64"/>
          <w:szCs w:val="64"/>
          <w:rtl/>
        </w:rPr>
        <w:t xml:space="preserve"> </w:t>
      </w:r>
      <w:r w:rsidR="00153B82" w:rsidRPr="00C27299">
        <w:rPr>
          <w:rFonts w:ascii="David" w:hAnsi="David" w:cs="David"/>
          <w:b/>
          <w:bCs/>
          <w:noProof w:val="0"/>
          <w:sz w:val="64"/>
          <w:szCs w:val="64"/>
        </w:rPr>
        <w:t>12/2025</w:t>
      </w:r>
    </w:p>
    <w:p w14:paraId="124FE69E" w14:textId="748BF020" w:rsidR="00194889" w:rsidRPr="00C27299" w:rsidRDefault="00194889" w:rsidP="00EA2F14">
      <w:pPr>
        <w:spacing w:line="360" w:lineRule="auto"/>
        <w:jc w:val="center"/>
        <w:rPr>
          <w:rFonts w:cs="David"/>
          <w:b/>
          <w:bCs/>
          <w:sz w:val="72"/>
          <w:szCs w:val="72"/>
        </w:rPr>
      </w:pPr>
      <w:r w:rsidRPr="00C27299">
        <w:rPr>
          <w:rFonts w:cs="David"/>
          <w:b/>
          <w:bCs/>
          <w:sz w:val="72"/>
          <w:szCs w:val="72"/>
          <w:rtl/>
        </w:rPr>
        <w:t>ל</w:t>
      </w:r>
      <w:r w:rsidR="009D60FC" w:rsidRPr="00C27299">
        <w:rPr>
          <w:rFonts w:cs="David" w:hint="cs"/>
          <w:b/>
          <w:bCs/>
          <w:sz w:val="72"/>
          <w:szCs w:val="72"/>
          <w:rtl/>
        </w:rPr>
        <w:t>פרסום ותחזוקה של רשימת חומרי הדברה ושאריות חומרי הדברה מורשים (</w:t>
      </w:r>
      <w:r w:rsidR="009D60FC" w:rsidRPr="00C27299">
        <w:rPr>
          <w:rFonts w:cs="David"/>
          <w:b/>
          <w:bCs/>
          <w:sz w:val="72"/>
          <w:szCs w:val="72"/>
        </w:rPr>
        <w:t>MRL</w:t>
      </w:r>
      <w:r w:rsidR="009D60FC" w:rsidRPr="00C27299">
        <w:rPr>
          <w:rFonts w:cs="David" w:hint="cs"/>
          <w:b/>
          <w:bCs/>
          <w:sz w:val="72"/>
          <w:szCs w:val="72"/>
          <w:rtl/>
        </w:rPr>
        <w:t>) בייצוא תוצרת חקלאית טרייה</w:t>
      </w:r>
    </w:p>
    <w:p w14:paraId="1E4F02E2" w14:textId="77777777" w:rsidR="00194889" w:rsidRPr="00C27299" w:rsidRDefault="00194889" w:rsidP="00194889">
      <w:pPr>
        <w:spacing w:line="360" w:lineRule="auto"/>
        <w:jc w:val="center"/>
        <w:rPr>
          <w:rFonts w:cs="David"/>
          <w:b/>
          <w:bCs/>
          <w:sz w:val="32"/>
          <w:szCs w:val="32"/>
          <w:rtl/>
        </w:rPr>
      </w:pPr>
    </w:p>
    <w:p w14:paraId="582E5684" w14:textId="77777777" w:rsidR="008D09D8" w:rsidRPr="00C27299" w:rsidRDefault="008D09D8" w:rsidP="003236F8">
      <w:pPr>
        <w:tabs>
          <w:tab w:val="left" w:pos="4770"/>
        </w:tabs>
        <w:spacing w:line="360" w:lineRule="auto"/>
        <w:rPr>
          <w:rFonts w:ascii="David" w:hAnsi="David" w:cs="David"/>
          <w:b/>
          <w:bCs/>
          <w:sz w:val="36"/>
          <w:szCs w:val="36"/>
          <w:rtl/>
        </w:rPr>
      </w:pPr>
    </w:p>
    <w:p w14:paraId="04B9EB8F" w14:textId="77777777" w:rsidR="006F467B" w:rsidRPr="00C27299" w:rsidRDefault="006F467B" w:rsidP="003236F8">
      <w:pPr>
        <w:tabs>
          <w:tab w:val="left" w:pos="4770"/>
        </w:tabs>
        <w:spacing w:line="360" w:lineRule="auto"/>
        <w:rPr>
          <w:rFonts w:ascii="David" w:hAnsi="David" w:cs="David"/>
          <w:b/>
          <w:bCs/>
          <w:sz w:val="36"/>
          <w:szCs w:val="36"/>
          <w:rtl/>
        </w:rPr>
      </w:pPr>
    </w:p>
    <w:p w14:paraId="6B8E8C1D" w14:textId="77777777" w:rsidR="008D09D8" w:rsidRPr="00C27299" w:rsidRDefault="008D09D8" w:rsidP="003236F8">
      <w:pPr>
        <w:tabs>
          <w:tab w:val="left" w:pos="4770"/>
        </w:tabs>
        <w:spacing w:line="360" w:lineRule="auto"/>
        <w:rPr>
          <w:rFonts w:ascii="David" w:hAnsi="David" w:cs="David"/>
          <w:b/>
          <w:bCs/>
          <w:sz w:val="36"/>
          <w:szCs w:val="36"/>
          <w:rtl/>
        </w:rPr>
      </w:pPr>
    </w:p>
    <w:p w14:paraId="22C3628D" w14:textId="1B016584" w:rsidR="00110A44" w:rsidRPr="00C27299" w:rsidRDefault="00110A44" w:rsidP="004C7B7C">
      <w:pPr>
        <w:pStyle w:val="1fe"/>
        <w:rPr>
          <w:rtl/>
        </w:rPr>
        <w:sectPr w:rsidR="00110A44" w:rsidRPr="00C27299" w:rsidSect="004C7B7C">
          <w:headerReference w:type="first" r:id="rId14"/>
          <w:footerReference w:type="first" r:id="rId15"/>
          <w:pgSz w:w="11906" w:h="16838" w:code="9"/>
          <w:pgMar w:top="1616" w:right="1826" w:bottom="1440" w:left="1800" w:header="709" w:footer="709" w:gutter="0"/>
          <w:cols w:space="708"/>
          <w:titlePg/>
          <w:bidi/>
          <w:rtlGutter/>
          <w:docGrid w:linePitch="360"/>
        </w:sectPr>
      </w:pPr>
    </w:p>
    <w:p w14:paraId="3CA8851A" w14:textId="77777777" w:rsidR="00110A44" w:rsidRPr="00C27299" w:rsidRDefault="00110A44" w:rsidP="00E72233">
      <w:pPr>
        <w:pStyle w:val="1fe"/>
        <w:numPr>
          <w:ilvl w:val="0"/>
          <w:numId w:val="0"/>
        </w:numPr>
        <w:ind w:left="360"/>
        <w:jc w:val="left"/>
        <w:outlineLvl w:val="9"/>
        <w:rPr>
          <w:rtl/>
        </w:rPr>
      </w:pPr>
    </w:p>
    <w:p w14:paraId="28071408" w14:textId="77777777" w:rsidR="00110A44" w:rsidRPr="00C27299" w:rsidRDefault="00110A44" w:rsidP="00E72233">
      <w:pPr>
        <w:pStyle w:val="1fe"/>
        <w:numPr>
          <w:ilvl w:val="0"/>
          <w:numId w:val="0"/>
        </w:numPr>
        <w:ind w:left="360"/>
        <w:jc w:val="left"/>
        <w:outlineLvl w:val="9"/>
        <w:rPr>
          <w:rtl/>
        </w:rPr>
      </w:pPr>
    </w:p>
    <w:p w14:paraId="32984BBA" w14:textId="77777777" w:rsidR="00110A44" w:rsidRPr="00C27299" w:rsidRDefault="00110A44" w:rsidP="00E72233">
      <w:pPr>
        <w:pStyle w:val="1fe"/>
        <w:numPr>
          <w:ilvl w:val="0"/>
          <w:numId w:val="0"/>
        </w:numPr>
        <w:ind w:left="360"/>
        <w:jc w:val="left"/>
        <w:outlineLvl w:val="9"/>
      </w:pPr>
    </w:p>
    <w:p w14:paraId="179DE9BA" w14:textId="77777777" w:rsidR="00110A44" w:rsidRPr="00C27299" w:rsidRDefault="00110A44" w:rsidP="00522CFF">
      <w:pPr>
        <w:pStyle w:val="afffffff9"/>
        <w:rPr>
          <w:rtl/>
        </w:rPr>
      </w:pPr>
      <w:r w:rsidRPr="00C27299">
        <w:rPr>
          <w:rFonts w:hint="cs"/>
          <w:rtl/>
        </w:rPr>
        <w:t xml:space="preserve">פרק א' </w:t>
      </w:r>
      <w:r w:rsidRPr="00C27299">
        <w:rPr>
          <w:rtl/>
        </w:rPr>
        <w:t xml:space="preserve">– </w:t>
      </w:r>
      <w:r w:rsidRPr="00C27299">
        <w:rPr>
          <w:rFonts w:hint="cs"/>
          <w:rtl/>
        </w:rPr>
        <w:t>הזמנה להגשת הצעות</w:t>
      </w:r>
    </w:p>
    <w:p w14:paraId="201C3F2B" w14:textId="77777777" w:rsidR="00110A44" w:rsidRPr="00C27299" w:rsidRDefault="00110A44" w:rsidP="004C7B7C">
      <w:pPr>
        <w:pStyle w:val="1fe"/>
        <w:rPr>
          <w:rtl/>
        </w:rPr>
        <w:sectPr w:rsidR="00110A44" w:rsidRPr="00C27299" w:rsidSect="004C7B7C">
          <w:pgSz w:w="11906" w:h="16838" w:code="9"/>
          <w:pgMar w:top="1616" w:right="1826" w:bottom="1440" w:left="1800" w:header="709" w:footer="709" w:gutter="0"/>
          <w:cols w:space="708"/>
          <w:titlePg/>
          <w:bidi/>
          <w:rtlGutter/>
          <w:docGrid w:linePitch="360"/>
        </w:sectPr>
      </w:pPr>
    </w:p>
    <w:p w14:paraId="76B009BE" w14:textId="77777777" w:rsidR="000626ED" w:rsidRPr="00C27299" w:rsidRDefault="004C7B7C" w:rsidP="00522CFF">
      <w:pPr>
        <w:pStyle w:val="1fe"/>
        <w:rPr>
          <w:rtl/>
        </w:rPr>
      </w:pPr>
      <w:r w:rsidRPr="00C27299">
        <w:rPr>
          <w:rFonts w:hint="cs"/>
          <w:rtl/>
        </w:rPr>
        <w:lastRenderedPageBreak/>
        <w:t>המכרז</w:t>
      </w:r>
    </w:p>
    <w:p w14:paraId="5A72B5E8" w14:textId="77777777" w:rsidR="00541EEF" w:rsidRPr="00C27299" w:rsidRDefault="00541EEF" w:rsidP="00541EEF">
      <w:pPr>
        <w:pStyle w:val="11"/>
      </w:pPr>
      <w:bookmarkStart w:id="5" w:name="_Toc53331324"/>
      <w:r w:rsidRPr="00C27299">
        <w:rPr>
          <w:rFonts w:hint="cs"/>
          <w:rtl/>
        </w:rPr>
        <w:t>הצגת</w:t>
      </w:r>
      <w:r w:rsidRPr="00C27299">
        <w:rPr>
          <w:rtl/>
        </w:rPr>
        <w:t xml:space="preserve"> ה</w:t>
      </w:r>
      <w:r w:rsidRPr="00C27299">
        <w:rPr>
          <w:rFonts w:hint="cs"/>
          <w:rtl/>
        </w:rPr>
        <w:t>מכרז</w:t>
      </w:r>
    </w:p>
    <w:p w14:paraId="7DB97718" w14:textId="62811334" w:rsidR="00F53772" w:rsidRPr="00C27299" w:rsidRDefault="009D60FC" w:rsidP="007213B8">
      <w:pPr>
        <w:pStyle w:val="1112"/>
        <w:rPr>
          <w:rtl/>
        </w:rPr>
      </w:pPr>
      <w:r w:rsidRPr="00C27299">
        <w:rPr>
          <w:rFonts w:hint="cs"/>
          <w:rtl/>
        </w:rPr>
        <w:t>משרד החקלאות ובטחון המזון</w:t>
      </w:r>
      <w:r w:rsidR="00F53772" w:rsidRPr="00C27299">
        <w:rPr>
          <w:rtl/>
        </w:rPr>
        <w:t xml:space="preserve"> (</w:t>
      </w:r>
      <w:r w:rsidR="004926E4" w:rsidRPr="00C27299">
        <w:rPr>
          <w:rFonts w:hint="cs"/>
          <w:rtl/>
        </w:rPr>
        <w:t>"</w:t>
      </w:r>
      <w:r w:rsidR="004926E4" w:rsidRPr="00C27299">
        <w:rPr>
          <w:rFonts w:hint="eastAsia"/>
          <w:b/>
          <w:bCs/>
          <w:rtl/>
        </w:rPr>
        <w:t>מ</w:t>
      </w:r>
      <w:r w:rsidR="00267B99" w:rsidRPr="00C27299">
        <w:rPr>
          <w:rFonts w:hint="eastAsia"/>
          <w:b/>
          <w:bCs/>
          <w:rtl/>
        </w:rPr>
        <w:t>שרד</w:t>
      </w:r>
      <w:r w:rsidR="004926E4" w:rsidRPr="00C27299">
        <w:rPr>
          <w:b/>
          <w:bCs/>
          <w:rtl/>
        </w:rPr>
        <w:t xml:space="preserve"> החקלאות</w:t>
      </w:r>
      <w:r w:rsidR="004926E4" w:rsidRPr="00C27299">
        <w:rPr>
          <w:rFonts w:hint="cs"/>
          <w:rtl/>
        </w:rPr>
        <w:t>" או</w:t>
      </w:r>
      <w:r w:rsidR="00267B99" w:rsidRPr="00C27299">
        <w:rPr>
          <w:rFonts w:hint="cs"/>
          <w:rtl/>
        </w:rPr>
        <w:t xml:space="preserve"> </w:t>
      </w:r>
      <w:r w:rsidR="00F53772" w:rsidRPr="00C27299">
        <w:rPr>
          <w:rtl/>
        </w:rPr>
        <w:t>"</w:t>
      </w:r>
      <w:r w:rsidR="00F53772" w:rsidRPr="00C27299">
        <w:rPr>
          <w:b/>
          <w:bCs/>
          <w:rtl/>
        </w:rPr>
        <w:t>המזמין</w:t>
      </w:r>
      <w:r w:rsidR="00F53772" w:rsidRPr="00C27299">
        <w:rPr>
          <w:rtl/>
        </w:rPr>
        <w:t xml:space="preserve">"), מפרסם בזאת מכרז מס' </w:t>
      </w:r>
      <w:r w:rsidR="00375AD8" w:rsidRPr="00C27299">
        <w:rPr>
          <w:rFonts w:hint="cs"/>
          <w:rtl/>
        </w:rPr>
        <w:t>12/2025</w:t>
      </w:r>
      <w:r w:rsidR="00F53772" w:rsidRPr="00C27299">
        <w:rPr>
          <w:rtl/>
        </w:rPr>
        <w:t xml:space="preserve"> </w:t>
      </w:r>
      <w:r w:rsidR="00C87206" w:rsidRPr="00C27299">
        <w:rPr>
          <w:rtl/>
        </w:rPr>
        <w:t>לפרסום ותחזוקה של רשימת חומרי הדברה ושאריות חומרי הדברה מורשים (</w:t>
      </w:r>
      <w:r w:rsidR="00C87206" w:rsidRPr="00C27299">
        <w:t>MRL</w:t>
      </w:r>
      <w:r w:rsidR="00C87206" w:rsidRPr="00C27299">
        <w:rPr>
          <w:rtl/>
        </w:rPr>
        <w:t>) בייצוא תוצרת חקלאית טרייה</w:t>
      </w:r>
      <w:r w:rsidR="00F53772" w:rsidRPr="00C27299">
        <w:rPr>
          <w:rtl/>
        </w:rPr>
        <w:t xml:space="preserve">] </w:t>
      </w:r>
      <w:r w:rsidR="00F53772" w:rsidRPr="00C27299">
        <w:rPr>
          <w:rFonts w:hint="cs"/>
          <w:rtl/>
        </w:rPr>
        <w:t>(</w:t>
      </w:r>
      <w:r w:rsidR="00F53772" w:rsidRPr="00C27299">
        <w:rPr>
          <w:rtl/>
        </w:rPr>
        <w:t>"</w:t>
      </w:r>
      <w:r w:rsidR="00F53772" w:rsidRPr="00C27299">
        <w:rPr>
          <w:b/>
          <w:bCs/>
          <w:rtl/>
        </w:rPr>
        <w:t>המכרז</w:t>
      </w:r>
      <w:r w:rsidR="00F53772" w:rsidRPr="00C27299">
        <w:rPr>
          <w:rtl/>
        </w:rPr>
        <w:t>").</w:t>
      </w:r>
      <w:r w:rsidR="00100584" w:rsidRPr="00C27299">
        <w:rPr>
          <w:rFonts w:hint="cs"/>
          <w:rtl/>
        </w:rPr>
        <w:t xml:space="preserve"> הייצוא הנו למגוון יעדים בעולם בהתאם לסוג התוצרת החקלאית המיוצאת. </w:t>
      </w:r>
    </w:p>
    <w:p w14:paraId="4F1AD08C" w14:textId="77777777" w:rsidR="00541EEF" w:rsidRPr="00C27299" w:rsidRDefault="00541EEF" w:rsidP="00E72233">
      <w:pPr>
        <w:pStyle w:val="1112"/>
      </w:pPr>
      <w:r w:rsidRPr="00C27299">
        <w:rPr>
          <w:rtl/>
        </w:rPr>
        <w:t xml:space="preserve">מכרז זה </w:t>
      </w:r>
      <w:r w:rsidRPr="00C27299">
        <w:rPr>
          <w:rFonts w:hint="cs"/>
          <w:rtl/>
        </w:rPr>
        <w:t xml:space="preserve">הוא מכרז </w:t>
      </w:r>
      <w:r w:rsidR="00C86479" w:rsidRPr="00C27299">
        <w:rPr>
          <w:rFonts w:hint="cs"/>
          <w:rtl/>
        </w:rPr>
        <w:t xml:space="preserve">פומבי </w:t>
      </w:r>
      <w:r w:rsidRPr="00C27299">
        <w:rPr>
          <w:rFonts w:hint="cs"/>
          <w:rtl/>
        </w:rPr>
        <w:t>ממוכן מהיר הנערך בהתאם לתקנה 19ה(א) לתקנות חובת המכרזים, התשנ"ג-1993 ("</w:t>
      </w:r>
      <w:r w:rsidRPr="00C27299">
        <w:rPr>
          <w:rFonts w:hint="cs"/>
          <w:b/>
          <w:bCs/>
          <w:rtl/>
        </w:rPr>
        <w:t>תקנות חובת המכרזים</w:t>
      </w:r>
      <w:r w:rsidRPr="00C27299">
        <w:rPr>
          <w:rFonts w:hint="cs"/>
          <w:rtl/>
        </w:rPr>
        <w:t>")</w:t>
      </w:r>
      <w:r w:rsidRPr="00C27299">
        <w:rPr>
          <w:rtl/>
        </w:rPr>
        <w:t>.</w:t>
      </w:r>
      <w:r w:rsidRPr="00C27299">
        <w:rPr>
          <w:rFonts w:hint="cs"/>
          <w:rtl/>
        </w:rPr>
        <w:t xml:space="preserve">  </w:t>
      </w:r>
    </w:p>
    <w:p w14:paraId="52BF7C60" w14:textId="77777777" w:rsidR="00541EEF" w:rsidRPr="00C27299" w:rsidRDefault="00541EEF" w:rsidP="00E72233">
      <w:pPr>
        <w:pStyle w:val="1112"/>
      </w:pPr>
      <w:r w:rsidRPr="00C27299">
        <w:rPr>
          <w:rFonts w:hint="cs"/>
          <w:rtl/>
        </w:rPr>
        <w:t xml:space="preserve"> במכרז זה </w:t>
      </w:r>
      <w:r w:rsidRPr="00C27299">
        <w:rPr>
          <w:rFonts w:hint="cs"/>
          <w:b/>
          <w:bCs/>
          <w:rtl/>
        </w:rPr>
        <w:t>לא</w:t>
      </w:r>
      <w:r w:rsidRPr="00C27299">
        <w:rPr>
          <w:rFonts w:hint="cs"/>
          <w:rtl/>
        </w:rPr>
        <w:t xml:space="preserve"> ניתן להגיש הצעות</w:t>
      </w:r>
      <w:r w:rsidR="00012305" w:rsidRPr="00C27299">
        <w:rPr>
          <w:rFonts w:hint="cs"/>
          <w:rtl/>
        </w:rPr>
        <w:t xml:space="preserve"> מחיר</w:t>
      </w:r>
      <w:r w:rsidRPr="00C27299">
        <w:rPr>
          <w:rFonts w:hint="cs"/>
          <w:rtl/>
        </w:rPr>
        <w:t xml:space="preserve"> ש</w:t>
      </w:r>
      <w:r w:rsidR="00012305" w:rsidRPr="00C27299">
        <w:rPr>
          <w:rFonts w:hint="cs"/>
          <w:rtl/>
        </w:rPr>
        <w:t>שווין</w:t>
      </w:r>
      <w:r w:rsidRPr="00C27299">
        <w:rPr>
          <w:rFonts w:hint="cs"/>
          <w:rtl/>
        </w:rPr>
        <w:t xml:space="preserve"> הכולל</w:t>
      </w:r>
      <w:r w:rsidR="00DC3D43" w:rsidRPr="00C27299">
        <w:rPr>
          <w:rFonts w:hint="cs"/>
          <w:rtl/>
        </w:rPr>
        <w:t xml:space="preserve"> (לרבות כל זכות ברירה)</w:t>
      </w:r>
      <w:r w:rsidRPr="00C27299">
        <w:rPr>
          <w:rFonts w:hint="cs"/>
          <w:rtl/>
        </w:rPr>
        <w:t xml:space="preserve"> עולה על סך של 400,000 ₪ </w:t>
      </w:r>
      <w:r w:rsidR="00012305" w:rsidRPr="00C27299">
        <w:rPr>
          <w:rFonts w:hint="cs"/>
          <w:rtl/>
        </w:rPr>
        <w:t>(</w:t>
      </w:r>
      <w:r w:rsidRPr="00C27299">
        <w:rPr>
          <w:rFonts w:hint="cs"/>
          <w:rtl/>
        </w:rPr>
        <w:t>כולל מע"מ</w:t>
      </w:r>
      <w:r w:rsidR="00DC3D43" w:rsidRPr="00C27299">
        <w:rPr>
          <w:rFonts w:hint="cs"/>
          <w:rtl/>
        </w:rPr>
        <w:t xml:space="preserve"> וכל מס אחר</w:t>
      </w:r>
      <w:r w:rsidR="00012305" w:rsidRPr="00C27299">
        <w:rPr>
          <w:rFonts w:hint="cs"/>
          <w:rtl/>
        </w:rPr>
        <w:t>)</w:t>
      </w:r>
      <w:r w:rsidRPr="00C27299">
        <w:rPr>
          <w:rFonts w:hint="cs"/>
          <w:rtl/>
        </w:rPr>
        <w:t>.</w:t>
      </w:r>
    </w:p>
    <w:p w14:paraId="17134FD6" w14:textId="77777777" w:rsidR="00541EEF" w:rsidRPr="00C27299" w:rsidRDefault="00541EEF" w:rsidP="00DD47AB">
      <w:pPr>
        <w:pStyle w:val="1112"/>
      </w:pPr>
      <w:r w:rsidRPr="00C27299">
        <w:rPr>
          <w:rFonts w:hint="cs"/>
          <w:rtl/>
        </w:rPr>
        <w:t>במסגרת הליך המכרז הצעות אשר יוגשו במכרז</w:t>
      </w:r>
      <w:r w:rsidRPr="00C27299">
        <w:rPr>
          <w:rtl/>
        </w:rPr>
        <w:t xml:space="preserve"> </w:t>
      </w:r>
      <w:r w:rsidRPr="00C27299">
        <w:rPr>
          <w:rFonts w:hint="cs"/>
          <w:rtl/>
        </w:rPr>
        <w:t xml:space="preserve">יידרשו לעמוד בתנאי </w:t>
      </w:r>
      <w:r w:rsidRPr="00C27299">
        <w:rPr>
          <w:rtl/>
        </w:rPr>
        <w:t>הסף</w:t>
      </w:r>
      <w:r w:rsidRPr="00C27299">
        <w:rPr>
          <w:rFonts w:hint="cs"/>
          <w:rtl/>
        </w:rPr>
        <w:t xml:space="preserve"> להשתתפות במכרז המפורטים בו. ההצעות אשר עמדו בתנאי הסף של המכרז, ידורגו בהתאם </w:t>
      </w:r>
      <w:r w:rsidR="00DD47AB" w:rsidRPr="00C27299">
        <w:rPr>
          <w:rFonts w:hint="cs"/>
          <w:rtl/>
        </w:rPr>
        <w:t>לדירוגן כמפורט</w:t>
      </w:r>
      <w:r w:rsidRPr="00C27299">
        <w:rPr>
          <w:rFonts w:hint="cs"/>
          <w:rtl/>
        </w:rPr>
        <w:t xml:space="preserve"> במכרז. </w:t>
      </w:r>
    </w:p>
    <w:p w14:paraId="5AEA79DD" w14:textId="77777777" w:rsidR="00541EEF" w:rsidRPr="00C27299" w:rsidRDefault="00541EEF" w:rsidP="003D25B4">
      <w:pPr>
        <w:pStyle w:val="1112"/>
        <w:rPr>
          <w:rtl/>
        </w:rPr>
      </w:pPr>
      <w:r w:rsidRPr="00C27299">
        <w:rPr>
          <w:rFonts w:hint="eastAsia"/>
          <w:rtl/>
        </w:rPr>
        <w:t>בתום</w:t>
      </w:r>
      <w:r w:rsidRPr="00C27299">
        <w:rPr>
          <w:rtl/>
        </w:rPr>
        <w:t xml:space="preserve"> הליך המכרז, המזמין </w:t>
      </w:r>
      <w:r w:rsidRPr="00C27299">
        <w:rPr>
          <w:rFonts w:hint="eastAsia"/>
          <w:rtl/>
        </w:rPr>
        <w:t>יכריז</w:t>
      </w:r>
      <w:r w:rsidRPr="00C27299">
        <w:rPr>
          <w:rtl/>
        </w:rPr>
        <w:t xml:space="preserve"> על </w:t>
      </w:r>
      <w:r w:rsidRPr="00C27299">
        <w:rPr>
          <w:rFonts w:hint="eastAsia"/>
          <w:rtl/>
        </w:rPr>
        <w:t>ההצעות</w:t>
      </w:r>
      <w:r w:rsidRPr="00C27299">
        <w:rPr>
          <w:rtl/>
        </w:rPr>
        <w:t xml:space="preserve"> </w:t>
      </w:r>
      <w:r w:rsidRPr="00C27299">
        <w:rPr>
          <w:rFonts w:hint="eastAsia"/>
          <w:rtl/>
        </w:rPr>
        <w:t>בעלות</w:t>
      </w:r>
      <w:r w:rsidRPr="00C27299">
        <w:rPr>
          <w:rtl/>
        </w:rPr>
        <w:t xml:space="preserve"> </w:t>
      </w:r>
      <w:r w:rsidR="0029747C" w:rsidRPr="00C27299">
        <w:rPr>
          <w:rFonts w:hint="cs"/>
          <w:rtl/>
        </w:rPr>
        <w:t>הדירוג</w:t>
      </w:r>
      <w:r w:rsidR="0029747C" w:rsidRPr="00C27299">
        <w:rPr>
          <w:rtl/>
        </w:rPr>
        <w:t xml:space="preserve"> </w:t>
      </w:r>
      <w:r w:rsidRPr="00C27299">
        <w:rPr>
          <w:rFonts w:hint="eastAsia"/>
          <w:rtl/>
        </w:rPr>
        <w:t>הגבוה</w:t>
      </w:r>
      <w:r w:rsidRPr="00C27299">
        <w:rPr>
          <w:rtl/>
        </w:rPr>
        <w:t xml:space="preserve"> ביותר כזוכות במכרז ויחתום ע</w:t>
      </w:r>
      <w:r w:rsidR="00F415B9" w:rsidRPr="00C27299">
        <w:rPr>
          <w:rFonts w:hint="cs"/>
          <w:rtl/>
        </w:rPr>
        <w:t>ם המציעים</w:t>
      </w:r>
      <w:r w:rsidRPr="00C27299">
        <w:rPr>
          <w:rtl/>
        </w:rPr>
        <w:t xml:space="preserve"> על הסכם התקשרות, </w:t>
      </w:r>
      <w:proofErr w:type="spellStart"/>
      <w:r w:rsidRPr="00C27299">
        <w:rPr>
          <w:rFonts w:hint="eastAsia"/>
          <w:rtl/>
        </w:rPr>
        <w:t>הכל</w:t>
      </w:r>
      <w:proofErr w:type="spellEnd"/>
      <w:r w:rsidRPr="00C27299">
        <w:rPr>
          <w:rtl/>
        </w:rPr>
        <w:t xml:space="preserve"> </w:t>
      </w:r>
      <w:r w:rsidRPr="00C27299">
        <w:rPr>
          <w:rFonts w:hint="eastAsia"/>
          <w:rtl/>
        </w:rPr>
        <w:t>כמפורט</w:t>
      </w:r>
      <w:r w:rsidRPr="00C27299">
        <w:rPr>
          <w:rtl/>
        </w:rPr>
        <w:t xml:space="preserve"> </w:t>
      </w:r>
      <w:r w:rsidRPr="00C27299">
        <w:rPr>
          <w:rFonts w:hint="eastAsia"/>
          <w:rtl/>
        </w:rPr>
        <w:t>להלן</w:t>
      </w:r>
      <w:r w:rsidRPr="00C27299">
        <w:rPr>
          <w:rtl/>
        </w:rPr>
        <w:t>.</w:t>
      </w:r>
    </w:p>
    <w:p w14:paraId="70520B2B" w14:textId="77777777" w:rsidR="00541EEF" w:rsidRPr="00C27299" w:rsidRDefault="00541EEF" w:rsidP="00E72233">
      <w:pPr>
        <w:pStyle w:val="1112"/>
      </w:pPr>
      <w:r w:rsidRPr="00C27299">
        <w:rPr>
          <w:rFonts w:hint="cs"/>
          <w:rtl/>
        </w:rPr>
        <w:t xml:space="preserve">המכרז יתנהל בהתאם לדין, ולפי כללי המכרז המפורטים במסמכי המכרז. </w:t>
      </w:r>
    </w:p>
    <w:p w14:paraId="16836271" w14:textId="77777777" w:rsidR="00DA4627" w:rsidRPr="00C27299" w:rsidRDefault="00DA4627" w:rsidP="00231197">
      <w:pPr>
        <w:pStyle w:val="11"/>
      </w:pPr>
      <w:r w:rsidRPr="00C27299">
        <w:rPr>
          <w:rFonts w:hint="cs"/>
          <w:rtl/>
        </w:rPr>
        <w:t>מסמכי</w:t>
      </w:r>
      <w:r w:rsidR="00231197" w:rsidRPr="00C27299">
        <w:rPr>
          <w:rFonts w:hint="cs"/>
          <w:rtl/>
        </w:rPr>
        <w:t xml:space="preserve"> המכרז</w:t>
      </w:r>
      <w:r w:rsidRPr="00C27299">
        <w:rPr>
          <w:rFonts w:hint="cs"/>
          <w:rtl/>
        </w:rPr>
        <w:t xml:space="preserve"> </w:t>
      </w:r>
    </w:p>
    <w:p w14:paraId="4964393B" w14:textId="77777777" w:rsidR="000B5921" w:rsidRPr="00C27299" w:rsidRDefault="00C629C6" w:rsidP="00560816">
      <w:pPr>
        <w:pStyle w:val="1112"/>
      </w:pPr>
      <w:r w:rsidRPr="00C27299">
        <w:rPr>
          <w:rFonts w:hint="cs"/>
          <w:rtl/>
        </w:rPr>
        <w:t xml:space="preserve">מסמכי המכרז מחולקים ל-3 פרקים. פרק </w:t>
      </w:r>
      <w:r w:rsidR="00231197" w:rsidRPr="00C27299">
        <w:rPr>
          <w:rFonts w:hint="cs"/>
          <w:rtl/>
        </w:rPr>
        <w:t>זה ה</w:t>
      </w:r>
      <w:r w:rsidRPr="00C27299">
        <w:rPr>
          <w:rFonts w:hint="cs"/>
          <w:rtl/>
        </w:rPr>
        <w:t xml:space="preserve">כולל את התנאים </w:t>
      </w:r>
      <w:r w:rsidR="00560816" w:rsidRPr="00C27299">
        <w:rPr>
          <w:rFonts w:hint="cs"/>
          <w:rtl/>
        </w:rPr>
        <w:t xml:space="preserve">הפרטניים </w:t>
      </w:r>
      <w:r w:rsidRPr="00C27299">
        <w:rPr>
          <w:rFonts w:hint="cs"/>
          <w:rtl/>
        </w:rPr>
        <w:t>של המכרז, ובכלל זה הדרישות המקצועיות</w:t>
      </w:r>
      <w:r w:rsidR="006259CA" w:rsidRPr="00C27299">
        <w:rPr>
          <w:rFonts w:hint="cs"/>
          <w:rtl/>
        </w:rPr>
        <w:t>.</w:t>
      </w:r>
      <w:r w:rsidRPr="00C27299">
        <w:rPr>
          <w:rFonts w:hint="cs"/>
          <w:rtl/>
        </w:rPr>
        <w:t xml:space="preserve"> ב</w:t>
      </w:r>
      <w:r w:rsidR="00DC3D43" w:rsidRPr="00C27299">
        <w:rPr>
          <w:rFonts w:hint="cs"/>
          <w:rtl/>
        </w:rPr>
        <w:t>מסגרת המענה ל</w:t>
      </w:r>
      <w:r w:rsidRPr="00C27299">
        <w:rPr>
          <w:rFonts w:hint="cs"/>
          <w:rtl/>
        </w:rPr>
        <w:t>פרק</w:t>
      </w:r>
      <w:r w:rsidR="006259CA" w:rsidRPr="00C27299">
        <w:rPr>
          <w:rFonts w:hint="cs"/>
          <w:rtl/>
        </w:rPr>
        <w:t>,</w:t>
      </w:r>
      <w:r w:rsidRPr="00C27299">
        <w:rPr>
          <w:rFonts w:hint="cs"/>
          <w:rtl/>
        </w:rPr>
        <w:t xml:space="preserve"> על המציע לפרט את עמידתו בדרישות המפורטות ב</w:t>
      </w:r>
      <w:r w:rsidR="00DC3D43" w:rsidRPr="00C27299">
        <w:rPr>
          <w:rFonts w:hint="cs"/>
          <w:rtl/>
        </w:rPr>
        <w:t>ו</w:t>
      </w:r>
      <w:r w:rsidRPr="00C27299">
        <w:rPr>
          <w:rFonts w:hint="cs"/>
          <w:rtl/>
        </w:rPr>
        <w:t>. הפרק השני כולל את הכללים לפיהם המכרז מתנהל, ואילו הפרק השלישי מהווה את הסכם ההתקשרות אשר ייחתם עם הספק/ים הזוכ</w:t>
      </w:r>
      <w:r w:rsidR="00F84073" w:rsidRPr="00C27299">
        <w:rPr>
          <w:rFonts w:hint="cs"/>
          <w:rtl/>
        </w:rPr>
        <w:t>ה/</w:t>
      </w:r>
      <w:r w:rsidRPr="00C27299">
        <w:rPr>
          <w:rFonts w:hint="cs"/>
          <w:rtl/>
        </w:rPr>
        <w:t>ים.</w:t>
      </w:r>
    </w:p>
    <w:p w14:paraId="24F45E68" w14:textId="77777777" w:rsidR="00C629C6" w:rsidRPr="00C27299" w:rsidRDefault="00C629C6" w:rsidP="00E72233">
      <w:pPr>
        <w:pStyle w:val="1112"/>
      </w:pPr>
      <w:r w:rsidRPr="00C27299">
        <w:rPr>
          <w:rFonts w:hint="cs"/>
          <w:rtl/>
        </w:rPr>
        <w:t xml:space="preserve">יש לקרוא באופן יסודי את כל פרקי המכרז, טרם הגשת הצעה במכרז. </w:t>
      </w:r>
    </w:p>
    <w:p w14:paraId="4DD68AAE" w14:textId="77777777" w:rsidR="0025585A" w:rsidRPr="00C27299" w:rsidRDefault="004C7B7C" w:rsidP="00522CFF">
      <w:pPr>
        <w:pStyle w:val="11"/>
      </w:pPr>
      <w:r w:rsidRPr="00C27299">
        <w:rPr>
          <w:rFonts w:hint="cs"/>
          <w:rtl/>
        </w:rPr>
        <w:t>ההתקשרות</w:t>
      </w:r>
    </w:p>
    <w:p w14:paraId="3A931951" w14:textId="25EAFF14" w:rsidR="0025585A" w:rsidRPr="00C27299" w:rsidRDefault="0025585A" w:rsidP="00522CFF">
      <w:pPr>
        <w:pStyle w:val="1112"/>
        <w:rPr>
          <w:rtl/>
        </w:rPr>
      </w:pPr>
      <w:r w:rsidRPr="00C27299">
        <w:rPr>
          <w:rtl/>
        </w:rPr>
        <w:t>במסגר</w:t>
      </w:r>
      <w:r w:rsidRPr="00C27299">
        <w:rPr>
          <w:rFonts w:hint="cs"/>
          <w:rtl/>
        </w:rPr>
        <w:t>ת</w:t>
      </w:r>
      <w:r w:rsidRPr="00C27299">
        <w:rPr>
          <w:rtl/>
        </w:rPr>
        <w:t xml:space="preserve"> המכרז המזמין רשאי לבחור  </w:t>
      </w:r>
      <w:r w:rsidR="009D60FC" w:rsidRPr="00C27299">
        <w:rPr>
          <w:rFonts w:hint="cs"/>
          <w:rtl/>
        </w:rPr>
        <w:t>זוכה</w:t>
      </w:r>
      <w:r w:rsidR="00267B99" w:rsidRPr="00C27299">
        <w:rPr>
          <w:rFonts w:hint="cs"/>
          <w:rtl/>
        </w:rPr>
        <w:t xml:space="preserve"> אחד.</w:t>
      </w:r>
      <w:r w:rsidR="009D60FC" w:rsidRPr="00C27299">
        <w:rPr>
          <w:rFonts w:hint="cs"/>
          <w:rtl/>
        </w:rPr>
        <w:t>1</w:t>
      </w:r>
      <w:r w:rsidRPr="00C27299">
        <w:rPr>
          <w:rtl/>
        </w:rPr>
        <w:t>הזוכה יחת</w:t>
      </w:r>
      <w:r w:rsidR="00267B99" w:rsidRPr="00C27299">
        <w:rPr>
          <w:rFonts w:hint="cs"/>
          <w:rtl/>
        </w:rPr>
        <w:t>ום</w:t>
      </w:r>
      <w:r w:rsidRPr="00C27299">
        <w:rPr>
          <w:rtl/>
        </w:rPr>
        <w:t xml:space="preserve"> על הסכם התקשרות (מצ"ב כפרק </w:t>
      </w:r>
      <w:r w:rsidRPr="00C27299">
        <w:rPr>
          <w:rFonts w:hint="cs"/>
          <w:rtl/>
        </w:rPr>
        <w:t>ג</w:t>
      </w:r>
      <w:r w:rsidRPr="00C27299">
        <w:rPr>
          <w:rtl/>
        </w:rPr>
        <w:t xml:space="preserve">') עם המזמין לתקופה של </w:t>
      </w:r>
      <w:r w:rsidR="009D60FC" w:rsidRPr="00C27299">
        <w:rPr>
          <w:rFonts w:hint="cs"/>
          <w:rtl/>
        </w:rPr>
        <w:t>12</w:t>
      </w:r>
      <w:r w:rsidRPr="00C27299">
        <w:rPr>
          <w:rtl/>
        </w:rPr>
        <w:t xml:space="preserve">  חודשים, כאשר למזמין הזכות להאריך את תקופת ההתקשרות בתקופות נוספות, ועד ל </w:t>
      </w:r>
      <w:r w:rsidR="009D60FC" w:rsidRPr="00C27299">
        <w:rPr>
          <w:rtl/>
        </w:rPr>
        <w:t>–</w:t>
      </w:r>
      <w:r w:rsidRPr="00C27299">
        <w:rPr>
          <w:rtl/>
        </w:rPr>
        <w:t xml:space="preserve"> </w:t>
      </w:r>
      <w:r w:rsidR="00C87206" w:rsidRPr="00C27299">
        <w:rPr>
          <w:rFonts w:hint="cs"/>
          <w:rtl/>
        </w:rPr>
        <w:t xml:space="preserve">24 </w:t>
      </w:r>
      <w:r w:rsidRPr="00C27299">
        <w:rPr>
          <w:rtl/>
        </w:rPr>
        <w:t>חודשים נוספים</w:t>
      </w:r>
      <w:r w:rsidR="00F84073" w:rsidRPr="00C27299">
        <w:rPr>
          <w:rFonts w:hint="cs"/>
          <w:rtl/>
        </w:rPr>
        <w:t xml:space="preserve">, על פי שיקול דעתו הבלעדי </w:t>
      </w:r>
      <w:r w:rsidR="00F84073" w:rsidRPr="00C27299">
        <w:rPr>
          <w:rtl/>
        </w:rPr>
        <w:t>("</w:t>
      </w:r>
      <w:r w:rsidR="00F84073" w:rsidRPr="00C27299">
        <w:rPr>
          <w:b/>
          <w:bCs/>
          <w:rtl/>
        </w:rPr>
        <w:t>תקופת ההתקשרות</w:t>
      </w:r>
      <w:r w:rsidR="00F84073" w:rsidRPr="00C27299">
        <w:rPr>
          <w:rtl/>
        </w:rPr>
        <w:t>")</w:t>
      </w:r>
      <w:r w:rsidRPr="00C27299">
        <w:rPr>
          <w:rtl/>
        </w:rPr>
        <w:t>.</w:t>
      </w:r>
    </w:p>
    <w:p w14:paraId="383F05AD" w14:textId="0E0A4C3E" w:rsidR="0025585A" w:rsidRPr="00C27299" w:rsidRDefault="0025585A" w:rsidP="00201412">
      <w:pPr>
        <w:pStyle w:val="1112"/>
      </w:pPr>
      <w:r w:rsidRPr="00C27299">
        <w:rPr>
          <w:rtl/>
        </w:rPr>
        <w:t xml:space="preserve">היקף ההתקשרות לא יעלה על </w:t>
      </w:r>
      <w:r w:rsidR="00100584" w:rsidRPr="00C27299">
        <w:rPr>
          <w:rFonts w:hint="cs"/>
          <w:rtl/>
        </w:rPr>
        <w:t>400,000</w:t>
      </w:r>
      <w:r w:rsidR="00100584" w:rsidRPr="00C27299">
        <w:rPr>
          <w:rtl/>
        </w:rPr>
        <w:t xml:space="preserve"> </w:t>
      </w:r>
      <w:r w:rsidRPr="00C27299">
        <w:rPr>
          <w:rtl/>
        </w:rPr>
        <w:t xml:space="preserve">₪ כולל מע"מ. </w:t>
      </w:r>
    </w:p>
    <w:p w14:paraId="64C9A21A" w14:textId="77777777" w:rsidR="005F0DCD" w:rsidRPr="00C27299" w:rsidRDefault="005F0DCD" w:rsidP="00E72233">
      <w:pPr>
        <w:pStyle w:val="1112"/>
      </w:pPr>
      <w:r w:rsidRPr="00C27299">
        <w:rPr>
          <w:rFonts w:hint="cs"/>
          <w:rtl/>
        </w:rPr>
        <w:lastRenderedPageBreak/>
        <w:t>המזמין אינו</w:t>
      </w:r>
      <w:r w:rsidRPr="00C27299">
        <w:rPr>
          <w:rtl/>
        </w:rPr>
        <w:t xml:space="preserve"> מתחייב ל</w:t>
      </w:r>
      <w:r w:rsidR="004A1463" w:rsidRPr="00C27299">
        <w:rPr>
          <w:rFonts w:hint="cs"/>
          <w:rtl/>
        </w:rPr>
        <w:t xml:space="preserve">מימוש </w:t>
      </w:r>
      <w:r w:rsidRPr="00C27299">
        <w:rPr>
          <w:rtl/>
        </w:rPr>
        <w:t>היק</w:t>
      </w:r>
      <w:r w:rsidRPr="00C27299">
        <w:rPr>
          <w:rFonts w:hint="cs"/>
          <w:rtl/>
        </w:rPr>
        <w:t xml:space="preserve">ף </w:t>
      </w:r>
      <w:r w:rsidR="004A1463" w:rsidRPr="00C27299">
        <w:rPr>
          <w:rFonts w:hint="cs"/>
          <w:rtl/>
        </w:rPr>
        <w:t xml:space="preserve">כספי מרבי </w:t>
      </w:r>
      <w:r w:rsidRPr="00C27299">
        <w:rPr>
          <w:rFonts w:hint="cs"/>
          <w:rtl/>
        </w:rPr>
        <w:t>זה</w:t>
      </w:r>
      <w:r w:rsidRPr="00C27299">
        <w:rPr>
          <w:rtl/>
        </w:rPr>
        <w:t xml:space="preserve"> </w:t>
      </w:r>
      <w:r w:rsidRPr="00C27299">
        <w:rPr>
          <w:rFonts w:hint="cs"/>
          <w:rtl/>
        </w:rPr>
        <w:t>או להיקף כלשהו</w:t>
      </w:r>
      <w:r w:rsidRPr="00C27299">
        <w:rPr>
          <w:rtl/>
        </w:rPr>
        <w:t>, ו</w:t>
      </w:r>
      <w:r w:rsidRPr="00C27299">
        <w:rPr>
          <w:rFonts w:hint="cs"/>
          <w:rtl/>
        </w:rPr>
        <w:t>מימוש ההתקשרות יהיה</w:t>
      </w:r>
      <w:r w:rsidRPr="00C27299">
        <w:rPr>
          <w:rtl/>
        </w:rPr>
        <w:t xml:space="preserve"> על פי שיקול דעתו הבלעדי</w:t>
      </w:r>
      <w:r w:rsidRPr="00C27299">
        <w:rPr>
          <w:rFonts w:hint="cs"/>
          <w:rtl/>
        </w:rPr>
        <w:t>.</w:t>
      </w:r>
    </w:p>
    <w:p w14:paraId="265C9AA3" w14:textId="6A007AF7" w:rsidR="005F0DCD" w:rsidRPr="00C27299" w:rsidRDefault="005F0DCD" w:rsidP="00E72233">
      <w:pPr>
        <w:pStyle w:val="1112"/>
      </w:pPr>
      <w:r w:rsidRPr="00C27299">
        <w:rPr>
          <w:rFonts w:hint="cs"/>
          <w:rtl/>
        </w:rPr>
        <w:t>כ</w:t>
      </w:r>
      <w:r w:rsidRPr="00C27299">
        <w:rPr>
          <w:rtl/>
        </w:rPr>
        <w:t xml:space="preserve">ל שינוי בהיקף או תקופת </w:t>
      </w:r>
      <w:r w:rsidR="004A1463" w:rsidRPr="00C27299">
        <w:rPr>
          <w:rFonts w:hint="cs"/>
          <w:rtl/>
        </w:rPr>
        <w:t>ההתקשרות</w:t>
      </w:r>
      <w:r w:rsidRPr="00C27299">
        <w:rPr>
          <w:rtl/>
        </w:rPr>
        <w:t xml:space="preserve"> </w:t>
      </w:r>
      <w:r w:rsidR="00100584" w:rsidRPr="00C27299">
        <w:rPr>
          <w:rFonts w:hint="cs"/>
          <w:rtl/>
        </w:rPr>
        <w:t xml:space="preserve">טעון את אישור ועדת המכרזים וחתימת </w:t>
      </w:r>
      <w:proofErr w:type="spellStart"/>
      <w:r w:rsidR="00100584" w:rsidRPr="00C27299">
        <w:rPr>
          <w:rFonts w:hint="cs"/>
          <w:rtl/>
        </w:rPr>
        <w:t>מורשי</w:t>
      </w:r>
      <w:proofErr w:type="spellEnd"/>
      <w:r w:rsidR="00100584" w:rsidRPr="00C27299">
        <w:rPr>
          <w:rFonts w:hint="cs"/>
          <w:rtl/>
        </w:rPr>
        <w:t xml:space="preserve"> החתימה של המשרד על גבי הסכם מול הספק הזוכה. בכל מקרה מובהר כי מכוח מכרז זה לא יעלה היקף ההתקשרות על 400,000 ₪ כולל מע"מ וזאת בלא תלות בתקופה.</w:t>
      </w:r>
    </w:p>
    <w:p w14:paraId="56483591" w14:textId="2DE1C0ED" w:rsidR="00F73D97" w:rsidRPr="00C27299" w:rsidRDefault="00F73D97" w:rsidP="00522CFF">
      <w:pPr>
        <w:pStyle w:val="11"/>
      </w:pPr>
      <w:r w:rsidRPr="00C27299">
        <w:rPr>
          <w:rFonts w:hint="cs"/>
          <w:rtl/>
        </w:rPr>
        <w:t>המכרז</w:t>
      </w:r>
    </w:p>
    <w:p w14:paraId="7BF14747" w14:textId="48B30356" w:rsidR="00F73D97" w:rsidRPr="00C27299" w:rsidRDefault="00F73D97" w:rsidP="00F73D97">
      <w:pPr>
        <w:pStyle w:val="111"/>
        <w:ind w:left="1296"/>
      </w:pPr>
      <w:r w:rsidRPr="00C27299">
        <w:rPr>
          <w:rFonts w:hint="cs"/>
          <w:rtl/>
        </w:rPr>
        <w:t>כללי</w:t>
      </w:r>
    </w:p>
    <w:p w14:paraId="1693DFC6" w14:textId="661EFD97" w:rsidR="00F73D97" w:rsidRPr="00C27299" w:rsidRDefault="00F73D97" w:rsidP="008E1938">
      <w:pPr>
        <w:pStyle w:val="af4"/>
        <w:spacing w:after="160" w:line="360" w:lineRule="auto"/>
        <w:jc w:val="both"/>
        <w:rPr>
          <w:rtl/>
        </w:rPr>
      </w:pPr>
      <w:r w:rsidRPr="00C27299">
        <w:rPr>
          <w:rFonts w:ascii="David" w:hAnsi="David" w:cs="David"/>
          <w:rtl/>
        </w:rPr>
        <w:t>המכרז הינו פרי שיתוף פעולה בין שני אגפים במשרד החקלאות : שירותי ההדרכה והמקצוע (להלן – "</w:t>
      </w:r>
      <w:r w:rsidRPr="00C27299">
        <w:rPr>
          <w:rFonts w:ascii="David" w:hAnsi="David" w:cs="David"/>
          <w:b/>
          <w:bCs/>
          <w:rtl/>
        </w:rPr>
        <w:t>שה"מ</w:t>
      </w:r>
      <w:r w:rsidRPr="00C27299">
        <w:rPr>
          <w:rFonts w:ascii="David" w:hAnsi="David" w:cs="David"/>
          <w:rtl/>
        </w:rPr>
        <w:t xml:space="preserve">") </w:t>
      </w:r>
      <w:r w:rsidR="00267B99" w:rsidRPr="00C27299">
        <w:rPr>
          <w:rFonts w:ascii="David" w:hAnsi="David" w:cs="David" w:hint="eastAsia"/>
          <w:rtl/>
        </w:rPr>
        <w:t>ו</w:t>
      </w:r>
      <w:r w:rsidRPr="00C27299">
        <w:rPr>
          <w:rFonts w:ascii="David" w:hAnsi="David" w:cs="David"/>
          <w:rtl/>
        </w:rPr>
        <w:t>השירותים להגנת הצומח ולביקורת (להלן – "</w:t>
      </w:r>
      <w:proofErr w:type="spellStart"/>
      <w:r w:rsidRPr="00C27299">
        <w:rPr>
          <w:rFonts w:ascii="David" w:hAnsi="David" w:cs="David"/>
          <w:b/>
          <w:bCs/>
          <w:rtl/>
        </w:rPr>
        <w:t>הגה"צ</w:t>
      </w:r>
      <w:proofErr w:type="spellEnd"/>
      <w:r w:rsidRPr="00C27299">
        <w:rPr>
          <w:rFonts w:ascii="David" w:hAnsi="David" w:cs="David"/>
          <w:rtl/>
        </w:rPr>
        <w:t>").</w:t>
      </w:r>
    </w:p>
    <w:p w14:paraId="14F178F7" w14:textId="77777777" w:rsidR="00785157" w:rsidRPr="00C27299" w:rsidRDefault="00F73D97" w:rsidP="00785157">
      <w:pPr>
        <w:pStyle w:val="af4"/>
        <w:spacing w:after="160" w:line="360" w:lineRule="auto"/>
        <w:jc w:val="both"/>
        <w:rPr>
          <w:rFonts w:ascii="David" w:hAnsi="David" w:cs="David"/>
          <w:rtl/>
        </w:rPr>
      </w:pPr>
      <w:proofErr w:type="spellStart"/>
      <w:r w:rsidRPr="00C27299">
        <w:rPr>
          <w:rFonts w:ascii="David" w:hAnsi="David" w:cs="David"/>
          <w:rtl/>
        </w:rPr>
        <w:t>הגה"צ</w:t>
      </w:r>
      <w:proofErr w:type="spellEnd"/>
      <w:r w:rsidRPr="00C27299">
        <w:rPr>
          <w:rFonts w:ascii="David" w:hAnsi="David" w:cs="David"/>
          <w:rtl/>
        </w:rPr>
        <w:t xml:space="preserve"> הינם זרוע רגולטורית הפועלת במסגרת חוקים ותקנות בנושאי הגנת הצומח.</w:t>
      </w:r>
    </w:p>
    <w:p w14:paraId="20770826" w14:textId="77777777" w:rsidR="00785157" w:rsidRPr="00C27299" w:rsidRDefault="00785157" w:rsidP="008E1938">
      <w:pPr>
        <w:pStyle w:val="af4"/>
        <w:spacing w:after="160"/>
        <w:jc w:val="both"/>
        <w:rPr>
          <w:rFonts w:ascii="David" w:hAnsi="David" w:cs="David"/>
          <w:rtl/>
        </w:rPr>
      </w:pPr>
    </w:p>
    <w:p w14:paraId="01E8176B" w14:textId="0008A3AD" w:rsidR="00785157" w:rsidRPr="00C27299" w:rsidRDefault="00F73D97" w:rsidP="00785157">
      <w:pPr>
        <w:pStyle w:val="af4"/>
        <w:spacing w:after="160" w:line="360" w:lineRule="auto"/>
        <w:jc w:val="both"/>
        <w:rPr>
          <w:rFonts w:ascii="David" w:hAnsi="David" w:cs="David"/>
          <w:rtl/>
        </w:rPr>
      </w:pPr>
      <w:r w:rsidRPr="00C27299">
        <w:rPr>
          <w:rFonts w:ascii="David" w:hAnsi="David" w:cs="David"/>
          <w:rtl/>
        </w:rPr>
        <w:t xml:space="preserve">היעדים המרכזיים של </w:t>
      </w:r>
      <w:proofErr w:type="spellStart"/>
      <w:r w:rsidRPr="00C27299">
        <w:rPr>
          <w:rFonts w:ascii="David" w:hAnsi="David" w:cs="David"/>
          <w:rtl/>
        </w:rPr>
        <w:t>הגה"צ</w:t>
      </w:r>
      <w:proofErr w:type="spellEnd"/>
      <w:r w:rsidRPr="00C27299">
        <w:rPr>
          <w:rFonts w:ascii="David" w:hAnsi="David" w:cs="David"/>
          <w:rtl/>
        </w:rPr>
        <w:t xml:space="preserve"> הינם:</w:t>
      </w:r>
    </w:p>
    <w:p w14:paraId="3A70B9F4" w14:textId="667BC723" w:rsidR="00785157" w:rsidRPr="00C27299" w:rsidRDefault="00F73D97" w:rsidP="00785157">
      <w:pPr>
        <w:pStyle w:val="af4"/>
        <w:spacing w:after="160" w:line="360" w:lineRule="auto"/>
        <w:jc w:val="both"/>
        <w:rPr>
          <w:rFonts w:ascii="David" w:hAnsi="David" w:cs="David"/>
          <w:rtl/>
        </w:rPr>
      </w:pPr>
      <w:r w:rsidRPr="00C27299">
        <w:rPr>
          <w:rFonts w:ascii="David" w:hAnsi="David" w:cs="David"/>
          <w:rtl/>
        </w:rPr>
        <w:t xml:space="preserve">(1) שמירה על בריאות הצומח תוך מניעת חדירה של נגעים חדשים,  ניטור ומניעת התפשטותם; תכנון ובקרה של מערכי הגידול ליצירת חומר יצור חומר ריבוי חופשי מנגעים; תחנות הסגר צמחים לבדיקת </w:t>
      </w:r>
      <w:proofErr w:type="spellStart"/>
      <w:r w:rsidRPr="00C27299">
        <w:rPr>
          <w:rFonts w:ascii="David" w:hAnsi="David" w:cs="David"/>
          <w:rtl/>
        </w:rPr>
        <w:t>אינטרודוקציות</w:t>
      </w:r>
      <w:proofErr w:type="spellEnd"/>
      <w:r w:rsidRPr="00C27299">
        <w:rPr>
          <w:rFonts w:ascii="David" w:hAnsi="David" w:cs="David"/>
          <w:rtl/>
        </w:rPr>
        <w:t xml:space="preserve"> של זנים חדשים. </w:t>
      </w:r>
    </w:p>
    <w:p w14:paraId="74499ED3" w14:textId="77777777" w:rsidR="00785157" w:rsidRPr="00C27299" w:rsidRDefault="00F73D97" w:rsidP="00785157">
      <w:pPr>
        <w:pStyle w:val="af4"/>
        <w:spacing w:after="160" w:line="360" w:lineRule="auto"/>
        <w:jc w:val="both"/>
        <w:rPr>
          <w:rFonts w:ascii="David" w:hAnsi="David" w:cs="David"/>
          <w:rtl/>
        </w:rPr>
      </w:pPr>
      <w:r w:rsidRPr="00C27299">
        <w:rPr>
          <w:rFonts w:ascii="David" w:hAnsi="David" w:cs="David"/>
          <w:rtl/>
        </w:rPr>
        <w:t xml:space="preserve">(2) הגברת היצוא החקלאי ופתיחת שווקים לייצוא. </w:t>
      </w:r>
    </w:p>
    <w:p w14:paraId="249A681A" w14:textId="77777777" w:rsidR="00785157" w:rsidRPr="00C27299" w:rsidRDefault="00F73D97" w:rsidP="00785157">
      <w:pPr>
        <w:pStyle w:val="af4"/>
        <w:spacing w:after="160" w:line="360" w:lineRule="auto"/>
        <w:jc w:val="both"/>
        <w:rPr>
          <w:rFonts w:ascii="David" w:hAnsi="David" w:cs="David"/>
          <w:rtl/>
        </w:rPr>
      </w:pPr>
      <w:r w:rsidRPr="00C27299">
        <w:rPr>
          <w:rFonts w:ascii="David" w:hAnsi="David" w:cs="David"/>
          <w:rtl/>
        </w:rPr>
        <w:t xml:space="preserve">(3) הבטחת איכות תוצרת טרייה לשוק מקומי וליצוא. </w:t>
      </w:r>
    </w:p>
    <w:p w14:paraId="63A52421" w14:textId="475F0D9F" w:rsidR="00F73D97" w:rsidRPr="00C27299" w:rsidRDefault="00F73D97" w:rsidP="008E1938">
      <w:pPr>
        <w:pStyle w:val="af4"/>
        <w:spacing w:after="160" w:line="360" w:lineRule="auto"/>
        <w:jc w:val="both"/>
        <w:rPr>
          <w:rFonts w:ascii="David" w:hAnsi="David" w:cs="David"/>
          <w:rtl/>
        </w:rPr>
      </w:pPr>
      <w:r w:rsidRPr="00C27299">
        <w:rPr>
          <w:rFonts w:ascii="David" w:hAnsi="David" w:cs="David"/>
          <w:rtl/>
        </w:rPr>
        <w:t xml:space="preserve">(4) אבחון נגעי צמחים. בנוסף, </w:t>
      </w:r>
      <w:proofErr w:type="spellStart"/>
      <w:r w:rsidRPr="00C27299">
        <w:rPr>
          <w:rFonts w:ascii="David" w:hAnsi="David" w:cs="David"/>
          <w:rtl/>
        </w:rPr>
        <w:t>הגה"צ</w:t>
      </w:r>
      <w:proofErr w:type="spellEnd"/>
      <w:r w:rsidRPr="00C27299">
        <w:rPr>
          <w:rFonts w:ascii="David" w:hAnsi="David" w:cs="David"/>
          <w:rtl/>
        </w:rPr>
        <w:t xml:space="preserve"> אמון על רישום, רישוי ופיקוח על תכשירי הדברה, קביעת תקנים לשאריות חומרי הדברה ובדיקת שאריות בתוצרת חקלאית.</w:t>
      </w:r>
    </w:p>
    <w:p w14:paraId="549C98FF" w14:textId="2E321084" w:rsidR="00100584" w:rsidRPr="00C27299" w:rsidRDefault="00100584" w:rsidP="00100584">
      <w:pPr>
        <w:pStyle w:val="111"/>
        <w:numPr>
          <w:ilvl w:val="0"/>
          <w:numId w:val="0"/>
        </w:numPr>
        <w:ind w:left="1638" w:hanging="504"/>
        <w:rPr>
          <w:rtl/>
        </w:rPr>
      </w:pPr>
      <w:r w:rsidRPr="00C27299">
        <w:rPr>
          <w:rFonts w:hint="cs"/>
          <w:rtl/>
        </w:rPr>
        <w:t xml:space="preserve">ביחס ליחידת </w:t>
      </w:r>
      <w:proofErr w:type="spellStart"/>
      <w:r w:rsidRPr="00C27299">
        <w:rPr>
          <w:rFonts w:hint="cs"/>
          <w:rtl/>
        </w:rPr>
        <w:t>שה"מבמשרד</w:t>
      </w:r>
      <w:proofErr w:type="spellEnd"/>
      <w:r w:rsidRPr="00C27299">
        <w:rPr>
          <w:rFonts w:hint="cs"/>
          <w:rtl/>
        </w:rPr>
        <w:t xml:space="preserve"> </w:t>
      </w:r>
      <w:r w:rsidRPr="00C27299">
        <w:rPr>
          <w:rtl/>
        </w:rPr>
        <w:t>–</w:t>
      </w:r>
      <w:r w:rsidRPr="00C27299">
        <w:rPr>
          <w:rFonts w:hint="cs"/>
          <w:rtl/>
        </w:rPr>
        <w:t xml:space="preserve"> יחידת שירות וההדרכה במשרד יובהר כי יחידה זו עוסקת </w:t>
      </w:r>
      <w:proofErr w:type="spellStart"/>
      <w:r w:rsidRPr="00C27299">
        <w:rPr>
          <w:rFonts w:hint="cs"/>
          <w:rtl/>
        </w:rPr>
        <w:t>בהנגשת</w:t>
      </w:r>
      <w:proofErr w:type="spellEnd"/>
      <w:r w:rsidRPr="00C27299">
        <w:rPr>
          <w:rFonts w:hint="cs"/>
          <w:rtl/>
        </w:rPr>
        <w:t xml:space="preserve"> מסייע לחקלאי ישראל,  במסגרת זו מונגש ידע לגבי </w:t>
      </w:r>
      <w:proofErr w:type="spellStart"/>
      <w:r w:rsidRPr="00C27299">
        <w:rPr>
          <w:rFonts w:hint="cs"/>
          <w:rtl/>
        </w:rPr>
        <w:t>דרישרות</w:t>
      </w:r>
      <w:proofErr w:type="spellEnd"/>
      <w:r w:rsidRPr="00C27299">
        <w:rPr>
          <w:rFonts w:hint="cs"/>
          <w:rtl/>
        </w:rPr>
        <w:t xml:space="preserve"> חומרי הדברה במדינות היעד של היצוא, זאת על מנת שהחקלאים והיצואנים יוכלו להיערך בהתאם. </w:t>
      </w:r>
    </w:p>
    <w:p w14:paraId="1DB6D9E7" w14:textId="0D00B084" w:rsidR="006354A2" w:rsidRPr="00C27299" w:rsidRDefault="00100584" w:rsidP="008E1938">
      <w:pPr>
        <w:pStyle w:val="af4"/>
        <w:spacing w:line="360" w:lineRule="auto"/>
        <w:jc w:val="both"/>
        <w:rPr>
          <w:rFonts w:ascii="David" w:hAnsi="David" w:cs="David"/>
          <w:rtl/>
        </w:rPr>
      </w:pPr>
      <w:r w:rsidRPr="00C27299">
        <w:rPr>
          <w:rFonts w:hint="cs"/>
          <w:rtl/>
        </w:rPr>
        <w:t xml:space="preserve"> </w:t>
      </w:r>
    </w:p>
    <w:p w14:paraId="0AD23BE7" w14:textId="510AA819" w:rsidR="009D60FC" w:rsidRPr="00C27299" w:rsidRDefault="009D60FC" w:rsidP="008E1938">
      <w:pPr>
        <w:pStyle w:val="111"/>
        <w:ind w:left="1296"/>
        <w:rPr>
          <w:rtl/>
        </w:rPr>
      </w:pPr>
      <w:r w:rsidRPr="00C27299">
        <w:rPr>
          <w:rFonts w:hint="cs"/>
          <w:rtl/>
        </w:rPr>
        <w:t xml:space="preserve"> רקע</w:t>
      </w:r>
    </w:p>
    <w:p w14:paraId="3E50BD3F" w14:textId="77777777" w:rsidR="009D60FC" w:rsidRPr="00C27299" w:rsidRDefault="009D60FC" w:rsidP="008E1938">
      <w:pPr>
        <w:pStyle w:val="af4"/>
        <w:spacing w:after="160" w:line="360" w:lineRule="auto"/>
        <w:jc w:val="both"/>
        <w:rPr>
          <w:rFonts w:ascii="David" w:hAnsi="David" w:cs="David"/>
        </w:rPr>
      </w:pPr>
      <w:r w:rsidRPr="00C27299">
        <w:rPr>
          <w:rFonts w:ascii="David" w:hAnsi="David" w:cs="David" w:hint="cs"/>
          <w:rtl/>
        </w:rPr>
        <w:t xml:space="preserve">יצוא תוצרת חקלאית טרייה (פירות, ירקות, תבלינים וכו') מחייב עמידה בדרישת מדינות היעד לשאריות חומרי הדברה בתוצרת. </w:t>
      </w:r>
      <w:r w:rsidRPr="00C27299">
        <w:rPr>
          <w:rFonts w:ascii="David" w:hAnsi="David" w:cs="David"/>
          <w:rtl/>
        </w:rPr>
        <w:t>אי עמידה בדרישות אלו פוסל את התוצרת ליצוא.</w:t>
      </w:r>
      <w:r w:rsidRPr="00C27299">
        <w:rPr>
          <w:rFonts w:ascii="David" w:hAnsi="David" w:cs="David" w:hint="cs"/>
          <w:rtl/>
        </w:rPr>
        <w:t xml:space="preserve"> </w:t>
      </w:r>
    </w:p>
    <w:p w14:paraId="3A78F9CC" w14:textId="710F2EB3" w:rsidR="009D60FC" w:rsidRPr="00C27299" w:rsidRDefault="009D60FC">
      <w:pPr>
        <w:pStyle w:val="af4"/>
        <w:spacing w:after="160" w:line="360" w:lineRule="auto"/>
        <w:jc w:val="both"/>
        <w:rPr>
          <w:rFonts w:ascii="David" w:hAnsi="David" w:cs="David"/>
          <w:rtl/>
        </w:rPr>
      </w:pPr>
      <w:r w:rsidRPr="00C27299">
        <w:rPr>
          <w:rFonts w:ascii="David" w:hAnsi="David" w:cs="David"/>
          <w:rtl/>
        </w:rPr>
        <w:t>מדינות היעד ליצוא תוצרת חקלאית מישראל</w:t>
      </w:r>
      <w:r w:rsidR="006354A2" w:rsidRPr="00C27299">
        <w:rPr>
          <w:rFonts w:ascii="David" w:hAnsi="David" w:cs="David" w:hint="cs"/>
          <w:rtl/>
        </w:rPr>
        <w:t xml:space="preserve"> </w:t>
      </w:r>
      <w:r w:rsidRPr="00C27299">
        <w:rPr>
          <w:rFonts w:ascii="David" w:hAnsi="David" w:cs="David"/>
          <w:rtl/>
        </w:rPr>
        <w:t xml:space="preserve">במדינות השונות מגדירות ומעדכנות את רשימת </w:t>
      </w:r>
      <w:r w:rsidRPr="00C27299">
        <w:rPr>
          <w:rFonts w:ascii="David" w:hAnsi="David" w:cs="David" w:hint="cs"/>
          <w:rtl/>
        </w:rPr>
        <w:t>תכשירי</w:t>
      </w:r>
      <w:r w:rsidRPr="00C27299">
        <w:rPr>
          <w:rFonts w:ascii="David" w:hAnsi="David" w:cs="David"/>
          <w:rtl/>
        </w:rPr>
        <w:t xml:space="preserve"> ההדברה המותרים לשימוש וכן את ספי שאריות חומרי ההדברה המותרים להימצא בתוצרת החקלאית. </w:t>
      </w:r>
    </w:p>
    <w:p w14:paraId="6E7F8435" w14:textId="77777777" w:rsidR="004D3E8A" w:rsidRPr="00C27299" w:rsidRDefault="004D3E8A" w:rsidP="008E1938">
      <w:pPr>
        <w:pStyle w:val="af4"/>
        <w:spacing w:after="160"/>
        <w:jc w:val="both"/>
        <w:rPr>
          <w:rFonts w:ascii="David" w:hAnsi="David" w:cs="David"/>
        </w:rPr>
      </w:pPr>
    </w:p>
    <w:p w14:paraId="68C9BD0E" w14:textId="20DFA2DF" w:rsidR="009D60FC" w:rsidRPr="00C27299" w:rsidRDefault="009D60FC" w:rsidP="008E1938">
      <w:pPr>
        <w:pStyle w:val="af4"/>
        <w:spacing w:line="360" w:lineRule="auto"/>
        <w:jc w:val="both"/>
        <w:rPr>
          <w:rFonts w:ascii="David" w:hAnsi="David" w:cs="David"/>
          <w:rtl/>
        </w:rPr>
      </w:pPr>
      <w:r w:rsidRPr="00C27299">
        <w:rPr>
          <w:rFonts w:ascii="David" w:hAnsi="David" w:cs="David" w:hint="cs"/>
          <w:rtl/>
        </w:rPr>
        <w:t xml:space="preserve">הרשימות הנ"ל מתעדכנות לעיתים קרובות ויש צורך במעקב צמוד אחר השינויים על מנת לעדכן את החקלאים והמשווקים ליצוא בדבר שינויים אלו. שינויים אלה הם בין היתר </w:t>
      </w:r>
      <w:r w:rsidRPr="00C27299">
        <w:rPr>
          <w:rFonts w:ascii="David" w:hAnsi="David" w:cs="David" w:hint="cs"/>
          <w:rtl/>
        </w:rPr>
        <w:lastRenderedPageBreak/>
        <w:t xml:space="preserve">תוצאה של רישוי חומרים חדשים, התוויה נוספת לתכשירים רשומים ורביזיה מתמדת המתבצעת במדינות היעד ליצוא ובישראל מתוך כוונה לבחון את תקפות הרישוי של חומרי ההדברה. </w:t>
      </w:r>
    </w:p>
    <w:p w14:paraId="3462D83D" w14:textId="77777777" w:rsidR="00785157" w:rsidRPr="00C27299" w:rsidRDefault="00785157" w:rsidP="008E1938">
      <w:pPr>
        <w:pStyle w:val="af4"/>
        <w:jc w:val="both"/>
        <w:rPr>
          <w:rFonts w:ascii="David" w:hAnsi="David" w:cs="David"/>
          <w:rtl/>
        </w:rPr>
      </w:pPr>
    </w:p>
    <w:p w14:paraId="1E66AEA9" w14:textId="6671C586" w:rsidR="009D60FC" w:rsidRPr="00C27299" w:rsidRDefault="009D60FC">
      <w:pPr>
        <w:pStyle w:val="af4"/>
        <w:spacing w:line="360" w:lineRule="auto"/>
        <w:jc w:val="both"/>
        <w:rPr>
          <w:rFonts w:ascii="David" w:hAnsi="David" w:cs="David"/>
          <w:rtl/>
        </w:rPr>
      </w:pPr>
      <w:r w:rsidRPr="00C27299">
        <w:rPr>
          <w:rFonts w:ascii="David" w:hAnsi="David" w:cs="David" w:hint="cs"/>
          <w:rtl/>
        </w:rPr>
        <w:t xml:space="preserve">הליך זה נובע ממחקרים המתקיימים באופן רציף ובהם נבדקת השפעתם של חומרי הדברה על הסביבה ועל בריאות האדם. </w:t>
      </w:r>
    </w:p>
    <w:p w14:paraId="35B38E81" w14:textId="77777777" w:rsidR="00785157" w:rsidRPr="00C27299" w:rsidRDefault="00785157" w:rsidP="008E1938">
      <w:pPr>
        <w:pStyle w:val="af4"/>
        <w:jc w:val="both"/>
        <w:rPr>
          <w:rFonts w:ascii="David" w:hAnsi="David" w:cs="David"/>
        </w:rPr>
      </w:pPr>
    </w:p>
    <w:p w14:paraId="64474470" w14:textId="088C49C1" w:rsidR="006E625E" w:rsidRPr="00C27299" w:rsidRDefault="009D60FC">
      <w:pPr>
        <w:pStyle w:val="af4"/>
        <w:spacing w:after="160" w:line="360" w:lineRule="auto"/>
        <w:jc w:val="both"/>
        <w:rPr>
          <w:rFonts w:ascii="David" w:hAnsi="David" w:cs="David"/>
          <w:rtl/>
          <w:lang w:val="x-none"/>
        </w:rPr>
      </w:pPr>
      <w:r w:rsidRPr="00C27299">
        <w:rPr>
          <w:rFonts w:ascii="David" w:hAnsi="David" w:cs="David" w:hint="cs"/>
          <w:rtl/>
        </w:rPr>
        <w:t>ריכוז מידע זה ופרסומו לשימוש חקלאים, חברות יצוא, מדריכים חקלאיים ובעלי עניין נוספים הינו חיוני לתכנון וקביעת ממשקי ההדברה בעונת הגידול, בקרת התוצרת טרם  ייצוא בהתאם לדרישות מדינת היעד (באחריות היצואנים), מניעת פסילת תוצרת ישראלית בחו"ל וגרימת נזק תדמיתי לתוצרת הישראלית.</w:t>
      </w:r>
    </w:p>
    <w:p w14:paraId="421C42D2" w14:textId="54C0ED11" w:rsidR="00785157" w:rsidRPr="00C27299" w:rsidRDefault="00785157" w:rsidP="008E1938">
      <w:pPr>
        <w:pStyle w:val="111"/>
        <w:ind w:left="1296"/>
        <w:rPr>
          <w:rtl/>
        </w:rPr>
      </w:pPr>
      <w:r w:rsidRPr="00C27299">
        <w:rPr>
          <w:rFonts w:hint="cs"/>
          <w:rtl/>
        </w:rPr>
        <w:t xml:space="preserve"> פירוט הדרישות </w:t>
      </w:r>
    </w:p>
    <w:p w14:paraId="1D195BA0" w14:textId="2387FF49" w:rsidR="009D60FC" w:rsidRPr="00C27299" w:rsidRDefault="006E625E" w:rsidP="008E1938">
      <w:pPr>
        <w:pStyle w:val="af4"/>
        <w:numPr>
          <w:ilvl w:val="0"/>
          <w:numId w:val="137"/>
        </w:numPr>
        <w:spacing w:after="160" w:line="360" w:lineRule="auto"/>
        <w:ind w:left="1080"/>
        <w:jc w:val="both"/>
        <w:rPr>
          <w:rFonts w:ascii="David" w:hAnsi="David" w:cs="David"/>
          <w:lang w:val="x-none"/>
        </w:rPr>
      </w:pPr>
      <w:r w:rsidRPr="00C27299">
        <w:rPr>
          <w:rFonts w:ascii="David" w:hAnsi="David" w:cs="David" w:hint="cs"/>
          <w:rtl/>
          <w:lang w:val="x-none"/>
        </w:rPr>
        <w:t>השירות המבוקש הוא הכנ</w:t>
      </w:r>
      <w:r w:rsidR="006F0373" w:rsidRPr="00C27299">
        <w:rPr>
          <w:rFonts w:ascii="David" w:hAnsi="David" w:cs="David" w:hint="cs"/>
          <w:rtl/>
          <w:lang w:val="x-none"/>
        </w:rPr>
        <w:t xml:space="preserve">ה או </w:t>
      </w:r>
      <w:r w:rsidRPr="00C27299">
        <w:rPr>
          <w:rFonts w:ascii="David" w:hAnsi="David" w:cs="David" w:hint="cs"/>
          <w:rtl/>
          <w:lang w:val="x-none"/>
        </w:rPr>
        <w:t xml:space="preserve">עדכון רשימות תכשירי הדברה מורשים ביצוא תוצרת חקלאית טרייה. כל רשימה מיועדת למוצר מסוים (לעיתים מספר מוצרים בעלי דרישות זהות) למספר יעדי יצוא/מדינות לכל יעד יופיעו ברשימה הדרישות הספציפיות שלו. </w:t>
      </w:r>
    </w:p>
    <w:p w14:paraId="70DCC1EB" w14:textId="77777777" w:rsidR="006E625E" w:rsidRPr="00C27299" w:rsidRDefault="006E625E" w:rsidP="008E1938">
      <w:pPr>
        <w:pStyle w:val="af4"/>
        <w:numPr>
          <w:ilvl w:val="0"/>
          <w:numId w:val="137"/>
        </w:numPr>
        <w:spacing w:after="160" w:line="360" w:lineRule="auto"/>
        <w:ind w:left="1080"/>
        <w:jc w:val="both"/>
        <w:rPr>
          <w:rFonts w:ascii="David" w:hAnsi="David" w:cs="David"/>
          <w:lang w:val="x-none"/>
        </w:rPr>
      </w:pPr>
      <w:r w:rsidRPr="00C27299">
        <w:rPr>
          <w:rFonts w:ascii="David" w:hAnsi="David" w:cs="David" w:hint="cs"/>
          <w:rtl/>
          <w:lang w:val="x-none"/>
        </w:rPr>
        <w:t>השירות כולל הכנת כ 2-4 רשימות בחודש בהתאם לעונת היצוא ולדרישות המזמין.</w:t>
      </w:r>
    </w:p>
    <w:p w14:paraId="6008486F" w14:textId="38E4A368" w:rsidR="006E625E" w:rsidRPr="00C27299" w:rsidRDefault="006E625E" w:rsidP="008E1938">
      <w:pPr>
        <w:pStyle w:val="af4"/>
        <w:numPr>
          <w:ilvl w:val="0"/>
          <w:numId w:val="137"/>
        </w:numPr>
        <w:spacing w:after="160" w:line="360" w:lineRule="auto"/>
        <w:ind w:left="1080"/>
        <w:jc w:val="both"/>
        <w:rPr>
          <w:rFonts w:ascii="David" w:hAnsi="David" w:cs="David"/>
          <w:lang w:val="x-none"/>
        </w:rPr>
      </w:pPr>
      <w:r w:rsidRPr="00C27299">
        <w:rPr>
          <w:rFonts w:ascii="David" w:hAnsi="David" w:cs="David" w:hint="cs"/>
          <w:rtl/>
          <w:lang w:val="x-none"/>
        </w:rPr>
        <w:t>הרשימות מוכנות בשיתוף מדריכי שה"מ הרלוונטיים ומוגשות לאישור המזמין</w:t>
      </w:r>
      <w:r w:rsidR="0028361A" w:rsidRPr="00C27299">
        <w:rPr>
          <w:rFonts w:ascii="David" w:hAnsi="David" w:cs="David" w:hint="cs"/>
          <w:rtl/>
          <w:lang w:val="x-none"/>
        </w:rPr>
        <w:t>.</w:t>
      </w:r>
    </w:p>
    <w:p w14:paraId="365D9BD5" w14:textId="7FC220C3" w:rsidR="00785157" w:rsidRPr="00C27299" w:rsidRDefault="00785157" w:rsidP="008E1938">
      <w:pPr>
        <w:pStyle w:val="af4"/>
        <w:numPr>
          <w:ilvl w:val="0"/>
          <w:numId w:val="137"/>
        </w:numPr>
        <w:spacing w:line="360" w:lineRule="auto"/>
        <w:ind w:left="1080"/>
        <w:jc w:val="both"/>
        <w:rPr>
          <w:rFonts w:ascii="David" w:hAnsi="David" w:cs="David"/>
        </w:rPr>
      </w:pPr>
      <w:r w:rsidRPr="00C27299">
        <w:rPr>
          <w:rFonts w:ascii="David" w:hAnsi="David" w:cs="David" w:hint="cs"/>
          <w:rtl/>
        </w:rPr>
        <w:t xml:space="preserve">הרשימות יועברו </w:t>
      </w:r>
      <w:r w:rsidR="00100584" w:rsidRPr="00C27299">
        <w:rPr>
          <w:rFonts w:ascii="David" w:hAnsi="David" w:cs="David" w:hint="cs"/>
          <w:rtl/>
        </w:rPr>
        <w:t xml:space="preserve">ע"י הספק הזוכה לנציג המשרד שיקבע לשם כך, </w:t>
      </w:r>
      <w:r w:rsidRPr="00C27299">
        <w:rPr>
          <w:rFonts w:ascii="David" w:hAnsi="David" w:cs="David" w:hint="cs"/>
          <w:rtl/>
        </w:rPr>
        <w:t xml:space="preserve">בפורמט של מסמכי </w:t>
      </w:r>
      <w:r w:rsidRPr="00C27299">
        <w:rPr>
          <w:rFonts w:ascii="David" w:hAnsi="David" w:cs="David" w:hint="cs"/>
        </w:rPr>
        <w:t>PDF</w:t>
      </w:r>
      <w:r w:rsidRPr="00C27299">
        <w:rPr>
          <w:rFonts w:ascii="David" w:hAnsi="David" w:cs="David" w:hint="cs"/>
          <w:rtl/>
        </w:rPr>
        <w:t xml:space="preserve">  וקובץ </w:t>
      </w:r>
      <w:r w:rsidRPr="00C27299">
        <w:rPr>
          <w:rFonts w:ascii="David" w:hAnsi="David" w:cs="David"/>
        </w:rPr>
        <w:t>Excel</w:t>
      </w:r>
      <w:r w:rsidRPr="00C27299">
        <w:rPr>
          <w:rFonts w:ascii="David" w:hAnsi="David" w:cs="David" w:hint="cs"/>
          <w:rtl/>
        </w:rPr>
        <w:t xml:space="preserve"> המכיל את הרשימות המעודכנות.</w:t>
      </w:r>
    </w:p>
    <w:p w14:paraId="38CFB21A" w14:textId="3E780C0B" w:rsidR="006E625E" w:rsidRPr="00C27299" w:rsidRDefault="006E625E" w:rsidP="008E1938">
      <w:pPr>
        <w:pStyle w:val="af4"/>
        <w:numPr>
          <w:ilvl w:val="0"/>
          <w:numId w:val="137"/>
        </w:numPr>
        <w:spacing w:after="160" w:line="360" w:lineRule="auto"/>
        <w:ind w:left="1080"/>
        <w:jc w:val="both"/>
        <w:rPr>
          <w:rFonts w:ascii="David" w:hAnsi="David" w:cs="David"/>
          <w:lang w:val="x-none"/>
        </w:rPr>
      </w:pPr>
      <w:r w:rsidRPr="00C27299">
        <w:rPr>
          <w:rFonts w:ascii="David" w:hAnsi="David" w:cs="David" w:hint="cs"/>
          <w:rtl/>
          <w:lang w:val="x-none"/>
        </w:rPr>
        <w:t xml:space="preserve">הרשימות מפורסמות ע"י </w:t>
      </w:r>
      <w:r w:rsidR="004A5E25" w:rsidRPr="00C27299">
        <w:rPr>
          <w:rFonts w:ascii="David" w:hAnsi="David" w:cs="David" w:hint="cs"/>
          <w:rtl/>
          <w:lang w:val="x-none"/>
        </w:rPr>
        <w:t xml:space="preserve">יחידת </w:t>
      </w:r>
      <w:r w:rsidRPr="00C27299">
        <w:rPr>
          <w:rFonts w:ascii="David" w:hAnsi="David" w:cs="David" w:hint="cs"/>
          <w:rtl/>
          <w:lang w:val="x-none"/>
        </w:rPr>
        <w:t>שה"מ באתר</w:t>
      </w:r>
      <w:r w:rsidR="004A5E25" w:rsidRPr="00C27299">
        <w:rPr>
          <w:rFonts w:ascii="David" w:hAnsi="David" w:cs="David" w:hint="cs"/>
          <w:rtl/>
          <w:lang w:val="x-none"/>
        </w:rPr>
        <w:t xml:space="preserve"> משרד החקלאות וביטחון המזון תחת פרסום יחידת</w:t>
      </w:r>
      <w:r w:rsidRPr="00C27299">
        <w:rPr>
          <w:rFonts w:ascii="David" w:hAnsi="David" w:cs="David" w:hint="cs"/>
          <w:rtl/>
          <w:lang w:val="x-none"/>
        </w:rPr>
        <w:t xml:space="preserve"> שה"מ לאחר אישורם ע"י המזמין</w:t>
      </w:r>
    </w:p>
    <w:p w14:paraId="12F058E1" w14:textId="1E72E355" w:rsidR="006E625E" w:rsidRPr="00C27299" w:rsidRDefault="006E625E" w:rsidP="008E1938">
      <w:pPr>
        <w:pStyle w:val="af4"/>
        <w:spacing w:line="360" w:lineRule="auto"/>
        <w:ind w:left="1080"/>
        <w:jc w:val="both"/>
        <w:rPr>
          <w:rFonts w:ascii="David" w:hAnsi="David" w:cs="David"/>
          <w:rtl/>
          <w:lang w:val="x-none"/>
        </w:rPr>
      </w:pPr>
      <w:r w:rsidRPr="00C27299">
        <w:rPr>
          <w:rFonts w:ascii="David" w:hAnsi="David" w:cs="David" w:hint="cs"/>
          <w:rtl/>
          <w:lang w:val="x-none"/>
        </w:rPr>
        <w:t xml:space="preserve">דוגמה לרשימות שהוכנו בעבר ניתן למצוא </w:t>
      </w:r>
      <w:hyperlink r:id="rId16" w:history="1">
        <w:r w:rsidR="004A5E25" w:rsidRPr="00C27299">
          <w:rPr>
            <w:rStyle w:val="Hyperlink"/>
            <w:rFonts w:ascii="David" w:hAnsi="David" w:cs="David" w:hint="cs"/>
            <w:rtl/>
          </w:rPr>
          <w:t>באתר משרד החקלאות וביטחון המזון תחת יחידת שה"מ</w:t>
        </w:r>
      </w:hyperlink>
      <w:r w:rsidR="004A5E25" w:rsidRPr="00C27299">
        <w:rPr>
          <w:rFonts w:ascii="David" w:hAnsi="David" w:cs="David" w:hint="cs"/>
          <w:rtl/>
        </w:rPr>
        <w:t xml:space="preserve"> </w:t>
      </w:r>
    </w:p>
    <w:p w14:paraId="6BB7CE4E" w14:textId="05726679" w:rsidR="0028361A" w:rsidRPr="00C27299" w:rsidRDefault="0028361A" w:rsidP="004A5E25">
      <w:pPr>
        <w:pStyle w:val="af4"/>
        <w:spacing w:after="160" w:line="259" w:lineRule="auto"/>
        <w:rPr>
          <w:rFonts w:ascii="David" w:hAnsi="David" w:cs="David"/>
          <w:rtl/>
          <w:lang w:val="x-none"/>
        </w:rPr>
      </w:pPr>
    </w:p>
    <w:p w14:paraId="10D1E53C" w14:textId="16B268DC" w:rsidR="00785157" w:rsidRPr="00C27299" w:rsidRDefault="00785157">
      <w:pPr>
        <w:bidi w:val="0"/>
        <w:spacing w:before="200" w:after="200" w:line="276" w:lineRule="auto"/>
        <w:rPr>
          <w:rFonts w:ascii="David" w:hAnsi="David" w:cs="David"/>
          <w:rtl/>
          <w:lang w:val="x-none"/>
        </w:rPr>
      </w:pPr>
      <w:r w:rsidRPr="00C27299">
        <w:rPr>
          <w:rFonts w:ascii="David" w:hAnsi="David" w:cs="David"/>
          <w:rtl/>
          <w:lang w:val="x-none"/>
        </w:rPr>
        <w:br w:type="page"/>
      </w:r>
    </w:p>
    <w:p w14:paraId="556D7B7D" w14:textId="77777777" w:rsidR="0028361A" w:rsidRPr="00C27299" w:rsidRDefault="0028361A" w:rsidP="004A5E25">
      <w:pPr>
        <w:pStyle w:val="af4"/>
        <w:spacing w:after="160" w:line="259" w:lineRule="auto"/>
        <w:rPr>
          <w:rFonts w:ascii="David" w:hAnsi="David" w:cs="David"/>
          <w:rtl/>
          <w:lang w:val="x-none"/>
        </w:rPr>
      </w:pPr>
    </w:p>
    <w:p w14:paraId="568C8622" w14:textId="77777777" w:rsidR="004C7B7C" w:rsidRPr="00C27299" w:rsidRDefault="004C7B7C" w:rsidP="00E72233">
      <w:pPr>
        <w:pStyle w:val="1-"/>
      </w:pPr>
      <w:bookmarkStart w:id="6" w:name="_Toc43400589"/>
      <w:bookmarkStart w:id="7" w:name="_Toc44931898"/>
      <w:bookmarkStart w:id="8" w:name="_Toc44931985"/>
      <w:r w:rsidRPr="00C27299">
        <w:rPr>
          <w:rFonts w:hint="cs"/>
          <w:rtl/>
        </w:rPr>
        <w:t>ההצעה</w:t>
      </w:r>
    </w:p>
    <w:p w14:paraId="6802B59E" w14:textId="77777777" w:rsidR="0025585A" w:rsidRPr="00C27299" w:rsidRDefault="004C7B7C" w:rsidP="0055752A">
      <w:pPr>
        <w:pStyle w:val="11"/>
      </w:pPr>
      <w:r w:rsidRPr="00C27299">
        <w:rPr>
          <w:rFonts w:hint="cs"/>
          <w:rtl/>
        </w:rPr>
        <w:t>פ</w:t>
      </w:r>
      <w:r w:rsidR="009B28A7" w:rsidRPr="00C27299">
        <w:rPr>
          <w:rFonts w:hint="cs"/>
          <w:rtl/>
        </w:rPr>
        <w:t>רטי המציע</w:t>
      </w:r>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9B28A7" w:rsidRPr="00C27299" w14:paraId="6F053E8C" w14:textId="77777777" w:rsidTr="005643C7">
        <w:trPr>
          <w:trHeight w:val="885"/>
          <w:tblHeader/>
        </w:trPr>
        <w:tc>
          <w:tcPr>
            <w:tcW w:w="2019" w:type="pct"/>
            <w:vAlign w:val="center"/>
          </w:tcPr>
          <w:p w14:paraId="4AFE647C" w14:textId="77777777" w:rsidR="009B28A7" w:rsidRPr="00C27299" w:rsidRDefault="009B28A7" w:rsidP="009B28A7">
            <w:pPr>
              <w:spacing w:before="120" w:after="120" w:line="360" w:lineRule="auto"/>
              <w:rPr>
                <w:rtl/>
              </w:rPr>
            </w:pPr>
            <w:r w:rsidRPr="00C27299">
              <w:rPr>
                <w:rFonts w:ascii="David" w:hAnsi="David" w:cs="David"/>
                <w:rtl/>
              </w:rPr>
              <w:t>שם המציע</w:t>
            </w:r>
            <w:r w:rsidRPr="00C27299">
              <w:rPr>
                <w:rtl/>
              </w:rPr>
              <w:t xml:space="preserve"> </w:t>
            </w:r>
          </w:p>
        </w:tc>
        <w:tc>
          <w:tcPr>
            <w:tcW w:w="2981" w:type="pct"/>
            <w:vAlign w:val="center"/>
          </w:tcPr>
          <w:p w14:paraId="1C61CD14" w14:textId="77777777" w:rsidR="009B28A7" w:rsidRPr="00C27299" w:rsidRDefault="009B28A7" w:rsidP="005643C7">
            <w:pPr>
              <w:spacing w:before="120" w:after="120" w:line="360" w:lineRule="auto"/>
              <w:rPr>
                <w:rFonts w:ascii="David" w:hAnsi="David" w:cs="David"/>
                <w:rtl/>
              </w:rPr>
            </w:pPr>
          </w:p>
        </w:tc>
      </w:tr>
      <w:tr w:rsidR="009B28A7" w:rsidRPr="00C27299" w14:paraId="6CE00A52" w14:textId="77777777" w:rsidTr="005643C7">
        <w:trPr>
          <w:trHeight w:val="20"/>
        </w:trPr>
        <w:tc>
          <w:tcPr>
            <w:tcW w:w="2019" w:type="pct"/>
            <w:vAlign w:val="center"/>
          </w:tcPr>
          <w:p w14:paraId="373D693C" w14:textId="77777777" w:rsidR="009B28A7" w:rsidRPr="00C27299" w:rsidRDefault="009B28A7" w:rsidP="005643C7">
            <w:pPr>
              <w:spacing w:before="120" w:after="120" w:line="360" w:lineRule="auto"/>
              <w:rPr>
                <w:rFonts w:ascii="David" w:hAnsi="David" w:cs="David"/>
                <w:rtl/>
              </w:rPr>
            </w:pPr>
            <w:r w:rsidRPr="00C27299">
              <w:rPr>
                <w:rFonts w:ascii="David" w:hAnsi="David" w:cs="David"/>
                <w:rtl/>
              </w:rPr>
              <w:t>סוג</w:t>
            </w:r>
            <w:r w:rsidRPr="00C27299">
              <w:rPr>
                <w:rFonts w:ascii="David" w:hAnsi="David" w:cs="David" w:hint="cs"/>
                <w:rtl/>
              </w:rPr>
              <w:t xml:space="preserve"> מציע </w:t>
            </w:r>
          </w:p>
          <w:p w14:paraId="49FAFDAF" w14:textId="77777777" w:rsidR="009B28A7" w:rsidRPr="00C27299" w:rsidRDefault="009B28A7" w:rsidP="005643C7">
            <w:pPr>
              <w:spacing w:before="120" w:after="120" w:line="360" w:lineRule="auto"/>
              <w:rPr>
                <w:rFonts w:ascii="David" w:hAnsi="David" w:cs="David"/>
                <w:rtl/>
              </w:rPr>
            </w:pPr>
            <w:r w:rsidRPr="00C27299">
              <w:rPr>
                <w:rFonts w:ascii="David" w:hAnsi="David" w:cs="David" w:hint="cs"/>
                <w:rtl/>
              </w:rPr>
              <w:t>(תאגיד/שותפות/עמותה/עוסק מורשה וכדו')</w:t>
            </w:r>
          </w:p>
        </w:tc>
        <w:tc>
          <w:tcPr>
            <w:tcW w:w="2981" w:type="pct"/>
            <w:vAlign w:val="center"/>
          </w:tcPr>
          <w:p w14:paraId="3CE30914" w14:textId="77777777" w:rsidR="009B28A7" w:rsidRPr="00C27299" w:rsidRDefault="009B28A7" w:rsidP="005643C7">
            <w:pPr>
              <w:spacing w:before="120" w:after="120" w:line="360" w:lineRule="auto"/>
              <w:rPr>
                <w:rFonts w:ascii="David" w:hAnsi="David" w:cs="David"/>
                <w:rtl/>
              </w:rPr>
            </w:pPr>
          </w:p>
        </w:tc>
      </w:tr>
      <w:tr w:rsidR="009B28A7" w:rsidRPr="00C27299" w14:paraId="3BA6F457" w14:textId="77777777" w:rsidTr="005643C7">
        <w:trPr>
          <w:trHeight w:val="793"/>
        </w:trPr>
        <w:tc>
          <w:tcPr>
            <w:tcW w:w="2019" w:type="pct"/>
            <w:vAlign w:val="center"/>
          </w:tcPr>
          <w:p w14:paraId="69F8E59F" w14:textId="77777777" w:rsidR="009B28A7" w:rsidRPr="00C27299" w:rsidRDefault="009B28A7" w:rsidP="005643C7">
            <w:pPr>
              <w:spacing w:before="120" w:after="120" w:line="360" w:lineRule="auto"/>
              <w:rPr>
                <w:rFonts w:ascii="David" w:hAnsi="David" w:cs="David"/>
                <w:rtl/>
              </w:rPr>
            </w:pPr>
            <w:r w:rsidRPr="00C27299">
              <w:rPr>
                <w:rFonts w:ascii="David" w:hAnsi="David" w:cs="David"/>
                <w:rtl/>
              </w:rPr>
              <w:t>מספר מזהה</w:t>
            </w:r>
            <w:r w:rsidRPr="00C27299">
              <w:rPr>
                <w:rFonts w:ascii="David" w:hAnsi="David" w:cs="David" w:hint="cs"/>
                <w:rtl/>
              </w:rPr>
              <w:t xml:space="preserve"> (לדוג' </w:t>
            </w:r>
            <w:proofErr w:type="spellStart"/>
            <w:r w:rsidRPr="00C27299">
              <w:rPr>
                <w:rFonts w:ascii="David" w:hAnsi="David" w:cs="David" w:hint="cs"/>
                <w:rtl/>
              </w:rPr>
              <w:t>ח"פ</w:t>
            </w:r>
            <w:proofErr w:type="spellEnd"/>
            <w:r w:rsidRPr="00C27299">
              <w:rPr>
                <w:rFonts w:ascii="David" w:hAnsi="David" w:cs="David" w:hint="cs"/>
                <w:rtl/>
              </w:rPr>
              <w:t>)</w:t>
            </w:r>
          </w:p>
        </w:tc>
        <w:tc>
          <w:tcPr>
            <w:tcW w:w="2981" w:type="pct"/>
            <w:vAlign w:val="center"/>
          </w:tcPr>
          <w:p w14:paraId="0C8DEC17" w14:textId="77777777" w:rsidR="009B28A7" w:rsidRPr="00C27299" w:rsidRDefault="009B28A7" w:rsidP="005643C7">
            <w:pPr>
              <w:spacing w:before="120" w:after="120" w:line="360" w:lineRule="auto"/>
              <w:rPr>
                <w:rFonts w:ascii="David" w:hAnsi="David" w:cs="David"/>
                <w:rtl/>
              </w:rPr>
            </w:pPr>
          </w:p>
        </w:tc>
      </w:tr>
      <w:tr w:rsidR="00C87EB5" w:rsidRPr="00C27299" w14:paraId="2E0E6ED8" w14:textId="77777777" w:rsidTr="005643C7">
        <w:trPr>
          <w:trHeight w:val="793"/>
        </w:trPr>
        <w:tc>
          <w:tcPr>
            <w:tcW w:w="2019" w:type="pct"/>
            <w:vMerge w:val="restart"/>
            <w:vAlign w:val="center"/>
          </w:tcPr>
          <w:p w14:paraId="0EF87A1C" w14:textId="77777777" w:rsidR="00C87EB5" w:rsidRPr="00C27299" w:rsidRDefault="00C87EB5" w:rsidP="00C87EB5">
            <w:pPr>
              <w:spacing w:before="120" w:after="120" w:line="360" w:lineRule="auto"/>
              <w:rPr>
                <w:rFonts w:ascii="David" w:hAnsi="David" w:cs="David"/>
                <w:rtl/>
              </w:rPr>
            </w:pPr>
            <w:r w:rsidRPr="00C27299">
              <w:rPr>
                <w:rFonts w:ascii="David" w:hAnsi="David" w:cs="David"/>
                <w:rtl/>
              </w:rPr>
              <w:t>איש הקשר מטעם המציע</w:t>
            </w:r>
            <w:r w:rsidRPr="00C27299">
              <w:rPr>
                <w:rFonts w:ascii="David" w:hAnsi="David" w:cs="David" w:hint="cs"/>
                <w:rtl/>
              </w:rPr>
              <w:t xml:space="preserve"> </w:t>
            </w:r>
          </w:p>
        </w:tc>
        <w:tc>
          <w:tcPr>
            <w:tcW w:w="2981" w:type="pct"/>
            <w:vAlign w:val="center"/>
          </w:tcPr>
          <w:p w14:paraId="6D71491A" w14:textId="77777777" w:rsidR="00C87EB5" w:rsidRPr="00C27299" w:rsidRDefault="00C87EB5" w:rsidP="00C87EB5">
            <w:pPr>
              <w:spacing w:before="120" w:after="120" w:line="360" w:lineRule="auto"/>
              <w:rPr>
                <w:rFonts w:ascii="David" w:hAnsi="David" w:cs="David"/>
                <w:rtl/>
              </w:rPr>
            </w:pPr>
            <w:r w:rsidRPr="00C27299">
              <w:rPr>
                <w:rFonts w:ascii="David" w:hAnsi="David" w:cs="David"/>
                <w:rtl/>
              </w:rPr>
              <w:t>שם:</w:t>
            </w:r>
          </w:p>
        </w:tc>
      </w:tr>
      <w:tr w:rsidR="00C87EB5" w:rsidRPr="00C27299" w14:paraId="5590F63D" w14:textId="77777777" w:rsidTr="005643C7">
        <w:trPr>
          <w:trHeight w:val="793"/>
        </w:trPr>
        <w:tc>
          <w:tcPr>
            <w:tcW w:w="2019" w:type="pct"/>
            <w:vMerge/>
            <w:vAlign w:val="center"/>
          </w:tcPr>
          <w:p w14:paraId="7ABF2CCE" w14:textId="77777777" w:rsidR="00C87EB5" w:rsidRPr="00C27299" w:rsidRDefault="00C87EB5" w:rsidP="00C87EB5">
            <w:pPr>
              <w:spacing w:before="120" w:after="120" w:line="360" w:lineRule="auto"/>
              <w:rPr>
                <w:rFonts w:ascii="David" w:hAnsi="David" w:cs="David"/>
                <w:rtl/>
              </w:rPr>
            </w:pPr>
          </w:p>
        </w:tc>
        <w:tc>
          <w:tcPr>
            <w:tcW w:w="2981" w:type="pct"/>
            <w:vAlign w:val="center"/>
          </w:tcPr>
          <w:p w14:paraId="1326E0F6" w14:textId="77777777" w:rsidR="00C87EB5" w:rsidRPr="00C27299" w:rsidRDefault="00C87EB5" w:rsidP="00C87EB5">
            <w:pPr>
              <w:spacing w:before="120" w:after="120" w:line="360" w:lineRule="auto"/>
              <w:rPr>
                <w:rFonts w:ascii="David" w:hAnsi="David" w:cs="David"/>
                <w:rtl/>
              </w:rPr>
            </w:pPr>
            <w:r w:rsidRPr="00C27299">
              <w:rPr>
                <w:rFonts w:ascii="David" w:hAnsi="David" w:cs="David"/>
                <w:rtl/>
              </w:rPr>
              <w:t>כתובת:</w:t>
            </w:r>
          </w:p>
        </w:tc>
      </w:tr>
      <w:tr w:rsidR="00C87EB5" w:rsidRPr="00C27299" w14:paraId="4DA93E6B" w14:textId="77777777" w:rsidTr="005643C7">
        <w:trPr>
          <w:trHeight w:val="793"/>
        </w:trPr>
        <w:tc>
          <w:tcPr>
            <w:tcW w:w="2019" w:type="pct"/>
            <w:vMerge/>
            <w:vAlign w:val="center"/>
          </w:tcPr>
          <w:p w14:paraId="354356D5" w14:textId="77777777" w:rsidR="00C87EB5" w:rsidRPr="00C27299" w:rsidRDefault="00C87EB5" w:rsidP="00C87EB5">
            <w:pPr>
              <w:spacing w:before="120" w:after="120" w:line="360" w:lineRule="auto"/>
              <w:rPr>
                <w:rFonts w:ascii="David" w:hAnsi="David" w:cs="David"/>
                <w:rtl/>
              </w:rPr>
            </w:pPr>
          </w:p>
        </w:tc>
        <w:tc>
          <w:tcPr>
            <w:tcW w:w="2981" w:type="pct"/>
            <w:vAlign w:val="center"/>
          </w:tcPr>
          <w:p w14:paraId="7366E698" w14:textId="77777777" w:rsidR="00C87EB5" w:rsidRPr="00C27299" w:rsidRDefault="00C87EB5" w:rsidP="00C87EB5">
            <w:pPr>
              <w:spacing w:before="120" w:after="120" w:line="360" w:lineRule="auto"/>
              <w:rPr>
                <w:rFonts w:ascii="David" w:hAnsi="David" w:cs="David"/>
                <w:rtl/>
              </w:rPr>
            </w:pPr>
            <w:r w:rsidRPr="00C27299">
              <w:rPr>
                <w:rFonts w:ascii="David" w:hAnsi="David" w:cs="David"/>
                <w:rtl/>
              </w:rPr>
              <w:t>טלפון:</w:t>
            </w:r>
          </w:p>
        </w:tc>
      </w:tr>
      <w:tr w:rsidR="00C87EB5" w:rsidRPr="00C27299" w14:paraId="28B8189D" w14:textId="77777777" w:rsidTr="005643C7">
        <w:trPr>
          <w:trHeight w:val="793"/>
        </w:trPr>
        <w:tc>
          <w:tcPr>
            <w:tcW w:w="2019" w:type="pct"/>
            <w:vMerge/>
            <w:vAlign w:val="center"/>
          </w:tcPr>
          <w:p w14:paraId="70CC699B" w14:textId="77777777" w:rsidR="00C87EB5" w:rsidRPr="00C27299" w:rsidRDefault="00C87EB5" w:rsidP="00C87EB5">
            <w:pPr>
              <w:spacing w:before="120" w:after="120" w:line="360" w:lineRule="auto"/>
              <w:rPr>
                <w:rFonts w:ascii="David" w:hAnsi="David" w:cs="David"/>
                <w:rtl/>
              </w:rPr>
            </w:pPr>
          </w:p>
        </w:tc>
        <w:tc>
          <w:tcPr>
            <w:tcW w:w="2981" w:type="pct"/>
            <w:vAlign w:val="center"/>
          </w:tcPr>
          <w:p w14:paraId="6CFC5E3C" w14:textId="77777777" w:rsidR="00C87EB5" w:rsidRPr="00C27299" w:rsidRDefault="00C87EB5" w:rsidP="00C87EB5">
            <w:pPr>
              <w:spacing w:before="120" w:after="120" w:line="360" w:lineRule="auto"/>
              <w:rPr>
                <w:rFonts w:ascii="David" w:hAnsi="David" w:cs="David"/>
                <w:rtl/>
              </w:rPr>
            </w:pPr>
            <w:r w:rsidRPr="00C27299">
              <w:rPr>
                <w:rFonts w:ascii="David" w:hAnsi="David" w:cs="David"/>
                <w:rtl/>
              </w:rPr>
              <w:t>דוא"ל:</w:t>
            </w:r>
          </w:p>
        </w:tc>
      </w:tr>
    </w:tbl>
    <w:p w14:paraId="3994F968" w14:textId="77777777" w:rsidR="0055752A" w:rsidRPr="00C27299" w:rsidRDefault="0055752A" w:rsidP="0055752A">
      <w:pPr>
        <w:pStyle w:val="11"/>
        <w:rPr>
          <w:rtl/>
        </w:rPr>
      </w:pPr>
      <w:r w:rsidRPr="00C27299">
        <w:rPr>
          <w:rFonts w:hint="eastAsia"/>
          <w:rtl/>
        </w:rPr>
        <w:t>תנאי</w:t>
      </w:r>
      <w:r w:rsidRPr="00C27299">
        <w:rPr>
          <w:rtl/>
        </w:rPr>
        <w:t xml:space="preserve"> סף להשתתפות במכרז</w:t>
      </w:r>
      <w:bookmarkEnd w:id="6"/>
      <w:bookmarkEnd w:id="7"/>
      <w:bookmarkEnd w:id="8"/>
    </w:p>
    <w:p w14:paraId="2330D15E" w14:textId="77777777" w:rsidR="0055752A" w:rsidRPr="00C27299" w:rsidRDefault="0055752A" w:rsidP="00522CFF">
      <w:pPr>
        <w:pStyle w:val="1112"/>
      </w:pPr>
      <w:r w:rsidRPr="00C27299">
        <w:rPr>
          <w:rtl/>
        </w:rPr>
        <w:t>רשאי להשתתף במכרז מציע אשר עומד, במועד</w:t>
      </w:r>
      <w:r w:rsidRPr="00C27299">
        <w:rPr>
          <w:rFonts w:hint="cs"/>
          <w:rtl/>
        </w:rPr>
        <w:t xml:space="preserve"> האחרון ל</w:t>
      </w:r>
      <w:r w:rsidRPr="00C27299">
        <w:rPr>
          <w:rtl/>
        </w:rPr>
        <w:t>הגשת ההצע</w:t>
      </w:r>
      <w:r w:rsidRPr="00C27299">
        <w:rPr>
          <w:rFonts w:hint="cs"/>
          <w:rtl/>
        </w:rPr>
        <w:t>ות</w:t>
      </w:r>
      <w:r w:rsidRPr="00C27299">
        <w:rPr>
          <w:rtl/>
        </w:rPr>
        <w:t>, ב</w:t>
      </w:r>
      <w:r w:rsidRPr="00C27299">
        <w:rPr>
          <w:rFonts w:hint="cs"/>
          <w:rtl/>
        </w:rPr>
        <w:t>תנאי הסף להשתתפות במכרז המנו</w:t>
      </w:r>
      <w:r w:rsidR="00F11B6F" w:rsidRPr="00C27299">
        <w:rPr>
          <w:rFonts w:hint="cs"/>
          <w:rtl/>
        </w:rPr>
        <w:t>י</w:t>
      </w:r>
      <w:r w:rsidRPr="00C27299">
        <w:rPr>
          <w:rFonts w:hint="cs"/>
          <w:rtl/>
        </w:rPr>
        <w:t xml:space="preserve">ים להלן. הוכחת העמידה בתנאי הסף המנויים להלן, תתבצע בהתאם </w:t>
      </w:r>
      <w:r w:rsidR="00913E1D" w:rsidRPr="00C27299">
        <w:rPr>
          <w:rFonts w:hint="cs"/>
          <w:rtl/>
        </w:rPr>
        <w:t>למפורט בפרק זה</w:t>
      </w:r>
      <w:r w:rsidR="00F06FD6" w:rsidRPr="00C27299">
        <w:rPr>
          <w:rFonts w:hint="cs"/>
          <w:rtl/>
        </w:rPr>
        <w:t>.</w:t>
      </w:r>
    </w:p>
    <w:p w14:paraId="22DCBAAC" w14:textId="77777777" w:rsidR="001A7D3E" w:rsidRPr="00C27299" w:rsidRDefault="0055752A" w:rsidP="003D25B4">
      <w:pPr>
        <w:pStyle w:val="111"/>
      </w:pPr>
      <w:bookmarkStart w:id="9" w:name="_Toc43400590"/>
      <w:bookmarkStart w:id="10" w:name="_Toc44931899"/>
      <w:bookmarkStart w:id="11" w:name="_Toc44931986"/>
      <w:r w:rsidRPr="00C27299">
        <w:rPr>
          <w:rFonts w:hint="eastAsia"/>
          <w:rtl/>
        </w:rPr>
        <w:t>תנאי</w:t>
      </w:r>
      <w:r w:rsidRPr="00C27299">
        <w:rPr>
          <w:rtl/>
        </w:rPr>
        <w:t xml:space="preserve"> </w:t>
      </w:r>
      <w:r w:rsidRPr="00C27299">
        <w:rPr>
          <w:rFonts w:hint="eastAsia"/>
          <w:rtl/>
        </w:rPr>
        <w:t>סף</w:t>
      </w:r>
      <w:r w:rsidRPr="00C27299">
        <w:rPr>
          <w:rtl/>
        </w:rPr>
        <w:t xml:space="preserve"> </w:t>
      </w:r>
      <w:r w:rsidRPr="00C27299">
        <w:rPr>
          <w:rFonts w:hint="eastAsia"/>
          <w:rtl/>
        </w:rPr>
        <w:t>מנהליים</w:t>
      </w:r>
      <w:r w:rsidR="00913E1D" w:rsidRPr="00C27299">
        <w:rPr>
          <w:rFonts w:hint="cs"/>
          <w:rtl/>
        </w:rPr>
        <w:t xml:space="preserve">- </w:t>
      </w:r>
      <w:bookmarkEnd w:id="9"/>
      <w:bookmarkEnd w:id="10"/>
      <w:bookmarkEnd w:id="11"/>
      <w:r w:rsidR="001A7D3E" w:rsidRPr="00C27299">
        <w:rPr>
          <w:rFonts w:hint="eastAsia"/>
          <w:rtl/>
        </w:rPr>
        <w:t>המציע</w:t>
      </w:r>
      <w:r w:rsidR="001A7D3E" w:rsidRPr="00C27299">
        <w:rPr>
          <w:rtl/>
        </w:rPr>
        <w:t xml:space="preserve"> מצהיר ומתחייב כי הוא עומד בתנאי הסף המנהליים </w:t>
      </w:r>
      <w:r w:rsidR="00EB3808" w:rsidRPr="00C27299">
        <w:rPr>
          <w:rFonts w:hint="cs"/>
          <w:rtl/>
        </w:rPr>
        <w:t>בהתאם למפורט</w:t>
      </w:r>
      <w:r w:rsidR="00EB3808" w:rsidRPr="00C27299">
        <w:rPr>
          <w:rtl/>
        </w:rPr>
        <w:t xml:space="preserve"> </w:t>
      </w:r>
      <w:r w:rsidR="00913E1D" w:rsidRPr="00C27299">
        <w:rPr>
          <w:rFonts w:hint="eastAsia"/>
          <w:rtl/>
        </w:rPr>
        <w:t>להלן</w:t>
      </w:r>
      <w:r w:rsidR="001A7D3E" w:rsidRPr="00C27299">
        <w:rPr>
          <w:rFonts w:hint="cs"/>
          <w:rtl/>
        </w:rPr>
        <w:t>:</w:t>
      </w:r>
    </w:p>
    <w:p w14:paraId="08F222D1" w14:textId="77777777" w:rsidR="00D419CF" w:rsidRPr="00C27299" w:rsidRDefault="00D419CF" w:rsidP="007E7A82">
      <w:pPr>
        <w:pStyle w:val="1111"/>
      </w:pPr>
      <w:r w:rsidRPr="00C27299">
        <w:rPr>
          <w:rFonts w:hint="eastAsia"/>
          <w:b/>
          <w:bCs/>
          <w:rtl/>
        </w:rPr>
        <w:t>ככל</w:t>
      </w:r>
      <w:r w:rsidRPr="00C27299">
        <w:rPr>
          <w:b/>
          <w:bCs/>
          <w:rtl/>
        </w:rPr>
        <w:t xml:space="preserve"> שחלה על המציע חובת רישום, </w:t>
      </w:r>
      <w:r w:rsidRPr="00C27299">
        <w:rPr>
          <w:rFonts w:hint="eastAsia"/>
          <w:b/>
          <w:bCs/>
          <w:rtl/>
        </w:rPr>
        <w:t>על</w:t>
      </w:r>
      <w:r w:rsidRPr="00C27299">
        <w:rPr>
          <w:b/>
          <w:bCs/>
          <w:rtl/>
        </w:rPr>
        <w:t xml:space="preserve"> </w:t>
      </w:r>
      <w:r w:rsidRPr="00C27299">
        <w:rPr>
          <w:rFonts w:hint="eastAsia"/>
          <w:b/>
          <w:bCs/>
          <w:rtl/>
        </w:rPr>
        <w:t>פי</w:t>
      </w:r>
      <w:r w:rsidRPr="00C27299">
        <w:rPr>
          <w:b/>
          <w:bCs/>
          <w:rtl/>
        </w:rPr>
        <w:t xml:space="preserve"> </w:t>
      </w:r>
      <w:r w:rsidRPr="00C27299">
        <w:rPr>
          <w:rFonts w:hint="eastAsia"/>
          <w:b/>
          <w:bCs/>
          <w:rtl/>
        </w:rPr>
        <w:t>דין</w:t>
      </w:r>
      <w:r w:rsidRPr="00C27299">
        <w:rPr>
          <w:b/>
          <w:bCs/>
          <w:rtl/>
        </w:rPr>
        <w:t xml:space="preserve">, בישראל, </w:t>
      </w:r>
      <w:r w:rsidRPr="00C27299">
        <w:rPr>
          <w:rFonts w:hint="eastAsia"/>
          <w:b/>
          <w:bCs/>
          <w:rtl/>
        </w:rPr>
        <w:t>עליו</w:t>
      </w:r>
      <w:r w:rsidRPr="00C27299">
        <w:rPr>
          <w:b/>
          <w:bCs/>
          <w:rtl/>
        </w:rPr>
        <w:t xml:space="preserve"> להיות רשום כדין</w:t>
      </w:r>
      <w:r w:rsidR="00EB3808" w:rsidRPr="00C27299">
        <w:rPr>
          <w:rFonts w:hint="cs"/>
          <w:rtl/>
        </w:rPr>
        <w:t xml:space="preserve"> (יש לסמן ב- </w:t>
      </w:r>
      <w:r w:rsidR="00EB3808" w:rsidRPr="00C27299">
        <w:rPr>
          <w:rFonts w:hint="cs"/>
        </w:rPr>
        <w:t>X</w:t>
      </w:r>
      <w:r w:rsidR="00EB3808" w:rsidRPr="00C27299">
        <w:rPr>
          <w:rFonts w:hint="cs"/>
          <w:rtl/>
        </w:rPr>
        <w:t xml:space="preserve"> את האפשרות הנכונה):</w:t>
      </w:r>
    </w:p>
    <w:p w14:paraId="4C2E6698" w14:textId="77777777" w:rsidR="00EB3808" w:rsidRPr="00C27299" w:rsidRDefault="00EB3808" w:rsidP="007E7A82">
      <w:pPr>
        <w:pStyle w:val="af4"/>
        <w:numPr>
          <w:ilvl w:val="0"/>
          <w:numId w:val="99"/>
        </w:numPr>
        <w:spacing w:line="360" w:lineRule="auto"/>
        <w:ind w:left="2119"/>
        <w:jc w:val="both"/>
        <w:rPr>
          <w:rFonts w:ascii="David" w:hAnsi="David" w:cs="David"/>
        </w:rPr>
      </w:pPr>
      <w:r w:rsidRPr="00C27299">
        <w:rPr>
          <w:rFonts w:ascii="David" w:hAnsi="David" w:cs="David"/>
          <w:rtl/>
        </w:rPr>
        <w:t>המציע רשום בישראל כדין.</w:t>
      </w:r>
    </w:p>
    <w:p w14:paraId="2B22B7AD" w14:textId="77777777" w:rsidR="00EB3808" w:rsidRPr="00C27299" w:rsidRDefault="00EB3808" w:rsidP="007E7A82">
      <w:pPr>
        <w:pStyle w:val="af4"/>
        <w:numPr>
          <w:ilvl w:val="0"/>
          <w:numId w:val="99"/>
        </w:numPr>
        <w:spacing w:line="360" w:lineRule="auto"/>
        <w:ind w:left="2119"/>
        <w:jc w:val="both"/>
        <w:rPr>
          <w:rFonts w:ascii="David" w:hAnsi="David" w:cs="David"/>
        </w:rPr>
      </w:pPr>
      <w:r w:rsidRPr="00C27299">
        <w:rPr>
          <w:rFonts w:ascii="David" w:hAnsi="David" w:cs="David" w:hint="cs"/>
          <w:rtl/>
        </w:rPr>
        <w:t>לא חלה על המציע חובת רישום בישראל, על פי דין.</w:t>
      </w:r>
    </w:p>
    <w:p w14:paraId="6DED353F" w14:textId="77777777" w:rsidR="00EB3808" w:rsidRPr="00C27299" w:rsidRDefault="00EB3808" w:rsidP="007E7A82">
      <w:pPr>
        <w:pStyle w:val="af4"/>
        <w:spacing w:line="360" w:lineRule="auto"/>
        <w:ind w:left="2119"/>
        <w:jc w:val="both"/>
        <w:rPr>
          <w:rFonts w:ascii="David" w:hAnsi="David" w:cs="David"/>
          <w:rtl/>
        </w:rPr>
      </w:pPr>
      <w:r w:rsidRPr="00C27299">
        <w:rPr>
          <w:rFonts w:ascii="David" w:hAnsi="David" w:cs="David" w:hint="cs"/>
          <w:rtl/>
        </w:rPr>
        <w:t xml:space="preserve"> נימוק:</w:t>
      </w:r>
      <w:bookmarkStart w:id="12" w:name="html_registration_proof_preview"/>
      <w:bookmarkEnd w:id="12"/>
    </w:p>
    <w:p w14:paraId="4020A414" w14:textId="77777777" w:rsidR="00EB3808" w:rsidRPr="00C27299" w:rsidRDefault="00EB3808" w:rsidP="007E7A82">
      <w:pPr>
        <w:pStyle w:val="1111"/>
        <w:numPr>
          <w:ilvl w:val="0"/>
          <w:numId w:val="0"/>
        </w:numPr>
        <w:ind w:left="1759"/>
      </w:pPr>
      <w:r w:rsidRPr="00C27299">
        <w:rPr>
          <w:rFonts w:hint="cs"/>
          <w:rtl/>
        </w:rPr>
        <w:t>_____________________________________________________</w:t>
      </w:r>
    </w:p>
    <w:p w14:paraId="3F436636" w14:textId="77777777" w:rsidR="00D419CF" w:rsidRPr="00C27299" w:rsidRDefault="00D419CF" w:rsidP="007E7A82">
      <w:pPr>
        <w:pStyle w:val="1111"/>
      </w:pPr>
      <w:r w:rsidRPr="00C27299">
        <w:rPr>
          <w:rFonts w:hint="eastAsia"/>
          <w:b/>
          <w:bCs/>
          <w:rtl/>
        </w:rPr>
        <w:lastRenderedPageBreak/>
        <w:t>המציע</w:t>
      </w:r>
      <w:r w:rsidRPr="00C27299">
        <w:rPr>
          <w:b/>
          <w:bCs/>
          <w:rtl/>
        </w:rPr>
        <w:t xml:space="preserve"> עומד בדרישות חוק עסקאות גופים ציבוריים, התשל"ו- 1976</w:t>
      </w:r>
      <w:r w:rsidRPr="00C27299">
        <w:t xml:space="preserve"> </w:t>
      </w:r>
      <w:r w:rsidRPr="00C27299">
        <w:rPr>
          <w:rtl/>
        </w:rPr>
        <w:t>("</w:t>
      </w:r>
      <w:r w:rsidRPr="00C27299">
        <w:rPr>
          <w:b/>
          <w:bCs/>
          <w:rtl/>
        </w:rPr>
        <w:t>חוק עסקאות גופים ציבוריים</w:t>
      </w:r>
      <w:r w:rsidRPr="00C27299">
        <w:rPr>
          <w:rtl/>
        </w:rPr>
        <w:t>")</w:t>
      </w:r>
      <w:r w:rsidR="006D0FF9" w:rsidRPr="00C27299">
        <w:rPr>
          <w:rFonts w:hint="cs"/>
          <w:rtl/>
        </w:rPr>
        <w:t>:</w:t>
      </w:r>
    </w:p>
    <w:p w14:paraId="17B50262" w14:textId="77777777" w:rsidR="006D0FF9" w:rsidRPr="00C27299" w:rsidRDefault="006D0FF9" w:rsidP="007E7A82">
      <w:pPr>
        <w:pStyle w:val="11111"/>
      </w:pPr>
      <w:r w:rsidRPr="00C27299">
        <w:rPr>
          <w:rFonts w:hint="eastAsia"/>
          <w:b/>
          <w:bCs/>
          <w:rtl/>
        </w:rPr>
        <w:t>ניהול</w:t>
      </w:r>
      <w:r w:rsidRPr="00C27299">
        <w:rPr>
          <w:b/>
          <w:bCs/>
          <w:rtl/>
        </w:rPr>
        <w:t xml:space="preserve"> </w:t>
      </w:r>
      <w:r w:rsidRPr="00C27299">
        <w:rPr>
          <w:rFonts w:hint="eastAsia"/>
          <w:b/>
          <w:bCs/>
          <w:rtl/>
        </w:rPr>
        <w:t>פנקסים</w:t>
      </w:r>
      <w:r w:rsidRPr="00C27299">
        <w:rPr>
          <w:rtl/>
        </w:rPr>
        <w:t xml:space="preserve"> –</w:t>
      </w:r>
      <w:r w:rsidRPr="00C27299">
        <w:rPr>
          <w:rFonts w:hint="cs"/>
          <w:rtl/>
        </w:rPr>
        <w:t xml:space="preserve"> המציע:</w:t>
      </w:r>
    </w:p>
    <w:p w14:paraId="16291823" w14:textId="77777777" w:rsidR="006D0FF9" w:rsidRPr="00C27299" w:rsidRDefault="006D0FF9" w:rsidP="007E7A82">
      <w:pPr>
        <w:pStyle w:val="11111"/>
        <w:numPr>
          <w:ilvl w:val="5"/>
          <w:numId w:val="51"/>
        </w:numPr>
      </w:pPr>
      <w:r w:rsidRPr="00C27299">
        <w:rPr>
          <w:rtl/>
        </w:rPr>
        <w:t>מנהל את פנקסי החשבונות והרשומות שעליו לנהל על פי פקודת מס הכנסה</w:t>
      </w:r>
      <w:r w:rsidRPr="00C27299">
        <w:rPr>
          <w:rFonts w:hint="cs"/>
          <w:rtl/>
        </w:rPr>
        <w:t xml:space="preserve"> [נוסח חדש]</w:t>
      </w:r>
      <w:r w:rsidRPr="00C27299">
        <w:rPr>
          <w:rtl/>
        </w:rPr>
        <w:t>, וחוק מס ערך מוסף, התשל"ו-1975 ("</w:t>
      </w:r>
      <w:r w:rsidRPr="00C27299">
        <w:rPr>
          <w:b/>
          <w:bCs/>
          <w:rtl/>
        </w:rPr>
        <w:t>חוק מס ערך מוסף</w:t>
      </w:r>
      <w:r w:rsidRPr="00C27299">
        <w:rPr>
          <w:rtl/>
        </w:rPr>
        <w:t>"), או שהוא פטור מלנהלם</w:t>
      </w:r>
      <w:r w:rsidRPr="00C27299">
        <w:rPr>
          <w:rFonts w:hint="cs"/>
          <w:rtl/>
        </w:rPr>
        <w:t>.</w:t>
      </w:r>
    </w:p>
    <w:p w14:paraId="418FA279" w14:textId="77777777" w:rsidR="006D0FF9" w:rsidRPr="00C27299" w:rsidRDefault="006D0FF9" w:rsidP="007E7A82">
      <w:pPr>
        <w:pStyle w:val="11111"/>
        <w:numPr>
          <w:ilvl w:val="5"/>
          <w:numId w:val="51"/>
        </w:numPr>
        <w:rPr>
          <w:rtl/>
        </w:rPr>
      </w:pPr>
      <w:r w:rsidRPr="00C27299">
        <w:rPr>
          <w:rtl/>
        </w:rPr>
        <w:t>מדווח לפקיד השומה על הכנסותיו ומדווח למנהל על עסקאות שמוטל עליהן מס לפי חוק מס ער</w:t>
      </w:r>
      <w:r w:rsidRPr="00C27299">
        <w:rPr>
          <w:rFonts w:hint="cs"/>
          <w:rtl/>
        </w:rPr>
        <w:t>ך</w:t>
      </w:r>
      <w:r w:rsidRPr="00C27299">
        <w:rPr>
          <w:rtl/>
        </w:rPr>
        <w:t xml:space="preserve"> מוסף</w:t>
      </w:r>
      <w:r w:rsidRPr="00C27299">
        <w:rPr>
          <w:rFonts w:hint="cs"/>
          <w:rtl/>
        </w:rPr>
        <w:t>.</w:t>
      </w:r>
    </w:p>
    <w:p w14:paraId="3E58D8CB" w14:textId="77777777" w:rsidR="006D0FF9" w:rsidRPr="00C27299" w:rsidRDefault="006D0FF9" w:rsidP="007E7A82">
      <w:pPr>
        <w:pStyle w:val="11111"/>
        <w:numPr>
          <w:ilvl w:val="5"/>
          <w:numId w:val="51"/>
        </w:numPr>
        <w:rPr>
          <w:rtl/>
        </w:rPr>
      </w:pPr>
      <w:r w:rsidRPr="00C27299">
        <w:rPr>
          <w:rFonts w:hint="cs"/>
          <w:rtl/>
        </w:rPr>
        <w:t xml:space="preserve">לצורך הוכחת עמידה בתנאי סף זה על המציע לצרף אישור מפקיד מורשה, רואה חשבון או יועץ מס. </w:t>
      </w:r>
    </w:p>
    <w:p w14:paraId="7181BF9B" w14:textId="77777777" w:rsidR="006D0FF9" w:rsidRPr="00C27299" w:rsidRDefault="006D0FF9" w:rsidP="007E7A82">
      <w:pPr>
        <w:pStyle w:val="11111"/>
        <w:rPr>
          <w:rtl/>
        </w:rPr>
      </w:pPr>
      <w:r w:rsidRPr="00C27299">
        <w:rPr>
          <w:rFonts w:hint="eastAsia"/>
          <w:b/>
          <w:bCs/>
          <w:rtl/>
        </w:rPr>
        <w:t>ייצוג</w:t>
      </w:r>
      <w:r w:rsidRPr="00C27299">
        <w:rPr>
          <w:b/>
          <w:bCs/>
          <w:rtl/>
        </w:rPr>
        <w:t xml:space="preserve"> </w:t>
      </w:r>
      <w:r w:rsidRPr="00C27299">
        <w:rPr>
          <w:rFonts w:hint="eastAsia"/>
          <w:b/>
          <w:bCs/>
          <w:rtl/>
        </w:rPr>
        <w:t>הולם</w:t>
      </w:r>
      <w:r w:rsidRPr="00C27299">
        <w:rPr>
          <w:b/>
          <w:bCs/>
          <w:rtl/>
        </w:rPr>
        <w:t xml:space="preserve"> </w:t>
      </w:r>
      <w:r w:rsidRPr="00C27299">
        <w:rPr>
          <w:rFonts w:hint="eastAsia"/>
          <w:b/>
          <w:bCs/>
          <w:rtl/>
        </w:rPr>
        <w:t>לאנשים</w:t>
      </w:r>
      <w:r w:rsidRPr="00C27299">
        <w:rPr>
          <w:b/>
          <w:bCs/>
          <w:rtl/>
        </w:rPr>
        <w:t xml:space="preserve"> </w:t>
      </w:r>
      <w:r w:rsidRPr="00C27299">
        <w:rPr>
          <w:rFonts w:hint="eastAsia"/>
          <w:b/>
          <w:bCs/>
          <w:rtl/>
        </w:rPr>
        <w:t>עם</w:t>
      </w:r>
      <w:r w:rsidRPr="00C27299">
        <w:rPr>
          <w:b/>
          <w:bCs/>
          <w:rtl/>
        </w:rPr>
        <w:t xml:space="preserve"> </w:t>
      </w:r>
      <w:r w:rsidRPr="00C27299">
        <w:rPr>
          <w:rFonts w:hint="eastAsia"/>
          <w:b/>
          <w:bCs/>
          <w:rtl/>
        </w:rPr>
        <w:t>מוגבלות</w:t>
      </w:r>
      <w:r w:rsidRPr="00C27299">
        <w:rPr>
          <w:rFonts w:hint="cs"/>
          <w:rtl/>
        </w:rPr>
        <w:t xml:space="preserve">  (יש לסמן ב- </w:t>
      </w:r>
      <w:r w:rsidRPr="00C27299">
        <w:rPr>
          <w:rFonts w:hint="cs"/>
        </w:rPr>
        <w:t>X</w:t>
      </w:r>
      <w:r w:rsidRPr="00C27299">
        <w:rPr>
          <w:rFonts w:hint="cs"/>
          <w:rtl/>
        </w:rPr>
        <w:t xml:space="preserve"> את אחת מהאפשרויות):</w:t>
      </w:r>
    </w:p>
    <w:p w14:paraId="19A091AD" w14:textId="77777777" w:rsidR="006D0FF9" w:rsidRPr="00C27299" w:rsidRDefault="006D0FF9" w:rsidP="006D0FF9">
      <w:pPr>
        <w:numPr>
          <w:ilvl w:val="0"/>
          <w:numId w:val="59"/>
        </w:numPr>
        <w:tabs>
          <w:tab w:val="clear" w:pos="360"/>
          <w:tab w:val="left" w:pos="7854"/>
        </w:tabs>
        <w:spacing w:line="360" w:lineRule="auto"/>
        <w:ind w:left="1759" w:hanging="425"/>
        <w:jc w:val="both"/>
        <w:rPr>
          <w:rFonts w:ascii="David" w:hAnsi="David" w:cs="David"/>
          <w:rtl/>
        </w:rPr>
      </w:pPr>
      <w:r w:rsidRPr="00C27299">
        <w:rPr>
          <w:rFonts w:ascii="David" w:hAnsi="David" w:cs="David"/>
          <w:rtl/>
        </w:rPr>
        <w:t>הוראות סעיף 9 לחוק שוויון זכויות לאנשים עם מוגבלות, התשנ"ח</w:t>
      </w:r>
      <w:r w:rsidRPr="00C27299">
        <w:rPr>
          <w:rFonts w:ascii="David" w:hAnsi="David" w:cs="David" w:hint="cs"/>
          <w:rtl/>
        </w:rPr>
        <w:t>-</w:t>
      </w:r>
      <w:r w:rsidRPr="00C27299">
        <w:rPr>
          <w:rFonts w:ascii="David" w:hAnsi="David" w:cs="David"/>
          <w:rtl/>
        </w:rPr>
        <w:t xml:space="preserve">1998 </w:t>
      </w:r>
      <w:r w:rsidRPr="00C27299">
        <w:rPr>
          <w:rFonts w:ascii="David" w:hAnsi="David" w:cs="David" w:hint="cs"/>
          <w:rtl/>
        </w:rPr>
        <w:t>("</w:t>
      </w:r>
      <w:r w:rsidRPr="00C27299">
        <w:rPr>
          <w:rFonts w:ascii="David" w:hAnsi="David" w:cs="David" w:hint="cs"/>
          <w:b/>
          <w:bCs/>
          <w:rtl/>
        </w:rPr>
        <w:t>חוק שוויון זכויות לאנשים עם מוגבלויות</w:t>
      </w:r>
      <w:r w:rsidRPr="00C27299">
        <w:rPr>
          <w:rFonts w:ascii="David" w:hAnsi="David" w:cs="David" w:hint="cs"/>
          <w:rtl/>
        </w:rPr>
        <w:t xml:space="preserve">") </w:t>
      </w:r>
      <w:r w:rsidRPr="00C27299">
        <w:rPr>
          <w:rFonts w:ascii="David" w:hAnsi="David" w:cs="David" w:hint="cs"/>
          <w:u w:val="single"/>
          <w:rtl/>
        </w:rPr>
        <w:t>אינן</w:t>
      </w:r>
      <w:r w:rsidRPr="00C27299">
        <w:rPr>
          <w:rFonts w:ascii="David" w:hAnsi="David" w:cs="David" w:hint="cs"/>
          <w:rtl/>
        </w:rPr>
        <w:t xml:space="preserve"> </w:t>
      </w:r>
      <w:r w:rsidRPr="00C27299">
        <w:rPr>
          <w:rFonts w:ascii="David" w:hAnsi="David" w:cs="David"/>
          <w:rtl/>
        </w:rPr>
        <w:t>חלות על המציע.</w:t>
      </w:r>
    </w:p>
    <w:p w14:paraId="400150C5" w14:textId="77777777" w:rsidR="006D0FF9" w:rsidRPr="00C27299" w:rsidRDefault="006D0FF9" w:rsidP="006D0FF9">
      <w:pPr>
        <w:numPr>
          <w:ilvl w:val="0"/>
          <w:numId w:val="59"/>
        </w:numPr>
        <w:tabs>
          <w:tab w:val="clear" w:pos="360"/>
          <w:tab w:val="num" w:pos="1080"/>
          <w:tab w:val="left" w:pos="7854"/>
        </w:tabs>
        <w:spacing w:line="360" w:lineRule="auto"/>
        <w:ind w:left="1759" w:hanging="425"/>
        <w:jc w:val="both"/>
        <w:rPr>
          <w:rFonts w:ascii="David" w:hAnsi="David" w:cs="David"/>
        </w:rPr>
      </w:pPr>
      <w:r w:rsidRPr="00C27299">
        <w:rPr>
          <w:rFonts w:ascii="David" w:hAnsi="David" w:cs="David"/>
          <w:rtl/>
        </w:rPr>
        <w:t xml:space="preserve">הוראות סעיף 9 לחוק שוויון זכויות לאנשים עם מוגבלות חלות על המציע והוא מקיים אותן. </w:t>
      </w:r>
    </w:p>
    <w:p w14:paraId="0D8474E1" w14:textId="77777777" w:rsidR="006D0FF9" w:rsidRPr="00C27299" w:rsidRDefault="006D0FF9" w:rsidP="007E7A82">
      <w:pPr>
        <w:pStyle w:val="11111"/>
        <w:numPr>
          <w:ilvl w:val="5"/>
          <w:numId w:val="51"/>
        </w:numPr>
      </w:pPr>
      <w:r w:rsidRPr="00C27299">
        <w:rPr>
          <w:rtl/>
        </w:rPr>
        <w:t>במקרה שהוראות סעיף 9 לחוק שוויון זכויות לאנשים עם מוגבלות חלות על המציע</w:t>
      </w:r>
      <w:r w:rsidRPr="00C27299">
        <w:rPr>
          <w:rFonts w:hint="cs"/>
          <w:rtl/>
        </w:rPr>
        <w:t>,</w:t>
      </w:r>
      <w:r w:rsidRPr="00C27299">
        <w:rPr>
          <w:rtl/>
        </w:rPr>
        <w:t xml:space="preserve"> </w:t>
      </w:r>
      <w:r w:rsidRPr="00C27299">
        <w:rPr>
          <w:rFonts w:hint="cs"/>
          <w:rtl/>
        </w:rPr>
        <w:t>יש</w:t>
      </w:r>
      <w:r w:rsidRPr="00C27299">
        <w:rPr>
          <w:rtl/>
        </w:rPr>
        <w:t xml:space="preserve"> </w:t>
      </w:r>
      <w:r w:rsidRPr="00C27299">
        <w:rPr>
          <w:rFonts w:hint="cs"/>
          <w:rtl/>
        </w:rPr>
        <w:t xml:space="preserve">לפרט את אופן עמידתו בדרישות החוק:   </w:t>
      </w:r>
    </w:p>
    <w:p w14:paraId="2D849104" w14:textId="77777777" w:rsidR="006D0FF9" w:rsidRPr="00C27299" w:rsidRDefault="006D0FF9" w:rsidP="006D0FF9">
      <w:pPr>
        <w:pStyle w:val="af4"/>
        <w:spacing w:line="360" w:lineRule="auto"/>
        <w:ind w:left="2307" w:right="-180" w:firstLine="248"/>
        <w:jc w:val="both"/>
        <w:rPr>
          <w:rFonts w:ascii="David" w:hAnsi="David" w:cs="David"/>
        </w:rPr>
      </w:pPr>
      <w:r w:rsidRPr="00C27299">
        <w:rPr>
          <w:rFonts w:ascii="David" w:hAnsi="David" w:cs="David" w:hint="cs"/>
          <w:sz w:val="22"/>
          <w:szCs w:val="22"/>
          <w:u w:val="single"/>
          <w:rtl/>
        </w:rPr>
        <w:t xml:space="preserve">יש לסמן ב- </w:t>
      </w:r>
      <w:r w:rsidRPr="00C27299">
        <w:rPr>
          <w:rFonts w:ascii="David" w:hAnsi="David" w:cs="David" w:hint="cs"/>
          <w:sz w:val="22"/>
          <w:szCs w:val="22"/>
          <w:u w:val="single"/>
        </w:rPr>
        <w:t>X</w:t>
      </w:r>
      <w:r w:rsidRPr="00C27299">
        <w:rPr>
          <w:rFonts w:ascii="David" w:hAnsi="David" w:cs="David" w:hint="cs"/>
          <w:sz w:val="22"/>
          <w:szCs w:val="22"/>
          <w:u w:val="single"/>
          <w:rtl/>
        </w:rPr>
        <w:t xml:space="preserve"> את אחת מהאפשרויות:</w:t>
      </w:r>
    </w:p>
    <w:p w14:paraId="51BBFF8C" w14:textId="77777777" w:rsidR="006D0FF9" w:rsidRPr="00C27299" w:rsidRDefault="006D0FF9" w:rsidP="006D0FF9">
      <w:pPr>
        <w:numPr>
          <w:ilvl w:val="3"/>
          <w:numId w:val="66"/>
        </w:numPr>
        <w:tabs>
          <w:tab w:val="clear" w:pos="2160"/>
          <w:tab w:val="num" w:pos="2814"/>
        </w:tabs>
        <w:spacing w:line="360" w:lineRule="auto"/>
        <w:ind w:left="2814" w:right="360"/>
        <w:jc w:val="both"/>
        <w:rPr>
          <w:rFonts w:ascii="David" w:hAnsi="David" w:cs="David"/>
          <w:rtl/>
        </w:rPr>
      </w:pPr>
      <w:r w:rsidRPr="00C27299">
        <w:rPr>
          <w:rFonts w:ascii="David" w:hAnsi="David" w:cs="David"/>
          <w:rtl/>
        </w:rPr>
        <w:t>המציע מעסיק פחות מ-100 עובדים.</w:t>
      </w:r>
    </w:p>
    <w:p w14:paraId="3447876F" w14:textId="77777777" w:rsidR="006D0FF9" w:rsidRPr="00C27299" w:rsidRDefault="006D0FF9" w:rsidP="006D0FF9">
      <w:pPr>
        <w:numPr>
          <w:ilvl w:val="3"/>
          <w:numId w:val="66"/>
        </w:numPr>
        <w:tabs>
          <w:tab w:val="clear" w:pos="2160"/>
          <w:tab w:val="num" w:pos="2814"/>
        </w:tabs>
        <w:spacing w:line="360" w:lineRule="auto"/>
        <w:ind w:left="2814" w:right="360"/>
        <w:jc w:val="both"/>
        <w:rPr>
          <w:rFonts w:ascii="David" w:hAnsi="David" w:cs="David"/>
        </w:rPr>
      </w:pPr>
      <w:r w:rsidRPr="00C27299">
        <w:rPr>
          <w:rFonts w:ascii="David" w:hAnsi="David" w:cs="David"/>
          <w:rtl/>
        </w:rPr>
        <w:t>המציע מעסיק 100 עובדים או יותר.</w:t>
      </w:r>
    </w:p>
    <w:p w14:paraId="3723848B" w14:textId="77777777" w:rsidR="006D0FF9" w:rsidRPr="00C27299" w:rsidRDefault="006D0FF9" w:rsidP="007E7A82">
      <w:pPr>
        <w:pStyle w:val="11111"/>
        <w:numPr>
          <w:ilvl w:val="5"/>
          <w:numId w:val="51"/>
        </w:numPr>
      </w:pPr>
      <w:r w:rsidRPr="00C27299">
        <w:rPr>
          <w:rtl/>
        </w:rPr>
        <w:t xml:space="preserve">במקרה שהמציע מעסיק 100 עובדים או יותר </w:t>
      </w:r>
      <w:r w:rsidRPr="00C27299">
        <w:rPr>
          <w:rFonts w:hint="cs"/>
          <w:u w:val="single"/>
          <w:rtl/>
        </w:rPr>
        <w:t xml:space="preserve">(יש לסמן ב- </w:t>
      </w:r>
      <w:r w:rsidRPr="00C27299">
        <w:rPr>
          <w:rFonts w:hint="cs"/>
          <w:u w:val="single"/>
        </w:rPr>
        <w:t>X</w:t>
      </w:r>
      <w:r w:rsidRPr="00C27299">
        <w:rPr>
          <w:rFonts w:hint="cs"/>
          <w:u w:val="single"/>
          <w:rtl/>
        </w:rPr>
        <w:t xml:space="preserve"> את אחת מהאפשרויות)</w:t>
      </w:r>
      <w:r w:rsidRPr="00C27299">
        <w:rPr>
          <w:rtl/>
        </w:rPr>
        <w:t>:</w:t>
      </w:r>
    </w:p>
    <w:p w14:paraId="68A08C74" w14:textId="77777777" w:rsidR="006D0FF9" w:rsidRPr="00C27299" w:rsidRDefault="006D0FF9" w:rsidP="006D0FF9">
      <w:pPr>
        <w:numPr>
          <w:ilvl w:val="3"/>
          <w:numId w:val="67"/>
        </w:numPr>
        <w:tabs>
          <w:tab w:val="clear" w:pos="2160"/>
          <w:tab w:val="num" w:pos="2893"/>
        </w:tabs>
        <w:spacing w:line="360" w:lineRule="auto"/>
        <w:ind w:left="2893" w:right="360" w:hanging="425"/>
        <w:jc w:val="both"/>
        <w:rPr>
          <w:rFonts w:ascii="David" w:hAnsi="David" w:cs="David"/>
          <w:rtl/>
        </w:rPr>
      </w:pPr>
      <w:r w:rsidRPr="00C27299">
        <w:rPr>
          <w:rFonts w:ascii="David" w:hAnsi="David" w:cs="David"/>
          <w:rtl/>
        </w:rPr>
        <w:t>המציע מתחייב כי ככל שיזכה במכרז יפנה למנהל הכללי של משרד העבודה והרווחה והשירותים החברתיים לשם</w:t>
      </w:r>
      <w:r w:rsidRPr="00C27299">
        <w:rPr>
          <w:rFonts w:ascii="David" w:hAnsi="David" w:cs="David"/>
        </w:rPr>
        <w:t xml:space="preserve"> </w:t>
      </w:r>
      <w:r w:rsidRPr="00C27299">
        <w:rPr>
          <w:rFonts w:ascii="David" w:hAnsi="David" w:cs="David"/>
          <w:rtl/>
        </w:rPr>
        <w:t>בחינת</w:t>
      </w:r>
      <w:r w:rsidRPr="00C27299">
        <w:rPr>
          <w:rFonts w:ascii="David" w:hAnsi="David" w:cs="David"/>
        </w:rPr>
        <w:t xml:space="preserve"> </w:t>
      </w:r>
      <w:r w:rsidRPr="00C27299">
        <w:rPr>
          <w:rFonts w:ascii="David" w:hAnsi="David" w:cs="David"/>
          <w:rtl/>
        </w:rPr>
        <w:t>יישום</w:t>
      </w:r>
      <w:r w:rsidRPr="00C27299">
        <w:rPr>
          <w:rFonts w:ascii="David" w:hAnsi="David" w:cs="David"/>
        </w:rPr>
        <w:t xml:space="preserve"> </w:t>
      </w:r>
      <w:r w:rsidRPr="00C27299">
        <w:rPr>
          <w:rFonts w:ascii="David" w:hAnsi="David" w:cs="David"/>
          <w:rtl/>
        </w:rPr>
        <w:t>חובותיו</w:t>
      </w:r>
      <w:r w:rsidRPr="00C27299">
        <w:rPr>
          <w:rFonts w:ascii="David" w:hAnsi="David" w:cs="David"/>
        </w:rPr>
        <w:t xml:space="preserve"> </w:t>
      </w:r>
      <w:r w:rsidRPr="00C27299">
        <w:rPr>
          <w:rFonts w:ascii="David" w:hAnsi="David" w:cs="David"/>
          <w:rtl/>
        </w:rPr>
        <w:t>לפי</w:t>
      </w:r>
      <w:r w:rsidRPr="00C27299">
        <w:rPr>
          <w:rFonts w:ascii="David" w:hAnsi="David" w:cs="David"/>
        </w:rPr>
        <w:t xml:space="preserve"> </w:t>
      </w:r>
      <w:r w:rsidRPr="00C27299">
        <w:rPr>
          <w:rFonts w:ascii="David" w:hAnsi="David" w:cs="David"/>
          <w:rtl/>
        </w:rPr>
        <w:t>סעיף</w:t>
      </w:r>
      <w:r w:rsidRPr="00C27299">
        <w:rPr>
          <w:rFonts w:ascii="David" w:hAnsi="David" w:cs="David"/>
        </w:rPr>
        <w:t xml:space="preserve"> 9 </w:t>
      </w:r>
      <w:r w:rsidRPr="00C27299">
        <w:rPr>
          <w:rFonts w:ascii="David" w:hAnsi="David" w:cs="David"/>
          <w:rtl/>
        </w:rPr>
        <w:t>לחוק שוויון</w:t>
      </w:r>
      <w:r w:rsidRPr="00C27299">
        <w:rPr>
          <w:rFonts w:ascii="David" w:hAnsi="David" w:cs="David"/>
        </w:rPr>
        <w:t xml:space="preserve"> </w:t>
      </w:r>
      <w:r w:rsidRPr="00C27299">
        <w:rPr>
          <w:rFonts w:ascii="David" w:hAnsi="David" w:cs="David"/>
          <w:rtl/>
        </w:rPr>
        <w:t>זכויות לאנשים עם מוגבלות, ובמקרה</w:t>
      </w:r>
      <w:r w:rsidRPr="00C27299">
        <w:rPr>
          <w:rFonts w:ascii="David" w:hAnsi="David" w:cs="David"/>
        </w:rPr>
        <w:t xml:space="preserve"> </w:t>
      </w:r>
      <w:r w:rsidRPr="00C27299">
        <w:rPr>
          <w:rFonts w:ascii="David" w:hAnsi="David" w:cs="David"/>
          <w:rtl/>
        </w:rPr>
        <w:t>הצורך</w:t>
      </w:r>
      <w:r w:rsidRPr="00C27299">
        <w:rPr>
          <w:rFonts w:ascii="David" w:hAnsi="David" w:cs="David"/>
        </w:rPr>
        <w:t>–</w:t>
      </w:r>
      <w:r w:rsidRPr="00C27299">
        <w:rPr>
          <w:rFonts w:ascii="David" w:hAnsi="David" w:cs="David"/>
          <w:rtl/>
        </w:rPr>
        <w:t xml:space="preserve"> לשם</w:t>
      </w:r>
      <w:r w:rsidRPr="00C27299">
        <w:rPr>
          <w:rFonts w:ascii="David" w:hAnsi="David" w:cs="David"/>
        </w:rPr>
        <w:t xml:space="preserve"> </w:t>
      </w:r>
      <w:r w:rsidRPr="00C27299">
        <w:rPr>
          <w:rFonts w:ascii="David" w:hAnsi="David" w:cs="David"/>
          <w:rtl/>
        </w:rPr>
        <w:t>קבלת הנחיות</w:t>
      </w:r>
      <w:r w:rsidRPr="00C27299">
        <w:rPr>
          <w:rFonts w:ascii="David" w:hAnsi="David" w:cs="David"/>
        </w:rPr>
        <w:t xml:space="preserve"> </w:t>
      </w:r>
      <w:r w:rsidRPr="00C27299">
        <w:rPr>
          <w:rFonts w:ascii="David" w:hAnsi="David" w:cs="David"/>
          <w:rtl/>
        </w:rPr>
        <w:t>בקשר</w:t>
      </w:r>
      <w:r w:rsidRPr="00C27299">
        <w:rPr>
          <w:rFonts w:ascii="David" w:hAnsi="David" w:cs="David"/>
        </w:rPr>
        <w:t xml:space="preserve"> </w:t>
      </w:r>
      <w:r w:rsidRPr="00C27299">
        <w:rPr>
          <w:rFonts w:ascii="David" w:hAnsi="David" w:cs="David"/>
          <w:rtl/>
        </w:rPr>
        <w:t>ליישומן</w:t>
      </w:r>
      <w:r w:rsidRPr="00C27299">
        <w:rPr>
          <w:rFonts w:ascii="David" w:hAnsi="David" w:cs="David"/>
        </w:rPr>
        <w:t>.</w:t>
      </w:r>
    </w:p>
    <w:p w14:paraId="723934AD" w14:textId="77777777" w:rsidR="006D0FF9" w:rsidRPr="00C27299" w:rsidRDefault="006D0FF9" w:rsidP="006D0FF9">
      <w:pPr>
        <w:numPr>
          <w:ilvl w:val="3"/>
          <w:numId w:val="67"/>
        </w:numPr>
        <w:tabs>
          <w:tab w:val="clear" w:pos="2160"/>
          <w:tab w:val="num" w:pos="2893"/>
        </w:tabs>
        <w:spacing w:line="360" w:lineRule="auto"/>
        <w:ind w:left="2893" w:right="360" w:hanging="425"/>
        <w:jc w:val="both"/>
        <w:rPr>
          <w:rFonts w:ascii="David" w:hAnsi="David" w:cs="David"/>
        </w:rPr>
      </w:pPr>
      <w:r w:rsidRPr="00C27299">
        <w:rPr>
          <w:rFonts w:ascii="David" w:hAnsi="David" w:cs="David"/>
          <w:rtl/>
        </w:rPr>
        <w:t xml:space="preserve">המציע </w:t>
      </w:r>
      <w:r w:rsidRPr="00C27299">
        <w:rPr>
          <w:rFonts w:ascii="David" w:hAnsi="David" w:cs="David" w:hint="eastAsia"/>
          <w:rtl/>
        </w:rPr>
        <w:t>פנה</w:t>
      </w:r>
      <w:r w:rsidRPr="00C27299">
        <w:rPr>
          <w:rFonts w:ascii="David" w:hAnsi="David" w:cs="David"/>
          <w:rtl/>
        </w:rPr>
        <w:t xml:space="preserve"> </w:t>
      </w:r>
      <w:r w:rsidRPr="00C27299">
        <w:rPr>
          <w:rFonts w:ascii="David" w:hAnsi="David" w:cs="David" w:hint="eastAsia"/>
          <w:rtl/>
        </w:rPr>
        <w:t>בעבר</w:t>
      </w:r>
      <w:r w:rsidRPr="00C27299">
        <w:rPr>
          <w:rFonts w:ascii="David" w:hAnsi="David" w:cs="David"/>
          <w:rtl/>
        </w:rPr>
        <w:t xml:space="preserve"> למנהל הכללי של משרד העבודה והרווחה והשירותים החברתיים לשם בחינת</w:t>
      </w:r>
      <w:r w:rsidRPr="00C27299">
        <w:rPr>
          <w:rFonts w:ascii="David" w:hAnsi="David" w:cs="David"/>
        </w:rPr>
        <w:t xml:space="preserve"> </w:t>
      </w:r>
      <w:r w:rsidRPr="00C27299">
        <w:rPr>
          <w:rFonts w:ascii="David" w:hAnsi="David" w:cs="David"/>
          <w:rtl/>
        </w:rPr>
        <w:t>יישום</w:t>
      </w:r>
      <w:r w:rsidRPr="00C27299">
        <w:rPr>
          <w:rFonts w:ascii="David" w:hAnsi="David" w:cs="David"/>
        </w:rPr>
        <w:t xml:space="preserve"> </w:t>
      </w:r>
      <w:r w:rsidRPr="00C27299">
        <w:rPr>
          <w:rFonts w:ascii="David" w:hAnsi="David" w:cs="David"/>
          <w:rtl/>
        </w:rPr>
        <w:t>חובותיו</w:t>
      </w:r>
      <w:r w:rsidRPr="00C27299">
        <w:rPr>
          <w:rFonts w:ascii="David" w:hAnsi="David" w:cs="David"/>
        </w:rPr>
        <w:t xml:space="preserve"> </w:t>
      </w:r>
      <w:r w:rsidRPr="00C27299">
        <w:rPr>
          <w:rFonts w:ascii="David" w:hAnsi="David" w:cs="David"/>
          <w:rtl/>
        </w:rPr>
        <w:t>לפי</w:t>
      </w:r>
      <w:r w:rsidRPr="00C27299">
        <w:rPr>
          <w:rFonts w:ascii="David" w:hAnsi="David" w:cs="David"/>
        </w:rPr>
        <w:t xml:space="preserve"> </w:t>
      </w:r>
      <w:r w:rsidRPr="00C27299">
        <w:rPr>
          <w:rFonts w:ascii="David" w:hAnsi="David" w:cs="David"/>
          <w:rtl/>
        </w:rPr>
        <w:lastRenderedPageBreak/>
        <w:t>סעיף</w:t>
      </w:r>
      <w:r w:rsidRPr="00C27299">
        <w:rPr>
          <w:rFonts w:ascii="David" w:hAnsi="David" w:cs="David"/>
        </w:rPr>
        <w:t xml:space="preserve"> 9 </w:t>
      </w:r>
      <w:r w:rsidRPr="00C27299">
        <w:rPr>
          <w:rFonts w:ascii="David" w:hAnsi="David" w:cs="David"/>
          <w:rtl/>
        </w:rPr>
        <w:t>לחוק שוויון</w:t>
      </w:r>
      <w:r w:rsidRPr="00C27299">
        <w:rPr>
          <w:rFonts w:ascii="David" w:hAnsi="David" w:cs="David"/>
        </w:rPr>
        <w:t xml:space="preserve"> </w:t>
      </w:r>
      <w:r w:rsidRPr="00C27299">
        <w:rPr>
          <w:rFonts w:ascii="David" w:hAnsi="David" w:cs="David"/>
          <w:rtl/>
        </w:rPr>
        <w:t>זכויות לאנשים עם מוגבלות, ואם קיבל הנחיות ליישום חובותיו פעל ליישומן.</w:t>
      </w:r>
    </w:p>
    <w:p w14:paraId="17A6B854" w14:textId="300ED124" w:rsidR="007907D1" w:rsidRPr="00C27299" w:rsidRDefault="00D419CF" w:rsidP="007E7A82">
      <w:pPr>
        <w:pStyle w:val="1111"/>
        <w:ind w:firstLine="0"/>
      </w:pPr>
      <w:r w:rsidRPr="00C27299">
        <w:rPr>
          <w:rFonts w:hint="eastAsia"/>
          <w:b/>
          <w:bCs/>
          <w:rtl/>
        </w:rPr>
        <w:t>כלל</w:t>
      </w:r>
      <w:r w:rsidRPr="00C27299">
        <w:rPr>
          <w:b/>
          <w:bCs/>
          <w:rtl/>
        </w:rPr>
        <w:t xml:space="preserve"> </w:t>
      </w:r>
      <w:bookmarkStart w:id="13" w:name="show_isTovin_1"/>
      <w:r w:rsidRPr="00C27299">
        <w:rPr>
          <w:rFonts w:hint="eastAsia"/>
          <w:b/>
          <w:bCs/>
          <w:rtl/>
        </w:rPr>
        <w:t>הטובין</w:t>
      </w:r>
      <w:r w:rsidRPr="00C27299">
        <w:rPr>
          <w:b/>
          <w:bCs/>
          <w:rtl/>
        </w:rPr>
        <w:t xml:space="preserve"> </w:t>
      </w:r>
      <w:bookmarkStart w:id="14" w:name="show_isSystem_1"/>
      <w:bookmarkEnd w:id="13"/>
      <w:r w:rsidRPr="00C27299">
        <w:rPr>
          <w:rFonts w:hint="eastAsia"/>
          <w:b/>
          <w:bCs/>
          <w:rtl/>
        </w:rPr>
        <w:t>המוצרים</w:t>
      </w:r>
      <w:r w:rsidRPr="00C27299">
        <w:rPr>
          <w:b/>
          <w:bCs/>
          <w:rtl/>
        </w:rPr>
        <w:t xml:space="preserve"> </w:t>
      </w:r>
      <w:bookmarkStart w:id="15" w:name="show_IsTovinOrSystemWithSherut_1"/>
      <w:bookmarkEnd w:id="14"/>
      <w:r w:rsidRPr="00C27299">
        <w:rPr>
          <w:rFonts w:hint="eastAsia"/>
          <w:b/>
          <w:bCs/>
          <w:rtl/>
        </w:rPr>
        <w:t>ו</w:t>
      </w:r>
      <w:bookmarkStart w:id="16" w:name="show_IsSherutOrHR"/>
      <w:bookmarkEnd w:id="15"/>
      <w:r w:rsidRPr="00C27299">
        <w:rPr>
          <w:rFonts w:hint="eastAsia"/>
          <w:b/>
          <w:bCs/>
          <w:rtl/>
        </w:rPr>
        <w:t>השירותים</w:t>
      </w:r>
      <w:r w:rsidRPr="00C27299">
        <w:rPr>
          <w:b/>
          <w:bCs/>
          <w:rtl/>
        </w:rPr>
        <w:t xml:space="preserve"> </w:t>
      </w:r>
      <w:bookmarkEnd w:id="16"/>
      <w:r w:rsidRPr="00C27299">
        <w:rPr>
          <w:rFonts w:hint="eastAsia"/>
          <w:b/>
          <w:bCs/>
          <w:rtl/>
        </w:rPr>
        <w:t>המוצעים</w:t>
      </w:r>
      <w:r w:rsidRPr="00C27299">
        <w:rPr>
          <w:b/>
          <w:bCs/>
          <w:rtl/>
        </w:rPr>
        <w:t xml:space="preserve"> </w:t>
      </w:r>
      <w:r w:rsidRPr="00C27299">
        <w:rPr>
          <w:rFonts w:hint="eastAsia"/>
          <w:b/>
          <w:bCs/>
          <w:rtl/>
        </w:rPr>
        <w:t>על</w:t>
      </w:r>
      <w:r w:rsidRPr="00C27299">
        <w:rPr>
          <w:b/>
          <w:bCs/>
          <w:rtl/>
        </w:rPr>
        <w:t xml:space="preserve"> </w:t>
      </w:r>
      <w:r w:rsidRPr="00C27299">
        <w:rPr>
          <w:rFonts w:hint="eastAsia"/>
          <w:b/>
          <w:bCs/>
          <w:rtl/>
        </w:rPr>
        <w:t>ידי</w:t>
      </w:r>
      <w:r w:rsidRPr="00C27299">
        <w:rPr>
          <w:b/>
          <w:bCs/>
          <w:rtl/>
        </w:rPr>
        <w:t xml:space="preserve"> </w:t>
      </w:r>
      <w:r w:rsidRPr="00C27299">
        <w:rPr>
          <w:rFonts w:hint="eastAsia"/>
          <w:b/>
          <w:bCs/>
          <w:rtl/>
        </w:rPr>
        <w:t>המציע</w:t>
      </w:r>
      <w:r w:rsidRPr="00C27299">
        <w:rPr>
          <w:b/>
          <w:bCs/>
          <w:rtl/>
        </w:rPr>
        <w:t xml:space="preserve"> </w:t>
      </w:r>
      <w:r w:rsidRPr="00C27299">
        <w:rPr>
          <w:rFonts w:hint="eastAsia"/>
          <w:b/>
          <w:bCs/>
          <w:rtl/>
        </w:rPr>
        <w:t>עומדים</w:t>
      </w:r>
      <w:r w:rsidRPr="00C27299">
        <w:rPr>
          <w:b/>
          <w:bCs/>
          <w:rtl/>
        </w:rPr>
        <w:t xml:space="preserve"> </w:t>
      </w:r>
      <w:r w:rsidRPr="00C27299">
        <w:rPr>
          <w:rFonts w:hint="eastAsia"/>
          <w:b/>
          <w:bCs/>
          <w:rtl/>
        </w:rPr>
        <w:t>בדרישות</w:t>
      </w:r>
      <w:r w:rsidRPr="00C27299">
        <w:rPr>
          <w:b/>
          <w:bCs/>
          <w:rtl/>
        </w:rPr>
        <w:t xml:space="preserve"> </w:t>
      </w:r>
      <w:r w:rsidRPr="00C27299">
        <w:rPr>
          <w:rFonts w:hint="eastAsia"/>
          <w:b/>
          <w:bCs/>
          <w:rtl/>
        </w:rPr>
        <w:t>הרישוי</w:t>
      </w:r>
      <w:r w:rsidRPr="00C27299">
        <w:rPr>
          <w:b/>
          <w:bCs/>
          <w:rtl/>
        </w:rPr>
        <w:t xml:space="preserve"> </w:t>
      </w:r>
      <w:r w:rsidRPr="00C27299">
        <w:rPr>
          <w:rFonts w:hint="eastAsia"/>
          <w:b/>
          <w:bCs/>
          <w:rtl/>
        </w:rPr>
        <w:t>והתקנים</w:t>
      </w:r>
      <w:r w:rsidRPr="00C27299">
        <w:rPr>
          <w:b/>
          <w:bCs/>
          <w:rtl/>
        </w:rPr>
        <w:t xml:space="preserve"> </w:t>
      </w:r>
      <w:r w:rsidRPr="00C27299">
        <w:rPr>
          <w:rFonts w:hint="eastAsia"/>
          <w:b/>
          <w:bCs/>
          <w:rtl/>
        </w:rPr>
        <w:t>הנדרשים</w:t>
      </w:r>
      <w:r w:rsidRPr="00C27299">
        <w:rPr>
          <w:b/>
          <w:bCs/>
          <w:rtl/>
        </w:rPr>
        <w:t xml:space="preserve"> </w:t>
      </w:r>
      <w:r w:rsidRPr="00C27299">
        <w:rPr>
          <w:rFonts w:hint="eastAsia"/>
          <w:b/>
          <w:bCs/>
          <w:rtl/>
        </w:rPr>
        <w:t>על</w:t>
      </w:r>
      <w:r w:rsidRPr="00C27299">
        <w:rPr>
          <w:b/>
          <w:bCs/>
          <w:rtl/>
        </w:rPr>
        <w:t xml:space="preserve"> </w:t>
      </w:r>
      <w:r w:rsidRPr="00C27299">
        <w:rPr>
          <w:rFonts w:hint="eastAsia"/>
          <w:b/>
          <w:bCs/>
          <w:rtl/>
        </w:rPr>
        <w:t>פי</w:t>
      </w:r>
      <w:r w:rsidRPr="00C27299">
        <w:rPr>
          <w:b/>
          <w:bCs/>
          <w:rtl/>
        </w:rPr>
        <w:t xml:space="preserve"> </w:t>
      </w:r>
      <w:r w:rsidRPr="00C27299">
        <w:rPr>
          <w:rFonts w:hint="eastAsia"/>
          <w:b/>
          <w:bCs/>
          <w:rtl/>
        </w:rPr>
        <w:t>דין</w:t>
      </w:r>
      <w:r w:rsidRPr="00C27299">
        <w:rPr>
          <w:b/>
          <w:bCs/>
          <w:rtl/>
        </w:rPr>
        <w:t xml:space="preserve"> </w:t>
      </w:r>
      <w:r w:rsidRPr="00C27299">
        <w:rPr>
          <w:rFonts w:hint="eastAsia"/>
          <w:b/>
          <w:bCs/>
          <w:rtl/>
        </w:rPr>
        <w:t>לצורך</w:t>
      </w:r>
      <w:r w:rsidRPr="00C27299">
        <w:rPr>
          <w:b/>
          <w:bCs/>
          <w:rtl/>
        </w:rPr>
        <w:t xml:space="preserve"> </w:t>
      </w:r>
      <w:r w:rsidRPr="00C27299">
        <w:rPr>
          <w:rFonts w:hint="eastAsia"/>
          <w:b/>
          <w:bCs/>
          <w:rtl/>
        </w:rPr>
        <w:t>אספקתם</w:t>
      </w:r>
      <w:r w:rsidRPr="00C27299">
        <w:rPr>
          <w:b/>
          <w:bCs/>
          <w:rtl/>
        </w:rPr>
        <w:t xml:space="preserve">, </w:t>
      </w:r>
      <w:r w:rsidRPr="00C27299">
        <w:rPr>
          <w:rFonts w:hint="eastAsia"/>
          <w:b/>
          <w:bCs/>
          <w:rtl/>
        </w:rPr>
        <w:t>ככל</w:t>
      </w:r>
      <w:r w:rsidRPr="00C27299">
        <w:rPr>
          <w:b/>
          <w:bCs/>
          <w:rtl/>
        </w:rPr>
        <w:t xml:space="preserve"> </w:t>
      </w:r>
      <w:r w:rsidRPr="00C27299">
        <w:rPr>
          <w:rFonts w:hint="eastAsia"/>
          <w:b/>
          <w:bCs/>
          <w:rtl/>
        </w:rPr>
        <w:t>שישנם</w:t>
      </w:r>
      <w:r w:rsidRPr="00C27299">
        <w:rPr>
          <w:rFonts w:hint="cs"/>
          <w:rtl/>
        </w:rPr>
        <w:t>.</w:t>
      </w:r>
    </w:p>
    <w:p w14:paraId="71FA1C25" w14:textId="0180DF40" w:rsidR="00D419CF" w:rsidRPr="00C27299" w:rsidRDefault="007907D1" w:rsidP="007E7A82">
      <w:pPr>
        <w:pStyle w:val="11111"/>
        <w:ind w:firstLine="0"/>
      </w:pPr>
      <w:r w:rsidRPr="00C27299">
        <w:rPr>
          <w:rFonts w:hint="cs"/>
          <w:rtl/>
        </w:rPr>
        <w:t>המזמין יהיה רשאי לבקש אישור על עמידה בתקנים או בתקנים זרים מקבילים, ככל שעמידה בתקן זר מקביל אפשרית בהתאם להוראות הדין.</w:t>
      </w:r>
    </w:p>
    <w:p w14:paraId="2316A909" w14:textId="77777777" w:rsidR="0055752A" w:rsidRPr="00C27299" w:rsidRDefault="0055752A" w:rsidP="001D329C">
      <w:pPr>
        <w:pStyle w:val="111"/>
      </w:pPr>
      <w:bookmarkStart w:id="17" w:name="_Toc32477196"/>
      <w:bookmarkStart w:id="18" w:name="_Toc43400591"/>
      <w:bookmarkStart w:id="19" w:name="_Toc44931900"/>
      <w:bookmarkStart w:id="20" w:name="_Toc44931987"/>
      <w:bookmarkEnd w:id="17"/>
      <w:r w:rsidRPr="00C27299">
        <w:rPr>
          <w:rFonts w:hint="eastAsia"/>
          <w:rtl/>
        </w:rPr>
        <w:t>תנאי</w:t>
      </w:r>
      <w:r w:rsidRPr="00C27299">
        <w:rPr>
          <w:rtl/>
        </w:rPr>
        <w:t xml:space="preserve"> </w:t>
      </w:r>
      <w:r w:rsidRPr="00C27299">
        <w:rPr>
          <w:rFonts w:hint="eastAsia"/>
          <w:rtl/>
        </w:rPr>
        <w:t>סף</w:t>
      </w:r>
      <w:r w:rsidRPr="00C27299">
        <w:rPr>
          <w:rtl/>
        </w:rPr>
        <w:t xml:space="preserve"> </w:t>
      </w:r>
      <w:r w:rsidRPr="00C27299">
        <w:rPr>
          <w:rFonts w:hint="eastAsia"/>
          <w:rtl/>
        </w:rPr>
        <w:t>מקצועיים</w:t>
      </w:r>
      <w:r w:rsidR="00913E1D" w:rsidRPr="00C27299">
        <w:rPr>
          <w:rFonts w:hint="cs"/>
          <w:rtl/>
        </w:rPr>
        <w:t xml:space="preserve">- </w:t>
      </w:r>
      <w:r w:rsidR="00913E1D" w:rsidRPr="00C27299">
        <w:rPr>
          <w:rFonts w:hint="eastAsia"/>
          <w:b w:val="0"/>
          <w:bCs w:val="0"/>
          <w:rtl/>
        </w:rPr>
        <w:t>המציע</w:t>
      </w:r>
      <w:r w:rsidR="00913E1D" w:rsidRPr="00C27299">
        <w:rPr>
          <w:b w:val="0"/>
          <w:bCs w:val="0"/>
          <w:rtl/>
        </w:rPr>
        <w:t xml:space="preserve"> מצהיר ומתחייב כי הוא עומד בתנאי הסף </w:t>
      </w:r>
      <w:r w:rsidR="001D329C" w:rsidRPr="00C27299">
        <w:rPr>
          <w:rFonts w:hint="eastAsia"/>
          <w:b w:val="0"/>
          <w:bCs w:val="0"/>
          <w:rtl/>
        </w:rPr>
        <w:t>המקצועיים</w:t>
      </w:r>
      <w:r w:rsidR="001D329C" w:rsidRPr="00C27299">
        <w:rPr>
          <w:b w:val="0"/>
          <w:bCs w:val="0"/>
          <w:rtl/>
        </w:rPr>
        <w:t xml:space="preserve"> </w:t>
      </w:r>
      <w:r w:rsidR="00913E1D" w:rsidRPr="00C27299">
        <w:rPr>
          <w:rFonts w:hint="eastAsia"/>
          <w:b w:val="0"/>
          <w:bCs w:val="0"/>
          <w:rtl/>
        </w:rPr>
        <w:t>המפורטים</w:t>
      </w:r>
      <w:r w:rsidR="00913E1D" w:rsidRPr="00C27299">
        <w:rPr>
          <w:b w:val="0"/>
          <w:bCs w:val="0"/>
          <w:rtl/>
        </w:rPr>
        <w:t xml:space="preserve"> </w:t>
      </w:r>
      <w:r w:rsidR="00913E1D" w:rsidRPr="00C27299">
        <w:rPr>
          <w:rFonts w:hint="eastAsia"/>
          <w:b w:val="0"/>
          <w:bCs w:val="0"/>
          <w:rtl/>
        </w:rPr>
        <w:t>להלן</w:t>
      </w:r>
      <w:r w:rsidRPr="00C27299">
        <w:rPr>
          <w:b w:val="0"/>
          <w:bCs w:val="0"/>
          <w:rtl/>
        </w:rPr>
        <w:t>:</w:t>
      </w:r>
      <w:bookmarkEnd w:id="18"/>
      <w:bookmarkEnd w:id="19"/>
      <w:bookmarkEnd w:id="20"/>
    </w:p>
    <w:tbl>
      <w:tblPr>
        <w:bidiVisual/>
        <w:tblW w:w="7087" w:type="dxa"/>
        <w:tblInd w:w="1900" w:type="dxa"/>
        <w:tblLayout w:type="fixed"/>
        <w:tblLook w:val="04A0" w:firstRow="1" w:lastRow="0" w:firstColumn="1" w:lastColumn="0" w:noHBand="0" w:noVBand="1"/>
      </w:tblPr>
      <w:tblGrid>
        <w:gridCol w:w="709"/>
        <w:gridCol w:w="2693"/>
        <w:gridCol w:w="3685"/>
      </w:tblGrid>
      <w:tr w:rsidR="001A7D3E" w:rsidRPr="00C27299" w14:paraId="1C5F9274" w14:textId="77777777" w:rsidTr="008E1938">
        <w:trPr>
          <w:trHeight w:val="1087"/>
          <w:tblHeader/>
        </w:trPr>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375F7FD5" w14:textId="77777777" w:rsidR="001A7D3E" w:rsidRPr="00C27299" w:rsidRDefault="001A7D3E" w:rsidP="00AB7B6E">
            <w:pPr>
              <w:tabs>
                <w:tab w:val="left" w:pos="509"/>
              </w:tabs>
              <w:jc w:val="center"/>
              <w:rPr>
                <w:rFonts w:ascii="David" w:hAnsi="David" w:cs="David"/>
                <w:b/>
                <w:color w:val="000000"/>
              </w:rPr>
            </w:pPr>
            <w:r w:rsidRPr="00C27299">
              <w:rPr>
                <w:rFonts w:ascii="David" w:hAnsi="David" w:cs="David" w:hint="cs"/>
                <w:b/>
                <w:bCs/>
                <w:color w:val="000000"/>
                <w:rtl/>
              </w:rPr>
              <w:t xml:space="preserve"># </w:t>
            </w:r>
          </w:p>
        </w:tc>
        <w:tc>
          <w:tcPr>
            <w:tcW w:w="2693" w:type="dxa"/>
            <w:tcBorders>
              <w:top w:val="single" w:sz="4" w:space="0" w:color="auto"/>
              <w:left w:val="single" w:sz="4" w:space="0" w:color="auto"/>
              <w:bottom w:val="single" w:sz="4" w:space="0" w:color="auto"/>
              <w:right w:val="single" w:sz="4" w:space="0" w:color="auto"/>
            </w:tcBorders>
            <w:shd w:val="clear" w:color="000000" w:fill="D9D9D9"/>
            <w:vAlign w:val="center"/>
          </w:tcPr>
          <w:p w14:paraId="65B7E5BE" w14:textId="77777777" w:rsidR="001A7D3E" w:rsidRPr="00C27299" w:rsidRDefault="001A7D3E" w:rsidP="00AB7B6E">
            <w:pPr>
              <w:tabs>
                <w:tab w:val="left" w:pos="509"/>
              </w:tabs>
              <w:jc w:val="center"/>
              <w:rPr>
                <w:rFonts w:ascii="David" w:hAnsi="David" w:cs="David"/>
                <w:b/>
                <w:color w:val="000000"/>
              </w:rPr>
            </w:pPr>
            <w:r w:rsidRPr="00C27299">
              <w:rPr>
                <w:rFonts w:ascii="David" w:hAnsi="David" w:cs="David" w:hint="cs"/>
                <w:b/>
                <w:bCs/>
                <w:color w:val="000000"/>
                <w:rtl/>
              </w:rPr>
              <w:t>תנאי סף מקצועי</w:t>
            </w:r>
          </w:p>
        </w:tc>
        <w:tc>
          <w:tcPr>
            <w:tcW w:w="368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AF5A248" w14:textId="77777777" w:rsidR="001A7D3E" w:rsidRPr="00C27299" w:rsidRDefault="009F2840" w:rsidP="00201412">
            <w:pPr>
              <w:tabs>
                <w:tab w:val="left" w:pos="509"/>
              </w:tabs>
              <w:jc w:val="center"/>
              <w:rPr>
                <w:rFonts w:ascii="David" w:hAnsi="David" w:cs="David"/>
                <w:b/>
                <w:color w:val="000000"/>
              </w:rPr>
            </w:pPr>
            <w:r w:rsidRPr="00C27299">
              <w:rPr>
                <w:rFonts w:ascii="David" w:hAnsi="David" w:cs="David" w:hint="cs"/>
                <w:b/>
                <w:bCs/>
                <w:color w:val="000000"/>
                <w:rtl/>
              </w:rPr>
              <w:t xml:space="preserve">פירוט </w:t>
            </w:r>
            <w:r w:rsidR="004077BB" w:rsidRPr="00C27299">
              <w:rPr>
                <w:rFonts w:ascii="David" w:hAnsi="David" w:cs="David" w:hint="cs"/>
                <w:b/>
                <w:bCs/>
                <w:color w:val="000000"/>
                <w:rtl/>
              </w:rPr>
              <w:t xml:space="preserve">על </w:t>
            </w:r>
            <w:r w:rsidRPr="00C27299">
              <w:rPr>
                <w:rFonts w:ascii="David" w:hAnsi="David" w:cs="David" w:hint="cs"/>
                <w:b/>
                <w:bCs/>
                <w:color w:val="000000"/>
                <w:rtl/>
              </w:rPr>
              <w:t>אופן</w:t>
            </w:r>
            <w:r w:rsidR="00AB7B6E" w:rsidRPr="00C27299">
              <w:rPr>
                <w:rFonts w:ascii="David" w:hAnsi="David" w:cs="David" w:hint="cs"/>
                <w:b/>
                <w:bCs/>
                <w:color w:val="000000"/>
                <w:rtl/>
              </w:rPr>
              <w:t xml:space="preserve"> הוכחת העמידה בתנאי</w:t>
            </w:r>
            <w:r w:rsidR="002E2799" w:rsidRPr="00C27299">
              <w:rPr>
                <w:rFonts w:ascii="David" w:hAnsi="David" w:cs="David" w:hint="cs"/>
                <w:b/>
                <w:color w:val="000000"/>
                <w:rtl/>
              </w:rPr>
              <w:t xml:space="preserve"> (ניתן להוסיף כל מסמך רלוונטי)</w:t>
            </w:r>
          </w:p>
        </w:tc>
      </w:tr>
      <w:tr w:rsidR="001A7D3E" w:rsidRPr="00C27299" w14:paraId="72217063" w14:textId="77777777" w:rsidTr="008E1938">
        <w:trPr>
          <w:trHeight w:val="81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9822E01" w14:textId="77777777" w:rsidR="001A7D3E" w:rsidRPr="00C27299" w:rsidRDefault="001A7D3E" w:rsidP="00AB7B6E">
            <w:pPr>
              <w:bidi w:val="0"/>
              <w:jc w:val="center"/>
              <w:rPr>
                <w:rFonts w:ascii="David" w:hAnsi="David" w:cs="David"/>
                <w:color w:val="000000"/>
              </w:rPr>
            </w:pPr>
            <w:r w:rsidRPr="00C27299">
              <w:rPr>
                <w:rFonts w:ascii="David" w:hAnsi="David" w:cs="David"/>
                <w:color w:val="000000"/>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97E23FE" w14:textId="507B82F7" w:rsidR="00BB42BF" w:rsidRPr="00C27299" w:rsidRDefault="00BB42BF" w:rsidP="00BB42BF">
            <w:pPr>
              <w:rPr>
                <w:rtl/>
              </w:rPr>
            </w:pPr>
            <w:r w:rsidRPr="00C27299">
              <w:rPr>
                <w:rFonts w:hint="cs"/>
                <w:rtl/>
              </w:rPr>
              <w:t xml:space="preserve">המציע סיפק שירותים של ריכוז ועיבוד מידע אודות דרישות שאריות חומרי הדברה מותרים ביצוא, עבור </w:t>
            </w:r>
            <w:proofErr w:type="spellStart"/>
            <w:r w:rsidRPr="00C27299">
              <w:rPr>
                <w:rFonts w:hint="cs"/>
                <w:rtl/>
              </w:rPr>
              <w:t>לפחות</w:t>
            </w:r>
            <w:r w:rsidR="00F9444A" w:rsidRPr="00C27299">
              <w:rPr>
                <w:rFonts w:hint="cs"/>
                <w:rtl/>
              </w:rPr>
              <w:t>לכל</w:t>
            </w:r>
            <w:proofErr w:type="spellEnd"/>
            <w:r w:rsidR="00F9444A" w:rsidRPr="00C27299">
              <w:rPr>
                <w:rFonts w:hint="cs"/>
                <w:rtl/>
              </w:rPr>
              <w:t xml:space="preserve"> הפחות לקוח אחד </w:t>
            </w:r>
            <w:r w:rsidRPr="00C27299">
              <w:rPr>
                <w:rFonts w:hint="cs"/>
                <w:rtl/>
              </w:rPr>
              <w:t xml:space="preserve"> לקוחות שונים במהלך השנים </w:t>
            </w:r>
            <w:r w:rsidR="00F9444A" w:rsidRPr="00C27299">
              <w:rPr>
                <w:rFonts w:hint="cs"/>
                <w:rtl/>
              </w:rPr>
              <w:t xml:space="preserve">2010 </w:t>
            </w:r>
            <w:r w:rsidRPr="00C27299">
              <w:rPr>
                <w:rFonts w:hint="cs"/>
                <w:rtl/>
              </w:rPr>
              <w:t>עד 2025</w:t>
            </w:r>
          </w:p>
          <w:p w14:paraId="3737A396" w14:textId="2D5C0B0F" w:rsidR="00BB42BF" w:rsidRPr="00C27299" w:rsidRDefault="00BB42BF" w:rsidP="00BB42BF">
            <w:r w:rsidRPr="00C27299">
              <w:rPr>
                <w:rFonts w:hint="cs"/>
                <w:rtl/>
              </w:rPr>
              <w:t xml:space="preserve">עבור כל לקוח בוצע ריכוז ועיבוד מידע אודות 10 תכשירי הדברה </w:t>
            </w:r>
            <w:proofErr w:type="spellStart"/>
            <w:r w:rsidRPr="00C27299">
              <w:rPr>
                <w:rFonts w:hint="cs"/>
                <w:rtl/>
              </w:rPr>
              <w:t>לש</w:t>
            </w:r>
            <w:r w:rsidR="00F9444A" w:rsidRPr="00C27299">
              <w:rPr>
                <w:rFonts w:hint="cs"/>
                <w:rtl/>
              </w:rPr>
              <w:t>שנ</w:t>
            </w:r>
            <w:proofErr w:type="spellEnd"/>
            <w:r w:rsidR="00F9444A" w:rsidRPr="00C27299">
              <w:rPr>
                <w:rFonts w:hint="cs"/>
                <w:rtl/>
              </w:rPr>
              <w:t xml:space="preserve"> י</w:t>
            </w:r>
            <w:r w:rsidRPr="00C27299">
              <w:rPr>
                <w:rFonts w:hint="cs"/>
                <w:rtl/>
              </w:rPr>
              <w:t xml:space="preserve"> יעדי יצוא לפחות. </w:t>
            </w:r>
          </w:p>
          <w:p w14:paraId="322BA93E" w14:textId="3F21034F" w:rsidR="001A7D3E" w:rsidRPr="00C27299" w:rsidRDefault="001A7D3E" w:rsidP="00AB7B6E">
            <w:pPr>
              <w:jc w:val="center"/>
              <w:rPr>
                <w:rFonts w:ascii="David" w:hAnsi="David" w:cs="David"/>
                <w:rtl/>
              </w:rPr>
            </w:pP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59AA3789" w14:textId="34D6AC6E" w:rsidR="001A7D3E" w:rsidRPr="00C27299" w:rsidRDefault="00982D61" w:rsidP="00BB42BF">
            <w:pPr>
              <w:rPr>
                <w:rFonts w:ascii="David" w:hAnsi="David" w:cs="David"/>
                <w:color w:val="000000"/>
              </w:rPr>
            </w:pPr>
            <w:r w:rsidRPr="00C27299">
              <w:rPr>
                <w:rFonts w:hint="cs"/>
                <w:rtl/>
              </w:rPr>
              <w:t xml:space="preserve">המציע יצרף רשימה של לקוחות </w:t>
            </w:r>
            <w:r w:rsidR="00F9444A" w:rsidRPr="00C27299">
              <w:rPr>
                <w:rFonts w:hint="cs"/>
                <w:rtl/>
              </w:rPr>
              <w:t xml:space="preserve">(כאמור  אחד לכל הפחות) </w:t>
            </w:r>
            <w:r w:rsidRPr="00C27299">
              <w:rPr>
                <w:rFonts w:hint="cs"/>
                <w:rtl/>
              </w:rPr>
              <w:t>להם נתן שירות של ריכוז ועיבוד מידע אודות 10 תכשירי הדברה ל</w:t>
            </w:r>
            <w:r w:rsidR="00F9444A" w:rsidRPr="00C27299">
              <w:rPr>
                <w:rFonts w:hint="cs"/>
                <w:rtl/>
              </w:rPr>
              <w:t>שני</w:t>
            </w:r>
            <w:r w:rsidRPr="00C27299">
              <w:rPr>
                <w:rFonts w:hint="cs"/>
                <w:rtl/>
              </w:rPr>
              <w:t xml:space="preserve"> יעדי יצוא לפחות, בין השנים </w:t>
            </w:r>
            <w:r w:rsidR="00F9444A" w:rsidRPr="00C27299">
              <w:rPr>
                <w:rFonts w:hint="cs"/>
                <w:rtl/>
              </w:rPr>
              <w:t xml:space="preserve">2010 </w:t>
            </w:r>
            <w:r w:rsidRPr="00C27299">
              <w:rPr>
                <w:rFonts w:hint="cs"/>
                <w:rtl/>
              </w:rPr>
              <w:t xml:space="preserve">עד 2025. </w:t>
            </w:r>
          </w:p>
        </w:tc>
      </w:tr>
      <w:tr w:rsidR="001A7D3E" w:rsidRPr="00C27299" w14:paraId="445CA0E0" w14:textId="77777777" w:rsidTr="008E1938">
        <w:trPr>
          <w:trHeight w:val="81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E17C35" w14:textId="77777777" w:rsidR="001A7D3E" w:rsidRPr="00C27299" w:rsidRDefault="001A7D3E" w:rsidP="00AB7B6E">
            <w:pPr>
              <w:bidi w:val="0"/>
              <w:jc w:val="center"/>
              <w:rPr>
                <w:rFonts w:ascii="David" w:hAnsi="David" w:cs="David"/>
                <w:color w:val="000000"/>
              </w:rPr>
            </w:pPr>
            <w:r w:rsidRPr="00C27299">
              <w:rPr>
                <w:rFonts w:ascii="David" w:hAnsi="David" w:cs="David"/>
                <w:color w:val="000000"/>
              </w:rPr>
              <w:t>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215235E" w14:textId="2AA1B661" w:rsidR="00BB42BF" w:rsidRPr="00C27299" w:rsidRDefault="00BB42BF" w:rsidP="00BB42BF">
            <w:pPr>
              <w:rPr>
                <w:rtl/>
              </w:rPr>
            </w:pPr>
            <w:r w:rsidRPr="00C27299">
              <w:rPr>
                <w:rFonts w:hint="cs"/>
                <w:rtl/>
              </w:rPr>
              <w:t xml:space="preserve">המציע בעל </w:t>
            </w:r>
            <w:r w:rsidRPr="00C27299">
              <w:rPr>
                <w:rFonts w:hint="eastAsia"/>
                <w:rtl/>
              </w:rPr>
              <w:t>שליטה</w:t>
            </w:r>
            <w:r w:rsidRPr="00C27299">
              <w:rPr>
                <w:rtl/>
              </w:rPr>
              <w:t xml:space="preserve"> </w:t>
            </w:r>
            <w:r w:rsidRPr="00C27299">
              <w:rPr>
                <w:rFonts w:hint="eastAsia"/>
                <w:rtl/>
              </w:rPr>
              <w:t>מלאה</w:t>
            </w:r>
            <w:r w:rsidRPr="00C27299">
              <w:rPr>
                <w:rtl/>
              </w:rPr>
              <w:t xml:space="preserve"> בשפה העברית והאנגלית כולל: קרוא</w:t>
            </w:r>
            <w:r w:rsidR="00F9444A" w:rsidRPr="00C27299">
              <w:rPr>
                <w:rFonts w:hint="cs"/>
                <w:rtl/>
              </w:rPr>
              <w:t xml:space="preserve"> וכתוב. </w:t>
            </w:r>
            <w:r w:rsidRPr="00C27299">
              <w:rPr>
                <w:rtl/>
              </w:rPr>
              <w:t>.</w:t>
            </w:r>
          </w:p>
          <w:p w14:paraId="7066A2A4" w14:textId="681AD264" w:rsidR="001A7D3E" w:rsidRPr="00C27299" w:rsidRDefault="001A7D3E" w:rsidP="00AB7B6E">
            <w:pPr>
              <w:jc w:val="center"/>
              <w:rPr>
                <w:rtl/>
              </w:rPr>
            </w:pP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6DBE9B67" w14:textId="33ED5CBC" w:rsidR="001A7D3E" w:rsidRPr="00C27299" w:rsidRDefault="00BB42BF" w:rsidP="00BB42BF">
            <w:pPr>
              <w:rPr>
                <w:rFonts w:ascii="David" w:hAnsi="David" w:cs="David"/>
                <w:color w:val="000000"/>
                <w:rtl/>
              </w:rPr>
            </w:pPr>
            <w:r w:rsidRPr="00C27299">
              <w:rPr>
                <w:rFonts w:hint="eastAsia"/>
                <w:rtl/>
              </w:rPr>
              <w:t>המציע</w:t>
            </w:r>
            <w:r w:rsidRPr="00C27299">
              <w:rPr>
                <w:rtl/>
              </w:rPr>
              <w:t xml:space="preserve"> </w:t>
            </w:r>
            <w:r w:rsidRPr="00C27299">
              <w:rPr>
                <w:rFonts w:hint="eastAsia"/>
                <w:rtl/>
              </w:rPr>
              <w:t>יצרף</w:t>
            </w:r>
            <w:r w:rsidRPr="00C27299">
              <w:rPr>
                <w:rtl/>
              </w:rPr>
              <w:t xml:space="preserve"> </w:t>
            </w:r>
            <w:r w:rsidRPr="00C27299">
              <w:rPr>
                <w:rFonts w:hint="eastAsia"/>
                <w:rtl/>
              </w:rPr>
              <w:t>טופס</w:t>
            </w:r>
            <w:r w:rsidRPr="00C27299">
              <w:rPr>
                <w:rtl/>
              </w:rPr>
              <w:t xml:space="preserve"> </w:t>
            </w:r>
            <w:r w:rsidRPr="00C27299">
              <w:rPr>
                <w:rFonts w:hint="eastAsia"/>
                <w:rtl/>
              </w:rPr>
              <w:t>הצהרה</w:t>
            </w:r>
            <w:r w:rsidRPr="00C27299">
              <w:rPr>
                <w:rFonts w:hint="cs"/>
                <w:rtl/>
              </w:rPr>
              <w:t xml:space="preserve"> לתנאי זה.</w:t>
            </w:r>
          </w:p>
        </w:tc>
      </w:tr>
      <w:tr w:rsidR="001A7D3E" w:rsidRPr="00C27299" w14:paraId="78F31F15" w14:textId="77777777" w:rsidTr="008E1938">
        <w:trPr>
          <w:trHeight w:val="1121"/>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947EED" w14:textId="77777777" w:rsidR="001A7D3E" w:rsidRPr="00C27299" w:rsidRDefault="001A7D3E" w:rsidP="00AB7B6E">
            <w:pPr>
              <w:bidi w:val="0"/>
              <w:jc w:val="center"/>
              <w:rPr>
                <w:rFonts w:ascii="David" w:hAnsi="David" w:cs="David"/>
                <w:color w:val="000000"/>
              </w:rPr>
            </w:pPr>
            <w:r w:rsidRPr="00C27299">
              <w:rPr>
                <w:rFonts w:ascii="David" w:hAnsi="David" w:cs="David"/>
                <w:color w:val="000000"/>
              </w:rPr>
              <w:t>3</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7679C6D" w14:textId="520427C6" w:rsidR="00BB42BF" w:rsidRPr="00C27299" w:rsidRDefault="00BB5E90" w:rsidP="00BB42BF">
            <w:pPr>
              <w:rPr>
                <w:rtl/>
                <w:lang w:val="x-none" w:eastAsia="x-none"/>
              </w:rPr>
            </w:pPr>
            <w:r w:rsidRPr="00C27299">
              <w:rPr>
                <w:rFonts w:hint="cs"/>
                <w:rtl/>
                <w:lang w:val="x-none" w:eastAsia="x-none"/>
              </w:rPr>
              <w:t xml:space="preserve">למציע </w:t>
            </w:r>
            <w:r w:rsidR="00BB42BF" w:rsidRPr="00C27299">
              <w:rPr>
                <w:rFonts w:hint="cs"/>
                <w:rtl/>
                <w:lang w:val="x-none" w:eastAsia="x-none"/>
              </w:rPr>
              <w:t>תואר ראשון לפחות באחד מהתחומים הבאים: כימיה</w:t>
            </w:r>
            <w:r w:rsidR="00F9444A" w:rsidRPr="00C27299">
              <w:rPr>
                <w:rFonts w:hint="cs"/>
                <w:rtl/>
                <w:lang w:val="x-none" w:eastAsia="x-none"/>
              </w:rPr>
              <w:t xml:space="preserve"> או ביוכימיה,   או </w:t>
            </w:r>
            <w:r w:rsidR="00BB42BF" w:rsidRPr="00C27299">
              <w:rPr>
                <w:rFonts w:hint="cs"/>
                <w:rtl/>
                <w:lang w:val="x-none" w:eastAsia="x-none"/>
              </w:rPr>
              <w:t xml:space="preserve"> ביולוגיה</w:t>
            </w:r>
            <w:r w:rsidR="00F9444A" w:rsidRPr="00C27299">
              <w:rPr>
                <w:rFonts w:hint="cs"/>
                <w:rtl/>
                <w:lang w:val="x-none" w:eastAsia="x-none"/>
              </w:rPr>
              <w:t xml:space="preserve"> או </w:t>
            </w:r>
            <w:r w:rsidR="00BB42BF" w:rsidRPr="00C27299">
              <w:rPr>
                <w:rFonts w:hint="cs"/>
                <w:rtl/>
                <w:lang w:val="x-none" w:eastAsia="x-none"/>
              </w:rPr>
              <w:t xml:space="preserve"> מדעי החקלאות בהתמחות של הגנת הצומח. </w:t>
            </w:r>
          </w:p>
          <w:p w14:paraId="4BD623DD" w14:textId="23CE339D" w:rsidR="001A7D3E" w:rsidRPr="00C27299" w:rsidRDefault="001A7D3E" w:rsidP="00AB7B6E">
            <w:pPr>
              <w:jc w:val="center"/>
              <w:rPr>
                <w:rFonts w:ascii="David" w:hAnsi="David" w:cs="David"/>
                <w:rtl/>
              </w:rPr>
            </w:pP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0B488A6D" w14:textId="0D53FC8E" w:rsidR="001A7D3E" w:rsidRPr="00C27299" w:rsidRDefault="00BB5E90" w:rsidP="00BB42BF">
            <w:pPr>
              <w:rPr>
                <w:rFonts w:ascii="David" w:hAnsi="David" w:cs="David"/>
                <w:color w:val="000000"/>
                <w:rtl/>
              </w:rPr>
            </w:pPr>
            <w:r w:rsidRPr="00C27299">
              <w:rPr>
                <w:rFonts w:ascii="David" w:hAnsi="David" w:cs="David" w:hint="cs"/>
                <w:color w:val="000000"/>
                <w:rtl/>
              </w:rPr>
              <w:t>תעודות השכלה המוכיחות עמידה</w:t>
            </w:r>
            <w:r w:rsidR="00982D61" w:rsidRPr="00C27299">
              <w:rPr>
                <w:rFonts w:ascii="David" w:hAnsi="David" w:cs="David" w:hint="cs"/>
                <w:color w:val="000000"/>
                <w:rtl/>
              </w:rPr>
              <w:t xml:space="preserve"> בתנאי זה.</w:t>
            </w:r>
          </w:p>
        </w:tc>
      </w:tr>
    </w:tbl>
    <w:p w14:paraId="21FC5E45" w14:textId="77777777" w:rsidR="0055752A" w:rsidRPr="00C27299" w:rsidRDefault="0055752A" w:rsidP="00F06FD6">
      <w:pPr>
        <w:pStyle w:val="11"/>
        <w:rPr>
          <w:rtl/>
        </w:rPr>
      </w:pPr>
      <w:bookmarkStart w:id="21" w:name="_Toc43400593"/>
      <w:bookmarkStart w:id="22" w:name="_Toc44931902"/>
      <w:bookmarkStart w:id="23" w:name="_Toc44931989"/>
      <w:bookmarkStart w:id="24" w:name="_Toc516503348"/>
      <w:r w:rsidRPr="00C27299">
        <w:rPr>
          <w:rFonts w:hint="eastAsia"/>
          <w:rtl/>
        </w:rPr>
        <w:t>אופן</w:t>
      </w:r>
      <w:r w:rsidRPr="00C27299">
        <w:rPr>
          <w:rtl/>
        </w:rPr>
        <w:t xml:space="preserve"> </w:t>
      </w:r>
      <w:bookmarkEnd w:id="21"/>
      <w:bookmarkEnd w:id="22"/>
      <w:bookmarkEnd w:id="23"/>
      <w:r w:rsidR="004077BB" w:rsidRPr="00C27299">
        <w:rPr>
          <w:rFonts w:hint="cs"/>
          <w:rtl/>
        </w:rPr>
        <w:t xml:space="preserve">דירוג ההצעות </w:t>
      </w:r>
    </w:p>
    <w:p w14:paraId="69B9376F" w14:textId="3FE25433" w:rsidR="0055752A" w:rsidRPr="00C27299" w:rsidRDefault="004077BB" w:rsidP="00522CFF">
      <w:pPr>
        <w:pStyle w:val="1112"/>
      </w:pPr>
      <w:r w:rsidRPr="00C27299">
        <w:rPr>
          <w:rFonts w:hint="cs"/>
          <w:rtl/>
        </w:rPr>
        <w:t>ההצעות במכרז ידורגו על פי מחירן בלבד, כאשר ההצעה הזולה ביותר תדורג במקום הראשון.</w:t>
      </w:r>
    </w:p>
    <w:p w14:paraId="01908A46" w14:textId="77777777" w:rsidR="00913E1D" w:rsidRPr="00C27299" w:rsidRDefault="00913E1D" w:rsidP="00522CFF">
      <w:pPr>
        <w:pStyle w:val="11"/>
      </w:pPr>
      <w:bookmarkStart w:id="25" w:name="_Toc53331327"/>
      <w:bookmarkEnd w:id="5"/>
      <w:bookmarkEnd w:id="24"/>
      <w:r w:rsidRPr="00C27299">
        <w:rPr>
          <w:rFonts w:hint="eastAsia"/>
          <w:rtl/>
        </w:rPr>
        <w:lastRenderedPageBreak/>
        <w:t>הצעת</w:t>
      </w:r>
      <w:r w:rsidRPr="00C27299">
        <w:rPr>
          <w:rtl/>
        </w:rPr>
        <w:t xml:space="preserve"> </w:t>
      </w:r>
      <w:r w:rsidR="004077BB" w:rsidRPr="00C27299">
        <w:rPr>
          <w:rFonts w:hint="cs"/>
          <w:rtl/>
        </w:rPr>
        <w:t>ה</w:t>
      </w:r>
      <w:r w:rsidRPr="00C27299">
        <w:rPr>
          <w:rFonts w:hint="eastAsia"/>
          <w:rtl/>
        </w:rPr>
        <w:t>מחיר</w:t>
      </w:r>
      <w:r w:rsidR="00245DAA" w:rsidRPr="00C27299">
        <w:rPr>
          <w:rFonts w:hint="cs"/>
          <w:rtl/>
        </w:rPr>
        <w:t xml:space="preserve"> </w:t>
      </w:r>
    </w:p>
    <w:p w14:paraId="211556F4" w14:textId="6CCE1B49" w:rsidR="001566BD" w:rsidRPr="00C27299" w:rsidRDefault="00795B2B" w:rsidP="00100584">
      <w:pPr>
        <w:pStyle w:val="1112"/>
      </w:pPr>
      <w:r w:rsidRPr="00C27299">
        <w:rPr>
          <w:rFonts w:hint="cs"/>
          <w:rtl/>
        </w:rPr>
        <w:t>על המציע לפרט את הצעת המחיר המוצעת על ידו, בהתאם ליחידות התמחור ה</w:t>
      </w:r>
      <w:r w:rsidR="00201412" w:rsidRPr="00C27299">
        <w:rPr>
          <w:rFonts w:hint="cs"/>
          <w:rtl/>
        </w:rPr>
        <w:t>מ</w:t>
      </w:r>
      <w:r w:rsidRPr="00C27299">
        <w:rPr>
          <w:rFonts w:hint="cs"/>
          <w:rtl/>
        </w:rPr>
        <w:t xml:space="preserve">פורטות בטבלה להלן. </w:t>
      </w:r>
    </w:p>
    <w:p w14:paraId="4AB598F8" w14:textId="77777777" w:rsidR="0093105A" w:rsidRPr="00C27299" w:rsidRDefault="0093105A" w:rsidP="00522CFF">
      <w:pPr>
        <w:pStyle w:val="1112"/>
      </w:pPr>
      <w:r w:rsidRPr="00C27299">
        <w:rPr>
          <w:rFonts w:hint="cs"/>
          <w:rtl/>
        </w:rPr>
        <w:t xml:space="preserve">במכרז זה </w:t>
      </w:r>
      <w:r w:rsidRPr="00C27299">
        <w:rPr>
          <w:rFonts w:hint="eastAsia"/>
          <w:b/>
          <w:bCs/>
          <w:rtl/>
        </w:rPr>
        <w:t>לא</w:t>
      </w:r>
      <w:r w:rsidRPr="00C27299">
        <w:rPr>
          <w:rFonts w:hint="cs"/>
          <w:rtl/>
        </w:rPr>
        <w:t xml:space="preserve"> ניתן להגיש הצעות שסכומן הכולל (לרבות זכות ברירה) עולה על סך של 400,000 ₪ כולל מע"מ וכל מס אחר.</w:t>
      </w:r>
      <w:r w:rsidR="00201412" w:rsidRPr="00C27299">
        <w:rPr>
          <w:rFonts w:hint="cs"/>
          <w:rtl/>
        </w:rPr>
        <w:t xml:space="preserve"> הצעה שתחרוג מהסכום האמור, תיפסל.</w:t>
      </w:r>
    </w:p>
    <w:tbl>
      <w:tblPr>
        <w:tblStyle w:val="affff4"/>
        <w:tblpPr w:leftFromText="180" w:rightFromText="180" w:vertAnchor="text" w:horzAnchor="margin" w:tblpY="11"/>
        <w:bidiVisual/>
        <w:tblW w:w="8270" w:type="dxa"/>
        <w:tblLook w:val="04A0" w:firstRow="1" w:lastRow="0" w:firstColumn="1" w:lastColumn="0" w:noHBand="0" w:noVBand="1"/>
      </w:tblPr>
      <w:tblGrid>
        <w:gridCol w:w="2472"/>
        <w:gridCol w:w="1334"/>
        <w:gridCol w:w="1312"/>
        <w:gridCol w:w="1312"/>
        <w:gridCol w:w="1840"/>
      </w:tblGrid>
      <w:tr w:rsidR="00CC6FD3" w:rsidRPr="00C27299" w14:paraId="0335961D" w14:textId="77777777" w:rsidTr="006E625E">
        <w:trPr>
          <w:trHeight w:val="574"/>
        </w:trPr>
        <w:tc>
          <w:tcPr>
            <w:tcW w:w="2472" w:type="dxa"/>
            <w:shd w:val="clear" w:color="auto" w:fill="D9D9D9" w:themeFill="background1" w:themeFillShade="D9"/>
            <w:vAlign w:val="center"/>
          </w:tcPr>
          <w:p w14:paraId="33BA4EA1" w14:textId="77777777" w:rsidR="00CC6FD3" w:rsidRPr="00C27299" w:rsidRDefault="00CC6FD3" w:rsidP="00FD3DD7">
            <w:pPr>
              <w:tabs>
                <w:tab w:val="left" w:pos="509"/>
              </w:tabs>
              <w:jc w:val="center"/>
              <w:rPr>
                <w:rFonts w:ascii="David" w:hAnsi="David" w:cs="David"/>
                <w:b/>
                <w:bCs/>
                <w:color w:val="000000"/>
                <w:rtl/>
              </w:rPr>
            </w:pPr>
            <w:r w:rsidRPr="00C27299">
              <w:rPr>
                <w:rFonts w:ascii="David" w:hAnsi="David" w:cs="David" w:hint="eastAsia"/>
                <w:b/>
                <w:bCs/>
                <w:color w:val="000000"/>
                <w:rtl/>
              </w:rPr>
              <w:t>פירוט</w:t>
            </w:r>
          </w:p>
        </w:tc>
        <w:tc>
          <w:tcPr>
            <w:tcW w:w="1334" w:type="dxa"/>
            <w:shd w:val="clear" w:color="auto" w:fill="D9D9D9" w:themeFill="background1" w:themeFillShade="D9"/>
            <w:vAlign w:val="center"/>
          </w:tcPr>
          <w:p w14:paraId="0D674145" w14:textId="39F9B203" w:rsidR="00CC6FD3" w:rsidRPr="00C27299" w:rsidRDefault="00CC6FD3" w:rsidP="00FD3DD7">
            <w:pPr>
              <w:tabs>
                <w:tab w:val="left" w:pos="509"/>
              </w:tabs>
              <w:jc w:val="center"/>
              <w:rPr>
                <w:rFonts w:ascii="David" w:hAnsi="David" w:cs="David"/>
                <w:b/>
                <w:bCs/>
                <w:color w:val="000000"/>
                <w:rtl/>
              </w:rPr>
            </w:pPr>
          </w:p>
        </w:tc>
        <w:tc>
          <w:tcPr>
            <w:tcW w:w="1312" w:type="dxa"/>
            <w:shd w:val="clear" w:color="auto" w:fill="D9D9D9" w:themeFill="background1" w:themeFillShade="D9"/>
            <w:vAlign w:val="center"/>
          </w:tcPr>
          <w:p w14:paraId="4D3FB22E" w14:textId="3B2EE58C" w:rsidR="00CC6FD3" w:rsidRPr="00C27299" w:rsidRDefault="00CC6FD3" w:rsidP="00FD3DD7">
            <w:pPr>
              <w:tabs>
                <w:tab w:val="left" w:pos="509"/>
              </w:tabs>
              <w:jc w:val="center"/>
              <w:rPr>
                <w:rFonts w:ascii="David" w:hAnsi="David" w:cs="David"/>
                <w:b/>
                <w:bCs/>
                <w:color w:val="000000"/>
                <w:rtl/>
              </w:rPr>
            </w:pPr>
          </w:p>
        </w:tc>
        <w:tc>
          <w:tcPr>
            <w:tcW w:w="1312" w:type="dxa"/>
            <w:shd w:val="clear" w:color="auto" w:fill="D9D9D9" w:themeFill="background1" w:themeFillShade="D9"/>
            <w:vAlign w:val="center"/>
          </w:tcPr>
          <w:p w14:paraId="1FA37ECE" w14:textId="1128F824" w:rsidR="00CC6FD3" w:rsidRPr="00C27299" w:rsidRDefault="00CC6FD3" w:rsidP="00FD3DD7">
            <w:pPr>
              <w:tabs>
                <w:tab w:val="left" w:pos="509"/>
              </w:tabs>
              <w:jc w:val="center"/>
              <w:rPr>
                <w:rFonts w:ascii="David" w:hAnsi="David" w:cs="David"/>
                <w:b/>
                <w:bCs/>
                <w:color w:val="000000"/>
                <w:rtl/>
              </w:rPr>
            </w:pPr>
            <w:r w:rsidRPr="00C27299">
              <w:rPr>
                <w:rFonts w:ascii="David" w:hAnsi="David" w:cs="David" w:hint="cs"/>
                <w:b/>
                <w:bCs/>
                <w:color w:val="000000"/>
                <w:rtl/>
              </w:rPr>
              <w:t xml:space="preserve">מחיר מקסימום </w:t>
            </w:r>
            <w:r w:rsidR="00F9444A" w:rsidRPr="00C27299">
              <w:rPr>
                <w:rFonts w:ascii="David" w:hAnsi="David" w:cs="David" w:hint="cs"/>
                <w:b/>
                <w:bCs/>
                <w:color w:val="000000"/>
                <w:rtl/>
              </w:rPr>
              <w:t xml:space="preserve">לא </w:t>
            </w:r>
            <w:r w:rsidR="004703E0" w:rsidRPr="00C27299">
              <w:rPr>
                <w:rFonts w:ascii="David" w:hAnsi="David" w:cs="David" w:hint="cs"/>
                <w:b/>
                <w:bCs/>
                <w:color w:val="000000"/>
                <w:rtl/>
              </w:rPr>
              <w:t>כולל מע"מ</w:t>
            </w:r>
          </w:p>
        </w:tc>
        <w:tc>
          <w:tcPr>
            <w:tcW w:w="1840" w:type="dxa"/>
            <w:shd w:val="clear" w:color="auto" w:fill="D9D9D9" w:themeFill="background1" w:themeFillShade="D9"/>
            <w:vAlign w:val="center"/>
          </w:tcPr>
          <w:p w14:paraId="5E44747C" w14:textId="4ACBA000" w:rsidR="00CC6FD3" w:rsidRPr="00C27299" w:rsidRDefault="00F9444A" w:rsidP="00FD3DD7">
            <w:pPr>
              <w:tabs>
                <w:tab w:val="left" w:pos="509"/>
              </w:tabs>
              <w:jc w:val="center"/>
              <w:rPr>
                <w:rFonts w:ascii="David" w:hAnsi="David" w:cs="David"/>
                <w:b/>
                <w:bCs/>
                <w:color w:val="000000"/>
                <w:rtl/>
              </w:rPr>
            </w:pPr>
            <w:r w:rsidRPr="00C27299">
              <w:rPr>
                <w:rFonts w:ascii="David" w:hAnsi="David" w:cs="David" w:hint="cs"/>
                <w:b/>
                <w:bCs/>
                <w:color w:val="000000"/>
                <w:rtl/>
              </w:rPr>
              <w:t xml:space="preserve"> הצעת הספק בש"ח לא כולל מע"מ </w:t>
            </w:r>
          </w:p>
        </w:tc>
      </w:tr>
      <w:tr w:rsidR="006E625E" w:rsidRPr="00C27299" w14:paraId="34E31916" w14:textId="77777777" w:rsidTr="008E1938">
        <w:trPr>
          <w:trHeight w:val="1494"/>
        </w:trPr>
        <w:tc>
          <w:tcPr>
            <w:tcW w:w="2472" w:type="dxa"/>
          </w:tcPr>
          <w:p w14:paraId="39CC7A94" w14:textId="0F5510E0" w:rsidR="006E625E" w:rsidRPr="00C27299" w:rsidRDefault="006E625E" w:rsidP="006E625E">
            <w:pPr>
              <w:pStyle w:val="1112"/>
              <w:numPr>
                <w:ilvl w:val="0"/>
                <w:numId w:val="0"/>
              </w:numPr>
              <w:rPr>
                <w:rtl/>
              </w:rPr>
            </w:pPr>
            <w:r w:rsidRPr="00C27299">
              <w:rPr>
                <w:rFonts w:hint="cs"/>
                <w:rtl/>
              </w:rPr>
              <w:t>תשלום חודשי קבוע עבור השירות</w:t>
            </w:r>
            <w:r w:rsidR="00C011D7" w:rsidRPr="00C27299">
              <w:rPr>
                <w:rFonts w:hint="cs"/>
                <w:rtl/>
              </w:rPr>
              <w:t xml:space="preserve"> </w:t>
            </w:r>
            <w:r w:rsidR="00F9444A" w:rsidRPr="00C27299">
              <w:rPr>
                <w:rFonts w:hint="cs"/>
                <w:rtl/>
              </w:rPr>
              <w:t>כ</w:t>
            </w:r>
            <w:r w:rsidR="00C011D7" w:rsidRPr="00C27299">
              <w:rPr>
                <w:rFonts w:hint="cs"/>
                <w:rtl/>
              </w:rPr>
              <w:t>מפורט בסעיף 1.4.3 לעיל</w:t>
            </w:r>
          </w:p>
        </w:tc>
        <w:tc>
          <w:tcPr>
            <w:tcW w:w="1334" w:type="dxa"/>
            <w:shd w:val="clear" w:color="auto" w:fill="FFFF00"/>
          </w:tcPr>
          <w:p w14:paraId="74874167" w14:textId="4D751A8B" w:rsidR="006E625E" w:rsidRPr="00C27299" w:rsidRDefault="006E625E" w:rsidP="006E625E">
            <w:pPr>
              <w:pStyle w:val="1112"/>
              <w:numPr>
                <w:ilvl w:val="0"/>
                <w:numId w:val="0"/>
              </w:numPr>
              <w:rPr>
                <w:rtl/>
              </w:rPr>
            </w:pPr>
          </w:p>
        </w:tc>
        <w:tc>
          <w:tcPr>
            <w:tcW w:w="1312" w:type="dxa"/>
            <w:shd w:val="clear" w:color="auto" w:fill="FFFF00"/>
          </w:tcPr>
          <w:p w14:paraId="03E501C2" w14:textId="77777777" w:rsidR="006E625E" w:rsidRPr="00C27299" w:rsidRDefault="006E625E" w:rsidP="006E625E">
            <w:pPr>
              <w:pStyle w:val="1112"/>
              <w:numPr>
                <w:ilvl w:val="0"/>
                <w:numId w:val="0"/>
              </w:numPr>
              <w:rPr>
                <w:rtl/>
              </w:rPr>
            </w:pPr>
          </w:p>
        </w:tc>
        <w:tc>
          <w:tcPr>
            <w:tcW w:w="1312" w:type="dxa"/>
            <w:shd w:val="clear" w:color="auto" w:fill="FFFF00"/>
          </w:tcPr>
          <w:p w14:paraId="03813457" w14:textId="2088370A" w:rsidR="006E625E" w:rsidRPr="00C27299" w:rsidRDefault="004703E0" w:rsidP="006E625E">
            <w:pPr>
              <w:pStyle w:val="1112"/>
              <w:numPr>
                <w:ilvl w:val="0"/>
                <w:numId w:val="0"/>
              </w:numPr>
              <w:rPr>
                <w:rtl/>
              </w:rPr>
            </w:pPr>
            <w:r w:rsidRPr="00C27299">
              <w:rPr>
                <w:rFonts w:hint="cs"/>
                <w:rtl/>
              </w:rPr>
              <w:t>1</w:t>
            </w:r>
            <w:r w:rsidR="001D439C" w:rsidRPr="00C27299">
              <w:rPr>
                <w:rFonts w:hint="cs"/>
                <w:rtl/>
              </w:rPr>
              <w:t>4</w:t>
            </w:r>
            <w:r w:rsidRPr="00C27299">
              <w:rPr>
                <w:rFonts w:hint="cs"/>
                <w:rtl/>
              </w:rPr>
              <w:t>,000</w:t>
            </w:r>
          </w:p>
        </w:tc>
        <w:tc>
          <w:tcPr>
            <w:tcW w:w="1840" w:type="dxa"/>
          </w:tcPr>
          <w:p w14:paraId="0EC19E50" w14:textId="24B44DBB" w:rsidR="006E625E" w:rsidRPr="00C27299" w:rsidRDefault="006E625E" w:rsidP="006E625E">
            <w:pPr>
              <w:pStyle w:val="1112"/>
              <w:numPr>
                <w:ilvl w:val="0"/>
                <w:numId w:val="0"/>
              </w:numPr>
              <w:rPr>
                <w:rtl/>
              </w:rPr>
            </w:pPr>
          </w:p>
        </w:tc>
      </w:tr>
      <w:tr w:rsidR="006E625E" w:rsidRPr="00C27299" w14:paraId="5EC3E0F9" w14:textId="77777777" w:rsidTr="006E625E">
        <w:tc>
          <w:tcPr>
            <w:tcW w:w="2472" w:type="dxa"/>
          </w:tcPr>
          <w:p w14:paraId="07463969" w14:textId="77777777" w:rsidR="006E625E" w:rsidRPr="00C27299" w:rsidRDefault="006E625E" w:rsidP="006E625E">
            <w:pPr>
              <w:pStyle w:val="1112"/>
              <w:numPr>
                <w:ilvl w:val="0"/>
                <w:numId w:val="0"/>
              </w:numPr>
              <w:rPr>
                <w:rtl/>
              </w:rPr>
            </w:pPr>
          </w:p>
        </w:tc>
        <w:tc>
          <w:tcPr>
            <w:tcW w:w="1334" w:type="dxa"/>
            <w:shd w:val="clear" w:color="auto" w:fill="FFFF00"/>
          </w:tcPr>
          <w:p w14:paraId="2C153182" w14:textId="77777777" w:rsidR="006E625E" w:rsidRPr="00C27299" w:rsidRDefault="006E625E" w:rsidP="006E625E">
            <w:pPr>
              <w:pStyle w:val="1112"/>
              <w:numPr>
                <w:ilvl w:val="0"/>
                <w:numId w:val="0"/>
              </w:numPr>
              <w:rPr>
                <w:rtl/>
              </w:rPr>
            </w:pPr>
          </w:p>
        </w:tc>
        <w:tc>
          <w:tcPr>
            <w:tcW w:w="1312" w:type="dxa"/>
            <w:shd w:val="clear" w:color="auto" w:fill="FFFF00"/>
          </w:tcPr>
          <w:p w14:paraId="44192331" w14:textId="77777777" w:rsidR="006E625E" w:rsidRPr="00C27299" w:rsidRDefault="006E625E" w:rsidP="006E625E">
            <w:pPr>
              <w:pStyle w:val="1112"/>
              <w:numPr>
                <w:ilvl w:val="0"/>
                <w:numId w:val="0"/>
              </w:numPr>
              <w:rPr>
                <w:rtl/>
              </w:rPr>
            </w:pPr>
          </w:p>
        </w:tc>
        <w:tc>
          <w:tcPr>
            <w:tcW w:w="1312" w:type="dxa"/>
            <w:shd w:val="clear" w:color="auto" w:fill="FFFF00"/>
          </w:tcPr>
          <w:p w14:paraId="1367D5E9" w14:textId="77777777" w:rsidR="006E625E" w:rsidRPr="00C27299" w:rsidRDefault="006E625E" w:rsidP="006E625E">
            <w:pPr>
              <w:pStyle w:val="1112"/>
              <w:numPr>
                <w:ilvl w:val="0"/>
                <w:numId w:val="0"/>
              </w:numPr>
              <w:rPr>
                <w:rtl/>
              </w:rPr>
            </w:pPr>
          </w:p>
        </w:tc>
        <w:tc>
          <w:tcPr>
            <w:tcW w:w="1840" w:type="dxa"/>
          </w:tcPr>
          <w:p w14:paraId="11860D96" w14:textId="77777777" w:rsidR="006E625E" w:rsidRPr="00C27299" w:rsidRDefault="006E625E" w:rsidP="006E625E">
            <w:pPr>
              <w:pStyle w:val="1112"/>
              <w:numPr>
                <w:ilvl w:val="0"/>
                <w:numId w:val="0"/>
              </w:numPr>
              <w:rPr>
                <w:rtl/>
              </w:rPr>
            </w:pPr>
          </w:p>
        </w:tc>
      </w:tr>
      <w:tr w:rsidR="006E625E" w:rsidRPr="00C27299" w14:paraId="40FA0A1C" w14:textId="77777777" w:rsidTr="006E625E">
        <w:tc>
          <w:tcPr>
            <w:tcW w:w="2472" w:type="dxa"/>
          </w:tcPr>
          <w:p w14:paraId="1B9A941D" w14:textId="77777777" w:rsidR="006E625E" w:rsidRPr="00C27299" w:rsidRDefault="006E625E" w:rsidP="006E625E">
            <w:pPr>
              <w:pStyle w:val="1112"/>
              <w:numPr>
                <w:ilvl w:val="0"/>
                <w:numId w:val="0"/>
              </w:numPr>
              <w:rPr>
                <w:rtl/>
              </w:rPr>
            </w:pPr>
          </w:p>
        </w:tc>
        <w:tc>
          <w:tcPr>
            <w:tcW w:w="1334" w:type="dxa"/>
            <w:shd w:val="clear" w:color="auto" w:fill="FFFF00"/>
          </w:tcPr>
          <w:p w14:paraId="1430E658" w14:textId="77777777" w:rsidR="006E625E" w:rsidRPr="00C27299" w:rsidRDefault="006E625E" w:rsidP="006E625E">
            <w:pPr>
              <w:pStyle w:val="1112"/>
              <w:numPr>
                <w:ilvl w:val="0"/>
                <w:numId w:val="0"/>
              </w:numPr>
              <w:rPr>
                <w:rtl/>
              </w:rPr>
            </w:pPr>
          </w:p>
        </w:tc>
        <w:tc>
          <w:tcPr>
            <w:tcW w:w="1312" w:type="dxa"/>
            <w:shd w:val="clear" w:color="auto" w:fill="FFFF00"/>
          </w:tcPr>
          <w:p w14:paraId="33016E39" w14:textId="77777777" w:rsidR="006E625E" w:rsidRPr="00C27299" w:rsidRDefault="006E625E" w:rsidP="006E625E">
            <w:pPr>
              <w:pStyle w:val="1112"/>
              <w:numPr>
                <w:ilvl w:val="0"/>
                <w:numId w:val="0"/>
              </w:numPr>
              <w:rPr>
                <w:rtl/>
              </w:rPr>
            </w:pPr>
          </w:p>
        </w:tc>
        <w:tc>
          <w:tcPr>
            <w:tcW w:w="1312" w:type="dxa"/>
            <w:shd w:val="clear" w:color="auto" w:fill="FFFF00"/>
          </w:tcPr>
          <w:p w14:paraId="58EE59A5" w14:textId="77777777" w:rsidR="006E625E" w:rsidRPr="00C27299" w:rsidRDefault="006E625E" w:rsidP="006E625E">
            <w:pPr>
              <w:pStyle w:val="1112"/>
              <w:numPr>
                <w:ilvl w:val="0"/>
                <w:numId w:val="0"/>
              </w:numPr>
              <w:rPr>
                <w:rtl/>
              </w:rPr>
            </w:pPr>
          </w:p>
        </w:tc>
        <w:tc>
          <w:tcPr>
            <w:tcW w:w="1840" w:type="dxa"/>
          </w:tcPr>
          <w:p w14:paraId="4AF20015" w14:textId="77777777" w:rsidR="006E625E" w:rsidRPr="00C27299" w:rsidRDefault="006E625E" w:rsidP="006E625E">
            <w:pPr>
              <w:pStyle w:val="1112"/>
              <w:numPr>
                <w:ilvl w:val="0"/>
                <w:numId w:val="0"/>
              </w:numPr>
              <w:rPr>
                <w:rtl/>
              </w:rPr>
            </w:pPr>
          </w:p>
        </w:tc>
      </w:tr>
    </w:tbl>
    <w:p w14:paraId="53629DE7" w14:textId="77777777" w:rsidR="00CC6FD3" w:rsidRPr="00C27299" w:rsidRDefault="00CC6FD3" w:rsidP="00AC1359">
      <w:pPr>
        <w:pStyle w:val="1112"/>
        <w:numPr>
          <w:ilvl w:val="0"/>
          <w:numId w:val="0"/>
        </w:numPr>
        <w:ind w:left="1638"/>
      </w:pPr>
    </w:p>
    <w:p w14:paraId="09507692" w14:textId="77777777" w:rsidR="007759F9" w:rsidRPr="00C27299" w:rsidRDefault="005F0D91" w:rsidP="003D25B4">
      <w:pPr>
        <w:pStyle w:val="1112"/>
      </w:pPr>
      <w:r w:rsidRPr="00C27299">
        <w:rPr>
          <w:rFonts w:hint="cs"/>
          <w:kern w:val="28"/>
          <w:rtl/>
        </w:rPr>
        <w:t xml:space="preserve">אם </w:t>
      </w:r>
      <w:r w:rsidR="007759F9" w:rsidRPr="00C27299">
        <w:rPr>
          <w:rFonts w:hint="cs"/>
          <w:kern w:val="28"/>
          <w:rtl/>
        </w:rPr>
        <w:t xml:space="preserve">לא </w:t>
      </w:r>
      <w:r w:rsidR="00010E10" w:rsidRPr="00C27299">
        <w:rPr>
          <w:rFonts w:hint="cs"/>
          <w:kern w:val="28"/>
          <w:rtl/>
        </w:rPr>
        <w:t>יוצע</w:t>
      </w:r>
      <w:r w:rsidR="007759F9" w:rsidRPr="00C27299">
        <w:rPr>
          <w:rFonts w:hint="cs"/>
          <w:kern w:val="28"/>
          <w:rtl/>
        </w:rPr>
        <w:t xml:space="preserve"> מחיר לגבי אחת או יותר מיחידות התמחור לעיל, ההצעה כולה ת</w:t>
      </w:r>
      <w:r w:rsidRPr="00C27299">
        <w:rPr>
          <w:rFonts w:hint="cs"/>
          <w:kern w:val="28"/>
          <w:rtl/>
        </w:rPr>
        <w:t>י</w:t>
      </w:r>
      <w:r w:rsidR="007759F9" w:rsidRPr="00C27299">
        <w:rPr>
          <w:rFonts w:hint="cs"/>
          <w:kern w:val="28"/>
          <w:rtl/>
        </w:rPr>
        <w:t>פסל ות</w:t>
      </w:r>
      <w:r w:rsidRPr="00C27299">
        <w:rPr>
          <w:rFonts w:hint="cs"/>
          <w:kern w:val="28"/>
          <w:rtl/>
        </w:rPr>
        <w:t>י</w:t>
      </w:r>
      <w:r w:rsidR="007759F9" w:rsidRPr="00C27299">
        <w:rPr>
          <w:rFonts w:hint="cs"/>
          <w:kern w:val="28"/>
          <w:rtl/>
        </w:rPr>
        <w:t>דחה על הסף</w:t>
      </w:r>
      <w:r w:rsidR="00415226" w:rsidRPr="00C27299">
        <w:rPr>
          <w:rFonts w:hint="cs"/>
          <w:rtl/>
        </w:rPr>
        <w:t>.</w:t>
      </w:r>
    </w:p>
    <w:p w14:paraId="6EE175BC" w14:textId="77777777" w:rsidR="0002621F" w:rsidRPr="00C27299" w:rsidRDefault="0002621F" w:rsidP="003D25B4">
      <w:pPr>
        <w:pStyle w:val="1112"/>
        <w:rPr>
          <w:rtl/>
        </w:rPr>
      </w:pPr>
      <w:r w:rsidRPr="00C27299">
        <w:rPr>
          <w:rFonts w:hint="cs"/>
          <w:rtl/>
        </w:rPr>
        <w:t>אין להתנות את הה</w:t>
      </w:r>
      <w:r w:rsidRPr="00C27299">
        <w:rPr>
          <w:rtl/>
        </w:rPr>
        <w:t>צע</w:t>
      </w:r>
      <w:r w:rsidRPr="00C27299">
        <w:rPr>
          <w:rFonts w:hint="cs"/>
          <w:rtl/>
        </w:rPr>
        <w:t xml:space="preserve">ה </w:t>
      </w:r>
      <w:r w:rsidRPr="00C27299">
        <w:rPr>
          <w:rtl/>
        </w:rPr>
        <w:t>בשום תנאי</w:t>
      </w:r>
      <w:r w:rsidRPr="00C27299">
        <w:rPr>
          <w:rFonts w:hint="cs"/>
          <w:rtl/>
        </w:rPr>
        <w:t xml:space="preserve">, אין להוסיף עלויות נוספות על </w:t>
      </w:r>
      <w:r w:rsidR="00201412" w:rsidRPr="00C27299">
        <w:rPr>
          <w:rFonts w:hint="cs"/>
          <w:rtl/>
        </w:rPr>
        <w:t xml:space="preserve">אלו </w:t>
      </w:r>
      <w:r w:rsidRPr="00C27299">
        <w:rPr>
          <w:rFonts w:hint="cs"/>
          <w:rtl/>
        </w:rPr>
        <w:t>המפורט</w:t>
      </w:r>
      <w:r w:rsidR="00201412" w:rsidRPr="00C27299">
        <w:rPr>
          <w:rFonts w:hint="cs"/>
          <w:rtl/>
        </w:rPr>
        <w:t>ות</w:t>
      </w:r>
      <w:r w:rsidRPr="00C27299">
        <w:rPr>
          <w:rFonts w:hint="cs"/>
          <w:rtl/>
        </w:rPr>
        <w:t xml:space="preserve"> ב</w:t>
      </w:r>
      <w:r w:rsidR="00415226" w:rsidRPr="00C27299">
        <w:rPr>
          <w:rFonts w:hint="cs"/>
          <w:rtl/>
        </w:rPr>
        <w:t>מסמך זה</w:t>
      </w:r>
      <w:r w:rsidRPr="00C27299">
        <w:rPr>
          <w:rFonts w:hint="cs"/>
          <w:rtl/>
        </w:rPr>
        <w:t xml:space="preserve">. </w:t>
      </w:r>
      <w:r w:rsidRPr="00C27299">
        <w:rPr>
          <w:rFonts w:ascii="Arial" w:hAnsi="Arial"/>
          <w:rtl/>
        </w:rPr>
        <w:t xml:space="preserve">במידה ויש עלויות נוספות, יש </w:t>
      </w:r>
      <w:r w:rsidR="00795B2B" w:rsidRPr="00C27299">
        <w:rPr>
          <w:rFonts w:ascii="Arial" w:hAnsi="Arial" w:hint="cs"/>
          <w:rtl/>
        </w:rPr>
        <w:t>לשקלל</w:t>
      </w:r>
      <w:r w:rsidR="00795B2B" w:rsidRPr="00C27299">
        <w:rPr>
          <w:rFonts w:ascii="Arial" w:hAnsi="Arial"/>
          <w:rtl/>
        </w:rPr>
        <w:t xml:space="preserve"> </w:t>
      </w:r>
      <w:r w:rsidRPr="00C27299">
        <w:rPr>
          <w:rFonts w:ascii="Arial" w:hAnsi="Arial"/>
          <w:rtl/>
        </w:rPr>
        <w:t>אותן ב</w:t>
      </w:r>
      <w:r w:rsidR="00795B2B" w:rsidRPr="00C27299">
        <w:rPr>
          <w:rFonts w:ascii="Arial" w:hAnsi="Arial" w:hint="cs"/>
          <w:rtl/>
        </w:rPr>
        <w:t>מסגרת</w:t>
      </w:r>
      <w:r w:rsidRPr="00C27299">
        <w:rPr>
          <w:rFonts w:ascii="Arial" w:hAnsi="Arial"/>
          <w:rtl/>
        </w:rPr>
        <w:t xml:space="preserve"> מרכיבי התמחור המבוקש.</w:t>
      </w:r>
      <w:r w:rsidR="00DB292E" w:rsidRPr="00C27299">
        <w:rPr>
          <w:rFonts w:hint="cs"/>
          <w:rtl/>
        </w:rPr>
        <w:t xml:space="preserve"> </w:t>
      </w:r>
      <w:r w:rsidR="00DB292E" w:rsidRPr="00C27299">
        <w:rPr>
          <w:rFonts w:hint="cs"/>
          <w:kern w:val="28"/>
          <w:rtl/>
        </w:rPr>
        <w:t>יובהר, כי כל התנאה או הסתייגות, ככל ותעשה חרף האמור, לא תזכה להכרה מצד המזמין ועשויה אף להביא לפסילת ההצעה בהתאם לשיקול דעתו הבלעדי של המזמין.</w:t>
      </w:r>
    </w:p>
    <w:p w14:paraId="5A6E9E10" w14:textId="77777777" w:rsidR="00913E1D" w:rsidRPr="00C27299" w:rsidRDefault="00913E1D" w:rsidP="00E72233">
      <w:pPr>
        <w:pStyle w:val="1112"/>
      </w:pPr>
      <w:r w:rsidRPr="00C27299">
        <w:rPr>
          <w:rFonts w:hint="eastAsia"/>
          <w:rtl/>
        </w:rPr>
        <w:t>ה</w:t>
      </w:r>
      <w:r w:rsidRPr="00C27299">
        <w:rPr>
          <w:rtl/>
        </w:rPr>
        <w:t xml:space="preserve">סכומים האמורים </w:t>
      </w:r>
      <w:r w:rsidRPr="00C27299">
        <w:rPr>
          <w:rFonts w:hint="eastAsia"/>
          <w:rtl/>
        </w:rPr>
        <w:t>יכללו</w:t>
      </w:r>
      <w:r w:rsidRPr="00C27299">
        <w:rPr>
          <w:rtl/>
        </w:rPr>
        <w:t xml:space="preserve"> מע"מ </w:t>
      </w:r>
      <w:r w:rsidRPr="00C27299">
        <w:rPr>
          <w:rFonts w:hint="eastAsia"/>
          <w:rtl/>
        </w:rPr>
        <w:t>וכל</w:t>
      </w:r>
      <w:r w:rsidRPr="00C27299">
        <w:rPr>
          <w:rtl/>
        </w:rPr>
        <w:t xml:space="preserve"> </w:t>
      </w:r>
      <w:r w:rsidRPr="00C27299">
        <w:rPr>
          <w:rFonts w:hint="eastAsia"/>
          <w:rtl/>
        </w:rPr>
        <w:t>מס</w:t>
      </w:r>
      <w:r w:rsidRPr="00C27299">
        <w:rPr>
          <w:rtl/>
        </w:rPr>
        <w:t xml:space="preserve"> </w:t>
      </w:r>
      <w:r w:rsidRPr="00C27299">
        <w:rPr>
          <w:rFonts w:hint="eastAsia"/>
          <w:rtl/>
        </w:rPr>
        <w:t>אחר</w:t>
      </w:r>
      <w:r w:rsidRPr="00C27299">
        <w:rPr>
          <w:rtl/>
        </w:rPr>
        <w:t xml:space="preserve"> </w:t>
      </w:r>
      <w:r w:rsidRPr="00C27299">
        <w:rPr>
          <w:rFonts w:hint="eastAsia"/>
          <w:rtl/>
        </w:rPr>
        <w:t>החל</w:t>
      </w:r>
      <w:r w:rsidRPr="00C27299">
        <w:rPr>
          <w:rtl/>
        </w:rPr>
        <w:t xml:space="preserve"> על פי דין. </w:t>
      </w:r>
      <w:r w:rsidR="004531B4" w:rsidRPr="00C27299">
        <w:rPr>
          <w:rFonts w:hint="cs"/>
          <w:rtl/>
        </w:rPr>
        <w:t>יובהר כי הצעת המחיר היא סופית וכוללת את כל ההוצאות הכרוכות במתן השירותים</w:t>
      </w:r>
      <w:r w:rsidR="0034446C" w:rsidRPr="00C27299">
        <w:rPr>
          <w:rFonts w:hint="cs"/>
          <w:rtl/>
        </w:rPr>
        <w:t xml:space="preserve"> ו</w:t>
      </w:r>
      <w:r w:rsidR="004531B4" w:rsidRPr="00C27299">
        <w:rPr>
          <w:rFonts w:hint="cs"/>
          <w:rtl/>
        </w:rPr>
        <w:t xml:space="preserve">המציע מצהיר ומתחייב כי </w:t>
      </w:r>
      <w:r w:rsidRPr="00C27299">
        <w:rPr>
          <w:rtl/>
        </w:rPr>
        <w:t>מעבר לאמור</w:t>
      </w:r>
      <w:r w:rsidR="004531B4" w:rsidRPr="00C27299">
        <w:rPr>
          <w:rFonts w:hint="cs"/>
          <w:rtl/>
        </w:rPr>
        <w:t xml:space="preserve"> </w:t>
      </w:r>
      <w:r w:rsidR="00415226" w:rsidRPr="00C27299">
        <w:rPr>
          <w:rFonts w:hint="cs"/>
          <w:rtl/>
        </w:rPr>
        <w:t xml:space="preserve">מפורשות במסמך זה </w:t>
      </w:r>
      <w:r w:rsidRPr="00C27299">
        <w:rPr>
          <w:rtl/>
        </w:rPr>
        <w:t>לא יידרש על יד</w:t>
      </w:r>
      <w:r w:rsidR="0034446C" w:rsidRPr="00C27299">
        <w:rPr>
          <w:rFonts w:hint="cs"/>
          <w:rtl/>
        </w:rPr>
        <w:t>ו</w:t>
      </w:r>
      <w:r w:rsidRPr="00C27299">
        <w:rPr>
          <w:rtl/>
        </w:rPr>
        <w:t xml:space="preserve"> כל סכום נוסף.</w:t>
      </w:r>
    </w:p>
    <w:p w14:paraId="60B2B3E3" w14:textId="77777777" w:rsidR="004C7B7C" w:rsidRPr="00C27299" w:rsidRDefault="004C7B7C" w:rsidP="00E72233">
      <w:pPr>
        <w:pStyle w:val="11"/>
        <w:numPr>
          <w:ilvl w:val="0"/>
          <w:numId w:val="0"/>
        </w:numPr>
        <w:ind w:left="792"/>
        <w:outlineLvl w:val="9"/>
      </w:pPr>
    </w:p>
    <w:p w14:paraId="42ABF0C5" w14:textId="77777777" w:rsidR="004C7B7C" w:rsidRPr="00C27299" w:rsidRDefault="004C7B7C" w:rsidP="00E72233">
      <w:pPr>
        <w:pStyle w:val="1-"/>
      </w:pPr>
      <w:r w:rsidRPr="00C27299">
        <w:rPr>
          <w:rFonts w:hint="cs"/>
          <w:rtl/>
        </w:rPr>
        <w:lastRenderedPageBreak/>
        <w:t>מנהלות</w:t>
      </w:r>
    </w:p>
    <w:p w14:paraId="59407F38" w14:textId="77777777" w:rsidR="004C7B7C" w:rsidRPr="00C27299" w:rsidRDefault="004C7B7C" w:rsidP="004C7B7C">
      <w:pPr>
        <w:pStyle w:val="11"/>
      </w:pPr>
      <w:r w:rsidRPr="00C27299">
        <w:rPr>
          <w:rFonts w:hint="cs"/>
          <w:rtl/>
        </w:rPr>
        <w:t>מועדי המכרז</w:t>
      </w:r>
    </w:p>
    <w:p w14:paraId="1A5D7664" w14:textId="2F239E39" w:rsidR="00A87CF4" w:rsidRPr="00C27299" w:rsidRDefault="004C7B7C" w:rsidP="00A87CF4">
      <w:pPr>
        <w:pStyle w:val="1112"/>
        <w:tabs>
          <w:tab w:val="clear" w:pos="1050"/>
          <w:tab w:val="left" w:pos="1334"/>
        </w:tabs>
        <w:ind w:left="1494"/>
      </w:pPr>
      <w:r w:rsidRPr="00C27299">
        <w:rPr>
          <w:rFonts w:hint="cs"/>
          <w:rtl/>
        </w:rPr>
        <w:t>הליך המכרז יתבצע</w:t>
      </w:r>
      <w:r w:rsidRPr="00C27299">
        <w:rPr>
          <w:rtl/>
        </w:rPr>
        <w:t>, בהתאם ללוח הזמנים</w:t>
      </w:r>
      <w:r w:rsidRPr="00C27299">
        <w:rPr>
          <w:rFonts w:hint="cs"/>
          <w:rtl/>
        </w:rPr>
        <w:t xml:space="preserve"> </w:t>
      </w:r>
      <w:r w:rsidR="00A87CF4" w:rsidRPr="00C27299">
        <w:rPr>
          <w:rFonts w:hint="cs"/>
          <w:sz w:val="12"/>
          <w:rtl/>
        </w:rPr>
        <w:t>המפורסם</w:t>
      </w:r>
      <w:r w:rsidR="00A87CF4" w:rsidRPr="00C27299">
        <w:rPr>
          <w:rtl/>
        </w:rPr>
        <w:t xml:space="preserve"> </w:t>
      </w:r>
      <w:r w:rsidR="00A87CF4" w:rsidRPr="00C27299">
        <w:rPr>
          <w:rFonts w:hint="eastAsia"/>
          <w:rtl/>
        </w:rPr>
        <w:t>באתר</w:t>
      </w:r>
      <w:r w:rsidR="00A87CF4" w:rsidRPr="00C27299">
        <w:rPr>
          <w:rtl/>
        </w:rPr>
        <w:t xml:space="preserve"> האינטרנט של מינהל הרכש הממשלתי בכתובת: </w:t>
      </w:r>
      <w:r w:rsidR="00A87CF4" w:rsidRPr="00C27299">
        <w:t>www.mr.gov.il</w:t>
      </w:r>
      <w:r w:rsidR="00A87CF4" w:rsidRPr="00C27299">
        <w:rPr>
          <w:rtl/>
        </w:rPr>
        <w:t xml:space="preserve"> תחת </w:t>
      </w:r>
      <w:r w:rsidR="00C87206" w:rsidRPr="00C27299">
        <w:rPr>
          <w:rFonts w:hint="eastAsia"/>
          <w:rtl/>
        </w:rPr>
        <w:t>לפרסום ותחזוקה של רשימת חומרי הדברה ושאריות חומרי הדברה מורשים (</w:t>
      </w:r>
      <w:r w:rsidR="00C87206" w:rsidRPr="00C27299">
        <w:rPr>
          <w:rFonts w:hint="eastAsia"/>
        </w:rPr>
        <w:t>MRL</w:t>
      </w:r>
      <w:r w:rsidR="00C87206" w:rsidRPr="00C27299">
        <w:rPr>
          <w:rFonts w:hint="eastAsia"/>
          <w:rtl/>
        </w:rPr>
        <w:t>) בייצוא תוצרת חקלאית טרייה</w:t>
      </w:r>
      <w:r w:rsidR="00A87CF4" w:rsidRPr="00C27299">
        <w:rPr>
          <w:rtl/>
        </w:rPr>
        <w:t xml:space="preserve"> – מכרז </w:t>
      </w:r>
      <w:r w:rsidR="00375AD8" w:rsidRPr="00C27299">
        <w:rPr>
          <w:rFonts w:hint="cs"/>
          <w:rtl/>
        </w:rPr>
        <w:t>12/2025</w:t>
      </w:r>
      <w:r w:rsidR="00A87CF4" w:rsidRPr="00C27299">
        <w:rPr>
          <w:rtl/>
        </w:rPr>
        <w:t>–("</w:t>
      </w:r>
      <w:r w:rsidR="00A87CF4" w:rsidRPr="00C27299">
        <w:rPr>
          <w:rFonts w:hint="eastAsia"/>
          <w:b/>
          <w:bCs/>
          <w:rtl/>
        </w:rPr>
        <w:t>דף</w:t>
      </w:r>
      <w:r w:rsidR="00A87CF4" w:rsidRPr="00C27299">
        <w:rPr>
          <w:b/>
          <w:bCs/>
          <w:rtl/>
        </w:rPr>
        <w:t xml:space="preserve"> </w:t>
      </w:r>
      <w:r w:rsidR="00A87CF4" w:rsidRPr="00C27299">
        <w:rPr>
          <w:rFonts w:hint="eastAsia"/>
          <w:b/>
          <w:bCs/>
          <w:rtl/>
        </w:rPr>
        <w:t>המכרז</w:t>
      </w:r>
      <w:r w:rsidR="00A87CF4" w:rsidRPr="00C27299">
        <w:rPr>
          <w:rtl/>
        </w:rPr>
        <w:t>")</w:t>
      </w:r>
      <w:r w:rsidR="00A87CF4" w:rsidRPr="00C27299">
        <w:rPr>
          <w:rFonts w:hint="cs"/>
          <w:rtl/>
        </w:rPr>
        <w:t xml:space="preserve"> ועשוי להתעדכן מעת לעת</w:t>
      </w:r>
      <w:r w:rsidR="00A87CF4" w:rsidRPr="00C27299">
        <w:rPr>
          <w:rtl/>
        </w:rPr>
        <w:t>.</w:t>
      </w:r>
    </w:p>
    <w:p w14:paraId="0E939526" w14:textId="77777777" w:rsidR="00913E1D" w:rsidRPr="00C27299" w:rsidRDefault="00913E1D" w:rsidP="0093105A">
      <w:pPr>
        <w:pStyle w:val="11"/>
        <w:rPr>
          <w:rtl/>
        </w:rPr>
      </w:pPr>
      <w:r w:rsidRPr="00C27299">
        <w:rPr>
          <w:rFonts w:hint="cs"/>
          <w:rtl/>
        </w:rPr>
        <w:t>הגשת הצעות</w:t>
      </w:r>
      <w:r w:rsidR="009F2840" w:rsidRPr="00C27299">
        <w:rPr>
          <w:rFonts w:hint="cs"/>
          <w:rtl/>
        </w:rPr>
        <w:t xml:space="preserve"> ושאלות הבהרה</w:t>
      </w:r>
    </w:p>
    <w:p w14:paraId="4ECD9CD5" w14:textId="77777777" w:rsidR="00913E1D" w:rsidRPr="00C27299" w:rsidRDefault="00913E1D" w:rsidP="00FD3DD7">
      <w:pPr>
        <w:pStyle w:val="1112"/>
      </w:pPr>
      <w:r w:rsidRPr="00C27299">
        <w:t xml:space="preserve"> </w:t>
      </w:r>
      <w:r w:rsidRPr="00C27299">
        <w:rPr>
          <w:rFonts w:hint="eastAsia"/>
          <w:rtl/>
        </w:rPr>
        <w:t>הצעות</w:t>
      </w:r>
      <w:r w:rsidRPr="00C27299">
        <w:rPr>
          <w:rtl/>
        </w:rPr>
        <w:t xml:space="preserve"> במכרז יוגשו לתיבת מכרזים </w:t>
      </w:r>
      <w:r w:rsidR="009A018C" w:rsidRPr="00C27299">
        <w:rPr>
          <w:rFonts w:hint="cs"/>
          <w:rtl/>
        </w:rPr>
        <w:t>ממוכנת</w:t>
      </w:r>
      <w:r w:rsidR="009A018C" w:rsidRPr="00C27299">
        <w:rPr>
          <w:rtl/>
        </w:rPr>
        <w:t xml:space="preserve"> </w:t>
      </w:r>
      <w:r w:rsidRPr="00C27299">
        <w:rPr>
          <w:rtl/>
        </w:rPr>
        <w:t>באמצעות מערכת להגשת הצעות</w:t>
      </w:r>
      <w:r w:rsidR="00FD3DD7" w:rsidRPr="00C27299">
        <w:rPr>
          <w:rFonts w:hint="cs"/>
          <w:rtl/>
        </w:rPr>
        <w:t xml:space="preserve"> ("</w:t>
      </w:r>
      <w:r w:rsidR="00FD3DD7" w:rsidRPr="00C27299">
        <w:rPr>
          <w:rFonts w:hint="eastAsia"/>
          <w:b/>
          <w:bCs/>
          <w:rtl/>
        </w:rPr>
        <w:t>מערכת</w:t>
      </w:r>
      <w:r w:rsidR="00FD3DD7" w:rsidRPr="00C27299">
        <w:rPr>
          <w:b/>
          <w:bCs/>
          <w:rtl/>
        </w:rPr>
        <w:t xml:space="preserve"> </w:t>
      </w:r>
      <w:r w:rsidR="00FD3DD7" w:rsidRPr="00C27299">
        <w:rPr>
          <w:rFonts w:hint="eastAsia"/>
          <w:b/>
          <w:bCs/>
          <w:rtl/>
        </w:rPr>
        <w:t>להגשת</w:t>
      </w:r>
      <w:r w:rsidR="00FD3DD7" w:rsidRPr="00C27299">
        <w:rPr>
          <w:b/>
          <w:bCs/>
          <w:rtl/>
        </w:rPr>
        <w:t xml:space="preserve"> </w:t>
      </w:r>
      <w:r w:rsidR="00FD3DD7" w:rsidRPr="00C27299">
        <w:rPr>
          <w:rFonts w:hint="eastAsia"/>
          <w:b/>
          <w:bCs/>
          <w:rtl/>
        </w:rPr>
        <w:t>הצעות</w:t>
      </w:r>
      <w:r w:rsidR="00FD3DD7" w:rsidRPr="00C27299">
        <w:rPr>
          <w:rFonts w:hint="cs"/>
          <w:rtl/>
        </w:rPr>
        <w:t>")</w:t>
      </w:r>
      <w:r w:rsidRPr="00C27299">
        <w:rPr>
          <w:rtl/>
        </w:rPr>
        <w:t>, בהתאם ל</w:t>
      </w:r>
      <w:r w:rsidR="0025585A" w:rsidRPr="00C27299">
        <w:rPr>
          <w:rFonts w:hint="cs"/>
          <w:rtl/>
        </w:rPr>
        <w:t>קישור המפורסם בדף המכרז</w:t>
      </w:r>
      <w:r w:rsidR="0062341A" w:rsidRPr="00C27299">
        <w:rPr>
          <w:rFonts w:hint="cs"/>
          <w:rtl/>
        </w:rPr>
        <w:t>, כמפורט להלן ב</w:t>
      </w:r>
      <w:r w:rsidR="0062341A" w:rsidRPr="00C27299">
        <w:rPr>
          <w:rFonts w:hint="eastAsia"/>
          <w:b/>
          <w:bCs/>
          <w:rtl/>
        </w:rPr>
        <w:t>פרק</w:t>
      </w:r>
      <w:r w:rsidR="0062341A" w:rsidRPr="00C27299">
        <w:rPr>
          <w:b/>
          <w:bCs/>
          <w:rtl/>
        </w:rPr>
        <w:t xml:space="preserve"> </w:t>
      </w:r>
      <w:r w:rsidR="0062341A" w:rsidRPr="00C27299">
        <w:rPr>
          <w:rFonts w:hint="eastAsia"/>
          <w:b/>
          <w:bCs/>
          <w:rtl/>
        </w:rPr>
        <w:t>ב</w:t>
      </w:r>
      <w:r w:rsidR="0062341A" w:rsidRPr="00C27299">
        <w:rPr>
          <w:b/>
          <w:bCs/>
          <w:rtl/>
        </w:rPr>
        <w:t>'</w:t>
      </w:r>
      <w:r w:rsidR="0025585A" w:rsidRPr="00C27299">
        <w:rPr>
          <w:rFonts w:hint="cs"/>
          <w:rtl/>
        </w:rPr>
        <w:t xml:space="preserve">. </w:t>
      </w:r>
    </w:p>
    <w:p w14:paraId="410682E7" w14:textId="77777777" w:rsidR="00913E1D" w:rsidRPr="00C27299" w:rsidRDefault="00913E1D" w:rsidP="00BA540E">
      <w:pPr>
        <w:pStyle w:val="1112"/>
      </w:pPr>
      <w:r w:rsidRPr="00C27299">
        <w:rPr>
          <w:rtl/>
        </w:rPr>
        <w:t xml:space="preserve">שאלות הנוגעות למכרז </w:t>
      </w:r>
      <w:r w:rsidR="00BA540E" w:rsidRPr="00C27299">
        <w:rPr>
          <w:rFonts w:hint="cs"/>
          <w:rtl/>
        </w:rPr>
        <w:t xml:space="preserve">יוגשו באמצעות מערכת הגשת ההצעות. </w:t>
      </w:r>
    </w:p>
    <w:p w14:paraId="31D8A47F" w14:textId="77777777" w:rsidR="00A862C6" w:rsidRPr="00C27299" w:rsidRDefault="00A862C6" w:rsidP="0025585A">
      <w:pPr>
        <w:pStyle w:val="11"/>
        <w:rPr>
          <w:rtl/>
        </w:rPr>
      </w:pPr>
      <w:r w:rsidRPr="00C27299">
        <w:rPr>
          <w:rtl/>
        </w:rPr>
        <w:t>כתובות הצדדים והודעות</w:t>
      </w:r>
    </w:p>
    <w:p w14:paraId="5F2B680A" w14:textId="77777777" w:rsidR="00A862C6" w:rsidRPr="00C27299" w:rsidRDefault="00201711" w:rsidP="00A067EF">
      <w:pPr>
        <w:pStyle w:val="1112"/>
        <w:rPr>
          <w:rtl/>
        </w:rPr>
      </w:pPr>
      <w:r w:rsidRPr="00C27299">
        <w:rPr>
          <w:rFonts w:hint="cs"/>
          <w:rtl/>
        </w:rPr>
        <w:t>במהל</w:t>
      </w:r>
      <w:r w:rsidR="004077BB" w:rsidRPr="00C27299">
        <w:rPr>
          <w:rFonts w:hint="cs"/>
          <w:rtl/>
        </w:rPr>
        <w:t>ך</w:t>
      </w:r>
      <w:r w:rsidRPr="00C27299">
        <w:rPr>
          <w:rFonts w:hint="cs"/>
          <w:rtl/>
        </w:rPr>
        <w:t xml:space="preserve"> תקופת ההתקשרות, </w:t>
      </w:r>
      <w:r w:rsidR="00A862C6" w:rsidRPr="00C27299">
        <w:rPr>
          <w:rtl/>
        </w:rPr>
        <w:t xml:space="preserve">כל הודעה </w:t>
      </w:r>
      <w:r w:rsidR="00A862C6" w:rsidRPr="00C27299">
        <w:rPr>
          <w:rFonts w:hint="cs"/>
          <w:rtl/>
        </w:rPr>
        <w:t xml:space="preserve">לצורך ההתקשרות </w:t>
      </w:r>
      <w:r w:rsidR="00A862C6" w:rsidRPr="00C27299">
        <w:rPr>
          <w:rtl/>
        </w:rPr>
        <w:t xml:space="preserve">תימסר </w:t>
      </w:r>
      <w:r w:rsidR="00A862C6" w:rsidRPr="00C27299">
        <w:rPr>
          <w:rFonts w:hint="cs"/>
          <w:rtl/>
        </w:rPr>
        <w:t>באמצעות דואר אלקטרוני. משלוח הודעות יהיה לכתובת דואר אלקטרוני הבא:</w:t>
      </w:r>
    </w:p>
    <w:p w14:paraId="1F43218D" w14:textId="3416C345" w:rsidR="00A862C6" w:rsidRPr="00C27299" w:rsidRDefault="00A862C6" w:rsidP="00E72233">
      <w:pPr>
        <w:pStyle w:val="1112"/>
      </w:pPr>
      <w:r w:rsidRPr="00C27299">
        <w:rPr>
          <w:rFonts w:hint="cs"/>
          <w:rtl/>
        </w:rPr>
        <w:t>דוא"ל</w:t>
      </w:r>
      <w:r w:rsidRPr="00C27299">
        <w:rPr>
          <w:rtl/>
        </w:rPr>
        <w:t xml:space="preserve"> המזמין:</w:t>
      </w:r>
      <w:r w:rsidR="00EC4576" w:rsidRPr="00C27299" w:rsidDel="00EC4576">
        <w:rPr>
          <w:rtl/>
        </w:rPr>
        <w:t xml:space="preserve"> </w:t>
      </w:r>
      <w:r w:rsidR="00C5298E" w:rsidRPr="00C27299">
        <w:t>ortalc@moag.gov.il</w:t>
      </w:r>
      <w:r w:rsidRPr="00C27299">
        <w:rPr>
          <w:rtl/>
        </w:rPr>
        <w:t>.</w:t>
      </w:r>
    </w:p>
    <w:p w14:paraId="6D6AD07F" w14:textId="77777777" w:rsidR="00A862C6" w:rsidRPr="00C27299" w:rsidRDefault="00A862C6" w:rsidP="00E72233">
      <w:pPr>
        <w:pStyle w:val="1112"/>
      </w:pPr>
      <w:r w:rsidRPr="00C27299">
        <w:rPr>
          <w:rFonts w:hint="cs"/>
          <w:rtl/>
        </w:rPr>
        <w:t>דוא"ל</w:t>
      </w:r>
      <w:r w:rsidRPr="00C27299">
        <w:rPr>
          <w:rtl/>
        </w:rPr>
        <w:t xml:space="preserve"> הספק: </w:t>
      </w:r>
      <w:r w:rsidRPr="00C27299">
        <w:rPr>
          <w:rFonts w:hint="cs"/>
          <w:rtl/>
        </w:rPr>
        <w:t>____________</w:t>
      </w:r>
      <w:r w:rsidRPr="00C27299">
        <w:rPr>
          <w:rtl/>
        </w:rPr>
        <w:t>__________________________.</w:t>
      </w:r>
    </w:p>
    <w:p w14:paraId="35CD93C5" w14:textId="77777777" w:rsidR="00913E1D" w:rsidRPr="00C27299" w:rsidRDefault="0073430D" w:rsidP="00245DAA">
      <w:pPr>
        <w:pStyle w:val="11"/>
      </w:pPr>
      <w:r w:rsidRPr="00C27299">
        <w:rPr>
          <w:rFonts w:hint="cs"/>
          <w:rtl/>
        </w:rPr>
        <w:t>חלקים מההצעה אותם מבקש המציע להותיר חסויים</w:t>
      </w:r>
    </w:p>
    <w:p w14:paraId="2AAABB51" w14:textId="77777777" w:rsidR="001D1000" w:rsidRPr="00C27299" w:rsidRDefault="001D1000" w:rsidP="007E7A82">
      <w:pPr>
        <w:pStyle w:val="1112"/>
        <w:rPr>
          <w:rtl/>
        </w:rPr>
      </w:pPr>
      <w:r w:rsidRPr="00C27299">
        <w:rPr>
          <w:rtl/>
        </w:rPr>
        <w:t xml:space="preserve">אם ברצון מציע למנוע עיון בסעיפים </w:t>
      </w:r>
      <w:r w:rsidRPr="00C27299">
        <w:rPr>
          <w:rFonts w:hint="cs"/>
          <w:rtl/>
        </w:rPr>
        <w:t>ש</w:t>
      </w:r>
      <w:r w:rsidRPr="00C27299">
        <w:rPr>
          <w:rtl/>
        </w:rPr>
        <w:t>ל הצעתו בשל טענה לסוד מסחרי</w:t>
      </w:r>
      <w:r w:rsidRPr="00C27299">
        <w:rPr>
          <w:rFonts w:hint="cs"/>
          <w:rtl/>
        </w:rPr>
        <w:t>,</w:t>
      </w:r>
      <w:r w:rsidRPr="00C27299">
        <w:rPr>
          <w:rtl/>
        </w:rPr>
        <w:t xml:space="preserve"> סוד מקצועי,</w:t>
      </w:r>
      <w:r w:rsidRPr="00C27299">
        <w:rPr>
          <w:rFonts w:hint="cs"/>
          <w:rtl/>
        </w:rPr>
        <w:t xml:space="preserve"> או כל טעם אחר המוזכר בתקנות חובת המכרזים</w:t>
      </w:r>
      <w:r w:rsidRPr="00C27299">
        <w:rPr>
          <w:rtl/>
        </w:rPr>
        <w:t xml:space="preserve"> עליו לציין </w:t>
      </w:r>
      <w:r w:rsidRPr="00C27299">
        <w:rPr>
          <w:rFonts w:hint="cs"/>
          <w:rtl/>
        </w:rPr>
        <w:t>זאת באופן מפורש כלהלן:</w:t>
      </w:r>
    </w:p>
    <w:p w14:paraId="72E0E897" w14:textId="77777777" w:rsidR="001D1000" w:rsidRPr="00C27299" w:rsidRDefault="001D1000" w:rsidP="00913E1D">
      <w:pPr>
        <w:pStyle w:val="1fc"/>
        <w:rPr>
          <w:rtl/>
        </w:rPr>
      </w:pPr>
    </w:p>
    <w:tbl>
      <w:tblPr>
        <w:tblStyle w:val="affff4"/>
        <w:bidiVisual/>
        <w:tblW w:w="0" w:type="auto"/>
        <w:jc w:val="center"/>
        <w:tblLook w:val="04A0" w:firstRow="1" w:lastRow="0" w:firstColumn="1" w:lastColumn="0" w:noHBand="0" w:noVBand="1"/>
      </w:tblPr>
      <w:tblGrid>
        <w:gridCol w:w="2552"/>
        <w:gridCol w:w="2832"/>
        <w:gridCol w:w="2841"/>
      </w:tblGrid>
      <w:tr w:rsidR="00913E1D" w:rsidRPr="00C27299" w14:paraId="1D01BF07" w14:textId="77777777" w:rsidTr="00AB7B6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3947E4B6" w14:textId="77777777" w:rsidR="00913E1D" w:rsidRPr="00C27299" w:rsidRDefault="00913E1D" w:rsidP="00AB7B6E">
            <w:pPr>
              <w:rPr>
                <w:rFonts w:ascii="David" w:hAnsi="David" w:cs="David"/>
                <w:rtl/>
              </w:rPr>
            </w:pPr>
            <w:r w:rsidRPr="00C27299">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161DFDB3" w14:textId="77777777" w:rsidR="00913E1D" w:rsidRPr="00C27299" w:rsidRDefault="00913E1D" w:rsidP="00AB7B6E">
            <w:pPr>
              <w:rPr>
                <w:rFonts w:ascii="David" w:hAnsi="David" w:cs="David"/>
                <w:rtl/>
              </w:rPr>
            </w:pPr>
            <w:r w:rsidRPr="00C27299">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179A7EDE" w14:textId="77777777" w:rsidR="00913E1D" w:rsidRPr="00C27299" w:rsidRDefault="00913E1D" w:rsidP="00AB7B6E">
            <w:pPr>
              <w:rPr>
                <w:rFonts w:ascii="David" w:hAnsi="David" w:cs="David"/>
                <w:rtl/>
              </w:rPr>
            </w:pPr>
            <w:r w:rsidRPr="00C27299">
              <w:rPr>
                <w:rFonts w:ascii="David" w:hAnsi="David" w:cs="David"/>
                <w:rtl/>
              </w:rPr>
              <w:t>נימוק</w:t>
            </w:r>
            <w:r w:rsidRPr="00C27299">
              <w:rPr>
                <w:rFonts w:ascii="David" w:hAnsi="David" w:cs="David"/>
              </w:rPr>
              <w:t xml:space="preserve"> </w:t>
            </w:r>
            <w:r w:rsidRPr="00C27299">
              <w:rPr>
                <w:rFonts w:ascii="David" w:hAnsi="David" w:cs="David"/>
                <w:rtl/>
              </w:rPr>
              <w:t>למניעת</w:t>
            </w:r>
            <w:r w:rsidRPr="00C27299">
              <w:rPr>
                <w:rFonts w:ascii="David" w:hAnsi="David" w:cs="David"/>
              </w:rPr>
              <w:t xml:space="preserve"> </w:t>
            </w:r>
            <w:r w:rsidRPr="00C27299">
              <w:rPr>
                <w:rFonts w:ascii="David" w:hAnsi="David" w:cs="David"/>
                <w:rtl/>
              </w:rPr>
              <w:t>החשיפה</w:t>
            </w:r>
          </w:p>
        </w:tc>
      </w:tr>
      <w:tr w:rsidR="00913E1D" w:rsidRPr="00C27299" w14:paraId="25C97F41"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670A21BE" w14:textId="77777777" w:rsidR="00913E1D" w:rsidRPr="00C27299"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ABD6AB1" w14:textId="77777777" w:rsidR="00913E1D" w:rsidRPr="00C27299"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FB2B4A9" w14:textId="77777777" w:rsidR="00913E1D" w:rsidRPr="00C27299" w:rsidRDefault="00913E1D" w:rsidP="00AB7B6E">
            <w:pPr>
              <w:autoSpaceDE w:val="0"/>
              <w:autoSpaceDN w:val="0"/>
              <w:adjustRightInd w:val="0"/>
              <w:spacing w:before="60" w:afterLines="60" w:after="144" w:line="360" w:lineRule="auto"/>
              <w:outlineLvl w:val="1"/>
              <w:rPr>
                <w:rFonts w:ascii="David" w:hAnsi="David" w:cs="David"/>
                <w:rtl/>
              </w:rPr>
            </w:pPr>
          </w:p>
        </w:tc>
      </w:tr>
      <w:tr w:rsidR="00913E1D" w:rsidRPr="00C27299" w14:paraId="42091C20"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3E239B82" w14:textId="77777777" w:rsidR="00913E1D" w:rsidRPr="00C27299"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7119B39" w14:textId="77777777" w:rsidR="00913E1D" w:rsidRPr="00C27299"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97CC11B" w14:textId="77777777" w:rsidR="00913E1D" w:rsidRPr="00C27299" w:rsidRDefault="00913E1D" w:rsidP="00AB7B6E">
            <w:pPr>
              <w:autoSpaceDE w:val="0"/>
              <w:autoSpaceDN w:val="0"/>
              <w:adjustRightInd w:val="0"/>
              <w:spacing w:before="60" w:afterLines="60" w:after="144" w:line="360" w:lineRule="auto"/>
              <w:outlineLvl w:val="1"/>
              <w:rPr>
                <w:rFonts w:ascii="David" w:hAnsi="David" w:cs="David"/>
                <w:rtl/>
              </w:rPr>
            </w:pPr>
          </w:p>
        </w:tc>
      </w:tr>
      <w:tr w:rsidR="00913E1D" w:rsidRPr="00C27299" w14:paraId="32705BA1"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7288C014" w14:textId="77777777" w:rsidR="00913E1D" w:rsidRPr="00C27299"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33DB1E9" w14:textId="77777777" w:rsidR="00913E1D" w:rsidRPr="00C27299"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0DEE7D2" w14:textId="77777777" w:rsidR="00913E1D" w:rsidRPr="00C27299" w:rsidRDefault="00913E1D" w:rsidP="00AB7B6E">
            <w:pPr>
              <w:autoSpaceDE w:val="0"/>
              <w:autoSpaceDN w:val="0"/>
              <w:adjustRightInd w:val="0"/>
              <w:spacing w:before="60" w:afterLines="60" w:after="144" w:line="360" w:lineRule="auto"/>
              <w:outlineLvl w:val="1"/>
              <w:rPr>
                <w:rFonts w:ascii="David" w:hAnsi="David" w:cs="David"/>
                <w:rtl/>
              </w:rPr>
            </w:pPr>
          </w:p>
        </w:tc>
      </w:tr>
    </w:tbl>
    <w:p w14:paraId="1B77EF1B" w14:textId="77777777" w:rsidR="00913E1D" w:rsidRPr="00C27299" w:rsidRDefault="00913E1D" w:rsidP="008130FD">
      <w:pPr>
        <w:rPr>
          <w:rFonts w:ascii="FrankRuehl" w:cs="FrankRuehl"/>
          <w:rtl/>
        </w:rPr>
      </w:pPr>
      <w:r w:rsidRPr="00C27299">
        <w:rPr>
          <w:rFonts w:ascii="David" w:hAnsiTheme="minorHAnsi" w:cs="FrankRuehl" w:hint="cs"/>
        </w:rPr>
        <w:t xml:space="preserve"> </w:t>
      </w:r>
    </w:p>
    <w:p w14:paraId="631C9A73" w14:textId="77777777" w:rsidR="001D1000" w:rsidRPr="00C27299" w:rsidRDefault="001D1000" w:rsidP="007E7A82">
      <w:pPr>
        <w:pStyle w:val="1112"/>
      </w:pPr>
      <w:r w:rsidRPr="00C27299">
        <w:rPr>
          <w:rtl/>
        </w:rPr>
        <w:lastRenderedPageBreak/>
        <w:t>מובהר כי לא יהא בעצם הבקשה כדי למנוע עיון בסעיפי</w:t>
      </w:r>
      <w:r w:rsidRPr="00C27299">
        <w:rPr>
          <w:rFonts w:hint="cs"/>
          <w:rtl/>
        </w:rPr>
        <w:t>ם הרלוונטיים</w:t>
      </w:r>
      <w:r w:rsidRPr="00C27299">
        <w:rPr>
          <w:rtl/>
        </w:rPr>
        <w:t xml:space="preserve">, </w:t>
      </w:r>
      <w:r w:rsidRPr="00C27299">
        <w:rPr>
          <w:rFonts w:hint="cs"/>
          <w:rtl/>
        </w:rPr>
        <w:t>והחלטה בנושא תתקבל על ידי</w:t>
      </w:r>
      <w:r w:rsidRPr="00C27299">
        <w:rPr>
          <w:rtl/>
        </w:rPr>
        <w:t xml:space="preserve"> ועדת המכרזים </w:t>
      </w:r>
      <w:r w:rsidRPr="00C27299">
        <w:rPr>
          <w:rFonts w:hint="cs"/>
          <w:rtl/>
        </w:rPr>
        <w:t xml:space="preserve">של המזמין. עוד מובהר </w:t>
      </w:r>
      <w:r w:rsidRPr="00C27299">
        <w:rPr>
          <w:rtl/>
        </w:rPr>
        <w:t xml:space="preserve">כי </w:t>
      </w:r>
      <w:r w:rsidRPr="00C27299">
        <w:rPr>
          <w:rFonts w:hint="cs"/>
          <w:rtl/>
        </w:rPr>
        <w:t xml:space="preserve">מחיר ההצעה אינו בגדר סוד מסחרי או מקצועי. </w:t>
      </w:r>
    </w:p>
    <w:p w14:paraId="5B5E1E18" w14:textId="77777777" w:rsidR="001D1000" w:rsidRPr="00C27299" w:rsidRDefault="001D1000" w:rsidP="007E7A82">
      <w:pPr>
        <w:pStyle w:val="11"/>
        <w:numPr>
          <w:ilvl w:val="0"/>
          <w:numId w:val="0"/>
        </w:numPr>
        <w:ind w:left="792"/>
      </w:pPr>
    </w:p>
    <w:p w14:paraId="44B56346" w14:textId="77777777" w:rsidR="00FB7A30" w:rsidRPr="00C27299" w:rsidRDefault="00FB7A30" w:rsidP="00FB7A30">
      <w:pPr>
        <w:pStyle w:val="11"/>
      </w:pPr>
      <w:r w:rsidRPr="00C27299">
        <w:rPr>
          <w:rFonts w:hint="cs"/>
          <w:rtl/>
        </w:rPr>
        <w:t>מסמכים אותם יש לצרף להצעה</w:t>
      </w:r>
    </w:p>
    <w:p w14:paraId="7DAE4520" w14:textId="77777777" w:rsidR="00FB7A30" w:rsidRPr="00C27299" w:rsidRDefault="00FB7A30" w:rsidP="00FB7A30">
      <w:pPr>
        <w:pStyle w:val="1111"/>
      </w:pPr>
      <w:r w:rsidRPr="00C27299">
        <w:rPr>
          <w:rFonts w:hint="cs"/>
          <w:rtl/>
        </w:rPr>
        <w:t xml:space="preserve">על המציע במכרז לצרף להצעתו את המסמכים הבאים: </w:t>
      </w:r>
    </w:p>
    <w:p w14:paraId="219ECE85" w14:textId="77777777" w:rsidR="00FB7A30" w:rsidRPr="00C27299" w:rsidRDefault="00FB7A30" w:rsidP="00FB7A30">
      <w:pPr>
        <w:pStyle w:val="11111"/>
        <w:rPr>
          <w:rtl/>
        </w:rPr>
      </w:pPr>
      <w:r w:rsidRPr="00C27299">
        <w:rPr>
          <w:rtl/>
        </w:rPr>
        <w:t xml:space="preserve">אישור תקף מפקיד מורשה, רואה חשבון או יועץ מס. לצורך הנפקת האישור, ניתן להשתמש בקישור הבא: </w:t>
      </w:r>
    </w:p>
    <w:p w14:paraId="64657B63" w14:textId="77777777" w:rsidR="00FB7A30" w:rsidRPr="00C27299" w:rsidRDefault="008E1938" w:rsidP="00FB7A30">
      <w:pPr>
        <w:pStyle w:val="11111"/>
        <w:numPr>
          <w:ilvl w:val="0"/>
          <w:numId w:val="0"/>
        </w:numPr>
        <w:ind w:left="2468"/>
        <w:rPr>
          <w:rtl/>
        </w:rPr>
      </w:pPr>
      <w:hyperlink r:id="rId17" w:history="1">
        <w:r w:rsidR="00FB7A30" w:rsidRPr="00C27299">
          <w:rPr>
            <w:rStyle w:val="Hyperlink"/>
            <w:rFonts w:cs="David"/>
          </w:rPr>
          <w:t>https://www.misim.gov.il/gmishurim/frmInputMekabel.aspx?cur=0</w:t>
        </w:r>
      </w:hyperlink>
      <w:r w:rsidR="00FB7A30" w:rsidRPr="00C27299">
        <w:rPr>
          <w:rFonts w:hint="cs"/>
          <w:rtl/>
        </w:rPr>
        <w:t xml:space="preserve"> </w:t>
      </w:r>
    </w:p>
    <w:p w14:paraId="243B7236" w14:textId="77777777" w:rsidR="00FB7A30" w:rsidRPr="00C27299" w:rsidRDefault="00FB7A30" w:rsidP="00FB7A30">
      <w:pPr>
        <w:pStyle w:val="11111"/>
      </w:pPr>
      <w:r w:rsidRPr="00C27299">
        <w:rPr>
          <w:rtl/>
        </w:rPr>
        <w:t>הסכם ההתקשרות שב</w:t>
      </w:r>
      <w:r w:rsidRPr="00C27299">
        <w:rPr>
          <w:b/>
          <w:bCs/>
          <w:rtl/>
        </w:rPr>
        <w:t xml:space="preserve">פרק </w:t>
      </w:r>
      <w:r w:rsidRPr="00C27299">
        <w:rPr>
          <w:rFonts w:hint="cs"/>
          <w:b/>
          <w:bCs/>
          <w:rtl/>
        </w:rPr>
        <w:t>ג</w:t>
      </w:r>
      <w:r w:rsidRPr="00C27299">
        <w:rPr>
          <w:rtl/>
        </w:rPr>
        <w:t>, כשהוא חתום על ידי מורשה החתימה של המציע וחותמת התאגיד.</w:t>
      </w:r>
    </w:p>
    <w:p w14:paraId="17995504" w14:textId="77777777" w:rsidR="00FB7A30" w:rsidRPr="00C27299" w:rsidRDefault="00FB7A30" w:rsidP="00DD47AB">
      <w:pPr>
        <w:pStyle w:val="11111"/>
      </w:pPr>
      <w:r w:rsidRPr="00C27299">
        <w:rPr>
          <w:rFonts w:hint="cs"/>
          <w:rtl/>
        </w:rPr>
        <w:t>מסמכים נוספים הנדרשים לצורך עמידה בתנאי הסף</w:t>
      </w:r>
      <w:r w:rsidR="009A018C" w:rsidRPr="00C27299">
        <w:rPr>
          <w:rFonts w:hint="cs"/>
          <w:rtl/>
        </w:rPr>
        <w:t>.</w:t>
      </w:r>
      <w:r w:rsidRPr="00C27299">
        <w:rPr>
          <w:rFonts w:hint="cs"/>
          <w:rtl/>
        </w:rPr>
        <w:t xml:space="preserve"> </w:t>
      </w:r>
    </w:p>
    <w:p w14:paraId="705F344C" w14:textId="77777777" w:rsidR="00FB7A30" w:rsidRPr="00C27299" w:rsidRDefault="00FB7A30" w:rsidP="00913E1D">
      <w:pPr>
        <w:pStyle w:val="1fc"/>
        <w:rPr>
          <w:b w:val="0"/>
          <w:bCs/>
          <w:rtl/>
        </w:rPr>
      </w:pPr>
    </w:p>
    <w:p w14:paraId="0F662A25" w14:textId="77777777" w:rsidR="00913E1D" w:rsidRPr="00C27299" w:rsidRDefault="00913E1D" w:rsidP="00913E1D">
      <w:pPr>
        <w:pStyle w:val="1fc"/>
        <w:rPr>
          <w:b w:val="0"/>
          <w:bCs/>
          <w:rtl/>
        </w:rPr>
      </w:pPr>
      <w:r w:rsidRPr="00C27299">
        <w:rPr>
          <w:rFonts w:hint="cs"/>
          <w:b w:val="0"/>
          <w:bCs/>
          <w:rtl/>
        </w:rPr>
        <w:t xml:space="preserve">בחתימתנו אנו מאשרים כי </w:t>
      </w:r>
    </w:p>
    <w:p w14:paraId="5D6B7B85" w14:textId="77777777" w:rsidR="00913E1D" w:rsidRPr="00C27299" w:rsidRDefault="00913E1D" w:rsidP="00913E1D">
      <w:pPr>
        <w:pStyle w:val="1fc"/>
        <w:numPr>
          <w:ilvl w:val="0"/>
          <w:numId w:val="70"/>
        </w:numPr>
        <w:tabs>
          <w:tab w:val="clear" w:pos="720"/>
          <w:tab w:val="num" w:pos="625"/>
        </w:tabs>
        <w:rPr>
          <w:b w:val="0"/>
          <w:bCs/>
        </w:rPr>
      </w:pPr>
      <w:r w:rsidRPr="00C27299">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7F6E925A" w14:textId="77777777" w:rsidR="009F2840" w:rsidRPr="00C27299" w:rsidRDefault="009F2840" w:rsidP="00913E1D">
      <w:pPr>
        <w:pStyle w:val="1fc"/>
        <w:numPr>
          <w:ilvl w:val="0"/>
          <w:numId w:val="70"/>
        </w:numPr>
        <w:tabs>
          <w:tab w:val="clear" w:pos="720"/>
          <w:tab w:val="num" w:pos="625"/>
        </w:tabs>
        <w:rPr>
          <w:b w:val="0"/>
          <w:bCs/>
        </w:rPr>
      </w:pPr>
      <w:r w:rsidRPr="00C27299">
        <w:rPr>
          <w:rFonts w:hint="cs"/>
          <w:b w:val="0"/>
          <w:bCs/>
          <w:rtl/>
        </w:rPr>
        <w:t>ההצעה עומדת בתנאי המכרז ובדרישות המפורטות במסמכי המכרז.</w:t>
      </w:r>
    </w:p>
    <w:p w14:paraId="4FF17C42" w14:textId="77777777" w:rsidR="00913E1D" w:rsidRPr="00C27299" w:rsidRDefault="00913E1D" w:rsidP="00913E1D">
      <w:pPr>
        <w:pStyle w:val="1fc"/>
        <w:numPr>
          <w:ilvl w:val="0"/>
          <w:numId w:val="70"/>
        </w:numPr>
        <w:tabs>
          <w:tab w:val="clear" w:pos="720"/>
          <w:tab w:val="num" w:pos="625"/>
        </w:tabs>
        <w:rPr>
          <w:b w:val="0"/>
          <w:bCs/>
        </w:rPr>
      </w:pPr>
      <w:r w:rsidRPr="00C27299">
        <w:rPr>
          <w:rFonts w:hint="cs"/>
          <w:b w:val="0"/>
          <w:bCs/>
          <w:rtl/>
        </w:rPr>
        <w:t>הפרטים המופיעים בהצעה זו על נספחיה, הם אמת, וכי המציע מסוגל ומתכוון לעמוד בכל פרט מהצעתו ובהוראת המכרז.</w:t>
      </w:r>
    </w:p>
    <w:p w14:paraId="7E38C9AA" w14:textId="77777777" w:rsidR="009F2840" w:rsidRPr="00C27299" w:rsidRDefault="009F2840" w:rsidP="009F2840">
      <w:pPr>
        <w:pStyle w:val="1fc"/>
        <w:ind w:left="720"/>
        <w:rPr>
          <w:b w:val="0"/>
          <w:bCs/>
        </w:rPr>
      </w:pPr>
    </w:p>
    <w:p w14:paraId="639D68DB" w14:textId="77777777" w:rsidR="00913E1D" w:rsidRPr="00C27299" w:rsidRDefault="00913E1D" w:rsidP="00913E1D">
      <w:pPr>
        <w:spacing w:line="360" w:lineRule="auto"/>
        <w:ind w:left="33"/>
        <w:rPr>
          <w:rFonts w:ascii="David" w:hAnsi="David" w:cs="David"/>
          <w:rtl/>
        </w:rPr>
      </w:pPr>
    </w:p>
    <w:p w14:paraId="28CC7B31" w14:textId="77777777" w:rsidR="00913E1D" w:rsidRPr="00C27299" w:rsidRDefault="00913E1D" w:rsidP="00913E1D">
      <w:pPr>
        <w:pStyle w:val="1fc"/>
        <w:rPr>
          <w:rtl/>
        </w:rPr>
      </w:pPr>
      <w:r w:rsidRPr="00C27299">
        <w:rPr>
          <w:rFonts w:hint="cs"/>
          <w:rtl/>
        </w:rPr>
        <w:t>__________</w:t>
      </w:r>
      <w:r w:rsidRPr="00C27299">
        <w:rPr>
          <w:rtl/>
        </w:rPr>
        <w:tab/>
      </w:r>
      <w:r w:rsidRPr="00C27299">
        <w:rPr>
          <w:rtl/>
        </w:rPr>
        <w:tab/>
        <w:t>________________</w:t>
      </w:r>
      <w:r w:rsidRPr="00C27299">
        <w:rPr>
          <w:rtl/>
        </w:rPr>
        <w:tab/>
      </w:r>
      <w:r w:rsidRPr="00C27299">
        <w:rPr>
          <w:rtl/>
        </w:rPr>
        <w:tab/>
        <w:t>____</w:t>
      </w:r>
      <w:r w:rsidRPr="00C27299">
        <w:rPr>
          <w:rFonts w:hint="cs"/>
          <w:rtl/>
        </w:rPr>
        <w:t>__</w:t>
      </w:r>
      <w:r w:rsidRPr="00C27299">
        <w:rPr>
          <w:rtl/>
        </w:rPr>
        <w:t>________________</w:t>
      </w:r>
    </w:p>
    <w:p w14:paraId="479ED447" w14:textId="77777777" w:rsidR="00913E1D" w:rsidRPr="00C27299" w:rsidRDefault="00913E1D" w:rsidP="009F2840">
      <w:pPr>
        <w:pStyle w:val="1fc"/>
        <w:rPr>
          <w:rtl/>
        </w:rPr>
      </w:pPr>
      <w:r w:rsidRPr="00C27299">
        <w:rPr>
          <w:rFonts w:hint="cs"/>
          <w:rtl/>
        </w:rPr>
        <w:t xml:space="preserve">   </w:t>
      </w:r>
      <w:r w:rsidRPr="00C27299">
        <w:rPr>
          <w:rtl/>
        </w:rPr>
        <w:t>תאריך</w:t>
      </w:r>
      <w:r w:rsidRPr="00C27299">
        <w:rPr>
          <w:rtl/>
        </w:rPr>
        <w:tab/>
      </w:r>
      <w:r w:rsidRPr="00C27299">
        <w:rPr>
          <w:rtl/>
        </w:rPr>
        <w:tab/>
      </w:r>
      <w:r w:rsidRPr="00C27299">
        <w:rPr>
          <w:rtl/>
        </w:rPr>
        <w:tab/>
        <w:t xml:space="preserve"> שם</w:t>
      </w:r>
      <w:r w:rsidRPr="00C27299">
        <w:rPr>
          <w:rtl/>
        </w:rPr>
        <w:tab/>
      </w:r>
      <w:r w:rsidRPr="00C27299">
        <w:rPr>
          <w:rtl/>
        </w:rPr>
        <w:tab/>
      </w:r>
      <w:r w:rsidR="003656A3" w:rsidRPr="00C27299">
        <w:rPr>
          <w:rtl/>
        </w:rPr>
        <w:t xml:space="preserve"> </w:t>
      </w:r>
      <w:r w:rsidR="009F2840" w:rsidRPr="00C27299">
        <w:rPr>
          <w:rtl/>
        </w:rPr>
        <w:tab/>
      </w:r>
      <w:r w:rsidRPr="00C27299">
        <w:rPr>
          <w:rFonts w:hint="cs"/>
          <w:rtl/>
        </w:rPr>
        <w:t>ח</w:t>
      </w:r>
      <w:r w:rsidRPr="00C27299">
        <w:rPr>
          <w:rtl/>
        </w:rPr>
        <w:t>תימ</w:t>
      </w:r>
      <w:r w:rsidR="009F2840" w:rsidRPr="00C27299">
        <w:rPr>
          <w:rFonts w:hint="cs"/>
          <w:rtl/>
        </w:rPr>
        <w:t>ת</w:t>
      </w:r>
      <w:r w:rsidRPr="00C27299">
        <w:rPr>
          <w:rtl/>
        </w:rPr>
        <w:t xml:space="preserve"> </w:t>
      </w:r>
      <w:r w:rsidRPr="00C27299">
        <w:rPr>
          <w:rFonts w:hint="cs"/>
          <w:rtl/>
        </w:rPr>
        <w:t>מורשה</w:t>
      </w:r>
      <w:r w:rsidR="009F2840" w:rsidRPr="00C27299">
        <w:rPr>
          <w:rFonts w:hint="cs"/>
          <w:rtl/>
        </w:rPr>
        <w:t>/י</w:t>
      </w:r>
      <w:r w:rsidRPr="00C27299">
        <w:rPr>
          <w:rFonts w:hint="cs"/>
          <w:rtl/>
        </w:rPr>
        <w:t xml:space="preserve"> חתימה</w:t>
      </w:r>
      <w:r w:rsidR="003656A3" w:rsidRPr="00C27299">
        <w:rPr>
          <w:rFonts w:hint="cs"/>
          <w:rtl/>
        </w:rPr>
        <w:t xml:space="preserve"> של המציע</w:t>
      </w:r>
    </w:p>
    <w:p w14:paraId="33427A97" w14:textId="77777777" w:rsidR="00913E1D" w:rsidRPr="00C27299" w:rsidRDefault="00913E1D" w:rsidP="00913E1D">
      <w:pPr>
        <w:pStyle w:val="1fc"/>
        <w:rPr>
          <w:rtl/>
        </w:rPr>
      </w:pPr>
    </w:p>
    <w:p w14:paraId="1865C1AF" w14:textId="77777777" w:rsidR="00C87EB5" w:rsidRPr="00C27299" w:rsidRDefault="00C87EB5" w:rsidP="00C87EB5">
      <w:pPr>
        <w:pStyle w:val="1fc"/>
        <w:rPr>
          <w:rtl/>
        </w:rPr>
      </w:pPr>
      <w:bookmarkStart w:id="26" w:name="_Toc32477896"/>
      <w:bookmarkStart w:id="27" w:name="_Toc53498845"/>
      <w:bookmarkStart w:id="28" w:name="_Toc516503343"/>
      <w:bookmarkEnd w:id="25"/>
      <w:r w:rsidRPr="00C27299">
        <w:rPr>
          <w:rFonts w:hint="cs"/>
          <w:rtl/>
        </w:rPr>
        <w:t>__________</w:t>
      </w:r>
      <w:r w:rsidRPr="00C27299">
        <w:rPr>
          <w:rtl/>
        </w:rPr>
        <w:tab/>
      </w:r>
      <w:r w:rsidRPr="00C27299">
        <w:rPr>
          <w:rtl/>
        </w:rPr>
        <w:tab/>
        <w:t>________________</w:t>
      </w:r>
      <w:r w:rsidRPr="00C27299">
        <w:rPr>
          <w:rtl/>
        </w:rPr>
        <w:tab/>
      </w:r>
      <w:r w:rsidRPr="00C27299">
        <w:rPr>
          <w:rtl/>
        </w:rPr>
        <w:tab/>
        <w:t>____</w:t>
      </w:r>
      <w:r w:rsidRPr="00C27299">
        <w:rPr>
          <w:rFonts w:hint="cs"/>
          <w:rtl/>
        </w:rPr>
        <w:t>__</w:t>
      </w:r>
      <w:r w:rsidRPr="00C27299">
        <w:rPr>
          <w:rtl/>
        </w:rPr>
        <w:t>________________</w:t>
      </w:r>
    </w:p>
    <w:p w14:paraId="12C40D5A" w14:textId="77777777" w:rsidR="00C87EB5" w:rsidRPr="00C27299" w:rsidRDefault="00C87EB5" w:rsidP="00C87EB5">
      <w:pPr>
        <w:pStyle w:val="1fc"/>
        <w:rPr>
          <w:rtl/>
        </w:rPr>
      </w:pPr>
      <w:r w:rsidRPr="00C27299">
        <w:rPr>
          <w:rFonts w:hint="cs"/>
          <w:rtl/>
        </w:rPr>
        <w:t xml:space="preserve">   </w:t>
      </w:r>
      <w:r w:rsidRPr="00C27299">
        <w:rPr>
          <w:rtl/>
        </w:rPr>
        <w:t>תאריך</w:t>
      </w:r>
      <w:r w:rsidRPr="00C27299">
        <w:rPr>
          <w:rtl/>
        </w:rPr>
        <w:tab/>
      </w:r>
      <w:r w:rsidRPr="00C27299">
        <w:rPr>
          <w:rtl/>
        </w:rPr>
        <w:tab/>
      </w:r>
      <w:r w:rsidRPr="00C27299">
        <w:rPr>
          <w:rtl/>
        </w:rPr>
        <w:tab/>
        <w:t xml:space="preserve"> שם</w:t>
      </w:r>
      <w:r w:rsidRPr="00C27299">
        <w:rPr>
          <w:rtl/>
        </w:rPr>
        <w:tab/>
      </w:r>
      <w:r w:rsidRPr="00C27299">
        <w:rPr>
          <w:rtl/>
        </w:rPr>
        <w:tab/>
        <w:t xml:space="preserve"> </w:t>
      </w:r>
      <w:r w:rsidRPr="00C27299">
        <w:rPr>
          <w:rtl/>
        </w:rPr>
        <w:tab/>
      </w:r>
      <w:r w:rsidRPr="00C27299">
        <w:rPr>
          <w:rFonts w:hint="cs"/>
          <w:rtl/>
        </w:rPr>
        <w:t>ח</w:t>
      </w:r>
      <w:r w:rsidRPr="00C27299">
        <w:rPr>
          <w:rtl/>
        </w:rPr>
        <w:t>תימ</w:t>
      </w:r>
      <w:r w:rsidRPr="00C27299">
        <w:rPr>
          <w:rFonts w:hint="cs"/>
          <w:rtl/>
        </w:rPr>
        <w:t>ת</w:t>
      </w:r>
      <w:r w:rsidRPr="00C27299">
        <w:rPr>
          <w:rtl/>
        </w:rPr>
        <w:t xml:space="preserve"> </w:t>
      </w:r>
      <w:r w:rsidRPr="00C27299">
        <w:rPr>
          <w:rFonts w:hint="cs"/>
          <w:rtl/>
        </w:rPr>
        <w:t>מורשה/י חתימה של המציע</w:t>
      </w:r>
    </w:p>
    <w:p w14:paraId="0640E0B5" w14:textId="77777777" w:rsidR="00782D6F" w:rsidRPr="00C27299" w:rsidRDefault="00782D6F" w:rsidP="00782D6F">
      <w:pPr>
        <w:rPr>
          <w:rFonts w:ascii="David" w:hAnsi="David" w:cs="David"/>
          <w:sz w:val="72"/>
          <w:szCs w:val="72"/>
          <w:u w:val="single"/>
          <w:rtl/>
        </w:rPr>
      </w:pPr>
    </w:p>
    <w:p w14:paraId="01F93D46" w14:textId="6A7684A3" w:rsidR="00EC4576" w:rsidRPr="00C27299" w:rsidRDefault="00EC4576">
      <w:pPr>
        <w:bidi w:val="0"/>
        <w:spacing w:before="200" w:after="200" w:line="276" w:lineRule="auto"/>
        <w:rPr>
          <w:rFonts w:ascii="David" w:hAnsi="David" w:cs="David"/>
          <w:sz w:val="72"/>
          <w:szCs w:val="72"/>
          <w:u w:val="single"/>
        </w:rPr>
      </w:pPr>
      <w:r w:rsidRPr="00C27299">
        <w:rPr>
          <w:rFonts w:ascii="David" w:hAnsi="David" w:cs="David"/>
          <w:sz w:val="72"/>
          <w:szCs w:val="72"/>
          <w:u w:val="single"/>
          <w:rtl/>
        </w:rPr>
        <w:br w:type="page"/>
      </w:r>
    </w:p>
    <w:p w14:paraId="4717CB40" w14:textId="77777777" w:rsidR="00D0484F" w:rsidRPr="00C27299" w:rsidRDefault="00D0484F" w:rsidP="00782D6F">
      <w:pPr>
        <w:rPr>
          <w:rFonts w:ascii="David" w:hAnsi="David" w:cs="David"/>
          <w:sz w:val="72"/>
          <w:szCs w:val="72"/>
          <w:u w:val="single"/>
          <w:rtl/>
        </w:rPr>
      </w:pPr>
    </w:p>
    <w:p w14:paraId="51B05EC6" w14:textId="77777777" w:rsidR="00F3109E" w:rsidRPr="00C27299" w:rsidRDefault="00F3109E">
      <w:pPr>
        <w:bidi w:val="0"/>
        <w:spacing w:before="200" w:after="200" w:line="276" w:lineRule="auto"/>
        <w:rPr>
          <w:rFonts w:ascii="David" w:hAnsi="David" w:cs="David"/>
          <w:bCs/>
          <w:i/>
          <w:caps/>
          <w:spacing w:val="15"/>
          <w:kern w:val="28"/>
          <w:sz w:val="28"/>
          <w:szCs w:val="28"/>
          <w:rtl/>
        </w:rPr>
      </w:pPr>
      <w:bookmarkStart w:id="29" w:name="_Toc501466169"/>
      <w:bookmarkStart w:id="30" w:name="_Toc504992928"/>
      <w:bookmarkStart w:id="31" w:name="_Toc44931952"/>
      <w:bookmarkStart w:id="32" w:name="_Toc44932039"/>
      <w:bookmarkStart w:id="33" w:name="_Toc53331373"/>
      <w:bookmarkStart w:id="34" w:name="show_IsNotHumanResources_5"/>
    </w:p>
    <w:bookmarkEnd w:id="29"/>
    <w:bookmarkEnd w:id="30"/>
    <w:bookmarkEnd w:id="31"/>
    <w:bookmarkEnd w:id="32"/>
    <w:bookmarkEnd w:id="33"/>
    <w:bookmarkEnd w:id="34"/>
    <w:p w14:paraId="7630C28C" w14:textId="77777777" w:rsidR="002A3E64" w:rsidRPr="00C27299" w:rsidRDefault="00913E1D" w:rsidP="00CF367A">
      <w:pPr>
        <w:pStyle w:val="afffffff9"/>
        <w:rPr>
          <w:rtl/>
        </w:rPr>
      </w:pPr>
      <w:r w:rsidRPr="00C27299">
        <w:rPr>
          <w:rFonts w:hint="cs"/>
          <w:rtl/>
        </w:rPr>
        <w:t xml:space="preserve">פרק ב' </w:t>
      </w:r>
      <w:r w:rsidR="002A3E64" w:rsidRPr="00C27299">
        <w:rPr>
          <w:rtl/>
        </w:rPr>
        <w:t xml:space="preserve">- </w:t>
      </w:r>
      <w:r w:rsidRPr="00C27299">
        <w:rPr>
          <w:rFonts w:hint="cs"/>
          <w:rtl/>
        </w:rPr>
        <w:t>כללי</w:t>
      </w:r>
      <w:r w:rsidRPr="00C27299">
        <w:rPr>
          <w:rtl/>
        </w:rPr>
        <w:t xml:space="preserve"> </w:t>
      </w:r>
      <w:r w:rsidR="002A3E64" w:rsidRPr="00C27299">
        <w:rPr>
          <w:rtl/>
        </w:rPr>
        <w:t>המכרז</w:t>
      </w:r>
      <w:bookmarkEnd w:id="26"/>
      <w:bookmarkEnd w:id="27"/>
    </w:p>
    <w:p w14:paraId="47A465ED" w14:textId="77777777" w:rsidR="005D0A83" w:rsidRPr="00C27299" w:rsidRDefault="005D0A83" w:rsidP="005D0A83">
      <w:pPr>
        <w:rPr>
          <w:rFonts w:ascii="David" w:hAnsi="David" w:cs="David"/>
          <w:rtl/>
        </w:rPr>
      </w:pPr>
    </w:p>
    <w:p w14:paraId="08E712B0" w14:textId="77777777" w:rsidR="005D0A83" w:rsidRPr="00C27299" w:rsidRDefault="005D0A83" w:rsidP="005D0A83">
      <w:pPr>
        <w:rPr>
          <w:rFonts w:ascii="David" w:hAnsi="David" w:cs="David"/>
          <w:rtl/>
        </w:rPr>
      </w:pPr>
    </w:p>
    <w:p w14:paraId="23C49865" w14:textId="77777777" w:rsidR="005D0A83" w:rsidRPr="00C27299" w:rsidRDefault="005D0A83" w:rsidP="005D0A83">
      <w:pPr>
        <w:rPr>
          <w:rFonts w:ascii="David" w:hAnsi="David" w:cs="David"/>
          <w:rtl/>
        </w:rPr>
      </w:pPr>
    </w:p>
    <w:p w14:paraId="481725D8" w14:textId="77777777" w:rsidR="005D0A83" w:rsidRPr="00C27299" w:rsidRDefault="005D0A83" w:rsidP="005D0A83">
      <w:pPr>
        <w:rPr>
          <w:rFonts w:ascii="David" w:hAnsi="David" w:cs="David"/>
          <w:rtl/>
        </w:rPr>
      </w:pPr>
    </w:p>
    <w:p w14:paraId="3B13B06D" w14:textId="77777777" w:rsidR="005D0A83" w:rsidRPr="00C27299" w:rsidRDefault="005D0A83" w:rsidP="005D0A83">
      <w:pPr>
        <w:rPr>
          <w:rFonts w:ascii="David" w:hAnsi="David" w:cs="David"/>
          <w:rtl/>
        </w:rPr>
      </w:pPr>
    </w:p>
    <w:p w14:paraId="7D642115" w14:textId="77777777" w:rsidR="005D0A83" w:rsidRPr="00C27299" w:rsidRDefault="005D0A83" w:rsidP="005D0A83">
      <w:pPr>
        <w:rPr>
          <w:rFonts w:ascii="David" w:hAnsi="David" w:cs="David"/>
          <w:rtl/>
        </w:rPr>
      </w:pPr>
    </w:p>
    <w:p w14:paraId="05561A85" w14:textId="77777777" w:rsidR="00A85321" w:rsidRPr="00C27299" w:rsidRDefault="00A85321" w:rsidP="00EC7467">
      <w:pPr>
        <w:pStyle w:val="25"/>
        <w:keepNext/>
        <w:keepLines/>
        <w:widowControl/>
        <w:numPr>
          <w:ilvl w:val="0"/>
          <w:numId w:val="51"/>
        </w:numPr>
        <w:tabs>
          <w:tab w:val="left" w:pos="1050"/>
        </w:tabs>
        <w:spacing w:after="120"/>
        <w:jc w:val="center"/>
        <w:rPr>
          <w:rFonts w:ascii="David" w:hAnsi="David" w:cs="David"/>
          <w:rtl/>
        </w:rPr>
        <w:sectPr w:rsidR="00A85321" w:rsidRPr="00C27299" w:rsidSect="00E72233">
          <w:footerReference w:type="first" r:id="rId18"/>
          <w:pgSz w:w="11906" w:h="16838" w:code="9"/>
          <w:pgMar w:top="1616" w:right="1826" w:bottom="1440" w:left="1800" w:header="709" w:footer="709" w:gutter="0"/>
          <w:cols w:space="708"/>
          <w:titlePg/>
          <w:bidi/>
          <w:rtlGutter/>
          <w:docGrid w:linePitch="360"/>
        </w:sectPr>
      </w:pPr>
      <w:bookmarkStart w:id="35" w:name="_Toc32477190"/>
      <w:bookmarkStart w:id="36" w:name="_Toc32477897"/>
      <w:bookmarkStart w:id="37" w:name="_Toc32477898"/>
      <w:bookmarkStart w:id="38" w:name="_Toc43400586"/>
      <w:bookmarkStart w:id="39" w:name="_Toc44931895"/>
      <w:bookmarkStart w:id="40" w:name="_Toc44931982"/>
      <w:bookmarkStart w:id="41" w:name="_Toc516503345"/>
      <w:bookmarkEnd w:id="28"/>
      <w:bookmarkEnd w:id="35"/>
      <w:bookmarkEnd w:id="36"/>
    </w:p>
    <w:p w14:paraId="53440568" w14:textId="77777777" w:rsidR="00EC7467" w:rsidRPr="00C27299" w:rsidRDefault="00C85898" w:rsidP="00ED1416">
      <w:pPr>
        <w:pStyle w:val="1fe"/>
      </w:pPr>
      <w:bookmarkStart w:id="42" w:name="_Toc53331328"/>
      <w:bookmarkStart w:id="43" w:name="_Toc53498846"/>
      <w:r w:rsidRPr="00C27299">
        <w:rPr>
          <w:rFonts w:hint="cs"/>
          <w:rtl/>
        </w:rPr>
        <w:lastRenderedPageBreak/>
        <w:t>עקרונות</w:t>
      </w:r>
      <w:r w:rsidR="00EC7467" w:rsidRPr="00C27299">
        <w:rPr>
          <w:rtl/>
        </w:rPr>
        <w:t xml:space="preserve"> ה</w:t>
      </w:r>
      <w:r w:rsidR="00EC7467" w:rsidRPr="00C27299">
        <w:rPr>
          <w:rFonts w:hint="cs"/>
          <w:rtl/>
        </w:rPr>
        <w:t>מכרז</w:t>
      </w:r>
      <w:bookmarkEnd w:id="37"/>
      <w:bookmarkEnd w:id="38"/>
      <w:bookmarkEnd w:id="39"/>
      <w:bookmarkEnd w:id="40"/>
      <w:bookmarkEnd w:id="42"/>
      <w:bookmarkEnd w:id="43"/>
    </w:p>
    <w:p w14:paraId="73903D3F" w14:textId="77777777" w:rsidR="009F2840" w:rsidRPr="00C27299" w:rsidRDefault="009F2840" w:rsidP="009F2840">
      <w:pPr>
        <w:pStyle w:val="11"/>
      </w:pPr>
      <w:bookmarkStart w:id="44" w:name="_Toc32477900"/>
      <w:bookmarkStart w:id="45" w:name="_Toc43400592"/>
      <w:bookmarkStart w:id="46" w:name="_Toc44931901"/>
      <w:bookmarkStart w:id="47" w:name="_Toc44931988"/>
      <w:bookmarkStart w:id="48" w:name="_Toc53331330"/>
      <w:bookmarkStart w:id="49" w:name="_Toc516503347"/>
      <w:bookmarkEnd w:id="41"/>
      <w:r w:rsidRPr="00C27299">
        <w:rPr>
          <w:rFonts w:hint="cs"/>
          <w:rtl/>
        </w:rPr>
        <w:t>התחייבויות כלליות של מציע במכרז</w:t>
      </w:r>
    </w:p>
    <w:p w14:paraId="7F8A8B40" w14:textId="77777777" w:rsidR="009F2840" w:rsidRPr="00C27299" w:rsidRDefault="009F2840" w:rsidP="00522CFF">
      <w:pPr>
        <w:pStyle w:val="1112"/>
        <w:rPr>
          <w:rtl/>
        </w:rPr>
      </w:pPr>
      <w:r w:rsidRPr="00C27299">
        <w:rPr>
          <w:rFonts w:hint="eastAsia"/>
          <w:rtl/>
        </w:rPr>
        <w:t>המציע</w:t>
      </w:r>
      <w:r w:rsidRPr="00C27299">
        <w:rPr>
          <w:rtl/>
        </w:rPr>
        <w:t xml:space="preserve"> קרא בעיון רב את מסמכי המכרז על כל פרקיו, נספחיו, תנאיו וחלקיו, לרבות כל ההבהרות שפורסמו על ידי המזמין, </w:t>
      </w:r>
      <w:r w:rsidRPr="00C27299">
        <w:rPr>
          <w:rFonts w:hint="eastAsia"/>
          <w:rtl/>
        </w:rPr>
        <w:t>הוא</w:t>
      </w:r>
      <w:r w:rsidRPr="00C27299">
        <w:rPr>
          <w:rtl/>
        </w:rPr>
        <w:t xml:space="preserve"> </w:t>
      </w:r>
      <w:r w:rsidRPr="00C27299">
        <w:rPr>
          <w:rFonts w:hint="eastAsia"/>
          <w:rtl/>
        </w:rPr>
        <w:t>הבין</w:t>
      </w:r>
      <w:r w:rsidRPr="00C27299">
        <w:rPr>
          <w:rtl/>
        </w:rPr>
        <w:t xml:space="preserve"> את כל האמור בהם, </w:t>
      </w:r>
      <w:r w:rsidRPr="00C27299">
        <w:rPr>
          <w:rFonts w:hint="eastAsia"/>
          <w:rtl/>
        </w:rPr>
        <w:t>ומסכים</w:t>
      </w:r>
      <w:r w:rsidRPr="00C27299">
        <w:rPr>
          <w:rtl/>
        </w:rPr>
        <w:t xml:space="preserve"> </w:t>
      </w:r>
      <w:r w:rsidRPr="00C27299">
        <w:rPr>
          <w:rFonts w:hint="eastAsia"/>
          <w:rtl/>
        </w:rPr>
        <w:t>להם</w:t>
      </w:r>
      <w:r w:rsidRPr="00C27299">
        <w:rPr>
          <w:rtl/>
        </w:rPr>
        <w:t>.</w:t>
      </w:r>
    </w:p>
    <w:p w14:paraId="010D0FB7" w14:textId="77777777" w:rsidR="009F2840" w:rsidRPr="00C27299" w:rsidRDefault="009F2840" w:rsidP="00E72233">
      <w:pPr>
        <w:pStyle w:val="1112"/>
      </w:pPr>
      <w:r w:rsidRPr="00C27299">
        <w:rPr>
          <w:rFonts w:hint="eastAsia"/>
          <w:rtl/>
        </w:rPr>
        <w:t>המציע</w:t>
      </w:r>
      <w:r w:rsidRPr="00C27299">
        <w:rPr>
          <w:rtl/>
        </w:rPr>
        <w:t xml:space="preserve"> קרא בעיון רב את תנאי ההתקשרות עם הספק הזוכה, ובכלל זה את </w:t>
      </w:r>
      <w:r w:rsidRPr="00C27299">
        <w:rPr>
          <w:rFonts w:hint="eastAsia"/>
          <w:rtl/>
        </w:rPr>
        <w:t>חוזה</w:t>
      </w:r>
      <w:r w:rsidRPr="00C27299">
        <w:rPr>
          <w:rtl/>
        </w:rPr>
        <w:t xml:space="preserve"> ההתקשרות על נספחיו, הוא הבין את האמור בהם, ומסכים להם. </w:t>
      </w:r>
    </w:p>
    <w:p w14:paraId="6D207D86" w14:textId="77777777" w:rsidR="009F2840" w:rsidRPr="00C27299" w:rsidRDefault="009F2840" w:rsidP="00E72233">
      <w:pPr>
        <w:pStyle w:val="1112"/>
      </w:pPr>
      <w:r w:rsidRPr="00C27299">
        <w:rPr>
          <w:rtl/>
        </w:rPr>
        <w:t>המציע אינו מצוי בהליכי פשיטת רגל או פירוק ולא מתנהלות נגד המציע תביעות מהותיות, שעלולים לפגוע בתפקודו ככל שיזכה במכרז.</w:t>
      </w:r>
    </w:p>
    <w:p w14:paraId="127C77AB" w14:textId="77777777" w:rsidR="009F2840" w:rsidRPr="00C27299" w:rsidRDefault="009F2840" w:rsidP="00E72233">
      <w:pPr>
        <w:pStyle w:val="1112"/>
      </w:pPr>
      <w:r w:rsidRPr="00C27299">
        <w:rPr>
          <w:rtl/>
        </w:rPr>
        <w:t>אין מניעה לפי כל דין להשתתפות המציע במכרז.</w:t>
      </w:r>
    </w:p>
    <w:p w14:paraId="4C078F0C" w14:textId="77777777" w:rsidR="009F2840" w:rsidRPr="00C27299" w:rsidRDefault="009F2840" w:rsidP="00E72233">
      <w:pPr>
        <w:pStyle w:val="1112"/>
        <w:rPr>
          <w:rtl/>
        </w:rPr>
      </w:pPr>
      <w:r w:rsidRPr="00C27299">
        <w:rPr>
          <w:rtl/>
        </w:rPr>
        <w:t>אין ב</w:t>
      </w:r>
      <w:r w:rsidRPr="00C27299">
        <w:rPr>
          <w:rFonts w:hint="eastAsia"/>
          <w:rtl/>
        </w:rPr>
        <w:t>הגשת</w:t>
      </w:r>
      <w:r w:rsidRPr="00C27299">
        <w:rPr>
          <w:rtl/>
        </w:rPr>
        <w:t xml:space="preserve"> </w:t>
      </w:r>
      <w:r w:rsidRPr="00C27299">
        <w:rPr>
          <w:rFonts w:hint="eastAsia"/>
          <w:rtl/>
        </w:rPr>
        <w:t>הצעה</w:t>
      </w:r>
      <w:r w:rsidRPr="00C27299">
        <w:rPr>
          <w:rtl/>
        </w:rPr>
        <w:t xml:space="preserve"> </w:t>
      </w:r>
      <w:r w:rsidRPr="00C27299">
        <w:rPr>
          <w:rFonts w:hint="eastAsia"/>
          <w:rtl/>
        </w:rPr>
        <w:t>במכרז</w:t>
      </w:r>
      <w:r w:rsidRPr="00C27299">
        <w:rPr>
          <w:rtl/>
        </w:rPr>
        <w:t xml:space="preserve"> </w:t>
      </w:r>
      <w:r w:rsidRPr="00C27299">
        <w:rPr>
          <w:rFonts w:hint="eastAsia"/>
          <w:rtl/>
        </w:rPr>
        <w:t>או</w:t>
      </w:r>
      <w:r w:rsidRPr="00C27299">
        <w:rPr>
          <w:rtl/>
        </w:rPr>
        <w:t xml:space="preserve"> </w:t>
      </w:r>
      <w:r w:rsidRPr="00C27299">
        <w:rPr>
          <w:rFonts w:hint="eastAsia"/>
          <w:rtl/>
        </w:rPr>
        <w:t>ב</w:t>
      </w:r>
      <w:r w:rsidRPr="00C27299">
        <w:rPr>
          <w:rtl/>
        </w:rPr>
        <w:t xml:space="preserve">ביצוע </w:t>
      </w:r>
      <w:r w:rsidRPr="00C27299">
        <w:rPr>
          <w:rFonts w:hint="eastAsia"/>
          <w:rtl/>
        </w:rPr>
        <w:t>ההתקשרות</w:t>
      </w:r>
      <w:r w:rsidRPr="00C27299">
        <w:rPr>
          <w:rtl/>
        </w:rPr>
        <w:t xml:space="preserve"> נושא המכרז, על ידי המציע, </w:t>
      </w:r>
      <w:r w:rsidRPr="00C27299">
        <w:rPr>
          <w:rFonts w:hint="eastAsia"/>
          <w:rtl/>
        </w:rPr>
        <w:t>כ</w:t>
      </w:r>
      <w:r w:rsidRPr="00C27299">
        <w:rPr>
          <w:rtl/>
        </w:rPr>
        <w:t xml:space="preserve">די ליצור ניגוד עניינים, בין במישרין ובין בעקיפין, בין המציע </w:t>
      </w:r>
      <w:r w:rsidRPr="00C27299">
        <w:rPr>
          <w:rFonts w:hint="eastAsia"/>
          <w:rtl/>
        </w:rPr>
        <w:t>ל</w:t>
      </w:r>
      <w:r w:rsidRPr="00C27299">
        <w:rPr>
          <w:rtl/>
        </w:rPr>
        <w:t>מזמין.</w:t>
      </w:r>
    </w:p>
    <w:p w14:paraId="5907947A" w14:textId="77777777" w:rsidR="009F2840" w:rsidRPr="00C27299" w:rsidRDefault="009F2840" w:rsidP="00522CFF">
      <w:pPr>
        <w:pStyle w:val="1112"/>
        <w:rPr>
          <w:rtl/>
        </w:rPr>
      </w:pPr>
      <w:r w:rsidRPr="00C27299">
        <w:rPr>
          <w:rtl/>
        </w:rPr>
        <w:t>ה</w:t>
      </w:r>
      <w:r w:rsidRPr="00C27299">
        <w:rPr>
          <w:rFonts w:hint="eastAsia"/>
          <w:rtl/>
        </w:rPr>
        <w:t>פרטים</w:t>
      </w:r>
      <w:r w:rsidRPr="00C27299">
        <w:rPr>
          <w:rtl/>
        </w:rPr>
        <w:t xml:space="preserve"> </w:t>
      </w:r>
      <w:r w:rsidRPr="00C27299">
        <w:rPr>
          <w:rFonts w:hint="eastAsia"/>
          <w:rtl/>
        </w:rPr>
        <w:t>ה</w:t>
      </w:r>
      <w:r w:rsidRPr="00C27299">
        <w:rPr>
          <w:rtl/>
        </w:rPr>
        <w:t xml:space="preserve">מופיעים בהצעה זו הוחלטו על ידי המציע באופן עצמאי, ללא התייעצות, הסדר או קשר עם מציע אחר. </w:t>
      </w:r>
    </w:p>
    <w:p w14:paraId="12D7F35A" w14:textId="77777777" w:rsidR="009F2840" w:rsidRPr="00C27299" w:rsidRDefault="009F2840" w:rsidP="00E72233">
      <w:pPr>
        <w:pStyle w:val="1112"/>
        <w:rPr>
          <w:rtl/>
        </w:rPr>
      </w:pPr>
      <w:r w:rsidRPr="00C27299">
        <w:rPr>
          <w:rFonts w:hint="eastAsia"/>
          <w:rtl/>
        </w:rPr>
        <w:t>פרטי</w:t>
      </w:r>
      <w:r w:rsidRPr="00C27299">
        <w:rPr>
          <w:rtl/>
        </w:rPr>
        <w:t xml:space="preserve"> </w:t>
      </w:r>
      <w:r w:rsidRPr="00C27299">
        <w:rPr>
          <w:rFonts w:hint="eastAsia"/>
          <w:rtl/>
        </w:rPr>
        <w:t>ההצעה</w:t>
      </w:r>
      <w:r w:rsidRPr="00C27299">
        <w:rPr>
          <w:rtl/>
        </w:rPr>
        <w:t xml:space="preserve"> לא </w:t>
      </w:r>
      <w:r w:rsidRPr="00C27299">
        <w:rPr>
          <w:rFonts w:hint="eastAsia"/>
          <w:rtl/>
        </w:rPr>
        <w:t>הוצגו</w:t>
      </w:r>
      <w:r w:rsidRPr="00C27299">
        <w:rPr>
          <w:rtl/>
        </w:rPr>
        <w:t xml:space="preserve"> או יוצגו בפני כל אדם או תאגיד אשר מציע הצעות במכרז זה. </w:t>
      </w:r>
    </w:p>
    <w:p w14:paraId="019F6DCF" w14:textId="77777777" w:rsidR="009F2840" w:rsidRPr="00C27299" w:rsidRDefault="009F2840" w:rsidP="00E72233">
      <w:pPr>
        <w:pStyle w:val="1112"/>
        <w:rPr>
          <w:rtl/>
        </w:rPr>
      </w:pPr>
      <w:r w:rsidRPr="00C27299">
        <w:rPr>
          <w:rtl/>
        </w:rPr>
        <w:t>המציע לא היה מעורב בניסיון להניא מתחרה אחר מלהגיש הצעות במכרז זה</w:t>
      </w:r>
      <w:r w:rsidRPr="00C27299">
        <w:rPr>
          <w:rFonts w:hint="cs"/>
          <w:rtl/>
        </w:rPr>
        <w:t xml:space="preserve">, ולא היה מעורב בדרך כלשהי בהצעה שהוגשה על ידי מציע אחר. </w:t>
      </w:r>
    </w:p>
    <w:p w14:paraId="5C4454D2" w14:textId="77777777" w:rsidR="009F2840" w:rsidRPr="00C27299" w:rsidRDefault="009F2840" w:rsidP="00E72233">
      <w:pPr>
        <w:pStyle w:val="1112"/>
        <w:rPr>
          <w:rtl/>
        </w:rPr>
      </w:pPr>
      <w:r w:rsidRPr="00C27299">
        <w:rPr>
          <w:rtl/>
        </w:rPr>
        <w:t xml:space="preserve">המציע לא היה, </w:t>
      </w:r>
      <w:r w:rsidRPr="00C27299">
        <w:rPr>
          <w:rFonts w:hint="eastAsia"/>
          <w:rtl/>
        </w:rPr>
        <w:t>ולא</w:t>
      </w:r>
      <w:r w:rsidRPr="00C27299">
        <w:rPr>
          <w:rtl/>
        </w:rPr>
        <w:t xml:space="preserve"> </w:t>
      </w:r>
      <w:r w:rsidRPr="00C27299">
        <w:rPr>
          <w:rFonts w:hint="eastAsia"/>
          <w:rtl/>
        </w:rPr>
        <w:t>מתכוון</w:t>
      </w:r>
      <w:r w:rsidRPr="00C27299">
        <w:rPr>
          <w:rtl/>
        </w:rPr>
        <w:t xml:space="preserve"> </w:t>
      </w:r>
      <w:r w:rsidRPr="00C27299">
        <w:rPr>
          <w:rFonts w:hint="eastAsia"/>
          <w:rtl/>
        </w:rPr>
        <w:t>להיות</w:t>
      </w:r>
      <w:r w:rsidRPr="00C27299">
        <w:rPr>
          <w:rtl/>
        </w:rPr>
        <w:t xml:space="preserve"> מעורב בניסיון לגרום למתחרה אחר להגיש הצעה גבוהה או נמוכה יותר מהצעתו זו.</w:t>
      </w:r>
    </w:p>
    <w:p w14:paraId="4476E617" w14:textId="77777777" w:rsidR="009F2840" w:rsidRPr="00C27299" w:rsidRDefault="009F2840" w:rsidP="00E72233">
      <w:pPr>
        <w:pStyle w:val="1112"/>
      </w:pPr>
      <w:r w:rsidRPr="00C27299">
        <w:rPr>
          <w:rtl/>
        </w:rPr>
        <w:t>המציע לא היה מעורב בניסיון לגרום למתחרה להגיש הצעה בלתי תחרותית מכל סוג שהוא.</w:t>
      </w:r>
    </w:p>
    <w:p w14:paraId="2065D194" w14:textId="77777777" w:rsidR="009F2840" w:rsidRPr="00C27299" w:rsidRDefault="009B28A7" w:rsidP="00E72233">
      <w:pPr>
        <w:pStyle w:val="1112"/>
      </w:pPr>
      <w:r w:rsidRPr="00C27299">
        <w:rPr>
          <w:rFonts w:hint="cs"/>
          <w:rtl/>
        </w:rPr>
        <w:t>המציע מגיש את הצעתו</w:t>
      </w:r>
      <w:r w:rsidR="009F2840" w:rsidRPr="00C27299">
        <w:rPr>
          <w:rtl/>
        </w:rPr>
        <w:t xml:space="preserve"> בתום לב.</w:t>
      </w:r>
    </w:p>
    <w:p w14:paraId="7D25F0B4" w14:textId="77777777" w:rsidR="009F2840" w:rsidRPr="00C27299" w:rsidRDefault="009F2840" w:rsidP="00522CFF">
      <w:pPr>
        <w:pStyle w:val="1112"/>
      </w:pPr>
      <w:r w:rsidRPr="00C27299">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C27299">
        <w:t>(</w:t>
      </w:r>
      <w:r w:rsidRPr="00C27299">
        <w:rPr>
          <w:rtl/>
        </w:rPr>
        <w:t>.</w:t>
      </w:r>
    </w:p>
    <w:p w14:paraId="339036B5" w14:textId="77777777" w:rsidR="009F2840" w:rsidRPr="00C27299" w:rsidRDefault="009F2840" w:rsidP="00E72233">
      <w:pPr>
        <w:pStyle w:val="1112"/>
      </w:pPr>
      <w:r w:rsidRPr="00C27299">
        <w:rPr>
          <w:rtl/>
        </w:rPr>
        <w:t xml:space="preserve">גורם אחד אינו מחזיק ב-25% יותר מאמצעי שליטה בו ובמציע נוסף במכרז. </w:t>
      </w:r>
    </w:p>
    <w:p w14:paraId="3E8F8769" w14:textId="77777777" w:rsidR="009F2840" w:rsidRPr="00C27299" w:rsidRDefault="009F2840" w:rsidP="00E72233">
      <w:pPr>
        <w:pStyle w:val="1112"/>
      </w:pPr>
      <w:r w:rsidRPr="00C27299">
        <w:rPr>
          <w:rtl/>
        </w:rPr>
        <w:lastRenderedPageBreak/>
        <w:t>המציע אינו קבלן משנה של מציע אחר במכרז, בקשר עם ביצוע השירותים במכרז זה.</w:t>
      </w:r>
    </w:p>
    <w:p w14:paraId="234A8FD4" w14:textId="77777777" w:rsidR="008130FD" w:rsidRPr="00C27299" w:rsidRDefault="008130FD" w:rsidP="008130FD">
      <w:pPr>
        <w:tabs>
          <w:tab w:val="left" w:pos="2040"/>
        </w:tabs>
        <w:rPr>
          <w:rtl/>
        </w:rPr>
      </w:pPr>
    </w:p>
    <w:p w14:paraId="7E7C72D5" w14:textId="77777777" w:rsidR="00464ACD" w:rsidRPr="00C27299" w:rsidRDefault="00464ACD" w:rsidP="00551CC2">
      <w:pPr>
        <w:pStyle w:val="1fe"/>
      </w:pPr>
      <w:bookmarkStart w:id="50" w:name="_Toc32477901"/>
      <w:bookmarkStart w:id="51" w:name="_Toc43400596"/>
      <w:bookmarkStart w:id="52" w:name="_Toc44931905"/>
      <w:bookmarkStart w:id="53" w:name="_Toc44931992"/>
      <w:bookmarkStart w:id="54" w:name="_Toc53331331"/>
      <w:bookmarkStart w:id="55" w:name="_Toc53498849"/>
      <w:bookmarkEnd w:id="44"/>
      <w:bookmarkEnd w:id="45"/>
      <w:bookmarkEnd w:id="46"/>
      <w:bookmarkEnd w:id="47"/>
      <w:bookmarkEnd w:id="48"/>
      <w:bookmarkEnd w:id="49"/>
      <w:r w:rsidRPr="00C27299">
        <w:rPr>
          <w:rFonts w:hint="eastAsia"/>
          <w:rtl/>
        </w:rPr>
        <w:t>בחירת</w:t>
      </w:r>
      <w:r w:rsidRPr="00C27299">
        <w:rPr>
          <w:rtl/>
        </w:rPr>
        <w:t xml:space="preserve"> </w:t>
      </w:r>
      <w:r w:rsidRPr="00C27299">
        <w:rPr>
          <w:rFonts w:hint="eastAsia"/>
          <w:rtl/>
        </w:rPr>
        <w:t>זוכה</w:t>
      </w:r>
      <w:bookmarkEnd w:id="50"/>
      <w:bookmarkEnd w:id="51"/>
      <w:bookmarkEnd w:id="52"/>
      <w:bookmarkEnd w:id="53"/>
      <w:bookmarkEnd w:id="54"/>
      <w:bookmarkEnd w:id="55"/>
    </w:p>
    <w:p w14:paraId="074E45C6" w14:textId="77777777" w:rsidR="00EE2F8F" w:rsidRPr="00C27299" w:rsidRDefault="00EE2F8F" w:rsidP="00AC1359">
      <w:pPr>
        <w:pStyle w:val="11"/>
      </w:pPr>
      <w:bookmarkStart w:id="56" w:name="_Toc43400597"/>
      <w:bookmarkStart w:id="57" w:name="_Toc44931906"/>
      <w:bookmarkStart w:id="58" w:name="_Toc44931993"/>
      <w:r w:rsidRPr="00C27299">
        <w:rPr>
          <w:rFonts w:hint="cs"/>
          <w:rtl/>
        </w:rPr>
        <w:t>דירוג ההצעות</w:t>
      </w:r>
    </w:p>
    <w:bookmarkEnd w:id="56"/>
    <w:bookmarkEnd w:id="57"/>
    <w:bookmarkEnd w:id="58"/>
    <w:p w14:paraId="60D78216" w14:textId="3CC9A754" w:rsidR="00327C31" w:rsidRPr="00C27299" w:rsidRDefault="00B41858" w:rsidP="007E7A82">
      <w:pPr>
        <w:pStyle w:val="111"/>
        <w:rPr>
          <w:b w:val="0"/>
          <w:bCs w:val="0"/>
        </w:rPr>
      </w:pPr>
      <w:r w:rsidRPr="00C27299">
        <w:rPr>
          <w:b w:val="0"/>
          <w:bCs w:val="0"/>
          <w:rtl/>
        </w:rPr>
        <w:t>ההצעות ידורגו בהתאם</w:t>
      </w:r>
      <w:r w:rsidR="004077BB" w:rsidRPr="00C27299">
        <w:rPr>
          <w:rFonts w:hint="cs"/>
          <w:b w:val="0"/>
          <w:bCs w:val="0"/>
          <w:rtl/>
        </w:rPr>
        <w:t xml:space="preserve"> למחירן, מהנמוך לגבוה.</w:t>
      </w:r>
    </w:p>
    <w:p w14:paraId="46A678EF" w14:textId="1F251297" w:rsidR="00CB40BC" w:rsidRPr="00C27299" w:rsidRDefault="00681022" w:rsidP="007E7A82">
      <w:pPr>
        <w:pStyle w:val="1112"/>
      </w:pPr>
      <w:bookmarkStart w:id="59" w:name="show_IsTovin_3"/>
      <w:bookmarkStart w:id="60" w:name="hidden_AmotMidaA_1"/>
      <w:r w:rsidRPr="00C27299">
        <w:rPr>
          <w:rFonts w:hint="cs"/>
          <w:rtl/>
        </w:rPr>
        <w:t>במסגרת שקלול הציון ודירוג ההצעות, תינתן</w:t>
      </w:r>
      <w:r w:rsidR="006D4CE0" w:rsidRPr="00C27299">
        <w:rPr>
          <w:rFonts w:hint="cs"/>
          <w:rtl/>
        </w:rPr>
        <w:t>, במקרים הרלוונטיים,</w:t>
      </w:r>
      <w:r w:rsidRPr="00C27299">
        <w:rPr>
          <w:rFonts w:hint="cs"/>
          <w:rtl/>
        </w:rPr>
        <w:t xml:space="preserve"> העדפה לטובין מתוצרת הארץ, בהתאם לתקנה 3 לתקנות חובת המכרזים (העדפת תוצרת הארץ), התשנ"ה-1995 ("</w:t>
      </w:r>
      <w:r w:rsidRPr="00C27299">
        <w:rPr>
          <w:rFonts w:hint="eastAsia"/>
          <w:b/>
          <w:bCs/>
          <w:rtl/>
        </w:rPr>
        <w:t>תקנות</w:t>
      </w:r>
      <w:r w:rsidRPr="00C27299">
        <w:rPr>
          <w:b/>
          <w:bCs/>
          <w:rtl/>
        </w:rPr>
        <w:t xml:space="preserve"> </w:t>
      </w:r>
      <w:r w:rsidRPr="00C27299">
        <w:rPr>
          <w:rFonts w:hint="eastAsia"/>
          <w:b/>
          <w:bCs/>
          <w:rtl/>
        </w:rPr>
        <w:t>העדפת</w:t>
      </w:r>
      <w:r w:rsidRPr="00C27299">
        <w:rPr>
          <w:b/>
          <w:bCs/>
          <w:rtl/>
        </w:rPr>
        <w:t xml:space="preserve"> </w:t>
      </w:r>
      <w:r w:rsidRPr="00C27299">
        <w:rPr>
          <w:rFonts w:hint="eastAsia"/>
          <w:b/>
          <w:bCs/>
          <w:rtl/>
        </w:rPr>
        <w:t>תוצרת</w:t>
      </w:r>
      <w:r w:rsidRPr="00C27299">
        <w:rPr>
          <w:b/>
          <w:bCs/>
          <w:rtl/>
        </w:rPr>
        <w:t xml:space="preserve"> </w:t>
      </w:r>
      <w:r w:rsidRPr="00C27299">
        <w:rPr>
          <w:rFonts w:hint="eastAsia"/>
          <w:b/>
          <w:bCs/>
          <w:rtl/>
        </w:rPr>
        <w:t>הארץ</w:t>
      </w:r>
      <w:r w:rsidRPr="00C27299">
        <w:rPr>
          <w:rFonts w:hint="cs"/>
          <w:rtl/>
        </w:rPr>
        <w:t>"),</w:t>
      </w:r>
      <w:r w:rsidR="00290864" w:rsidRPr="00C27299">
        <w:rPr>
          <w:rFonts w:hint="cs"/>
          <w:rtl/>
        </w:rPr>
        <w:t xml:space="preserve"> וזאת</w:t>
      </w:r>
      <w:r w:rsidRPr="00C27299">
        <w:rPr>
          <w:rFonts w:hint="cs"/>
          <w:rtl/>
        </w:rPr>
        <w:t xml:space="preserve"> </w:t>
      </w:r>
      <w:r w:rsidR="00290864" w:rsidRPr="00C27299">
        <w:rPr>
          <w:rFonts w:hint="cs"/>
          <w:rtl/>
        </w:rPr>
        <w:t>ל</w:t>
      </w:r>
      <w:r w:rsidRPr="00C27299">
        <w:rPr>
          <w:rFonts w:hint="cs"/>
          <w:rtl/>
        </w:rPr>
        <w:t xml:space="preserve">מציע אשר במסגרת הצעתו </w:t>
      </w:r>
      <w:r w:rsidR="00CB40BC" w:rsidRPr="00C27299">
        <w:rPr>
          <w:rFonts w:hint="cs"/>
          <w:rtl/>
        </w:rPr>
        <w:t xml:space="preserve">הצהיר </w:t>
      </w:r>
      <w:r w:rsidRPr="00C27299">
        <w:rPr>
          <w:rFonts w:hint="cs"/>
          <w:rtl/>
        </w:rPr>
        <w:t>כי הטובין המוצעים על ידו הם מתוצרת הארץ</w:t>
      </w:r>
      <w:r w:rsidR="00E933D8" w:rsidRPr="00C27299">
        <w:rPr>
          <w:rFonts w:hint="cs"/>
          <w:rtl/>
        </w:rPr>
        <w:t>.</w:t>
      </w:r>
      <w:r w:rsidR="00CB40BC" w:rsidRPr="00C27299">
        <w:rPr>
          <w:rtl/>
        </w:rPr>
        <w:t xml:space="preserve"> מציע שהטובין המוצעים על ידו הם מתוצרת מדינה שאמנת ה</w:t>
      </w:r>
      <w:r w:rsidR="00CB40BC" w:rsidRPr="00C27299">
        <w:t>GPA</w:t>
      </w:r>
      <w:r w:rsidR="00CB40BC" w:rsidRPr="00C27299">
        <w:rPr>
          <w:rtl/>
        </w:rPr>
        <w:t xml:space="preserve"> חלה עליה יצהיר על כך בהצעתו.</w:t>
      </w:r>
    </w:p>
    <w:p w14:paraId="7B7A34B9" w14:textId="77777777" w:rsidR="00E933D8" w:rsidRPr="00C27299" w:rsidRDefault="00E933D8" w:rsidP="00E933D8">
      <w:pPr>
        <w:pStyle w:val="1112"/>
        <w:rPr>
          <w:rtl/>
        </w:rPr>
      </w:pPr>
      <w:r w:rsidRPr="00C27299">
        <w:rPr>
          <w:rFonts w:hint="cs"/>
          <w:rtl/>
        </w:rPr>
        <w:t>מציע שביקש בהצעתו במכרז לקבל העדפה לטובין מתוצרת הארץ, גם אם לא קיבל את ההעדפה בפועל, יהיה מחויב, במהלך כל תקופת ההתקשרות להמשיך ולספק את הטובין מתוצרת הארץ שהציע בהצעתו. ככל שבמהלך תקופת ההתקשרות יבקש הספק לספק טובין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 יעודכנו המחירים המשולמים עבור אותו פריט טובין, ויחולקו ב-1.5, אלא אם התקיימו נסיבות מיוחדות שמצדיקות לחלק את מחירו רק ב- 1.15</w:t>
      </w:r>
      <w:r w:rsidRPr="00C27299">
        <w:rPr>
          <w:rtl/>
        </w:rPr>
        <w:t>.</w:t>
      </w:r>
    </w:p>
    <w:p w14:paraId="1A459D7D" w14:textId="77777777" w:rsidR="00E933D8" w:rsidRPr="00C27299" w:rsidRDefault="00E933D8" w:rsidP="007E7A82">
      <w:pPr>
        <w:pStyle w:val="1112"/>
      </w:pPr>
      <w:r w:rsidRPr="00C27299">
        <w:rPr>
          <w:rFonts w:hint="cs"/>
          <w:rtl/>
        </w:rPr>
        <w:t>עסק בשליטת אישה -</w:t>
      </w:r>
      <w:r w:rsidRPr="00C27299">
        <w:rPr>
          <w:rtl/>
        </w:rPr>
        <w:t xml:space="preserve"> </w:t>
      </w:r>
      <w:r w:rsidRPr="00C27299">
        <w:rPr>
          <w:rFonts w:hint="eastAsia"/>
          <w:rtl/>
        </w:rPr>
        <w:t>מציע</w:t>
      </w:r>
      <w:r w:rsidRPr="00C27299">
        <w:rPr>
          <w:rtl/>
        </w:rPr>
        <w:t xml:space="preserve"> </w:t>
      </w:r>
      <w:r w:rsidRPr="00C27299">
        <w:rPr>
          <w:rFonts w:hint="eastAsia"/>
          <w:rtl/>
        </w:rPr>
        <w:t>שהוא</w:t>
      </w:r>
      <w:r w:rsidRPr="00C27299">
        <w:rPr>
          <w:rtl/>
        </w:rPr>
        <w:t xml:space="preserve"> "עסק </w:t>
      </w:r>
      <w:r w:rsidRPr="00C27299">
        <w:rPr>
          <w:rFonts w:hint="eastAsia"/>
          <w:rtl/>
        </w:rPr>
        <w:t>בשליטת</w:t>
      </w:r>
      <w:r w:rsidRPr="00C27299">
        <w:rPr>
          <w:rtl/>
        </w:rPr>
        <w:t xml:space="preserve"> </w:t>
      </w:r>
      <w:r w:rsidRPr="00C27299">
        <w:rPr>
          <w:rFonts w:hint="eastAsia"/>
          <w:rtl/>
        </w:rPr>
        <w:t>אישה</w:t>
      </w:r>
      <w:r w:rsidRPr="00C27299">
        <w:rPr>
          <w:rtl/>
        </w:rPr>
        <w:t xml:space="preserve">" </w:t>
      </w:r>
      <w:r w:rsidRPr="00C27299">
        <w:rPr>
          <w:rFonts w:hint="eastAsia"/>
          <w:rtl/>
        </w:rPr>
        <w:t>ומעונין</w:t>
      </w:r>
      <w:r w:rsidRPr="00C27299">
        <w:rPr>
          <w:rtl/>
        </w:rPr>
        <w:t xml:space="preserve"> </w:t>
      </w:r>
      <w:r w:rsidRPr="00C27299">
        <w:rPr>
          <w:rFonts w:hint="eastAsia"/>
          <w:rtl/>
        </w:rPr>
        <w:t>שתינתן</w:t>
      </w:r>
      <w:r w:rsidRPr="00C27299">
        <w:rPr>
          <w:rtl/>
        </w:rPr>
        <w:t xml:space="preserve"> </w:t>
      </w:r>
      <w:r w:rsidRPr="00C27299">
        <w:rPr>
          <w:rFonts w:hint="eastAsia"/>
          <w:rtl/>
        </w:rPr>
        <w:t>לו</w:t>
      </w:r>
      <w:r w:rsidRPr="00C27299">
        <w:rPr>
          <w:rtl/>
        </w:rPr>
        <w:t xml:space="preserve"> </w:t>
      </w:r>
      <w:r w:rsidRPr="00C27299">
        <w:rPr>
          <w:rFonts w:hint="eastAsia"/>
          <w:rtl/>
        </w:rPr>
        <w:t>העדפה</w:t>
      </w:r>
      <w:r w:rsidRPr="00C27299">
        <w:rPr>
          <w:rtl/>
        </w:rPr>
        <w:t xml:space="preserve"> </w:t>
      </w:r>
      <w:r w:rsidRPr="00C27299">
        <w:rPr>
          <w:rFonts w:hint="eastAsia"/>
          <w:rtl/>
        </w:rPr>
        <w:t>בשל</w:t>
      </w:r>
      <w:r w:rsidRPr="00C27299">
        <w:rPr>
          <w:rtl/>
        </w:rPr>
        <w:t xml:space="preserve"> </w:t>
      </w:r>
      <w:r w:rsidRPr="00C27299">
        <w:rPr>
          <w:rFonts w:hint="eastAsia"/>
          <w:rtl/>
        </w:rPr>
        <w:t>כך</w:t>
      </w:r>
      <w:r w:rsidRPr="00C27299">
        <w:rPr>
          <w:rtl/>
        </w:rPr>
        <w:t xml:space="preserve"> </w:t>
      </w:r>
      <w:r w:rsidRPr="00C27299">
        <w:rPr>
          <w:rFonts w:hint="eastAsia"/>
          <w:rtl/>
        </w:rPr>
        <w:t>יצרף</w:t>
      </w:r>
      <w:r w:rsidRPr="00C27299">
        <w:rPr>
          <w:rtl/>
        </w:rPr>
        <w:t xml:space="preserve"> להצעתו אישור ותצהיר, </w:t>
      </w:r>
      <w:proofErr w:type="spellStart"/>
      <w:r w:rsidRPr="00C27299">
        <w:rPr>
          <w:rtl/>
        </w:rPr>
        <w:t>הכל</w:t>
      </w:r>
      <w:proofErr w:type="spellEnd"/>
      <w:r w:rsidRPr="00C27299">
        <w:rPr>
          <w:rtl/>
        </w:rPr>
        <w:t xml:space="preserve"> בהתאם להוראות סעיף 2ב לחוק חובת המכרזים.</w:t>
      </w:r>
    </w:p>
    <w:bookmarkEnd w:id="59"/>
    <w:bookmarkEnd w:id="60"/>
    <w:p w14:paraId="7BB776AF" w14:textId="510EC912" w:rsidR="00C46AF5" w:rsidRPr="00C27299" w:rsidRDefault="00C46AF5" w:rsidP="00A067EF">
      <w:pPr>
        <w:pStyle w:val="1112"/>
        <w:rPr>
          <w:rtl/>
        </w:rPr>
      </w:pPr>
      <w:r w:rsidRPr="00C27299">
        <w:rPr>
          <w:rtl/>
        </w:rPr>
        <w:t xml:space="preserve">אם למספר הצעות </w:t>
      </w:r>
      <w:r w:rsidR="004077BB" w:rsidRPr="00C27299">
        <w:rPr>
          <w:rFonts w:hint="cs"/>
          <w:rtl/>
        </w:rPr>
        <w:t xml:space="preserve">מחיר </w:t>
      </w:r>
      <w:r w:rsidRPr="00C27299">
        <w:rPr>
          <w:rtl/>
        </w:rPr>
        <w:t xml:space="preserve">זהה, </w:t>
      </w:r>
      <w:r w:rsidR="00DC3D43" w:rsidRPr="00C27299">
        <w:rPr>
          <w:rFonts w:hint="cs"/>
          <w:rtl/>
        </w:rPr>
        <w:t xml:space="preserve">כך שהן יחדיו מדרוגות ראשונות, </w:t>
      </w:r>
      <w:r w:rsidRPr="00C27299">
        <w:rPr>
          <w:rtl/>
        </w:rPr>
        <w:t xml:space="preserve">יפעל </w:t>
      </w:r>
      <w:r w:rsidR="00C75130" w:rsidRPr="00C27299">
        <w:rPr>
          <w:rtl/>
        </w:rPr>
        <w:t>המזמין</w:t>
      </w:r>
      <w:r w:rsidRPr="00C27299">
        <w:rPr>
          <w:rtl/>
        </w:rPr>
        <w:t xml:space="preserve"> לפי סדר הפעולות הבא עד לבחירת זוכה</w:t>
      </w:r>
      <w:r w:rsidR="00DC3D43" w:rsidRPr="00C27299">
        <w:rPr>
          <w:rFonts w:hint="cs"/>
          <w:rtl/>
        </w:rPr>
        <w:t xml:space="preserve"> מבין הספקים בעלי הציון הזהה</w:t>
      </w:r>
      <w:r w:rsidRPr="00C27299">
        <w:rPr>
          <w:rtl/>
        </w:rPr>
        <w:t>:</w:t>
      </w:r>
    </w:p>
    <w:p w14:paraId="48511335" w14:textId="77777777" w:rsidR="00125AFD" w:rsidRPr="00C27299" w:rsidRDefault="00C46AF5" w:rsidP="00551CC2">
      <w:pPr>
        <w:pStyle w:val="1111"/>
      </w:pPr>
      <w:r w:rsidRPr="00C27299">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695AA700" w14:textId="77777777" w:rsidR="00C46AF5" w:rsidRPr="00C27299" w:rsidRDefault="00254EE6" w:rsidP="006259CA">
      <w:pPr>
        <w:pStyle w:val="1111"/>
      </w:pPr>
      <w:r w:rsidRPr="00C27299">
        <w:rPr>
          <w:rFonts w:hint="cs"/>
          <w:rtl/>
        </w:rPr>
        <w:t xml:space="preserve">אם עדיין אין </w:t>
      </w:r>
      <w:r w:rsidR="001462DB" w:rsidRPr="00C27299">
        <w:rPr>
          <w:rFonts w:hint="cs"/>
          <w:rtl/>
        </w:rPr>
        <w:t xml:space="preserve">הכרעה </w:t>
      </w:r>
      <w:r w:rsidRPr="00C27299">
        <w:rPr>
          <w:rtl/>
        </w:rPr>
        <w:t>יבצע</w:t>
      </w:r>
      <w:r w:rsidR="001462DB" w:rsidRPr="00C27299">
        <w:rPr>
          <w:rFonts w:hint="cs"/>
          <w:rtl/>
        </w:rPr>
        <w:t xml:space="preserve"> המזמין</w:t>
      </w:r>
      <w:r w:rsidR="00774D27" w:rsidRPr="00C27299">
        <w:rPr>
          <w:rFonts w:hint="cs"/>
          <w:rtl/>
        </w:rPr>
        <w:t xml:space="preserve"> </w:t>
      </w:r>
      <w:r w:rsidR="00774D27" w:rsidRPr="00C27299">
        <w:rPr>
          <w:rtl/>
        </w:rPr>
        <w:t xml:space="preserve">הליך </w:t>
      </w:r>
      <w:r w:rsidR="004077BB" w:rsidRPr="00C27299">
        <w:rPr>
          <w:rFonts w:hint="cs"/>
          <w:rtl/>
        </w:rPr>
        <w:t>תחרותי</w:t>
      </w:r>
      <w:r w:rsidR="004077BB" w:rsidRPr="00C27299">
        <w:rPr>
          <w:rtl/>
        </w:rPr>
        <w:t xml:space="preserve"> </w:t>
      </w:r>
      <w:r w:rsidR="00774D27" w:rsidRPr="00C27299">
        <w:rPr>
          <w:rtl/>
        </w:rPr>
        <w:t>נוסף</w:t>
      </w:r>
      <w:r w:rsidR="00774D27" w:rsidRPr="00C27299">
        <w:rPr>
          <w:rFonts w:hint="cs"/>
          <w:rtl/>
        </w:rPr>
        <w:t>,</w:t>
      </w:r>
      <w:r w:rsidRPr="00C27299">
        <w:rPr>
          <w:rtl/>
        </w:rPr>
        <w:t xml:space="preserve"> בין אותן הצעות</w:t>
      </w:r>
      <w:r w:rsidR="001462DB" w:rsidRPr="00C27299">
        <w:rPr>
          <w:rFonts w:hint="cs"/>
          <w:rtl/>
        </w:rPr>
        <w:t>,</w:t>
      </w:r>
      <w:r w:rsidR="001462DB" w:rsidRPr="00C27299">
        <w:rPr>
          <w:rtl/>
        </w:rPr>
        <w:t xml:space="preserve"> במסגרתו כל אח</w:t>
      </w:r>
      <w:r w:rsidR="001462DB" w:rsidRPr="00C27299">
        <w:rPr>
          <w:rFonts w:hint="cs"/>
          <w:rtl/>
        </w:rPr>
        <w:t>ד</w:t>
      </w:r>
      <w:r w:rsidRPr="00C27299">
        <w:rPr>
          <w:rtl/>
        </w:rPr>
        <w:t xml:space="preserve"> מ</w:t>
      </w:r>
      <w:r w:rsidR="00774D27" w:rsidRPr="00C27299">
        <w:rPr>
          <w:rFonts w:hint="cs"/>
          <w:rtl/>
        </w:rPr>
        <w:t>ה</w:t>
      </w:r>
      <w:r w:rsidRPr="00C27299">
        <w:rPr>
          <w:rtl/>
        </w:rPr>
        <w:t>מציעים יוכלו להגיש הצעת מחיר מטיבה ביחס להצעתם המקורית</w:t>
      </w:r>
      <w:r w:rsidRPr="00C27299">
        <w:rPr>
          <w:rFonts w:hint="cs"/>
          <w:rtl/>
        </w:rPr>
        <w:t xml:space="preserve"> או לחילופין </w:t>
      </w:r>
      <w:r w:rsidR="006259CA" w:rsidRPr="00C27299">
        <w:rPr>
          <w:rFonts w:hint="cs"/>
          <w:rtl/>
        </w:rPr>
        <w:t xml:space="preserve">יבצע </w:t>
      </w:r>
      <w:r w:rsidRPr="00C27299">
        <w:rPr>
          <w:rtl/>
        </w:rPr>
        <w:t>הגרלה</w:t>
      </w:r>
      <w:r w:rsidR="00774D27" w:rsidRPr="00C27299">
        <w:rPr>
          <w:rFonts w:hint="cs"/>
          <w:rtl/>
        </w:rPr>
        <w:t xml:space="preserve"> בין אותן הצעות על מנת</w:t>
      </w:r>
      <w:r w:rsidRPr="00C27299">
        <w:rPr>
          <w:rtl/>
        </w:rPr>
        <w:t xml:space="preserve"> </w:t>
      </w:r>
      <w:r w:rsidRPr="00C27299">
        <w:rPr>
          <w:rFonts w:hint="cs"/>
          <w:rtl/>
        </w:rPr>
        <w:t>לקבוע את דירוגן, בהתאם לשיקול דעת המזמין.</w:t>
      </w:r>
    </w:p>
    <w:p w14:paraId="55C5A788" w14:textId="77777777" w:rsidR="00B41858" w:rsidRPr="00C27299" w:rsidRDefault="006750B1" w:rsidP="00AC1359">
      <w:pPr>
        <w:pStyle w:val="111"/>
      </w:pPr>
      <w:bookmarkStart w:id="61" w:name="hidden_numZohim_3"/>
      <w:bookmarkStart w:id="62" w:name="hidden_numZohim"/>
      <w:r w:rsidRPr="00C27299">
        <w:rPr>
          <w:rFonts w:hint="eastAsia"/>
          <w:b w:val="0"/>
          <w:bCs w:val="0"/>
          <w:rtl/>
        </w:rPr>
        <w:lastRenderedPageBreak/>
        <w:t>בתום</w:t>
      </w:r>
      <w:r w:rsidRPr="00C27299">
        <w:rPr>
          <w:b w:val="0"/>
          <w:bCs w:val="0"/>
          <w:rtl/>
        </w:rPr>
        <w:t xml:space="preserve"> </w:t>
      </w:r>
      <w:r w:rsidR="006B05F5" w:rsidRPr="00C27299">
        <w:rPr>
          <w:rFonts w:hint="eastAsia"/>
          <w:b w:val="0"/>
          <w:bCs w:val="0"/>
          <w:rtl/>
        </w:rPr>
        <w:t>דירוג</w:t>
      </w:r>
      <w:r w:rsidR="006B05F5" w:rsidRPr="00C27299">
        <w:rPr>
          <w:b w:val="0"/>
          <w:bCs w:val="0"/>
          <w:rtl/>
        </w:rPr>
        <w:t xml:space="preserve"> </w:t>
      </w:r>
      <w:r w:rsidR="006B05F5" w:rsidRPr="00C27299">
        <w:rPr>
          <w:rFonts w:hint="eastAsia"/>
          <w:b w:val="0"/>
          <w:bCs w:val="0"/>
          <w:rtl/>
        </w:rPr>
        <w:t>ההצעות</w:t>
      </w:r>
      <w:r w:rsidR="006B05F5" w:rsidRPr="00C27299">
        <w:rPr>
          <w:b w:val="0"/>
          <w:bCs w:val="0"/>
          <w:rtl/>
        </w:rPr>
        <w:t xml:space="preserve"> </w:t>
      </w:r>
      <w:r w:rsidR="006B05F5" w:rsidRPr="00C27299">
        <w:rPr>
          <w:rFonts w:hint="eastAsia"/>
          <w:b w:val="0"/>
          <w:bCs w:val="0"/>
          <w:rtl/>
        </w:rPr>
        <w:t>כמפורט</w:t>
      </w:r>
      <w:r w:rsidR="006B05F5" w:rsidRPr="00C27299">
        <w:rPr>
          <w:b w:val="0"/>
          <w:bCs w:val="0"/>
          <w:rtl/>
        </w:rPr>
        <w:t xml:space="preserve"> </w:t>
      </w:r>
      <w:r w:rsidR="006B05F5" w:rsidRPr="00C27299">
        <w:rPr>
          <w:rFonts w:hint="eastAsia"/>
          <w:b w:val="0"/>
          <w:bCs w:val="0"/>
          <w:rtl/>
        </w:rPr>
        <w:t>לעיל</w:t>
      </w:r>
      <w:r w:rsidRPr="00C27299">
        <w:rPr>
          <w:b w:val="0"/>
          <w:bCs w:val="0"/>
          <w:rtl/>
        </w:rPr>
        <w:t xml:space="preserve">, </w:t>
      </w:r>
      <w:r w:rsidR="00361FDC" w:rsidRPr="00C27299">
        <w:rPr>
          <w:rFonts w:hint="eastAsia"/>
          <w:b w:val="0"/>
          <w:bCs w:val="0"/>
          <w:rtl/>
        </w:rPr>
        <w:t>המזמין</w:t>
      </w:r>
      <w:r w:rsidR="00B56758" w:rsidRPr="00C27299">
        <w:rPr>
          <w:b w:val="0"/>
          <w:bCs w:val="0"/>
          <w:rtl/>
        </w:rPr>
        <w:t xml:space="preserve"> י</w:t>
      </w:r>
      <w:r w:rsidR="00B41858" w:rsidRPr="00C27299">
        <w:rPr>
          <w:rFonts w:hint="eastAsia"/>
          <w:b w:val="0"/>
          <w:bCs w:val="0"/>
          <w:rtl/>
        </w:rPr>
        <w:t>כריז</w:t>
      </w:r>
      <w:r w:rsidR="00B41858" w:rsidRPr="00C27299">
        <w:rPr>
          <w:b w:val="0"/>
          <w:bCs w:val="0"/>
          <w:rtl/>
        </w:rPr>
        <w:t xml:space="preserve"> על המציע</w:t>
      </w:r>
      <w:r w:rsidR="00937D46" w:rsidRPr="00C27299">
        <w:rPr>
          <w:b w:val="0"/>
          <w:bCs w:val="0"/>
          <w:rtl/>
        </w:rPr>
        <w:t>/ים</w:t>
      </w:r>
      <w:r w:rsidR="00B41858" w:rsidRPr="00C27299">
        <w:rPr>
          <w:b w:val="0"/>
          <w:bCs w:val="0"/>
          <w:rtl/>
        </w:rPr>
        <w:t xml:space="preserve"> שהצע</w:t>
      </w:r>
      <w:r w:rsidR="00516E44" w:rsidRPr="00C27299">
        <w:rPr>
          <w:rFonts w:hint="eastAsia"/>
          <w:b w:val="0"/>
          <w:bCs w:val="0"/>
          <w:rtl/>
        </w:rPr>
        <w:t>תו</w:t>
      </w:r>
      <w:r w:rsidR="00516E44" w:rsidRPr="00C27299">
        <w:rPr>
          <w:b w:val="0"/>
          <w:bCs w:val="0"/>
          <w:rtl/>
        </w:rPr>
        <w:t xml:space="preserve"> </w:t>
      </w:r>
      <w:r w:rsidR="00516E44" w:rsidRPr="00C27299">
        <w:rPr>
          <w:rFonts w:hint="eastAsia"/>
          <w:b w:val="0"/>
          <w:bCs w:val="0"/>
          <w:rtl/>
        </w:rPr>
        <w:t>דורגה</w:t>
      </w:r>
      <w:r w:rsidR="00516E44" w:rsidRPr="00C27299">
        <w:rPr>
          <w:b w:val="0"/>
          <w:bCs w:val="0"/>
          <w:rtl/>
        </w:rPr>
        <w:t xml:space="preserve"> </w:t>
      </w:r>
      <w:r w:rsidR="00516E44" w:rsidRPr="00C27299">
        <w:rPr>
          <w:rFonts w:hint="eastAsia"/>
          <w:b w:val="0"/>
          <w:bCs w:val="0"/>
          <w:rtl/>
        </w:rPr>
        <w:t>ראשונה</w:t>
      </w:r>
      <w:r w:rsidR="00B41858" w:rsidRPr="00C27299">
        <w:rPr>
          <w:b w:val="0"/>
          <w:bCs w:val="0"/>
          <w:rtl/>
        </w:rPr>
        <w:t xml:space="preserve">, </w:t>
      </w:r>
      <w:r w:rsidR="002171FC" w:rsidRPr="00C27299">
        <w:rPr>
          <w:rFonts w:hint="eastAsia"/>
          <w:b w:val="0"/>
          <w:bCs w:val="0"/>
          <w:rtl/>
        </w:rPr>
        <w:t>כזוכה</w:t>
      </w:r>
      <w:r w:rsidR="002171FC" w:rsidRPr="00C27299">
        <w:rPr>
          <w:b w:val="0"/>
          <w:bCs w:val="0"/>
          <w:rtl/>
        </w:rPr>
        <w:t xml:space="preserve"> </w:t>
      </w:r>
      <w:r w:rsidR="002171FC" w:rsidRPr="00C27299">
        <w:rPr>
          <w:rFonts w:hint="eastAsia"/>
          <w:b w:val="0"/>
          <w:bCs w:val="0"/>
          <w:rtl/>
        </w:rPr>
        <w:t>במכרז</w:t>
      </w:r>
      <w:r w:rsidR="002171FC" w:rsidRPr="00C27299">
        <w:rPr>
          <w:b w:val="0"/>
          <w:bCs w:val="0"/>
          <w:rtl/>
        </w:rPr>
        <w:t xml:space="preserve">, </w:t>
      </w:r>
      <w:r w:rsidR="002171FC" w:rsidRPr="00C27299">
        <w:rPr>
          <w:rFonts w:hint="eastAsia"/>
          <w:b w:val="0"/>
          <w:bCs w:val="0"/>
          <w:rtl/>
        </w:rPr>
        <w:t>בכפוף</w:t>
      </w:r>
      <w:r w:rsidR="002171FC" w:rsidRPr="00C27299">
        <w:rPr>
          <w:b w:val="0"/>
          <w:bCs w:val="0"/>
          <w:rtl/>
        </w:rPr>
        <w:t xml:space="preserve"> </w:t>
      </w:r>
      <w:r w:rsidR="002171FC" w:rsidRPr="00C27299">
        <w:rPr>
          <w:rFonts w:hint="eastAsia"/>
          <w:b w:val="0"/>
          <w:bCs w:val="0"/>
          <w:rtl/>
        </w:rPr>
        <w:t>לביצוע</w:t>
      </w:r>
      <w:r w:rsidR="002171FC" w:rsidRPr="00C27299">
        <w:rPr>
          <w:b w:val="0"/>
          <w:bCs w:val="0"/>
          <w:rtl/>
        </w:rPr>
        <w:t xml:space="preserve"> </w:t>
      </w:r>
      <w:r w:rsidR="002171FC" w:rsidRPr="00C27299">
        <w:rPr>
          <w:rFonts w:hint="eastAsia"/>
          <w:b w:val="0"/>
          <w:bCs w:val="0"/>
          <w:rtl/>
        </w:rPr>
        <w:t>הפעולות</w:t>
      </w:r>
      <w:r w:rsidR="002171FC" w:rsidRPr="00C27299">
        <w:rPr>
          <w:b w:val="0"/>
          <w:bCs w:val="0"/>
          <w:rtl/>
        </w:rPr>
        <w:t xml:space="preserve"> </w:t>
      </w:r>
      <w:r w:rsidR="002171FC" w:rsidRPr="00C27299">
        <w:rPr>
          <w:rFonts w:hint="eastAsia"/>
          <w:b w:val="0"/>
          <w:bCs w:val="0"/>
          <w:rtl/>
        </w:rPr>
        <w:t>המפורטת</w:t>
      </w:r>
      <w:r w:rsidR="002171FC" w:rsidRPr="00C27299">
        <w:rPr>
          <w:b w:val="0"/>
          <w:bCs w:val="0"/>
          <w:rtl/>
        </w:rPr>
        <w:t xml:space="preserve"> </w:t>
      </w:r>
      <w:r w:rsidR="002171FC" w:rsidRPr="00C27299">
        <w:rPr>
          <w:rFonts w:hint="eastAsia"/>
          <w:b w:val="0"/>
          <w:bCs w:val="0"/>
          <w:rtl/>
        </w:rPr>
        <w:t>להלן</w:t>
      </w:r>
      <w:r w:rsidR="00B41858" w:rsidRPr="00C27299">
        <w:rPr>
          <w:b w:val="0"/>
          <w:bCs w:val="0"/>
          <w:rtl/>
        </w:rPr>
        <w:t xml:space="preserve"> ("</w:t>
      </w:r>
      <w:r w:rsidR="002171FC" w:rsidRPr="00C27299">
        <w:rPr>
          <w:rFonts w:hint="eastAsia"/>
          <w:rtl/>
        </w:rPr>
        <w:t>זוכה</w:t>
      </w:r>
      <w:r w:rsidR="00B41858" w:rsidRPr="00C27299">
        <w:rPr>
          <w:b w:val="0"/>
          <w:bCs w:val="0"/>
          <w:rtl/>
        </w:rPr>
        <w:t>")</w:t>
      </w:r>
      <w:r w:rsidR="00D6425E" w:rsidRPr="00C27299">
        <w:rPr>
          <w:b w:val="0"/>
          <w:bCs w:val="0"/>
          <w:rtl/>
        </w:rPr>
        <w:t xml:space="preserve">, וכן </w:t>
      </w:r>
      <w:r w:rsidR="004B7A8D" w:rsidRPr="00C27299">
        <w:rPr>
          <w:rFonts w:hint="eastAsia"/>
          <w:b w:val="0"/>
          <w:bCs w:val="0"/>
          <w:rtl/>
        </w:rPr>
        <w:t>יודיע</w:t>
      </w:r>
      <w:r w:rsidR="004B7A8D" w:rsidRPr="00C27299">
        <w:rPr>
          <w:b w:val="0"/>
          <w:bCs w:val="0"/>
          <w:rtl/>
        </w:rPr>
        <w:t xml:space="preserve"> </w:t>
      </w:r>
      <w:r w:rsidR="00D6425E" w:rsidRPr="00C27299">
        <w:rPr>
          <w:rFonts w:hint="eastAsia"/>
          <w:b w:val="0"/>
          <w:bCs w:val="0"/>
          <w:rtl/>
        </w:rPr>
        <w:t>למציעים</w:t>
      </w:r>
      <w:r w:rsidR="00D6425E" w:rsidRPr="00C27299">
        <w:rPr>
          <w:b w:val="0"/>
          <w:bCs w:val="0"/>
          <w:rtl/>
        </w:rPr>
        <w:t xml:space="preserve"> </w:t>
      </w:r>
      <w:r w:rsidR="00D6425E" w:rsidRPr="00C27299">
        <w:rPr>
          <w:rFonts w:hint="eastAsia"/>
          <w:b w:val="0"/>
          <w:bCs w:val="0"/>
          <w:rtl/>
        </w:rPr>
        <w:t>האחרים</w:t>
      </w:r>
      <w:r w:rsidR="00D6425E" w:rsidRPr="00C27299">
        <w:rPr>
          <w:b w:val="0"/>
          <w:bCs w:val="0"/>
          <w:rtl/>
        </w:rPr>
        <w:t xml:space="preserve"> </w:t>
      </w:r>
      <w:r w:rsidR="00D6425E" w:rsidRPr="00C27299">
        <w:rPr>
          <w:rFonts w:hint="eastAsia"/>
          <w:b w:val="0"/>
          <w:bCs w:val="0"/>
          <w:rtl/>
        </w:rPr>
        <w:t>על</w:t>
      </w:r>
      <w:r w:rsidR="00D6425E" w:rsidRPr="00C27299">
        <w:rPr>
          <w:b w:val="0"/>
          <w:bCs w:val="0"/>
          <w:rtl/>
        </w:rPr>
        <w:t xml:space="preserve"> </w:t>
      </w:r>
      <w:r w:rsidR="00D6425E" w:rsidRPr="00C27299">
        <w:rPr>
          <w:rFonts w:hint="eastAsia"/>
          <w:b w:val="0"/>
          <w:bCs w:val="0"/>
          <w:rtl/>
        </w:rPr>
        <w:t>ההכרזה</w:t>
      </w:r>
      <w:r w:rsidR="00D6425E" w:rsidRPr="00C27299">
        <w:rPr>
          <w:b w:val="0"/>
          <w:bCs w:val="0"/>
          <w:rtl/>
        </w:rPr>
        <w:t xml:space="preserve"> </w:t>
      </w:r>
      <w:r w:rsidR="00D6425E" w:rsidRPr="00C27299">
        <w:rPr>
          <w:rFonts w:hint="eastAsia"/>
          <w:b w:val="0"/>
          <w:bCs w:val="0"/>
          <w:rtl/>
        </w:rPr>
        <w:t>כאמור</w:t>
      </w:r>
      <w:r w:rsidR="00B41858" w:rsidRPr="00C27299">
        <w:rPr>
          <w:b w:val="0"/>
          <w:bCs w:val="0"/>
          <w:rtl/>
        </w:rPr>
        <w:t xml:space="preserve">. </w:t>
      </w:r>
      <w:bookmarkEnd w:id="61"/>
    </w:p>
    <w:p w14:paraId="1AB8E1E7" w14:textId="77777777" w:rsidR="004C1D1B" w:rsidRPr="00C27299" w:rsidRDefault="004C1D1B" w:rsidP="00AC1359">
      <w:pPr>
        <w:pStyle w:val="1112"/>
      </w:pPr>
      <w:r w:rsidRPr="00C27299">
        <w:rPr>
          <w:rFonts w:hint="cs"/>
          <w:rtl/>
        </w:rPr>
        <w:t>המזמין יהיה</w:t>
      </w:r>
      <w:r w:rsidRPr="00C27299">
        <w:rPr>
          <w:rtl/>
        </w:rPr>
        <w:t xml:space="preserve"> רשאי לבחור </w:t>
      </w:r>
      <w:r w:rsidRPr="00C27299">
        <w:rPr>
          <w:rFonts w:hint="cs"/>
          <w:rtl/>
        </w:rPr>
        <w:t>כשירים במכרז ("</w:t>
      </w:r>
      <w:r w:rsidRPr="00C27299">
        <w:rPr>
          <w:rFonts w:hint="eastAsia"/>
          <w:b/>
          <w:bCs/>
          <w:rtl/>
        </w:rPr>
        <w:t>הכשיר</w:t>
      </w:r>
      <w:r w:rsidRPr="00C27299">
        <w:rPr>
          <w:rFonts w:hint="cs"/>
          <w:rtl/>
        </w:rPr>
        <w:t>"), וזאת בהתאם לסדר דירוג ההצעות במכרז</w:t>
      </w:r>
      <w:r w:rsidRPr="00C27299">
        <w:rPr>
          <w:rtl/>
        </w:rPr>
        <w:t>.</w:t>
      </w:r>
      <w:r w:rsidRPr="00C27299">
        <w:rPr>
          <w:rFonts w:hint="cs"/>
          <w:rtl/>
        </w:rPr>
        <w:t xml:space="preserve"> אם תבוטל זכייתו של זוכה במכרז, מכל סיבה שהיא, </w:t>
      </w:r>
      <w:r w:rsidRPr="00C27299">
        <w:rPr>
          <w:rtl/>
        </w:rPr>
        <w:t xml:space="preserve">בתקופה שעד תום </w:t>
      </w:r>
      <w:r w:rsidRPr="00C27299">
        <w:rPr>
          <w:rFonts w:hint="cs"/>
          <w:rtl/>
        </w:rPr>
        <w:t>שנה</w:t>
      </w:r>
      <w:r w:rsidRPr="00C27299">
        <w:rPr>
          <w:rtl/>
        </w:rPr>
        <w:t xml:space="preserve"> מיום </w:t>
      </w:r>
      <w:r w:rsidRPr="00C27299">
        <w:rPr>
          <w:rFonts w:hint="cs"/>
          <w:rtl/>
        </w:rPr>
        <w:t xml:space="preserve">בחירתו כזוכה, רשאי המזמין להכריז על הכשיר הבא אחריו כזוכה בכפוף לעמידה בדרישות המנויות להלן בנוגע לזוכה במכרז. </w:t>
      </w:r>
    </w:p>
    <w:p w14:paraId="41BF180F" w14:textId="77777777" w:rsidR="00EE2F8F" w:rsidRPr="00C27299" w:rsidRDefault="00EE2F8F" w:rsidP="00AC1359">
      <w:pPr>
        <w:pStyle w:val="11"/>
      </w:pPr>
      <w:r w:rsidRPr="00C27299">
        <w:rPr>
          <w:rFonts w:hint="cs"/>
          <w:rtl/>
        </w:rPr>
        <w:t>תנאים לחתימה על הסכם ההתקשרות</w:t>
      </w:r>
    </w:p>
    <w:p w14:paraId="5B0AD9AE" w14:textId="77777777" w:rsidR="00E933D8" w:rsidRPr="00C27299" w:rsidRDefault="00E933D8" w:rsidP="007E7A82">
      <w:pPr>
        <w:pStyle w:val="1112"/>
      </w:pPr>
      <w:r w:rsidRPr="00C27299">
        <w:rPr>
          <w:rFonts w:hint="cs"/>
          <w:rtl/>
        </w:rPr>
        <w:t xml:space="preserve">כתנאי לחתימת המזמין על הסכם ההתקשרות, על הזוכה לבצע את הפעולות הבאות, בפרק זמן שיוגדר על ידי המזמין: </w:t>
      </w:r>
    </w:p>
    <w:p w14:paraId="4A4DC712" w14:textId="77777777" w:rsidR="00E933D8" w:rsidRPr="00C27299" w:rsidRDefault="00E933D8" w:rsidP="007E7A82">
      <w:pPr>
        <w:pStyle w:val="1111"/>
        <w:ind w:hanging="565"/>
      </w:pPr>
      <w:r w:rsidRPr="00C27299">
        <w:rPr>
          <w:rFonts w:hint="cs"/>
          <w:rtl/>
        </w:rPr>
        <w:t>אם</w:t>
      </w:r>
      <w:r w:rsidRPr="00C27299">
        <w:rPr>
          <w:rtl/>
        </w:rPr>
        <w:t xml:space="preserve"> הזוכה </w:t>
      </w:r>
      <w:r w:rsidRPr="00C27299">
        <w:rPr>
          <w:rFonts w:hint="cs"/>
          <w:rtl/>
        </w:rPr>
        <w:t>הוא</w:t>
      </w:r>
      <w:r w:rsidRPr="00C27299">
        <w:rPr>
          <w:rtl/>
        </w:rPr>
        <w:t xml:space="preserve"> </w:t>
      </w:r>
      <w:r w:rsidRPr="00C27299">
        <w:rPr>
          <w:rFonts w:hint="cs"/>
          <w:rtl/>
        </w:rPr>
        <w:t>חברה, למעט חברה ממשלתית</w:t>
      </w:r>
      <w:r w:rsidRPr="00C27299">
        <w:rPr>
          <w:rtl/>
        </w:rPr>
        <w:t>, ע</w:t>
      </w:r>
      <w:r w:rsidRPr="00C27299">
        <w:rPr>
          <w:rFonts w:hint="cs"/>
          <w:rtl/>
        </w:rPr>
        <w:t>ליו</w:t>
      </w:r>
      <w:r w:rsidRPr="00C27299">
        <w:rPr>
          <w:rtl/>
        </w:rPr>
        <w:t xml:space="preserve"> ל</w:t>
      </w:r>
      <w:r w:rsidRPr="00C27299">
        <w:rPr>
          <w:rFonts w:hint="cs"/>
          <w:rtl/>
        </w:rPr>
        <w:t>ה</w:t>
      </w:r>
      <w:r w:rsidRPr="00C27299">
        <w:rPr>
          <w:rtl/>
        </w:rPr>
        <w:t xml:space="preserve">עביר אישור מעודכן כי </w:t>
      </w:r>
      <w:r w:rsidRPr="00C27299">
        <w:rPr>
          <w:rFonts w:hint="cs"/>
          <w:rtl/>
        </w:rPr>
        <w:t>החברה אינה רשומה כמפרת חוק ואינה מצויה בהתראה לפני רישום כחברה מפרת חוק. ניתן להיעזר ב</w:t>
      </w:r>
      <w:hyperlink r:id="rId19" w:history="1">
        <w:r w:rsidRPr="00C27299">
          <w:rPr>
            <w:rFonts w:hint="eastAsia"/>
            <w:rtl/>
          </w:rPr>
          <w:t>אתר</w:t>
        </w:r>
        <w:r w:rsidRPr="00C27299">
          <w:rPr>
            <w:rtl/>
          </w:rPr>
          <w:t xml:space="preserve"> </w:t>
        </w:r>
        <w:r w:rsidRPr="00C27299">
          <w:rPr>
            <w:rFonts w:hint="eastAsia"/>
            <w:rtl/>
          </w:rPr>
          <w:t>הגיידסטאר</w:t>
        </w:r>
      </w:hyperlink>
      <w:r w:rsidRPr="00C27299">
        <w:rPr>
          <w:rFonts w:hint="cs"/>
          <w:rtl/>
        </w:rPr>
        <w:t xml:space="preserve">. </w:t>
      </w:r>
      <w:r w:rsidRPr="00C27299">
        <w:rPr>
          <w:rtl/>
        </w:rPr>
        <w:t xml:space="preserve"> </w:t>
      </w:r>
    </w:p>
    <w:p w14:paraId="24DAD5BB" w14:textId="77777777" w:rsidR="00E933D8" w:rsidRPr="00C27299" w:rsidRDefault="00E933D8" w:rsidP="007E7A82">
      <w:pPr>
        <w:pStyle w:val="1111"/>
        <w:ind w:hanging="565"/>
      </w:pPr>
      <w:r w:rsidRPr="00C27299">
        <w:rPr>
          <w:rFonts w:hint="cs"/>
          <w:rtl/>
        </w:rPr>
        <w:t xml:space="preserve">אם הזוכה הוא עמותה, הקדש, אגודה עותומאנית או חברה לתועלת הציבור </w:t>
      </w:r>
      <w:r w:rsidRPr="00C27299">
        <w:rPr>
          <w:rtl/>
        </w:rPr>
        <w:t>–</w:t>
      </w:r>
      <w:r w:rsidRPr="00C27299">
        <w:rPr>
          <w:rFonts w:hint="cs"/>
          <w:rtl/>
        </w:rPr>
        <w:t xml:space="preserve"> </w:t>
      </w:r>
    </w:p>
    <w:p w14:paraId="7A4638C1" w14:textId="77777777" w:rsidR="00E933D8" w:rsidRPr="00C27299" w:rsidRDefault="00E933D8" w:rsidP="007E7A82">
      <w:pPr>
        <w:pStyle w:val="1111"/>
        <w:ind w:hanging="565"/>
      </w:pPr>
      <w:r w:rsidRPr="00C27299">
        <w:rPr>
          <w:rFonts w:hint="cs"/>
          <w:rtl/>
        </w:rPr>
        <w:t xml:space="preserve">הגשת אישור ניהול תקין </w:t>
      </w:r>
      <w:r w:rsidRPr="00C27299">
        <w:rPr>
          <w:rFonts w:hint="eastAsia"/>
          <w:rtl/>
        </w:rPr>
        <w:t>מאת</w:t>
      </w:r>
      <w:r w:rsidRPr="00C27299">
        <w:rPr>
          <w:rtl/>
        </w:rPr>
        <w:t xml:space="preserve"> </w:t>
      </w:r>
      <w:r w:rsidRPr="00C27299">
        <w:rPr>
          <w:rFonts w:hint="eastAsia"/>
          <w:rtl/>
        </w:rPr>
        <w:t>רשם</w:t>
      </w:r>
      <w:r w:rsidRPr="00C27299">
        <w:rPr>
          <w:rtl/>
        </w:rPr>
        <w:t xml:space="preserve"> </w:t>
      </w:r>
      <w:r w:rsidRPr="00C27299">
        <w:rPr>
          <w:rFonts w:hint="eastAsia"/>
          <w:rtl/>
        </w:rPr>
        <w:t>העמותות</w:t>
      </w:r>
      <w:r w:rsidRPr="00C27299">
        <w:rPr>
          <w:rtl/>
        </w:rPr>
        <w:t xml:space="preserve"> </w:t>
      </w:r>
      <w:r w:rsidRPr="00C27299">
        <w:rPr>
          <w:rFonts w:hint="eastAsia"/>
          <w:rtl/>
        </w:rPr>
        <w:t>או</w:t>
      </w:r>
      <w:r w:rsidRPr="00C27299">
        <w:rPr>
          <w:rtl/>
        </w:rPr>
        <w:t xml:space="preserve"> </w:t>
      </w:r>
      <w:r w:rsidRPr="00C27299">
        <w:rPr>
          <w:rFonts w:hint="eastAsia"/>
          <w:rtl/>
        </w:rPr>
        <w:t>רשם</w:t>
      </w:r>
      <w:r w:rsidRPr="00C27299">
        <w:rPr>
          <w:rtl/>
        </w:rPr>
        <w:t xml:space="preserve"> </w:t>
      </w:r>
      <w:r w:rsidRPr="00C27299">
        <w:rPr>
          <w:rFonts w:hint="eastAsia"/>
          <w:rtl/>
        </w:rPr>
        <w:t>ההקדשות</w:t>
      </w:r>
      <w:r w:rsidRPr="00C27299">
        <w:rPr>
          <w:rFonts w:hint="cs"/>
          <w:rtl/>
        </w:rPr>
        <w:t>,</w:t>
      </w:r>
      <w:r w:rsidRPr="00C27299">
        <w:rPr>
          <w:rtl/>
        </w:rPr>
        <w:t xml:space="preserve"> </w:t>
      </w:r>
      <w:r w:rsidRPr="00C27299">
        <w:rPr>
          <w:rFonts w:hint="eastAsia"/>
          <w:rtl/>
        </w:rPr>
        <w:t>לפי</w:t>
      </w:r>
      <w:r w:rsidRPr="00C27299">
        <w:rPr>
          <w:rtl/>
        </w:rPr>
        <w:t xml:space="preserve"> </w:t>
      </w:r>
      <w:r w:rsidRPr="00C27299">
        <w:rPr>
          <w:rFonts w:hint="eastAsia"/>
          <w:rtl/>
        </w:rPr>
        <w:t>העניין</w:t>
      </w:r>
      <w:r w:rsidRPr="00C27299">
        <w:rPr>
          <w:rtl/>
        </w:rPr>
        <w:t xml:space="preserve">, </w:t>
      </w:r>
      <w:r w:rsidRPr="00C27299">
        <w:rPr>
          <w:rFonts w:hint="eastAsia"/>
          <w:rtl/>
        </w:rPr>
        <w:t>המעיד</w:t>
      </w:r>
      <w:r w:rsidRPr="00C27299">
        <w:rPr>
          <w:rtl/>
        </w:rPr>
        <w:t xml:space="preserve"> </w:t>
      </w:r>
      <w:r w:rsidRPr="00C27299">
        <w:rPr>
          <w:rFonts w:hint="eastAsia"/>
          <w:rtl/>
        </w:rPr>
        <w:t>כי</w:t>
      </w:r>
      <w:r w:rsidRPr="00C27299">
        <w:rPr>
          <w:rtl/>
        </w:rPr>
        <w:t xml:space="preserve"> </w:t>
      </w:r>
      <w:r w:rsidRPr="00C27299">
        <w:rPr>
          <w:rFonts w:hint="eastAsia"/>
          <w:rtl/>
        </w:rPr>
        <w:t>הגוף</w:t>
      </w:r>
      <w:r w:rsidRPr="00C27299">
        <w:rPr>
          <w:rtl/>
        </w:rPr>
        <w:t xml:space="preserve"> </w:t>
      </w:r>
      <w:r w:rsidRPr="00C27299">
        <w:rPr>
          <w:rFonts w:hint="eastAsia"/>
          <w:rtl/>
        </w:rPr>
        <w:t>מקיים</w:t>
      </w:r>
      <w:r w:rsidRPr="00C27299">
        <w:rPr>
          <w:rtl/>
        </w:rPr>
        <w:t xml:space="preserve"> </w:t>
      </w:r>
      <w:r w:rsidRPr="00C27299">
        <w:rPr>
          <w:rFonts w:hint="eastAsia"/>
          <w:rtl/>
        </w:rPr>
        <w:t>את</w:t>
      </w:r>
      <w:r w:rsidRPr="00C27299">
        <w:rPr>
          <w:rtl/>
        </w:rPr>
        <w:t xml:space="preserve"> </w:t>
      </w:r>
      <w:r w:rsidRPr="00C27299">
        <w:rPr>
          <w:rFonts w:hint="eastAsia"/>
          <w:rtl/>
        </w:rPr>
        <w:t>דרישות</w:t>
      </w:r>
      <w:r w:rsidRPr="00C27299">
        <w:rPr>
          <w:rtl/>
        </w:rPr>
        <w:t xml:space="preserve"> </w:t>
      </w:r>
      <w:hyperlink w:history="1">
        <w:r w:rsidRPr="00C27299">
          <w:rPr>
            <w:rFonts w:hint="eastAsia"/>
            <w:rtl/>
          </w:rPr>
          <w:t>חוק</w:t>
        </w:r>
        <w:r w:rsidRPr="00C27299">
          <w:rPr>
            <w:rtl/>
          </w:rPr>
          <w:t xml:space="preserve"> </w:t>
        </w:r>
        <w:r w:rsidRPr="00C27299">
          <w:rPr>
            <w:rFonts w:hint="eastAsia"/>
            <w:rtl/>
          </w:rPr>
          <w:t>העמותות</w:t>
        </w:r>
        <w:r w:rsidRPr="00C27299">
          <w:rPr>
            <w:rtl/>
          </w:rPr>
          <w:t xml:space="preserve">, </w:t>
        </w:r>
        <w:r w:rsidRPr="00C27299">
          <w:rPr>
            <w:rFonts w:hint="eastAsia"/>
            <w:rtl/>
          </w:rPr>
          <w:t>התש</w:t>
        </w:r>
        <w:r w:rsidRPr="00C27299">
          <w:rPr>
            <w:rtl/>
          </w:rPr>
          <w:t>"ם-1980</w:t>
        </w:r>
      </w:hyperlink>
      <w:r w:rsidRPr="00C27299">
        <w:rPr>
          <w:rFonts w:hint="cs"/>
          <w:rtl/>
        </w:rPr>
        <w:t>,</w:t>
      </w:r>
      <w:r w:rsidRPr="00C27299">
        <w:rPr>
          <w:rtl/>
        </w:rPr>
        <w:t xml:space="preserve"> </w:t>
      </w:r>
      <w:hyperlink w:history="1">
        <w:r w:rsidRPr="00C27299">
          <w:rPr>
            <w:rFonts w:hint="eastAsia"/>
            <w:rtl/>
          </w:rPr>
          <w:t>חוק</w:t>
        </w:r>
        <w:r w:rsidRPr="00C27299">
          <w:rPr>
            <w:rtl/>
          </w:rPr>
          <w:t xml:space="preserve"> </w:t>
        </w:r>
        <w:r w:rsidRPr="00C27299">
          <w:rPr>
            <w:rFonts w:hint="eastAsia"/>
            <w:rtl/>
          </w:rPr>
          <w:t>החברות</w:t>
        </w:r>
        <w:r w:rsidRPr="00C27299">
          <w:rPr>
            <w:rtl/>
          </w:rPr>
          <w:t xml:space="preserve">, </w:t>
        </w:r>
        <w:r w:rsidRPr="00C27299">
          <w:rPr>
            <w:rFonts w:hint="eastAsia"/>
            <w:rtl/>
          </w:rPr>
          <w:t>התשנ</w:t>
        </w:r>
        <w:r w:rsidRPr="00C27299">
          <w:rPr>
            <w:rtl/>
          </w:rPr>
          <w:t>"ט-1999</w:t>
        </w:r>
      </w:hyperlink>
      <w:r w:rsidRPr="00C27299">
        <w:rPr>
          <w:rtl/>
        </w:rPr>
        <w:t xml:space="preserve"> </w:t>
      </w:r>
      <w:r w:rsidRPr="00C27299">
        <w:rPr>
          <w:rFonts w:hint="eastAsia"/>
          <w:rtl/>
        </w:rPr>
        <w:t>או</w:t>
      </w:r>
      <w:r w:rsidRPr="00C27299">
        <w:rPr>
          <w:rtl/>
        </w:rPr>
        <w:t xml:space="preserve"> </w:t>
      </w:r>
      <w:hyperlink w:history="1">
        <w:r w:rsidRPr="00C27299">
          <w:rPr>
            <w:rFonts w:hint="eastAsia"/>
            <w:rtl/>
          </w:rPr>
          <w:t>חוק</w:t>
        </w:r>
        <w:r w:rsidRPr="00C27299">
          <w:rPr>
            <w:rtl/>
          </w:rPr>
          <w:t xml:space="preserve"> </w:t>
        </w:r>
        <w:r w:rsidRPr="00C27299">
          <w:rPr>
            <w:rFonts w:hint="eastAsia"/>
            <w:rtl/>
          </w:rPr>
          <w:t>הנאמנות</w:t>
        </w:r>
        <w:r w:rsidRPr="00C27299">
          <w:rPr>
            <w:rtl/>
          </w:rPr>
          <w:t xml:space="preserve">, </w:t>
        </w:r>
        <w:r w:rsidRPr="00C27299">
          <w:rPr>
            <w:rFonts w:hint="eastAsia"/>
            <w:rtl/>
          </w:rPr>
          <w:t>התשל</w:t>
        </w:r>
        <w:r w:rsidRPr="00C27299">
          <w:rPr>
            <w:rtl/>
          </w:rPr>
          <w:t>"ט-1979</w:t>
        </w:r>
      </w:hyperlink>
      <w:r w:rsidRPr="00C27299">
        <w:rPr>
          <w:rtl/>
        </w:rPr>
        <w:t xml:space="preserve"> </w:t>
      </w:r>
      <w:r w:rsidRPr="00C27299">
        <w:rPr>
          <w:rFonts w:hint="cs"/>
          <w:rtl/>
        </w:rPr>
        <w:t>או החוק העותומני על האגודות (1909),</w:t>
      </w:r>
      <w:r w:rsidRPr="00C27299">
        <w:rPr>
          <w:rtl/>
        </w:rPr>
        <w:t xml:space="preserve"> </w:t>
      </w:r>
      <w:r w:rsidRPr="00C27299">
        <w:rPr>
          <w:rFonts w:hint="eastAsia"/>
          <w:rtl/>
        </w:rPr>
        <w:t>לפי</w:t>
      </w:r>
      <w:r w:rsidRPr="00C27299">
        <w:rPr>
          <w:rtl/>
        </w:rPr>
        <w:t xml:space="preserve"> </w:t>
      </w:r>
      <w:r w:rsidRPr="00C27299">
        <w:rPr>
          <w:rFonts w:hint="eastAsia"/>
          <w:rtl/>
        </w:rPr>
        <w:t>העניין</w:t>
      </w:r>
      <w:r w:rsidRPr="00C27299">
        <w:rPr>
          <w:rFonts w:hint="cs"/>
          <w:rtl/>
        </w:rPr>
        <w:t>,</w:t>
      </w:r>
      <w:r w:rsidRPr="00C27299">
        <w:rPr>
          <w:rtl/>
        </w:rPr>
        <w:t xml:space="preserve"> </w:t>
      </w:r>
      <w:r w:rsidRPr="00C27299">
        <w:rPr>
          <w:rFonts w:hint="eastAsia"/>
          <w:rtl/>
        </w:rPr>
        <w:t>והנחיות</w:t>
      </w:r>
      <w:r w:rsidRPr="00C27299">
        <w:rPr>
          <w:rtl/>
        </w:rPr>
        <w:t xml:space="preserve"> </w:t>
      </w:r>
      <w:r w:rsidRPr="00C27299">
        <w:rPr>
          <w:rFonts w:hint="cs"/>
          <w:rtl/>
        </w:rPr>
        <w:t>רשם העמותות/רשם ההקדשות, לפי העניין,</w:t>
      </w:r>
      <w:r w:rsidRPr="00C27299">
        <w:rPr>
          <w:rtl/>
        </w:rPr>
        <w:t xml:space="preserve"> </w:t>
      </w:r>
      <w:r w:rsidRPr="00C27299">
        <w:rPr>
          <w:rFonts w:hint="eastAsia"/>
          <w:rtl/>
        </w:rPr>
        <w:t>לאופן</w:t>
      </w:r>
      <w:r w:rsidRPr="00C27299">
        <w:rPr>
          <w:rtl/>
        </w:rPr>
        <w:t xml:space="preserve"> </w:t>
      </w:r>
      <w:r w:rsidRPr="00C27299">
        <w:rPr>
          <w:rFonts w:hint="eastAsia"/>
          <w:rtl/>
        </w:rPr>
        <w:t>ניהולו</w:t>
      </w:r>
      <w:r w:rsidRPr="00C27299">
        <w:rPr>
          <w:rtl/>
        </w:rPr>
        <w:t xml:space="preserve"> </w:t>
      </w:r>
      <w:r w:rsidRPr="00C27299">
        <w:rPr>
          <w:rFonts w:hint="eastAsia"/>
          <w:rtl/>
        </w:rPr>
        <w:t>התקין</w:t>
      </w:r>
      <w:r w:rsidRPr="00C27299">
        <w:rPr>
          <w:rtl/>
        </w:rPr>
        <w:t xml:space="preserve"> </w:t>
      </w:r>
      <w:r w:rsidRPr="00C27299">
        <w:rPr>
          <w:rFonts w:hint="eastAsia"/>
          <w:rtl/>
        </w:rPr>
        <w:t>לצורך</w:t>
      </w:r>
      <w:r w:rsidRPr="00C27299">
        <w:rPr>
          <w:rtl/>
        </w:rPr>
        <w:t xml:space="preserve"> </w:t>
      </w:r>
      <w:r w:rsidRPr="00C27299">
        <w:rPr>
          <w:rFonts w:hint="eastAsia"/>
          <w:rtl/>
        </w:rPr>
        <w:t>קבלת</w:t>
      </w:r>
      <w:r w:rsidRPr="00C27299">
        <w:rPr>
          <w:rtl/>
        </w:rPr>
        <w:t xml:space="preserve"> </w:t>
      </w:r>
      <w:r w:rsidRPr="00C27299">
        <w:rPr>
          <w:rFonts w:hint="eastAsia"/>
          <w:rtl/>
        </w:rPr>
        <w:t>האישור</w:t>
      </w:r>
      <w:r w:rsidRPr="00C27299">
        <w:rPr>
          <w:rFonts w:hint="cs"/>
          <w:rtl/>
        </w:rPr>
        <w:t xml:space="preserve">, למעט החריגים הבאים, בהם ניתן יהיה להסתפק ב"אישור הגשת מסמכים" מאת הרשם הרלוונטי: </w:t>
      </w:r>
    </w:p>
    <w:p w14:paraId="72FC2B70" w14:textId="77777777" w:rsidR="00E933D8" w:rsidRPr="00C27299" w:rsidRDefault="00E933D8" w:rsidP="007E7A82">
      <w:pPr>
        <w:pStyle w:val="11111"/>
      </w:pPr>
      <w:r w:rsidRPr="00C27299">
        <w:rPr>
          <w:rFonts w:hint="cs"/>
          <w:rtl/>
        </w:rPr>
        <w:t xml:space="preserve">התקשרות עם עמותה, חל"צ, או ההקדש, אשר טרם חלפו שנתיים מיום רישומן. </w:t>
      </w:r>
    </w:p>
    <w:p w14:paraId="4F1B541C" w14:textId="77777777" w:rsidR="00E933D8" w:rsidRPr="00C27299" w:rsidRDefault="00E933D8" w:rsidP="007E7A82">
      <w:pPr>
        <w:pStyle w:val="11111"/>
      </w:pPr>
      <w:r w:rsidRPr="00C27299">
        <w:rPr>
          <w:rFonts w:hint="cs"/>
          <w:rtl/>
        </w:rPr>
        <w:t xml:space="preserve">התקשרות עם אגודה עותומאנית. </w:t>
      </w:r>
    </w:p>
    <w:p w14:paraId="667689B7" w14:textId="77777777" w:rsidR="00E933D8" w:rsidRPr="00C27299" w:rsidRDefault="00E933D8" w:rsidP="007E7A82">
      <w:pPr>
        <w:pStyle w:val="1111"/>
        <w:ind w:hanging="707"/>
      </w:pPr>
      <w:r w:rsidRPr="00C27299">
        <w:rPr>
          <w:rFonts w:hint="eastAsia"/>
          <w:rtl/>
        </w:rPr>
        <w:t>זוכה</w:t>
      </w:r>
      <w:r w:rsidRPr="00C27299">
        <w:rPr>
          <w:rtl/>
        </w:rPr>
        <w:t xml:space="preserve">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 </w:t>
      </w:r>
    </w:p>
    <w:p w14:paraId="6C8E1F9F" w14:textId="77777777" w:rsidR="00E933D8" w:rsidRPr="00C27299" w:rsidRDefault="00E933D8" w:rsidP="007E7A82">
      <w:pPr>
        <w:pStyle w:val="1111"/>
        <w:ind w:hanging="565"/>
      </w:pPr>
      <w:r w:rsidRPr="00C27299">
        <w:rPr>
          <w:rFonts w:hint="cs"/>
          <w:rtl/>
        </w:rPr>
        <w:t xml:space="preserve">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 (ראה </w:t>
      </w:r>
      <w:hyperlink r:id="rId20" w:history="1">
        <w:r w:rsidRPr="00C27299">
          <w:rPr>
            <w:rtl/>
          </w:rPr>
          <w:t>הוראת תכ"ם 7.12.5 "</w:t>
        </w:r>
        <w:r w:rsidRPr="00C27299">
          <w:rPr>
            <w:b/>
            <w:bCs/>
            <w:rtl/>
          </w:rPr>
          <w:t>פורטל הספקים"</w:t>
        </w:r>
      </w:hyperlink>
      <w:r w:rsidRPr="00C27299">
        <w:rPr>
          <w:rFonts w:hint="cs"/>
          <w:rtl/>
        </w:rPr>
        <w:t xml:space="preserve">). </w:t>
      </w:r>
    </w:p>
    <w:p w14:paraId="2360176A" w14:textId="77777777" w:rsidR="00E933D8" w:rsidRPr="00C27299" w:rsidRDefault="00E933D8" w:rsidP="007E7A82">
      <w:pPr>
        <w:pStyle w:val="1111"/>
        <w:ind w:hanging="565"/>
      </w:pPr>
      <w:bookmarkStart w:id="63" w:name="show_isTovin_14"/>
      <w:r w:rsidRPr="00C27299">
        <w:rPr>
          <w:rFonts w:hint="cs"/>
          <w:rtl/>
        </w:rPr>
        <w:lastRenderedPageBreak/>
        <w:t xml:space="preserve">אם הזוכה </w:t>
      </w:r>
      <w:r w:rsidRPr="00C27299">
        <w:rPr>
          <w:rtl/>
        </w:rPr>
        <w:t xml:space="preserve">הצהיר במסגרת הצעתו, כי הצעתו היא של טובין מתוצרת הארץ, יגיש הזוכה אישור רו"ח להוכחת זכאותו (נספח ב – הצהרות ואישור רו''ח – העדפת תוצרת הארץ </w:t>
      </w:r>
      <w:hyperlink r:id="rId21" w:history="1">
        <w:r w:rsidRPr="00C27299">
          <w:rPr>
            <w:rtl/>
          </w:rPr>
          <w:t>להוראת תכ"ם 7.11.4 "העדפת תוצרת הארץ"</w:t>
        </w:r>
      </w:hyperlink>
      <w:r w:rsidRPr="00C27299">
        <w:rPr>
          <w:rtl/>
        </w:rPr>
        <w:t>).</w:t>
      </w:r>
    </w:p>
    <w:bookmarkEnd w:id="63"/>
    <w:p w14:paraId="386F12B4" w14:textId="77777777" w:rsidR="00E933D8" w:rsidRPr="00C27299" w:rsidRDefault="00E933D8" w:rsidP="00E933D8">
      <w:pPr>
        <w:pStyle w:val="1112"/>
      </w:pPr>
      <w:r w:rsidRPr="00C27299">
        <w:rPr>
          <w:rFonts w:hint="cs"/>
          <w:rtl/>
        </w:rPr>
        <w:t xml:space="preserve">אם </w:t>
      </w:r>
      <w:r w:rsidRPr="00C27299">
        <w:rPr>
          <w:rFonts w:hint="eastAsia"/>
          <w:rtl/>
        </w:rPr>
        <w:t>הזוכה</w:t>
      </w:r>
      <w:r w:rsidRPr="00C27299">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w:t>
      </w:r>
      <w:r w:rsidRPr="00C27299">
        <w:rPr>
          <w:rFonts w:hint="eastAsia"/>
          <w:rtl/>
        </w:rPr>
        <w:t>או</w:t>
      </w:r>
      <w:r w:rsidRPr="00C27299">
        <w:rPr>
          <w:rtl/>
        </w:rPr>
        <w:t xml:space="preserve"> </w:t>
      </w:r>
      <w:r w:rsidRPr="00C27299">
        <w:rPr>
          <w:rFonts w:hint="eastAsia"/>
          <w:rtl/>
        </w:rPr>
        <w:t>להכריז</w:t>
      </w:r>
      <w:r w:rsidRPr="00C27299">
        <w:rPr>
          <w:rtl/>
        </w:rPr>
        <w:t xml:space="preserve"> </w:t>
      </w:r>
      <w:r w:rsidRPr="00C27299">
        <w:rPr>
          <w:rFonts w:hint="eastAsia"/>
          <w:rtl/>
        </w:rPr>
        <w:t>על</w:t>
      </w:r>
      <w:r w:rsidRPr="00C27299">
        <w:rPr>
          <w:rtl/>
        </w:rPr>
        <w:t xml:space="preserve"> </w:t>
      </w:r>
      <w:r w:rsidRPr="00C27299">
        <w:rPr>
          <w:rFonts w:hint="eastAsia"/>
          <w:rtl/>
        </w:rPr>
        <w:t>המדורג</w:t>
      </w:r>
      <w:r w:rsidRPr="00C27299">
        <w:rPr>
          <w:rtl/>
        </w:rPr>
        <w:t xml:space="preserve"> </w:t>
      </w:r>
      <w:r w:rsidRPr="00C27299">
        <w:rPr>
          <w:rFonts w:hint="eastAsia"/>
          <w:rtl/>
        </w:rPr>
        <w:t>הבא</w:t>
      </w:r>
      <w:r w:rsidRPr="00C27299">
        <w:rPr>
          <w:rtl/>
        </w:rPr>
        <w:t xml:space="preserve"> </w:t>
      </w:r>
      <w:r w:rsidRPr="00C27299">
        <w:rPr>
          <w:rFonts w:hint="eastAsia"/>
          <w:rtl/>
        </w:rPr>
        <w:t>כזוכה</w:t>
      </w:r>
      <w:r w:rsidRPr="00C27299">
        <w:rPr>
          <w:rtl/>
        </w:rPr>
        <w:t xml:space="preserve"> </w:t>
      </w:r>
      <w:r w:rsidRPr="00C27299">
        <w:rPr>
          <w:rFonts w:hint="eastAsia"/>
          <w:rtl/>
        </w:rPr>
        <w:t>במכרז</w:t>
      </w:r>
      <w:r w:rsidRPr="00C27299">
        <w:rPr>
          <w:rtl/>
        </w:rPr>
        <w:t>.</w:t>
      </w:r>
    </w:p>
    <w:p w14:paraId="182D4B06" w14:textId="77777777" w:rsidR="00AA027F" w:rsidRPr="00C27299" w:rsidRDefault="001754C3" w:rsidP="00551CC2">
      <w:pPr>
        <w:pStyle w:val="11"/>
      </w:pPr>
      <w:bookmarkStart w:id="64" w:name="_Toc43400601"/>
      <w:bookmarkStart w:id="65" w:name="_Toc44931910"/>
      <w:bookmarkStart w:id="66" w:name="_Toc44931997"/>
      <w:bookmarkStart w:id="67" w:name="_Toc516503356"/>
      <w:bookmarkEnd w:id="62"/>
      <w:r w:rsidRPr="00C27299">
        <w:rPr>
          <w:rFonts w:hint="eastAsia"/>
          <w:rtl/>
        </w:rPr>
        <w:t>תחילת</w:t>
      </w:r>
      <w:r w:rsidRPr="00C27299">
        <w:rPr>
          <w:rtl/>
        </w:rPr>
        <w:t xml:space="preserve"> </w:t>
      </w:r>
      <w:r w:rsidRPr="00C27299">
        <w:rPr>
          <w:rFonts w:hint="eastAsia"/>
          <w:rtl/>
        </w:rPr>
        <w:t>מתן</w:t>
      </w:r>
      <w:r w:rsidRPr="00C27299">
        <w:rPr>
          <w:rtl/>
        </w:rPr>
        <w:t xml:space="preserve"> </w:t>
      </w:r>
      <w:r w:rsidRPr="00C27299">
        <w:rPr>
          <w:rFonts w:hint="eastAsia"/>
          <w:rtl/>
        </w:rPr>
        <w:t>השירותים</w:t>
      </w:r>
      <w:bookmarkEnd w:id="64"/>
      <w:bookmarkEnd w:id="65"/>
      <w:bookmarkEnd w:id="66"/>
    </w:p>
    <w:p w14:paraId="1CA3F189" w14:textId="77777777" w:rsidR="00A921E5" w:rsidRPr="00C27299" w:rsidRDefault="00AA027F" w:rsidP="00522CFF">
      <w:pPr>
        <w:pStyle w:val="1112"/>
      </w:pPr>
      <w:r w:rsidRPr="00C27299">
        <w:rPr>
          <w:rtl/>
        </w:rPr>
        <w:t>לאחר שימלא ה</w:t>
      </w:r>
      <w:r w:rsidR="002B62A3" w:rsidRPr="00C27299">
        <w:rPr>
          <w:rFonts w:hint="cs"/>
          <w:rtl/>
        </w:rPr>
        <w:t>זוכה</w:t>
      </w:r>
      <w:r w:rsidRPr="00C27299">
        <w:rPr>
          <w:rtl/>
        </w:rPr>
        <w:t xml:space="preserve"> את כל התנאים הנקובים</w:t>
      </w:r>
      <w:r w:rsidR="005E56A5" w:rsidRPr="00C27299">
        <w:rPr>
          <w:rFonts w:hint="cs"/>
          <w:rtl/>
        </w:rPr>
        <w:t>,</w:t>
      </w:r>
      <w:r w:rsidR="00F33C88" w:rsidRPr="00C27299">
        <w:rPr>
          <w:rFonts w:hint="cs"/>
          <w:rtl/>
        </w:rPr>
        <w:t xml:space="preserve"> </w:t>
      </w:r>
      <w:bookmarkStart w:id="68" w:name="_Toc407797419"/>
      <w:r w:rsidR="00A921E5" w:rsidRPr="00C27299">
        <w:rPr>
          <w:rtl/>
        </w:rPr>
        <w:t>יוסיף</w:t>
      </w:r>
      <w:r w:rsidR="005E56A5" w:rsidRPr="00C27299">
        <w:rPr>
          <w:rFonts w:hint="cs"/>
          <w:rtl/>
        </w:rPr>
        <w:t xml:space="preserve"> גם</w:t>
      </w:r>
      <w:r w:rsidR="00A921E5" w:rsidRPr="00C27299">
        <w:rPr>
          <w:rtl/>
        </w:rPr>
        <w:t xml:space="preserve"> </w:t>
      </w:r>
      <w:r w:rsidR="00361FDC" w:rsidRPr="00C27299">
        <w:rPr>
          <w:rtl/>
        </w:rPr>
        <w:t>המזמין</w:t>
      </w:r>
      <w:r w:rsidR="00A921E5" w:rsidRPr="00C27299">
        <w:rPr>
          <w:rtl/>
        </w:rPr>
        <w:t xml:space="preserve"> את חתימת</w:t>
      </w:r>
      <w:r w:rsidR="00A921E5" w:rsidRPr="00C27299">
        <w:rPr>
          <w:rFonts w:hint="cs"/>
          <w:rtl/>
        </w:rPr>
        <w:t xml:space="preserve"> </w:t>
      </w:r>
      <w:proofErr w:type="spellStart"/>
      <w:r w:rsidR="00A921E5" w:rsidRPr="00C27299">
        <w:rPr>
          <w:rFonts w:hint="cs"/>
          <w:rtl/>
        </w:rPr>
        <w:t>מורשי</w:t>
      </w:r>
      <w:proofErr w:type="spellEnd"/>
      <w:r w:rsidR="00A921E5" w:rsidRPr="00C27299">
        <w:rPr>
          <w:rFonts w:hint="cs"/>
          <w:rtl/>
        </w:rPr>
        <w:t xml:space="preserve"> החתימה מטעמו</w:t>
      </w:r>
      <w:r w:rsidR="00A921E5" w:rsidRPr="00C27299">
        <w:rPr>
          <w:rtl/>
        </w:rPr>
        <w:t xml:space="preserve"> על גבי</w:t>
      </w:r>
      <w:r w:rsidR="00A921E5" w:rsidRPr="00C27299">
        <w:rPr>
          <w:rFonts w:hint="cs"/>
          <w:rtl/>
        </w:rPr>
        <w:t xml:space="preserve"> חוזה ההתקשרות</w:t>
      </w:r>
      <w:r w:rsidR="0088430B" w:rsidRPr="00C27299">
        <w:rPr>
          <w:rFonts w:hint="cs"/>
          <w:rtl/>
        </w:rPr>
        <w:t xml:space="preserve"> ("</w:t>
      </w:r>
      <w:r w:rsidR="0088430B" w:rsidRPr="00C27299">
        <w:rPr>
          <w:rFonts w:hint="eastAsia"/>
          <w:b/>
          <w:bCs/>
          <w:rtl/>
        </w:rPr>
        <w:t>מועד</w:t>
      </w:r>
      <w:r w:rsidR="0088430B" w:rsidRPr="00C27299">
        <w:rPr>
          <w:b/>
          <w:bCs/>
          <w:rtl/>
        </w:rPr>
        <w:t xml:space="preserve"> החתימה על </w:t>
      </w:r>
      <w:r w:rsidR="005E56A5" w:rsidRPr="00C27299">
        <w:rPr>
          <w:rFonts w:hint="eastAsia"/>
          <w:b/>
          <w:bCs/>
          <w:rtl/>
        </w:rPr>
        <w:t>ההסכם</w:t>
      </w:r>
      <w:r w:rsidR="0088430B" w:rsidRPr="00C27299">
        <w:rPr>
          <w:rFonts w:hint="cs"/>
          <w:rtl/>
        </w:rPr>
        <w:t>")</w:t>
      </w:r>
      <w:r w:rsidR="00A921E5" w:rsidRPr="00C27299">
        <w:rPr>
          <w:rFonts w:hint="cs"/>
          <w:rtl/>
        </w:rPr>
        <w:t>.</w:t>
      </w:r>
      <w:r w:rsidR="00A921E5" w:rsidRPr="00C27299">
        <w:rPr>
          <w:rtl/>
        </w:rPr>
        <w:t xml:space="preserve"> </w:t>
      </w:r>
      <w:bookmarkEnd w:id="68"/>
    </w:p>
    <w:p w14:paraId="5875CBC4" w14:textId="77777777" w:rsidR="008130FD" w:rsidRPr="00C27299" w:rsidRDefault="0062039A" w:rsidP="00522CFF">
      <w:pPr>
        <w:pStyle w:val="1112"/>
        <w:rPr>
          <w:rtl/>
        </w:rPr>
      </w:pPr>
      <w:r w:rsidRPr="00C27299">
        <w:rPr>
          <w:rFonts w:hint="cs"/>
          <w:rtl/>
        </w:rPr>
        <w:t xml:space="preserve">לאחר מועד החתימה על </w:t>
      </w:r>
      <w:r w:rsidR="005E56A5" w:rsidRPr="00C27299">
        <w:rPr>
          <w:rFonts w:hint="cs"/>
          <w:rtl/>
        </w:rPr>
        <w:t>ההסכם,</w:t>
      </w:r>
      <w:r w:rsidRPr="00C27299">
        <w:rPr>
          <w:rtl/>
        </w:rPr>
        <w:t xml:space="preserve"> </w:t>
      </w:r>
      <w:r w:rsidR="00AA027F" w:rsidRPr="00C27299">
        <w:rPr>
          <w:rtl/>
        </w:rPr>
        <w:t>על ה</w:t>
      </w:r>
      <w:r w:rsidR="00AA027F" w:rsidRPr="00C27299">
        <w:rPr>
          <w:rFonts w:hint="cs"/>
          <w:rtl/>
        </w:rPr>
        <w:t>זוכה</w:t>
      </w:r>
      <w:r w:rsidR="00AA027F" w:rsidRPr="00C27299">
        <w:rPr>
          <w:rtl/>
        </w:rPr>
        <w:t xml:space="preserve"> ל</w:t>
      </w:r>
      <w:r w:rsidR="00AA027F" w:rsidRPr="00C27299">
        <w:rPr>
          <w:rFonts w:hint="cs"/>
          <w:rtl/>
        </w:rPr>
        <w:t>היות מוכן ל</w:t>
      </w:r>
      <w:r w:rsidRPr="00C27299">
        <w:rPr>
          <w:rFonts w:hint="cs"/>
          <w:rtl/>
        </w:rPr>
        <w:t>תחילת העבודה, וזאת תוך פרק הזמן שיוגדר על ידי המזמין</w:t>
      </w:r>
      <w:r w:rsidR="00E239A2" w:rsidRPr="00C27299">
        <w:rPr>
          <w:rFonts w:hint="cs"/>
          <w:rtl/>
        </w:rPr>
        <w:t>, זאת למעט במקרה בו פורטו מועדים מחייבים במסגרת ההצעה של הספק או במסגרת פרק א' למסמכי המכרז</w:t>
      </w:r>
      <w:r w:rsidR="00AA027F" w:rsidRPr="00C27299">
        <w:rPr>
          <w:rtl/>
        </w:rPr>
        <w:t xml:space="preserve">. </w:t>
      </w:r>
    </w:p>
    <w:p w14:paraId="72E98DA6" w14:textId="77777777" w:rsidR="00225395" w:rsidRDefault="00225395" w:rsidP="008130FD">
      <w:pPr>
        <w:tabs>
          <w:tab w:val="left" w:pos="1980"/>
        </w:tabs>
        <w:rPr>
          <w:rtl/>
        </w:rPr>
      </w:pPr>
    </w:p>
    <w:p w14:paraId="22E6C639" w14:textId="44225662" w:rsidR="0028526E" w:rsidRPr="00951505" w:rsidRDefault="00592336" w:rsidP="00592336">
      <w:pPr>
        <w:pStyle w:val="3-3"/>
        <w:ind w:left="360" w:firstLine="0"/>
        <w:outlineLvl w:val="2"/>
        <w:rPr>
          <w:rFonts w:ascii="Narkisim" w:hAnsi="Narkisim" w:cs="Narkisim"/>
          <w:sz w:val="28"/>
          <w:szCs w:val="28"/>
        </w:rPr>
      </w:pPr>
      <w:bookmarkStart w:id="69" w:name="_Toc43400603"/>
      <w:bookmarkStart w:id="70" w:name="_Toc44931912"/>
      <w:bookmarkStart w:id="71" w:name="_Toc44931999"/>
      <w:r>
        <w:rPr>
          <w:rFonts w:ascii="Narkisim" w:hAnsi="Narkisim" w:cs="Narkisim" w:hint="cs"/>
          <w:b/>
          <w:bCs/>
          <w:sz w:val="28"/>
          <w:szCs w:val="28"/>
          <w:rtl/>
        </w:rPr>
        <w:t xml:space="preserve">    </w:t>
      </w:r>
      <w:r w:rsidR="0028526E" w:rsidRPr="00951505">
        <w:rPr>
          <w:rFonts w:ascii="Narkisim" w:hAnsi="Narkisim" w:cs="Narkisim" w:hint="cs"/>
          <w:b/>
          <w:bCs/>
          <w:sz w:val="28"/>
          <w:szCs w:val="28"/>
          <w:rtl/>
        </w:rPr>
        <w:t>מועדי המכרז</w:t>
      </w:r>
      <w:bookmarkEnd w:id="69"/>
      <w:bookmarkEnd w:id="70"/>
      <w:bookmarkEnd w:id="71"/>
    </w:p>
    <w:p w14:paraId="0A4F468E" w14:textId="77777777" w:rsidR="0028526E" w:rsidRPr="00951505" w:rsidRDefault="0028526E" w:rsidP="00592336">
      <w:pPr>
        <w:pStyle w:val="3-3"/>
        <w:ind w:left="709" w:firstLine="0"/>
        <w:outlineLvl w:val="9"/>
        <w:rPr>
          <w:rFonts w:ascii="Narkisim" w:hAnsi="Narkisim" w:cs="Narkisim"/>
        </w:rPr>
      </w:pPr>
      <w:r w:rsidRPr="00951505">
        <w:rPr>
          <w:rFonts w:ascii="Narkisim" w:hAnsi="Narkisim" w:cs="Narkisim" w:hint="cs"/>
          <w:rtl/>
        </w:rPr>
        <w:t xml:space="preserve">הליך המכרז יתבצע, בהתאם ללוח הזמנים המפורט להלן: </w:t>
      </w:r>
    </w:p>
    <w:tbl>
      <w:tblPr>
        <w:bidiVisual/>
        <w:tblW w:w="778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28526E" w:rsidRPr="00951505" w14:paraId="05658D9A" w14:textId="77777777" w:rsidTr="007C7DE9">
        <w:trPr>
          <w:jc w:val="right"/>
        </w:trPr>
        <w:tc>
          <w:tcPr>
            <w:tcW w:w="4251" w:type="dxa"/>
            <w:shd w:val="clear" w:color="auto" w:fill="E6E6E6"/>
            <w:vAlign w:val="center"/>
          </w:tcPr>
          <w:p w14:paraId="1E52749A" w14:textId="77777777" w:rsidR="0028526E" w:rsidRPr="00951505" w:rsidRDefault="0028526E" w:rsidP="007C7DE9">
            <w:pPr>
              <w:pStyle w:val="af7"/>
              <w:spacing w:line="360" w:lineRule="auto"/>
              <w:ind w:right="-1440"/>
              <w:rPr>
                <w:rFonts w:ascii="Narkisim" w:hAnsi="Narkisim"/>
                <w:rtl/>
              </w:rPr>
            </w:pPr>
            <w:r w:rsidRPr="00951505">
              <w:rPr>
                <w:rFonts w:ascii="Narkisim" w:hAnsi="Narkisim" w:hint="cs"/>
                <w:rtl/>
              </w:rPr>
              <w:t>נושא</w:t>
            </w:r>
          </w:p>
        </w:tc>
        <w:tc>
          <w:tcPr>
            <w:tcW w:w="3538" w:type="dxa"/>
            <w:shd w:val="clear" w:color="auto" w:fill="E6E6E6"/>
            <w:vAlign w:val="center"/>
          </w:tcPr>
          <w:p w14:paraId="5C500891" w14:textId="77777777" w:rsidR="0028526E" w:rsidRPr="00951505" w:rsidRDefault="0028526E" w:rsidP="007C7DE9">
            <w:pPr>
              <w:pStyle w:val="af7"/>
              <w:spacing w:line="360" w:lineRule="auto"/>
              <w:ind w:right="52"/>
              <w:rPr>
                <w:rFonts w:ascii="Narkisim" w:hAnsi="Narkisim"/>
                <w:rtl/>
              </w:rPr>
            </w:pPr>
            <w:r w:rsidRPr="00951505">
              <w:rPr>
                <w:rFonts w:ascii="Narkisim" w:hAnsi="Narkisim" w:hint="cs"/>
                <w:rtl/>
              </w:rPr>
              <w:t>תאריך</w:t>
            </w:r>
          </w:p>
        </w:tc>
      </w:tr>
      <w:tr w:rsidR="0028526E" w:rsidRPr="00951505" w14:paraId="7B333868" w14:textId="77777777" w:rsidTr="007C7DE9">
        <w:trPr>
          <w:jc w:val="right"/>
        </w:trPr>
        <w:tc>
          <w:tcPr>
            <w:tcW w:w="4251" w:type="dxa"/>
            <w:vAlign w:val="center"/>
          </w:tcPr>
          <w:p w14:paraId="23F60824" w14:textId="77777777" w:rsidR="0028526E" w:rsidRPr="00951505" w:rsidRDefault="0028526E" w:rsidP="007C7DE9">
            <w:pPr>
              <w:pStyle w:val="af7"/>
              <w:spacing w:line="360" w:lineRule="auto"/>
              <w:ind w:right="160"/>
              <w:jc w:val="center"/>
              <w:rPr>
                <w:rFonts w:ascii="Narkisim" w:hAnsi="Narkisim"/>
                <w:rtl/>
              </w:rPr>
            </w:pPr>
            <w:r w:rsidRPr="00951505">
              <w:rPr>
                <w:rFonts w:ascii="Narkisim" w:hAnsi="Narkisim" w:hint="cs"/>
                <w:rtl/>
              </w:rPr>
              <w:t>מועד אחרון להגשת שאלות הבהרה באופן דיגיטאלי</w:t>
            </w:r>
          </w:p>
        </w:tc>
        <w:tc>
          <w:tcPr>
            <w:tcW w:w="3538" w:type="dxa"/>
            <w:shd w:val="clear" w:color="auto" w:fill="auto"/>
            <w:vAlign w:val="center"/>
          </w:tcPr>
          <w:p w14:paraId="30A31396" w14:textId="53BE104A" w:rsidR="0028526E" w:rsidRPr="00951505" w:rsidRDefault="00C523AF" w:rsidP="007C7DE9">
            <w:pPr>
              <w:pStyle w:val="af7"/>
              <w:spacing w:line="360" w:lineRule="auto"/>
              <w:ind w:right="52"/>
              <w:jc w:val="center"/>
              <w:rPr>
                <w:rFonts w:ascii="Narkisim" w:hAnsi="Narkisim"/>
                <w:b/>
                <w:bCs/>
                <w:rtl/>
              </w:rPr>
            </w:pPr>
            <w:r>
              <w:rPr>
                <w:rFonts w:ascii="Narkisim" w:hAnsi="Narkisim" w:hint="cs"/>
                <w:b/>
                <w:bCs/>
                <w:rtl/>
              </w:rPr>
              <w:t>18</w:t>
            </w:r>
            <w:r w:rsidR="0028526E" w:rsidRPr="00951505">
              <w:rPr>
                <w:rFonts w:ascii="Narkisim" w:hAnsi="Narkisim" w:hint="cs"/>
                <w:b/>
                <w:bCs/>
                <w:rtl/>
              </w:rPr>
              <w:t>/08/2025</w:t>
            </w:r>
            <w:r>
              <w:rPr>
                <w:rFonts w:ascii="Narkisim" w:hAnsi="Narkisim" w:hint="cs"/>
                <w:b/>
                <w:bCs/>
                <w:rtl/>
              </w:rPr>
              <w:t xml:space="preserve"> </w:t>
            </w:r>
            <w:r w:rsidR="0028526E" w:rsidRPr="00951505">
              <w:rPr>
                <w:rFonts w:ascii="Narkisim" w:hAnsi="Narkisim" w:hint="cs"/>
                <w:b/>
                <w:bCs/>
                <w:rtl/>
              </w:rPr>
              <w:t>עד השעה</w:t>
            </w:r>
            <w:r w:rsidR="0028526E" w:rsidRPr="00951505">
              <w:rPr>
                <w:rFonts w:ascii="Narkisim" w:hAnsi="Narkisim"/>
                <w:b/>
                <w:bCs/>
                <w:rtl/>
              </w:rPr>
              <w:t xml:space="preserve"> </w:t>
            </w:r>
            <w:r w:rsidR="0028526E" w:rsidRPr="00951505">
              <w:rPr>
                <w:rFonts w:ascii="Narkisim" w:hAnsi="Narkisim"/>
                <w:b/>
                <w:bCs/>
                <w:sz w:val="28"/>
                <w:szCs w:val="28"/>
                <w:u w:val="single"/>
                <w:rtl/>
              </w:rPr>
              <w:t>12:00</w:t>
            </w:r>
          </w:p>
        </w:tc>
      </w:tr>
      <w:tr w:rsidR="0028526E" w:rsidRPr="00951505" w14:paraId="26F9744D" w14:textId="77777777" w:rsidTr="007C7DE9">
        <w:trPr>
          <w:jc w:val="right"/>
        </w:trPr>
        <w:tc>
          <w:tcPr>
            <w:tcW w:w="4251" w:type="dxa"/>
            <w:vAlign w:val="center"/>
          </w:tcPr>
          <w:p w14:paraId="7707E297" w14:textId="77777777" w:rsidR="0028526E" w:rsidRPr="00951505" w:rsidRDefault="0028526E" w:rsidP="007C7DE9">
            <w:pPr>
              <w:pStyle w:val="af7"/>
              <w:spacing w:line="360" w:lineRule="auto"/>
              <w:ind w:right="160"/>
              <w:jc w:val="center"/>
              <w:rPr>
                <w:rFonts w:ascii="Narkisim" w:hAnsi="Narkisim"/>
                <w:rtl/>
              </w:rPr>
            </w:pPr>
            <w:r w:rsidRPr="00951505">
              <w:rPr>
                <w:rFonts w:ascii="Narkisim" w:hAnsi="Narkisim" w:hint="cs"/>
                <w:rtl/>
              </w:rPr>
              <w:t>מועד מענה המשרד לשאלות הבהרה ומועד ראשון להגשה</w:t>
            </w:r>
          </w:p>
        </w:tc>
        <w:tc>
          <w:tcPr>
            <w:tcW w:w="3538" w:type="dxa"/>
            <w:shd w:val="clear" w:color="auto" w:fill="auto"/>
            <w:vAlign w:val="center"/>
          </w:tcPr>
          <w:p w14:paraId="048CC1F5" w14:textId="0409596D" w:rsidR="0028526E" w:rsidRPr="00951505" w:rsidRDefault="0028526E" w:rsidP="007C7DE9">
            <w:pPr>
              <w:pStyle w:val="af7"/>
              <w:spacing w:line="360" w:lineRule="auto"/>
              <w:ind w:right="52"/>
              <w:jc w:val="center"/>
              <w:rPr>
                <w:rFonts w:ascii="Narkisim" w:hAnsi="Narkisim"/>
                <w:b/>
                <w:bCs/>
                <w:rtl/>
              </w:rPr>
            </w:pPr>
            <w:r w:rsidRPr="00951505">
              <w:rPr>
                <w:rFonts w:ascii="Narkisim" w:hAnsi="Narkisim" w:hint="cs"/>
                <w:b/>
                <w:bCs/>
                <w:rtl/>
              </w:rPr>
              <w:t>2</w:t>
            </w:r>
            <w:r w:rsidR="00C523AF">
              <w:rPr>
                <w:rFonts w:ascii="Narkisim" w:hAnsi="Narkisim" w:hint="cs"/>
                <w:b/>
                <w:bCs/>
                <w:rtl/>
              </w:rPr>
              <w:t>6</w:t>
            </w:r>
            <w:r w:rsidRPr="00951505">
              <w:rPr>
                <w:rFonts w:ascii="Narkisim" w:hAnsi="Narkisim" w:hint="cs"/>
                <w:b/>
                <w:bCs/>
                <w:rtl/>
              </w:rPr>
              <w:t>/08/2025 שעה 19:00</w:t>
            </w:r>
          </w:p>
        </w:tc>
      </w:tr>
      <w:tr w:rsidR="0028526E" w:rsidRPr="00951505" w14:paraId="6B9708A7" w14:textId="77777777" w:rsidTr="007C7DE9">
        <w:trPr>
          <w:jc w:val="right"/>
        </w:trPr>
        <w:tc>
          <w:tcPr>
            <w:tcW w:w="4251" w:type="dxa"/>
            <w:vAlign w:val="center"/>
          </w:tcPr>
          <w:p w14:paraId="4AEF6C76" w14:textId="77777777" w:rsidR="0028526E" w:rsidRPr="00951505" w:rsidRDefault="0028526E" w:rsidP="007C7DE9">
            <w:pPr>
              <w:pStyle w:val="af7"/>
              <w:spacing w:line="360" w:lineRule="auto"/>
              <w:ind w:right="160"/>
              <w:jc w:val="center"/>
              <w:rPr>
                <w:rFonts w:ascii="Narkisim" w:hAnsi="Narkisim"/>
                <w:rtl/>
              </w:rPr>
            </w:pPr>
            <w:r w:rsidRPr="00951505">
              <w:rPr>
                <w:rFonts w:ascii="Narkisim" w:hAnsi="Narkisim" w:hint="cs"/>
                <w:rtl/>
              </w:rPr>
              <w:t xml:space="preserve">מועד אחרון להגשת הצעות באופן </w:t>
            </w:r>
            <w:r w:rsidRPr="00951505">
              <w:rPr>
                <w:rFonts w:ascii="Narkisim" w:hAnsi="Narkisim" w:hint="eastAsia"/>
                <w:b/>
                <w:bCs/>
                <w:rtl/>
              </w:rPr>
              <w:t>דיגיטאלי</w:t>
            </w:r>
            <w:r w:rsidRPr="00951505">
              <w:rPr>
                <w:rFonts w:ascii="Narkisim" w:hAnsi="Narkisim"/>
                <w:b/>
                <w:bCs/>
                <w:rtl/>
              </w:rPr>
              <w:t xml:space="preserve"> בלבד</w:t>
            </w:r>
          </w:p>
          <w:p w14:paraId="5E20D770" w14:textId="77777777" w:rsidR="0028526E" w:rsidRPr="00951505" w:rsidRDefault="0028526E" w:rsidP="007C7DE9">
            <w:pPr>
              <w:pStyle w:val="af7"/>
              <w:spacing w:line="360" w:lineRule="auto"/>
              <w:ind w:right="160"/>
              <w:jc w:val="center"/>
              <w:rPr>
                <w:rFonts w:ascii="Narkisim" w:hAnsi="Narkisim"/>
                <w:rtl/>
              </w:rPr>
            </w:pPr>
          </w:p>
        </w:tc>
        <w:tc>
          <w:tcPr>
            <w:tcW w:w="3538" w:type="dxa"/>
            <w:vAlign w:val="center"/>
          </w:tcPr>
          <w:p w14:paraId="2CF5C519" w14:textId="7627F326" w:rsidR="0028526E" w:rsidRPr="00951505" w:rsidRDefault="0028526E" w:rsidP="007C7DE9">
            <w:pPr>
              <w:pStyle w:val="af7"/>
              <w:spacing w:line="360" w:lineRule="auto"/>
              <w:ind w:right="52"/>
              <w:jc w:val="center"/>
              <w:rPr>
                <w:rFonts w:ascii="Narkisim" w:hAnsi="Narkisim"/>
                <w:b/>
                <w:bCs/>
                <w:rtl/>
              </w:rPr>
            </w:pPr>
            <w:sdt>
              <w:sdtPr>
                <w:rPr>
                  <w:rFonts w:ascii="Narkisim" w:hAnsi="Narkisim" w:hint="cs"/>
                  <w:b/>
                  <w:bCs/>
                  <w:rtl/>
                </w:rPr>
                <w:alias w:val="תאריך פרסום"/>
                <w:id w:val="-1586449887"/>
                <w:placeholder>
                  <w:docPart w:val="523E37A102A0470C838EBBF6CFC79BDF"/>
                </w:placeholder>
                <w:dataBinding w:prefixMappings="xmlns:ns0='http://schemas.microsoft.com/office/2006/coverPageProps' " w:xpath="/ns0:CoverPageProperties[1]/ns0:PublishDate[1]" w:storeItemID="{55AF091B-3C7A-41E3-B477-F2FDAA23CFDA}"/>
                <w:date w:fullDate="2025-09-04T00:00:00Z">
                  <w:dateFormat w:val="dd/MM/yyyy"/>
                  <w:lid w:val="he-IL"/>
                  <w:storeMappedDataAs w:val="dateTime"/>
                  <w:calendar w:val="gregorian"/>
                </w:date>
              </w:sdtPr>
              <w:sdtContent>
                <w:r>
                  <w:rPr>
                    <w:rFonts w:ascii="Narkisim" w:hAnsi="Narkisim" w:hint="cs"/>
                    <w:b/>
                    <w:bCs/>
                    <w:rtl/>
                  </w:rPr>
                  <w:t>‏</w:t>
                </w:r>
                <w:r w:rsidR="00C523AF">
                  <w:rPr>
                    <w:rFonts w:ascii="Narkisim" w:hAnsi="Narkisim" w:hint="cs"/>
                    <w:b/>
                    <w:bCs/>
                    <w:rtl/>
                  </w:rPr>
                  <w:t>04/09/2025</w:t>
                </w:r>
              </w:sdtContent>
            </w:sdt>
            <w:r w:rsidRPr="00951505">
              <w:rPr>
                <w:rFonts w:ascii="Narkisim" w:hAnsi="Narkisim"/>
                <w:b/>
                <w:bCs/>
                <w:rtl/>
              </w:rPr>
              <w:t xml:space="preserve">  </w:t>
            </w:r>
            <w:r w:rsidRPr="00951505">
              <w:rPr>
                <w:rFonts w:ascii="Narkisim" w:hAnsi="Narkisim" w:hint="cs"/>
                <w:b/>
                <w:bCs/>
                <w:rtl/>
              </w:rPr>
              <w:t xml:space="preserve">עד השעה </w:t>
            </w:r>
            <w:r w:rsidRPr="00951505">
              <w:rPr>
                <w:rFonts w:ascii="Narkisim" w:hAnsi="Narkisim"/>
                <w:b/>
                <w:bCs/>
                <w:rtl/>
              </w:rPr>
              <w:t xml:space="preserve"> </w:t>
            </w:r>
            <w:sdt>
              <w:sdtPr>
                <w:rPr>
                  <w:rFonts w:ascii="Narkisim" w:hAnsi="Narkisim" w:hint="cs"/>
                  <w:b/>
                  <w:bCs/>
                  <w:sz w:val="28"/>
                  <w:szCs w:val="28"/>
                  <w:u w:val="single"/>
                  <w:rtl/>
                </w:rPr>
                <w:alias w:val="הערות"/>
                <w:id w:val="-1440596798"/>
                <w:placeholder>
                  <w:docPart w:val="4A10BAC3ABF849D5BA298A9F99CF871A"/>
                </w:placeholder>
                <w:dataBinding w:prefixMappings="xmlns:ns0='http://purl.org/dc/elements/1.1/' xmlns:ns1='http://schemas.openxmlformats.org/package/2006/metadata/core-properties' " w:xpath="/ns1:coreProperties[1]/ns0:description[1]" w:storeItemID="{6C3C8BC8-F283-45AE-878A-BAB7291924A1}"/>
                <w:text w:multiLine="1"/>
              </w:sdtPr>
              <w:sdtContent>
                <w:r w:rsidR="00C523AF">
                  <w:rPr>
                    <w:rFonts w:ascii="Narkisim" w:hAnsi="Narkisim" w:hint="cs"/>
                    <w:b/>
                    <w:bCs/>
                    <w:sz w:val="28"/>
                    <w:szCs w:val="28"/>
                    <w:u w:val="single"/>
                    <w:rtl/>
                  </w:rPr>
                  <w:t>12:00</w:t>
                </w:r>
              </w:sdtContent>
            </w:sdt>
          </w:p>
        </w:tc>
      </w:tr>
    </w:tbl>
    <w:p w14:paraId="3A17047B" w14:textId="32333E4B" w:rsidR="00F6745A" w:rsidRPr="00C27299" w:rsidRDefault="00F6745A" w:rsidP="008130FD">
      <w:pPr>
        <w:tabs>
          <w:tab w:val="left" w:pos="1980"/>
        </w:tabs>
        <w:rPr>
          <w:rtl/>
        </w:rPr>
        <w:sectPr w:rsidR="00F6745A" w:rsidRPr="00C27299" w:rsidSect="004C7B7C">
          <w:pgSz w:w="11906" w:h="16838" w:code="9"/>
          <w:pgMar w:top="1616" w:right="1826" w:bottom="1440" w:left="1800" w:header="709" w:footer="709" w:gutter="0"/>
          <w:cols w:space="708"/>
          <w:titlePg/>
          <w:bidi/>
          <w:rtlGutter/>
          <w:docGrid w:linePitch="360"/>
        </w:sectPr>
      </w:pPr>
      <w:bookmarkStart w:id="72" w:name="_GoBack"/>
      <w:bookmarkEnd w:id="72"/>
    </w:p>
    <w:p w14:paraId="2013BA34" w14:textId="77777777" w:rsidR="00721BE1" w:rsidRPr="00C27299" w:rsidRDefault="0055752A" w:rsidP="0055752A">
      <w:pPr>
        <w:pStyle w:val="1fe"/>
      </w:pPr>
      <w:bookmarkStart w:id="73" w:name="_Toc32477902"/>
      <w:bookmarkStart w:id="74" w:name="_Toc43400602"/>
      <w:bookmarkStart w:id="75" w:name="_Toc44931911"/>
      <w:bookmarkStart w:id="76" w:name="_Toc44931998"/>
      <w:bookmarkStart w:id="77" w:name="_Toc53331332"/>
      <w:bookmarkStart w:id="78" w:name="_Toc53498850"/>
      <w:r w:rsidRPr="00C27299">
        <w:rPr>
          <w:rFonts w:hint="cs"/>
          <w:rtl/>
        </w:rPr>
        <w:lastRenderedPageBreak/>
        <w:t>מופעים</w:t>
      </w:r>
      <w:r w:rsidR="00721BE1" w:rsidRPr="00C27299">
        <w:rPr>
          <w:rFonts w:hint="cs"/>
          <w:rtl/>
        </w:rPr>
        <w:t xml:space="preserve"> במכרז</w:t>
      </w:r>
      <w:bookmarkEnd w:id="73"/>
      <w:bookmarkEnd w:id="74"/>
      <w:bookmarkEnd w:id="75"/>
      <w:bookmarkEnd w:id="76"/>
      <w:bookmarkEnd w:id="77"/>
      <w:bookmarkEnd w:id="78"/>
    </w:p>
    <w:p w14:paraId="2FDB165D" w14:textId="77777777" w:rsidR="00A54576" w:rsidRPr="00C27299" w:rsidRDefault="00A54576" w:rsidP="0093105A">
      <w:pPr>
        <w:pStyle w:val="11"/>
      </w:pPr>
      <w:r w:rsidRPr="00C27299">
        <w:rPr>
          <w:rFonts w:hint="cs"/>
          <w:rtl/>
        </w:rPr>
        <w:t>מועדי המכרז</w:t>
      </w:r>
    </w:p>
    <w:p w14:paraId="02F5AD7A" w14:textId="77777777" w:rsidR="00A54576" w:rsidRPr="00C27299" w:rsidRDefault="00A54576" w:rsidP="0059124A">
      <w:pPr>
        <w:pStyle w:val="1112"/>
      </w:pPr>
      <w:r w:rsidRPr="00C27299">
        <w:rPr>
          <w:rFonts w:hint="cs"/>
          <w:rtl/>
        </w:rPr>
        <w:t xml:space="preserve">הזמנים המפורטים </w:t>
      </w:r>
      <w:r w:rsidR="0059124A" w:rsidRPr="00C27299">
        <w:rPr>
          <w:rFonts w:hint="cs"/>
          <w:rtl/>
        </w:rPr>
        <w:t>בדף</w:t>
      </w:r>
      <w:r w:rsidRPr="00C27299">
        <w:rPr>
          <w:rFonts w:hint="cs"/>
          <w:rtl/>
        </w:rPr>
        <w:t xml:space="preserve"> המכרז מחייבים את כל מי שמעוניין להתמודד במכרז. שינוי לוחות הזמנים יתבצע על ידי המזמין בלבד, ובהתאם לשיקול דעתו הבלעדי.</w:t>
      </w:r>
      <w:r w:rsidRPr="00C27299">
        <w:rPr>
          <w:rtl/>
        </w:rPr>
        <w:t xml:space="preserve"> </w:t>
      </w:r>
    </w:p>
    <w:p w14:paraId="260CE3EF" w14:textId="77777777" w:rsidR="00A54576" w:rsidRPr="00C27299" w:rsidRDefault="00A54576" w:rsidP="0059124A">
      <w:pPr>
        <w:pStyle w:val="1112"/>
      </w:pPr>
      <w:r w:rsidRPr="00C27299">
        <w:rPr>
          <w:rFonts w:hint="eastAsia"/>
          <w:sz w:val="12"/>
          <w:rtl/>
        </w:rPr>
        <w:t>כל</w:t>
      </w:r>
      <w:r w:rsidRPr="00C27299">
        <w:rPr>
          <w:sz w:val="12"/>
          <w:rtl/>
        </w:rPr>
        <w:t xml:space="preserve"> שינוי </w:t>
      </w:r>
      <w:r w:rsidRPr="00C27299">
        <w:rPr>
          <w:rFonts w:hint="eastAsia"/>
          <w:rtl/>
        </w:rPr>
        <w:t>במועדי</w:t>
      </w:r>
      <w:r w:rsidRPr="00C27299">
        <w:rPr>
          <w:rtl/>
        </w:rPr>
        <w:t xml:space="preserve"> </w:t>
      </w:r>
      <w:r w:rsidRPr="00C27299">
        <w:rPr>
          <w:rFonts w:hint="eastAsia"/>
          <w:rtl/>
        </w:rPr>
        <w:t>המכרז</w:t>
      </w:r>
      <w:r w:rsidRPr="00C27299">
        <w:rPr>
          <w:rtl/>
        </w:rPr>
        <w:t xml:space="preserve"> </w:t>
      </w:r>
      <w:r w:rsidRPr="00C27299">
        <w:rPr>
          <w:rFonts w:hint="eastAsia"/>
          <w:rtl/>
        </w:rPr>
        <w:t>או</w:t>
      </w:r>
      <w:r w:rsidRPr="00C27299">
        <w:rPr>
          <w:rtl/>
        </w:rPr>
        <w:t xml:space="preserve"> </w:t>
      </w:r>
      <w:r w:rsidRPr="00C27299">
        <w:rPr>
          <w:rFonts w:hint="eastAsia"/>
          <w:rtl/>
        </w:rPr>
        <w:t>עדכונים</w:t>
      </w:r>
      <w:r w:rsidRPr="00C27299">
        <w:rPr>
          <w:rtl/>
        </w:rPr>
        <w:t xml:space="preserve"> </w:t>
      </w:r>
      <w:r w:rsidRPr="00C27299">
        <w:rPr>
          <w:rFonts w:hint="eastAsia"/>
          <w:rtl/>
        </w:rPr>
        <w:t>הנוגעים</w:t>
      </w:r>
      <w:r w:rsidRPr="00C27299">
        <w:rPr>
          <w:rtl/>
        </w:rPr>
        <w:t xml:space="preserve"> </w:t>
      </w:r>
      <w:r w:rsidRPr="00C27299">
        <w:rPr>
          <w:rFonts w:hint="eastAsia"/>
          <w:rtl/>
        </w:rPr>
        <w:t>להם</w:t>
      </w:r>
      <w:r w:rsidRPr="00C27299">
        <w:rPr>
          <w:rtl/>
        </w:rPr>
        <w:t xml:space="preserve"> </w:t>
      </w:r>
      <w:r w:rsidRPr="00C27299">
        <w:rPr>
          <w:rFonts w:hint="eastAsia"/>
          <w:rtl/>
        </w:rPr>
        <w:t>יפורסמו</w:t>
      </w:r>
      <w:r w:rsidRPr="00C27299">
        <w:rPr>
          <w:rtl/>
        </w:rPr>
        <w:t xml:space="preserve"> </w:t>
      </w:r>
      <w:r w:rsidRPr="00C27299">
        <w:rPr>
          <w:rFonts w:hint="eastAsia"/>
          <w:rtl/>
        </w:rPr>
        <w:t>ב</w:t>
      </w:r>
      <w:r w:rsidRPr="00C27299">
        <w:rPr>
          <w:rFonts w:hint="cs"/>
          <w:rtl/>
        </w:rPr>
        <w:t>דף המכרז.</w:t>
      </w:r>
    </w:p>
    <w:p w14:paraId="57910DA9" w14:textId="77777777" w:rsidR="00721BE1" w:rsidRPr="00C27299" w:rsidRDefault="00721BE1" w:rsidP="00551CC2">
      <w:pPr>
        <w:pStyle w:val="11"/>
        <w:rPr>
          <w:rtl/>
        </w:rPr>
      </w:pPr>
      <w:bookmarkStart w:id="79" w:name="_Toc43400605"/>
      <w:bookmarkStart w:id="80" w:name="_Toc44931914"/>
      <w:bookmarkStart w:id="81" w:name="_Toc44932001"/>
      <w:bookmarkStart w:id="82" w:name="_Toc516503358"/>
      <w:bookmarkEnd w:id="67"/>
      <w:r w:rsidRPr="00C27299">
        <w:rPr>
          <w:rFonts w:hint="eastAsia"/>
          <w:rtl/>
        </w:rPr>
        <w:t>שאלות</w:t>
      </w:r>
      <w:r w:rsidRPr="00C27299">
        <w:rPr>
          <w:rtl/>
        </w:rPr>
        <w:t xml:space="preserve"> </w:t>
      </w:r>
      <w:r w:rsidRPr="00C27299">
        <w:rPr>
          <w:rFonts w:hint="eastAsia"/>
          <w:rtl/>
        </w:rPr>
        <w:t>הבהרה</w:t>
      </w:r>
      <w:r w:rsidRPr="00C27299">
        <w:rPr>
          <w:rtl/>
        </w:rPr>
        <w:t xml:space="preserve"> </w:t>
      </w:r>
      <w:r w:rsidR="00030A35" w:rsidRPr="00C27299">
        <w:rPr>
          <w:rFonts w:hint="cs"/>
          <w:rtl/>
        </w:rPr>
        <w:t xml:space="preserve">והערות </w:t>
      </w:r>
      <w:r w:rsidRPr="00C27299">
        <w:rPr>
          <w:rFonts w:hint="eastAsia"/>
          <w:rtl/>
        </w:rPr>
        <w:t>בנוגע</w:t>
      </w:r>
      <w:r w:rsidRPr="00C27299">
        <w:rPr>
          <w:rtl/>
        </w:rPr>
        <w:t xml:space="preserve"> </w:t>
      </w:r>
      <w:r w:rsidRPr="00C27299">
        <w:rPr>
          <w:rFonts w:hint="eastAsia"/>
          <w:rtl/>
        </w:rPr>
        <w:t>למכרז</w:t>
      </w:r>
      <w:bookmarkEnd w:id="79"/>
      <w:bookmarkEnd w:id="80"/>
      <w:bookmarkEnd w:id="81"/>
    </w:p>
    <w:p w14:paraId="72C5E1F6" w14:textId="77777777" w:rsidR="00721BE1" w:rsidRPr="00C27299" w:rsidRDefault="00721BE1" w:rsidP="009B6609">
      <w:pPr>
        <w:pStyle w:val="1112"/>
      </w:pPr>
      <w:r w:rsidRPr="00C27299">
        <w:rPr>
          <w:rFonts w:hint="cs"/>
          <w:rtl/>
        </w:rPr>
        <w:t>בכל מקרה של אי בהירות או הערות בנוגע למכרז</w:t>
      </w:r>
      <w:r w:rsidR="00F92904" w:rsidRPr="00C27299">
        <w:rPr>
          <w:rFonts w:hint="cs"/>
          <w:rtl/>
        </w:rPr>
        <w:t>, מועדיו</w:t>
      </w:r>
      <w:r w:rsidRPr="00C27299">
        <w:rPr>
          <w:rFonts w:hint="cs"/>
          <w:rtl/>
        </w:rPr>
        <w:t xml:space="preserve"> או לתנאיו ניתן לפנות </w:t>
      </w:r>
      <w:r w:rsidR="0042795F" w:rsidRPr="00C27299">
        <w:rPr>
          <w:rFonts w:hint="cs"/>
          <w:rtl/>
        </w:rPr>
        <w:t>למזמין</w:t>
      </w:r>
      <w:r w:rsidRPr="00C27299">
        <w:rPr>
          <w:rFonts w:hint="cs"/>
          <w:rtl/>
        </w:rPr>
        <w:t xml:space="preserve"> בשאלות הבהרה</w:t>
      </w:r>
      <w:r w:rsidR="00242F69" w:rsidRPr="00C27299">
        <w:rPr>
          <w:rFonts w:hint="cs"/>
          <w:rtl/>
        </w:rPr>
        <w:t xml:space="preserve"> והערות</w:t>
      </w:r>
      <w:r w:rsidRPr="00C27299">
        <w:rPr>
          <w:rFonts w:hint="cs"/>
          <w:rtl/>
        </w:rPr>
        <w:t xml:space="preserve">, וזאת עד למועד האחרון להגשת שאלות הבהרה </w:t>
      </w:r>
      <w:r w:rsidR="009B6609" w:rsidRPr="00C27299">
        <w:rPr>
          <w:rFonts w:hint="cs"/>
          <w:rtl/>
        </w:rPr>
        <w:t>המפורט בדף המכרז</w:t>
      </w:r>
      <w:r w:rsidRPr="00C27299">
        <w:rPr>
          <w:rtl/>
        </w:rPr>
        <w:t>.</w:t>
      </w:r>
      <w:r w:rsidR="00BA540E" w:rsidRPr="00C27299">
        <w:rPr>
          <w:rFonts w:hint="cs"/>
          <w:rtl/>
        </w:rPr>
        <w:t xml:space="preserve"> שאלות שיגיעו לאחר מועד זה, לא יחייבו מענה מאת המזמין.</w:t>
      </w:r>
    </w:p>
    <w:p w14:paraId="2C7A84D8" w14:textId="77777777" w:rsidR="009B6609" w:rsidRPr="00C27299" w:rsidRDefault="009B6609" w:rsidP="009B6609">
      <w:pPr>
        <w:pStyle w:val="1112"/>
      </w:pPr>
      <w:r w:rsidRPr="00C27299">
        <w:rPr>
          <w:rFonts w:hint="cs"/>
          <w:rtl/>
        </w:rPr>
        <w:t xml:space="preserve">פניה כאמור </w:t>
      </w:r>
      <w:r w:rsidRPr="00C27299">
        <w:rPr>
          <w:rtl/>
        </w:rPr>
        <w:t xml:space="preserve">תבוצע באופן מקוון, באמצעות מערכת הגשת ההצעות. </w:t>
      </w:r>
    </w:p>
    <w:p w14:paraId="73470A4A" w14:textId="77777777" w:rsidR="00721BE1" w:rsidRPr="00C27299" w:rsidRDefault="00721BE1" w:rsidP="009B6609">
      <w:pPr>
        <w:pStyle w:val="1112"/>
      </w:pPr>
      <w:r w:rsidRPr="00C27299">
        <w:rPr>
          <w:rtl/>
        </w:rPr>
        <w:t xml:space="preserve">המזמין רשאי לאפשר </w:t>
      </w:r>
      <w:r w:rsidR="008B23B2" w:rsidRPr="00C27299">
        <w:rPr>
          <w:rFonts w:hint="cs"/>
          <w:rtl/>
        </w:rPr>
        <w:t>מועדים</w:t>
      </w:r>
      <w:r w:rsidR="008B23B2" w:rsidRPr="00C27299">
        <w:rPr>
          <w:rtl/>
        </w:rPr>
        <w:t xml:space="preserve"> </w:t>
      </w:r>
      <w:r w:rsidRPr="00C27299">
        <w:rPr>
          <w:rtl/>
        </w:rPr>
        <w:t xml:space="preserve">נוספים </w:t>
      </w:r>
      <w:r w:rsidR="008B23B2" w:rsidRPr="00C27299">
        <w:rPr>
          <w:rFonts w:hint="cs"/>
          <w:rtl/>
        </w:rPr>
        <w:t>למשלוח</w:t>
      </w:r>
      <w:r w:rsidRPr="00C27299">
        <w:rPr>
          <w:rtl/>
        </w:rPr>
        <w:t xml:space="preserve"> שאלות הבהרה, בהודעה שתפורסם ב</w:t>
      </w:r>
      <w:r w:rsidR="00E15716" w:rsidRPr="00C27299">
        <w:rPr>
          <w:rFonts w:hint="cs"/>
          <w:rtl/>
        </w:rPr>
        <w:t>דף המכרז</w:t>
      </w:r>
      <w:r w:rsidR="0062039A" w:rsidRPr="00C27299">
        <w:rPr>
          <w:rFonts w:hint="cs"/>
          <w:rtl/>
        </w:rPr>
        <w:t>, וזאת בהתאם לשיקול דעתו הבלעדי</w:t>
      </w:r>
      <w:r w:rsidRPr="00C27299">
        <w:rPr>
          <w:rtl/>
        </w:rPr>
        <w:t>.</w:t>
      </w:r>
    </w:p>
    <w:p w14:paraId="07629F17" w14:textId="77777777" w:rsidR="00236E1B" w:rsidRPr="00C27299" w:rsidRDefault="00236E1B" w:rsidP="00E72233">
      <w:pPr>
        <w:pStyle w:val="1112"/>
      </w:pPr>
      <w:r w:rsidRPr="00C27299">
        <w:rPr>
          <w:rtl/>
        </w:rPr>
        <w:t>מציע שלא יפנ</w:t>
      </w:r>
      <w:r w:rsidRPr="00C27299">
        <w:rPr>
          <w:rFonts w:hint="cs"/>
          <w:rtl/>
        </w:rPr>
        <w:t>ה ל</w:t>
      </w:r>
      <w:r w:rsidR="00C75130" w:rsidRPr="00C27299">
        <w:rPr>
          <w:rFonts w:hint="cs"/>
          <w:rtl/>
        </w:rPr>
        <w:t>מזמין</w:t>
      </w:r>
      <w:r w:rsidR="0044315B" w:rsidRPr="00C27299">
        <w:rPr>
          <w:rFonts w:hint="cs"/>
          <w:rtl/>
        </w:rPr>
        <w:t xml:space="preserve"> בשאלות הבהרה על המכרז</w:t>
      </w:r>
      <w:r w:rsidRPr="00C27299">
        <w:rPr>
          <w:rFonts w:hint="cs"/>
          <w:rtl/>
        </w:rPr>
        <w:t xml:space="preserve"> כאמור</w:t>
      </w:r>
      <w:r w:rsidRPr="00C27299">
        <w:rPr>
          <w:rtl/>
        </w:rPr>
        <w:t xml:space="preserve"> יהיה מנוע מלהעלות בעתיד כל טענה, דרישה או תביעה </w:t>
      </w:r>
      <w:r w:rsidR="0044315B" w:rsidRPr="00C27299">
        <w:rPr>
          <w:rFonts w:hint="cs"/>
          <w:rtl/>
        </w:rPr>
        <w:t>כנגד</w:t>
      </w:r>
      <w:r w:rsidRPr="00C27299">
        <w:rPr>
          <w:rtl/>
        </w:rPr>
        <w:t xml:space="preserve"> המכרז</w:t>
      </w:r>
      <w:r w:rsidRPr="00C27299">
        <w:rPr>
          <w:rFonts w:hint="cs"/>
          <w:rtl/>
        </w:rPr>
        <w:t>.</w:t>
      </w:r>
    </w:p>
    <w:p w14:paraId="6D7DDF8A" w14:textId="77777777" w:rsidR="00721BE1" w:rsidRPr="00C27299" w:rsidRDefault="00721BE1" w:rsidP="00551CC2">
      <w:pPr>
        <w:pStyle w:val="11"/>
      </w:pPr>
      <w:bookmarkStart w:id="83" w:name="_Toc43400606"/>
      <w:bookmarkStart w:id="84" w:name="_Toc44931915"/>
      <w:bookmarkStart w:id="85" w:name="_Toc44932002"/>
      <w:r w:rsidRPr="00C27299">
        <w:rPr>
          <w:rtl/>
        </w:rPr>
        <w:t>מענה המזמין לשאלות ההבהרה</w:t>
      </w:r>
      <w:bookmarkEnd w:id="83"/>
      <w:bookmarkEnd w:id="84"/>
      <w:bookmarkEnd w:id="85"/>
      <w:r w:rsidR="004077BB" w:rsidRPr="00C27299">
        <w:rPr>
          <w:rFonts w:hint="cs"/>
          <w:rtl/>
        </w:rPr>
        <w:t xml:space="preserve"> והערות</w:t>
      </w:r>
    </w:p>
    <w:p w14:paraId="10F59517" w14:textId="77777777" w:rsidR="00721BE1" w:rsidRPr="00C27299" w:rsidRDefault="00721BE1" w:rsidP="000502A6">
      <w:pPr>
        <w:pStyle w:val="1112"/>
        <w:rPr>
          <w:rtl/>
        </w:rPr>
      </w:pPr>
      <w:r w:rsidRPr="00C27299">
        <w:rPr>
          <w:rtl/>
        </w:rPr>
        <w:t>תשובות המזמין לשאלות</w:t>
      </w:r>
      <w:r w:rsidR="00604F3C" w:rsidRPr="00C27299">
        <w:rPr>
          <w:rFonts w:hint="cs"/>
          <w:rtl/>
        </w:rPr>
        <w:t xml:space="preserve"> ההבהרה</w:t>
      </w:r>
      <w:r w:rsidRPr="00C27299">
        <w:rPr>
          <w:rtl/>
        </w:rPr>
        <w:t xml:space="preserve"> </w:t>
      </w:r>
      <w:r w:rsidR="004077BB" w:rsidRPr="00C27299">
        <w:rPr>
          <w:rFonts w:hint="cs"/>
          <w:rtl/>
        </w:rPr>
        <w:t xml:space="preserve">וההערות </w:t>
      </w:r>
      <w:r w:rsidRPr="00C27299">
        <w:rPr>
          <w:rtl/>
        </w:rPr>
        <w:t>יפורסמו בדף המכרז</w:t>
      </w:r>
      <w:r w:rsidR="00604F3C" w:rsidRPr="00C27299">
        <w:rPr>
          <w:rFonts w:hint="cs"/>
          <w:rtl/>
        </w:rPr>
        <w:t>, ויחייבו את כלל המציעים במכרז</w:t>
      </w:r>
      <w:r w:rsidRPr="00C27299">
        <w:rPr>
          <w:rtl/>
        </w:rPr>
        <w:t xml:space="preserve">. </w:t>
      </w:r>
      <w:r w:rsidR="00604F3C" w:rsidRPr="00C27299">
        <w:rPr>
          <w:rFonts w:hint="cs"/>
          <w:rtl/>
        </w:rPr>
        <w:t>האחריות</w:t>
      </w:r>
      <w:r w:rsidRPr="00C27299">
        <w:rPr>
          <w:rtl/>
        </w:rPr>
        <w:t xml:space="preserve"> להתעדכן בתשובות המזמין</w:t>
      </w:r>
      <w:r w:rsidR="00604F3C" w:rsidRPr="00C27299">
        <w:rPr>
          <w:rFonts w:hint="cs"/>
          <w:rtl/>
        </w:rPr>
        <w:t xml:space="preserve"> לשאלות ההבהרה היא של המציעים במכרז</w:t>
      </w:r>
      <w:r w:rsidRPr="00C27299">
        <w:rPr>
          <w:rtl/>
        </w:rPr>
        <w:t xml:space="preserve">. </w:t>
      </w:r>
    </w:p>
    <w:p w14:paraId="386552D2" w14:textId="77777777" w:rsidR="00721BE1" w:rsidRPr="00C27299" w:rsidRDefault="00721BE1" w:rsidP="00E72233">
      <w:pPr>
        <w:pStyle w:val="1112"/>
      </w:pPr>
      <w:r w:rsidRPr="00C27299">
        <w:rPr>
          <w:rFonts w:hint="cs"/>
          <w:rtl/>
        </w:rPr>
        <w:t xml:space="preserve">במענה לשאלות ההבהרה </w:t>
      </w:r>
      <w:r w:rsidR="004077BB" w:rsidRPr="00C27299">
        <w:rPr>
          <w:rFonts w:hint="cs"/>
          <w:rtl/>
        </w:rPr>
        <w:t xml:space="preserve">וההערות </w:t>
      </w:r>
      <w:r w:rsidRPr="00C27299">
        <w:rPr>
          <w:rtl/>
        </w:rPr>
        <w:t xml:space="preserve">המזמין רשאי לבצע כל שינוי במסמכי המכרז, וכן </w:t>
      </w:r>
      <w:proofErr w:type="spellStart"/>
      <w:r w:rsidRPr="00C27299">
        <w:rPr>
          <w:rtl/>
        </w:rPr>
        <w:t>ליתן</w:t>
      </w:r>
      <w:proofErr w:type="spellEnd"/>
      <w:r w:rsidRPr="00C27299">
        <w:rPr>
          <w:rtl/>
        </w:rPr>
        <w:t xml:space="preserve"> פרשנות או הבהרה להוראות מסמכי המכרז.</w:t>
      </w:r>
      <w:r w:rsidRPr="00C27299">
        <w:rPr>
          <w:rFonts w:hint="cs"/>
          <w:rtl/>
        </w:rPr>
        <w:t xml:space="preserve"> </w:t>
      </w:r>
      <w:r w:rsidR="00A90878" w:rsidRPr="00C27299">
        <w:rPr>
          <w:rFonts w:hint="cs"/>
          <w:rtl/>
        </w:rPr>
        <w:t>תשובות</w:t>
      </w:r>
      <w:r w:rsidR="00E5417A" w:rsidRPr="00C27299">
        <w:rPr>
          <w:rFonts w:hint="cs"/>
          <w:rtl/>
        </w:rPr>
        <w:t xml:space="preserve"> </w:t>
      </w:r>
      <w:r w:rsidR="00C75130" w:rsidRPr="00C27299">
        <w:rPr>
          <w:rFonts w:hint="cs"/>
          <w:rtl/>
        </w:rPr>
        <w:t>המזמין</w:t>
      </w:r>
      <w:r w:rsidR="00A90878" w:rsidRPr="00C27299">
        <w:rPr>
          <w:rFonts w:hint="cs"/>
          <w:rtl/>
        </w:rPr>
        <w:t xml:space="preserve"> יפורסמו ללא שמות הפונים.</w:t>
      </w:r>
    </w:p>
    <w:p w14:paraId="2227165C" w14:textId="77777777" w:rsidR="00721BE1" w:rsidRPr="00C27299" w:rsidRDefault="00721BE1" w:rsidP="00E72233">
      <w:pPr>
        <w:pStyle w:val="1112"/>
      </w:pPr>
      <w:r w:rsidRPr="00C27299">
        <w:rPr>
          <w:rtl/>
        </w:rPr>
        <w:t>המזמין אינו מחויב לנוסח שאלה</w:t>
      </w:r>
      <w:r w:rsidR="004077BB" w:rsidRPr="00C27299">
        <w:rPr>
          <w:rFonts w:hint="cs"/>
          <w:rtl/>
        </w:rPr>
        <w:t xml:space="preserve"> או הערה</w:t>
      </w:r>
      <w:r w:rsidRPr="00C27299">
        <w:rPr>
          <w:rtl/>
        </w:rPr>
        <w:t xml:space="preserve"> </w:t>
      </w:r>
      <w:r w:rsidR="005A5E72" w:rsidRPr="00C27299">
        <w:rPr>
          <w:rFonts w:hint="cs"/>
          <w:rtl/>
        </w:rPr>
        <w:t>ש</w:t>
      </w:r>
      <w:r w:rsidRPr="00C27299">
        <w:rPr>
          <w:rtl/>
        </w:rPr>
        <w:t>הוגשה, ובכלל זה רשאי המזמין, בעת ניסוח תשובות ההבהרה שי</w:t>
      </w:r>
      <w:r w:rsidR="005A5E72" w:rsidRPr="00C27299">
        <w:rPr>
          <w:rFonts w:hint="cs"/>
          <w:rtl/>
        </w:rPr>
        <w:t>פו</w:t>
      </w:r>
      <w:r w:rsidR="00242F69" w:rsidRPr="00C27299">
        <w:rPr>
          <w:rFonts w:hint="cs"/>
          <w:rtl/>
        </w:rPr>
        <w:t>ר</w:t>
      </w:r>
      <w:r w:rsidR="005A5E72" w:rsidRPr="00C27299">
        <w:rPr>
          <w:rFonts w:hint="cs"/>
          <w:rtl/>
        </w:rPr>
        <w:t>סמו</w:t>
      </w:r>
      <w:r w:rsidRPr="00C27299">
        <w:rPr>
          <w:rtl/>
        </w:rPr>
        <w:t>, לקצר נוסח של שאלה או לנסחה מחדש. נוסח התשובות ש</w:t>
      </w:r>
      <w:r w:rsidRPr="00C27299">
        <w:rPr>
          <w:rFonts w:hint="cs"/>
          <w:rtl/>
        </w:rPr>
        <w:t>פורסם</w:t>
      </w:r>
      <w:r w:rsidRPr="00C27299">
        <w:rPr>
          <w:rtl/>
        </w:rPr>
        <w:t xml:space="preserve"> הוא הנוסח המחייב ומהווה חלק בלתי נפרד מהמכרז</w:t>
      </w:r>
      <w:r w:rsidRPr="00C27299">
        <w:rPr>
          <w:rFonts w:hint="cs"/>
          <w:rtl/>
        </w:rPr>
        <w:t>.</w:t>
      </w:r>
    </w:p>
    <w:p w14:paraId="5091999E" w14:textId="77777777" w:rsidR="00721BE1" w:rsidRPr="00C27299" w:rsidRDefault="00721BE1" w:rsidP="00551CC2">
      <w:pPr>
        <w:pStyle w:val="11"/>
      </w:pPr>
      <w:bookmarkStart w:id="86" w:name="_Toc43400608"/>
      <w:bookmarkStart w:id="87" w:name="_Toc44931917"/>
      <w:bookmarkStart w:id="88" w:name="_Toc44932004"/>
      <w:r w:rsidRPr="00C27299">
        <w:rPr>
          <w:rFonts w:hint="eastAsia"/>
          <w:rtl/>
        </w:rPr>
        <w:t>הגשת</w:t>
      </w:r>
      <w:r w:rsidRPr="00C27299">
        <w:rPr>
          <w:rtl/>
        </w:rPr>
        <w:t xml:space="preserve"> </w:t>
      </w:r>
      <w:r w:rsidRPr="00C27299">
        <w:rPr>
          <w:rFonts w:hint="eastAsia"/>
          <w:rtl/>
        </w:rPr>
        <w:t>הצעות</w:t>
      </w:r>
      <w:r w:rsidRPr="00C27299">
        <w:rPr>
          <w:rtl/>
        </w:rPr>
        <w:t xml:space="preserve"> </w:t>
      </w:r>
      <w:r w:rsidRPr="00C27299">
        <w:rPr>
          <w:rFonts w:hint="eastAsia"/>
          <w:rtl/>
        </w:rPr>
        <w:t>במכרז</w:t>
      </w:r>
      <w:bookmarkEnd w:id="86"/>
      <w:bookmarkEnd w:id="87"/>
      <w:bookmarkEnd w:id="88"/>
      <w:r w:rsidR="00793D92" w:rsidRPr="00C27299">
        <w:rPr>
          <w:rFonts w:hint="cs"/>
          <w:rtl/>
        </w:rPr>
        <w:t xml:space="preserve"> </w:t>
      </w:r>
    </w:p>
    <w:p w14:paraId="7CBF2633" w14:textId="77777777" w:rsidR="00BA540E" w:rsidRPr="00C27299" w:rsidRDefault="00BA540E" w:rsidP="00BA540E">
      <w:pPr>
        <w:pStyle w:val="1112"/>
        <w:ind w:left="1334" w:hanging="709"/>
      </w:pPr>
      <w:bookmarkStart w:id="89" w:name="show_SugTevatMichrazimDigital"/>
      <w:r w:rsidRPr="00C27299">
        <w:rPr>
          <w:rtl/>
        </w:rPr>
        <w:lastRenderedPageBreak/>
        <w:t>הגשת ההצעות למכרז תבוצע באופן מקוון, באמצעות מערכת יהלום, אלא אם כן קבע המזמין</w:t>
      </w:r>
      <w:r w:rsidRPr="00C27299">
        <w:rPr>
          <w:rFonts w:hint="cs"/>
          <w:rtl/>
        </w:rPr>
        <w:t>,</w:t>
      </w:r>
      <w:r w:rsidRPr="00C27299">
        <w:rPr>
          <w:rtl/>
        </w:rPr>
        <w:t xml:space="preserve"> בהודעה שתפורסם </w:t>
      </w:r>
      <w:r w:rsidRPr="00C27299">
        <w:rPr>
          <w:rFonts w:hint="cs"/>
          <w:rtl/>
        </w:rPr>
        <w:t xml:space="preserve">בדף </w:t>
      </w:r>
      <w:r w:rsidRPr="00C27299">
        <w:rPr>
          <w:rtl/>
        </w:rPr>
        <w:t>המכרז</w:t>
      </w:r>
      <w:r w:rsidRPr="00C27299">
        <w:rPr>
          <w:rFonts w:hint="cs"/>
          <w:rtl/>
        </w:rPr>
        <w:t>,</w:t>
      </w:r>
      <w:r w:rsidRPr="00C27299">
        <w:rPr>
          <w:rtl/>
        </w:rPr>
        <w:t xml:space="preserve"> דרך הגשה אחרת במכרז. במקרה כאמור על המציעים לפעול בהתאם להוראות ש</w:t>
      </w:r>
      <w:r w:rsidRPr="00C27299">
        <w:rPr>
          <w:rFonts w:hint="cs"/>
          <w:rtl/>
        </w:rPr>
        <w:t>י</w:t>
      </w:r>
      <w:r w:rsidRPr="00C27299">
        <w:rPr>
          <w:rtl/>
        </w:rPr>
        <w:t xml:space="preserve">פרסם המזמין בדף המכרז.  </w:t>
      </w:r>
    </w:p>
    <w:p w14:paraId="4C2970A2" w14:textId="77777777" w:rsidR="00BA540E" w:rsidRPr="00C27299" w:rsidRDefault="00BA540E" w:rsidP="00BA540E">
      <w:pPr>
        <w:pStyle w:val="1112"/>
        <w:ind w:left="1334" w:hanging="709"/>
      </w:pPr>
      <w:r w:rsidRPr="00C27299">
        <w:rPr>
          <w:rtl/>
        </w:rPr>
        <w:t>קישור למערכת לצורך הגשת הצעות במכרז יפורסם בדף המכרז. מציע אשר מעוניין לשאול שאלות הבהרה ולהגיש את הצעתו במכרז, נדרש ללחוץ על הקישור "להגשת שאלות והצעות" בדף המכרז, אשר יעביר אותו למערכת.</w:t>
      </w:r>
    </w:p>
    <w:p w14:paraId="6CD2C54D" w14:textId="77777777" w:rsidR="00BA540E" w:rsidRPr="00C27299" w:rsidRDefault="00BA540E" w:rsidP="00BA540E">
      <w:pPr>
        <w:pStyle w:val="1112"/>
        <w:ind w:left="1334" w:hanging="709"/>
      </w:pPr>
      <w:r w:rsidRPr="00C27299">
        <w:rPr>
          <w:rtl/>
        </w:rPr>
        <w:t>הליך הגשת ההצעות במערכת כולל 2 שלבים:</w:t>
      </w:r>
    </w:p>
    <w:p w14:paraId="6CE7FBA1" w14:textId="77777777" w:rsidR="00BA540E" w:rsidRPr="00C27299" w:rsidRDefault="00BA540E" w:rsidP="00BA540E">
      <w:pPr>
        <w:pStyle w:val="1111"/>
      </w:pPr>
      <w:r w:rsidRPr="00C27299">
        <w:rPr>
          <w:rtl/>
        </w:rPr>
        <w:t>הזדהות של מגיש ההצעה באמצעות מערכת ההזדהות הממשלתית.</w:t>
      </w:r>
      <w:r w:rsidRPr="00C27299">
        <w:t xml:space="preserve"> </w:t>
      </w:r>
    </w:p>
    <w:p w14:paraId="1AAD359E" w14:textId="77777777" w:rsidR="00BA540E" w:rsidRPr="00C27299" w:rsidRDefault="00BA540E" w:rsidP="00BA540E">
      <w:pPr>
        <w:pStyle w:val="1111"/>
      </w:pPr>
      <w:r w:rsidRPr="00C27299">
        <w:rPr>
          <w:rtl/>
        </w:rPr>
        <w:t>הגשת ההצעה בתיבת המכרזים במערכת יהלום</w:t>
      </w:r>
      <w:r w:rsidR="00864489" w:rsidRPr="00C27299">
        <w:rPr>
          <w:rFonts w:hint="cs"/>
          <w:rtl/>
        </w:rPr>
        <w:t xml:space="preserve"> ("</w:t>
      </w:r>
      <w:r w:rsidR="00864489" w:rsidRPr="00C27299">
        <w:rPr>
          <w:rFonts w:hint="eastAsia"/>
          <w:b/>
          <w:bCs/>
          <w:rtl/>
        </w:rPr>
        <w:t>התיבה</w:t>
      </w:r>
      <w:r w:rsidR="00864489" w:rsidRPr="00C27299">
        <w:rPr>
          <w:rFonts w:hint="cs"/>
          <w:rtl/>
        </w:rPr>
        <w:t>")</w:t>
      </w:r>
      <w:r w:rsidRPr="00C27299">
        <w:rPr>
          <w:rtl/>
        </w:rPr>
        <w:t xml:space="preserve">. </w:t>
      </w:r>
    </w:p>
    <w:p w14:paraId="01EEB80F" w14:textId="77777777" w:rsidR="00BA540E" w:rsidRPr="00C27299" w:rsidRDefault="00BA540E" w:rsidP="00BA540E">
      <w:pPr>
        <w:pStyle w:val="1112"/>
        <w:ind w:left="1334" w:hanging="709"/>
      </w:pPr>
      <w:r w:rsidRPr="00C27299">
        <w:rPr>
          <w:rtl/>
        </w:rPr>
        <w:t>פעולות במערכת ההזדהות:</w:t>
      </w:r>
    </w:p>
    <w:p w14:paraId="3E17B9C4" w14:textId="77777777" w:rsidR="00BA540E" w:rsidRPr="00C27299" w:rsidRDefault="00BA540E" w:rsidP="00BA540E">
      <w:pPr>
        <w:pStyle w:val="1111"/>
        <w:ind w:left="1759" w:hanging="425"/>
      </w:pPr>
      <w:r w:rsidRPr="00C27299">
        <w:rPr>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2F3E7564" w14:textId="77777777" w:rsidR="00BA540E" w:rsidRPr="00C27299" w:rsidRDefault="00BA540E" w:rsidP="00BA540E">
      <w:pPr>
        <w:pStyle w:val="1111"/>
        <w:ind w:left="1759" w:hanging="425"/>
      </w:pPr>
      <w:r w:rsidRPr="00C27299">
        <w:rPr>
          <w:rtl/>
        </w:rPr>
        <w:t>מגיש הצעה אשר רשום למערכת ההזדהות הממשלתית, יידרש לאמת את זהותו לצורך מעבר לשלב הגשת ההצעה.</w:t>
      </w:r>
    </w:p>
    <w:p w14:paraId="0A2A3800" w14:textId="77777777" w:rsidR="00BA540E" w:rsidRPr="00C27299" w:rsidRDefault="00BA540E" w:rsidP="00BA540E">
      <w:pPr>
        <w:pStyle w:val="1111"/>
        <w:ind w:left="1759" w:hanging="425"/>
      </w:pPr>
      <w:r w:rsidRPr="00C27299">
        <w:rPr>
          <w:rtl/>
        </w:rPr>
        <w:t>בכל תקלה בהליך ההרשמה להזדהות הממשלתית, או בתהליך ההזדהות יש לפנות למוקד התמיכה של המערכת (טלפון - 1299, כתובת דואר אלקטרוני </w:t>
      </w:r>
      <w:bookmarkStart w:id="90" w:name="Mail"/>
      <w:r w:rsidRPr="00C27299">
        <w:fldChar w:fldCharType="begin"/>
      </w:r>
      <w:r w:rsidRPr="00C27299">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C27299">
        <w:rPr>
          <w:rtl/>
        </w:rPr>
        <w:instrText>כתובת דואר אלקטרוני</w:instrText>
      </w:r>
      <w:r w:rsidRPr="00C27299">
        <w:instrText xml:space="preserve">" \t "_top" </w:instrText>
      </w:r>
      <w:r w:rsidRPr="00C27299">
        <w:fldChar w:fldCharType="separate"/>
      </w:r>
      <w:r w:rsidRPr="00C27299">
        <w:t>moked@mail.gov.il</w:t>
      </w:r>
      <w:r w:rsidRPr="00C27299">
        <w:fldChar w:fldCharType="end"/>
      </w:r>
      <w:bookmarkEnd w:id="90"/>
      <w:r w:rsidRPr="00C27299">
        <w:rPr>
          <w:rtl/>
        </w:rPr>
        <w:t>, טלפון נוסף </w:t>
      </w:r>
      <w:r w:rsidRPr="00C27299">
        <w:t>08-6863100</w:t>
      </w:r>
      <w:r w:rsidRPr="00C27299">
        <w:rPr>
          <w:rtl/>
        </w:rPr>
        <w:t>)</w:t>
      </w:r>
      <w:r w:rsidRPr="00C27299">
        <w:rPr>
          <w:rFonts w:hint="cs"/>
          <w:rtl/>
        </w:rPr>
        <w:t>.</w:t>
      </w:r>
      <w:r w:rsidRPr="00C27299">
        <w:rPr>
          <w:rtl/>
        </w:rPr>
        <w:t xml:space="preserve"> </w:t>
      </w:r>
    </w:p>
    <w:p w14:paraId="10B31419" w14:textId="77777777" w:rsidR="00BA540E" w:rsidRPr="00C27299" w:rsidRDefault="00BA540E" w:rsidP="00BA540E">
      <w:pPr>
        <w:pStyle w:val="1111"/>
        <w:ind w:left="1759" w:hanging="425"/>
      </w:pPr>
      <w:r w:rsidRPr="00C27299">
        <w:rPr>
          <w:rtl/>
        </w:rPr>
        <w:t>פרטים נוספים על אודות הליך ההרשמה מפורטים ב</w:t>
      </w:r>
      <w:hyperlink r:id="rId22" w:history="1">
        <w:r w:rsidRPr="00C27299">
          <w:rPr>
            <w:rStyle w:val="Hyperlink"/>
            <w:rFonts w:ascii="David" w:hAnsi="David" w:cs="David"/>
            <w:rtl/>
          </w:rPr>
          <w:t>קישור זה.</w:t>
        </w:r>
      </w:hyperlink>
    </w:p>
    <w:p w14:paraId="4116AA1F" w14:textId="77777777" w:rsidR="00BA540E" w:rsidRPr="00C27299" w:rsidRDefault="00BA540E" w:rsidP="00BA540E">
      <w:pPr>
        <w:pStyle w:val="1111"/>
        <w:ind w:left="1759" w:hanging="425"/>
        <w:rPr>
          <w:rtl/>
        </w:rPr>
      </w:pPr>
      <w:r w:rsidRPr="00C27299">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1D893317" w14:textId="77777777" w:rsidR="00BA540E" w:rsidRPr="00C27299" w:rsidRDefault="00BA540E" w:rsidP="00BA540E">
      <w:pPr>
        <w:pStyle w:val="111"/>
      </w:pPr>
      <w:r w:rsidRPr="00C27299">
        <w:rPr>
          <w:rtl/>
        </w:rPr>
        <w:t>פעולות במערכת יהלום</w:t>
      </w:r>
    </w:p>
    <w:p w14:paraId="3379CC4D" w14:textId="77777777" w:rsidR="00BA540E" w:rsidRPr="00C27299" w:rsidRDefault="00BA540E" w:rsidP="007E7A82">
      <w:pPr>
        <w:pStyle w:val="1111"/>
        <w:ind w:left="1759" w:hanging="425"/>
      </w:pPr>
      <w:r w:rsidRPr="00C27299">
        <w:rPr>
          <w:rtl/>
        </w:rPr>
        <w:t>במסגרת הגשת ההצעה, על המציע לפעול בהתאם להנחיות שיופיעו במערכת יהלום, למלא את כלל השדות שנדרש באופן ברור ובהתאם להנחיות המערכת, ול</w:t>
      </w:r>
      <w:r w:rsidRPr="00C27299">
        <w:rPr>
          <w:rFonts w:hint="cs"/>
          <w:rtl/>
        </w:rPr>
        <w:t>ה</w:t>
      </w:r>
      <w:r w:rsidRPr="00C27299">
        <w:rPr>
          <w:rtl/>
        </w:rPr>
        <w:t xml:space="preserve">עלות למערכת את הקבצים הנדרשים, בהתאם להוראות המכרז. </w:t>
      </w:r>
    </w:p>
    <w:p w14:paraId="629F82BB" w14:textId="77777777" w:rsidR="00BA540E" w:rsidRPr="00C27299" w:rsidRDefault="00BA540E" w:rsidP="00BA540E">
      <w:pPr>
        <w:pStyle w:val="1111"/>
        <w:ind w:left="1759" w:hanging="425"/>
      </w:pPr>
      <w:r w:rsidRPr="00C27299">
        <w:rPr>
          <w:rtl/>
        </w:rPr>
        <w:t>מציע  יוכל לעדכן את הצעתו כל עוד לא חלף המועד האחרון להגשת הצעה.</w:t>
      </w:r>
    </w:p>
    <w:p w14:paraId="1C673B31" w14:textId="77777777" w:rsidR="00BA540E" w:rsidRPr="00C27299" w:rsidRDefault="00BA540E" w:rsidP="007E7A82">
      <w:pPr>
        <w:pStyle w:val="1111"/>
        <w:ind w:left="1759" w:hanging="425"/>
      </w:pPr>
      <w:r w:rsidRPr="00C27299">
        <w:rPr>
          <w:rtl/>
        </w:rPr>
        <w:t xml:space="preserve">לאחר השלמת הגשת ההצעה במערכת תתקבל הודעה "הצעתך נשלחה בהצלחה" ומציע יוכל להוריד את מסמך ההצעה. מסמך ההצעה הינו מסמך </w:t>
      </w:r>
      <w:r w:rsidRPr="00C27299">
        <w:rPr>
          <w:rtl/>
        </w:rPr>
        <w:lastRenderedPageBreak/>
        <w:t>חתום דיגיטלית של ההצעה ומהווה אסמכתא להצעה שהוגשה. המסמך ישלח למציע גם ב</w:t>
      </w:r>
      <w:r w:rsidRPr="00C27299">
        <w:rPr>
          <w:rFonts w:hint="cs"/>
          <w:rtl/>
        </w:rPr>
        <w:t>דואר האלקטרוני</w:t>
      </w:r>
      <w:r w:rsidRPr="00C27299">
        <w:rPr>
          <w:rtl/>
        </w:rPr>
        <w:t>. מסמך ההצעה יוצג גם במערכת.</w:t>
      </w:r>
    </w:p>
    <w:p w14:paraId="3F5698EC" w14:textId="77777777" w:rsidR="00BA540E" w:rsidRPr="00C27299" w:rsidRDefault="00BA540E" w:rsidP="007E7A82">
      <w:pPr>
        <w:pStyle w:val="1111"/>
        <w:ind w:left="1759" w:hanging="425"/>
      </w:pPr>
      <w:r w:rsidRPr="00C27299">
        <w:rPr>
          <w:rtl/>
        </w:rPr>
        <w:t>לא ניתן יהיה להגיש הצעות במערכת לאחר המועד האחרון להגשת הצעות.</w:t>
      </w:r>
    </w:p>
    <w:p w14:paraId="78357291" w14:textId="77777777" w:rsidR="00BA540E" w:rsidRPr="00C27299" w:rsidRDefault="00BA540E" w:rsidP="007E7A82">
      <w:pPr>
        <w:pStyle w:val="1111"/>
        <w:ind w:left="1759" w:hanging="425"/>
      </w:pPr>
      <w:r w:rsidRPr="00C27299">
        <w:rPr>
          <w:rtl/>
        </w:rPr>
        <w:t>במסגרת הגשת ההצעות במערכת, ישנן מגבלות טכניות שונות כגון:</w:t>
      </w:r>
    </w:p>
    <w:p w14:paraId="357926E7" w14:textId="77777777" w:rsidR="00BA540E" w:rsidRPr="00C27299" w:rsidRDefault="00BA540E" w:rsidP="00BA540E">
      <w:pPr>
        <w:pStyle w:val="11111"/>
        <w:ind w:left="2468" w:hanging="1028"/>
      </w:pPr>
      <w:r w:rsidRPr="00C27299">
        <w:rPr>
          <w:rtl/>
        </w:rPr>
        <w:t>ניתן ל</w:t>
      </w:r>
      <w:r w:rsidR="00724640" w:rsidRPr="00C27299">
        <w:rPr>
          <w:rFonts w:hint="cs"/>
          <w:rtl/>
        </w:rPr>
        <w:t>ה</w:t>
      </w:r>
      <w:r w:rsidRPr="00C27299">
        <w:rPr>
          <w:rtl/>
        </w:rPr>
        <w:t xml:space="preserve">עלות עד 10 קבצים כאשר </w:t>
      </w:r>
      <w:r w:rsidR="00724640" w:rsidRPr="00C27299">
        <w:rPr>
          <w:rFonts w:hint="cs"/>
          <w:rtl/>
        </w:rPr>
        <w:t>ה</w:t>
      </w:r>
      <w:r w:rsidRPr="00C27299">
        <w:rPr>
          <w:rtl/>
        </w:rPr>
        <w:t xml:space="preserve">גודל </w:t>
      </w:r>
      <w:r w:rsidR="00724640" w:rsidRPr="00C27299">
        <w:rPr>
          <w:rFonts w:hint="cs"/>
          <w:rtl/>
        </w:rPr>
        <w:t>ה</w:t>
      </w:r>
      <w:r w:rsidR="00724640" w:rsidRPr="00C27299">
        <w:rPr>
          <w:rtl/>
        </w:rPr>
        <w:t xml:space="preserve">מקסימלי של כל קובץ </w:t>
      </w:r>
      <w:r w:rsidR="00724640" w:rsidRPr="00C27299">
        <w:rPr>
          <w:rFonts w:hint="cs"/>
          <w:rtl/>
        </w:rPr>
        <w:t xml:space="preserve">הוא </w:t>
      </w:r>
      <w:r w:rsidRPr="00C27299">
        <w:rPr>
          <w:rtl/>
        </w:rPr>
        <w:t xml:space="preserve">עד </w:t>
      </w:r>
      <w:r w:rsidRPr="00C27299">
        <w:t>15MB</w:t>
      </w:r>
      <w:r w:rsidRPr="00C27299">
        <w:rPr>
          <w:rtl/>
        </w:rPr>
        <w:t>.</w:t>
      </w:r>
    </w:p>
    <w:p w14:paraId="03D63A12" w14:textId="77777777" w:rsidR="00BA540E" w:rsidRPr="00C27299" w:rsidRDefault="00BA540E" w:rsidP="00724640">
      <w:pPr>
        <w:pStyle w:val="11111"/>
        <w:ind w:left="2468" w:hanging="1028"/>
      </w:pPr>
      <w:r w:rsidRPr="00C27299">
        <w:rPr>
          <w:rtl/>
        </w:rPr>
        <w:t xml:space="preserve">פרק הזמן שבו המערכת מתנתקת בהיעדר פעולה של משתמש </w:t>
      </w:r>
      <w:r w:rsidR="00724640" w:rsidRPr="00C27299">
        <w:rPr>
          <w:rFonts w:hint="cs"/>
          <w:rtl/>
        </w:rPr>
        <w:t xml:space="preserve">הוא עשרים דקות. </w:t>
      </w:r>
      <w:r w:rsidRPr="00C27299">
        <w:rPr>
          <w:rtl/>
        </w:rPr>
        <w:t xml:space="preserve"> </w:t>
      </w:r>
    </w:p>
    <w:p w14:paraId="4C7E8953" w14:textId="77777777" w:rsidR="00BA540E" w:rsidRPr="00C27299" w:rsidRDefault="00BA540E" w:rsidP="007E7A82">
      <w:pPr>
        <w:pStyle w:val="1111"/>
        <w:ind w:left="1759" w:hanging="425"/>
      </w:pPr>
      <w:r w:rsidRPr="00C27299">
        <w:rPr>
          <w:rtl/>
        </w:rPr>
        <w:t xml:space="preserve">על מנת להכיר את </w:t>
      </w:r>
      <w:r w:rsidR="00724640" w:rsidRPr="00C27299">
        <w:rPr>
          <w:rFonts w:hint="cs"/>
          <w:rtl/>
        </w:rPr>
        <w:t>יתר</w:t>
      </w:r>
      <w:r w:rsidRPr="00C27299">
        <w:rPr>
          <w:rtl/>
        </w:rPr>
        <w:t xml:space="preserve"> מגבלות המערכת באחריות מגיש ההצעה לקרוא, מבעוד מועד, את </w:t>
      </w:r>
      <w:hyperlink r:id="rId23" w:history="1">
        <w:r w:rsidRPr="00C27299">
          <w:rPr>
            <w:rtl/>
          </w:rPr>
          <w:t>המדריך להגשת הצעות באמצעות תיבת מכרזים דיגיטלית</w:t>
        </w:r>
      </w:hyperlink>
      <w:r w:rsidRPr="00C27299">
        <w:rPr>
          <w:rtl/>
        </w:rPr>
        <w:t xml:space="preserve">. בנוסף לרשותו של מגיש הצעה </w:t>
      </w:r>
      <w:hyperlink r:id="rId24" w:history="1">
        <w:r w:rsidRPr="00C27299">
          <w:rPr>
            <w:rtl/>
          </w:rPr>
          <w:t>חומרי הדרכה</w:t>
        </w:r>
      </w:hyperlink>
      <w:r w:rsidRPr="00C27299">
        <w:rPr>
          <w:rtl/>
        </w:rPr>
        <w:t xml:space="preserve"> אשר נועדו לסייע לו להגיש </w:t>
      </w:r>
      <w:r w:rsidR="00724640" w:rsidRPr="00C27299">
        <w:rPr>
          <w:rFonts w:hint="cs"/>
          <w:rtl/>
        </w:rPr>
        <w:t>את הצעתו</w:t>
      </w:r>
      <w:r w:rsidRPr="00C27299">
        <w:rPr>
          <w:rtl/>
        </w:rPr>
        <w:t xml:space="preserve"> בהצלחה. </w:t>
      </w:r>
    </w:p>
    <w:p w14:paraId="2D670541" w14:textId="77777777" w:rsidR="00BA540E" w:rsidRPr="00C27299" w:rsidRDefault="00BA540E" w:rsidP="007E7A82">
      <w:pPr>
        <w:pStyle w:val="1111"/>
        <w:ind w:left="1759" w:hanging="425"/>
      </w:pPr>
      <w:r w:rsidRPr="00C27299">
        <w:rPr>
          <w:rtl/>
        </w:rPr>
        <w:t xml:space="preserve">לסיוע טכני ניתן לפנות למוקד התמיכה בימים א'-ה' בין השעות 8:00-17:00 במייל: </w:t>
      </w:r>
      <w:hyperlink r:id="rId25" w:history="1">
        <w:r w:rsidRPr="00C27299">
          <w:t>moked@mail.gov.il</w:t>
        </w:r>
      </w:hyperlink>
      <w:r w:rsidRPr="00C27299">
        <w:rPr>
          <w:rtl/>
        </w:rPr>
        <w:t xml:space="preserve"> או באמצעות הצ'אט האנושי: </w:t>
      </w:r>
      <w:hyperlink r:id="rId26" w:history="1">
        <w:r w:rsidRPr="00C27299">
          <w:t>https://mygovchat.gov.il/icr/bot.aspx?l=3</w:t>
        </w:r>
      </w:hyperlink>
      <w:r w:rsidR="002E4815" w:rsidRPr="00C27299">
        <w:rPr>
          <w:rFonts w:hint="cs"/>
          <w:rtl/>
        </w:rPr>
        <w:t>.</w:t>
      </w:r>
      <w:r w:rsidRPr="00C27299">
        <w:rPr>
          <w:rtl/>
        </w:rPr>
        <w:t xml:space="preserve"> </w:t>
      </w:r>
    </w:p>
    <w:p w14:paraId="644148C1" w14:textId="77777777" w:rsidR="00BA540E" w:rsidRPr="00C27299" w:rsidRDefault="00BA540E" w:rsidP="007E7A82">
      <w:pPr>
        <w:pStyle w:val="1111"/>
        <w:ind w:left="1759" w:hanging="425"/>
      </w:pPr>
      <w:r w:rsidRPr="00C27299">
        <w:rPr>
          <w:rtl/>
        </w:rPr>
        <w:t>בפניה יש לציין את שם המכרז, המועד האחרון להגשת ההצעות ובמידת הצורך לצרף צילומי מסך.</w:t>
      </w:r>
    </w:p>
    <w:p w14:paraId="37911285" w14:textId="77777777" w:rsidR="00BA540E" w:rsidRPr="00C27299" w:rsidRDefault="00BA540E" w:rsidP="007E7A82">
      <w:pPr>
        <w:pStyle w:val="1111"/>
        <w:ind w:left="1759" w:hanging="425"/>
      </w:pPr>
      <w:r w:rsidRPr="00C27299">
        <w:rPr>
          <w:rtl/>
        </w:rPr>
        <w:t>זמן ההמתנה מרגע משלוח הפניה ועד לחזרת נציג שירות לא יעלה על 4 שעות בטווח שעות פעילות המוקד.</w:t>
      </w:r>
    </w:p>
    <w:p w14:paraId="53803C33" w14:textId="77777777" w:rsidR="00BA540E" w:rsidRPr="00C27299" w:rsidRDefault="00BA540E" w:rsidP="007E7A82">
      <w:pPr>
        <w:pStyle w:val="1111"/>
        <w:ind w:left="1759" w:hanging="425"/>
      </w:pPr>
      <w:r w:rsidRPr="00C27299">
        <w:rPr>
          <w:rtl/>
        </w:rPr>
        <w:t>מוקד התמיכה אינו מתחייב לספק מענה לפניות אשר יתקבלו ב</w:t>
      </w:r>
      <w:r w:rsidR="002E4815" w:rsidRPr="00C27299">
        <w:rPr>
          <w:rFonts w:hint="cs"/>
          <w:rtl/>
        </w:rPr>
        <w:t xml:space="preserve">טווח </w:t>
      </w:r>
      <w:r w:rsidRPr="00C27299">
        <w:rPr>
          <w:rtl/>
        </w:rPr>
        <w:t xml:space="preserve">זמן קצר מ-4 שעות </w:t>
      </w:r>
      <w:r w:rsidR="002E4815" w:rsidRPr="00C27299">
        <w:rPr>
          <w:rFonts w:hint="cs"/>
          <w:rtl/>
        </w:rPr>
        <w:t>עד ל</w:t>
      </w:r>
      <w:r w:rsidRPr="00C27299">
        <w:rPr>
          <w:rtl/>
        </w:rPr>
        <w:t>מועד האחרון להגשת הצעות.</w:t>
      </w:r>
      <w:r w:rsidR="002E4815" w:rsidRPr="00C27299">
        <w:rPr>
          <w:rFonts w:hint="cs"/>
          <w:rtl/>
        </w:rPr>
        <w:t xml:space="preserve"> </w:t>
      </w:r>
    </w:p>
    <w:p w14:paraId="79926018" w14:textId="77777777" w:rsidR="00BA540E" w:rsidRPr="00C27299" w:rsidRDefault="00BA540E" w:rsidP="007E7A82">
      <w:pPr>
        <w:pStyle w:val="1112"/>
        <w:ind w:left="1334" w:hanging="709"/>
      </w:pPr>
      <w:r w:rsidRPr="00C27299">
        <w:rPr>
          <w:rtl/>
        </w:rPr>
        <w:t xml:space="preserve">על מציע במכרז האחריות הבלעדית להגיש את ההצעה לפני המועד האחרון להגשת הצעות. </w:t>
      </w:r>
    </w:p>
    <w:p w14:paraId="7F7D6450" w14:textId="77777777" w:rsidR="00BA540E" w:rsidRPr="00C27299" w:rsidRDefault="00BA540E" w:rsidP="007E7A82">
      <w:pPr>
        <w:pStyle w:val="1112"/>
        <w:ind w:left="1334" w:hanging="709"/>
      </w:pPr>
      <w:r w:rsidRPr="00C27299">
        <w:rPr>
          <w:rtl/>
        </w:rPr>
        <w:t xml:space="preserve">על המציע להביא בחשבון כי בסמוך למועד האחרון להגשת הצעות ייתכן עומס על מערכת ההגשה או תקלות טכניות אחרות אשר ימנעו </w:t>
      </w:r>
      <w:proofErr w:type="spellStart"/>
      <w:r w:rsidRPr="00C27299">
        <w:rPr>
          <w:rtl/>
        </w:rPr>
        <w:t>מהמציע</w:t>
      </w:r>
      <w:proofErr w:type="spellEnd"/>
      <w:r w:rsidRPr="00C27299">
        <w:rPr>
          <w:rtl/>
        </w:rPr>
        <w:t xml:space="preserve"> להגיש את הצעתו. על המציע להיערך לכך, ולהגיש את הצעתו מבעוד מועד. </w:t>
      </w:r>
    </w:p>
    <w:p w14:paraId="087E4AF9" w14:textId="77777777" w:rsidR="00BA540E" w:rsidRPr="00C27299" w:rsidRDefault="00BA540E" w:rsidP="007E7A82">
      <w:pPr>
        <w:pStyle w:val="1112"/>
        <w:ind w:left="1334" w:hanging="709"/>
      </w:pPr>
      <w:r w:rsidRPr="00C27299">
        <w:rPr>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bookmarkEnd w:id="89"/>
    <w:p w14:paraId="700EFA50" w14:textId="77777777" w:rsidR="001256DA" w:rsidRPr="00C27299" w:rsidRDefault="001256DA" w:rsidP="001256DA">
      <w:pPr>
        <w:pStyle w:val="11"/>
      </w:pPr>
      <w:r w:rsidRPr="00C27299">
        <w:rPr>
          <w:rFonts w:hint="cs"/>
          <w:rtl/>
        </w:rPr>
        <w:lastRenderedPageBreak/>
        <w:t xml:space="preserve">ביטול אוטומטי של הצעה שהוגשה </w:t>
      </w:r>
      <w:r w:rsidRPr="00C27299">
        <w:rPr>
          <w:rtl/>
        </w:rPr>
        <w:t>–</w:t>
      </w:r>
      <w:r w:rsidRPr="00C27299">
        <w:rPr>
          <w:rFonts w:hint="cs"/>
          <w:rtl/>
        </w:rPr>
        <w:t xml:space="preserve"> תיקונים במסמכי המכרז</w:t>
      </w:r>
    </w:p>
    <w:p w14:paraId="09A5B053" w14:textId="77777777" w:rsidR="001256DA" w:rsidRPr="00C27299" w:rsidRDefault="001256DA" w:rsidP="00AC1359">
      <w:pPr>
        <w:pStyle w:val="111"/>
        <w:rPr>
          <w:b w:val="0"/>
          <w:bCs w:val="0"/>
        </w:rPr>
      </w:pPr>
      <w:r w:rsidRPr="00C27299">
        <w:rPr>
          <w:rFonts w:hint="cs"/>
          <w:b w:val="0"/>
          <w:bCs w:val="0"/>
          <w:rtl/>
        </w:rPr>
        <w:t xml:space="preserve">כמפורט לעיל, </w:t>
      </w:r>
      <w:r w:rsidRPr="00C27299">
        <w:rPr>
          <w:b w:val="0"/>
          <w:bCs w:val="0"/>
          <w:rtl/>
        </w:rPr>
        <w:t xml:space="preserve">שינויים במסמכי המכרז יתכנו עד למועד האחרון להגשת הצעות ואף לאחר </w:t>
      </w:r>
      <w:r w:rsidRPr="00C27299">
        <w:rPr>
          <w:rFonts w:hint="cs"/>
          <w:b w:val="0"/>
          <w:bCs w:val="0"/>
          <w:rtl/>
        </w:rPr>
        <w:t>המועד ממנו ניתן להתחיל להגיש הצעות למכרז.</w:t>
      </w:r>
      <w:r w:rsidRPr="00C27299">
        <w:rPr>
          <w:b w:val="0"/>
          <w:bCs w:val="0"/>
          <w:rtl/>
        </w:rPr>
        <w:t xml:space="preserve"> </w:t>
      </w:r>
      <w:r w:rsidRPr="00C27299">
        <w:rPr>
          <w:rFonts w:hint="cs"/>
          <w:b w:val="0"/>
          <w:bCs w:val="0"/>
          <w:rtl/>
        </w:rPr>
        <w:t>אם</w:t>
      </w:r>
      <w:r w:rsidRPr="00C27299">
        <w:rPr>
          <w:b w:val="0"/>
          <w:bCs w:val="0"/>
          <w:rtl/>
        </w:rPr>
        <w:t xml:space="preserve"> לאחר שהוגש</w:t>
      </w:r>
      <w:r w:rsidRPr="00C27299">
        <w:rPr>
          <w:rFonts w:hint="cs"/>
          <w:b w:val="0"/>
          <w:bCs w:val="0"/>
          <w:rtl/>
        </w:rPr>
        <w:t>ה</w:t>
      </w:r>
      <w:r w:rsidRPr="00C27299">
        <w:rPr>
          <w:b w:val="0"/>
          <w:bCs w:val="0"/>
          <w:rtl/>
        </w:rPr>
        <w:t xml:space="preserve"> הצע</w:t>
      </w:r>
      <w:r w:rsidRPr="00C27299">
        <w:rPr>
          <w:rFonts w:hint="cs"/>
          <w:b w:val="0"/>
          <w:bCs w:val="0"/>
          <w:rtl/>
        </w:rPr>
        <w:t>ה</w:t>
      </w:r>
      <w:r w:rsidRPr="00C27299">
        <w:rPr>
          <w:b w:val="0"/>
          <w:bCs w:val="0"/>
          <w:rtl/>
        </w:rPr>
        <w:t xml:space="preserve"> </w:t>
      </w:r>
      <w:r w:rsidRPr="00C27299">
        <w:rPr>
          <w:rFonts w:hint="cs"/>
          <w:b w:val="0"/>
          <w:bCs w:val="0"/>
          <w:rtl/>
        </w:rPr>
        <w:t>ל</w:t>
      </w:r>
      <w:r w:rsidRPr="00C27299">
        <w:rPr>
          <w:b w:val="0"/>
          <w:bCs w:val="0"/>
          <w:rtl/>
        </w:rPr>
        <w:t>תיבה, ערך המזמין שינוי במסמכי המכרז</w:t>
      </w:r>
      <w:r w:rsidRPr="00C27299">
        <w:rPr>
          <w:rFonts w:hint="cs"/>
          <w:b w:val="0"/>
          <w:bCs w:val="0"/>
          <w:rtl/>
        </w:rPr>
        <w:t>, למעט שינוי במועדי המכרז</w:t>
      </w:r>
      <w:r w:rsidRPr="00C27299">
        <w:rPr>
          <w:b w:val="0"/>
          <w:bCs w:val="0"/>
          <w:rtl/>
        </w:rPr>
        <w:t>, הצע</w:t>
      </w:r>
      <w:r w:rsidRPr="00C27299">
        <w:rPr>
          <w:rFonts w:hint="cs"/>
          <w:b w:val="0"/>
          <w:bCs w:val="0"/>
          <w:rtl/>
        </w:rPr>
        <w:t>ה</w:t>
      </w:r>
      <w:r w:rsidRPr="00C27299">
        <w:rPr>
          <w:b w:val="0"/>
          <w:bCs w:val="0"/>
          <w:rtl/>
        </w:rPr>
        <w:t xml:space="preserve"> </w:t>
      </w:r>
      <w:r w:rsidR="00AC1359" w:rsidRPr="00C27299">
        <w:rPr>
          <w:rFonts w:hint="cs"/>
          <w:b w:val="0"/>
          <w:bCs w:val="0"/>
          <w:rtl/>
        </w:rPr>
        <w:t>שהיית</w:t>
      </w:r>
      <w:r w:rsidR="00AC1359" w:rsidRPr="00C27299">
        <w:rPr>
          <w:rFonts w:hint="eastAsia"/>
          <w:b w:val="0"/>
          <w:bCs w:val="0"/>
          <w:rtl/>
        </w:rPr>
        <w:t>ה</w:t>
      </w:r>
      <w:r w:rsidRPr="00C27299">
        <w:rPr>
          <w:b w:val="0"/>
          <w:bCs w:val="0"/>
          <w:rtl/>
        </w:rPr>
        <w:t xml:space="preserve"> בתיבה </w:t>
      </w:r>
      <w:r w:rsidRPr="00C27299">
        <w:rPr>
          <w:rFonts w:hint="cs"/>
          <w:b w:val="0"/>
          <w:bCs w:val="0"/>
          <w:rtl/>
        </w:rPr>
        <w:t>תבוטל באופן אוטומטי</w:t>
      </w:r>
      <w:r w:rsidRPr="00C27299">
        <w:rPr>
          <w:b w:val="0"/>
          <w:bCs w:val="0"/>
          <w:rtl/>
        </w:rPr>
        <w:t xml:space="preserve"> </w:t>
      </w:r>
      <w:r w:rsidRPr="00C27299">
        <w:rPr>
          <w:rFonts w:hint="cs"/>
          <w:b w:val="0"/>
          <w:bCs w:val="0"/>
          <w:rtl/>
        </w:rPr>
        <w:t>ותעבור</w:t>
      </w:r>
      <w:r w:rsidRPr="00C27299">
        <w:rPr>
          <w:b w:val="0"/>
          <w:bCs w:val="0"/>
          <w:rtl/>
        </w:rPr>
        <w:t xml:space="preserve"> למצב טיוטה</w:t>
      </w:r>
      <w:r w:rsidRPr="00C27299">
        <w:rPr>
          <w:rFonts w:hint="cs"/>
          <w:b w:val="0"/>
          <w:bCs w:val="0"/>
          <w:rtl/>
        </w:rPr>
        <w:t>.</w:t>
      </w:r>
      <w:r w:rsidRPr="00C27299">
        <w:rPr>
          <w:b w:val="0"/>
          <w:bCs w:val="0"/>
          <w:rtl/>
        </w:rPr>
        <w:t xml:space="preserve"> מציע </w:t>
      </w:r>
      <w:r w:rsidRPr="00C27299">
        <w:rPr>
          <w:rFonts w:hint="eastAsia"/>
          <w:b w:val="0"/>
          <w:bCs w:val="0"/>
          <w:rtl/>
        </w:rPr>
        <w:t>אשר</w:t>
      </w:r>
      <w:r w:rsidRPr="00C27299">
        <w:rPr>
          <w:b w:val="0"/>
          <w:bCs w:val="0"/>
          <w:rtl/>
        </w:rPr>
        <w:t xml:space="preserve"> יהיה מעוניין להגיש את הצעתו בהתאם לתנאי המכרז המעודכנים </w:t>
      </w:r>
      <w:r w:rsidRPr="00C27299">
        <w:rPr>
          <w:rFonts w:hint="cs"/>
          <w:b w:val="0"/>
          <w:bCs w:val="0"/>
          <w:rtl/>
        </w:rPr>
        <w:t>יידרש</w:t>
      </w:r>
      <w:r w:rsidRPr="00C27299">
        <w:rPr>
          <w:b w:val="0"/>
          <w:bCs w:val="0"/>
          <w:rtl/>
        </w:rPr>
        <w:t xml:space="preserve"> לבצע הגשה מחדש. </w:t>
      </w:r>
    </w:p>
    <w:p w14:paraId="346A0AF0" w14:textId="77777777" w:rsidR="001256DA" w:rsidRPr="00C27299" w:rsidRDefault="001256DA" w:rsidP="00AC1359">
      <w:pPr>
        <w:pStyle w:val="111"/>
      </w:pPr>
      <w:r w:rsidRPr="00C27299">
        <w:rPr>
          <w:b w:val="0"/>
          <w:bCs w:val="0"/>
          <w:rtl/>
        </w:rPr>
        <w:t xml:space="preserve">באחריותו הבלעדית של המציע להתעדכן </w:t>
      </w:r>
      <w:r w:rsidRPr="00C27299">
        <w:rPr>
          <w:rFonts w:hint="cs"/>
          <w:b w:val="0"/>
          <w:bCs w:val="0"/>
          <w:rtl/>
        </w:rPr>
        <w:t>בסטאטוס הצעתו במערכת הגשת ההצעות</w:t>
      </w:r>
      <w:r w:rsidRPr="00C27299">
        <w:rPr>
          <w:b w:val="0"/>
          <w:bCs w:val="0"/>
          <w:rtl/>
        </w:rPr>
        <w:t xml:space="preserve">. </w:t>
      </w:r>
    </w:p>
    <w:p w14:paraId="63326829" w14:textId="77777777" w:rsidR="004E4E07" w:rsidRPr="00C27299" w:rsidRDefault="004E4E07" w:rsidP="00B35C2C">
      <w:pPr>
        <w:pStyle w:val="15"/>
        <w:keepNext/>
        <w:widowControl/>
        <w:numPr>
          <w:ilvl w:val="0"/>
          <w:numId w:val="51"/>
        </w:numPr>
        <w:tabs>
          <w:tab w:val="left" w:pos="283"/>
        </w:tabs>
        <w:spacing w:after="120" w:line="360" w:lineRule="auto"/>
        <w:ind w:left="357" w:hanging="357"/>
        <w:jc w:val="center"/>
        <w:rPr>
          <w:rFonts w:ascii="David" w:hAnsi="David" w:cs="David"/>
          <w:rtl/>
        </w:rPr>
        <w:sectPr w:rsidR="004E4E07" w:rsidRPr="00C27299" w:rsidSect="00E72233">
          <w:pgSz w:w="11906" w:h="16838" w:code="9"/>
          <w:pgMar w:top="1616" w:right="1826" w:bottom="1440" w:left="1800" w:header="709" w:footer="709" w:gutter="0"/>
          <w:cols w:space="708"/>
          <w:titlePg/>
          <w:bidi/>
          <w:rtlGutter/>
          <w:docGrid w:linePitch="360"/>
        </w:sectPr>
      </w:pPr>
    </w:p>
    <w:p w14:paraId="1FD2D7F8" w14:textId="77777777" w:rsidR="00721BE1" w:rsidRPr="00C27299" w:rsidRDefault="00B56F12" w:rsidP="00551CC2">
      <w:pPr>
        <w:pStyle w:val="1fe"/>
        <w:rPr>
          <w:rtl/>
        </w:rPr>
      </w:pPr>
      <w:bookmarkStart w:id="91" w:name="_Toc32477903"/>
      <w:bookmarkStart w:id="92" w:name="_Toc43400610"/>
      <w:bookmarkStart w:id="93" w:name="_Toc44931919"/>
      <w:bookmarkStart w:id="94" w:name="_Toc44932006"/>
      <w:bookmarkStart w:id="95" w:name="_Toc53331333"/>
      <w:bookmarkStart w:id="96" w:name="_Toc53498851"/>
      <w:r w:rsidRPr="00C27299">
        <w:rPr>
          <w:rFonts w:hint="cs"/>
          <w:rtl/>
        </w:rPr>
        <w:lastRenderedPageBreak/>
        <w:t xml:space="preserve">כללי </w:t>
      </w:r>
      <w:r w:rsidR="00721BE1" w:rsidRPr="00C27299">
        <w:rPr>
          <w:rtl/>
        </w:rPr>
        <w:t>המכרז</w:t>
      </w:r>
      <w:bookmarkEnd w:id="91"/>
      <w:bookmarkEnd w:id="92"/>
      <w:bookmarkEnd w:id="93"/>
      <w:bookmarkEnd w:id="94"/>
      <w:bookmarkEnd w:id="95"/>
      <w:bookmarkEnd w:id="96"/>
      <w:r w:rsidR="00721BE1" w:rsidRPr="00C27299">
        <w:rPr>
          <w:rtl/>
        </w:rPr>
        <w:t xml:space="preserve"> </w:t>
      </w:r>
    </w:p>
    <w:p w14:paraId="76B40E39" w14:textId="77777777" w:rsidR="001965BD" w:rsidRPr="00C27299" w:rsidRDefault="009A63CC" w:rsidP="009A63CC">
      <w:pPr>
        <w:pStyle w:val="11"/>
      </w:pPr>
      <w:bookmarkStart w:id="97" w:name="_Toc43400611"/>
      <w:bookmarkStart w:id="98" w:name="_Toc44931920"/>
      <w:bookmarkStart w:id="99" w:name="_Toc44932007"/>
      <w:r w:rsidRPr="00C27299">
        <w:rPr>
          <w:rFonts w:hint="eastAsia"/>
          <w:rtl/>
        </w:rPr>
        <w:t>בדיק</w:t>
      </w:r>
      <w:r w:rsidRPr="00C27299">
        <w:rPr>
          <w:rFonts w:hint="cs"/>
          <w:rtl/>
        </w:rPr>
        <w:t>ת</w:t>
      </w:r>
      <w:r w:rsidRPr="00C27299">
        <w:rPr>
          <w:rtl/>
        </w:rPr>
        <w:t xml:space="preserve"> </w:t>
      </w:r>
      <w:r w:rsidR="001965BD" w:rsidRPr="00C27299">
        <w:rPr>
          <w:rFonts w:hint="eastAsia"/>
          <w:rtl/>
        </w:rPr>
        <w:t>ההצעות</w:t>
      </w:r>
      <w:bookmarkEnd w:id="97"/>
      <w:bookmarkEnd w:id="98"/>
      <w:bookmarkEnd w:id="99"/>
    </w:p>
    <w:p w14:paraId="74928555" w14:textId="77777777" w:rsidR="001965BD" w:rsidRPr="00C27299" w:rsidRDefault="001965BD" w:rsidP="009E0711">
      <w:pPr>
        <w:pStyle w:val="1112"/>
      </w:pPr>
      <w:r w:rsidRPr="00C27299">
        <w:rPr>
          <w:rFonts w:hint="cs"/>
          <w:rtl/>
        </w:rPr>
        <w:t>המזמין יבד</w:t>
      </w:r>
      <w:r w:rsidR="000C1ACC" w:rsidRPr="00C27299">
        <w:rPr>
          <w:rFonts w:hint="cs"/>
          <w:rtl/>
        </w:rPr>
        <w:t>ו</w:t>
      </w:r>
      <w:r w:rsidRPr="00C27299">
        <w:rPr>
          <w:rFonts w:hint="cs"/>
          <w:rtl/>
        </w:rPr>
        <w:t xml:space="preserve">ק כי המציע הגיש את ההצעה </w:t>
      </w:r>
      <w:r w:rsidR="000C1ACC" w:rsidRPr="00C27299">
        <w:rPr>
          <w:rFonts w:hint="cs"/>
          <w:rtl/>
        </w:rPr>
        <w:t xml:space="preserve">בהתאם להנחיות המכרז </w:t>
      </w:r>
      <w:r w:rsidRPr="00C27299">
        <w:rPr>
          <w:rFonts w:hint="cs"/>
          <w:rtl/>
        </w:rPr>
        <w:t xml:space="preserve">וצירף את כל המסמכים כנדרש בחוברת ההצעה (פרק </w:t>
      </w:r>
      <w:r w:rsidR="00A75508" w:rsidRPr="00C27299">
        <w:rPr>
          <w:rFonts w:hint="cs"/>
          <w:rtl/>
        </w:rPr>
        <w:t>א</w:t>
      </w:r>
      <w:r w:rsidRPr="00C27299">
        <w:rPr>
          <w:rFonts w:hint="cs"/>
          <w:rtl/>
        </w:rPr>
        <w:t>).</w:t>
      </w:r>
    </w:p>
    <w:p w14:paraId="34120BFC" w14:textId="77777777" w:rsidR="000C1ACC" w:rsidRPr="00C27299" w:rsidRDefault="000C1ACC" w:rsidP="00E72233">
      <w:pPr>
        <w:pStyle w:val="1112"/>
      </w:pPr>
      <w:r w:rsidRPr="00C27299">
        <w:rPr>
          <w:rFonts w:hint="cs"/>
          <w:rtl/>
        </w:rPr>
        <w:t xml:space="preserve">לצורך בדיקת ההצעות רשאי המזמין לעשות שימוש בצוות מקצועי אשר יכול ויכלול גם יועצים חיצוניים. </w:t>
      </w:r>
    </w:p>
    <w:p w14:paraId="336290FF" w14:textId="77777777" w:rsidR="001965BD" w:rsidRPr="00C27299" w:rsidRDefault="001965BD" w:rsidP="00E72233">
      <w:pPr>
        <w:pStyle w:val="1112"/>
        <w:rPr>
          <w:rtl/>
        </w:rPr>
      </w:pPr>
      <w:r w:rsidRPr="00C27299">
        <w:rPr>
          <w:rtl/>
        </w:rPr>
        <w:t>המזמין</w:t>
      </w:r>
      <w:r w:rsidRPr="00C27299">
        <w:rPr>
          <w:rFonts w:hint="cs"/>
          <w:rtl/>
        </w:rPr>
        <w:t xml:space="preserve">, רשאי </w:t>
      </w:r>
      <w:r w:rsidRPr="00C27299">
        <w:rPr>
          <w:rtl/>
        </w:rPr>
        <w:t xml:space="preserve">לבקש </w:t>
      </w:r>
      <w:proofErr w:type="spellStart"/>
      <w:r w:rsidRPr="00C27299">
        <w:rPr>
          <w:rtl/>
        </w:rPr>
        <w:t>ממציע</w:t>
      </w:r>
      <w:proofErr w:type="spellEnd"/>
      <w:r w:rsidRPr="00C27299">
        <w:rPr>
          <w:rtl/>
        </w:rPr>
        <w:t xml:space="preserve"> לבאר פרט מסוים מתוך הצעתו</w:t>
      </w:r>
      <w:r w:rsidRPr="00C27299">
        <w:rPr>
          <w:rFonts w:hint="cs"/>
          <w:rtl/>
        </w:rPr>
        <w:t>, להשלים</w:t>
      </w:r>
      <w:r w:rsidR="00A60C2A" w:rsidRPr="00C27299">
        <w:rPr>
          <w:rFonts w:hint="cs"/>
          <w:rtl/>
        </w:rPr>
        <w:t xml:space="preserve"> בה</w:t>
      </w:r>
      <w:r w:rsidRPr="00C27299">
        <w:rPr>
          <w:rFonts w:hint="cs"/>
          <w:rtl/>
        </w:rPr>
        <w:t xml:space="preserve"> פרט חסר</w:t>
      </w:r>
      <w:r w:rsidRPr="00C27299">
        <w:rPr>
          <w:rtl/>
        </w:rPr>
        <w:t>,</w:t>
      </w:r>
      <w:r w:rsidRPr="00C27299">
        <w:rPr>
          <w:rFonts w:hint="cs"/>
          <w:rtl/>
        </w:rPr>
        <w:t xml:space="preserve"> או להמציא מסמך נוסף או חלופי המוכיח את עמידתו בתנאי המכרז, ובפרט בתנאי הסף של המכרז,</w:t>
      </w:r>
      <w:r w:rsidRPr="00C27299">
        <w:rPr>
          <w:rtl/>
        </w:rPr>
        <w:t xml:space="preserve"> וזאת בתוך פרק זמן קצוב. אי מענה לפניה כאמור, או מענה שלא בפרק הזמן שהוגדר עלול לגרום לפסילת ההצעה</w:t>
      </w:r>
      <w:r w:rsidR="00A60C2A" w:rsidRPr="00C27299">
        <w:rPr>
          <w:rFonts w:hint="cs"/>
          <w:rtl/>
        </w:rPr>
        <w:t>, בהתאם לשיקול הדעת של המזמין</w:t>
      </w:r>
      <w:r w:rsidRPr="00C27299">
        <w:rPr>
          <w:rtl/>
        </w:rPr>
        <w:t>.</w:t>
      </w:r>
      <w:r w:rsidRPr="00C27299">
        <w:rPr>
          <w:rFonts w:hint="cs"/>
          <w:rtl/>
        </w:rPr>
        <w:t xml:space="preserve"> </w:t>
      </w:r>
    </w:p>
    <w:p w14:paraId="6761674B" w14:textId="77777777" w:rsidR="001965BD" w:rsidRPr="00C27299" w:rsidRDefault="001965BD" w:rsidP="00E72233">
      <w:pPr>
        <w:pStyle w:val="1112"/>
      </w:pPr>
      <w:r w:rsidRPr="00C27299">
        <w:rPr>
          <w:rFonts w:hint="cs"/>
          <w:rtl/>
        </w:rPr>
        <w:t xml:space="preserve">ככל שהוחלט על מתן אפשרות למציע לבצע השלמה של הצעתו, </w:t>
      </w:r>
      <w:r w:rsidRPr="00C27299">
        <w:rPr>
          <w:rtl/>
        </w:rPr>
        <w:t>המזמין</w:t>
      </w:r>
      <w:r w:rsidRPr="00C27299">
        <w:rPr>
          <w:rFonts w:hint="cs"/>
          <w:rtl/>
        </w:rPr>
        <w:t xml:space="preserve"> רשאי</w:t>
      </w:r>
      <w:r w:rsidRPr="00C27299">
        <w:rPr>
          <w:rtl/>
        </w:rPr>
        <w:t xml:space="preserve"> לפסול הצעה ש</w:t>
      </w:r>
      <w:r w:rsidRPr="00C27299">
        <w:rPr>
          <w:rFonts w:hint="cs"/>
          <w:rtl/>
        </w:rPr>
        <w:t xml:space="preserve">עדיין </w:t>
      </w:r>
      <w:r w:rsidRPr="00C27299">
        <w:rPr>
          <w:rtl/>
        </w:rPr>
        <w:t>אינה עונה על דרישות המכר</w:t>
      </w:r>
      <w:r w:rsidRPr="00C27299">
        <w:rPr>
          <w:rFonts w:hint="cs"/>
          <w:rtl/>
        </w:rPr>
        <w:t>ז, או, בהתאם לשיקול דעתו לבקש השלמה נוספת</w:t>
      </w:r>
      <w:r w:rsidRPr="00C27299">
        <w:rPr>
          <w:rtl/>
        </w:rPr>
        <w:t>.</w:t>
      </w:r>
    </w:p>
    <w:p w14:paraId="1EC48E3A" w14:textId="77777777" w:rsidR="001965BD" w:rsidRPr="00C27299" w:rsidRDefault="001965BD" w:rsidP="009E0711">
      <w:pPr>
        <w:pStyle w:val="1112"/>
        <w:rPr>
          <w:rtl/>
        </w:rPr>
      </w:pPr>
      <w:r w:rsidRPr="00C27299">
        <w:rPr>
          <w:rFonts w:hint="cs"/>
          <w:rtl/>
        </w:rPr>
        <w:t>לצורך בדיק</w:t>
      </w:r>
      <w:r w:rsidR="008B23B2" w:rsidRPr="00C27299">
        <w:rPr>
          <w:rFonts w:hint="cs"/>
          <w:rtl/>
        </w:rPr>
        <w:t>ת</w:t>
      </w:r>
      <w:r w:rsidRPr="00C27299">
        <w:rPr>
          <w:rFonts w:hint="cs"/>
          <w:rtl/>
        </w:rPr>
        <w:t xml:space="preserve"> </w:t>
      </w:r>
      <w:r w:rsidR="009E0711" w:rsidRPr="00C27299">
        <w:rPr>
          <w:rFonts w:hint="cs"/>
          <w:rtl/>
        </w:rPr>
        <w:t>ה</w:t>
      </w:r>
      <w:r w:rsidRPr="00C27299">
        <w:rPr>
          <w:rFonts w:hint="cs"/>
          <w:rtl/>
        </w:rPr>
        <w:t xml:space="preserve">הצעות רשאי </w:t>
      </w:r>
      <w:r w:rsidRPr="00C27299">
        <w:rPr>
          <w:rtl/>
        </w:rPr>
        <w:t>המזמין</w:t>
      </w:r>
      <w:r w:rsidRPr="00C27299">
        <w:rPr>
          <w:rFonts w:hint="cs"/>
          <w:rtl/>
        </w:rPr>
        <w:t xml:space="preserve"> לעשות</w:t>
      </w:r>
      <w:r w:rsidRPr="00C27299">
        <w:rPr>
          <w:rtl/>
        </w:rPr>
        <w:t xml:space="preserve"> שימוש </w:t>
      </w:r>
      <w:r w:rsidRPr="00C27299">
        <w:rPr>
          <w:rFonts w:hint="cs"/>
          <w:rtl/>
        </w:rPr>
        <w:t xml:space="preserve">במידע המפורט בהצעה שהגיש המציע וכן </w:t>
      </w:r>
      <w:r w:rsidRPr="00C27299">
        <w:rPr>
          <w:rtl/>
        </w:rPr>
        <w:t>במקורות מידע מהימנים</w:t>
      </w:r>
      <w:r w:rsidRPr="00C27299">
        <w:rPr>
          <w:rFonts w:hint="cs"/>
          <w:rtl/>
        </w:rPr>
        <w:t xml:space="preserve"> אחרים וביניהם </w:t>
      </w:r>
      <w:r w:rsidRPr="00C27299">
        <w:rPr>
          <w:rtl/>
        </w:rPr>
        <w:t>בידע המקצועי העומד לרשותו</w:t>
      </w:r>
      <w:r w:rsidRPr="00C27299">
        <w:rPr>
          <w:rFonts w:hint="cs"/>
          <w:rtl/>
        </w:rPr>
        <w:t xml:space="preserve"> של המזמין</w:t>
      </w:r>
      <w:r w:rsidRPr="00C27299">
        <w:rPr>
          <w:rtl/>
        </w:rPr>
        <w:t>,</w:t>
      </w:r>
      <w:r w:rsidRPr="00C27299">
        <w:rPr>
          <w:rFonts w:hint="cs"/>
          <w:rtl/>
        </w:rPr>
        <w:t xml:space="preserve"> בנ</w:t>
      </w:r>
      <w:r w:rsidR="009A63CC" w:rsidRPr="00C27299">
        <w:rPr>
          <w:rFonts w:hint="cs"/>
          <w:rtl/>
        </w:rPr>
        <w:t>י</w:t>
      </w:r>
      <w:r w:rsidRPr="00C27299">
        <w:rPr>
          <w:rFonts w:hint="cs"/>
          <w:rtl/>
        </w:rPr>
        <w:t>סיון העבר של המזמין עם המציע או של גוף ממשלתי אחר עם המציע, ככל שקיים נ</w:t>
      </w:r>
      <w:r w:rsidR="009A63CC" w:rsidRPr="00C27299">
        <w:rPr>
          <w:rFonts w:hint="cs"/>
          <w:rtl/>
        </w:rPr>
        <w:t>י</w:t>
      </w:r>
      <w:r w:rsidRPr="00C27299">
        <w:rPr>
          <w:rFonts w:hint="cs"/>
          <w:rtl/>
        </w:rPr>
        <w:t>סיון כאמור,</w:t>
      </w:r>
      <w:r w:rsidRPr="00C27299">
        <w:rPr>
          <w:rtl/>
        </w:rPr>
        <w:t xml:space="preserve"> במידע ציבורי על המציע, </w:t>
      </w:r>
      <w:r w:rsidRPr="00C27299">
        <w:rPr>
          <w:rFonts w:hint="cs"/>
          <w:rtl/>
        </w:rPr>
        <w:t>ב</w:t>
      </w:r>
      <w:r w:rsidRPr="00C27299">
        <w:rPr>
          <w:rtl/>
        </w:rPr>
        <w:t xml:space="preserve">חוות דעת יועצים </w:t>
      </w:r>
      <w:r w:rsidRPr="00C27299">
        <w:rPr>
          <w:rFonts w:hint="cs"/>
          <w:rtl/>
        </w:rPr>
        <w:t>מקצועיים</w:t>
      </w:r>
      <w:r w:rsidRPr="00C27299">
        <w:rPr>
          <w:rtl/>
        </w:rPr>
        <w:t>, וכ</w:t>
      </w:r>
      <w:r w:rsidRPr="00C27299">
        <w:rPr>
          <w:rFonts w:hint="cs"/>
          <w:rtl/>
        </w:rPr>
        <w:t>יוצא באלה</w:t>
      </w:r>
      <w:r w:rsidRPr="00C27299">
        <w:rPr>
          <w:rtl/>
        </w:rPr>
        <w:t>.</w:t>
      </w:r>
      <w:r w:rsidRPr="00C27299">
        <w:rPr>
          <w:rFonts w:hint="cs"/>
          <w:rtl/>
        </w:rPr>
        <w:t xml:space="preserve"> </w:t>
      </w:r>
      <w:bookmarkStart w:id="100" w:name="show_isMarkivIchut_7"/>
    </w:p>
    <w:p w14:paraId="759102B6" w14:textId="77777777" w:rsidR="00322CF0" w:rsidRPr="00C27299" w:rsidRDefault="00322CF0" w:rsidP="00551CC2">
      <w:pPr>
        <w:pStyle w:val="11"/>
      </w:pPr>
      <w:bookmarkStart w:id="101" w:name="_Toc32477217"/>
      <w:bookmarkStart w:id="102" w:name="_Toc32477218"/>
      <w:bookmarkStart w:id="103" w:name="_Toc32477222"/>
      <w:bookmarkStart w:id="104" w:name="_Toc43400615"/>
      <w:bookmarkStart w:id="105" w:name="_Toc44931924"/>
      <w:bookmarkStart w:id="106" w:name="_Toc44932011"/>
      <w:bookmarkEnd w:id="100"/>
      <w:bookmarkEnd w:id="101"/>
      <w:bookmarkEnd w:id="102"/>
      <w:bookmarkEnd w:id="103"/>
      <w:r w:rsidRPr="00C27299">
        <w:rPr>
          <w:rFonts w:hint="eastAsia"/>
          <w:rtl/>
        </w:rPr>
        <w:t>הצעה</w:t>
      </w:r>
      <w:r w:rsidRPr="00C27299">
        <w:rPr>
          <w:rtl/>
        </w:rPr>
        <w:t xml:space="preserve"> </w:t>
      </w:r>
      <w:r w:rsidRPr="00C27299">
        <w:rPr>
          <w:rFonts w:hint="eastAsia"/>
          <w:rtl/>
        </w:rPr>
        <w:t>יחידה</w:t>
      </w:r>
      <w:bookmarkEnd w:id="104"/>
      <w:bookmarkEnd w:id="105"/>
      <w:bookmarkEnd w:id="106"/>
    </w:p>
    <w:p w14:paraId="5721F06F" w14:textId="77777777" w:rsidR="00082200" w:rsidRPr="00C27299" w:rsidRDefault="00082200" w:rsidP="00522CFF">
      <w:pPr>
        <w:pStyle w:val="1112"/>
      </w:pPr>
      <w:r w:rsidRPr="00C27299">
        <w:rPr>
          <w:rFonts w:hint="cs"/>
          <w:rtl/>
        </w:rPr>
        <w:t>ככל שהוגשה במכרז הצעה יחידה או שלאחר בדיקת ההצעות נותרה הצעה אחת בלבד, המזמין, בהתאם לשיקול דעתו הבלעדי יהיה רשאי:</w:t>
      </w:r>
    </w:p>
    <w:p w14:paraId="4C11B6F4" w14:textId="77777777" w:rsidR="00082200" w:rsidRPr="00C27299" w:rsidRDefault="00082200" w:rsidP="00551CC2">
      <w:pPr>
        <w:pStyle w:val="1111"/>
      </w:pPr>
      <w:r w:rsidRPr="00C27299">
        <w:rPr>
          <w:rFonts w:hint="cs"/>
          <w:rtl/>
        </w:rPr>
        <w:t>להכריז על המציע שנותר כזוכה;</w:t>
      </w:r>
    </w:p>
    <w:p w14:paraId="5EA4864E" w14:textId="77777777" w:rsidR="00082200" w:rsidRPr="00C27299" w:rsidRDefault="00551CC2" w:rsidP="00551CC2">
      <w:pPr>
        <w:pStyle w:val="1111"/>
      </w:pPr>
      <w:r w:rsidRPr="00C27299">
        <w:rPr>
          <w:rFonts w:hint="cs"/>
          <w:rtl/>
        </w:rPr>
        <w:t>לבטל את המכרז, ולצאת למכרז חדש;</w:t>
      </w:r>
    </w:p>
    <w:p w14:paraId="68C14C1B" w14:textId="77777777" w:rsidR="00D178FD" w:rsidRPr="00C27299" w:rsidRDefault="00D178FD" w:rsidP="00551CC2">
      <w:pPr>
        <w:pStyle w:val="11"/>
      </w:pPr>
      <w:bookmarkStart w:id="107" w:name="_Toc43400616"/>
      <w:bookmarkStart w:id="108" w:name="_Toc44931925"/>
      <w:bookmarkStart w:id="109" w:name="_Toc44932012"/>
      <w:r w:rsidRPr="00C27299">
        <w:rPr>
          <w:rFonts w:hint="eastAsia"/>
          <w:rtl/>
        </w:rPr>
        <w:t>פסילת</w:t>
      </w:r>
      <w:r w:rsidRPr="00C27299">
        <w:rPr>
          <w:rtl/>
        </w:rPr>
        <w:t xml:space="preserve"> הצעות</w:t>
      </w:r>
      <w:bookmarkEnd w:id="107"/>
      <w:bookmarkEnd w:id="108"/>
      <w:bookmarkEnd w:id="109"/>
      <w:r w:rsidRPr="00C27299">
        <w:rPr>
          <w:rtl/>
        </w:rPr>
        <w:t xml:space="preserve"> </w:t>
      </w:r>
    </w:p>
    <w:p w14:paraId="5A91859E" w14:textId="77777777" w:rsidR="00E83AFB" w:rsidRPr="00C27299" w:rsidRDefault="00FB7A30" w:rsidP="003D25B4">
      <w:pPr>
        <w:pStyle w:val="1112"/>
      </w:pPr>
      <w:r w:rsidRPr="00C27299">
        <w:rPr>
          <w:rFonts w:hint="cs"/>
          <w:rtl/>
        </w:rPr>
        <w:t>המזמין</w:t>
      </w:r>
      <w:r w:rsidR="008A5FED" w:rsidRPr="00C27299">
        <w:rPr>
          <w:rFonts w:hint="cs"/>
          <w:rtl/>
        </w:rPr>
        <w:t xml:space="preserve"> </w:t>
      </w:r>
      <w:r w:rsidRPr="00C27299">
        <w:rPr>
          <w:rFonts w:hint="cs"/>
          <w:rtl/>
        </w:rPr>
        <w:t xml:space="preserve">יהיה רשאי לפסול הצעה שהוגשה במכרז, לפי שיקול דעתו, </w:t>
      </w:r>
      <w:r w:rsidR="008A5FED" w:rsidRPr="00C27299">
        <w:rPr>
          <w:rFonts w:hint="cs"/>
          <w:rtl/>
        </w:rPr>
        <w:t xml:space="preserve">אם הצעה שהוגשה במכרז היא חסרה באופן אשר המזמין אינו יכול להבין ממנה את מהות ההצעה, או לחילופין היא לוקה בחוסר בהירות או חוסר סדר ניכר. </w:t>
      </w:r>
    </w:p>
    <w:p w14:paraId="1BBFE820" w14:textId="77777777" w:rsidR="00FB7A30" w:rsidRPr="00C27299" w:rsidRDefault="008A5FED" w:rsidP="003D25B4">
      <w:pPr>
        <w:pStyle w:val="1112"/>
      </w:pPr>
      <w:r w:rsidRPr="00C27299">
        <w:rPr>
          <w:rFonts w:hint="cs"/>
          <w:rtl/>
        </w:rPr>
        <w:lastRenderedPageBreak/>
        <w:t xml:space="preserve">המזמין, לאחר שנתן למציע זכות טיעון (בכתב או בע"פ, בהתאם לקביעתו הבלעדית של המזמין) יהיה רשאי לפסול הצעה שהוגשה במכרז, לפי שיקול דעתו, </w:t>
      </w:r>
      <w:r w:rsidR="00FB7A30" w:rsidRPr="00C27299">
        <w:rPr>
          <w:rFonts w:hint="cs"/>
          <w:rtl/>
        </w:rPr>
        <w:t>בין היתר, אם מתקיים אחד מהתנאים הבאים:</w:t>
      </w:r>
    </w:p>
    <w:p w14:paraId="2C38D26B" w14:textId="77777777" w:rsidR="00FB7A30" w:rsidRPr="00C27299" w:rsidRDefault="00FB7A30" w:rsidP="007857CE">
      <w:pPr>
        <w:pStyle w:val="1111"/>
        <w:ind w:hanging="565"/>
      </w:pPr>
      <w:r w:rsidRPr="00C27299">
        <w:rPr>
          <w:rFonts w:hint="cs"/>
          <w:b/>
          <w:bCs/>
          <w:rtl/>
        </w:rPr>
        <w:t>פסילת הצעה</w:t>
      </w:r>
      <w:r w:rsidRPr="00C27299">
        <w:rPr>
          <w:rFonts w:hint="cs"/>
          <w:rtl/>
        </w:rPr>
        <w:t xml:space="preserve"> </w:t>
      </w:r>
      <w:r w:rsidRPr="00C27299">
        <w:rPr>
          <w:rFonts w:hint="eastAsia"/>
          <w:b/>
          <w:bCs/>
          <w:rtl/>
        </w:rPr>
        <w:t>הפסדית</w:t>
      </w:r>
      <w:r w:rsidRPr="00C27299">
        <w:rPr>
          <w:rtl/>
        </w:rPr>
        <w:t>–</w:t>
      </w:r>
      <w:r w:rsidRPr="00C27299">
        <w:rPr>
          <w:rFonts w:hint="cs"/>
          <w:rtl/>
        </w:rPr>
        <w:t xml:space="preserve"> אם ההצעה הינה בלתי כלכלית למציע במידה המטילה בספק את יכולתו לעמוד בהתחייבויותיו היה ויזכה במכרז.</w:t>
      </w:r>
    </w:p>
    <w:p w14:paraId="1AED0E97" w14:textId="77777777" w:rsidR="00FB7A30" w:rsidRPr="00C27299" w:rsidRDefault="00FB7A30" w:rsidP="00AC1359">
      <w:pPr>
        <w:pStyle w:val="1111"/>
        <w:ind w:hanging="707"/>
      </w:pPr>
      <w:r w:rsidRPr="00C27299">
        <w:rPr>
          <w:rFonts w:hint="cs"/>
          <w:b/>
          <w:bCs/>
          <w:rtl/>
        </w:rPr>
        <w:t xml:space="preserve">פסילת הצעה תכסיסנית או הצעה המוגשת בחוסר תום לב </w:t>
      </w:r>
      <w:r w:rsidRPr="00C27299">
        <w:rPr>
          <w:rtl/>
        </w:rPr>
        <w:t>–</w:t>
      </w:r>
      <w:r w:rsidRPr="00C27299">
        <w:rPr>
          <w:rFonts w:hint="cs"/>
          <w:rtl/>
        </w:rPr>
        <w:t xml:space="preserve"> אם הצעה הכוללת מחירים או הנחות חריגות, סבסוד צולב, </w:t>
      </w:r>
      <w:r w:rsidRPr="00C27299">
        <w:t>dumping</w:t>
      </w:r>
      <w:r w:rsidRPr="00C27299">
        <w:rPr>
          <w:rFonts w:hint="cs"/>
          <w:rtl/>
        </w:rPr>
        <w:t xml:space="preserve"> וכל מקרה אחר שבה ההצעה נגועה בחוסר תום לב, ובכלל זה במקרה של פעולה או התנהגות של המציע, במסגרת המכרז, שלא בתום לב.</w:t>
      </w:r>
    </w:p>
    <w:p w14:paraId="135587C8" w14:textId="77777777" w:rsidR="00FB7A30" w:rsidRPr="00C27299" w:rsidRDefault="00FB7A30" w:rsidP="00AC1359">
      <w:pPr>
        <w:pStyle w:val="1111"/>
        <w:ind w:hanging="707"/>
      </w:pPr>
      <w:r w:rsidRPr="00C27299">
        <w:rPr>
          <w:rFonts w:hint="cs"/>
          <w:b/>
          <w:bCs/>
          <w:rtl/>
        </w:rPr>
        <w:t xml:space="preserve">פסילת הצעה עקב התנהגות במכרזים ובהתקשרויות קודמות </w:t>
      </w:r>
      <w:r w:rsidRPr="00C27299">
        <w:rPr>
          <w:rtl/>
        </w:rPr>
        <w:t>–</w:t>
      </w:r>
      <w:r w:rsidRPr="00C27299">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5346BDBA" w14:textId="77777777" w:rsidR="00FB7A30" w:rsidRPr="00C27299" w:rsidRDefault="00FB7A30" w:rsidP="00AC1359">
      <w:pPr>
        <w:pStyle w:val="1111"/>
        <w:ind w:hanging="707"/>
      </w:pPr>
      <w:r w:rsidRPr="00C27299">
        <w:rPr>
          <w:rFonts w:hint="cs"/>
          <w:b/>
          <w:bCs/>
          <w:rtl/>
        </w:rPr>
        <w:t>פסילת הצעה עקב מצב כלכלי של המציע</w:t>
      </w:r>
      <w:r w:rsidRPr="00C27299">
        <w:rPr>
          <w:rFonts w:hint="cs"/>
          <w:rtl/>
        </w:rPr>
        <w:t xml:space="preserve"> </w:t>
      </w:r>
      <w:r w:rsidRPr="00C27299">
        <w:rPr>
          <w:rtl/>
        </w:rPr>
        <w:t>–</w:t>
      </w:r>
      <w:r w:rsidRPr="00C27299">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5BE959A4" w14:textId="77777777" w:rsidR="00FB7A30" w:rsidRPr="00C27299" w:rsidRDefault="00FB7A30" w:rsidP="00AC1359">
      <w:pPr>
        <w:pStyle w:val="1111"/>
        <w:ind w:hanging="707"/>
      </w:pPr>
      <w:r w:rsidRPr="00C27299">
        <w:rPr>
          <w:b/>
          <w:bCs/>
          <w:rtl/>
        </w:rPr>
        <w:t>פסיל</w:t>
      </w:r>
      <w:r w:rsidRPr="00C27299">
        <w:rPr>
          <w:rFonts w:hint="cs"/>
          <w:b/>
          <w:bCs/>
          <w:rtl/>
        </w:rPr>
        <w:t>ת הצעה</w:t>
      </w:r>
      <w:r w:rsidRPr="00C27299">
        <w:rPr>
          <w:b/>
          <w:bCs/>
          <w:rtl/>
        </w:rPr>
        <w:t xml:space="preserve"> עקב </w:t>
      </w:r>
      <w:r w:rsidRPr="00C27299">
        <w:rPr>
          <w:rFonts w:hint="cs"/>
          <w:b/>
          <w:bCs/>
          <w:rtl/>
        </w:rPr>
        <w:t>ניגוד עניינים</w:t>
      </w:r>
      <w:r w:rsidRPr="00C27299">
        <w:rPr>
          <w:rFonts w:hint="cs"/>
          <w:rtl/>
        </w:rPr>
        <w:t xml:space="preserve"> </w:t>
      </w:r>
      <w:r w:rsidRPr="00C27299">
        <w:rPr>
          <w:rtl/>
        </w:rPr>
        <w:t>–</w:t>
      </w:r>
      <w:r w:rsidRPr="00C27299">
        <w:rPr>
          <w:rFonts w:hint="cs"/>
          <w:rtl/>
        </w:rPr>
        <w:t xml:space="preserve"> אם קיים </w:t>
      </w:r>
      <w:r w:rsidRPr="00C27299">
        <w:rPr>
          <w:rtl/>
        </w:rPr>
        <w:t>ניגוד עניינים, ישיר או עקיף,</w:t>
      </w:r>
      <w:r w:rsidRPr="00C27299">
        <w:rPr>
          <w:rFonts w:hint="cs"/>
          <w:rtl/>
        </w:rPr>
        <w:t xml:space="preserve"> או חשש לניגוד עניינים</w:t>
      </w:r>
      <w:r w:rsidRPr="00C27299">
        <w:rPr>
          <w:rtl/>
        </w:rPr>
        <w:t xml:space="preserve"> בין ענייני המציע</w:t>
      </w:r>
      <w:r w:rsidRPr="00C27299">
        <w:rPr>
          <w:rFonts w:hint="cs"/>
          <w:rtl/>
        </w:rPr>
        <w:t>, ההצעה שהוא הגיש,</w:t>
      </w:r>
      <w:r w:rsidRPr="00C27299">
        <w:rPr>
          <w:rtl/>
        </w:rPr>
        <w:t xml:space="preserve"> או בעלי </w:t>
      </w:r>
      <w:r w:rsidRPr="00C27299">
        <w:rPr>
          <w:rFonts w:hint="cs"/>
          <w:rtl/>
        </w:rPr>
        <w:t>ה</w:t>
      </w:r>
      <w:r w:rsidRPr="00C27299">
        <w:rPr>
          <w:rtl/>
        </w:rPr>
        <w:t xml:space="preserve">עניין בו, לבין </w:t>
      </w:r>
      <w:r w:rsidRPr="00C27299">
        <w:rPr>
          <w:rFonts w:hint="cs"/>
          <w:rtl/>
        </w:rPr>
        <w:t xml:space="preserve">השתתפות וזכיה במכרז או </w:t>
      </w:r>
      <w:r w:rsidRPr="00C27299">
        <w:rPr>
          <w:rtl/>
        </w:rPr>
        <w:t>ביצוע השירותים על ידי המציע</w:t>
      </w:r>
      <w:r w:rsidRPr="00C27299">
        <w:rPr>
          <w:rFonts w:hint="cs"/>
          <w:rtl/>
        </w:rPr>
        <w:t>, באופן שלדעת המזמין, בהתאם לשיקול דעתו הבלעדי, אינו ניתן להסדרה.</w:t>
      </w:r>
    </w:p>
    <w:p w14:paraId="2220D6F3" w14:textId="77777777" w:rsidR="00FB7A30" w:rsidRPr="00C27299" w:rsidRDefault="00FB7A30" w:rsidP="00AC1359">
      <w:pPr>
        <w:pStyle w:val="1111"/>
        <w:ind w:hanging="707"/>
      </w:pPr>
      <w:r w:rsidRPr="00C27299">
        <w:rPr>
          <w:rFonts w:hint="eastAsia"/>
          <w:b/>
          <w:bCs/>
          <w:rtl/>
        </w:rPr>
        <w:t>פסילת</w:t>
      </w:r>
      <w:r w:rsidRPr="00C27299">
        <w:rPr>
          <w:b/>
          <w:bCs/>
          <w:rtl/>
        </w:rPr>
        <w:t xml:space="preserve"> הצעה בגין תיאום הצעות </w:t>
      </w:r>
      <w:r w:rsidRPr="00C27299">
        <w:rPr>
          <w:rtl/>
        </w:rPr>
        <w:t xml:space="preserve">- אם </w:t>
      </w:r>
      <w:r w:rsidRPr="00C27299">
        <w:rPr>
          <w:rFonts w:hint="eastAsia"/>
          <w:rtl/>
        </w:rPr>
        <w:t>קיים</w:t>
      </w:r>
      <w:r w:rsidRPr="00C27299">
        <w:rPr>
          <w:rtl/>
        </w:rPr>
        <w:t xml:space="preserve"> </w:t>
      </w:r>
      <w:r w:rsidRPr="00C27299">
        <w:rPr>
          <w:rFonts w:hint="eastAsia"/>
          <w:rtl/>
        </w:rPr>
        <w:t>חשד</w:t>
      </w:r>
      <w:r w:rsidRPr="00C27299">
        <w:rPr>
          <w:rtl/>
        </w:rPr>
        <w:t xml:space="preserve"> </w:t>
      </w:r>
      <w:r w:rsidRPr="00C27299">
        <w:rPr>
          <w:rFonts w:hint="eastAsia"/>
          <w:rtl/>
        </w:rPr>
        <w:t>סביר</w:t>
      </w:r>
      <w:r w:rsidRPr="00C27299">
        <w:rPr>
          <w:rtl/>
        </w:rPr>
        <w:t xml:space="preserve"> </w:t>
      </w:r>
      <w:r w:rsidRPr="00C27299">
        <w:rPr>
          <w:rFonts w:hint="eastAsia"/>
          <w:rtl/>
        </w:rPr>
        <w:t>לתיאום</w:t>
      </w:r>
      <w:r w:rsidRPr="00C27299">
        <w:rPr>
          <w:rtl/>
        </w:rPr>
        <w:t xml:space="preserve"> </w:t>
      </w:r>
      <w:r w:rsidRPr="00C27299">
        <w:rPr>
          <w:rFonts w:hint="eastAsia"/>
          <w:rtl/>
        </w:rPr>
        <w:t>בין</w:t>
      </w:r>
      <w:r w:rsidRPr="00C27299">
        <w:rPr>
          <w:rtl/>
        </w:rPr>
        <w:t xml:space="preserve"> המציע להצעות אחרות </w:t>
      </w:r>
      <w:r w:rsidRPr="00C27299">
        <w:rPr>
          <w:rFonts w:hint="eastAsia"/>
          <w:rtl/>
        </w:rPr>
        <w:t>במכרז</w:t>
      </w:r>
      <w:r w:rsidRPr="00C27299">
        <w:rPr>
          <w:rtl/>
        </w:rPr>
        <w:t xml:space="preserve">, </w:t>
      </w:r>
      <w:r w:rsidRPr="00C27299">
        <w:rPr>
          <w:rFonts w:hint="eastAsia"/>
          <w:rtl/>
        </w:rPr>
        <w:t>או</w:t>
      </w:r>
      <w:r w:rsidRPr="00C27299">
        <w:rPr>
          <w:rtl/>
        </w:rPr>
        <w:t xml:space="preserve"> </w:t>
      </w:r>
      <w:r w:rsidRPr="00C27299">
        <w:rPr>
          <w:rFonts w:hint="eastAsia"/>
          <w:rtl/>
        </w:rPr>
        <w:t>בין</w:t>
      </w:r>
      <w:r w:rsidRPr="00C27299">
        <w:rPr>
          <w:rtl/>
        </w:rPr>
        <w:t xml:space="preserve"> </w:t>
      </w:r>
      <w:r w:rsidRPr="00C27299">
        <w:rPr>
          <w:rFonts w:hint="cs"/>
          <w:rtl/>
        </w:rPr>
        <w:t>ה</w:t>
      </w:r>
      <w:r w:rsidRPr="00C27299">
        <w:rPr>
          <w:rFonts w:hint="eastAsia"/>
          <w:rtl/>
        </w:rPr>
        <w:t>מציע</w:t>
      </w:r>
      <w:r w:rsidRPr="00C27299">
        <w:rPr>
          <w:rtl/>
        </w:rPr>
        <w:t xml:space="preserve"> </w:t>
      </w:r>
      <w:r w:rsidRPr="00C27299">
        <w:rPr>
          <w:rFonts w:hint="eastAsia"/>
          <w:rtl/>
        </w:rPr>
        <w:t>לבין</w:t>
      </w:r>
      <w:r w:rsidRPr="00C27299">
        <w:rPr>
          <w:rtl/>
        </w:rPr>
        <w:t xml:space="preserve"> </w:t>
      </w:r>
      <w:r w:rsidRPr="00C27299">
        <w:rPr>
          <w:rFonts w:hint="eastAsia"/>
          <w:rtl/>
        </w:rPr>
        <w:t>מציע</w:t>
      </w:r>
      <w:r w:rsidRPr="00C27299">
        <w:rPr>
          <w:rtl/>
        </w:rPr>
        <w:t xml:space="preserve"> </w:t>
      </w:r>
      <w:r w:rsidRPr="00C27299">
        <w:rPr>
          <w:rFonts w:hint="eastAsia"/>
          <w:rtl/>
        </w:rPr>
        <w:t>פוטנציאלי</w:t>
      </w:r>
      <w:r w:rsidRPr="00C27299">
        <w:rPr>
          <w:rFonts w:hint="cs"/>
          <w:rtl/>
        </w:rPr>
        <w:t>.</w:t>
      </w:r>
    </w:p>
    <w:p w14:paraId="60E2F11B" w14:textId="77777777" w:rsidR="00832BF4" w:rsidRPr="00C27299" w:rsidRDefault="00832BF4" w:rsidP="00551CC2">
      <w:pPr>
        <w:pStyle w:val="11"/>
      </w:pPr>
      <w:bookmarkStart w:id="110" w:name="_Toc43400617"/>
      <w:bookmarkStart w:id="111" w:name="_Toc44931926"/>
      <w:bookmarkStart w:id="112" w:name="_Toc44932013"/>
      <w:r w:rsidRPr="00C27299">
        <w:rPr>
          <w:rFonts w:hint="cs"/>
          <w:rtl/>
        </w:rPr>
        <w:t>מינוי נציג מטעם המ</w:t>
      </w:r>
      <w:r w:rsidR="00261355" w:rsidRPr="00C27299">
        <w:rPr>
          <w:rFonts w:hint="cs"/>
          <w:rtl/>
        </w:rPr>
        <w:t>ציע</w:t>
      </w:r>
      <w:bookmarkEnd w:id="110"/>
      <w:bookmarkEnd w:id="111"/>
      <w:bookmarkEnd w:id="112"/>
    </w:p>
    <w:p w14:paraId="7D4887ED" w14:textId="77777777" w:rsidR="00832BF4" w:rsidRPr="00C27299" w:rsidRDefault="00832BF4" w:rsidP="00522CFF">
      <w:pPr>
        <w:pStyle w:val="1112"/>
      </w:pPr>
      <w:r w:rsidRPr="00C27299">
        <w:rPr>
          <w:rFonts w:hint="cs"/>
          <w:rtl/>
        </w:rPr>
        <w:t>נציג</w:t>
      </w:r>
      <w:r w:rsidR="00775F16" w:rsidRPr="00C27299">
        <w:rPr>
          <w:rFonts w:hint="cs"/>
          <w:rtl/>
        </w:rPr>
        <w:t xml:space="preserve"> המציע אשר הגיש את ההצעה בתיבת המכרזים הדיגיטלית</w:t>
      </w:r>
      <w:r w:rsidR="00082200" w:rsidRPr="00C27299">
        <w:rPr>
          <w:rFonts w:hint="cs"/>
          <w:rtl/>
        </w:rPr>
        <w:t xml:space="preserve"> יהווה את הכתובת הבלעדית לכל פניה בנושא המכרז</w:t>
      </w:r>
      <w:r w:rsidR="00775F16" w:rsidRPr="00C27299">
        <w:rPr>
          <w:rFonts w:hint="cs"/>
          <w:rtl/>
        </w:rPr>
        <w:t>, בהתאם לפרטי הקשר אשר ניתנו בעת הגשת ההצעה בתיבה</w:t>
      </w:r>
      <w:r w:rsidR="00082200" w:rsidRPr="00C27299">
        <w:rPr>
          <w:rtl/>
        </w:rPr>
        <w:t>.</w:t>
      </w:r>
      <w:r w:rsidR="00082200" w:rsidRPr="00C27299">
        <w:rPr>
          <w:rFonts w:hint="cs"/>
          <w:rtl/>
        </w:rPr>
        <w:t xml:space="preserve"> </w:t>
      </w:r>
    </w:p>
    <w:p w14:paraId="6293773F" w14:textId="77777777" w:rsidR="00A90878" w:rsidRPr="00C27299" w:rsidRDefault="00082200" w:rsidP="00E72233">
      <w:pPr>
        <w:pStyle w:val="1112"/>
        <w:rPr>
          <w:rtl/>
        </w:rPr>
      </w:pPr>
      <w:r w:rsidRPr="00C27299">
        <w:rPr>
          <w:rFonts w:hint="cs"/>
          <w:rtl/>
        </w:rPr>
        <w:t xml:space="preserve">כל מענה והתייחסות שתישלח </w:t>
      </w:r>
      <w:r w:rsidR="00775F16" w:rsidRPr="00C27299">
        <w:rPr>
          <w:rFonts w:hint="cs"/>
          <w:rtl/>
        </w:rPr>
        <w:t>לפרטי הקשר כאמור, או מפרטי הקשר האמור</w:t>
      </w:r>
      <w:r w:rsidRPr="00C27299">
        <w:rPr>
          <w:rFonts w:hint="cs"/>
          <w:rtl/>
        </w:rPr>
        <w:t xml:space="preserve"> תחייב את המציע.</w:t>
      </w:r>
    </w:p>
    <w:p w14:paraId="4E52984F" w14:textId="77777777" w:rsidR="007B037E" w:rsidRPr="00C27299" w:rsidRDefault="007B037E" w:rsidP="00551CC2">
      <w:pPr>
        <w:pStyle w:val="11"/>
      </w:pPr>
      <w:bookmarkStart w:id="113" w:name="_Toc53331334"/>
      <w:bookmarkStart w:id="114" w:name="_Toc516503359"/>
      <w:bookmarkStart w:id="115" w:name="_Toc43400618"/>
      <w:bookmarkStart w:id="116" w:name="_Toc44931927"/>
      <w:bookmarkStart w:id="117" w:name="_Toc44932014"/>
      <w:bookmarkEnd w:id="82"/>
      <w:r w:rsidRPr="00C27299">
        <w:rPr>
          <w:rFonts w:hint="cs"/>
          <w:rtl/>
        </w:rPr>
        <w:t>תוקף</w:t>
      </w:r>
      <w:r w:rsidRPr="00C27299">
        <w:rPr>
          <w:rtl/>
        </w:rPr>
        <w:t xml:space="preserve"> </w:t>
      </w:r>
      <w:r w:rsidRPr="00C27299">
        <w:rPr>
          <w:rFonts w:hint="eastAsia"/>
          <w:rtl/>
        </w:rPr>
        <w:t>הצעות</w:t>
      </w:r>
      <w:bookmarkEnd w:id="113"/>
      <w:r w:rsidRPr="00C27299">
        <w:rPr>
          <w:rtl/>
        </w:rPr>
        <w:t xml:space="preserve"> </w:t>
      </w:r>
    </w:p>
    <w:p w14:paraId="51A9E22B" w14:textId="77777777" w:rsidR="007B037E" w:rsidRPr="00C27299" w:rsidRDefault="007B037E" w:rsidP="00522CFF">
      <w:pPr>
        <w:pStyle w:val="1112"/>
        <w:rPr>
          <w:rtl/>
        </w:rPr>
      </w:pPr>
      <w:bookmarkStart w:id="118" w:name="_Toc53331335"/>
      <w:r w:rsidRPr="00C27299">
        <w:rPr>
          <w:rtl/>
        </w:rPr>
        <w:t xml:space="preserve">תוקף ההצעה </w:t>
      </w:r>
      <w:r w:rsidRPr="00C27299">
        <w:rPr>
          <w:rFonts w:hint="cs"/>
          <w:rtl/>
        </w:rPr>
        <w:t xml:space="preserve">הוא </w:t>
      </w:r>
      <w:r w:rsidR="00036E48" w:rsidRPr="00C27299">
        <w:rPr>
          <w:rFonts w:hint="cs"/>
          <w:rtl/>
        </w:rPr>
        <w:t xml:space="preserve">90 </w:t>
      </w:r>
      <w:r w:rsidRPr="00C27299">
        <w:rPr>
          <w:rFonts w:hint="cs"/>
          <w:rtl/>
        </w:rPr>
        <w:t>יום לאחר המועד האחרון להגשת הצעות</w:t>
      </w:r>
      <w:bookmarkEnd w:id="118"/>
      <w:r w:rsidR="00AB5B84" w:rsidRPr="00C27299">
        <w:rPr>
          <w:rFonts w:hint="cs"/>
          <w:rtl/>
        </w:rPr>
        <w:t>.</w:t>
      </w:r>
    </w:p>
    <w:p w14:paraId="7D5672CB" w14:textId="77777777" w:rsidR="007B037E" w:rsidRPr="00C27299" w:rsidRDefault="007B037E" w:rsidP="00522CFF">
      <w:pPr>
        <w:pStyle w:val="1112"/>
        <w:rPr>
          <w:rtl/>
        </w:rPr>
      </w:pPr>
      <w:bookmarkStart w:id="119" w:name="_Toc53331336"/>
      <w:r w:rsidRPr="00C27299">
        <w:rPr>
          <w:rtl/>
        </w:rPr>
        <w:lastRenderedPageBreak/>
        <w:t xml:space="preserve">מציע אינו רשאי לחזור בו מהצעתו בתקופה </w:t>
      </w:r>
      <w:r w:rsidR="00BD06CB" w:rsidRPr="00C27299">
        <w:rPr>
          <w:rFonts w:hint="cs"/>
          <w:rtl/>
        </w:rPr>
        <w:t>בה הצעתו בתוקף</w:t>
      </w:r>
      <w:r w:rsidRPr="00C27299">
        <w:rPr>
          <w:rtl/>
        </w:rPr>
        <w:t>.</w:t>
      </w:r>
      <w:bookmarkEnd w:id="119"/>
    </w:p>
    <w:p w14:paraId="787EDA84" w14:textId="77777777" w:rsidR="00AD6E2D" w:rsidRPr="00C27299" w:rsidRDefault="001015D6" w:rsidP="0065612C">
      <w:pPr>
        <w:pStyle w:val="11"/>
      </w:pPr>
      <w:r w:rsidRPr="00C27299">
        <w:rPr>
          <w:rtl/>
        </w:rPr>
        <w:t>ביטול או שינוי המכרז</w:t>
      </w:r>
      <w:bookmarkEnd w:id="114"/>
      <w:bookmarkEnd w:id="115"/>
      <w:bookmarkEnd w:id="116"/>
      <w:bookmarkEnd w:id="117"/>
      <w:r w:rsidR="005534BB" w:rsidRPr="00C27299">
        <w:rPr>
          <w:rFonts w:hint="cs"/>
          <w:rtl/>
        </w:rPr>
        <w:t xml:space="preserve"> </w:t>
      </w:r>
    </w:p>
    <w:p w14:paraId="3591F510" w14:textId="77777777" w:rsidR="00E5417A" w:rsidRPr="00C27299" w:rsidRDefault="00AD6E2D" w:rsidP="00522CFF">
      <w:pPr>
        <w:pStyle w:val="1112"/>
      </w:pPr>
      <w:r w:rsidRPr="00C27299">
        <w:rPr>
          <w:rFonts w:hint="cs"/>
          <w:rtl/>
        </w:rPr>
        <w:t>המזמין רשאי מיוזמתו</w:t>
      </w:r>
      <w:r w:rsidRPr="00C27299">
        <w:rPr>
          <w:rtl/>
        </w:rPr>
        <w:t xml:space="preserve"> </w:t>
      </w:r>
      <w:r w:rsidRPr="00C27299">
        <w:rPr>
          <w:rFonts w:hint="cs"/>
          <w:rtl/>
        </w:rPr>
        <w:t>ו</w:t>
      </w:r>
      <w:r w:rsidRPr="00C27299">
        <w:rPr>
          <w:rtl/>
        </w:rPr>
        <w:t>על פי שיקול דעת</w:t>
      </w:r>
      <w:r w:rsidRPr="00C27299">
        <w:rPr>
          <w:rFonts w:hint="cs"/>
          <w:rtl/>
        </w:rPr>
        <w:t>ו</w:t>
      </w:r>
      <w:r w:rsidR="00E32183" w:rsidRPr="00C27299">
        <w:rPr>
          <w:rFonts w:hint="cs"/>
          <w:rtl/>
        </w:rPr>
        <w:t xml:space="preserve"> הבלעדי</w:t>
      </w:r>
      <w:r w:rsidRPr="00C27299">
        <w:rPr>
          <w:rtl/>
        </w:rPr>
        <w:t>, לבטל את המכרז</w:t>
      </w:r>
      <w:r w:rsidRPr="00C27299">
        <w:rPr>
          <w:rFonts w:hint="cs"/>
          <w:rtl/>
        </w:rPr>
        <w:t>,</w:t>
      </w:r>
      <w:r w:rsidRPr="00C27299">
        <w:rPr>
          <w:rtl/>
        </w:rPr>
        <w:t xml:space="preserve"> לשנותו ולעדכנו, לרבות עדכוני מועדים הנקובים בו</w:t>
      </w:r>
      <w:r w:rsidR="00E5417A" w:rsidRPr="00C27299">
        <w:rPr>
          <w:rFonts w:hint="cs"/>
          <w:rtl/>
        </w:rPr>
        <w:t xml:space="preserve"> ופרסום הבהרות על האמור בו</w:t>
      </w:r>
      <w:r w:rsidRPr="00C27299">
        <w:rPr>
          <w:rFonts w:hint="cs"/>
          <w:rtl/>
        </w:rPr>
        <w:t xml:space="preserve">. </w:t>
      </w:r>
    </w:p>
    <w:p w14:paraId="3B732B13" w14:textId="77777777" w:rsidR="001015D6" w:rsidRPr="00C27299" w:rsidRDefault="00AD6E2D" w:rsidP="00E72233">
      <w:pPr>
        <w:pStyle w:val="1112"/>
      </w:pPr>
      <w:r w:rsidRPr="00C27299">
        <w:rPr>
          <w:rFonts w:hint="eastAsia"/>
          <w:rtl/>
        </w:rPr>
        <w:t>שינויים</w:t>
      </w:r>
      <w:r w:rsidRPr="00C27299">
        <w:rPr>
          <w:rtl/>
        </w:rPr>
        <w:t xml:space="preserve"> כאמור יפורסמו ב</w:t>
      </w:r>
      <w:r w:rsidR="00E15716" w:rsidRPr="00C27299">
        <w:rPr>
          <w:rFonts w:hint="cs"/>
          <w:rtl/>
        </w:rPr>
        <w:t>דף המכרז ב</w:t>
      </w:r>
      <w:r w:rsidRPr="00C27299">
        <w:rPr>
          <w:rtl/>
        </w:rPr>
        <w:t xml:space="preserve">אתר האינטרנט. על מציע </w:t>
      </w:r>
      <w:r w:rsidRPr="00C27299">
        <w:rPr>
          <w:rFonts w:hint="eastAsia"/>
          <w:rtl/>
        </w:rPr>
        <w:t>האחריות</w:t>
      </w:r>
      <w:r w:rsidRPr="00C27299">
        <w:rPr>
          <w:rtl/>
        </w:rPr>
        <w:t xml:space="preserve"> להתעדכן ב</w:t>
      </w:r>
      <w:r w:rsidRPr="00C27299">
        <w:rPr>
          <w:rFonts w:hint="eastAsia"/>
          <w:rtl/>
        </w:rPr>
        <w:t>אופן</w:t>
      </w:r>
      <w:r w:rsidRPr="00C27299">
        <w:rPr>
          <w:rtl/>
        </w:rPr>
        <w:t xml:space="preserve"> </w:t>
      </w:r>
      <w:r w:rsidRPr="00C27299">
        <w:rPr>
          <w:rFonts w:hint="eastAsia"/>
          <w:rtl/>
        </w:rPr>
        <w:t>עצמאי</w:t>
      </w:r>
      <w:r w:rsidRPr="00C27299">
        <w:rPr>
          <w:rtl/>
        </w:rPr>
        <w:t xml:space="preserve"> </w:t>
      </w:r>
      <w:r w:rsidRPr="00C27299">
        <w:rPr>
          <w:rFonts w:hint="eastAsia"/>
          <w:rtl/>
        </w:rPr>
        <w:t>בהודעות</w:t>
      </w:r>
      <w:r w:rsidRPr="00C27299">
        <w:rPr>
          <w:rtl/>
        </w:rPr>
        <w:t xml:space="preserve"> </w:t>
      </w:r>
      <w:r w:rsidRPr="00C27299">
        <w:rPr>
          <w:rFonts w:hint="eastAsia"/>
          <w:rtl/>
        </w:rPr>
        <w:t>ו</w:t>
      </w:r>
      <w:r w:rsidRPr="00C27299">
        <w:rPr>
          <w:rtl/>
        </w:rPr>
        <w:t>עדכונים אשר יפורסמו כאמור בנוגע למכרז זה.</w:t>
      </w:r>
    </w:p>
    <w:p w14:paraId="4C483D96" w14:textId="77777777" w:rsidR="00CE3C66" w:rsidRPr="00C27299" w:rsidRDefault="00E239A2" w:rsidP="00E72233">
      <w:pPr>
        <w:pStyle w:val="1112"/>
      </w:pPr>
      <w:r w:rsidRPr="00C27299">
        <w:rPr>
          <w:rFonts w:hint="cs"/>
          <w:rtl/>
        </w:rPr>
        <w:t xml:space="preserve">חתימה על הסכם </w:t>
      </w:r>
      <w:r w:rsidR="00CE3C66" w:rsidRPr="00C27299">
        <w:rPr>
          <w:rFonts w:hint="cs"/>
          <w:rtl/>
        </w:rPr>
        <w:t xml:space="preserve">ההתקשרות עם הזוכה במכרז מותנית בקיומו של תקציב זמין. ככל שמסיבות תקציביות לא ניתן יהיה להתקשר עם הזוכה במכרז, רשאי </w:t>
      </w:r>
      <w:r w:rsidR="00C75130" w:rsidRPr="00C27299">
        <w:rPr>
          <w:rFonts w:hint="cs"/>
          <w:rtl/>
        </w:rPr>
        <w:t>המזמין</w:t>
      </w:r>
      <w:r w:rsidR="00CE3C66" w:rsidRPr="00C27299">
        <w:rPr>
          <w:rFonts w:hint="cs"/>
          <w:rtl/>
        </w:rPr>
        <w:t xml:space="preserve"> לבטל את המכרז.</w:t>
      </w:r>
    </w:p>
    <w:p w14:paraId="0A6F7A7D" w14:textId="77777777" w:rsidR="00CE3C66" w:rsidRPr="00C27299" w:rsidRDefault="00C75130" w:rsidP="00E72233">
      <w:pPr>
        <w:pStyle w:val="1112"/>
      </w:pPr>
      <w:r w:rsidRPr="00C27299">
        <w:rPr>
          <w:rtl/>
        </w:rPr>
        <w:t>המזמין</w:t>
      </w:r>
      <w:r w:rsidR="00CE3C66" w:rsidRPr="00C27299">
        <w:rPr>
          <w:rtl/>
        </w:rPr>
        <w:t xml:space="preserve"> לא יהיה חייב לפצות את המציעים במקרה של ביטול</w:t>
      </w:r>
      <w:r w:rsidR="00CE3C66" w:rsidRPr="00C27299">
        <w:rPr>
          <w:rFonts w:hint="cs"/>
          <w:rtl/>
        </w:rPr>
        <w:t xml:space="preserve"> המכרז.</w:t>
      </w:r>
    </w:p>
    <w:p w14:paraId="71BABC76" w14:textId="77777777" w:rsidR="001015D6" w:rsidRPr="00C27299" w:rsidRDefault="001015D6" w:rsidP="00551CC2">
      <w:pPr>
        <w:pStyle w:val="11"/>
      </w:pPr>
      <w:bookmarkStart w:id="120" w:name="_Toc516503360"/>
      <w:bookmarkStart w:id="121" w:name="_Toc43400620"/>
      <w:bookmarkStart w:id="122" w:name="_Toc44931929"/>
      <w:bookmarkStart w:id="123" w:name="_Toc44932016"/>
      <w:r w:rsidRPr="00C27299">
        <w:rPr>
          <w:rtl/>
        </w:rPr>
        <w:t>הוצאות</w:t>
      </w:r>
      <w:bookmarkEnd w:id="120"/>
      <w:bookmarkEnd w:id="121"/>
      <w:bookmarkEnd w:id="122"/>
      <w:bookmarkEnd w:id="123"/>
      <w:r w:rsidRPr="00C27299">
        <w:rPr>
          <w:rtl/>
        </w:rPr>
        <w:t xml:space="preserve"> </w:t>
      </w:r>
    </w:p>
    <w:p w14:paraId="23DCFDC5" w14:textId="77777777" w:rsidR="004A7CFB" w:rsidRPr="00C27299" w:rsidRDefault="004A7CFB" w:rsidP="00522CFF">
      <w:pPr>
        <w:pStyle w:val="1112"/>
      </w:pPr>
      <w:r w:rsidRPr="00C27299">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70002EA1" w14:textId="77777777" w:rsidR="001015D6" w:rsidRPr="00C27299" w:rsidRDefault="001015D6" w:rsidP="00E72233">
      <w:pPr>
        <w:pStyle w:val="1112"/>
        <w:rPr>
          <w:rtl/>
        </w:rPr>
      </w:pPr>
      <w:r w:rsidRPr="00C27299">
        <w:rPr>
          <w:rtl/>
        </w:rPr>
        <w:t xml:space="preserve">המציע לא יהיה זכאי להחזר הוצאות או לפיצוי כלשהו בקשר עם המכרז, לרבות במקרה של הפסקתו, עיכובו, שינוי תנאיו או ביטולו. </w:t>
      </w:r>
    </w:p>
    <w:p w14:paraId="5209BBF1" w14:textId="77777777" w:rsidR="00377479" w:rsidRPr="00C27299" w:rsidRDefault="001015D6" w:rsidP="00551CC2">
      <w:pPr>
        <w:pStyle w:val="11"/>
      </w:pPr>
      <w:bookmarkStart w:id="124" w:name="_Toc516503361"/>
      <w:bookmarkStart w:id="125" w:name="_Toc43400621"/>
      <w:bookmarkStart w:id="126" w:name="_Toc44931930"/>
      <w:bookmarkStart w:id="127" w:name="_Toc44932017"/>
      <w:r w:rsidRPr="00C27299">
        <w:rPr>
          <w:rtl/>
        </w:rPr>
        <w:t>סמכות השיפוט</w:t>
      </w:r>
      <w:bookmarkEnd w:id="124"/>
      <w:bookmarkEnd w:id="125"/>
      <w:bookmarkEnd w:id="126"/>
      <w:bookmarkEnd w:id="127"/>
    </w:p>
    <w:p w14:paraId="5A7BE44A" w14:textId="77777777" w:rsidR="001015D6" w:rsidRPr="00C27299" w:rsidRDefault="001015D6" w:rsidP="00522CFF">
      <w:pPr>
        <w:pStyle w:val="1112"/>
        <w:rPr>
          <w:rtl/>
        </w:rPr>
      </w:pPr>
      <w:r w:rsidRPr="00C27299">
        <w:rPr>
          <w:rtl/>
        </w:rPr>
        <w:t>סמכות השיפוט בכל הקשור לנושאים ועניינים הנוגעים למכרז, או בכל תביעה הנובעת מה</w:t>
      </w:r>
      <w:r w:rsidR="004A7CFB" w:rsidRPr="00C27299">
        <w:rPr>
          <w:rFonts w:hint="cs"/>
          <w:rtl/>
        </w:rPr>
        <w:t>מכרז</w:t>
      </w:r>
      <w:r w:rsidRPr="00C27299">
        <w:rPr>
          <w:rtl/>
        </w:rPr>
        <w:t xml:space="preserve"> </w:t>
      </w:r>
      <w:r w:rsidR="004A7CFB" w:rsidRPr="00C27299">
        <w:rPr>
          <w:rFonts w:hint="cs"/>
          <w:rtl/>
        </w:rPr>
        <w:t>ומ</w:t>
      </w:r>
      <w:r w:rsidRPr="00C27299">
        <w:rPr>
          <w:rtl/>
        </w:rPr>
        <w:t>ניהולו, תהיה אך ורק בב</w:t>
      </w:r>
      <w:r w:rsidR="007B5D73" w:rsidRPr="00C27299">
        <w:rPr>
          <w:rFonts w:hint="cs"/>
          <w:rtl/>
        </w:rPr>
        <w:t>י</w:t>
      </w:r>
      <w:r w:rsidRPr="00C27299">
        <w:rPr>
          <w:rtl/>
        </w:rPr>
        <w:t>ת המשפט</w:t>
      </w:r>
      <w:r w:rsidR="00B243C0" w:rsidRPr="00C27299">
        <w:rPr>
          <w:rFonts w:hint="cs"/>
          <w:rtl/>
        </w:rPr>
        <w:t xml:space="preserve"> במקום בו יושבת ועדת המכרזים של המזמין</w:t>
      </w:r>
      <w:r w:rsidRPr="00C27299">
        <w:rPr>
          <w:rtl/>
        </w:rPr>
        <w:t>.</w:t>
      </w:r>
    </w:p>
    <w:p w14:paraId="5DF1DF9F" w14:textId="77777777" w:rsidR="00377479" w:rsidRPr="00C27299" w:rsidRDefault="00377479" w:rsidP="00551CC2">
      <w:pPr>
        <w:pStyle w:val="11"/>
      </w:pPr>
      <w:bookmarkStart w:id="128" w:name="_Toc516503362"/>
      <w:bookmarkStart w:id="129" w:name="_Toc43400622"/>
      <w:bookmarkStart w:id="130" w:name="_Toc44931931"/>
      <w:bookmarkStart w:id="131" w:name="_Toc44932018"/>
      <w:r w:rsidRPr="00C27299">
        <w:rPr>
          <w:rFonts w:hint="eastAsia"/>
          <w:rtl/>
        </w:rPr>
        <w:t>סודיות</w:t>
      </w:r>
      <w:r w:rsidRPr="00C27299">
        <w:rPr>
          <w:rtl/>
        </w:rPr>
        <w:t xml:space="preserve"> </w:t>
      </w:r>
      <w:r w:rsidRPr="00C27299">
        <w:rPr>
          <w:rFonts w:hint="eastAsia"/>
          <w:rtl/>
        </w:rPr>
        <w:t>ההצעה</w:t>
      </w:r>
      <w:r w:rsidRPr="00C27299">
        <w:rPr>
          <w:rtl/>
        </w:rPr>
        <w:t xml:space="preserve"> </w:t>
      </w:r>
      <w:r w:rsidRPr="00C27299">
        <w:rPr>
          <w:rFonts w:hint="eastAsia"/>
          <w:rtl/>
        </w:rPr>
        <w:t>וזכות</w:t>
      </w:r>
      <w:r w:rsidRPr="00C27299">
        <w:rPr>
          <w:rtl/>
        </w:rPr>
        <w:t xml:space="preserve"> </w:t>
      </w:r>
      <w:r w:rsidRPr="00C27299">
        <w:rPr>
          <w:rFonts w:hint="eastAsia"/>
          <w:rtl/>
        </w:rPr>
        <w:t>העיון</w:t>
      </w:r>
      <w:bookmarkEnd w:id="128"/>
      <w:bookmarkEnd w:id="129"/>
      <w:bookmarkEnd w:id="130"/>
      <w:bookmarkEnd w:id="131"/>
    </w:p>
    <w:p w14:paraId="231CB074" w14:textId="77777777" w:rsidR="0013061D" w:rsidRPr="00C27299" w:rsidRDefault="007F243C" w:rsidP="00522CFF">
      <w:pPr>
        <w:pStyle w:val="1112"/>
      </w:pPr>
      <w:r w:rsidRPr="00C27299">
        <w:rPr>
          <w:rFonts w:hint="cs"/>
          <w:rtl/>
        </w:rPr>
        <w:t>בכפוף לחובות המזמין על פי דין,</w:t>
      </w:r>
      <w:r w:rsidR="00377479" w:rsidRPr="00C27299">
        <w:rPr>
          <w:rtl/>
        </w:rPr>
        <w:t xml:space="preserve"> </w:t>
      </w:r>
      <w:r w:rsidR="00361FDC" w:rsidRPr="00C27299">
        <w:rPr>
          <w:rFonts w:hint="cs"/>
          <w:rtl/>
        </w:rPr>
        <w:t>המזמין</w:t>
      </w:r>
      <w:r w:rsidR="0013061D" w:rsidRPr="00C27299">
        <w:rPr>
          <w:rtl/>
        </w:rPr>
        <w:t xml:space="preserve"> מתחייב שלא לגלות תוכן ההצעה לצד שלישי </w:t>
      </w:r>
      <w:r w:rsidR="0013061D" w:rsidRPr="00C27299">
        <w:rPr>
          <w:rFonts w:hint="cs"/>
          <w:rtl/>
        </w:rPr>
        <w:t xml:space="preserve">שאינו מעובדי </w:t>
      </w:r>
      <w:r w:rsidR="00361FDC" w:rsidRPr="00C27299">
        <w:rPr>
          <w:rFonts w:hint="cs"/>
          <w:rtl/>
        </w:rPr>
        <w:t>המזמין</w:t>
      </w:r>
      <w:r w:rsidR="0013061D" w:rsidRPr="00C27299">
        <w:rPr>
          <w:rFonts w:hint="cs"/>
          <w:rtl/>
        </w:rPr>
        <w:t xml:space="preserve"> או</w:t>
      </w:r>
      <w:r w:rsidR="0013061D" w:rsidRPr="00C27299">
        <w:rPr>
          <w:rtl/>
        </w:rPr>
        <w:t xml:space="preserve"> יועצים המועסקים על ידו</w:t>
      </w:r>
      <w:r w:rsidR="0013061D" w:rsidRPr="00C27299">
        <w:rPr>
          <w:rFonts w:hint="cs"/>
          <w:rtl/>
        </w:rPr>
        <w:t xml:space="preserve"> </w:t>
      </w:r>
      <w:r w:rsidR="00F575B7" w:rsidRPr="00C27299">
        <w:rPr>
          <w:rFonts w:hint="cs"/>
          <w:rtl/>
        </w:rPr>
        <w:t xml:space="preserve">ונותנים לו שירות </w:t>
      </w:r>
      <w:r w:rsidR="0013061D" w:rsidRPr="00C27299">
        <w:rPr>
          <w:rFonts w:hint="cs"/>
          <w:rtl/>
        </w:rPr>
        <w:t>לצורך המכרז,</w:t>
      </w:r>
      <w:r w:rsidR="0013061D" w:rsidRPr="00C27299">
        <w:rPr>
          <w:rtl/>
        </w:rPr>
        <w:t xml:space="preserve"> אשר גם עליהם תחול חובת הסודיות ואי השימוש בהצע</w:t>
      </w:r>
      <w:r w:rsidRPr="00C27299">
        <w:rPr>
          <w:rFonts w:hint="cs"/>
          <w:rtl/>
        </w:rPr>
        <w:t>ו</w:t>
      </w:r>
      <w:r w:rsidR="0013061D" w:rsidRPr="00C27299">
        <w:rPr>
          <w:rtl/>
        </w:rPr>
        <w:t xml:space="preserve">ת </w:t>
      </w:r>
      <w:r w:rsidRPr="00C27299">
        <w:rPr>
          <w:rFonts w:hint="cs"/>
          <w:rtl/>
        </w:rPr>
        <w:t>שהוגשו במכרז</w:t>
      </w:r>
      <w:r w:rsidR="0013061D" w:rsidRPr="00C27299">
        <w:rPr>
          <w:rtl/>
        </w:rPr>
        <w:t xml:space="preserve"> אלא לצורכי ה</w:t>
      </w:r>
      <w:r w:rsidR="00E84A3E" w:rsidRPr="00C27299">
        <w:rPr>
          <w:rFonts w:hint="cs"/>
          <w:rtl/>
        </w:rPr>
        <w:t>מכרז</w:t>
      </w:r>
      <w:r w:rsidR="0013061D" w:rsidRPr="00C27299">
        <w:rPr>
          <w:rtl/>
        </w:rPr>
        <w:t xml:space="preserve"> בלבד</w:t>
      </w:r>
      <w:r w:rsidRPr="00C27299">
        <w:rPr>
          <w:rFonts w:hint="cs"/>
          <w:rtl/>
        </w:rPr>
        <w:t>.</w:t>
      </w:r>
      <w:r w:rsidR="00525EFB" w:rsidRPr="00C27299">
        <w:rPr>
          <w:rFonts w:hint="cs"/>
          <w:rtl/>
        </w:rPr>
        <w:t xml:space="preserve"> </w:t>
      </w:r>
    </w:p>
    <w:p w14:paraId="1EAA15E1" w14:textId="77777777" w:rsidR="00900CA3" w:rsidRPr="00C27299" w:rsidRDefault="00C26BFA" w:rsidP="00E72233">
      <w:pPr>
        <w:pStyle w:val="1112"/>
      </w:pPr>
      <w:r w:rsidRPr="00C27299">
        <w:rPr>
          <w:rFonts w:hint="cs"/>
          <w:rtl/>
        </w:rPr>
        <w:t xml:space="preserve">יחד עם זאת, </w:t>
      </w:r>
      <w:r w:rsidR="0013061D" w:rsidRPr="00C27299">
        <w:rPr>
          <w:rtl/>
        </w:rPr>
        <w:t>בהתאם ל</w:t>
      </w:r>
      <w:r w:rsidR="00900CA3" w:rsidRPr="00C27299">
        <w:rPr>
          <w:rFonts w:hint="cs"/>
          <w:rtl/>
        </w:rPr>
        <w:t>תקנה 21(ה) ל</w:t>
      </w:r>
      <w:r w:rsidR="0013061D" w:rsidRPr="00C27299">
        <w:rPr>
          <w:rtl/>
        </w:rPr>
        <w:t>תקנות חוק המכרזים מ</w:t>
      </w:r>
      <w:r w:rsidR="0013061D" w:rsidRPr="00C27299">
        <w:rPr>
          <w:rFonts w:hint="cs"/>
          <w:rtl/>
        </w:rPr>
        <w:t>ציע</w:t>
      </w:r>
      <w:r w:rsidR="0013061D" w:rsidRPr="00C27299">
        <w:rPr>
          <w:rtl/>
        </w:rPr>
        <w:t>ים במכרז רשאים לבקש לעיין בהצע</w:t>
      </w:r>
      <w:r w:rsidR="0013061D" w:rsidRPr="00C27299">
        <w:rPr>
          <w:rFonts w:hint="cs"/>
          <w:rtl/>
        </w:rPr>
        <w:t>ה</w:t>
      </w:r>
      <w:r w:rsidR="0013061D" w:rsidRPr="00C27299">
        <w:rPr>
          <w:rtl/>
        </w:rPr>
        <w:t xml:space="preserve"> ז</w:t>
      </w:r>
      <w:r w:rsidR="0013061D" w:rsidRPr="00C27299">
        <w:rPr>
          <w:rFonts w:hint="cs"/>
          <w:rtl/>
        </w:rPr>
        <w:t>ו</w:t>
      </w:r>
      <w:r w:rsidR="0013061D" w:rsidRPr="00C27299">
        <w:rPr>
          <w:rtl/>
        </w:rPr>
        <w:t>כ</w:t>
      </w:r>
      <w:r w:rsidR="0013061D" w:rsidRPr="00C27299">
        <w:rPr>
          <w:rFonts w:hint="cs"/>
          <w:rtl/>
        </w:rPr>
        <w:t>ה</w:t>
      </w:r>
      <w:r w:rsidR="00900CA3" w:rsidRPr="00C27299">
        <w:rPr>
          <w:rFonts w:hint="cs"/>
          <w:rtl/>
        </w:rPr>
        <w:t xml:space="preserve">, וכן </w:t>
      </w:r>
      <w:r w:rsidR="001820B3" w:rsidRPr="00C27299">
        <w:rPr>
          <w:rFonts w:hint="cs"/>
          <w:rtl/>
        </w:rPr>
        <w:t>בפרוטוקולים של ועדת המכרזים ו</w:t>
      </w:r>
      <w:r w:rsidR="00900CA3" w:rsidRPr="00C27299">
        <w:rPr>
          <w:rFonts w:hint="cs"/>
          <w:rtl/>
        </w:rPr>
        <w:t>במסמכים נוספים הקשורים במכרז</w:t>
      </w:r>
      <w:r w:rsidR="001820B3" w:rsidRPr="00C27299">
        <w:rPr>
          <w:rFonts w:hint="cs"/>
          <w:rtl/>
        </w:rPr>
        <w:t>,</w:t>
      </w:r>
      <w:r w:rsidR="00900CA3" w:rsidRPr="00C27299">
        <w:rPr>
          <w:rFonts w:hint="cs"/>
          <w:rtl/>
        </w:rPr>
        <w:t xml:space="preserve"> </w:t>
      </w:r>
      <w:r w:rsidR="00DE2E56" w:rsidRPr="00C27299">
        <w:rPr>
          <w:rFonts w:hint="cs"/>
          <w:rtl/>
        </w:rPr>
        <w:t>מלבד</w:t>
      </w:r>
      <w:r w:rsidR="001820B3" w:rsidRPr="00C27299">
        <w:rPr>
          <w:rFonts w:hint="cs"/>
          <w:rtl/>
        </w:rPr>
        <w:t xml:space="preserve"> החריגים המנו</w:t>
      </w:r>
      <w:r w:rsidR="009A63CC" w:rsidRPr="00C27299">
        <w:rPr>
          <w:rFonts w:hint="cs"/>
          <w:rtl/>
        </w:rPr>
        <w:t>י</w:t>
      </w:r>
      <w:r w:rsidR="001820B3" w:rsidRPr="00C27299">
        <w:rPr>
          <w:rFonts w:hint="cs"/>
          <w:rtl/>
        </w:rPr>
        <w:t xml:space="preserve">ים בתקנה, ובכלל </w:t>
      </w:r>
      <w:r w:rsidR="001820B3" w:rsidRPr="00C27299">
        <w:rPr>
          <w:rFonts w:hint="cs"/>
          <w:rtl/>
        </w:rPr>
        <w:lastRenderedPageBreak/>
        <w:t>זה</w:t>
      </w:r>
      <w:r w:rsidR="00900CA3" w:rsidRPr="00C27299">
        <w:rPr>
          <w:rFonts w:hint="cs"/>
          <w:rtl/>
        </w:rPr>
        <w:t xml:space="preserve"> במסמכים שהם בגדר סוד מסחרי או מקצועי, או שעלולים לפגוע בביטחון המדינה, יחסי החוץ שלה, </w:t>
      </w:r>
      <w:proofErr w:type="spellStart"/>
      <w:r w:rsidR="00900CA3" w:rsidRPr="00C27299">
        <w:rPr>
          <w:rFonts w:hint="cs"/>
          <w:rtl/>
        </w:rPr>
        <w:t>כלכלתה</w:t>
      </w:r>
      <w:proofErr w:type="spellEnd"/>
      <w:r w:rsidR="00900CA3" w:rsidRPr="00C27299">
        <w:rPr>
          <w:rFonts w:hint="cs"/>
          <w:rtl/>
        </w:rPr>
        <w:t xml:space="preserve"> וביטחון הציבור</w:t>
      </w:r>
      <w:r w:rsidR="0013061D" w:rsidRPr="00C27299">
        <w:rPr>
          <w:rFonts w:hint="cs"/>
          <w:rtl/>
        </w:rPr>
        <w:t>.</w:t>
      </w:r>
      <w:r w:rsidR="0013061D" w:rsidRPr="00C27299">
        <w:rPr>
          <w:rtl/>
        </w:rPr>
        <w:t xml:space="preserve"> </w:t>
      </w:r>
    </w:p>
    <w:p w14:paraId="7E161401" w14:textId="77777777" w:rsidR="00295B6A" w:rsidRPr="00C27299" w:rsidRDefault="00295B6A" w:rsidP="00E72233">
      <w:pPr>
        <w:pStyle w:val="1112"/>
      </w:pPr>
      <w:r w:rsidRPr="00C27299">
        <w:rPr>
          <w:rtl/>
        </w:rPr>
        <w:t xml:space="preserve">אם ברצון מציע למנוע עיון בסעיפים </w:t>
      </w:r>
      <w:r w:rsidRPr="00C27299">
        <w:rPr>
          <w:rFonts w:hint="cs"/>
          <w:rtl/>
        </w:rPr>
        <w:t>ש</w:t>
      </w:r>
      <w:r w:rsidRPr="00C27299">
        <w:rPr>
          <w:rtl/>
        </w:rPr>
        <w:t>ל הצעתו בשל טענה לסוד מסחרי</w:t>
      </w:r>
      <w:r w:rsidRPr="00C27299">
        <w:rPr>
          <w:rFonts w:hint="cs"/>
          <w:rtl/>
        </w:rPr>
        <w:t>,</w:t>
      </w:r>
      <w:r w:rsidRPr="00C27299">
        <w:rPr>
          <w:rtl/>
        </w:rPr>
        <w:t xml:space="preserve"> סוד מקצועי,</w:t>
      </w:r>
      <w:r w:rsidRPr="00C27299">
        <w:rPr>
          <w:rFonts w:hint="cs"/>
          <w:rtl/>
        </w:rPr>
        <w:t xml:space="preserve"> או כל טעם אחר המוזכר בתקנות חובת המכרזים</w:t>
      </w:r>
      <w:r w:rsidRPr="00C27299">
        <w:rPr>
          <w:rtl/>
        </w:rPr>
        <w:t xml:space="preserve"> עליו לציין </w:t>
      </w:r>
      <w:r w:rsidRPr="00C27299">
        <w:rPr>
          <w:rFonts w:hint="cs"/>
          <w:rtl/>
        </w:rPr>
        <w:t xml:space="preserve">זאת באופן מפורש </w:t>
      </w:r>
      <w:r w:rsidRPr="00C27299">
        <w:rPr>
          <w:rtl/>
        </w:rPr>
        <w:t>בחוברת ההצעה</w:t>
      </w:r>
      <w:r w:rsidRPr="00C27299">
        <w:rPr>
          <w:rFonts w:hint="cs"/>
          <w:rtl/>
        </w:rPr>
        <w:t xml:space="preserve"> (פרק </w:t>
      </w:r>
      <w:r w:rsidR="00610128" w:rsidRPr="00C27299">
        <w:rPr>
          <w:rFonts w:hint="cs"/>
          <w:rtl/>
        </w:rPr>
        <w:t>א</w:t>
      </w:r>
      <w:r w:rsidRPr="00C27299">
        <w:rPr>
          <w:rFonts w:hint="cs"/>
          <w:rtl/>
        </w:rPr>
        <w:t>), במקום המיועד לכך.</w:t>
      </w:r>
      <w:r w:rsidR="00B11972" w:rsidRPr="00C27299">
        <w:rPr>
          <w:rFonts w:hint="cs"/>
          <w:rtl/>
        </w:rPr>
        <w:t xml:space="preserve"> </w:t>
      </w:r>
      <w:r w:rsidR="00B11972" w:rsidRPr="00C27299">
        <w:rPr>
          <w:rtl/>
        </w:rPr>
        <w:t>מובהר כי לא יהא בעצם הבקשה כדי למנוע עיון בסעיפי</w:t>
      </w:r>
      <w:r w:rsidR="00B11972" w:rsidRPr="00C27299">
        <w:rPr>
          <w:rFonts w:hint="cs"/>
          <w:rtl/>
        </w:rPr>
        <w:t>ם הרלוונטיים</w:t>
      </w:r>
      <w:r w:rsidR="00B11972" w:rsidRPr="00C27299">
        <w:rPr>
          <w:rtl/>
        </w:rPr>
        <w:t xml:space="preserve">, </w:t>
      </w:r>
      <w:r w:rsidR="00B11972" w:rsidRPr="00C27299">
        <w:rPr>
          <w:rFonts w:hint="cs"/>
          <w:rtl/>
        </w:rPr>
        <w:t>והחלטה בנושא תתקבל על ידי</w:t>
      </w:r>
      <w:r w:rsidR="00B11972" w:rsidRPr="00C27299">
        <w:rPr>
          <w:rtl/>
        </w:rPr>
        <w:t xml:space="preserve"> ועדת המכרזים </w:t>
      </w:r>
      <w:r w:rsidR="00B11972" w:rsidRPr="00C27299">
        <w:rPr>
          <w:rFonts w:hint="cs"/>
          <w:rtl/>
        </w:rPr>
        <w:t>של המזמין.</w:t>
      </w:r>
      <w:r w:rsidRPr="00C27299">
        <w:rPr>
          <w:rFonts w:hint="cs"/>
          <w:rtl/>
        </w:rPr>
        <w:t xml:space="preserve"> </w:t>
      </w:r>
      <w:r w:rsidR="008B27AC" w:rsidRPr="00C27299">
        <w:rPr>
          <w:rFonts w:hint="cs"/>
          <w:rtl/>
        </w:rPr>
        <w:t xml:space="preserve">מובהר </w:t>
      </w:r>
      <w:r w:rsidR="00322FCF" w:rsidRPr="00C27299">
        <w:rPr>
          <w:rtl/>
        </w:rPr>
        <w:t xml:space="preserve">כי </w:t>
      </w:r>
      <w:r w:rsidR="00322FCF" w:rsidRPr="00C27299">
        <w:rPr>
          <w:rFonts w:hint="cs"/>
          <w:rtl/>
        </w:rPr>
        <w:t xml:space="preserve">מחיר ההצעה אינו בגדר סוד מסחרי או מקצועי. </w:t>
      </w:r>
    </w:p>
    <w:p w14:paraId="300A5E34" w14:textId="77777777" w:rsidR="00295B6A" w:rsidRPr="00C27299" w:rsidRDefault="00295B6A" w:rsidP="00E72233">
      <w:pPr>
        <w:pStyle w:val="1112"/>
      </w:pPr>
      <w:r w:rsidRPr="00C27299">
        <w:rPr>
          <w:rFonts w:hint="cs"/>
          <w:rtl/>
        </w:rPr>
        <w:t>מציע שטען שחלק מסוים מהצעתו היא סוד מסחרי או מקצועי, יהיה מנוע מלדרוש לעיין בחלק זה של ההצעה הזוכה במכרז.</w:t>
      </w:r>
    </w:p>
    <w:p w14:paraId="18CCC3D7" w14:textId="77777777" w:rsidR="00E81F28" w:rsidRPr="00C27299" w:rsidRDefault="00295B6A" w:rsidP="00E72233">
      <w:pPr>
        <w:pStyle w:val="1112"/>
      </w:pPr>
      <w:r w:rsidRPr="00C27299">
        <w:rPr>
          <w:rFonts w:hint="cs"/>
          <w:rtl/>
        </w:rPr>
        <w:t xml:space="preserve">בכפוף לאמור לעיל, </w:t>
      </w:r>
      <w:r w:rsidR="00E81F28" w:rsidRPr="00C27299">
        <w:rPr>
          <w:rFonts w:hint="cs"/>
          <w:rtl/>
        </w:rPr>
        <w:t>בהשתתפותו במכרז</w:t>
      </w:r>
      <w:r w:rsidR="00E81F28" w:rsidRPr="00C27299">
        <w:rPr>
          <w:rtl/>
        </w:rPr>
        <w:t xml:space="preserve"> מסכים המציע, כי</w:t>
      </w:r>
      <w:r w:rsidRPr="00C27299">
        <w:rPr>
          <w:rFonts w:hint="cs"/>
          <w:rtl/>
        </w:rPr>
        <w:t xml:space="preserve"> במקרה של זכיה במכרז</w:t>
      </w:r>
      <w:r w:rsidR="00E81F28" w:rsidRPr="00C27299">
        <w:rPr>
          <w:rtl/>
        </w:rPr>
        <w:t xml:space="preserve"> הצעתו תועמד במלואה, על נספחיה, לעיונם של יתר המציעים במכרז</w:t>
      </w:r>
      <w:r w:rsidR="00E81F28" w:rsidRPr="00C27299">
        <w:rPr>
          <w:rFonts w:hint="cs"/>
          <w:rtl/>
        </w:rPr>
        <w:t xml:space="preserve"> בהתאם להוראות הדין ותקנות חובת המכרזים. </w:t>
      </w:r>
    </w:p>
    <w:p w14:paraId="0281C582" w14:textId="77777777" w:rsidR="0013061D" w:rsidRPr="00C27299" w:rsidRDefault="00E81F28" w:rsidP="00E72233">
      <w:pPr>
        <w:pStyle w:val="1112"/>
      </w:pPr>
      <w:r w:rsidRPr="00C27299">
        <w:rPr>
          <w:rFonts w:hint="cs"/>
          <w:rtl/>
        </w:rPr>
        <w:t xml:space="preserve">במקרה בו ועדת המכרזים של </w:t>
      </w:r>
      <w:r w:rsidR="00361FDC" w:rsidRPr="00C27299">
        <w:rPr>
          <w:rFonts w:hint="cs"/>
          <w:rtl/>
        </w:rPr>
        <w:t>המזמין</w:t>
      </w:r>
      <w:r w:rsidRPr="00C27299">
        <w:rPr>
          <w:rFonts w:hint="cs"/>
          <w:rtl/>
        </w:rPr>
        <w:t xml:space="preserve"> תדחה את טענת המציע הזוכה בדבר היות חלקים מהצעתו סוד מסחרי או מקצועי, </w:t>
      </w:r>
      <w:r w:rsidR="00361FDC" w:rsidRPr="00C27299">
        <w:rPr>
          <w:rFonts w:hint="cs"/>
          <w:rtl/>
        </w:rPr>
        <w:t>המזמין</w:t>
      </w:r>
      <w:r w:rsidRPr="00C27299">
        <w:rPr>
          <w:rFonts w:hint="cs"/>
          <w:rtl/>
        </w:rPr>
        <w:t xml:space="preserve"> יודיע לו על כך </w:t>
      </w:r>
      <w:r w:rsidR="00F575B7" w:rsidRPr="00C27299">
        <w:rPr>
          <w:rFonts w:hint="cs"/>
          <w:rtl/>
        </w:rPr>
        <w:t>טרם מימוש</w:t>
      </w:r>
      <w:r w:rsidRPr="00C27299">
        <w:rPr>
          <w:rFonts w:hint="cs"/>
          <w:rtl/>
        </w:rPr>
        <w:t xml:space="preserve"> זכות העיון בפועל.</w:t>
      </w:r>
      <w:r w:rsidR="00C26BFA" w:rsidRPr="00C27299">
        <w:rPr>
          <w:rFonts w:hint="cs"/>
          <w:rtl/>
        </w:rPr>
        <w:t xml:space="preserve"> </w:t>
      </w:r>
    </w:p>
    <w:p w14:paraId="4782BAC2" w14:textId="77777777" w:rsidR="003F2FF6" w:rsidRPr="00C27299" w:rsidRDefault="003F2FF6" w:rsidP="003F2FF6">
      <w:pPr>
        <w:pStyle w:val="11"/>
      </w:pPr>
      <w:r w:rsidRPr="00C27299">
        <w:rPr>
          <w:rFonts w:hint="cs"/>
          <w:rtl/>
        </w:rPr>
        <w:t>מיצוי הליכים מול הוועדה</w:t>
      </w:r>
    </w:p>
    <w:p w14:paraId="7D437699" w14:textId="77777777" w:rsidR="003F2FF6" w:rsidRPr="00C27299" w:rsidRDefault="00673F6B" w:rsidP="007E7A82">
      <w:pPr>
        <w:pStyle w:val="1112"/>
      </w:pPr>
      <w:r w:rsidRPr="00C27299">
        <w:rPr>
          <w:rFonts w:hint="cs"/>
          <w:rtl/>
        </w:rPr>
        <w:t>אם</w:t>
      </w:r>
      <w:r w:rsidR="007E7A82" w:rsidRPr="00C27299">
        <w:rPr>
          <w:rFonts w:hint="cs"/>
          <w:rtl/>
        </w:rPr>
        <w:t xml:space="preserve"> </w:t>
      </w:r>
      <w:r w:rsidR="003F2FF6" w:rsidRPr="00C27299">
        <w:rPr>
          <w:rFonts w:hint="cs"/>
          <w:rtl/>
        </w:rPr>
        <w:t xml:space="preserve">לאחר מימוש זכות העיון, מציע במכרז סבור שנפלה טעות בהחלטה של ועדת המכרזים, עליו לפנות לוועדה בכתב ולפרט את טענותיו באופן מנומק וזאת לא יאוחר מ-10 ימים ממועד מימוש זכות העיון. </w:t>
      </w:r>
    </w:p>
    <w:p w14:paraId="2029BF6C" w14:textId="77777777" w:rsidR="003F2FF6" w:rsidRPr="00C27299" w:rsidRDefault="003F2FF6" w:rsidP="007E7A82">
      <w:pPr>
        <w:pStyle w:val="1112"/>
      </w:pPr>
      <w:r w:rsidRPr="00C27299">
        <w:rPr>
          <w:rFonts w:hint="cs"/>
          <w:rtl/>
        </w:rPr>
        <w:t xml:space="preserve">במהלך בירור טענות מציע במכרז, ככל שישנן, המזמין לא יעכב את מימוש ההתקשרות עם הזוכה, למעט </w:t>
      </w:r>
      <w:r w:rsidR="00673F6B" w:rsidRPr="00C27299">
        <w:rPr>
          <w:rFonts w:hint="cs"/>
          <w:rtl/>
        </w:rPr>
        <w:t>ב</w:t>
      </w:r>
      <w:r w:rsidRPr="00C27299">
        <w:rPr>
          <w:rFonts w:hint="cs"/>
          <w:rtl/>
        </w:rPr>
        <w:t xml:space="preserve">מקרים חריגים, בהתאם לשיקול דעתו הבלעדי. </w:t>
      </w:r>
    </w:p>
    <w:p w14:paraId="7CA1652D" w14:textId="77777777" w:rsidR="003F2FF6" w:rsidRPr="00C27299" w:rsidRDefault="00673F6B" w:rsidP="007E7A82">
      <w:pPr>
        <w:pStyle w:val="1112"/>
        <w:rPr>
          <w:rtl/>
        </w:rPr>
      </w:pPr>
      <w:r w:rsidRPr="00C27299">
        <w:rPr>
          <w:rFonts w:hint="cs"/>
          <w:rtl/>
        </w:rPr>
        <w:t xml:space="preserve">אם </w:t>
      </w:r>
      <w:r w:rsidR="003F2FF6" w:rsidRPr="00C27299">
        <w:rPr>
          <w:rFonts w:hint="cs"/>
          <w:rtl/>
        </w:rPr>
        <w:t xml:space="preserve">לאחר בירור טענות המציע, ועדת המכרזים, תסבור כי נפלה טעות בהחלטה שקיבלה, לא יהיה במימוש ההתקשרות עם הזוכה כדי למנוע ממנה לקבל כל החלטה נדרשת לצורך תיקון הטעות, ובכלל זה, במקרים חריגים, ביטול הזכייה. </w:t>
      </w:r>
    </w:p>
    <w:p w14:paraId="56B37279" w14:textId="77777777" w:rsidR="00D972ED" w:rsidRPr="00C27299" w:rsidRDefault="00D972ED" w:rsidP="00AC1359">
      <w:pPr>
        <w:rPr>
          <w:b/>
          <w:bCs/>
          <w:caps/>
        </w:rPr>
        <w:sectPr w:rsidR="00D972ED" w:rsidRPr="00C27299" w:rsidSect="00E72233">
          <w:pgSz w:w="11906" w:h="16838" w:code="9"/>
          <w:pgMar w:top="1616" w:right="1826" w:bottom="1440" w:left="1800" w:header="709" w:footer="709" w:gutter="0"/>
          <w:cols w:space="708"/>
          <w:titlePg/>
          <w:bidi/>
          <w:rtlGutter/>
          <w:docGrid w:linePitch="360"/>
        </w:sectPr>
      </w:pPr>
    </w:p>
    <w:p w14:paraId="3D3B6100" w14:textId="77777777" w:rsidR="005D0A83" w:rsidRPr="00C27299" w:rsidRDefault="005D0A83" w:rsidP="005D0A83">
      <w:pPr>
        <w:rPr>
          <w:rFonts w:ascii="David" w:hAnsi="David" w:cs="David"/>
          <w:caps/>
          <w:kern w:val="40"/>
          <w:sz w:val="72"/>
          <w:szCs w:val="72"/>
          <w:u w:val="single"/>
          <w:rtl/>
        </w:rPr>
      </w:pPr>
    </w:p>
    <w:p w14:paraId="2A051D0F" w14:textId="77777777" w:rsidR="005D0A83" w:rsidRPr="00C27299" w:rsidRDefault="005D0A83" w:rsidP="005D0A83">
      <w:pPr>
        <w:rPr>
          <w:rFonts w:ascii="David" w:hAnsi="David" w:cs="David"/>
          <w:caps/>
          <w:kern w:val="40"/>
          <w:sz w:val="72"/>
          <w:szCs w:val="72"/>
          <w:u w:val="single"/>
          <w:rtl/>
        </w:rPr>
      </w:pPr>
    </w:p>
    <w:p w14:paraId="21389D0C" w14:textId="77777777" w:rsidR="005D0A83" w:rsidRPr="00C27299" w:rsidRDefault="005D0A83" w:rsidP="005D0A83">
      <w:pPr>
        <w:rPr>
          <w:rFonts w:ascii="David" w:hAnsi="David" w:cs="David"/>
          <w:caps/>
          <w:kern w:val="40"/>
          <w:sz w:val="72"/>
          <w:szCs w:val="72"/>
          <w:u w:val="single"/>
          <w:rtl/>
        </w:rPr>
      </w:pPr>
    </w:p>
    <w:p w14:paraId="13ED8B9C" w14:textId="77777777" w:rsidR="005D0A83" w:rsidRPr="00C27299" w:rsidRDefault="005D0A83" w:rsidP="005D0A83">
      <w:pPr>
        <w:rPr>
          <w:rFonts w:ascii="David" w:hAnsi="David" w:cs="David"/>
          <w:caps/>
          <w:kern w:val="40"/>
          <w:sz w:val="72"/>
          <w:szCs w:val="72"/>
          <w:u w:val="single"/>
          <w:rtl/>
        </w:rPr>
      </w:pPr>
    </w:p>
    <w:p w14:paraId="1B11A6A2" w14:textId="77777777" w:rsidR="005D0A83" w:rsidRPr="00C27299" w:rsidRDefault="005D0A83" w:rsidP="005D0A83">
      <w:pPr>
        <w:rPr>
          <w:rFonts w:ascii="David" w:hAnsi="David" w:cs="David"/>
          <w:caps/>
          <w:kern w:val="40"/>
          <w:sz w:val="72"/>
          <w:szCs w:val="72"/>
          <w:u w:val="single"/>
          <w:rtl/>
        </w:rPr>
      </w:pPr>
    </w:p>
    <w:p w14:paraId="0F3248DB" w14:textId="77777777" w:rsidR="005D0A83" w:rsidRPr="00C27299" w:rsidRDefault="005D0A83" w:rsidP="005D0A83">
      <w:pPr>
        <w:rPr>
          <w:rFonts w:ascii="David" w:hAnsi="David" w:cs="David"/>
          <w:caps/>
          <w:kern w:val="40"/>
          <w:sz w:val="72"/>
          <w:szCs w:val="72"/>
          <w:u w:val="single"/>
          <w:rtl/>
        </w:rPr>
      </w:pPr>
    </w:p>
    <w:p w14:paraId="1721AF49" w14:textId="77777777" w:rsidR="005D0A83" w:rsidRPr="00C27299" w:rsidRDefault="005D0A83" w:rsidP="005D0A83">
      <w:pPr>
        <w:rPr>
          <w:rFonts w:ascii="David" w:hAnsi="David" w:cs="David"/>
          <w:caps/>
          <w:kern w:val="40"/>
          <w:sz w:val="72"/>
          <w:szCs w:val="72"/>
          <w:u w:val="single"/>
          <w:rtl/>
        </w:rPr>
      </w:pPr>
    </w:p>
    <w:p w14:paraId="024E4011" w14:textId="77777777" w:rsidR="005D0A83" w:rsidRPr="00C27299" w:rsidRDefault="005D0A83" w:rsidP="00285F0A">
      <w:pPr>
        <w:rPr>
          <w:rFonts w:ascii="David" w:hAnsi="David" w:cs="David"/>
          <w:sz w:val="72"/>
          <w:szCs w:val="72"/>
          <w:rtl/>
        </w:rPr>
      </w:pPr>
    </w:p>
    <w:p w14:paraId="0EFC76AA" w14:textId="77777777" w:rsidR="00024056" w:rsidRPr="00C27299" w:rsidRDefault="005D7327" w:rsidP="009A63CC">
      <w:pPr>
        <w:pStyle w:val="afffffff9"/>
        <w:rPr>
          <w:rtl/>
        </w:rPr>
      </w:pPr>
      <w:bookmarkStart w:id="132" w:name="_Toc32477913"/>
      <w:bookmarkStart w:id="133" w:name="_Toc43400640"/>
      <w:bookmarkStart w:id="134" w:name="_Toc44931958"/>
      <w:bookmarkStart w:id="135" w:name="_Toc44932045"/>
      <w:bookmarkStart w:id="136" w:name="_Toc44932670"/>
      <w:bookmarkStart w:id="137" w:name="_Toc53331379"/>
      <w:bookmarkStart w:id="138" w:name="_Toc53498862"/>
      <w:bookmarkEnd w:id="0"/>
      <w:bookmarkEnd w:id="1"/>
      <w:bookmarkEnd w:id="2"/>
      <w:bookmarkEnd w:id="3"/>
      <w:r w:rsidRPr="00C27299">
        <w:rPr>
          <w:rFonts w:hint="eastAsia"/>
          <w:rtl/>
        </w:rPr>
        <w:t>פ</w:t>
      </w:r>
      <w:r w:rsidR="0007721F" w:rsidRPr="00C27299">
        <w:rPr>
          <w:rFonts w:hint="eastAsia"/>
          <w:rtl/>
        </w:rPr>
        <w:t>רק</w:t>
      </w:r>
      <w:r w:rsidR="0007721F" w:rsidRPr="00C27299">
        <w:rPr>
          <w:rtl/>
        </w:rPr>
        <w:t xml:space="preserve"> </w:t>
      </w:r>
      <w:r w:rsidR="009A63CC" w:rsidRPr="00C27299">
        <w:rPr>
          <w:rFonts w:hint="cs"/>
          <w:rtl/>
        </w:rPr>
        <w:t>ג</w:t>
      </w:r>
      <w:r w:rsidR="009A63CC" w:rsidRPr="00C27299">
        <w:rPr>
          <w:rtl/>
        </w:rPr>
        <w:t xml:space="preserve">' </w:t>
      </w:r>
      <w:r w:rsidR="0007721F" w:rsidRPr="00C27299">
        <w:rPr>
          <w:rtl/>
        </w:rPr>
        <w:t xml:space="preserve">– </w:t>
      </w:r>
      <w:r w:rsidR="00715DCD" w:rsidRPr="00C27299">
        <w:rPr>
          <w:rFonts w:hint="eastAsia"/>
          <w:rtl/>
        </w:rPr>
        <w:t>הסכם</w:t>
      </w:r>
      <w:r w:rsidR="00024056" w:rsidRPr="00C27299">
        <w:rPr>
          <w:rtl/>
        </w:rPr>
        <w:t xml:space="preserve"> התקשרות</w:t>
      </w:r>
      <w:bookmarkEnd w:id="132"/>
      <w:bookmarkEnd w:id="133"/>
      <w:bookmarkEnd w:id="134"/>
      <w:bookmarkEnd w:id="135"/>
      <w:bookmarkEnd w:id="136"/>
      <w:bookmarkEnd w:id="137"/>
      <w:bookmarkEnd w:id="138"/>
    </w:p>
    <w:p w14:paraId="06610ADD" w14:textId="77777777" w:rsidR="00024056" w:rsidRPr="00C27299" w:rsidRDefault="00024056" w:rsidP="002D7789">
      <w:pPr>
        <w:rPr>
          <w:rFonts w:ascii="David" w:hAnsi="David" w:cs="David"/>
          <w:b/>
          <w:bCs/>
          <w:sz w:val="32"/>
          <w:szCs w:val="32"/>
          <w:u w:val="single"/>
          <w:rtl/>
        </w:rPr>
      </w:pPr>
    </w:p>
    <w:p w14:paraId="53EA861E" w14:textId="77777777" w:rsidR="00153966" w:rsidRPr="00C27299"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RPr="00C27299" w:rsidSect="004C7B7C">
          <w:pgSz w:w="11906" w:h="16838" w:code="9"/>
          <w:pgMar w:top="1616" w:right="1826" w:bottom="1440" w:left="1800" w:header="709" w:footer="709" w:gutter="0"/>
          <w:cols w:space="708"/>
          <w:titlePg/>
          <w:bidi/>
          <w:rtlGutter/>
          <w:docGrid w:linePitch="360"/>
        </w:sectPr>
      </w:pPr>
      <w:bookmarkStart w:id="139" w:name="_Toc515804569"/>
    </w:p>
    <w:p w14:paraId="672811D3" w14:textId="77777777" w:rsidR="00DD1BFE" w:rsidRPr="00C27299" w:rsidRDefault="00153966" w:rsidP="0009150A">
      <w:pPr>
        <w:pStyle w:val="1c"/>
        <w:widowControl w:val="0"/>
        <w:numPr>
          <w:ilvl w:val="12"/>
          <w:numId w:val="0"/>
        </w:numPr>
        <w:tabs>
          <w:tab w:val="right" w:pos="8487"/>
        </w:tabs>
        <w:spacing w:line="360" w:lineRule="auto"/>
        <w:ind w:left="-18" w:firstLine="18"/>
        <w:jc w:val="center"/>
        <w:rPr>
          <w:rFonts w:cs="David"/>
          <w:b/>
          <w:bCs/>
          <w:rtl/>
        </w:rPr>
      </w:pPr>
      <w:r w:rsidRPr="00C27299">
        <w:rPr>
          <w:rFonts w:cs="David" w:hint="eastAsia"/>
          <w:b/>
          <w:bCs/>
          <w:rtl/>
        </w:rPr>
        <w:lastRenderedPageBreak/>
        <w:t>הסכם</w:t>
      </w:r>
      <w:r w:rsidRPr="00C27299">
        <w:rPr>
          <w:rFonts w:cs="David"/>
          <w:b/>
          <w:bCs/>
          <w:rtl/>
        </w:rPr>
        <w:t xml:space="preserve"> התקשרות </w:t>
      </w:r>
    </w:p>
    <w:bookmarkEnd w:id="139"/>
    <w:p w14:paraId="0740BF32" w14:textId="77777777" w:rsidR="0009150A" w:rsidRPr="00C27299" w:rsidRDefault="0009150A" w:rsidP="00B71738">
      <w:pPr>
        <w:pStyle w:val="1c"/>
        <w:widowControl w:val="0"/>
        <w:numPr>
          <w:ilvl w:val="12"/>
          <w:numId w:val="0"/>
        </w:numPr>
        <w:tabs>
          <w:tab w:val="right" w:pos="8487"/>
        </w:tabs>
        <w:spacing w:line="360" w:lineRule="auto"/>
        <w:ind w:left="-18" w:firstLine="18"/>
        <w:jc w:val="center"/>
        <w:rPr>
          <w:rFonts w:cs="David"/>
          <w:rtl/>
        </w:rPr>
      </w:pPr>
    </w:p>
    <w:p w14:paraId="59F39816" w14:textId="77777777" w:rsidR="0009150A" w:rsidRPr="00C27299" w:rsidRDefault="0009150A" w:rsidP="0009150A">
      <w:pPr>
        <w:pStyle w:val="1c"/>
        <w:widowControl w:val="0"/>
        <w:numPr>
          <w:ilvl w:val="12"/>
          <w:numId w:val="0"/>
        </w:numPr>
        <w:tabs>
          <w:tab w:val="right" w:pos="8487"/>
        </w:tabs>
        <w:spacing w:line="360" w:lineRule="auto"/>
        <w:ind w:left="-18" w:firstLine="18"/>
        <w:jc w:val="center"/>
        <w:rPr>
          <w:rFonts w:cs="David"/>
          <w:rtl/>
        </w:rPr>
      </w:pPr>
    </w:p>
    <w:p w14:paraId="711E634C" w14:textId="77777777" w:rsidR="0009150A" w:rsidRPr="00C27299" w:rsidRDefault="0009150A" w:rsidP="0009150A">
      <w:pPr>
        <w:pStyle w:val="1c"/>
        <w:widowControl w:val="0"/>
        <w:numPr>
          <w:ilvl w:val="12"/>
          <w:numId w:val="0"/>
        </w:numPr>
        <w:tabs>
          <w:tab w:val="right" w:pos="8487"/>
        </w:tabs>
        <w:spacing w:line="360" w:lineRule="auto"/>
        <w:ind w:left="-18" w:firstLine="18"/>
        <w:jc w:val="center"/>
        <w:rPr>
          <w:rFonts w:cs="David"/>
          <w:b/>
          <w:bCs/>
          <w:rtl/>
        </w:rPr>
      </w:pPr>
      <w:bookmarkStart w:id="140" w:name="_Toc515804570"/>
      <w:r w:rsidRPr="00C27299">
        <w:rPr>
          <w:rFonts w:cs="David"/>
          <w:b/>
          <w:bCs/>
          <w:rtl/>
        </w:rPr>
        <w:t>ב י ן</w:t>
      </w:r>
      <w:bookmarkEnd w:id="140"/>
      <w:r w:rsidRPr="00C27299">
        <w:rPr>
          <w:rFonts w:cs="David"/>
          <w:b/>
          <w:bCs/>
          <w:rtl/>
        </w:rPr>
        <w:br/>
      </w:r>
    </w:p>
    <w:p w14:paraId="35D45C9C" w14:textId="19317CCD" w:rsidR="0009150A" w:rsidRPr="00C27299" w:rsidRDefault="000F25A8" w:rsidP="0000256D">
      <w:pPr>
        <w:pStyle w:val="1c"/>
        <w:widowControl w:val="0"/>
        <w:numPr>
          <w:ilvl w:val="12"/>
          <w:numId w:val="0"/>
        </w:numPr>
        <w:tabs>
          <w:tab w:val="right" w:pos="8487"/>
        </w:tabs>
        <w:spacing w:line="360" w:lineRule="auto"/>
        <w:ind w:left="-18" w:firstLine="18"/>
        <w:jc w:val="center"/>
        <w:rPr>
          <w:rFonts w:cs="David"/>
          <w:rtl/>
        </w:rPr>
      </w:pPr>
      <w:bookmarkStart w:id="141" w:name="OfficeValue_3"/>
      <w:bookmarkStart w:id="142" w:name="_Toc515804571"/>
      <w:r w:rsidRPr="00C27299">
        <w:rPr>
          <w:rFonts w:cs="David" w:hint="cs"/>
          <w:rtl/>
        </w:rPr>
        <w:t>משרד החקלאות וביטחון המזון</w:t>
      </w:r>
      <w:bookmarkEnd w:id="141"/>
      <w:r w:rsidR="0009150A" w:rsidRPr="00C27299">
        <w:rPr>
          <w:rFonts w:cs="David"/>
          <w:rtl/>
        </w:rPr>
        <w:br/>
      </w:r>
      <w:bookmarkStart w:id="143" w:name="_Toc515804572"/>
      <w:bookmarkEnd w:id="142"/>
      <w:r w:rsidR="0009150A" w:rsidRPr="00C27299">
        <w:rPr>
          <w:rFonts w:cs="David"/>
          <w:rtl/>
        </w:rPr>
        <w:br/>
        <w:t>(להלן</w:t>
      </w:r>
      <w:r w:rsidR="0009150A" w:rsidRPr="00C27299">
        <w:rPr>
          <w:rFonts w:cs="David" w:hint="cs"/>
          <w:rtl/>
        </w:rPr>
        <w:t>:</w:t>
      </w:r>
      <w:r w:rsidR="0009150A" w:rsidRPr="00C27299">
        <w:rPr>
          <w:rFonts w:cs="David"/>
          <w:rtl/>
        </w:rPr>
        <w:t xml:space="preserve"> "</w:t>
      </w:r>
      <w:r w:rsidR="00361FDC" w:rsidRPr="00C27299">
        <w:rPr>
          <w:rFonts w:cs="David"/>
          <w:b/>
          <w:bCs/>
          <w:rtl/>
        </w:rPr>
        <w:t>המזמין</w:t>
      </w:r>
      <w:r w:rsidR="0009150A" w:rsidRPr="00C27299">
        <w:rPr>
          <w:rFonts w:cs="David"/>
          <w:rtl/>
        </w:rPr>
        <w:t>")</w:t>
      </w:r>
      <w:bookmarkEnd w:id="143"/>
    </w:p>
    <w:p w14:paraId="2EF1AC35" w14:textId="77777777" w:rsidR="0009150A" w:rsidRPr="00C27299"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C27299">
        <w:rPr>
          <w:rFonts w:cs="David"/>
          <w:b/>
          <w:bCs/>
          <w:rtl/>
        </w:rPr>
        <w:tab/>
      </w:r>
      <w:r w:rsidRPr="00C27299">
        <w:rPr>
          <w:rFonts w:cs="David"/>
          <w:b/>
          <w:bCs/>
          <w:rtl/>
        </w:rPr>
        <w:tab/>
      </w:r>
      <w:r w:rsidRPr="00C27299">
        <w:rPr>
          <w:rFonts w:cs="David"/>
          <w:b/>
          <w:bCs/>
          <w:rtl/>
        </w:rPr>
        <w:tab/>
      </w:r>
      <w:r w:rsidRPr="00C27299">
        <w:rPr>
          <w:rFonts w:cs="David"/>
          <w:b/>
          <w:bCs/>
          <w:rtl/>
        </w:rPr>
        <w:tab/>
      </w:r>
      <w:r w:rsidRPr="00C27299">
        <w:rPr>
          <w:rFonts w:cs="David"/>
          <w:b/>
          <w:bCs/>
          <w:rtl/>
        </w:rPr>
        <w:tab/>
      </w:r>
      <w:r w:rsidRPr="00C27299">
        <w:rPr>
          <w:rFonts w:cs="David"/>
          <w:b/>
          <w:bCs/>
          <w:rtl/>
        </w:rPr>
        <w:tab/>
      </w:r>
      <w:r w:rsidRPr="00C27299">
        <w:rPr>
          <w:rFonts w:cs="David"/>
          <w:b/>
          <w:bCs/>
          <w:rtl/>
        </w:rPr>
        <w:tab/>
      </w:r>
      <w:r w:rsidRPr="00C27299">
        <w:rPr>
          <w:rFonts w:cs="David"/>
          <w:b/>
          <w:bCs/>
          <w:rtl/>
        </w:rPr>
        <w:tab/>
      </w:r>
      <w:r w:rsidRPr="00C27299">
        <w:rPr>
          <w:rFonts w:cs="David"/>
          <w:b/>
          <w:bCs/>
          <w:rtl/>
        </w:rPr>
        <w:tab/>
      </w:r>
      <w:r w:rsidRPr="00C27299">
        <w:rPr>
          <w:rFonts w:cs="David"/>
          <w:b/>
          <w:bCs/>
          <w:u w:val="single"/>
          <w:rtl/>
        </w:rPr>
        <w:t>מצד אחד</w:t>
      </w:r>
    </w:p>
    <w:p w14:paraId="08683770" w14:textId="77777777" w:rsidR="0009150A" w:rsidRPr="00C27299" w:rsidRDefault="0009150A" w:rsidP="0007721F">
      <w:pPr>
        <w:pStyle w:val="af7"/>
        <w:widowControl w:val="0"/>
        <w:spacing w:line="360" w:lineRule="auto"/>
        <w:jc w:val="center"/>
        <w:rPr>
          <w:rFonts w:cs="David"/>
          <w:b/>
          <w:bCs/>
          <w:rtl/>
        </w:rPr>
      </w:pPr>
      <w:r w:rsidRPr="00C27299">
        <w:rPr>
          <w:rFonts w:cs="David"/>
          <w:b/>
          <w:bCs/>
          <w:rtl/>
        </w:rPr>
        <w:t>ל ב י ן</w:t>
      </w:r>
    </w:p>
    <w:p w14:paraId="2123706C" w14:textId="77777777" w:rsidR="0009150A" w:rsidRPr="00C27299" w:rsidRDefault="009B4E94" w:rsidP="0009150A">
      <w:pPr>
        <w:pStyle w:val="af7"/>
        <w:widowControl w:val="0"/>
        <w:spacing w:line="360" w:lineRule="auto"/>
        <w:jc w:val="center"/>
        <w:rPr>
          <w:rFonts w:cs="David"/>
          <w:rtl/>
        </w:rPr>
      </w:pPr>
      <w:r w:rsidRPr="00C27299">
        <w:rPr>
          <w:rFonts w:cs="David" w:hint="cs"/>
          <w:rtl/>
        </w:rPr>
        <w:t xml:space="preserve"> </w:t>
      </w:r>
      <w:r w:rsidR="0009150A" w:rsidRPr="00C27299">
        <w:rPr>
          <w:rFonts w:cs="David"/>
          <w:rtl/>
        </w:rPr>
        <w:t>________________________</w:t>
      </w:r>
    </w:p>
    <w:p w14:paraId="679CA391" w14:textId="77777777" w:rsidR="0009150A" w:rsidRPr="00C27299" w:rsidRDefault="0009150A" w:rsidP="0009150A">
      <w:pPr>
        <w:pStyle w:val="af7"/>
        <w:widowControl w:val="0"/>
        <w:spacing w:line="360" w:lineRule="auto"/>
        <w:jc w:val="center"/>
        <w:rPr>
          <w:rFonts w:cs="David"/>
          <w:rtl/>
        </w:rPr>
      </w:pPr>
      <w:r w:rsidRPr="00C27299">
        <w:rPr>
          <w:rFonts w:cs="David"/>
          <w:rtl/>
        </w:rPr>
        <w:t>מכתובת ________________________________</w:t>
      </w:r>
    </w:p>
    <w:p w14:paraId="7F3BE4B0" w14:textId="77777777" w:rsidR="0009150A" w:rsidRPr="00C27299" w:rsidRDefault="0009150A" w:rsidP="0009150A">
      <w:pPr>
        <w:pStyle w:val="af7"/>
        <w:widowControl w:val="0"/>
        <w:spacing w:line="360" w:lineRule="auto"/>
        <w:jc w:val="center"/>
        <w:rPr>
          <w:rFonts w:cs="David"/>
          <w:rtl/>
        </w:rPr>
      </w:pPr>
      <w:r w:rsidRPr="00C27299">
        <w:rPr>
          <w:rFonts w:cs="David"/>
          <w:rtl/>
        </w:rPr>
        <w:t xml:space="preserve"> (להלן</w:t>
      </w:r>
      <w:r w:rsidRPr="00C27299">
        <w:rPr>
          <w:rFonts w:cs="David" w:hint="cs"/>
          <w:rtl/>
        </w:rPr>
        <w:t>:</w:t>
      </w:r>
      <w:r w:rsidRPr="00C27299">
        <w:rPr>
          <w:rFonts w:cs="David"/>
          <w:rtl/>
        </w:rPr>
        <w:t xml:space="preserve"> "</w:t>
      </w:r>
      <w:r w:rsidRPr="00C27299">
        <w:rPr>
          <w:rFonts w:cs="David"/>
          <w:b/>
          <w:bCs/>
          <w:rtl/>
        </w:rPr>
        <w:t>הספק</w:t>
      </w:r>
      <w:r w:rsidRPr="00C27299">
        <w:rPr>
          <w:rFonts w:cs="David"/>
          <w:rtl/>
        </w:rPr>
        <w:t>")</w:t>
      </w:r>
    </w:p>
    <w:p w14:paraId="37C12D2C" w14:textId="77777777" w:rsidR="0009150A" w:rsidRPr="00C27299"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C27299">
        <w:rPr>
          <w:rFonts w:cs="David"/>
          <w:b/>
          <w:bCs/>
          <w:rtl/>
        </w:rPr>
        <w:tab/>
      </w:r>
      <w:r w:rsidRPr="00C27299">
        <w:rPr>
          <w:rFonts w:cs="David"/>
          <w:b/>
          <w:bCs/>
          <w:rtl/>
        </w:rPr>
        <w:tab/>
      </w:r>
      <w:r w:rsidRPr="00C27299">
        <w:rPr>
          <w:rFonts w:cs="David"/>
          <w:b/>
          <w:bCs/>
          <w:rtl/>
        </w:rPr>
        <w:tab/>
      </w:r>
      <w:r w:rsidRPr="00C27299">
        <w:rPr>
          <w:rFonts w:cs="David"/>
          <w:b/>
          <w:bCs/>
          <w:rtl/>
        </w:rPr>
        <w:tab/>
      </w:r>
      <w:r w:rsidRPr="00C27299">
        <w:rPr>
          <w:rFonts w:cs="David"/>
          <w:b/>
          <w:bCs/>
          <w:rtl/>
        </w:rPr>
        <w:tab/>
      </w:r>
      <w:r w:rsidRPr="00C27299">
        <w:rPr>
          <w:rFonts w:cs="David"/>
          <w:b/>
          <w:bCs/>
          <w:rtl/>
        </w:rPr>
        <w:tab/>
      </w:r>
      <w:r w:rsidRPr="00C27299">
        <w:rPr>
          <w:rFonts w:cs="David"/>
          <w:b/>
          <w:bCs/>
          <w:rtl/>
        </w:rPr>
        <w:tab/>
      </w:r>
      <w:r w:rsidRPr="00C27299">
        <w:rPr>
          <w:rFonts w:cs="David"/>
          <w:b/>
          <w:bCs/>
          <w:rtl/>
        </w:rPr>
        <w:tab/>
      </w:r>
      <w:r w:rsidRPr="00C27299">
        <w:rPr>
          <w:rFonts w:cs="David"/>
          <w:b/>
          <w:bCs/>
          <w:rtl/>
        </w:rPr>
        <w:tab/>
      </w:r>
      <w:r w:rsidRPr="00C27299">
        <w:rPr>
          <w:rFonts w:cs="David"/>
          <w:b/>
          <w:bCs/>
          <w:u w:val="single"/>
          <w:rtl/>
        </w:rPr>
        <w:t>מצד שני</w:t>
      </w:r>
    </w:p>
    <w:p w14:paraId="08EEC6EE" w14:textId="77777777" w:rsidR="0009150A" w:rsidRPr="00C27299"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4B52590C" w14:textId="63D7A1CF" w:rsidR="0009150A" w:rsidRPr="00C27299" w:rsidRDefault="0009150A" w:rsidP="003D25B4">
      <w:pPr>
        <w:pStyle w:val="af7"/>
        <w:widowControl w:val="0"/>
        <w:spacing w:line="360" w:lineRule="auto"/>
        <w:ind w:left="656" w:hanging="656"/>
        <w:jc w:val="both"/>
        <w:rPr>
          <w:rFonts w:cs="David"/>
          <w:rtl/>
        </w:rPr>
      </w:pPr>
      <w:r w:rsidRPr="00C27299">
        <w:rPr>
          <w:rFonts w:cs="David"/>
          <w:b/>
          <w:bCs/>
          <w:rtl/>
        </w:rPr>
        <w:t>הואיל</w:t>
      </w:r>
      <w:r w:rsidRPr="00C27299">
        <w:rPr>
          <w:rFonts w:cs="David"/>
        </w:rPr>
        <w:t xml:space="preserve"> </w:t>
      </w:r>
      <w:r w:rsidRPr="00C27299">
        <w:rPr>
          <w:rFonts w:cs="David"/>
          <w:rtl/>
        </w:rPr>
        <w:t>ו</w:t>
      </w:r>
      <w:r w:rsidR="00361FDC" w:rsidRPr="00C27299">
        <w:rPr>
          <w:rFonts w:cs="David"/>
          <w:rtl/>
        </w:rPr>
        <w:t>המזמין</w:t>
      </w:r>
      <w:r w:rsidRPr="00C27299">
        <w:rPr>
          <w:rFonts w:cs="David"/>
          <w:rtl/>
        </w:rPr>
        <w:t xml:space="preserve"> </w:t>
      </w:r>
      <w:r w:rsidR="00B66033" w:rsidRPr="00C27299">
        <w:rPr>
          <w:rFonts w:cs="David" w:hint="cs"/>
          <w:rtl/>
        </w:rPr>
        <w:t xml:space="preserve">פרסם </w:t>
      </w:r>
      <w:r w:rsidR="00A33AEF" w:rsidRPr="00C27299">
        <w:rPr>
          <w:rFonts w:cs="David" w:hint="cs"/>
          <w:rtl/>
        </w:rPr>
        <w:t xml:space="preserve">מכרז ממוכן מהיר </w:t>
      </w:r>
      <w:r w:rsidR="00866ECD" w:rsidRPr="00C27299">
        <w:rPr>
          <w:rFonts w:cs="David" w:hint="cs"/>
          <w:rtl/>
        </w:rPr>
        <w:t>12/2025</w:t>
      </w:r>
      <w:r w:rsidRPr="00C27299">
        <w:rPr>
          <w:rFonts w:cs="David" w:hint="cs"/>
          <w:rtl/>
        </w:rPr>
        <w:t xml:space="preserve"> </w:t>
      </w:r>
      <w:r w:rsidRPr="00C27299">
        <w:rPr>
          <w:rFonts w:cs="David"/>
          <w:rtl/>
        </w:rPr>
        <w:t>(</w:t>
      </w:r>
      <w:r w:rsidRPr="00C27299">
        <w:rPr>
          <w:rFonts w:cs="David"/>
          <w:b/>
          <w:bCs/>
          <w:rtl/>
        </w:rPr>
        <w:t>"המכרז"</w:t>
      </w:r>
      <w:r w:rsidRPr="00C27299">
        <w:rPr>
          <w:rFonts w:cs="David"/>
          <w:rtl/>
        </w:rPr>
        <w:t xml:space="preserve">), </w:t>
      </w:r>
      <w:r w:rsidR="00B66033" w:rsidRPr="00C27299">
        <w:rPr>
          <w:rFonts w:cs="David" w:hint="cs"/>
          <w:rtl/>
        </w:rPr>
        <w:t xml:space="preserve">לקבלת </w:t>
      </w:r>
      <w:bookmarkStart w:id="144" w:name="show_istovin_9"/>
      <w:r w:rsidR="00B66033" w:rsidRPr="00C27299">
        <w:rPr>
          <w:rFonts w:cs="David" w:hint="cs"/>
          <w:rtl/>
        </w:rPr>
        <w:t>ה</w:t>
      </w:r>
      <w:r w:rsidR="001658B9" w:rsidRPr="00C27299">
        <w:rPr>
          <w:rFonts w:cs="David" w:hint="cs"/>
          <w:rtl/>
        </w:rPr>
        <w:t>טובין</w:t>
      </w:r>
      <w:bookmarkEnd w:id="144"/>
      <w:r w:rsidR="008D6817" w:rsidRPr="00C27299">
        <w:rPr>
          <w:rFonts w:cs="David" w:hint="cs"/>
          <w:rtl/>
        </w:rPr>
        <w:t xml:space="preserve"> </w:t>
      </w:r>
      <w:bookmarkStart w:id="145" w:name="show_IsTovinAndSherut_4"/>
      <w:r w:rsidR="008D6817" w:rsidRPr="00C27299">
        <w:rPr>
          <w:rFonts w:cs="David" w:hint="cs"/>
          <w:rtl/>
        </w:rPr>
        <w:t>ו</w:t>
      </w:r>
      <w:bookmarkStart w:id="146" w:name="show_IsSherut_4"/>
      <w:bookmarkEnd w:id="145"/>
      <w:r w:rsidR="008D6817" w:rsidRPr="00C27299">
        <w:rPr>
          <w:rFonts w:cs="David" w:hint="cs"/>
          <w:rtl/>
        </w:rPr>
        <w:t>ה</w:t>
      </w:r>
      <w:r w:rsidR="00B66033" w:rsidRPr="00C27299">
        <w:rPr>
          <w:rFonts w:cs="David" w:hint="cs"/>
          <w:rtl/>
        </w:rPr>
        <w:t>שירותים</w:t>
      </w:r>
      <w:bookmarkEnd w:id="146"/>
      <w:r w:rsidR="00B66033" w:rsidRPr="00C27299">
        <w:rPr>
          <w:rFonts w:cs="David" w:hint="cs"/>
          <w:rtl/>
        </w:rPr>
        <w:t xml:space="preserve"> המפורטים </w:t>
      </w:r>
      <w:r w:rsidR="00A33AEF" w:rsidRPr="00C27299">
        <w:rPr>
          <w:rFonts w:cs="David" w:hint="cs"/>
          <w:rtl/>
        </w:rPr>
        <w:t>במסמכי ה</w:t>
      </w:r>
      <w:r w:rsidR="00B66033" w:rsidRPr="00C27299">
        <w:rPr>
          <w:rFonts w:cs="David" w:hint="cs"/>
          <w:rtl/>
        </w:rPr>
        <w:t>מכרז</w:t>
      </w:r>
      <w:r w:rsidR="009B4E94" w:rsidRPr="00C27299">
        <w:rPr>
          <w:rFonts w:cs="David" w:hint="cs"/>
          <w:rtl/>
        </w:rPr>
        <w:t xml:space="preserve"> ("</w:t>
      </w:r>
      <w:bookmarkStart w:id="147" w:name="show_istovin_11"/>
      <w:r w:rsidR="009B4E94" w:rsidRPr="00C27299">
        <w:rPr>
          <w:rFonts w:cs="David" w:hint="cs"/>
          <w:b/>
          <w:bCs/>
          <w:rtl/>
        </w:rPr>
        <w:t>ה</w:t>
      </w:r>
      <w:r w:rsidR="001658B9" w:rsidRPr="00C27299">
        <w:rPr>
          <w:rFonts w:cs="David" w:hint="cs"/>
          <w:b/>
          <w:bCs/>
          <w:rtl/>
        </w:rPr>
        <w:t>טובין</w:t>
      </w:r>
      <w:bookmarkEnd w:id="147"/>
      <w:r w:rsidR="00570DBA" w:rsidRPr="00C27299">
        <w:rPr>
          <w:rFonts w:cs="David" w:hint="cs"/>
          <w:b/>
          <w:bCs/>
          <w:rtl/>
        </w:rPr>
        <w:t xml:space="preserve"> </w:t>
      </w:r>
      <w:bookmarkStart w:id="148" w:name="show_IsTovinAndSherut_7"/>
      <w:r w:rsidR="00570DBA" w:rsidRPr="00C27299">
        <w:rPr>
          <w:rFonts w:cs="David" w:hint="cs"/>
          <w:b/>
          <w:bCs/>
          <w:rtl/>
        </w:rPr>
        <w:t>ו</w:t>
      </w:r>
      <w:bookmarkStart w:id="149" w:name="show_IsSherut_7"/>
      <w:bookmarkEnd w:id="148"/>
      <w:r w:rsidR="009B4E94" w:rsidRPr="00C27299">
        <w:rPr>
          <w:rFonts w:cs="David" w:hint="cs"/>
          <w:b/>
          <w:bCs/>
          <w:rtl/>
        </w:rPr>
        <w:t>השירותים</w:t>
      </w:r>
      <w:bookmarkEnd w:id="149"/>
      <w:r w:rsidR="009B4E94" w:rsidRPr="00C27299">
        <w:rPr>
          <w:rFonts w:cs="David" w:hint="cs"/>
          <w:b/>
          <w:bCs/>
          <w:rtl/>
        </w:rPr>
        <w:t>"</w:t>
      </w:r>
      <w:r w:rsidR="009B4E94" w:rsidRPr="00C27299">
        <w:rPr>
          <w:rFonts w:cs="David" w:hint="cs"/>
          <w:rtl/>
        </w:rPr>
        <w:t>)</w:t>
      </w:r>
      <w:r w:rsidRPr="00C27299">
        <w:rPr>
          <w:rFonts w:cs="David"/>
          <w:rtl/>
        </w:rPr>
        <w:t xml:space="preserve">; </w:t>
      </w:r>
    </w:p>
    <w:p w14:paraId="312F113B" w14:textId="77777777" w:rsidR="0009150A" w:rsidRPr="00C27299" w:rsidRDefault="0009150A"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C27299">
        <w:rPr>
          <w:rFonts w:cs="David"/>
          <w:b/>
          <w:bCs/>
          <w:rtl/>
        </w:rPr>
        <w:t>והואיל</w:t>
      </w:r>
      <w:r w:rsidRPr="00C27299">
        <w:rPr>
          <w:rFonts w:cs="David"/>
        </w:rPr>
        <w:tab/>
      </w:r>
      <w:r w:rsidRPr="00C27299">
        <w:rPr>
          <w:rFonts w:cs="David"/>
          <w:rtl/>
        </w:rPr>
        <w:t xml:space="preserve">והספק הגיש הצעה למכרז, </w:t>
      </w:r>
      <w:r w:rsidR="008F04C2" w:rsidRPr="00C27299">
        <w:rPr>
          <w:rFonts w:cs="David" w:hint="cs"/>
          <w:rtl/>
        </w:rPr>
        <w:t>כדי</w:t>
      </w:r>
      <w:r w:rsidRPr="00C27299">
        <w:rPr>
          <w:rFonts w:cs="David"/>
          <w:rtl/>
        </w:rPr>
        <w:t xml:space="preserve"> לספק את</w:t>
      </w:r>
      <w:r w:rsidR="00B66033" w:rsidRPr="00C27299">
        <w:rPr>
          <w:rFonts w:cs="David" w:hint="cs"/>
          <w:rtl/>
        </w:rPr>
        <w:t xml:space="preserve"> </w:t>
      </w:r>
      <w:bookmarkStart w:id="150" w:name="show_istovin_0"/>
      <w:r w:rsidR="00B66033" w:rsidRPr="00C27299">
        <w:rPr>
          <w:rFonts w:cs="David" w:hint="cs"/>
          <w:rtl/>
        </w:rPr>
        <w:t>ה</w:t>
      </w:r>
      <w:r w:rsidR="001658B9" w:rsidRPr="00C27299">
        <w:rPr>
          <w:rFonts w:cs="David" w:hint="cs"/>
          <w:rtl/>
        </w:rPr>
        <w:t>טובין</w:t>
      </w:r>
      <w:bookmarkEnd w:id="150"/>
      <w:r w:rsidR="008D6817" w:rsidRPr="00C27299">
        <w:rPr>
          <w:rFonts w:cs="David" w:hint="cs"/>
          <w:rtl/>
        </w:rPr>
        <w:t xml:space="preserve"> </w:t>
      </w:r>
      <w:bookmarkStart w:id="151" w:name="show_IsTovinAndSherut_5"/>
      <w:r w:rsidR="008D6817" w:rsidRPr="00C27299">
        <w:rPr>
          <w:rFonts w:cs="David" w:hint="cs"/>
          <w:rtl/>
        </w:rPr>
        <w:t>ו</w:t>
      </w:r>
      <w:bookmarkStart w:id="152" w:name="show_IsSherut_5"/>
      <w:bookmarkEnd w:id="151"/>
      <w:r w:rsidRPr="00C27299">
        <w:rPr>
          <w:rFonts w:cs="David"/>
          <w:rtl/>
        </w:rPr>
        <w:t>השירות</w:t>
      </w:r>
      <w:r w:rsidR="00B66033" w:rsidRPr="00C27299">
        <w:rPr>
          <w:rFonts w:cs="David" w:hint="cs"/>
          <w:rtl/>
        </w:rPr>
        <w:t>ים</w:t>
      </w:r>
      <w:bookmarkEnd w:id="152"/>
      <w:r w:rsidRPr="00C27299">
        <w:rPr>
          <w:rFonts w:cs="David"/>
          <w:rtl/>
        </w:rPr>
        <w:t xml:space="preserve"> המבוקש</w:t>
      </w:r>
      <w:r w:rsidR="00B66033" w:rsidRPr="00C27299">
        <w:rPr>
          <w:rFonts w:cs="David" w:hint="cs"/>
          <w:rtl/>
        </w:rPr>
        <w:t>ים</w:t>
      </w:r>
      <w:r w:rsidR="0007721F" w:rsidRPr="00C27299">
        <w:rPr>
          <w:rFonts w:cs="David" w:hint="cs"/>
          <w:rtl/>
        </w:rPr>
        <w:t xml:space="preserve"> </w:t>
      </w:r>
      <w:r w:rsidRPr="00C27299">
        <w:rPr>
          <w:rFonts w:cs="David"/>
          <w:rtl/>
        </w:rPr>
        <w:t>בהתאם לאמור במכרז, בהצעת</w:t>
      </w:r>
      <w:r w:rsidR="009B4E94" w:rsidRPr="00C27299">
        <w:rPr>
          <w:rFonts w:cs="David" w:hint="cs"/>
          <w:rtl/>
        </w:rPr>
        <w:t>ו</w:t>
      </w:r>
      <w:r w:rsidRPr="00C27299">
        <w:rPr>
          <w:rFonts w:cs="David"/>
          <w:rtl/>
        </w:rPr>
        <w:t xml:space="preserve"> ובהסכם זה</w:t>
      </w:r>
      <w:r w:rsidR="00715DCD" w:rsidRPr="00C27299">
        <w:rPr>
          <w:rFonts w:cs="David" w:hint="cs"/>
          <w:rtl/>
        </w:rPr>
        <w:t xml:space="preserve"> (להלן: "</w:t>
      </w:r>
      <w:r w:rsidR="00715DCD" w:rsidRPr="00C27299">
        <w:rPr>
          <w:rFonts w:cs="David" w:hint="cs"/>
          <w:b/>
          <w:bCs/>
          <w:rtl/>
        </w:rPr>
        <w:t>ההסכם</w:t>
      </w:r>
      <w:r w:rsidR="00715DCD" w:rsidRPr="00C27299">
        <w:rPr>
          <w:rFonts w:cs="David" w:hint="cs"/>
          <w:rtl/>
        </w:rPr>
        <w:t>")</w:t>
      </w:r>
      <w:r w:rsidRPr="00C27299">
        <w:rPr>
          <w:rFonts w:cs="David"/>
          <w:rtl/>
        </w:rPr>
        <w:t xml:space="preserve">; </w:t>
      </w:r>
    </w:p>
    <w:p w14:paraId="75B4BF2D" w14:textId="77777777" w:rsidR="0009150A" w:rsidRPr="00C27299" w:rsidRDefault="0009150A"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C27299">
        <w:rPr>
          <w:rFonts w:cs="David"/>
          <w:b/>
          <w:bCs/>
          <w:rtl/>
        </w:rPr>
        <w:t>והואיל</w:t>
      </w:r>
      <w:r w:rsidRPr="00C27299">
        <w:rPr>
          <w:rFonts w:cs="David"/>
          <w:rtl/>
        </w:rPr>
        <w:tab/>
        <w:t xml:space="preserve">ובכפוף לחתימתו על </w:t>
      </w:r>
      <w:r w:rsidR="00715DCD" w:rsidRPr="00C27299">
        <w:rPr>
          <w:rFonts w:cs="David" w:hint="cs"/>
          <w:rtl/>
        </w:rPr>
        <w:t>ה</w:t>
      </w:r>
      <w:r w:rsidRPr="00C27299">
        <w:rPr>
          <w:rFonts w:cs="David"/>
          <w:rtl/>
        </w:rPr>
        <w:t>הסכם וקיום הדרישות המפורטות במכרז,</w:t>
      </w:r>
      <w:r w:rsidR="008F04C2" w:rsidRPr="00C27299">
        <w:rPr>
          <w:rFonts w:cs="David" w:hint="cs"/>
          <w:rtl/>
        </w:rPr>
        <w:t xml:space="preserve"> ועדת המכרזים של</w:t>
      </w:r>
      <w:r w:rsidRPr="00C27299">
        <w:rPr>
          <w:rFonts w:cs="David"/>
          <w:rtl/>
        </w:rPr>
        <w:t xml:space="preserve"> </w:t>
      </w:r>
      <w:r w:rsidR="00361FDC" w:rsidRPr="00C27299">
        <w:rPr>
          <w:rFonts w:cs="David"/>
          <w:rtl/>
        </w:rPr>
        <w:t>המזמין</w:t>
      </w:r>
      <w:r w:rsidRPr="00C27299">
        <w:rPr>
          <w:rFonts w:cs="David"/>
          <w:rtl/>
        </w:rPr>
        <w:t xml:space="preserve"> בחר</w:t>
      </w:r>
      <w:r w:rsidR="008F04C2" w:rsidRPr="00C27299">
        <w:rPr>
          <w:rFonts w:cs="David" w:hint="cs"/>
          <w:rtl/>
        </w:rPr>
        <w:t>ה</w:t>
      </w:r>
      <w:r w:rsidRPr="00C27299">
        <w:rPr>
          <w:rFonts w:cs="David"/>
          <w:rtl/>
        </w:rPr>
        <w:t xml:space="preserve"> בספק</w:t>
      </w:r>
      <w:r w:rsidR="0007721F" w:rsidRPr="00C27299">
        <w:rPr>
          <w:rFonts w:cs="David" w:hint="cs"/>
          <w:rtl/>
        </w:rPr>
        <w:t xml:space="preserve"> </w:t>
      </w:r>
      <w:r w:rsidR="00FD08D7" w:rsidRPr="00C27299">
        <w:rPr>
          <w:rFonts w:cs="David" w:hint="cs"/>
          <w:rtl/>
        </w:rPr>
        <w:t>כזוכה במכרז</w:t>
      </w:r>
      <w:r w:rsidRPr="00C27299">
        <w:rPr>
          <w:rFonts w:cs="David"/>
          <w:rtl/>
        </w:rPr>
        <w:t>;</w:t>
      </w:r>
    </w:p>
    <w:p w14:paraId="32170AC6" w14:textId="77777777" w:rsidR="0009150A" w:rsidRPr="00C27299"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39051749" w14:textId="77777777" w:rsidR="0009150A" w:rsidRPr="00C27299" w:rsidRDefault="0009150A"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C27299">
        <w:rPr>
          <w:rFonts w:cs="David"/>
          <w:b/>
          <w:bCs/>
          <w:rtl/>
        </w:rPr>
        <w:t>לפיכך הוצהר, הותנה והוסכם בין הצדדים כדלקמן</w:t>
      </w:r>
      <w:r w:rsidRPr="00C27299">
        <w:rPr>
          <w:rFonts w:cs="David"/>
          <w:rtl/>
        </w:rPr>
        <w:t>:</w:t>
      </w:r>
    </w:p>
    <w:p w14:paraId="135B1EB1" w14:textId="77777777" w:rsidR="0009150A" w:rsidRPr="00C27299" w:rsidRDefault="0009150A" w:rsidP="00782D6F">
      <w:pPr>
        <w:pStyle w:val="1-"/>
        <w:numPr>
          <w:ilvl w:val="0"/>
          <w:numId w:val="69"/>
        </w:numPr>
        <w:jc w:val="both"/>
        <w:rPr>
          <w:sz w:val="24"/>
          <w:szCs w:val="24"/>
          <w:rtl/>
        </w:rPr>
      </w:pPr>
      <w:bookmarkStart w:id="153" w:name="_Toc44931959"/>
      <w:bookmarkStart w:id="154" w:name="_Toc44932046"/>
      <w:bookmarkStart w:id="155" w:name="_Toc53498863"/>
      <w:r w:rsidRPr="00C27299">
        <w:rPr>
          <w:sz w:val="24"/>
          <w:szCs w:val="24"/>
          <w:rtl/>
        </w:rPr>
        <w:t>כללי</w:t>
      </w:r>
      <w:bookmarkEnd w:id="153"/>
      <w:bookmarkEnd w:id="154"/>
      <w:bookmarkEnd w:id="155"/>
    </w:p>
    <w:p w14:paraId="29B5379B" w14:textId="77777777" w:rsidR="00715DCD" w:rsidRPr="00C27299" w:rsidRDefault="00715DCD" w:rsidP="00522CFF">
      <w:pPr>
        <w:pStyle w:val="114"/>
      </w:pPr>
      <w:r w:rsidRPr="00C27299">
        <w:rPr>
          <w:rFonts w:hint="cs"/>
          <w:rtl/>
        </w:rPr>
        <w:t xml:space="preserve">להסכם זה </w:t>
      </w:r>
      <w:r w:rsidR="009A63CC" w:rsidRPr="00C27299">
        <w:rPr>
          <w:rFonts w:hint="cs"/>
          <w:rtl/>
        </w:rPr>
        <w:t>מצורפת חוברת ההצעה על כל נספחיה (</w:t>
      </w:r>
      <w:r w:rsidR="009A63CC" w:rsidRPr="00C27299">
        <w:rPr>
          <w:rFonts w:hint="eastAsia"/>
          <w:rtl/>
        </w:rPr>
        <w:t>פרק</w:t>
      </w:r>
      <w:r w:rsidR="009A63CC" w:rsidRPr="00C27299">
        <w:rPr>
          <w:rtl/>
        </w:rPr>
        <w:t xml:space="preserve"> </w:t>
      </w:r>
      <w:r w:rsidR="009A63CC" w:rsidRPr="00C27299">
        <w:rPr>
          <w:rFonts w:hint="cs"/>
          <w:rtl/>
        </w:rPr>
        <w:t>א' למסמכי המכרז)</w:t>
      </w:r>
      <w:r w:rsidR="005C1180" w:rsidRPr="00C27299">
        <w:rPr>
          <w:rFonts w:hint="cs"/>
          <w:rtl/>
        </w:rPr>
        <w:t>.</w:t>
      </w:r>
      <w:r w:rsidR="009A63CC" w:rsidRPr="00C27299">
        <w:rPr>
          <w:rFonts w:hint="cs"/>
          <w:rtl/>
        </w:rPr>
        <w:t xml:space="preserve"> </w:t>
      </w:r>
    </w:p>
    <w:p w14:paraId="2822FDD7" w14:textId="77777777" w:rsidR="008F04C2" w:rsidRPr="00C27299" w:rsidRDefault="00326F1F" w:rsidP="00012305">
      <w:pPr>
        <w:pStyle w:val="114"/>
      </w:pPr>
      <w:r w:rsidRPr="00C27299">
        <w:rPr>
          <w:rFonts w:hint="cs"/>
          <w:rtl/>
        </w:rPr>
        <w:t>פרק ב' ל</w:t>
      </w:r>
      <w:r w:rsidR="00313374" w:rsidRPr="00C27299">
        <w:rPr>
          <w:rFonts w:hint="cs"/>
          <w:rtl/>
        </w:rPr>
        <w:t xml:space="preserve">מסמכי המכרז </w:t>
      </w:r>
      <w:r w:rsidR="00C275A3" w:rsidRPr="00C27299">
        <w:rPr>
          <w:rFonts w:hint="cs"/>
          <w:rtl/>
        </w:rPr>
        <w:t xml:space="preserve">וכן </w:t>
      </w:r>
      <w:r w:rsidR="00E666F7" w:rsidRPr="00C27299">
        <w:rPr>
          <w:rFonts w:hint="cs"/>
          <w:rtl/>
        </w:rPr>
        <w:t xml:space="preserve">שינויים </w:t>
      </w:r>
      <w:r w:rsidR="00313374" w:rsidRPr="00C27299">
        <w:rPr>
          <w:rFonts w:hint="cs"/>
          <w:rtl/>
        </w:rPr>
        <w:t xml:space="preserve">והבהרות למכרז שפורסמו </w:t>
      </w:r>
      <w:hyperlink r:id="rId27" w:history="1">
        <w:r w:rsidR="00313374" w:rsidRPr="00C27299">
          <w:rPr>
            <w:rStyle w:val="Hyperlink"/>
            <w:rFonts w:asciiTheme="minorHAnsi" w:hAnsiTheme="minorHAnsi" w:cs="David" w:hint="eastAsia"/>
            <w:b w:val="0"/>
            <w:bCs/>
            <w:rtl/>
          </w:rPr>
          <w:t>ב</w:t>
        </w:r>
        <w:r w:rsidR="00313374" w:rsidRPr="00C27299">
          <w:rPr>
            <w:rStyle w:val="Hyperlink"/>
            <w:rFonts w:asciiTheme="minorHAnsi" w:hAnsiTheme="minorHAnsi" w:cs="David" w:hint="eastAsia"/>
            <w:b w:val="0"/>
            <w:bCs/>
            <w:color w:val="0070C0"/>
            <w:rtl/>
          </w:rPr>
          <w:t>אתר</w:t>
        </w:r>
        <w:r w:rsidR="00313374" w:rsidRPr="00C27299">
          <w:rPr>
            <w:rStyle w:val="Hyperlink"/>
            <w:rFonts w:asciiTheme="minorHAnsi" w:hAnsiTheme="minorHAnsi" w:cs="David"/>
            <w:b w:val="0"/>
            <w:bCs/>
            <w:color w:val="0070C0"/>
            <w:rtl/>
          </w:rPr>
          <w:t xml:space="preserve"> </w:t>
        </w:r>
        <w:r w:rsidR="00313374" w:rsidRPr="00C27299">
          <w:rPr>
            <w:rStyle w:val="Hyperlink"/>
            <w:rFonts w:asciiTheme="minorHAnsi" w:hAnsiTheme="minorHAnsi" w:cs="David" w:hint="eastAsia"/>
            <w:b w:val="0"/>
            <w:bCs/>
            <w:color w:val="0070C0"/>
            <w:rtl/>
          </w:rPr>
          <w:t>מינהל</w:t>
        </w:r>
        <w:r w:rsidR="00313374" w:rsidRPr="00C27299">
          <w:rPr>
            <w:rStyle w:val="Hyperlink"/>
            <w:rFonts w:asciiTheme="minorHAnsi" w:hAnsiTheme="minorHAnsi" w:cs="David"/>
            <w:b w:val="0"/>
            <w:bCs/>
            <w:color w:val="0070C0"/>
            <w:rtl/>
          </w:rPr>
          <w:t xml:space="preserve"> </w:t>
        </w:r>
        <w:r w:rsidR="00313374" w:rsidRPr="00C27299">
          <w:rPr>
            <w:rStyle w:val="Hyperlink"/>
            <w:rFonts w:asciiTheme="minorHAnsi" w:hAnsiTheme="minorHAnsi" w:cs="David" w:hint="eastAsia"/>
            <w:b w:val="0"/>
            <w:bCs/>
            <w:color w:val="0070C0"/>
            <w:rtl/>
          </w:rPr>
          <w:t>הרכש</w:t>
        </w:r>
        <w:r w:rsidR="00313374" w:rsidRPr="00C27299">
          <w:rPr>
            <w:rStyle w:val="Hyperlink"/>
            <w:rFonts w:asciiTheme="minorHAnsi" w:hAnsiTheme="minorHAnsi" w:cs="David"/>
            <w:b w:val="0"/>
            <w:bCs/>
            <w:color w:val="0070C0"/>
            <w:rtl/>
          </w:rPr>
          <w:t xml:space="preserve"> </w:t>
        </w:r>
        <w:r w:rsidR="00313374" w:rsidRPr="00C27299">
          <w:rPr>
            <w:rStyle w:val="Hyperlink"/>
            <w:rFonts w:asciiTheme="minorHAnsi" w:hAnsiTheme="minorHAnsi" w:cs="David" w:hint="eastAsia"/>
            <w:b w:val="0"/>
            <w:bCs/>
            <w:color w:val="0070C0"/>
            <w:rtl/>
          </w:rPr>
          <w:t>הממשלתי</w:t>
        </w:r>
      </w:hyperlink>
      <w:r w:rsidR="00313374" w:rsidRPr="00C27299">
        <w:rPr>
          <w:rtl/>
        </w:rPr>
        <w:t xml:space="preserve"> (בהתאם לנוסח המעודכן ביותר המופיע שם)</w:t>
      </w:r>
      <w:r w:rsidR="00313374" w:rsidRPr="00C27299">
        <w:rPr>
          <w:rFonts w:hint="cs"/>
          <w:rtl/>
        </w:rPr>
        <w:t>, ייחשבו גם הם כמצורפים ל</w:t>
      </w:r>
      <w:r w:rsidR="00610128" w:rsidRPr="00C27299">
        <w:rPr>
          <w:rFonts w:hint="cs"/>
          <w:rtl/>
        </w:rPr>
        <w:t>הסכם</w:t>
      </w:r>
      <w:r w:rsidR="00313374" w:rsidRPr="00C27299">
        <w:rPr>
          <w:rtl/>
        </w:rPr>
        <w:t>.</w:t>
      </w:r>
      <w:r w:rsidR="0093105A" w:rsidRPr="00C27299">
        <w:rPr>
          <w:rFonts w:hint="cs"/>
          <w:rtl/>
        </w:rPr>
        <w:t xml:space="preserve"> </w:t>
      </w:r>
    </w:p>
    <w:p w14:paraId="6170F459" w14:textId="77777777" w:rsidR="0009150A" w:rsidRPr="00C27299" w:rsidRDefault="0009150A" w:rsidP="005A33AD">
      <w:pPr>
        <w:pStyle w:val="114"/>
        <w:rPr>
          <w:rtl/>
        </w:rPr>
      </w:pPr>
      <w:r w:rsidRPr="00C27299">
        <w:rPr>
          <w:rtl/>
        </w:rPr>
        <w:t>המבוא</w:t>
      </w:r>
      <w:r w:rsidR="00E56C45" w:rsidRPr="00C27299">
        <w:rPr>
          <w:rFonts w:hint="cs"/>
          <w:rtl/>
        </w:rPr>
        <w:t xml:space="preserve"> והנספחים</w:t>
      </w:r>
      <w:r w:rsidRPr="00C27299">
        <w:rPr>
          <w:rtl/>
        </w:rPr>
        <w:t xml:space="preserve"> להסכם מהוו</w:t>
      </w:r>
      <w:r w:rsidR="00E56C45" w:rsidRPr="00C27299">
        <w:rPr>
          <w:rFonts w:hint="cs"/>
          <w:rtl/>
        </w:rPr>
        <w:t>ים</w:t>
      </w:r>
      <w:r w:rsidRPr="00C27299">
        <w:rPr>
          <w:rtl/>
        </w:rPr>
        <w:t xml:space="preserve"> חלק בלתי נפרד ממנו.</w:t>
      </w:r>
    </w:p>
    <w:p w14:paraId="455AF2F7" w14:textId="77777777" w:rsidR="00715DCD" w:rsidRPr="00C27299" w:rsidRDefault="00715DCD" w:rsidP="005A33AD">
      <w:pPr>
        <w:pStyle w:val="114"/>
      </w:pPr>
      <w:r w:rsidRPr="00C27299">
        <w:rPr>
          <w:rtl/>
        </w:rPr>
        <w:lastRenderedPageBreak/>
        <w:t>בהסכם תהיה למונחים המשמעות המופיעה במכרז.</w:t>
      </w:r>
      <w:r w:rsidR="001C7208" w:rsidRPr="00C27299">
        <w:rPr>
          <w:rFonts w:hint="cs"/>
          <w:rtl/>
        </w:rPr>
        <w:t xml:space="preserve"> </w:t>
      </w:r>
      <w:r w:rsidR="0009150A" w:rsidRPr="00C27299">
        <w:rPr>
          <w:rtl/>
        </w:rPr>
        <w:t xml:space="preserve">פרשנות ההסכם </w:t>
      </w:r>
      <w:r w:rsidRPr="00C27299">
        <w:rPr>
          <w:rFonts w:hint="cs"/>
          <w:rtl/>
        </w:rPr>
        <w:t xml:space="preserve">על נספחיו </w:t>
      </w:r>
      <w:r w:rsidR="0009150A" w:rsidRPr="00C27299">
        <w:rPr>
          <w:rtl/>
        </w:rPr>
        <w:t xml:space="preserve">תיעשה באופן המקיים את דרישות המכרז המפורשות והמשתמעות </w:t>
      </w:r>
      <w:r w:rsidRPr="00C27299">
        <w:rPr>
          <w:rFonts w:hint="cs"/>
          <w:rtl/>
        </w:rPr>
        <w:t>ובתכלית המכרז של אספקת ה</w:t>
      </w:r>
      <w:r w:rsidR="001658B9" w:rsidRPr="00C27299">
        <w:rPr>
          <w:rFonts w:hint="cs"/>
          <w:rtl/>
        </w:rPr>
        <w:t>טובין</w:t>
      </w:r>
      <w:r w:rsidRPr="00C27299">
        <w:rPr>
          <w:rFonts w:hint="cs"/>
          <w:rtl/>
        </w:rPr>
        <w:t xml:space="preserve"> והשירותים ל</w:t>
      </w:r>
      <w:r w:rsidR="00361FDC" w:rsidRPr="00C27299">
        <w:rPr>
          <w:rFonts w:hint="cs"/>
          <w:rtl/>
        </w:rPr>
        <w:t>מזמין</w:t>
      </w:r>
      <w:r w:rsidRPr="00C27299">
        <w:rPr>
          <w:rFonts w:hint="cs"/>
          <w:rtl/>
        </w:rPr>
        <w:t xml:space="preserve"> באופן מיטבי</w:t>
      </w:r>
      <w:r w:rsidR="0009150A" w:rsidRPr="00C27299">
        <w:rPr>
          <w:rtl/>
        </w:rPr>
        <w:t>.</w:t>
      </w:r>
      <w:r w:rsidRPr="00C27299">
        <w:rPr>
          <w:rFonts w:hint="cs"/>
          <w:rtl/>
        </w:rPr>
        <w:t xml:space="preserve">  </w:t>
      </w:r>
      <w:r w:rsidR="0009150A" w:rsidRPr="00C27299">
        <w:rPr>
          <w:rtl/>
        </w:rPr>
        <w:t xml:space="preserve"> </w:t>
      </w:r>
    </w:p>
    <w:p w14:paraId="4D27D881" w14:textId="77777777" w:rsidR="0009150A" w:rsidRPr="00C27299" w:rsidRDefault="0009150A" w:rsidP="005A33AD">
      <w:pPr>
        <w:pStyle w:val="1ff0"/>
        <w:rPr>
          <w:rtl/>
        </w:rPr>
      </w:pPr>
      <w:bookmarkStart w:id="156" w:name="_Toc44931961"/>
      <w:bookmarkStart w:id="157" w:name="_Toc44932048"/>
      <w:bookmarkStart w:id="158" w:name="_Toc53498865"/>
      <w:r w:rsidRPr="00C27299">
        <w:rPr>
          <w:rtl/>
        </w:rPr>
        <w:t>התחייבויות והצהרות הספק</w:t>
      </w:r>
      <w:bookmarkEnd w:id="156"/>
      <w:bookmarkEnd w:id="157"/>
      <w:bookmarkEnd w:id="158"/>
    </w:p>
    <w:p w14:paraId="0CA9A07D" w14:textId="77777777" w:rsidR="005B0CC9" w:rsidRPr="00C27299" w:rsidRDefault="0009150A" w:rsidP="005A33AD">
      <w:pPr>
        <w:pStyle w:val="114"/>
      </w:pPr>
      <w:r w:rsidRPr="00C27299">
        <w:rPr>
          <w:rtl/>
        </w:rPr>
        <w:t xml:space="preserve">הספק מצהיר </w:t>
      </w:r>
      <w:r w:rsidR="003F1E7C" w:rsidRPr="00C27299">
        <w:rPr>
          <w:rFonts w:hint="cs"/>
          <w:rtl/>
        </w:rPr>
        <w:t xml:space="preserve">ומתחייב </w:t>
      </w:r>
      <w:r w:rsidRPr="00C27299">
        <w:rPr>
          <w:rtl/>
        </w:rPr>
        <w:t>כי</w:t>
      </w:r>
      <w:r w:rsidR="003F1E7C" w:rsidRPr="00C27299">
        <w:rPr>
          <w:rFonts w:hint="cs"/>
          <w:rtl/>
        </w:rPr>
        <w:t xml:space="preserve"> -</w:t>
      </w:r>
      <w:r w:rsidRPr="00C27299">
        <w:rPr>
          <w:rtl/>
        </w:rPr>
        <w:t xml:space="preserve"> </w:t>
      </w:r>
    </w:p>
    <w:p w14:paraId="627E83CB" w14:textId="77777777" w:rsidR="00704EB9" w:rsidRPr="00C27299" w:rsidRDefault="00704EB9" w:rsidP="00522CFF">
      <w:pPr>
        <w:pStyle w:val="1112"/>
      </w:pPr>
      <w:r w:rsidRPr="00C27299">
        <w:rPr>
          <w:rFonts w:hint="cs"/>
          <w:rtl/>
        </w:rPr>
        <w:t>אין מניעה לפי כל דין להתקשרותו בהסכם.</w:t>
      </w:r>
    </w:p>
    <w:p w14:paraId="2A92FF47" w14:textId="77777777" w:rsidR="00704EB9" w:rsidRPr="00C27299" w:rsidRDefault="00704EB9" w:rsidP="00E72233">
      <w:pPr>
        <w:pStyle w:val="1112"/>
      </w:pPr>
      <w:r w:rsidRPr="00C27299">
        <w:rPr>
          <w:rFonts w:hint="cs"/>
          <w:rtl/>
        </w:rPr>
        <w:t xml:space="preserve">הוא עומד בכל דרישות הדין הרלוונטיות לאספקת </w:t>
      </w:r>
      <w:bookmarkStart w:id="159" w:name="show_istovin_10"/>
      <w:r w:rsidRPr="00C27299">
        <w:rPr>
          <w:rFonts w:hint="cs"/>
          <w:rtl/>
        </w:rPr>
        <w:t>הטובין</w:t>
      </w:r>
      <w:bookmarkEnd w:id="159"/>
      <w:r w:rsidR="008D6817" w:rsidRPr="00C27299">
        <w:rPr>
          <w:rFonts w:hint="cs"/>
          <w:rtl/>
        </w:rPr>
        <w:t xml:space="preserve"> </w:t>
      </w:r>
      <w:bookmarkStart w:id="160" w:name="show_IsTovinAndSherut_6"/>
      <w:r w:rsidR="008D6817" w:rsidRPr="00C27299">
        <w:rPr>
          <w:rFonts w:hint="cs"/>
          <w:rtl/>
        </w:rPr>
        <w:t>ו</w:t>
      </w:r>
      <w:bookmarkStart w:id="161" w:name="show_IsSherut_6"/>
      <w:bookmarkEnd w:id="160"/>
      <w:r w:rsidRPr="00C27299">
        <w:rPr>
          <w:rFonts w:hint="cs"/>
          <w:rtl/>
        </w:rPr>
        <w:t>השירותים</w:t>
      </w:r>
      <w:bookmarkEnd w:id="161"/>
      <w:r w:rsidRPr="00C27299">
        <w:rPr>
          <w:rFonts w:hint="cs"/>
          <w:rtl/>
        </w:rPr>
        <w:t xml:space="preserve"> בהתאם להסכם. </w:t>
      </w:r>
    </w:p>
    <w:p w14:paraId="64581C49" w14:textId="77777777" w:rsidR="00704EB9" w:rsidRPr="00C27299" w:rsidRDefault="00704EB9" w:rsidP="00E72233">
      <w:pPr>
        <w:pStyle w:val="1112"/>
      </w:pPr>
      <w:r w:rsidRPr="00C27299">
        <w:rPr>
          <w:rtl/>
        </w:rPr>
        <w:t>ברשותו הניסיון, המיומנות, הידע, הכלים</w:t>
      </w:r>
      <w:r w:rsidRPr="00C27299">
        <w:rPr>
          <w:rFonts w:hint="cs"/>
          <w:rtl/>
        </w:rPr>
        <w:t>, המלאי</w:t>
      </w:r>
      <w:r w:rsidRPr="00C27299">
        <w:rPr>
          <w:rtl/>
        </w:rPr>
        <w:t xml:space="preserve"> וכוח האדם הדרושים ל</w:t>
      </w:r>
      <w:r w:rsidRPr="00C27299">
        <w:rPr>
          <w:rFonts w:hint="cs"/>
          <w:rtl/>
        </w:rPr>
        <w:t>מילוי חובותיו בהתאם לתנאי ההסכם והמכרז.</w:t>
      </w:r>
    </w:p>
    <w:p w14:paraId="23420007" w14:textId="77777777" w:rsidR="00704EB9" w:rsidRPr="00C27299" w:rsidRDefault="00704EB9" w:rsidP="00E72233">
      <w:pPr>
        <w:pStyle w:val="1112"/>
      </w:pPr>
      <w:r w:rsidRPr="00C27299">
        <w:rPr>
          <w:rFonts w:hint="cs"/>
          <w:rtl/>
        </w:rPr>
        <w:t xml:space="preserve">הוא יספק את הנדרש ממנו </w:t>
      </w:r>
      <w:r w:rsidRPr="00C27299">
        <w:rPr>
          <w:rtl/>
        </w:rPr>
        <w:t xml:space="preserve">על </w:t>
      </w:r>
      <w:r w:rsidRPr="00C27299">
        <w:rPr>
          <w:rFonts w:hint="cs"/>
          <w:rtl/>
        </w:rPr>
        <w:t>פי</w:t>
      </w:r>
      <w:r w:rsidRPr="00C27299">
        <w:rPr>
          <w:rtl/>
        </w:rPr>
        <w:t xml:space="preserve"> דרישות המכרז</w:t>
      </w:r>
      <w:r w:rsidR="00AF4F7B" w:rsidRPr="00C27299">
        <w:rPr>
          <w:rFonts w:hint="cs"/>
          <w:rtl/>
        </w:rPr>
        <w:t>,</w:t>
      </w:r>
      <w:r w:rsidR="00313374" w:rsidRPr="00C27299">
        <w:rPr>
          <w:rFonts w:hint="cs"/>
          <w:rtl/>
        </w:rPr>
        <w:t xml:space="preserve"> לשביעות רצון המזמין</w:t>
      </w:r>
      <w:r w:rsidR="00F22EBB" w:rsidRPr="00C27299">
        <w:rPr>
          <w:rFonts w:hint="cs"/>
          <w:rtl/>
        </w:rPr>
        <w:t>, ויעשה שימוש בתוכנות מחשוב מקוריות בלבד לצורך כך</w:t>
      </w:r>
      <w:r w:rsidRPr="00C27299">
        <w:rPr>
          <w:rtl/>
        </w:rPr>
        <w:t xml:space="preserve">. </w:t>
      </w:r>
    </w:p>
    <w:p w14:paraId="3607C869" w14:textId="77777777" w:rsidR="00313374" w:rsidRPr="00C27299" w:rsidRDefault="00313374" w:rsidP="00E72233">
      <w:pPr>
        <w:pStyle w:val="1112"/>
      </w:pPr>
      <w:bookmarkStart w:id="162" w:name="_Toc185193151"/>
      <w:bookmarkStart w:id="163" w:name="_Toc201561676"/>
      <w:bookmarkStart w:id="164" w:name="_Toc201636806"/>
      <w:bookmarkStart w:id="165" w:name="_Toc201895115"/>
      <w:bookmarkStart w:id="166" w:name="_Toc185193152"/>
      <w:bookmarkStart w:id="167" w:name="_Toc201561677"/>
      <w:bookmarkStart w:id="168" w:name="_Toc201636807"/>
      <w:bookmarkStart w:id="169" w:name="_Toc201895116"/>
      <w:r w:rsidRPr="00C27299">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63A04300" w14:textId="77777777" w:rsidR="007A5375" w:rsidRPr="00C27299" w:rsidRDefault="007A5375" w:rsidP="00E72233">
      <w:pPr>
        <w:pStyle w:val="1112"/>
      </w:pPr>
      <w:r w:rsidRPr="00C27299">
        <w:rPr>
          <w:rFonts w:hint="cs"/>
          <w:rtl/>
        </w:rPr>
        <w:t>הוא ישתף</w:t>
      </w:r>
      <w:r w:rsidRPr="00C27299">
        <w:rPr>
          <w:rtl/>
        </w:rPr>
        <w:t xml:space="preserve"> פעולה עם </w:t>
      </w:r>
      <w:r w:rsidR="00361FDC" w:rsidRPr="00C27299">
        <w:rPr>
          <w:rtl/>
        </w:rPr>
        <w:t>המזמין</w:t>
      </w:r>
      <w:r w:rsidRPr="00C27299">
        <w:rPr>
          <w:rFonts w:hint="cs"/>
          <w:rtl/>
        </w:rPr>
        <w:t xml:space="preserve"> </w:t>
      </w:r>
      <w:r w:rsidR="00704EB9" w:rsidRPr="00C27299">
        <w:rPr>
          <w:rFonts w:hint="cs"/>
          <w:rtl/>
        </w:rPr>
        <w:t xml:space="preserve">וכל נציג מטעמו </w:t>
      </w:r>
      <w:r w:rsidRPr="00C27299">
        <w:rPr>
          <w:rtl/>
        </w:rPr>
        <w:t>בכל הקשור למילוי התחייבויותיו על פי הסכם זה</w:t>
      </w:r>
      <w:r w:rsidR="00704EB9" w:rsidRPr="00C27299">
        <w:rPr>
          <w:rFonts w:hint="cs"/>
          <w:rtl/>
        </w:rPr>
        <w:t>, בכלל זה הוא</w:t>
      </w:r>
      <w:r w:rsidR="006915DD" w:rsidRPr="00C27299">
        <w:rPr>
          <w:rFonts w:hint="cs"/>
          <w:rtl/>
        </w:rPr>
        <w:t xml:space="preserve"> </w:t>
      </w:r>
      <w:r w:rsidR="00704EB9" w:rsidRPr="00C27299">
        <w:rPr>
          <w:rFonts w:hint="cs"/>
          <w:rtl/>
        </w:rPr>
        <w:t xml:space="preserve">ישתף פעולה באופן מלא עם הוראות </w:t>
      </w:r>
      <w:r w:rsidR="00704EB9" w:rsidRPr="00C27299">
        <w:rPr>
          <w:rFonts w:hint="eastAsia"/>
          <w:rtl/>
        </w:rPr>
        <w:t>קב</w:t>
      </w:r>
      <w:r w:rsidR="00704EB9" w:rsidRPr="00C27299">
        <w:rPr>
          <w:rtl/>
        </w:rPr>
        <w:t xml:space="preserve">"ט </w:t>
      </w:r>
      <w:r w:rsidR="00704EB9" w:rsidRPr="00C27299">
        <w:rPr>
          <w:rFonts w:hint="cs"/>
          <w:rtl/>
        </w:rPr>
        <w:t>המזמין.</w:t>
      </w:r>
    </w:p>
    <w:p w14:paraId="1637558F" w14:textId="77777777" w:rsidR="007E7910" w:rsidRPr="00C27299" w:rsidRDefault="0009150A" w:rsidP="005A33AD">
      <w:pPr>
        <w:pStyle w:val="1ff0"/>
      </w:pPr>
      <w:bookmarkStart w:id="170" w:name="_Toc44931962"/>
      <w:bookmarkStart w:id="171" w:name="_Toc44932049"/>
      <w:bookmarkStart w:id="172" w:name="_Toc53498866"/>
      <w:bookmarkEnd w:id="162"/>
      <w:bookmarkEnd w:id="163"/>
      <w:bookmarkEnd w:id="164"/>
      <w:bookmarkEnd w:id="165"/>
      <w:bookmarkEnd w:id="166"/>
      <w:bookmarkEnd w:id="167"/>
      <w:bookmarkEnd w:id="168"/>
      <w:bookmarkEnd w:id="169"/>
      <w:r w:rsidRPr="00C27299">
        <w:rPr>
          <w:rtl/>
        </w:rPr>
        <w:t>סודיות</w:t>
      </w:r>
      <w:r w:rsidR="002F7280" w:rsidRPr="00C27299">
        <w:rPr>
          <w:rFonts w:hint="cs"/>
          <w:rtl/>
        </w:rPr>
        <w:t xml:space="preserve"> </w:t>
      </w:r>
      <w:r w:rsidR="00704EB9" w:rsidRPr="00C27299">
        <w:rPr>
          <w:rFonts w:hint="cs"/>
          <w:rtl/>
        </w:rPr>
        <w:t>ו</w:t>
      </w:r>
      <w:r w:rsidR="007E7910" w:rsidRPr="00C27299">
        <w:rPr>
          <w:rFonts w:hint="cs"/>
          <w:rtl/>
        </w:rPr>
        <w:t>אבטחת מידע</w:t>
      </w:r>
      <w:bookmarkEnd w:id="170"/>
      <w:bookmarkEnd w:id="171"/>
      <w:bookmarkEnd w:id="172"/>
    </w:p>
    <w:p w14:paraId="63D9FA68" w14:textId="77777777" w:rsidR="007E7910" w:rsidRPr="00C27299" w:rsidRDefault="007E7910" w:rsidP="005A33AD">
      <w:pPr>
        <w:pStyle w:val="114"/>
        <w:rPr>
          <w:rtl/>
        </w:rPr>
      </w:pPr>
      <w:r w:rsidRPr="00C27299">
        <w:rPr>
          <w:rtl/>
        </w:rPr>
        <w:t>ה</w:t>
      </w:r>
      <w:r w:rsidRPr="00C27299">
        <w:rPr>
          <w:rFonts w:hint="cs"/>
          <w:rtl/>
        </w:rPr>
        <w:t>ספק</w:t>
      </w:r>
      <w:r w:rsidRPr="00C27299">
        <w:rPr>
          <w:rtl/>
        </w:rPr>
        <w:t xml:space="preserve"> מתחייב כי הוא ומי מטעמו ישמרו את המידע </w:t>
      </w:r>
      <w:r w:rsidRPr="00C27299">
        <w:rPr>
          <w:rFonts w:hint="cs"/>
          <w:rtl/>
        </w:rPr>
        <w:t>שהתקבל אצלם במהלך ביצוע חובותיהם על פי ההסכם והמכרז</w:t>
      </w:r>
      <w:r w:rsidRPr="00C27299">
        <w:rPr>
          <w:rtl/>
        </w:rPr>
        <w:t xml:space="preserve"> בסודיות מוחלטת</w:t>
      </w:r>
      <w:r w:rsidRPr="00C27299">
        <w:rPr>
          <w:rFonts w:hint="cs"/>
          <w:rtl/>
        </w:rPr>
        <w:t xml:space="preserve">, </w:t>
      </w:r>
      <w:r w:rsidRPr="00C27299">
        <w:rPr>
          <w:rtl/>
        </w:rPr>
        <w:t>במהלך תקופת ה</w:t>
      </w:r>
      <w:r w:rsidRPr="00C27299">
        <w:rPr>
          <w:rFonts w:hint="cs"/>
          <w:rtl/>
        </w:rPr>
        <w:t>התקשרות</w:t>
      </w:r>
      <w:r w:rsidRPr="00C27299">
        <w:rPr>
          <w:rtl/>
        </w:rPr>
        <w:t xml:space="preserve"> ולאחריה,</w:t>
      </w:r>
      <w:r w:rsidRPr="00C27299">
        <w:rPr>
          <w:rFonts w:hint="cs"/>
          <w:rtl/>
        </w:rPr>
        <w:t xml:space="preserve"> </w:t>
      </w:r>
      <w:r w:rsidRPr="00C27299">
        <w:rPr>
          <w:rtl/>
        </w:rPr>
        <w:t>ולא יעשו ב</w:t>
      </w:r>
      <w:r w:rsidRPr="00C27299">
        <w:rPr>
          <w:rFonts w:hint="cs"/>
          <w:rtl/>
        </w:rPr>
        <w:t>ו</w:t>
      </w:r>
      <w:r w:rsidRPr="00C27299">
        <w:rPr>
          <w:rtl/>
        </w:rPr>
        <w:t xml:space="preserve"> כל שימוש</w:t>
      </w:r>
      <w:r w:rsidRPr="00C27299">
        <w:rPr>
          <w:rFonts w:hint="cs"/>
          <w:rtl/>
        </w:rPr>
        <w:t xml:space="preserve"> ל</w:t>
      </w:r>
      <w:r w:rsidRPr="00C27299">
        <w:rPr>
          <w:rtl/>
        </w:rPr>
        <w:t>מעט לצורך ביצוע</w:t>
      </w:r>
      <w:r w:rsidRPr="00C27299">
        <w:rPr>
          <w:rFonts w:hint="cs"/>
          <w:rtl/>
        </w:rPr>
        <w:t xml:space="preserve"> חובותיהם בהתאם</w:t>
      </w:r>
      <w:r w:rsidRPr="00C27299">
        <w:rPr>
          <w:rtl/>
        </w:rPr>
        <w:t xml:space="preserve"> </w:t>
      </w:r>
      <w:r w:rsidRPr="00C27299">
        <w:rPr>
          <w:rFonts w:hint="cs"/>
          <w:rtl/>
        </w:rPr>
        <w:t>ל</w:t>
      </w:r>
      <w:r w:rsidRPr="00C27299">
        <w:rPr>
          <w:rtl/>
        </w:rPr>
        <w:t>מכרז ו</w:t>
      </w:r>
      <w:r w:rsidRPr="00C27299">
        <w:rPr>
          <w:rFonts w:hint="cs"/>
          <w:rtl/>
        </w:rPr>
        <w:t>לה</w:t>
      </w:r>
      <w:r w:rsidRPr="00C27299">
        <w:rPr>
          <w:rtl/>
        </w:rPr>
        <w:t xml:space="preserve">סכם. </w:t>
      </w:r>
    </w:p>
    <w:p w14:paraId="3C684F1C" w14:textId="77777777" w:rsidR="009A1384" w:rsidRPr="00C27299" w:rsidRDefault="009A1384" w:rsidP="00A75508">
      <w:pPr>
        <w:pStyle w:val="114"/>
        <w:rPr>
          <w:rtl/>
        </w:rPr>
      </w:pPr>
      <w:r w:rsidRPr="00C27299">
        <w:rPr>
          <w:rtl/>
        </w:rPr>
        <w:t xml:space="preserve">לעניין התחייבות זו לסודיות מובהר כי "מידע" או "מידע סודי" לא </w:t>
      </w:r>
      <w:r w:rsidR="00A75508" w:rsidRPr="00C27299">
        <w:rPr>
          <w:rFonts w:hint="cs"/>
          <w:rtl/>
        </w:rPr>
        <w:t>י</w:t>
      </w:r>
      <w:r w:rsidR="00A75508" w:rsidRPr="00C27299">
        <w:rPr>
          <w:rtl/>
        </w:rPr>
        <w:t>כלול</w:t>
      </w:r>
      <w:r w:rsidRPr="00C27299">
        <w:rPr>
          <w:rtl/>
        </w:rPr>
        <w:t xml:space="preserve">: </w:t>
      </w:r>
    </w:p>
    <w:p w14:paraId="08AFAB29" w14:textId="77777777" w:rsidR="009A1384" w:rsidRPr="00C27299" w:rsidRDefault="009A1384" w:rsidP="00522CFF">
      <w:pPr>
        <w:pStyle w:val="1112"/>
        <w:rPr>
          <w:rtl/>
        </w:rPr>
      </w:pPr>
      <w:r w:rsidRPr="00C27299">
        <w:rPr>
          <w:rtl/>
        </w:rPr>
        <w:t>מידע שהוא נחלת הכלל או שיהפוך לנחלת הכלל שלא עקב הפרת התחייבות זו.</w:t>
      </w:r>
    </w:p>
    <w:p w14:paraId="5645EA08" w14:textId="77777777" w:rsidR="009A1384" w:rsidRPr="00C27299" w:rsidRDefault="009A1384" w:rsidP="00E72233">
      <w:pPr>
        <w:pStyle w:val="1112"/>
        <w:rPr>
          <w:rtl/>
        </w:rPr>
      </w:pPr>
      <w:r w:rsidRPr="00C27299">
        <w:rPr>
          <w:rtl/>
        </w:rPr>
        <w:t xml:space="preserve">מידע שהיה בידי נותן השירותים טרם החתימה על ההסכם.  </w:t>
      </w:r>
    </w:p>
    <w:p w14:paraId="53302034" w14:textId="77777777" w:rsidR="009A1384" w:rsidRPr="00C27299" w:rsidRDefault="009A1384" w:rsidP="00E72233">
      <w:pPr>
        <w:pStyle w:val="1112"/>
        <w:rPr>
          <w:rtl/>
        </w:rPr>
      </w:pPr>
      <w:r w:rsidRPr="00C27299">
        <w:rPr>
          <w:rtl/>
        </w:rPr>
        <w:t xml:space="preserve">ככל שהספק או נותן השירותים יפנו בבקשה מתאימה להחרגתו של סוג מידע מסוים מתחולת המידע הסודי, או לחשיפתו בפני גורם כלשהו, ועדת המכרזים תדון בבקשה ותהיה רשאית לקבלה, בהתאם לשיקול דעתה הבלעדי וככל שאין בחשיפת המידע חשש לפגיעה כלשהי באינטרסים של </w:t>
      </w:r>
      <w:r w:rsidR="00C75130" w:rsidRPr="00C27299">
        <w:rPr>
          <w:rtl/>
        </w:rPr>
        <w:t>המזמין</w:t>
      </w:r>
      <w:r w:rsidRPr="00C27299">
        <w:rPr>
          <w:rtl/>
        </w:rPr>
        <w:t xml:space="preserve"> או הציבור בכללותו.</w:t>
      </w:r>
    </w:p>
    <w:p w14:paraId="785048EC" w14:textId="77777777" w:rsidR="009A1384" w:rsidRPr="00C27299" w:rsidRDefault="009A1384" w:rsidP="00A90312">
      <w:pPr>
        <w:pStyle w:val="114"/>
      </w:pPr>
      <w:r w:rsidRPr="00C27299">
        <w:rPr>
          <w:rFonts w:hint="cs"/>
          <w:rtl/>
        </w:rPr>
        <w:lastRenderedPageBreak/>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3B0A845D" w14:textId="77777777" w:rsidR="00080E2B" w:rsidRPr="00C27299" w:rsidRDefault="00080E2B" w:rsidP="003D25B4">
      <w:pPr>
        <w:pStyle w:val="11"/>
        <w:rPr>
          <w:rFonts w:eastAsiaTheme="minorHAnsi"/>
          <w:sz w:val="24"/>
          <w:szCs w:val="24"/>
        </w:rPr>
      </w:pPr>
      <w:bookmarkStart w:id="173" w:name="show_isCyberLevelLow"/>
      <w:r w:rsidRPr="00C27299">
        <w:rPr>
          <w:b w:val="0"/>
          <w:bCs w:val="0"/>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C27299">
        <w:rPr>
          <w:b w:val="0"/>
          <w:bCs w:val="0"/>
          <w:sz w:val="24"/>
          <w:szCs w:val="24"/>
        </w:rPr>
        <w:t>integrity</w:t>
      </w:r>
      <w:r w:rsidRPr="00C27299">
        <w:rPr>
          <w:b w:val="0"/>
          <w:bCs w:val="0"/>
          <w:sz w:val="24"/>
          <w:szCs w:val="24"/>
          <w:rtl/>
        </w:rPr>
        <w:t>) ועל תפקוד</w:t>
      </w:r>
      <w:r w:rsidRPr="00C27299">
        <w:rPr>
          <w:rFonts w:hint="cs"/>
          <w:b w:val="0"/>
          <w:bCs w:val="0"/>
          <w:sz w:val="24"/>
          <w:szCs w:val="24"/>
          <w:rtl/>
        </w:rPr>
        <w:t>ן</w:t>
      </w:r>
      <w:r w:rsidRPr="00C27299">
        <w:rPr>
          <w:b w:val="0"/>
          <w:bCs w:val="0"/>
          <w:sz w:val="24"/>
          <w:szCs w:val="24"/>
          <w:rtl/>
        </w:rPr>
        <w:t xml:space="preserve"> השוטף והתקין. לצורך עמידת הספק בחובות אלו, יתפעל הספק ויעדכן את אמצעי האבטחה באופן שוטף, ויוודא כי האמצעים הטכנולוגיים והתהליכיים </w:t>
      </w:r>
      <w:r w:rsidRPr="00C27299">
        <w:rPr>
          <w:rFonts w:hint="cs"/>
          <w:b w:val="0"/>
          <w:bCs w:val="0"/>
          <w:sz w:val="24"/>
          <w:szCs w:val="24"/>
          <w:rtl/>
        </w:rPr>
        <w:t xml:space="preserve">והגנות הסייבר </w:t>
      </w:r>
      <w:r w:rsidRPr="00C27299">
        <w:rPr>
          <w:b w:val="0"/>
          <w:bCs w:val="0"/>
          <w:sz w:val="24"/>
          <w:szCs w:val="24"/>
          <w:rtl/>
        </w:rPr>
        <w:t xml:space="preserve">המשמשים לאבטחת המידע </w:t>
      </w:r>
      <w:r w:rsidRPr="00C27299">
        <w:rPr>
          <w:rFonts w:hint="cs"/>
          <w:b w:val="0"/>
          <w:bCs w:val="0"/>
          <w:sz w:val="24"/>
          <w:szCs w:val="24"/>
          <w:rtl/>
        </w:rPr>
        <w:t xml:space="preserve">והמערכות </w:t>
      </w:r>
      <w:r w:rsidRPr="00C27299">
        <w:rPr>
          <w:rFonts w:hint="eastAsia"/>
          <w:b w:val="0"/>
          <w:bCs w:val="0"/>
          <w:sz w:val="24"/>
          <w:szCs w:val="24"/>
          <w:rtl/>
        </w:rPr>
        <w:t>עדכניי</w:t>
      </w:r>
      <w:r w:rsidRPr="00C27299">
        <w:rPr>
          <w:rFonts w:hint="cs"/>
          <w:b w:val="0"/>
          <w:bCs w:val="0"/>
          <w:sz w:val="24"/>
          <w:szCs w:val="24"/>
          <w:rtl/>
        </w:rPr>
        <w:t>ם</w:t>
      </w:r>
      <w:r w:rsidRPr="00C27299">
        <w:rPr>
          <w:b w:val="0"/>
          <w:bCs w:val="0"/>
          <w:sz w:val="24"/>
          <w:szCs w:val="24"/>
          <w:rtl/>
        </w:rPr>
        <w:t xml:space="preserve"> ועומדים בסטנדרטים המקובלים בתחום.  </w:t>
      </w:r>
      <w:bookmarkEnd w:id="173"/>
    </w:p>
    <w:p w14:paraId="1D84BCBA" w14:textId="77777777" w:rsidR="00080E2B" w:rsidRPr="00C27299" w:rsidRDefault="00080E2B" w:rsidP="007E7A82">
      <w:pPr>
        <w:pStyle w:val="114"/>
        <w:numPr>
          <w:ilvl w:val="0"/>
          <w:numId w:val="0"/>
        </w:numPr>
        <w:ind w:left="1050"/>
      </w:pPr>
    </w:p>
    <w:p w14:paraId="0848F65A" w14:textId="77777777" w:rsidR="0009150A" w:rsidRPr="00C27299" w:rsidRDefault="00704EB9" w:rsidP="005A33AD">
      <w:pPr>
        <w:pStyle w:val="1ff0"/>
        <w:rPr>
          <w:rtl/>
        </w:rPr>
      </w:pPr>
      <w:bookmarkStart w:id="174" w:name="_Toc44931963"/>
      <w:bookmarkStart w:id="175" w:name="_Toc44932050"/>
      <w:bookmarkStart w:id="176" w:name="_Toc53498867"/>
      <w:r w:rsidRPr="00C27299">
        <w:rPr>
          <w:rFonts w:hint="cs"/>
          <w:rtl/>
        </w:rPr>
        <w:t>ניגוד עניינים</w:t>
      </w:r>
      <w:r w:rsidR="0053062D" w:rsidRPr="00C27299">
        <w:rPr>
          <w:rFonts w:hint="cs"/>
          <w:rtl/>
        </w:rPr>
        <w:t xml:space="preserve"> בביצוע ההסכם</w:t>
      </w:r>
      <w:bookmarkEnd w:id="174"/>
      <w:bookmarkEnd w:id="175"/>
      <w:bookmarkEnd w:id="176"/>
    </w:p>
    <w:p w14:paraId="721F98CF" w14:textId="77777777" w:rsidR="00704EB9" w:rsidRPr="00C27299" w:rsidRDefault="00704EB9" w:rsidP="005A33AD">
      <w:pPr>
        <w:pStyle w:val="114"/>
      </w:pPr>
      <w:r w:rsidRPr="00C27299">
        <w:rPr>
          <w:rtl/>
        </w:rPr>
        <w:t>ה</w:t>
      </w:r>
      <w:r w:rsidRPr="00C27299">
        <w:rPr>
          <w:rFonts w:hint="cs"/>
          <w:rtl/>
        </w:rPr>
        <w:t>ספק</w:t>
      </w:r>
      <w:r w:rsidRPr="00C27299">
        <w:rPr>
          <w:rtl/>
        </w:rPr>
        <w:t xml:space="preserve"> מתחייב כי אין בביצוע ההסכם כדי ליצור ניגוד עניינים כלשהו, בין במישרין ובין בעקיפין, בינו לבין המזמין.</w:t>
      </w:r>
    </w:p>
    <w:p w14:paraId="41362D4B" w14:textId="77777777" w:rsidR="00AF4F7B" w:rsidRPr="00C27299" w:rsidRDefault="00AF4F7B" w:rsidP="005A33AD">
      <w:pPr>
        <w:pStyle w:val="114"/>
      </w:pPr>
      <w:r w:rsidRPr="00C27299">
        <w:rPr>
          <w:rtl/>
        </w:rPr>
        <w:t xml:space="preserve">בכל מקרה </w:t>
      </w:r>
      <w:proofErr w:type="spellStart"/>
      <w:r w:rsidRPr="00C27299">
        <w:rPr>
          <w:rtl/>
        </w:rPr>
        <w:t>שיווצר</w:t>
      </w:r>
      <w:proofErr w:type="spellEnd"/>
      <w:r w:rsidRPr="00C27299">
        <w:rPr>
          <w:rtl/>
        </w:rPr>
        <w:t xml:space="preserve"> חשש כלשהו לניגוד עניינים בי</w:t>
      </w:r>
      <w:r w:rsidRPr="00C27299">
        <w:rPr>
          <w:rFonts w:hint="cs"/>
          <w:rtl/>
        </w:rPr>
        <w:t>ן הספק</w:t>
      </w:r>
      <w:r w:rsidRPr="00C27299">
        <w:rPr>
          <w:rtl/>
        </w:rPr>
        <w:t xml:space="preserve"> לבין המזמין יודיע הספק על כך למזמין, ללא כל שיהוי</w:t>
      </w:r>
      <w:r w:rsidRPr="00C27299">
        <w:rPr>
          <w:rFonts w:hint="cs"/>
          <w:rtl/>
        </w:rPr>
        <w:t xml:space="preserve"> ויפעל באופן מידי להסרת ניגוד העניינים</w:t>
      </w:r>
      <w:r w:rsidRPr="00C27299">
        <w:rPr>
          <w:rtl/>
        </w:rPr>
        <w:t>.</w:t>
      </w:r>
      <w:r w:rsidRPr="00C27299">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67465E5" w14:textId="77777777" w:rsidR="0009150A" w:rsidRPr="00C27299" w:rsidRDefault="00B90720" w:rsidP="00A067EF">
      <w:pPr>
        <w:pStyle w:val="114"/>
        <w:rPr>
          <w:color w:val="000000"/>
        </w:rPr>
      </w:pPr>
      <w:r w:rsidRPr="00C27299">
        <w:rPr>
          <w:rFonts w:hint="cs"/>
          <w:rtl/>
        </w:rPr>
        <w:t xml:space="preserve">בהתאם לדרישה בכתב מאת המזמין, </w:t>
      </w:r>
      <w:r w:rsidR="00704EB9" w:rsidRPr="00C27299">
        <w:rPr>
          <w:rtl/>
        </w:rPr>
        <w:t>ה</w:t>
      </w:r>
      <w:r w:rsidR="00704EB9" w:rsidRPr="00C27299">
        <w:rPr>
          <w:rFonts w:hint="cs"/>
          <w:rtl/>
        </w:rPr>
        <w:t>ספק</w:t>
      </w:r>
      <w:r w:rsidR="00704EB9" w:rsidRPr="00C27299">
        <w:rPr>
          <w:rtl/>
        </w:rPr>
        <w:t xml:space="preserve"> מתחייב להחתים כל אחד מעובדיו</w:t>
      </w:r>
      <w:r w:rsidR="00704EB9" w:rsidRPr="00C27299">
        <w:rPr>
          <w:rFonts w:hint="cs"/>
          <w:rtl/>
        </w:rPr>
        <w:t xml:space="preserve"> ו</w:t>
      </w:r>
      <w:r w:rsidR="00426E4A" w:rsidRPr="00C27299">
        <w:rPr>
          <w:rFonts w:hint="cs"/>
          <w:rtl/>
        </w:rPr>
        <w:t>מי מטעמו</w:t>
      </w:r>
      <w:r w:rsidR="00704EB9" w:rsidRPr="00C27299">
        <w:rPr>
          <w:rtl/>
        </w:rPr>
        <w:t xml:space="preserve"> שיועסקו על ידו </w:t>
      </w:r>
      <w:r w:rsidR="00704EB9" w:rsidRPr="00C27299">
        <w:rPr>
          <w:rFonts w:hint="cs"/>
          <w:rtl/>
        </w:rPr>
        <w:t>לצורך ביצוע ההסכם</w:t>
      </w:r>
      <w:r w:rsidR="00704EB9" w:rsidRPr="00C27299">
        <w:rPr>
          <w:rtl/>
        </w:rPr>
        <w:t xml:space="preserve"> על הצהרת הסודיות</w:t>
      </w:r>
      <w:r w:rsidR="00704EB9" w:rsidRPr="00C27299">
        <w:rPr>
          <w:rFonts w:hint="cs"/>
          <w:rtl/>
        </w:rPr>
        <w:t xml:space="preserve"> והיעדר ניגוד עניינים</w:t>
      </w:r>
      <w:r w:rsidR="00704EB9" w:rsidRPr="00C27299">
        <w:rPr>
          <w:rtl/>
        </w:rPr>
        <w:t xml:space="preserve"> </w:t>
      </w:r>
      <w:r w:rsidR="00704EB9" w:rsidRPr="00C27299">
        <w:rPr>
          <w:rFonts w:hint="cs"/>
          <w:rtl/>
        </w:rPr>
        <w:t>בנוסח המופיע כ</w:t>
      </w:r>
      <w:r w:rsidR="00704EB9" w:rsidRPr="00C27299">
        <w:rPr>
          <w:rFonts w:hint="cs"/>
          <w:bCs/>
          <w:rtl/>
        </w:rPr>
        <w:t xml:space="preserve">נספח </w:t>
      </w:r>
      <w:r w:rsidR="00775F16" w:rsidRPr="00C27299">
        <w:rPr>
          <w:rFonts w:hint="cs"/>
          <w:bCs/>
          <w:rtl/>
        </w:rPr>
        <w:t>א</w:t>
      </w:r>
      <w:r w:rsidR="00704EB9" w:rsidRPr="00C27299">
        <w:rPr>
          <w:rFonts w:hint="cs"/>
          <w:rtl/>
        </w:rPr>
        <w:t xml:space="preserve"> להסכם זה</w:t>
      </w:r>
      <w:r w:rsidR="00704EB9" w:rsidRPr="00C27299">
        <w:rPr>
          <w:rtl/>
        </w:rPr>
        <w:t>.</w:t>
      </w:r>
      <w:r w:rsidR="00704EB9" w:rsidRPr="00C27299">
        <w:rPr>
          <w:rFonts w:hint="cs"/>
          <w:rtl/>
        </w:rPr>
        <w:t xml:space="preserve"> </w:t>
      </w:r>
    </w:p>
    <w:p w14:paraId="4A75DF41" w14:textId="77777777" w:rsidR="007E7910" w:rsidRPr="00C27299" w:rsidRDefault="007E7910" w:rsidP="005A33AD">
      <w:pPr>
        <w:pStyle w:val="1ff0"/>
      </w:pPr>
      <w:bookmarkStart w:id="177" w:name="_Toc44931964"/>
      <w:bookmarkStart w:id="178" w:name="_Toc44932051"/>
      <w:bookmarkStart w:id="179" w:name="_Toc53498868"/>
      <w:r w:rsidRPr="00C27299">
        <w:rPr>
          <w:rFonts w:hint="eastAsia"/>
          <w:rtl/>
        </w:rPr>
        <w:t>בעלות</w:t>
      </w:r>
      <w:r w:rsidRPr="00C27299">
        <w:rPr>
          <w:rtl/>
        </w:rPr>
        <w:t xml:space="preserve"> </w:t>
      </w:r>
      <w:r w:rsidRPr="00C27299">
        <w:rPr>
          <w:rFonts w:hint="eastAsia"/>
          <w:rtl/>
        </w:rPr>
        <w:t>וזכויות</w:t>
      </w:r>
      <w:r w:rsidRPr="00C27299">
        <w:rPr>
          <w:rtl/>
        </w:rPr>
        <w:t xml:space="preserve"> </w:t>
      </w:r>
      <w:r w:rsidRPr="00C27299">
        <w:rPr>
          <w:rFonts w:hint="eastAsia"/>
          <w:rtl/>
        </w:rPr>
        <w:t>יוצרים</w:t>
      </w:r>
      <w:bookmarkEnd w:id="177"/>
      <w:bookmarkEnd w:id="178"/>
      <w:bookmarkEnd w:id="179"/>
    </w:p>
    <w:p w14:paraId="27028B05" w14:textId="77777777" w:rsidR="006263A2" w:rsidRPr="00C27299" w:rsidRDefault="006263A2" w:rsidP="003D25B4">
      <w:pPr>
        <w:pStyle w:val="114"/>
      </w:pPr>
      <w:r w:rsidRPr="00C27299">
        <w:rPr>
          <w:rtl/>
        </w:rPr>
        <w:t>הספק הוא בעל הזכויות הנדרשות לצורך אספקת השירותים והשימוש בהם על-ידי המזמי</w:t>
      </w:r>
      <w:r w:rsidRPr="00C27299">
        <w:rPr>
          <w:rFonts w:hint="cs"/>
          <w:rtl/>
        </w:rPr>
        <w:t>ן</w:t>
      </w:r>
      <w:r w:rsidRPr="00C27299">
        <w:rPr>
          <w:rtl/>
        </w:rPr>
        <w:t xml:space="preserve"> ("</w:t>
      </w:r>
      <w:r w:rsidRPr="00C27299">
        <w:rPr>
          <w:bCs/>
          <w:rtl/>
        </w:rPr>
        <w:t>זכויות הקניין הרוחני</w:t>
      </w:r>
      <w:r w:rsidRPr="00C27299">
        <w:rPr>
          <w:rtl/>
        </w:rPr>
        <w:t xml:space="preserve">").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w:t>
      </w:r>
      <w:r w:rsidR="00A043D5" w:rsidRPr="00C27299">
        <w:rPr>
          <w:rFonts w:hint="cs"/>
          <w:rtl/>
        </w:rPr>
        <w:t>הסכם</w:t>
      </w:r>
      <w:r w:rsidR="00A043D5" w:rsidRPr="00C27299">
        <w:rPr>
          <w:rtl/>
        </w:rPr>
        <w:t xml:space="preserve"> </w:t>
      </w:r>
      <w:r w:rsidRPr="00C27299">
        <w:rPr>
          <w:rtl/>
        </w:rPr>
        <w:t>זה.</w:t>
      </w:r>
    </w:p>
    <w:p w14:paraId="279C0075" w14:textId="77777777" w:rsidR="006263A2" w:rsidRPr="00C27299" w:rsidRDefault="006263A2" w:rsidP="005A33AD">
      <w:pPr>
        <w:pStyle w:val="114"/>
      </w:pPr>
      <w:r w:rsidRPr="00C27299">
        <w:rPr>
          <w:rtl/>
        </w:rPr>
        <w:t>בכל מקרה שבו יטען צד שלישי כלשהו, כי שירות שהעמיד ספק לרשות המזמי</w:t>
      </w:r>
      <w:r w:rsidRPr="00C27299">
        <w:rPr>
          <w:rFonts w:hint="cs"/>
          <w:rtl/>
        </w:rPr>
        <w:t>ן</w:t>
      </w:r>
      <w:r w:rsidRPr="00C27299">
        <w:rPr>
          <w:rtl/>
        </w:rPr>
        <w:t xml:space="preserve"> מפר זכות קניין רוחני של צד שלישי ("</w:t>
      </w:r>
      <w:r w:rsidRPr="00C27299">
        <w:rPr>
          <w:bCs/>
          <w:rtl/>
        </w:rPr>
        <w:t>טענת הפרה</w:t>
      </w:r>
      <w:r w:rsidRPr="00C27299">
        <w:rPr>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14:paraId="26CA407A" w14:textId="77777777" w:rsidR="006263A2" w:rsidRPr="00C27299" w:rsidRDefault="006263A2" w:rsidP="00C75130">
      <w:pPr>
        <w:pStyle w:val="114"/>
      </w:pPr>
      <w:r w:rsidRPr="00C27299">
        <w:rPr>
          <w:rFonts w:hint="cs"/>
          <w:rtl/>
        </w:rPr>
        <w:t>המזמין</w:t>
      </w:r>
      <w:r w:rsidRPr="00C27299">
        <w:rPr>
          <w:rtl/>
        </w:rPr>
        <w:t xml:space="preserve"> </w:t>
      </w:r>
      <w:r w:rsidRPr="00C27299">
        <w:rPr>
          <w:rFonts w:hint="cs"/>
          <w:rtl/>
        </w:rPr>
        <w:t>יודיע</w:t>
      </w:r>
      <w:r w:rsidRPr="00C27299">
        <w:rPr>
          <w:rtl/>
        </w:rPr>
        <w:t xml:space="preserve"> </w:t>
      </w:r>
      <w:r w:rsidRPr="00C27299">
        <w:rPr>
          <w:rFonts w:hint="cs"/>
          <w:rtl/>
        </w:rPr>
        <w:t>לספק</w:t>
      </w:r>
      <w:r w:rsidRPr="00C27299">
        <w:rPr>
          <w:rtl/>
        </w:rPr>
        <w:t xml:space="preserve"> </w:t>
      </w:r>
      <w:r w:rsidRPr="00C27299">
        <w:rPr>
          <w:rFonts w:hint="cs"/>
          <w:rtl/>
        </w:rPr>
        <w:t>על</w:t>
      </w:r>
      <w:r w:rsidRPr="00C27299">
        <w:rPr>
          <w:rtl/>
        </w:rPr>
        <w:t xml:space="preserve"> </w:t>
      </w:r>
      <w:r w:rsidRPr="00C27299">
        <w:rPr>
          <w:rFonts w:hint="cs"/>
          <w:rtl/>
        </w:rPr>
        <w:t>כל</w:t>
      </w:r>
      <w:r w:rsidRPr="00C27299">
        <w:rPr>
          <w:rtl/>
        </w:rPr>
        <w:t xml:space="preserve"> </w:t>
      </w:r>
      <w:r w:rsidRPr="00C27299">
        <w:rPr>
          <w:rFonts w:hint="cs"/>
          <w:rtl/>
        </w:rPr>
        <w:t>תביעה</w:t>
      </w:r>
      <w:r w:rsidRPr="00C27299">
        <w:rPr>
          <w:rtl/>
        </w:rPr>
        <w:t xml:space="preserve"> </w:t>
      </w:r>
      <w:r w:rsidRPr="00C27299">
        <w:rPr>
          <w:rFonts w:hint="cs"/>
          <w:rtl/>
        </w:rPr>
        <w:t>שתוגש</w:t>
      </w:r>
      <w:r w:rsidRPr="00C27299">
        <w:rPr>
          <w:rtl/>
        </w:rPr>
        <w:t xml:space="preserve"> </w:t>
      </w:r>
      <w:r w:rsidRPr="00C27299">
        <w:rPr>
          <w:rFonts w:hint="cs"/>
          <w:rtl/>
        </w:rPr>
        <w:t>ובה</w:t>
      </w:r>
      <w:r w:rsidRPr="00C27299">
        <w:rPr>
          <w:rtl/>
        </w:rPr>
        <w:t xml:space="preserve"> </w:t>
      </w:r>
      <w:r w:rsidRPr="00C27299">
        <w:rPr>
          <w:rFonts w:hint="cs"/>
          <w:rtl/>
        </w:rPr>
        <w:t>הועלתה</w:t>
      </w:r>
      <w:r w:rsidRPr="00C27299">
        <w:rPr>
          <w:rtl/>
        </w:rPr>
        <w:t xml:space="preserve"> </w:t>
      </w:r>
      <w:r w:rsidRPr="00C27299">
        <w:rPr>
          <w:rFonts w:hint="cs"/>
          <w:rtl/>
        </w:rPr>
        <w:t>טענת</w:t>
      </w:r>
      <w:r w:rsidRPr="00C27299">
        <w:rPr>
          <w:rtl/>
        </w:rPr>
        <w:t xml:space="preserve"> </w:t>
      </w:r>
      <w:r w:rsidRPr="00C27299">
        <w:rPr>
          <w:rFonts w:hint="cs"/>
          <w:rtl/>
        </w:rPr>
        <w:t>הפרה</w:t>
      </w:r>
      <w:r w:rsidRPr="00C27299">
        <w:rPr>
          <w:rtl/>
        </w:rPr>
        <w:t xml:space="preserve">. </w:t>
      </w:r>
      <w:r w:rsidRPr="00C27299">
        <w:rPr>
          <w:rFonts w:hint="cs"/>
          <w:rtl/>
        </w:rPr>
        <w:t>במקרה</w:t>
      </w:r>
      <w:r w:rsidRPr="00C27299">
        <w:rPr>
          <w:rtl/>
        </w:rPr>
        <w:t xml:space="preserve"> </w:t>
      </w:r>
      <w:r w:rsidRPr="00C27299">
        <w:rPr>
          <w:rFonts w:hint="cs"/>
          <w:rtl/>
        </w:rPr>
        <w:t>כאמור</w:t>
      </w:r>
      <w:r w:rsidRPr="00C27299">
        <w:rPr>
          <w:rtl/>
        </w:rPr>
        <w:t xml:space="preserve"> </w:t>
      </w:r>
      <w:r w:rsidRPr="00C27299">
        <w:rPr>
          <w:rFonts w:hint="cs"/>
          <w:rtl/>
        </w:rPr>
        <w:t>הספק</w:t>
      </w:r>
      <w:r w:rsidRPr="00C27299">
        <w:rPr>
          <w:rtl/>
        </w:rPr>
        <w:t xml:space="preserve"> </w:t>
      </w:r>
      <w:r w:rsidRPr="00C27299">
        <w:rPr>
          <w:rFonts w:hint="cs"/>
          <w:rtl/>
        </w:rPr>
        <w:t>יכנס</w:t>
      </w:r>
      <w:r w:rsidRPr="00C27299">
        <w:rPr>
          <w:rtl/>
        </w:rPr>
        <w:t xml:space="preserve"> </w:t>
      </w:r>
      <w:r w:rsidRPr="00C27299">
        <w:rPr>
          <w:rFonts w:hint="cs"/>
          <w:rtl/>
        </w:rPr>
        <w:t>בנעלי</w:t>
      </w:r>
      <w:r w:rsidRPr="00C27299">
        <w:rPr>
          <w:rtl/>
        </w:rPr>
        <w:t xml:space="preserve"> </w:t>
      </w:r>
      <w:r w:rsidRPr="00C27299">
        <w:rPr>
          <w:rFonts w:hint="cs"/>
          <w:rtl/>
        </w:rPr>
        <w:t>המזמין</w:t>
      </w:r>
      <w:r w:rsidRPr="00C27299">
        <w:rPr>
          <w:rtl/>
        </w:rPr>
        <w:t xml:space="preserve"> </w:t>
      </w:r>
      <w:r w:rsidRPr="00C27299">
        <w:rPr>
          <w:rFonts w:hint="cs"/>
          <w:rtl/>
        </w:rPr>
        <w:t>לצורך</w:t>
      </w:r>
      <w:r w:rsidRPr="00C27299">
        <w:rPr>
          <w:rtl/>
        </w:rPr>
        <w:t xml:space="preserve"> </w:t>
      </w:r>
      <w:r w:rsidRPr="00C27299">
        <w:rPr>
          <w:rFonts w:hint="cs"/>
          <w:rtl/>
        </w:rPr>
        <w:t>ניהול</w:t>
      </w:r>
      <w:r w:rsidRPr="00C27299">
        <w:rPr>
          <w:rtl/>
        </w:rPr>
        <w:t xml:space="preserve"> </w:t>
      </w:r>
      <w:r w:rsidRPr="00C27299">
        <w:rPr>
          <w:rFonts w:hint="cs"/>
          <w:rtl/>
        </w:rPr>
        <w:t>ההליך</w:t>
      </w:r>
      <w:r w:rsidRPr="00C27299">
        <w:rPr>
          <w:rtl/>
        </w:rPr>
        <w:t xml:space="preserve">, </w:t>
      </w:r>
      <w:r w:rsidRPr="00C27299">
        <w:rPr>
          <w:rFonts w:hint="cs"/>
          <w:rtl/>
        </w:rPr>
        <w:t>אלא</w:t>
      </w:r>
      <w:r w:rsidRPr="00C27299">
        <w:rPr>
          <w:rtl/>
        </w:rPr>
        <w:t xml:space="preserve"> </w:t>
      </w:r>
      <w:r w:rsidRPr="00C27299">
        <w:rPr>
          <w:rFonts w:hint="cs"/>
          <w:rtl/>
        </w:rPr>
        <w:t>אם</w:t>
      </w:r>
      <w:r w:rsidRPr="00C27299">
        <w:rPr>
          <w:rtl/>
        </w:rPr>
        <w:t xml:space="preserve"> </w:t>
      </w:r>
      <w:r w:rsidR="00C75130" w:rsidRPr="00C27299">
        <w:rPr>
          <w:rFonts w:hint="cs"/>
          <w:rtl/>
        </w:rPr>
        <w:t>המזמין</w:t>
      </w:r>
      <w:r w:rsidRPr="00C27299">
        <w:rPr>
          <w:rtl/>
        </w:rPr>
        <w:t xml:space="preserve"> </w:t>
      </w:r>
      <w:r w:rsidRPr="00C27299">
        <w:rPr>
          <w:rFonts w:hint="cs"/>
          <w:rtl/>
        </w:rPr>
        <w:t>יבקש</w:t>
      </w:r>
      <w:r w:rsidRPr="00C27299">
        <w:rPr>
          <w:rtl/>
        </w:rPr>
        <w:t xml:space="preserve"> </w:t>
      </w:r>
      <w:r w:rsidRPr="00C27299">
        <w:rPr>
          <w:rFonts w:hint="cs"/>
          <w:rtl/>
        </w:rPr>
        <w:t>לייצג</w:t>
      </w:r>
      <w:r w:rsidRPr="00C27299">
        <w:rPr>
          <w:rtl/>
        </w:rPr>
        <w:t xml:space="preserve"> </w:t>
      </w:r>
      <w:r w:rsidRPr="00C27299">
        <w:rPr>
          <w:rFonts w:hint="cs"/>
          <w:rtl/>
        </w:rPr>
        <w:t>את</w:t>
      </w:r>
      <w:r w:rsidRPr="00C27299">
        <w:rPr>
          <w:rtl/>
        </w:rPr>
        <w:t xml:space="preserve"> </w:t>
      </w:r>
      <w:r w:rsidRPr="00C27299">
        <w:rPr>
          <w:rFonts w:hint="cs"/>
          <w:rtl/>
        </w:rPr>
        <w:t>עצמו</w:t>
      </w:r>
      <w:r w:rsidRPr="00C27299">
        <w:rPr>
          <w:rtl/>
        </w:rPr>
        <w:t xml:space="preserve"> </w:t>
      </w:r>
      <w:r w:rsidRPr="00C27299">
        <w:rPr>
          <w:rFonts w:hint="cs"/>
          <w:rtl/>
        </w:rPr>
        <w:t>בהליך</w:t>
      </w:r>
      <w:r w:rsidRPr="00C27299">
        <w:rPr>
          <w:rtl/>
        </w:rPr>
        <w:t>.</w:t>
      </w:r>
    </w:p>
    <w:p w14:paraId="38185619" w14:textId="77777777" w:rsidR="007E7910" w:rsidRPr="00C27299" w:rsidRDefault="007E7910" w:rsidP="005A33AD">
      <w:pPr>
        <w:pStyle w:val="114"/>
      </w:pPr>
      <w:r w:rsidRPr="00C27299">
        <w:rPr>
          <w:rtl/>
        </w:rPr>
        <w:lastRenderedPageBreak/>
        <w:t xml:space="preserve">כל תוצרי העבודה של </w:t>
      </w:r>
      <w:r w:rsidRPr="00C27299">
        <w:rPr>
          <w:rFonts w:hint="eastAsia"/>
          <w:rtl/>
        </w:rPr>
        <w:t>ה</w:t>
      </w:r>
      <w:r w:rsidRPr="00C27299">
        <w:rPr>
          <w:rtl/>
        </w:rPr>
        <w:t xml:space="preserve">ספק במסגרת ביצוע הסכם זה, ובכלל זה נתונים, מצגות, מסמכים, סיכומי פגישות, </w:t>
      </w:r>
      <w:r w:rsidRPr="00C27299">
        <w:rPr>
          <w:rFonts w:hint="eastAsia"/>
          <w:rtl/>
        </w:rPr>
        <w:t>תמונות</w:t>
      </w:r>
      <w:r w:rsidRPr="00C27299">
        <w:rPr>
          <w:rtl/>
        </w:rPr>
        <w:t xml:space="preserve">, </w:t>
      </w:r>
      <w:r w:rsidRPr="00C27299">
        <w:rPr>
          <w:rFonts w:hint="eastAsia"/>
          <w:rtl/>
        </w:rPr>
        <w:t>תכנים</w:t>
      </w:r>
      <w:r w:rsidRPr="00C27299">
        <w:rPr>
          <w:rtl/>
        </w:rPr>
        <w:t xml:space="preserve"> וכל חומר אחר שנבנה על ידי הספק במהלך תקופת ההתקשרות </w:t>
      </w:r>
      <w:r w:rsidRPr="00C27299">
        <w:rPr>
          <w:rFonts w:hint="eastAsia"/>
          <w:rtl/>
        </w:rPr>
        <w:t>עבור</w:t>
      </w:r>
      <w:r w:rsidRPr="00C27299">
        <w:rPr>
          <w:rtl/>
        </w:rPr>
        <w:t xml:space="preserve"> המזמין ("</w:t>
      </w:r>
      <w:r w:rsidRPr="00C27299">
        <w:rPr>
          <w:bCs/>
          <w:rtl/>
        </w:rPr>
        <w:t>תוצרי העבודה</w:t>
      </w:r>
      <w:r w:rsidRPr="00C27299">
        <w:rPr>
          <w:rtl/>
        </w:rPr>
        <w:t xml:space="preserve">"), הנם זכויותיו הרוחניות וקניינו הבלעדי של </w:t>
      </w:r>
      <w:r w:rsidRPr="00C27299">
        <w:rPr>
          <w:rFonts w:hint="eastAsia"/>
          <w:rtl/>
        </w:rPr>
        <w:t>המזמין</w:t>
      </w:r>
      <w:r w:rsidRPr="00C27299">
        <w:rPr>
          <w:rtl/>
        </w:rPr>
        <w:t xml:space="preserve"> והוא יוכל לעשות בהם כל שימוש שירצה בעתיד, כמנהג בעלים, בין אם לצרכיו ובין אם לצורך פרסום חיצוני.</w:t>
      </w:r>
    </w:p>
    <w:p w14:paraId="18ABC564" w14:textId="77777777" w:rsidR="00EA5E1C" w:rsidRPr="00C27299" w:rsidRDefault="00EA5E1C" w:rsidP="00EA5E1C">
      <w:pPr>
        <w:pStyle w:val="114"/>
      </w:pPr>
      <w:r w:rsidRPr="00C27299">
        <w:rPr>
          <w:rFonts w:hint="eastAsia"/>
          <w:rtl/>
        </w:rPr>
        <w:t>תוצרי</w:t>
      </w:r>
      <w:r w:rsidRPr="00C27299">
        <w:rPr>
          <w:rtl/>
        </w:rPr>
        <w:t xml:space="preserve"> </w:t>
      </w:r>
      <w:r w:rsidRPr="00C27299">
        <w:rPr>
          <w:rFonts w:hint="eastAsia"/>
          <w:rtl/>
        </w:rPr>
        <w:t>העבודה</w:t>
      </w:r>
      <w:r w:rsidRPr="00C27299">
        <w:rPr>
          <w:rtl/>
        </w:rPr>
        <w:t xml:space="preserve"> </w:t>
      </w:r>
      <w:r w:rsidRPr="00C27299">
        <w:rPr>
          <w:rFonts w:hint="eastAsia"/>
          <w:rtl/>
        </w:rPr>
        <w:t>לא</w:t>
      </w:r>
      <w:r w:rsidRPr="00C27299">
        <w:rPr>
          <w:rtl/>
        </w:rPr>
        <w:t xml:space="preserve"> </w:t>
      </w:r>
      <w:r w:rsidRPr="00C27299">
        <w:rPr>
          <w:rFonts w:hint="eastAsia"/>
          <w:rtl/>
        </w:rPr>
        <w:t>יכללו</w:t>
      </w:r>
      <w:r w:rsidRPr="00C27299">
        <w:rPr>
          <w:rtl/>
        </w:rPr>
        <w:t xml:space="preserve"> </w:t>
      </w:r>
      <w:r w:rsidRPr="00C27299">
        <w:rPr>
          <w:rFonts w:hint="eastAsia"/>
          <w:rtl/>
        </w:rPr>
        <w:t>תהליכי</w:t>
      </w:r>
      <w:r w:rsidRPr="00C27299">
        <w:rPr>
          <w:rtl/>
        </w:rPr>
        <w:t xml:space="preserve"> </w:t>
      </w:r>
      <w:r w:rsidRPr="00C27299">
        <w:rPr>
          <w:rFonts w:hint="eastAsia"/>
          <w:rtl/>
        </w:rPr>
        <w:t>עבודה</w:t>
      </w:r>
      <w:r w:rsidRPr="00C27299">
        <w:rPr>
          <w:rtl/>
        </w:rPr>
        <w:t xml:space="preserve"> </w:t>
      </w:r>
      <w:r w:rsidRPr="00C27299">
        <w:rPr>
          <w:rFonts w:hint="eastAsia"/>
          <w:rtl/>
        </w:rPr>
        <w:t>ומערכות</w:t>
      </w:r>
      <w:r w:rsidRPr="00C27299">
        <w:rPr>
          <w:rtl/>
        </w:rPr>
        <w:t xml:space="preserve"> </w:t>
      </w:r>
      <w:r w:rsidRPr="00C27299">
        <w:rPr>
          <w:rFonts w:hint="eastAsia"/>
          <w:rtl/>
        </w:rPr>
        <w:t>ייעודיות</w:t>
      </w:r>
      <w:r w:rsidRPr="00C27299">
        <w:rPr>
          <w:rtl/>
        </w:rPr>
        <w:t xml:space="preserve"> </w:t>
      </w:r>
      <w:r w:rsidRPr="00C27299">
        <w:rPr>
          <w:rFonts w:hint="eastAsia"/>
          <w:rtl/>
        </w:rPr>
        <w:t>של</w:t>
      </w:r>
      <w:r w:rsidRPr="00C27299">
        <w:rPr>
          <w:rtl/>
        </w:rPr>
        <w:t xml:space="preserve"> </w:t>
      </w:r>
      <w:r w:rsidRPr="00C27299">
        <w:rPr>
          <w:rFonts w:hint="eastAsia"/>
          <w:rtl/>
        </w:rPr>
        <w:t>הספק</w:t>
      </w:r>
      <w:r w:rsidRPr="00C27299">
        <w:rPr>
          <w:rtl/>
        </w:rPr>
        <w:t xml:space="preserve">, </w:t>
      </w:r>
      <w:r w:rsidRPr="00C27299">
        <w:rPr>
          <w:rFonts w:hint="eastAsia"/>
          <w:rtl/>
        </w:rPr>
        <w:t>אשר</w:t>
      </w:r>
      <w:r w:rsidRPr="00C27299">
        <w:rPr>
          <w:rtl/>
        </w:rPr>
        <w:t xml:space="preserve"> </w:t>
      </w:r>
      <w:r w:rsidRPr="00C27299">
        <w:rPr>
          <w:rFonts w:hint="eastAsia"/>
          <w:rtl/>
        </w:rPr>
        <w:t>לא</w:t>
      </w:r>
      <w:r w:rsidRPr="00C27299">
        <w:rPr>
          <w:rtl/>
        </w:rPr>
        <w:t xml:space="preserve"> </w:t>
      </w:r>
      <w:r w:rsidRPr="00C27299">
        <w:rPr>
          <w:rFonts w:hint="eastAsia"/>
          <w:rtl/>
        </w:rPr>
        <w:t>הוכנו</w:t>
      </w:r>
      <w:r w:rsidRPr="00C27299">
        <w:rPr>
          <w:rtl/>
        </w:rPr>
        <w:t xml:space="preserve"> </w:t>
      </w:r>
      <w:r w:rsidRPr="00C27299">
        <w:rPr>
          <w:rFonts w:hint="eastAsia"/>
          <w:rtl/>
        </w:rPr>
        <w:t>עבור</w:t>
      </w:r>
      <w:r w:rsidRPr="00C27299">
        <w:rPr>
          <w:rtl/>
        </w:rPr>
        <w:t xml:space="preserve"> </w:t>
      </w:r>
      <w:r w:rsidRPr="00C27299">
        <w:rPr>
          <w:rFonts w:hint="eastAsia"/>
          <w:rtl/>
        </w:rPr>
        <w:t>המזמין</w:t>
      </w:r>
      <w:r w:rsidRPr="00C27299">
        <w:rPr>
          <w:rtl/>
        </w:rPr>
        <w:t xml:space="preserve"> </w:t>
      </w:r>
      <w:r w:rsidRPr="00C27299">
        <w:rPr>
          <w:rFonts w:hint="eastAsia"/>
          <w:rtl/>
        </w:rPr>
        <w:t>במסגרת</w:t>
      </w:r>
      <w:r w:rsidRPr="00C27299">
        <w:rPr>
          <w:rtl/>
        </w:rPr>
        <w:t xml:space="preserve"> </w:t>
      </w:r>
      <w:r w:rsidRPr="00C27299">
        <w:rPr>
          <w:rFonts w:hint="eastAsia"/>
          <w:rtl/>
        </w:rPr>
        <w:t>ביצוע</w:t>
      </w:r>
      <w:r w:rsidRPr="00C27299">
        <w:rPr>
          <w:rtl/>
        </w:rPr>
        <w:t xml:space="preserve"> </w:t>
      </w:r>
      <w:r w:rsidRPr="00C27299">
        <w:rPr>
          <w:rFonts w:hint="eastAsia"/>
          <w:rtl/>
        </w:rPr>
        <w:t>ההסכם</w:t>
      </w:r>
      <w:r w:rsidRPr="00C27299">
        <w:rPr>
          <w:rtl/>
        </w:rPr>
        <w:t xml:space="preserve">, </w:t>
      </w:r>
      <w:r w:rsidRPr="00C27299">
        <w:rPr>
          <w:rFonts w:hint="eastAsia"/>
          <w:rtl/>
        </w:rPr>
        <w:t>ואשר</w:t>
      </w:r>
      <w:r w:rsidRPr="00C27299">
        <w:rPr>
          <w:rtl/>
        </w:rPr>
        <w:t xml:space="preserve"> </w:t>
      </w:r>
      <w:r w:rsidRPr="00C27299">
        <w:rPr>
          <w:rFonts w:hint="eastAsia"/>
          <w:rtl/>
        </w:rPr>
        <w:t>נמצאים</w:t>
      </w:r>
      <w:r w:rsidRPr="00C27299">
        <w:rPr>
          <w:rtl/>
        </w:rPr>
        <w:t xml:space="preserve"> </w:t>
      </w:r>
      <w:r w:rsidRPr="00C27299">
        <w:rPr>
          <w:rFonts w:hint="eastAsia"/>
          <w:rtl/>
        </w:rPr>
        <w:t>בבעלות</w:t>
      </w:r>
      <w:r w:rsidRPr="00C27299">
        <w:rPr>
          <w:rtl/>
        </w:rPr>
        <w:t xml:space="preserve"> </w:t>
      </w:r>
      <w:r w:rsidRPr="00C27299">
        <w:rPr>
          <w:rFonts w:hint="eastAsia"/>
          <w:rtl/>
        </w:rPr>
        <w:t>הספק</w:t>
      </w:r>
      <w:r w:rsidRPr="00C27299">
        <w:rPr>
          <w:rtl/>
        </w:rPr>
        <w:t xml:space="preserve"> </w:t>
      </w:r>
      <w:r w:rsidRPr="00C27299">
        <w:rPr>
          <w:rFonts w:hint="eastAsia"/>
          <w:rtl/>
        </w:rPr>
        <w:t>טרם</w:t>
      </w:r>
      <w:r w:rsidRPr="00C27299">
        <w:rPr>
          <w:rtl/>
        </w:rPr>
        <w:t xml:space="preserve"> </w:t>
      </w:r>
      <w:r w:rsidRPr="00C27299">
        <w:rPr>
          <w:rFonts w:hint="eastAsia"/>
          <w:rtl/>
        </w:rPr>
        <w:t>כניסתו</w:t>
      </w:r>
      <w:r w:rsidRPr="00C27299">
        <w:rPr>
          <w:rtl/>
        </w:rPr>
        <w:t xml:space="preserve"> </w:t>
      </w:r>
      <w:r w:rsidRPr="00C27299">
        <w:rPr>
          <w:rFonts w:hint="eastAsia"/>
          <w:rtl/>
        </w:rPr>
        <w:t>לתוקף</w:t>
      </w:r>
      <w:r w:rsidRPr="00C27299">
        <w:rPr>
          <w:rtl/>
        </w:rPr>
        <w:t xml:space="preserve"> </w:t>
      </w:r>
      <w:r w:rsidRPr="00C27299">
        <w:rPr>
          <w:rFonts w:hint="eastAsia"/>
          <w:rtl/>
        </w:rPr>
        <w:t>של</w:t>
      </w:r>
      <w:r w:rsidRPr="00C27299">
        <w:rPr>
          <w:rtl/>
        </w:rPr>
        <w:t xml:space="preserve"> </w:t>
      </w:r>
      <w:r w:rsidRPr="00C27299">
        <w:rPr>
          <w:rFonts w:hint="eastAsia"/>
          <w:rtl/>
        </w:rPr>
        <w:t>ההסכם</w:t>
      </w:r>
      <w:r w:rsidRPr="00C27299">
        <w:rPr>
          <w:rtl/>
        </w:rPr>
        <w:t xml:space="preserve">.  </w:t>
      </w:r>
    </w:p>
    <w:p w14:paraId="10C04BAC" w14:textId="77777777" w:rsidR="007E7910" w:rsidRPr="00C27299" w:rsidRDefault="007E7910" w:rsidP="005A33AD">
      <w:pPr>
        <w:pStyle w:val="114"/>
      </w:pPr>
      <w:r w:rsidRPr="00C27299">
        <w:rPr>
          <w:rFonts w:hint="eastAsia"/>
          <w:rtl/>
        </w:rPr>
        <w:t>למען</w:t>
      </w:r>
      <w:r w:rsidRPr="00C27299">
        <w:rPr>
          <w:rtl/>
        </w:rPr>
        <w:t xml:space="preserve"> הסר ספק, תוצרי העבודה יהיו רכוש </w:t>
      </w:r>
      <w:r w:rsidRPr="00C27299">
        <w:rPr>
          <w:rFonts w:hint="eastAsia"/>
          <w:rtl/>
        </w:rPr>
        <w:t>המזמין</w:t>
      </w:r>
      <w:r w:rsidRPr="00C27299">
        <w:rPr>
          <w:rtl/>
        </w:rPr>
        <w:t xml:space="preserve"> </w:t>
      </w:r>
      <w:r w:rsidRPr="00C27299">
        <w:rPr>
          <w:rFonts w:hint="eastAsia"/>
          <w:rtl/>
        </w:rPr>
        <w:t>גם</w:t>
      </w:r>
      <w:r w:rsidRPr="00C27299">
        <w:rPr>
          <w:rtl/>
        </w:rPr>
        <w:t xml:space="preserve"> אם מתן השירותים ע"י הספק הופסק תוך כדי תקופת ההתקשרות.</w:t>
      </w:r>
    </w:p>
    <w:p w14:paraId="3C23BDC2" w14:textId="77777777" w:rsidR="007E7910" w:rsidRPr="00C27299" w:rsidRDefault="007E7910" w:rsidP="005A33AD">
      <w:pPr>
        <w:pStyle w:val="114"/>
      </w:pPr>
      <w:r w:rsidRPr="00C27299">
        <w:rPr>
          <w:rtl/>
        </w:rPr>
        <w:t>הספק לא יהי</w:t>
      </w:r>
      <w:r w:rsidRPr="00C27299">
        <w:rPr>
          <w:rFonts w:hint="eastAsia"/>
          <w:rtl/>
        </w:rPr>
        <w:t>ה</w:t>
      </w:r>
      <w:r w:rsidRPr="00C27299">
        <w:rPr>
          <w:rtl/>
        </w:rPr>
        <w:t xml:space="preserve"> רשאי למכור, להעביר, </w:t>
      </w:r>
      <w:proofErr w:type="spellStart"/>
      <w:r w:rsidRPr="00C27299">
        <w:rPr>
          <w:rtl/>
        </w:rPr>
        <w:t>להמחות</w:t>
      </w:r>
      <w:proofErr w:type="spellEnd"/>
      <w:r w:rsidRPr="00C27299">
        <w:rPr>
          <w:rtl/>
        </w:rPr>
        <w:t xml:space="preserve">, לפרסם, להשכיר, לרשום, או לעשות שימוש כלשהו בתוצרי העבודה, </w:t>
      </w:r>
      <w:r w:rsidRPr="00C27299">
        <w:rPr>
          <w:rFonts w:hint="eastAsia"/>
          <w:rtl/>
        </w:rPr>
        <w:t>ל</w:t>
      </w:r>
      <w:r w:rsidRPr="00C27299">
        <w:rPr>
          <w:rtl/>
        </w:rPr>
        <w:t xml:space="preserve">לא אישור </w:t>
      </w:r>
      <w:r w:rsidRPr="00C27299">
        <w:rPr>
          <w:rFonts w:hint="eastAsia"/>
          <w:rtl/>
        </w:rPr>
        <w:t>המזמין</w:t>
      </w:r>
      <w:r w:rsidRPr="00C27299">
        <w:rPr>
          <w:rtl/>
        </w:rPr>
        <w:t xml:space="preserve"> בכתב ומראש.</w:t>
      </w:r>
    </w:p>
    <w:p w14:paraId="42337EC3" w14:textId="77777777" w:rsidR="0009150A" w:rsidRPr="00C27299" w:rsidRDefault="0009150A" w:rsidP="005A33AD">
      <w:pPr>
        <w:pStyle w:val="1ff0"/>
        <w:rPr>
          <w:rtl/>
        </w:rPr>
      </w:pPr>
      <w:bookmarkStart w:id="180" w:name="_Toc44931965"/>
      <w:bookmarkStart w:id="181" w:name="_Toc44932052"/>
      <w:bookmarkStart w:id="182" w:name="_Toc53498869"/>
      <w:r w:rsidRPr="00C27299">
        <w:rPr>
          <w:rtl/>
        </w:rPr>
        <w:t>יחסים בין הצדדים</w:t>
      </w:r>
      <w:bookmarkEnd w:id="180"/>
      <w:bookmarkEnd w:id="181"/>
      <w:bookmarkEnd w:id="182"/>
    </w:p>
    <w:p w14:paraId="4C92DD06" w14:textId="77777777" w:rsidR="0009150A" w:rsidRPr="00C27299" w:rsidRDefault="0009150A" w:rsidP="005A33AD">
      <w:pPr>
        <w:pStyle w:val="114"/>
        <w:rPr>
          <w:rtl/>
        </w:rPr>
      </w:pPr>
      <w:r w:rsidRPr="00C27299">
        <w:rPr>
          <w:rtl/>
        </w:rPr>
        <w:t xml:space="preserve">מוצהר ומוסכם בזה בין הצדדים כי: </w:t>
      </w:r>
    </w:p>
    <w:p w14:paraId="39361562" w14:textId="77777777" w:rsidR="007A7B2F" w:rsidRPr="00C27299" w:rsidRDefault="007A7B2F" w:rsidP="00522CFF">
      <w:pPr>
        <w:pStyle w:val="1112"/>
        <w:rPr>
          <w:rtl/>
        </w:rPr>
      </w:pPr>
      <w:r w:rsidRPr="00C27299">
        <w:rPr>
          <w:rtl/>
        </w:rPr>
        <w:t xml:space="preserve">היחסים ביניהם לפי </w:t>
      </w:r>
      <w:r w:rsidRPr="00C27299">
        <w:rPr>
          <w:rFonts w:hint="cs"/>
          <w:rtl/>
        </w:rPr>
        <w:t>ה</w:t>
      </w:r>
      <w:r w:rsidRPr="00C27299">
        <w:rPr>
          <w:rtl/>
        </w:rPr>
        <w:t xml:space="preserve">הסכם אינם יחסי עובד ומעביד </w:t>
      </w:r>
      <w:r w:rsidRPr="00C27299">
        <w:rPr>
          <w:rFonts w:hint="cs"/>
          <w:rtl/>
        </w:rPr>
        <w:t>והמזמין אינו המעסיק של עובדי וקבלני המשנה של הספק.</w:t>
      </w:r>
    </w:p>
    <w:p w14:paraId="6ADF2126" w14:textId="77777777" w:rsidR="007A7B2F" w:rsidRPr="00C27299" w:rsidRDefault="007A7B2F" w:rsidP="00E72233">
      <w:pPr>
        <w:pStyle w:val="1112"/>
        <w:rPr>
          <w:rtl/>
        </w:rPr>
      </w:pPr>
      <w:r w:rsidRPr="00C27299">
        <w:rPr>
          <w:rtl/>
        </w:rPr>
        <w:t>הספק בלבד יהיה אחראי לכל תשלום, לשיפוי בגין נזק</w:t>
      </w:r>
      <w:r w:rsidRPr="00C27299">
        <w:rPr>
          <w:rFonts w:hint="cs"/>
          <w:rtl/>
        </w:rPr>
        <w:t>,</w:t>
      </w:r>
      <w:r w:rsidRPr="00C27299">
        <w:rPr>
          <w:rtl/>
        </w:rPr>
        <w:t xml:space="preserve"> פיצויים או כל תשלום אחר המגיע ממנו על פי כל דין לאנשים המועסקים על ידו</w:t>
      </w:r>
      <w:r w:rsidR="007E7910" w:rsidRPr="00C27299">
        <w:rPr>
          <w:rFonts w:hint="cs"/>
          <w:rtl/>
        </w:rPr>
        <w:t xml:space="preserve"> בין באופן ישיר בין כקבלני שירות</w:t>
      </w:r>
      <w:r w:rsidRPr="00C27299">
        <w:rPr>
          <w:rtl/>
        </w:rPr>
        <w:t xml:space="preserve">, או לכל אדם אחר. </w:t>
      </w:r>
    </w:p>
    <w:p w14:paraId="0D0792C3" w14:textId="77777777" w:rsidR="007A7B2F" w:rsidRPr="00C27299" w:rsidRDefault="007A7B2F" w:rsidP="00E72233">
      <w:pPr>
        <w:pStyle w:val="1112"/>
      </w:pPr>
      <w:r w:rsidRPr="00C27299">
        <w:rPr>
          <w:rFonts w:hint="cs"/>
          <w:rtl/>
        </w:rPr>
        <w:t>ה</w:t>
      </w:r>
      <w:r w:rsidRPr="00C27299">
        <w:rPr>
          <w:rtl/>
        </w:rPr>
        <w:t xml:space="preserve">מזמין לא ישלם כל תשלום לביטוח לאומי ויתר הזכויות הסוציאליות בקשר לאנשים המועסקים על ידי הספק. </w:t>
      </w:r>
    </w:p>
    <w:p w14:paraId="7696024D" w14:textId="77777777" w:rsidR="007E7910" w:rsidRPr="00C27299" w:rsidRDefault="007E7910" w:rsidP="00E72233">
      <w:pPr>
        <w:pStyle w:val="1112"/>
      </w:pPr>
      <w:r w:rsidRPr="00C27299">
        <w:rPr>
          <w:rtl/>
        </w:rPr>
        <w:t xml:space="preserve">ככל שלמרות האמור לעיל, ערכאה שיפוטית או </w:t>
      </w:r>
      <w:proofErr w:type="spellStart"/>
      <w:r w:rsidRPr="00C27299">
        <w:rPr>
          <w:rtl/>
        </w:rPr>
        <w:t>מינהלית</w:t>
      </w:r>
      <w:proofErr w:type="spellEnd"/>
      <w:r w:rsidRPr="00C27299">
        <w:rPr>
          <w:rtl/>
        </w:rPr>
        <w:t xml:space="preserve"> מצאה כי המזמין נושא באחריות ישירה כלפי הספק, עובדיו או קבלני משנה שלו, </w:t>
      </w:r>
      <w:r w:rsidRPr="00C27299">
        <w:rPr>
          <w:rFonts w:hint="cs"/>
          <w:rtl/>
        </w:rPr>
        <w:t xml:space="preserve">כאילו הוא מעסיקם, </w:t>
      </w:r>
      <w:r w:rsidRPr="00C27299">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3E33E67" w14:textId="77777777" w:rsidR="007E7910" w:rsidRPr="00C27299" w:rsidRDefault="007E7910" w:rsidP="00E72233">
      <w:pPr>
        <w:pStyle w:val="1112"/>
        <w:rPr>
          <w:rtl/>
        </w:rPr>
      </w:pPr>
      <w:r w:rsidRPr="00C27299">
        <w:rPr>
          <w:rtl/>
        </w:rPr>
        <w:t xml:space="preserve">במקרה של הגשת תביעה כאמור </w:t>
      </w:r>
      <w:r w:rsidRPr="00C27299">
        <w:rPr>
          <w:rFonts w:hint="cs"/>
          <w:rtl/>
        </w:rPr>
        <w:t xml:space="preserve">בסעיף זה, </w:t>
      </w:r>
      <w:r w:rsidRPr="00C27299">
        <w:rPr>
          <w:rtl/>
        </w:rPr>
        <w:t>יודיע המזמין לספק על קיומה של התביעה, ויאפשר לספק ל</w:t>
      </w:r>
      <w:r w:rsidR="008850BC" w:rsidRPr="00C27299">
        <w:rPr>
          <w:rFonts w:hint="cs"/>
          <w:rtl/>
        </w:rPr>
        <w:t>התגונן</w:t>
      </w:r>
      <w:r w:rsidRPr="00C27299">
        <w:rPr>
          <w:rtl/>
        </w:rPr>
        <w:t>.</w:t>
      </w:r>
    </w:p>
    <w:p w14:paraId="6FDDEE20" w14:textId="77777777" w:rsidR="005F0E35" w:rsidRPr="00C27299" w:rsidRDefault="005F0E35" w:rsidP="005A33AD">
      <w:pPr>
        <w:pStyle w:val="1ff0"/>
      </w:pPr>
      <w:bookmarkStart w:id="183" w:name="_Toc44931966"/>
      <w:bookmarkStart w:id="184" w:name="_Toc44932053"/>
      <w:bookmarkStart w:id="185" w:name="_Toc53498870"/>
      <w:r w:rsidRPr="00C27299">
        <w:rPr>
          <w:rFonts w:hint="cs"/>
          <w:rtl/>
        </w:rPr>
        <w:t>תמורה</w:t>
      </w:r>
      <w:bookmarkEnd w:id="183"/>
      <w:bookmarkEnd w:id="184"/>
      <w:bookmarkEnd w:id="185"/>
    </w:p>
    <w:p w14:paraId="30053371" w14:textId="77777777" w:rsidR="005F0E35" w:rsidRPr="00C27299" w:rsidRDefault="005F0E35" w:rsidP="000B6A59">
      <w:pPr>
        <w:pStyle w:val="114"/>
        <w:rPr>
          <w:bCs/>
        </w:rPr>
      </w:pPr>
      <w:r w:rsidRPr="00C27299">
        <w:rPr>
          <w:rFonts w:hint="cs"/>
          <w:rtl/>
        </w:rPr>
        <w:t>התמורה לספ</w:t>
      </w:r>
      <w:r w:rsidR="000B6A59" w:rsidRPr="00C27299">
        <w:rPr>
          <w:rFonts w:hint="cs"/>
          <w:rtl/>
        </w:rPr>
        <w:t xml:space="preserve">ק תשולם בהתאם למפורט בהצעתו </w:t>
      </w:r>
      <w:r w:rsidRPr="00C27299">
        <w:rPr>
          <w:rFonts w:hint="cs"/>
          <w:rtl/>
        </w:rPr>
        <w:t xml:space="preserve">ולמפורט במסמכי המכרז. </w:t>
      </w:r>
    </w:p>
    <w:p w14:paraId="52934C98" w14:textId="77777777" w:rsidR="005F0E35" w:rsidRPr="00C27299" w:rsidRDefault="005F0E35" w:rsidP="005A33AD">
      <w:pPr>
        <w:pStyle w:val="114"/>
        <w:rPr>
          <w:bCs/>
        </w:rPr>
      </w:pPr>
      <w:r w:rsidRPr="00C27299">
        <w:rPr>
          <w:rFonts w:hint="cs"/>
          <w:rtl/>
        </w:rPr>
        <w:lastRenderedPageBreak/>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77EE3530" w14:textId="77777777" w:rsidR="007E7910" w:rsidRPr="00C27299" w:rsidRDefault="005F0E35" w:rsidP="005A33AD">
      <w:pPr>
        <w:pStyle w:val="114"/>
        <w:rPr>
          <w:bCs/>
        </w:rPr>
      </w:pPr>
      <w:r w:rsidRPr="00C27299">
        <w:rPr>
          <w:rFonts w:hint="cs"/>
          <w:rtl/>
        </w:rPr>
        <w:t>בכל מקרה שבו יחולו שינויים בהוראות הדין באופן המשפיע על ביצוע ההסכם, הספק יישא בעלויות של שינויים אלו</w:t>
      </w:r>
      <w:r w:rsidR="008850BC" w:rsidRPr="00C27299">
        <w:rPr>
          <w:rFonts w:hint="cs"/>
          <w:rtl/>
        </w:rPr>
        <w:t>, למעט אם נכתב במפורש אחרת במסמכי המכרז או בהסכם</w:t>
      </w:r>
      <w:r w:rsidRPr="00C27299">
        <w:rPr>
          <w:rFonts w:hint="cs"/>
          <w:rtl/>
        </w:rPr>
        <w:t>.</w:t>
      </w:r>
    </w:p>
    <w:p w14:paraId="087B67B4" w14:textId="77777777" w:rsidR="0009150A" w:rsidRPr="00C27299" w:rsidRDefault="007A7B2F" w:rsidP="005A33AD">
      <w:pPr>
        <w:pStyle w:val="1ff0"/>
        <w:rPr>
          <w:rtl/>
        </w:rPr>
      </w:pPr>
      <w:bookmarkStart w:id="186" w:name="_Toc44931967"/>
      <w:bookmarkStart w:id="187" w:name="_Toc44932054"/>
      <w:bookmarkStart w:id="188" w:name="_Toc53498871"/>
      <w:r w:rsidRPr="00C27299">
        <w:rPr>
          <w:rFonts w:hint="cs"/>
          <w:rtl/>
        </w:rPr>
        <w:t>כללי תשלום</w:t>
      </w:r>
      <w:bookmarkEnd w:id="186"/>
      <w:bookmarkEnd w:id="187"/>
      <w:bookmarkEnd w:id="188"/>
    </w:p>
    <w:p w14:paraId="01462236" w14:textId="77777777" w:rsidR="00082200" w:rsidRPr="00C27299" w:rsidRDefault="00082200" w:rsidP="005A33AD">
      <w:pPr>
        <w:pStyle w:val="114"/>
      </w:pPr>
      <w:r w:rsidRPr="00C27299">
        <w:rPr>
          <w:rtl/>
        </w:rPr>
        <w:t xml:space="preserve">כללי התשלום </w:t>
      </w:r>
      <w:r w:rsidRPr="00C27299">
        <w:rPr>
          <w:rFonts w:hint="eastAsia"/>
          <w:rtl/>
        </w:rPr>
        <w:t>המפורטים</w:t>
      </w:r>
      <w:r w:rsidRPr="00C27299">
        <w:rPr>
          <w:rtl/>
        </w:rPr>
        <w:t xml:space="preserve"> להלן כפופים להוראות החשב הכללי במשרד האוצר כפי שמתפרס</w:t>
      </w:r>
      <w:r w:rsidRPr="00C27299">
        <w:rPr>
          <w:rFonts w:hint="eastAsia"/>
          <w:rtl/>
        </w:rPr>
        <w:t>מי</w:t>
      </w:r>
      <w:r w:rsidRPr="00C27299">
        <w:rPr>
          <w:rtl/>
        </w:rPr>
        <w:t>ם מעת לעת.</w:t>
      </w:r>
    </w:p>
    <w:p w14:paraId="7A9B1F78" w14:textId="77777777" w:rsidR="00082200" w:rsidRPr="00C27299" w:rsidRDefault="00082200" w:rsidP="005A33AD">
      <w:pPr>
        <w:pStyle w:val="114"/>
      </w:pPr>
      <w:r w:rsidRPr="00C27299">
        <w:rPr>
          <w:rFonts w:hint="eastAsia"/>
          <w:rtl/>
        </w:rPr>
        <w:t>לצורך</w:t>
      </w:r>
      <w:r w:rsidRPr="00C27299">
        <w:rPr>
          <w:rtl/>
        </w:rPr>
        <w:t xml:space="preserve"> קבלת תשלום, </w:t>
      </w:r>
      <w:r w:rsidRPr="00C27299">
        <w:rPr>
          <w:rFonts w:hint="eastAsia"/>
          <w:rtl/>
        </w:rPr>
        <w:t>הספק</w:t>
      </w:r>
      <w:r w:rsidRPr="00C27299">
        <w:rPr>
          <w:rtl/>
        </w:rPr>
        <w:t xml:space="preserve"> יגיש חשבון המפרט את התשלומים המגיעים </w:t>
      </w:r>
      <w:r w:rsidRPr="00C27299">
        <w:rPr>
          <w:rFonts w:hint="eastAsia"/>
          <w:rtl/>
        </w:rPr>
        <w:t>לו</w:t>
      </w:r>
      <w:r w:rsidRPr="00C27299">
        <w:rPr>
          <w:rtl/>
        </w:rPr>
        <w:t xml:space="preserve"> </w:t>
      </w:r>
      <w:r w:rsidRPr="00C27299">
        <w:rPr>
          <w:rFonts w:hint="eastAsia"/>
          <w:rtl/>
        </w:rPr>
        <w:t>בהתאם</w:t>
      </w:r>
      <w:r w:rsidRPr="00C27299">
        <w:rPr>
          <w:rtl/>
        </w:rPr>
        <w:t xml:space="preserve"> </w:t>
      </w:r>
      <w:r w:rsidRPr="00C27299">
        <w:rPr>
          <w:rFonts w:hint="eastAsia"/>
          <w:rtl/>
        </w:rPr>
        <w:t>להסכם</w:t>
      </w:r>
      <w:r w:rsidRPr="00C27299">
        <w:rPr>
          <w:rtl/>
        </w:rPr>
        <w:t xml:space="preserve"> ולמכרז ("</w:t>
      </w:r>
      <w:r w:rsidRPr="00C27299">
        <w:rPr>
          <w:rFonts w:hint="eastAsia"/>
          <w:b w:val="0"/>
          <w:bCs/>
          <w:rtl/>
        </w:rPr>
        <w:t>חשבון</w:t>
      </w:r>
      <w:r w:rsidRPr="00C27299">
        <w:rPr>
          <w:rtl/>
        </w:rPr>
        <w:t xml:space="preserve">"). </w:t>
      </w:r>
      <w:r w:rsidRPr="00C27299">
        <w:rPr>
          <w:rFonts w:hint="eastAsia"/>
          <w:rtl/>
        </w:rPr>
        <w:t>את</w:t>
      </w:r>
      <w:r w:rsidRPr="00C27299">
        <w:rPr>
          <w:rtl/>
        </w:rPr>
        <w:t xml:space="preserve"> החשבון על הספק להגיש בהתאם להנחיות המזמין, וזאת כתנאי לאישור החשבון ולהעברת התשלום לספק. </w:t>
      </w:r>
    </w:p>
    <w:p w14:paraId="2C134518" w14:textId="77777777" w:rsidR="00082200" w:rsidRPr="00C27299" w:rsidRDefault="00082200" w:rsidP="005A33AD">
      <w:pPr>
        <w:pStyle w:val="114"/>
      </w:pPr>
      <w:r w:rsidRPr="00C27299">
        <w:rPr>
          <w:rFonts w:hint="eastAsia"/>
          <w:rtl/>
        </w:rPr>
        <w:t>החשבון</w:t>
      </w:r>
      <w:r w:rsidRPr="00C27299">
        <w:rPr>
          <w:rtl/>
        </w:rPr>
        <w:t xml:space="preserve"> יכלול את הפרטים והמסמכים הבאים: </w:t>
      </w:r>
    </w:p>
    <w:p w14:paraId="7A4E6A87" w14:textId="77777777" w:rsidR="00082200" w:rsidRPr="00C27299" w:rsidRDefault="00082200" w:rsidP="00522CFF">
      <w:pPr>
        <w:pStyle w:val="1112"/>
      </w:pPr>
      <w:r w:rsidRPr="00C27299">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2D59C1D1" w14:textId="77777777" w:rsidR="00082200" w:rsidRPr="00C27299" w:rsidRDefault="00082200" w:rsidP="00E72233">
      <w:pPr>
        <w:pStyle w:val="1112"/>
      </w:pPr>
      <w:r w:rsidRPr="00C27299">
        <w:rPr>
          <w:rtl/>
        </w:rPr>
        <w:t xml:space="preserve">צילום תעודת עוסק מורשה על פי חוק מס ערך מוסף, </w:t>
      </w:r>
      <w:proofErr w:type="spellStart"/>
      <w:r w:rsidRPr="00C27299">
        <w:rPr>
          <w:rtl/>
        </w:rPr>
        <w:t>התשל"ו</w:t>
      </w:r>
      <w:proofErr w:type="spellEnd"/>
      <w:r w:rsidRPr="00C27299">
        <w:t>-</w:t>
      </w:r>
      <w:r w:rsidRPr="00C27299">
        <w:rPr>
          <w:rtl/>
        </w:rPr>
        <w:t xml:space="preserve">1975, בתוקף </w:t>
      </w:r>
      <w:r w:rsidRPr="00C27299">
        <w:rPr>
          <w:rFonts w:hint="eastAsia"/>
          <w:rtl/>
        </w:rPr>
        <w:t>לאותה</w:t>
      </w:r>
      <w:r w:rsidRPr="00C27299">
        <w:rPr>
          <w:rtl/>
        </w:rPr>
        <w:t xml:space="preserve"> שנת כספים.</w:t>
      </w:r>
    </w:p>
    <w:p w14:paraId="676D43AB" w14:textId="77777777" w:rsidR="00082200" w:rsidRPr="00C27299" w:rsidRDefault="00082200" w:rsidP="00E72233">
      <w:pPr>
        <w:pStyle w:val="1112"/>
      </w:pPr>
      <w:r w:rsidRPr="00C27299">
        <w:rPr>
          <w:rtl/>
        </w:rPr>
        <w:t xml:space="preserve">אישור מפקיד מורשה כמשמעותו בחוק עסקאות גופים ציבוריים </w:t>
      </w:r>
      <w:proofErr w:type="spellStart"/>
      <w:r w:rsidRPr="00C27299">
        <w:rPr>
          <w:rtl/>
        </w:rPr>
        <w:t>התשל"ו</w:t>
      </w:r>
      <w:proofErr w:type="spellEnd"/>
      <w:r w:rsidRPr="00C27299">
        <w:t>-</w:t>
      </w:r>
      <w:r w:rsidRPr="00C27299">
        <w:rPr>
          <w:rtl/>
        </w:rPr>
        <w:t xml:space="preserve">1976, בתוקף </w:t>
      </w:r>
      <w:r w:rsidRPr="00C27299">
        <w:rPr>
          <w:rFonts w:hint="eastAsia"/>
          <w:rtl/>
        </w:rPr>
        <w:t>לאותה</w:t>
      </w:r>
      <w:r w:rsidRPr="00C27299">
        <w:rPr>
          <w:rtl/>
        </w:rPr>
        <w:t xml:space="preserve"> שנת כספים, כי </w:t>
      </w:r>
      <w:r w:rsidRPr="00C27299">
        <w:rPr>
          <w:rFonts w:hint="eastAsia"/>
          <w:rtl/>
        </w:rPr>
        <w:t>הוא</w:t>
      </w:r>
      <w:r w:rsidRPr="00C27299">
        <w:rPr>
          <w:rtl/>
        </w:rPr>
        <w:t xml:space="preserve"> מנהל או פטור מלנהל את פנקסי החשבונות והרשומות שעליו לנהלם על פי פקודת מס הכנסה [נוסח חדש] ועל פי החוק.</w:t>
      </w:r>
    </w:p>
    <w:p w14:paraId="65C9E1AB" w14:textId="77777777" w:rsidR="00082200" w:rsidRPr="00C27299" w:rsidRDefault="00082200" w:rsidP="005A33AD">
      <w:pPr>
        <w:pStyle w:val="114"/>
      </w:pPr>
      <w:r w:rsidRPr="00C27299">
        <w:rPr>
          <w:rFonts w:hint="eastAsia"/>
          <w:rtl/>
        </w:rPr>
        <w:t>על</w:t>
      </w:r>
      <w:r w:rsidRPr="00C27299">
        <w:rPr>
          <w:rtl/>
        </w:rPr>
        <w:t xml:space="preserve"> </w:t>
      </w:r>
      <w:r w:rsidRPr="00C27299">
        <w:rPr>
          <w:rFonts w:hint="eastAsia"/>
          <w:rtl/>
        </w:rPr>
        <w:t>החשבון</w:t>
      </w:r>
      <w:r w:rsidRPr="00C27299">
        <w:rPr>
          <w:rtl/>
        </w:rPr>
        <w:t xml:space="preserve"> </w:t>
      </w:r>
      <w:r w:rsidRPr="00C27299">
        <w:rPr>
          <w:rFonts w:hint="eastAsia"/>
          <w:rtl/>
        </w:rPr>
        <w:t>לכלול</w:t>
      </w:r>
      <w:r w:rsidRPr="00C27299">
        <w:rPr>
          <w:rtl/>
        </w:rPr>
        <w:t xml:space="preserve">, </w:t>
      </w:r>
      <w:r w:rsidRPr="00C27299">
        <w:rPr>
          <w:rFonts w:hint="eastAsia"/>
          <w:rtl/>
        </w:rPr>
        <w:t>בין</w:t>
      </w:r>
      <w:r w:rsidRPr="00C27299">
        <w:rPr>
          <w:rtl/>
        </w:rPr>
        <w:t xml:space="preserve"> </w:t>
      </w:r>
      <w:r w:rsidRPr="00C27299">
        <w:rPr>
          <w:rFonts w:hint="eastAsia"/>
          <w:rtl/>
        </w:rPr>
        <w:t>היתר</w:t>
      </w:r>
      <w:r w:rsidRPr="00C27299">
        <w:rPr>
          <w:rtl/>
        </w:rPr>
        <w:t xml:space="preserve">, </w:t>
      </w:r>
      <w:r w:rsidRPr="00C27299">
        <w:rPr>
          <w:rFonts w:hint="eastAsia"/>
          <w:rtl/>
        </w:rPr>
        <w:t>את</w:t>
      </w:r>
      <w:r w:rsidRPr="00C27299">
        <w:rPr>
          <w:rtl/>
        </w:rPr>
        <w:t xml:space="preserve"> </w:t>
      </w:r>
      <w:r w:rsidRPr="00C27299">
        <w:rPr>
          <w:rFonts w:hint="eastAsia"/>
          <w:rtl/>
        </w:rPr>
        <w:t>הסכום</w:t>
      </w:r>
      <w:r w:rsidRPr="00C27299">
        <w:rPr>
          <w:rtl/>
        </w:rPr>
        <w:t xml:space="preserve"> </w:t>
      </w:r>
      <w:r w:rsidRPr="00C27299">
        <w:rPr>
          <w:rFonts w:hint="eastAsia"/>
          <w:rtl/>
        </w:rPr>
        <w:t>לתשלום</w:t>
      </w:r>
      <w:r w:rsidRPr="00C27299">
        <w:rPr>
          <w:rtl/>
        </w:rPr>
        <w:t xml:space="preserve"> </w:t>
      </w:r>
      <w:r w:rsidRPr="00C27299">
        <w:rPr>
          <w:rFonts w:hint="eastAsia"/>
          <w:rtl/>
        </w:rPr>
        <w:t>לפני</w:t>
      </w:r>
      <w:r w:rsidRPr="00C27299">
        <w:rPr>
          <w:rtl/>
        </w:rPr>
        <w:t xml:space="preserve"> </w:t>
      </w:r>
      <w:r w:rsidRPr="00C27299">
        <w:rPr>
          <w:rFonts w:hint="eastAsia"/>
          <w:rtl/>
        </w:rPr>
        <w:t>מס</w:t>
      </w:r>
      <w:r w:rsidRPr="00C27299">
        <w:rPr>
          <w:rtl/>
        </w:rPr>
        <w:t xml:space="preserve"> </w:t>
      </w:r>
      <w:r w:rsidRPr="00C27299">
        <w:rPr>
          <w:rFonts w:hint="eastAsia"/>
          <w:rtl/>
        </w:rPr>
        <w:t>ערך</w:t>
      </w:r>
      <w:r w:rsidRPr="00C27299">
        <w:rPr>
          <w:rtl/>
        </w:rPr>
        <w:t xml:space="preserve"> </w:t>
      </w:r>
      <w:r w:rsidRPr="00C27299">
        <w:rPr>
          <w:rFonts w:hint="eastAsia"/>
          <w:rtl/>
        </w:rPr>
        <w:t>מוסף</w:t>
      </w:r>
      <w:r w:rsidRPr="00C27299">
        <w:rPr>
          <w:rtl/>
        </w:rPr>
        <w:t xml:space="preserve"> ("</w:t>
      </w:r>
      <w:r w:rsidRPr="00C27299">
        <w:rPr>
          <w:rFonts w:hint="eastAsia"/>
          <w:rtl/>
        </w:rPr>
        <w:t>מע</w:t>
      </w:r>
      <w:r w:rsidRPr="00C27299">
        <w:rPr>
          <w:rtl/>
        </w:rPr>
        <w:t xml:space="preserve">"מ"), </w:t>
      </w:r>
      <w:r w:rsidRPr="00C27299">
        <w:rPr>
          <w:rFonts w:hint="eastAsia"/>
          <w:rtl/>
        </w:rPr>
        <w:t>ואת</w:t>
      </w:r>
      <w:r w:rsidRPr="00C27299">
        <w:rPr>
          <w:rtl/>
        </w:rPr>
        <w:t xml:space="preserve"> </w:t>
      </w:r>
      <w:r w:rsidRPr="00C27299">
        <w:rPr>
          <w:rFonts w:hint="eastAsia"/>
          <w:rtl/>
        </w:rPr>
        <w:t>סך</w:t>
      </w:r>
      <w:r w:rsidRPr="00C27299">
        <w:rPr>
          <w:rtl/>
        </w:rPr>
        <w:t xml:space="preserve"> </w:t>
      </w:r>
      <w:r w:rsidRPr="00C27299">
        <w:rPr>
          <w:rFonts w:hint="eastAsia"/>
          <w:rtl/>
        </w:rPr>
        <w:t>הכול</w:t>
      </w:r>
      <w:r w:rsidRPr="00C27299">
        <w:rPr>
          <w:rtl/>
        </w:rPr>
        <w:t xml:space="preserve"> </w:t>
      </w:r>
      <w:r w:rsidRPr="00C27299">
        <w:rPr>
          <w:rFonts w:hint="eastAsia"/>
          <w:rtl/>
        </w:rPr>
        <w:t>לתשלום</w:t>
      </w:r>
      <w:r w:rsidRPr="00C27299">
        <w:rPr>
          <w:rtl/>
        </w:rPr>
        <w:t xml:space="preserve"> כולל מע"מ. במקרה שבו יחול שינוי ב</w:t>
      </w:r>
      <w:r w:rsidRPr="00C27299">
        <w:rPr>
          <w:rFonts w:hint="eastAsia"/>
          <w:rtl/>
        </w:rPr>
        <w:t>גובה</w:t>
      </w:r>
      <w:r w:rsidRPr="00C27299">
        <w:rPr>
          <w:rtl/>
        </w:rPr>
        <w:t xml:space="preserve"> המע"מ עד מועד </w:t>
      </w:r>
      <w:r w:rsidRPr="00C27299">
        <w:rPr>
          <w:rFonts w:hint="eastAsia"/>
          <w:rtl/>
        </w:rPr>
        <w:t>הגש</w:t>
      </w:r>
      <w:r w:rsidRPr="00C27299">
        <w:rPr>
          <w:rtl/>
        </w:rPr>
        <w:t>ת החשבו</w:t>
      </w:r>
      <w:r w:rsidRPr="00C27299">
        <w:rPr>
          <w:rFonts w:hint="eastAsia"/>
          <w:rtl/>
        </w:rPr>
        <w:t>ן</w:t>
      </w:r>
      <w:r w:rsidRPr="00C27299">
        <w:rPr>
          <w:rtl/>
        </w:rPr>
        <w:t xml:space="preserve"> תעודכן בהתאם התמורה לה זכאי הספק.</w:t>
      </w:r>
    </w:p>
    <w:p w14:paraId="0CE34234" w14:textId="77777777" w:rsidR="00082200" w:rsidRPr="00C27299" w:rsidRDefault="00082200" w:rsidP="005A33AD">
      <w:pPr>
        <w:pStyle w:val="114"/>
      </w:pPr>
      <w:r w:rsidRPr="00C27299">
        <w:rPr>
          <w:rFonts w:hint="eastAsia"/>
          <w:rtl/>
        </w:rPr>
        <w:t>במקרה</w:t>
      </w:r>
      <w:r w:rsidRPr="00C27299">
        <w:rPr>
          <w:rtl/>
        </w:rPr>
        <w:t xml:space="preserve"> בו יהיו שינויים </w:t>
      </w:r>
      <w:r w:rsidRPr="00C27299">
        <w:rPr>
          <w:rFonts w:hint="eastAsia"/>
          <w:rtl/>
        </w:rPr>
        <w:t>שאינם</w:t>
      </w:r>
      <w:r w:rsidRPr="00C27299">
        <w:rPr>
          <w:rtl/>
        </w:rPr>
        <w:t xml:space="preserve"> </w:t>
      </w:r>
      <w:r w:rsidRPr="00C27299">
        <w:rPr>
          <w:rFonts w:hint="eastAsia"/>
          <w:rtl/>
        </w:rPr>
        <w:t>בגובה</w:t>
      </w:r>
      <w:r w:rsidRPr="00C27299">
        <w:rPr>
          <w:rtl/>
        </w:rPr>
        <w:t xml:space="preserve"> </w:t>
      </w:r>
      <w:r w:rsidRPr="00C27299">
        <w:rPr>
          <w:rFonts w:hint="eastAsia"/>
          <w:rtl/>
        </w:rPr>
        <w:t>המע</w:t>
      </w:r>
      <w:r w:rsidRPr="00C27299">
        <w:rPr>
          <w:rtl/>
        </w:rPr>
        <w:t>"מ במסים או בהיטלים</w:t>
      </w:r>
      <w:r w:rsidRPr="00C27299">
        <w:rPr>
          <w:rFonts w:hint="cs"/>
          <w:rtl/>
        </w:rPr>
        <w:t>,</w:t>
      </w:r>
      <w:r w:rsidRPr="00C27299">
        <w:rPr>
          <w:rtl/>
        </w:rPr>
        <w:t xml:space="preserve"> על מחיר השירותים או הטובין, לא יהיה בשינויים אלה </w:t>
      </w:r>
      <w:r w:rsidRPr="00C27299">
        <w:rPr>
          <w:rFonts w:hint="eastAsia"/>
          <w:rtl/>
        </w:rPr>
        <w:t>כדי</w:t>
      </w:r>
      <w:r w:rsidRPr="00C27299">
        <w:rPr>
          <w:rtl/>
        </w:rPr>
        <w:t xml:space="preserve"> </w:t>
      </w:r>
      <w:r w:rsidRPr="00C27299">
        <w:rPr>
          <w:rFonts w:hint="eastAsia"/>
          <w:rtl/>
        </w:rPr>
        <w:t>להשפיע</w:t>
      </w:r>
      <w:r w:rsidRPr="00C27299">
        <w:rPr>
          <w:rtl/>
        </w:rPr>
        <w:t xml:space="preserve"> </w:t>
      </w:r>
      <w:r w:rsidRPr="00C27299">
        <w:rPr>
          <w:rFonts w:hint="eastAsia"/>
          <w:rtl/>
        </w:rPr>
        <w:t>על</w:t>
      </w:r>
      <w:r w:rsidRPr="00C27299">
        <w:rPr>
          <w:rtl/>
        </w:rPr>
        <w:t xml:space="preserve"> </w:t>
      </w:r>
      <w:r w:rsidRPr="00C27299">
        <w:rPr>
          <w:rFonts w:hint="eastAsia"/>
          <w:rtl/>
        </w:rPr>
        <w:t>גובה</w:t>
      </w:r>
      <w:r w:rsidRPr="00C27299">
        <w:rPr>
          <w:rtl/>
        </w:rPr>
        <w:t xml:space="preserve"> </w:t>
      </w:r>
      <w:r w:rsidRPr="00C27299">
        <w:rPr>
          <w:rFonts w:hint="eastAsia"/>
          <w:rtl/>
        </w:rPr>
        <w:t>התמורה</w:t>
      </w:r>
      <w:r w:rsidRPr="00C27299">
        <w:rPr>
          <w:rtl/>
        </w:rPr>
        <w:t xml:space="preserve">, </w:t>
      </w:r>
      <w:r w:rsidRPr="00C27299">
        <w:rPr>
          <w:rFonts w:hint="eastAsia"/>
          <w:rtl/>
        </w:rPr>
        <w:t>אלא</w:t>
      </w:r>
      <w:r w:rsidRPr="00C27299">
        <w:rPr>
          <w:rtl/>
        </w:rPr>
        <w:t xml:space="preserve"> </w:t>
      </w:r>
      <w:r w:rsidRPr="00C27299">
        <w:rPr>
          <w:rFonts w:hint="eastAsia"/>
          <w:rtl/>
        </w:rPr>
        <w:t>בהתאם</w:t>
      </w:r>
      <w:r w:rsidRPr="00C27299">
        <w:rPr>
          <w:rtl/>
        </w:rPr>
        <w:t xml:space="preserve"> </w:t>
      </w:r>
      <w:r w:rsidRPr="00C27299">
        <w:rPr>
          <w:rFonts w:hint="eastAsia"/>
          <w:rtl/>
        </w:rPr>
        <w:t>ובכפוף</w:t>
      </w:r>
      <w:r w:rsidRPr="00C27299">
        <w:rPr>
          <w:rtl/>
        </w:rPr>
        <w:t xml:space="preserve"> </w:t>
      </w:r>
      <w:r w:rsidRPr="00C27299">
        <w:rPr>
          <w:rFonts w:hint="eastAsia"/>
          <w:rtl/>
        </w:rPr>
        <w:t>לקבלת</w:t>
      </w:r>
      <w:r w:rsidRPr="00C27299">
        <w:rPr>
          <w:rtl/>
        </w:rPr>
        <w:t xml:space="preserve"> </w:t>
      </w:r>
      <w:r w:rsidRPr="00C27299">
        <w:rPr>
          <w:rFonts w:hint="eastAsia"/>
          <w:rtl/>
        </w:rPr>
        <w:t>אישור</w:t>
      </w:r>
      <w:r w:rsidRPr="00C27299">
        <w:rPr>
          <w:rtl/>
        </w:rPr>
        <w:t xml:space="preserve"> </w:t>
      </w:r>
      <w:r w:rsidRPr="00C27299">
        <w:rPr>
          <w:rFonts w:hint="eastAsia"/>
          <w:rtl/>
        </w:rPr>
        <w:t>המזמין</w:t>
      </w:r>
      <w:r w:rsidRPr="00C27299">
        <w:rPr>
          <w:rtl/>
        </w:rPr>
        <w:t xml:space="preserve"> </w:t>
      </w:r>
      <w:r w:rsidRPr="00C27299">
        <w:rPr>
          <w:rFonts w:hint="eastAsia"/>
          <w:rtl/>
        </w:rPr>
        <w:t>מראש</w:t>
      </w:r>
      <w:r w:rsidRPr="00C27299">
        <w:rPr>
          <w:rtl/>
        </w:rPr>
        <w:t xml:space="preserve"> </w:t>
      </w:r>
      <w:r w:rsidRPr="00C27299">
        <w:rPr>
          <w:rFonts w:hint="eastAsia"/>
          <w:rtl/>
        </w:rPr>
        <w:t>ובכתב</w:t>
      </w:r>
      <w:r w:rsidRPr="00C27299">
        <w:rPr>
          <w:rtl/>
        </w:rPr>
        <w:t xml:space="preserve">, </w:t>
      </w:r>
      <w:r w:rsidRPr="00C27299">
        <w:rPr>
          <w:rFonts w:hint="eastAsia"/>
          <w:rtl/>
        </w:rPr>
        <w:t>ולפי</w:t>
      </w:r>
      <w:r w:rsidRPr="00C27299">
        <w:rPr>
          <w:rtl/>
        </w:rPr>
        <w:t xml:space="preserve"> </w:t>
      </w:r>
      <w:r w:rsidRPr="00C27299">
        <w:rPr>
          <w:rFonts w:hint="eastAsia"/>
          <w:rtl/>
        </w:rPr>
        <w:t>שיקול</w:t>
      </w:r>
      <w:r w:rsidRPr="00C27299">
        <w:rPr>
          <w:rtl/>
        </w:rPr>
        <w:t xml:space="preserve"> </w:t>
      </w:r>
      <w:r w:rsidRPr="00C27299">
        <w:rPr>
          <w:rFonts w:hint="eastAsia"/>
          <w:rtl/>
        </w:rPr>
        <w:t>דעתו</w:t>
      </w:r>
      <w:r w:rsidRPr="00C27299">
        <w:rPr>
          <w:rtl/>
        </w:rPr>
        <w:t xml:space="preserve"> </w:t>
      </w:r>
      <w:r w:rsidRPr="00C27299">
        <w:rPr>
          <w:rFonts w:hint="eastAsia"/>
          <w:rtl/>
        </w:rPr>
        <w:t>הבלעדי</w:t>
      </w:r>
      <w:r w:rsidRPr="00C27299">
        <w:rPr>
          <w:rtl/>
        </w:rPr>
        <w:t xml:space="preserve">. </w:t>
      </w:r>
    </w:p>
    <w:p w14:paraId="056F79A5" w14:textId="77777777" w:rsidR="00082200" w:rsidRPr="00C27299" w:rsidRDefault="00082200" w:rsidP="005A33AD">
      <w:pPr>
        <w:pStyle w:val="114"/>
      </w:pPr>
      <w:r w:rsidRPr="00C27299">
        <w:rPr>
          <w:rFonts w:hint="eastAsia"/>
          <w:rtl/>
        </w:rPr>
        <w:t>הספק</w:t>
      </w:r>
      <w:r w:rsidRPr="00C27299">
        <w:rPr>
          <w:rtl/>
        </w:rPr>
        <w:t xml:space="preserve"> יידרש להגיש דיווחים וחשבוניות באמצעות פורטל הספקים הממשלתי, </w:t>
      </w:r>
      <w:r w:rsidRPr="00C27299">
        <w:rPr>
          <w:rFonts w:hint="eastAsia"/>
          <w:rtl/>
        </w:rPr>
        <w:t>מערכת</w:t>
      </w:r>
      <w:r w:rsidRPr="00C27299">
        <w:rPr>
          <w:rtl/>
        </w:rPr>
        <w:t xml:space="preserve"> </w:t>
      </w:r>
      <w:r w:rsidRPr="00C27299">
        <w:rPr>
          <w:rFonts w:hint="eastAsia"/>
          <w:rtl/>
        </w:rPr>
        <w:t>ממוחשבת</w:t>
      </w:r>
      <w:r w:rsidRPr="00C27299">
        <w:rPr>
          <w:rtl/>
        </w:rPr>
        <w:t xml:space="preserve"> </w:t>
      </w:r>
      <w:r w:rsidRPr="00C27299">
        <w:rPr>
          <w:rFonts w:hint="eastAsia"/>
          <w:rtl/>
        </w:rPr>
        <w:t>של</w:t>
      </w:r>
      <w:r w:rsidRPr="00C27299">
        <w:rPr>
          <w:rtl/>
        </w:rPr>
        <w:t xml:space="preserve"> </w:t>
      </w:r>
      <w:r w:rsidRPr="00C27299">
        <w:rPr>
          <w:rFonts w:hint="eastAsia"/>
          <w:rtl/>
        </w:rPr>
        <w:t>הממשלה</w:t>
      </w:r>
      <w:r w:rsidRPr="00C27299">
        <w:rPr>
          <w:rtl/>
        </w:rPr>
        <w:t xml:space="preserve"> </w:t>
      </w:r>
      <w:r w:rsidRPr="00C27299">
        <w:rPr>
          <w:rFonts w:hint="eastAsia"/>
          <w:rtl/>
        </w:rPr>
        <w:t>המאפשרת</w:t>
      </w:r>
      <w:r w:rsidRPr="00C27299">
        <w:rPr>
          <w:rtl/>
        </w:rPr>
        <w:t xml:space="preserve"> </w:t>
      </w:r>
      <w:r w:rsidRPr="00C27299">
        <w:rPr>
          <w:rFonts w:hint="eastAsia"/>
          <w:rtl/>
        </w:rPr>
        <w:t>בין</w:t>
      </w:r>
      <w:r w:rsidRPr="00C27299">
        <w:rPr>
          <w:rtl/>
        </w:rPr>
        <w:t xml:space="preserve"> </w:t>
      </w:r>
      <w:r w:rsidRPr="00C27299">
        <w:rPr>
          <w:rFonts w:hint="eastAsia"/>
          <w:rtl/>
        </w:rPr>
        <w:t>היתר</w:t>
      </w:r>
      <w:r w:rsidRPr="00C27299">
        <w:rPr>
          <w:rtl/>
        </w:rPr>
        <w:t xml:space="preserve"> </w:t>
      </w:r>
      <w:r w:rsidRPr="00C27299">
        <w:rPr>
          <w:rFonts w:hint="eastAsia"/>
          <w:rtl/>
        </w:rPr>
        <w:t>הגשת</w:t>
      </w:r>
      <w:r w:rsidRPr="00C27299">
        <w:rPr>
          <w:rtl/>
        </w:rPr>
        <w:t xml:space="preserve"> </w:t>
      </w:r>
      <w:r w:rsidRPr="00C27299">
        <w:rPr>
          <w:rFonts w:hint="eastAsia"/>
          <w:rtl/>
        </w:rPr>
        <w:t>חשבוניות</w:t>
      </w:r>
      <w:r w:rsidRPr="00C27299">
        <w:rPr>
          <w:rtl/>
        </w:rPr>
        <w:t xml:space="preserve"> </w:t>
      </w:r>
      <w:r w:rsidRPr="00C27299">
        <w:rPr>
          <w:rFonts w:hint="eastAsia"/>
          <w:rtl/>
        </w:rPr>
        <w:t>באופן</w:t>
      </w:r>
      <w:r w:rsidRPr="00C27299">
        <w:rPr>
          <w:rtl/>
        </w:rPr>
        <w:t xml:space="preserve"> </w:t>
      </w:r>
      <w:r w:rsidRPr="00C27299">
        <w:rPr>
          <w:rFonts w:hint="eastAsia"/>
          <w:rtl/>
        </w:rPr>
        <w:t>מקוון</w:t>
      </w:r>
      <w:r w:rsidRPr="00C27299">
        <w:rPr>
          <w:rtl/>
        </w:rPr>
        <w:t>.</w:t>
      </w:r>
      <w:r w:rsidRPr="00C27299" w:rsidDel="00E356A1">
        <w:rPr>
          <w:rtl/>
        </w:rPr>
        <w:t xml:space="preserve"> </w:t>
      </w:r>
    </w:p>
    <w:p w14:paraId="209A5DA0" w14:textId="77777777" w:rsidR="00082200" w:rsidRPr="00C27299" w:rsidRDefault="00082200" w:rsidP="005A33AD">
      <w:pPr>
        <w:pStyle w:val="114"/>
      </w:pPr>
      <w:r w:rsidRPr="00C27299">
        <w:rPr>
          <w:rtl/>
        </w:rPr>
        <w:lastRenderedPageBreak/>
        <w:t>ה</w:t>
      </w:r>
      <w:r w:rsidRPr="00C27299">
        <w:rPr>
          <w:rFonts w:hint="eastAsia"/>
          <w:rtl/>
        </w:rPr>
        <w:t>מזמין</w:t>
      </w:r>
      <w:r w:rsidRPr="00C27299">
        <w:rPr>
          <w:rtl/>
        </w:rPr>
        <w:t xml:space="preserve"> </w:t>
      </w:r>
      <w:r w:rsidRPr="00C27299">
        <w:rPr>
          <w:rFonts w:hint="eastAsia"/>
          <w:rtl/>
        </w:rPr>
        <w:t>יבדוק</w:t>
      </w:r>
      <w:r w:rsidRPr="00C27299">
        <w:rPr>
          <w:rtl/>
        </w:rPr>
        <w:t xml:space="preserve"> </w:t>
      </w:r>
      <w:r w:rsidRPr="00C27299">
        <w:rPr>
          <w:rFonts w:hint="eastAsia"/>
          <w:rtl/>
        </w:rPr>
        <w:t>ויאשר</w:t>
      </w:r>
      <w:r w:rsidRPr="00C27299">
        <w:rPr>
          <w:rtl/>
        </w:rPr>
        <w:t xml:space="preserve"> </w:t>
      </w:r>
      <w:r w:rsidRPr="00C27299">
        <w:rPr>
          <w:rFonts w:hint="eastAsia"/>
          <w:rtl/>
        </w:rPr>
        <w:t>כל</w:t>
      </w:r>
      <w:r w:rsidRPr="00C27299">
        <w:rPr>
          <w:rtl/>
        </w:rPr>
        <w:t xml:space="preserve"> </w:t>
      </w:r>
      <w:r w:rsidRPr="00C27299">
        <w:rPr>
          <w:rFonts w:hint="eastAsia"/>
          <w:rtl/>
        </w:rPr>
        <w:t>חשבון</w:t>
      </w:r>
      <w:r w:rsidRPr="00C27299">
        <w:rPr>
          <w:rtl/>
        </w:rPr>
        <w:t xml:space="preserve"> </w:t>
      </w:r>
      <w:r w:rsidRPr="00C27299">
        <w:rPr>
          <w:rFonts w:hint="eastAsia"/>
          <w:rtl/>
        </w:rPr>
        <w:t>שיוגש</w:t>
      </w:r>
      <w:r w:rsidRPr="00C27299">
        <w:rPr>
          <w:rtl/>
        </w:rPr>
        <w:t xml:space="preserve"> </w:t>
      </w:r>
      <w:r w:rsidRPr="00C27299">
        <w:rPr>
          <w:rFonts w:hint="eastAsia"/>
          <w:rtl/>
        </w:rPr>
        <w:t>לתשלום</w:t>
      </w:r>
      <w:r w:rsidRPr="00C27299">
        <w:rPr>
          <w:rtl/>
        </w:rPr>
        <w:t xml:space="preserve"> </w:t>
      </w:r>
      <w:r w:rsidRPr="00C27299">
        <w:rPr>
          <w:rFonts w:hint="eastAsia"/>
          <w:rtl/>
        </w:rPr>
        <w:t>על</w:t>
      </w:r>
      <w:r w:rsidRPr="00C27299">
        <w:rPr>
          <w:rtl/>
        </w:rPr>
        <w:t xml:space="preserve"> </w:t>
      </w:r>
      <w:r w:rsidRPr="00C27299">
        <w:rPr>
          <w:rFonts w:hint="eastAsia"/>
          <w:rtl/>
        </w:rPr>
        <w:t>ידי</w:t>
      </w:r>
      <w:r w:rsidRPr="00C27299">
        <w:rPr>
          <w:rtl/>
        </w:rPr>
        <w:t xml:space="preserve"> </w:t>
      </w:r>
      <w:r w:rsidRPr="00C27299">
        <w:rPr>
          <w:rFonts w:hint="eastAsia"/>
          <w:rtl/>
        </w:rPr>
        <w:t>הספק</w:t>
      </w:r>
      <w:r w:rsidRPr="00C27299">
        <w:rPr>
          <w:rtl/>
        </w:rPr>
        <w:t xml:space="preserve">, </w:t>
      </w:r>
      <w:r w:rsidRPr="00C27299">
        <w:rPr>
          <w:rFonts w:hint="eastAsia"/>
          <w:rtl/>
        </w:rPr>
        <w:t>בהתאם</w:t>
      </w:r>
      <w:r w:rsidRPr="00C27299">
        <w:rPr>
          <w:rtl/>
        </w:rPr>
        <w:t xml:space="preserve"> </w:t>
      </w:r>
      <w:r w:rsidRPr="00C27299">
        <w:rPr>
          <w:rFonts w:hint="eastAsia"/>
          <w:rtl/>
        </w:rPr>
        <w:t>למפורט</w:t>
      </w:r>
      <w:r w:rsidRPr="00C27299">
        <w:rPr>
          <w:rtl/>
        </w:rPr>
        <w:t xml:space="preserve"> </w:t>
      </w:r>
      <w:r w:rsidRPr="00C27299">
        <w:rPr>
          <w:rFonts w:hint="eastAsia"/>
          <w:rtl/>
        </w:rPr>
        <w:t>לעיל</w:t>
      </w:r>
      <w:r w:rsidRPr="00C27299">
        <w:rPr>
          <w:rtl/>
        </w:rPr>
        <w:t xml:space="preserve">, </w:t>
      </w:r>
      <w:r w:rsidRPr="00C27299">
        <w:rPr>
          <w:rFonts w:hint="eastAsia"/>
          <w:rtl/>
        </w:rPr>
        <w:t>ולהנחיות</w:t>
      </w:r>
      <w:r w:rsidRPr="00C27299">
        <w:rPr>
          <w:rtl/>
        </w:rPr>
        <w:t xml:space="preserve"> </w:t>
      </w:r>
      <w:r w:rsidRPr="00C27299">
        <w:rPr>
          <w:rFonts w:hint="eastAsia"/>
          <w:rtl/>
        </w:rPr>
        <w:t>החשב</w:t>
      </w:r>
      <w:r w:rsidRPr="00C27299">
        <w:rPr>
          <w:rtl/>
        </w:rPr>
        <w:t xml:space="preserve"> </w:t>
      </w:r>
      <w:r w:rsidRPr="00C27299">
        <w:rPr>
          <w:rFonts w:hint="eastAsia"/>
          <w:rtl/>
        </w:rPr>
        <w:t>הכללי</w:t>
      </w:r>
      <w:r w:rsidRPr="00C27299">
        <w:rPr>
          <w:rtl/>
        </w:rPr>
        <w:t>.</w:t>
      </w:r>
    </w:p>
    <w:p w14:paraId="5D067CD1" w14:textId="77777777" w:rsidR="00082200" w:rsidRPr="00C27299" w:rsidRDefault="00082200" w:rsidP="005A33AD">
      <w:pPr>
        <w:pStyle w:val="114"/>
      </w:pPr>
      <w:r w:rsidRPr="00C27299">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5CEF58E2" w14:textId="77777777" w:rsidR="00986796" w:rsidRPr="00C27299" w:rsidRDefault="005F0E35" w:rsidP="005A33AD">
      <w:pPr>
        <w:pStyle w:val="1ff0"/>
        <w:rPr>
          <w:rtl/>
        </w:rPr>
      </w:pPr>
      <w:bookmarkStart w:id="189" w:name="_Toc44931969"/>
      <w:bookmarkStart w:id="190" w:name="_Toc44932056"/>
      <w:bookmarkStart w:id="191" w:name="_Toc53498873"/>
      <w:r w:rsidRPr="00C27299">
        <w:rPr>
          <w:rFonts w:hint="cs"/>
          <w:rtl/>
        </w:rPr>
        <w:t>אחריות</w:t>
      </w:r>
      <w:bookmarkEnd w:id="189"/>
      <w:bookmarkEnd w:id="190"/>
      <w:bookmarkEnd w:id="191"/>
      <w:r w:rsidR="00152529" w:rsidRPr="00C27299">
        <w:rPr>
          <w:rFonts w:hint="cs"/>
          <w:rtl/>
        </w:rPr>
        <w:t xml:space="preserve"> </w:t>
      </w:r>
      <w:proofErr w:type="spellStart"/>
      <w:r w:rsidR="00152529" w:rsidRPr="00C27299">
        <w:rPr>
          <w:rFonts w:hint="cs"/>
          <w:rtl/>
        </w:rPr>
        <w:t>בנזיקין</w:t>
      </w:r>
      <w:proofErr w:type="spellEnd"/>
      <w:r w:rsidR="00152529" w:rsidRPr="00C27299">
        <w:rPr>
          <w:rFonts w:hint="cs"/>
          <w:rtl/>
        </w:rPr>
        <w:t xml:space="preserve"> וחובת שיפוי</w:t>
      </w:r>
    </w:p>
    <w:p w14:paraId="6531B2B6" w14:textId="77777777" w:rsidR="006263A2" w:rsidRPr="00C27299" w:rsidRDefault="006263A2" w:rsidP="005A33AD">
      <w:pPr>
        <w:pStyle w:val="114"/>
      </w:pPr>
      <w:r w:rsidRPr="00C27299">
        <w:rPr>
          <w:rtl/>
        </w:rPr>
        <w:t xml:space="preserve">הספק </w:t>
      </w:r>
      <w:r w:rsidRPr="00C27299">
        <w:rPr>
          <w:rFonts w:hint="cs"/>
          <w:rtl/>
        </w:rPr>
        <w:t>יישא</w:t>
      </w:r>
      <w:r w:rsidRPr="00C27299">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C27299">
        <w:rPr>
          <w:rtl/>
        </w:rPr>
        <w:t>שלוחיו</w:t>
      </w:r>
      <w:proofErr w:type="spellEnd"/>
      <w:r w:rsidRPr="00C27299">
        <w:rPr>
          <w:rtl/>
        </w:rPr>
        <w:t xml:space="preserve">, קבלני משנה שלו או כל מי שבא מכוחו או מטעמו, במסגרת ביצוע הסכם זה. </w:t>
      </w:r>
    </w:p>
    <w:p w14:paraId="3EA1DD70" w14:textId="77777777" w:rsidR="006263A2" w:rsidRPr="00C27299" w:rsidRDefault="006263A2" w:rsidP="005A33AD">
      <w:pPr>
        <w:pStyle w:val="114"/>
      </w:pPr>
      <w:r w:rsidRPr="00C27299">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w:t>
      </w:r>
      <w:r w:rsidR="00F44844" w:rsidRPr="00C27299">
        <w:rPr>
          <w:rFonts w:hint="cs"/>
          <w:rtl/>
        </w:rPr>
        <w:t xml:space="preserve"> או ברשלנות חמורה </w:t>
      </w:r>
      <w:r w:rsidRPr="00C27299">
        <w:rPr>
          <w:rtl/>
        </w:rPr>
        <w:t xml:space="preserve"> ושהאחריות בגינו מוטלת על המזמין לפי דין.</w:t>
      </w:r>
    </w:p>
    <w:p w14:paraId="62B8EC0D" w14:textId="77777777" w:rsidR="006263A2" w:rsidRPr="00C27299" w:rsidRDefault="006263A2" w:rsidP="005A33AD">
      <w:pPr>
        <w:pStyle w:val="114"/>
      </w:pPr>
      <w:r w:rsidRPr="00C27299">
        <w:rPr>
          <w:rtl/>
        </w:rPr>
        <w:t>לא יהיה בסיומו של הסכם זה כדי לגרוע מאחריות הספק לגבי נזקים שעילת התביעה בגינם נובעת מהסכם זה או מ</w:t>
      </w:r>
      <w:r w:rsidRPr="00C27299">
        <w:rPr>
          <w:rFonts w:hint="cs"/>
          <w:rtl/>
        </w:rPr>
        <w:t>א</w:t>
      </w:r>
      <w:r w:rsidRPr="00C27299">
        <w:rPr>
          <w:rtl/>
        </w:rPr>
        <w:t>ספקת השירותים על פיו או קשורה אליהם.</w:t>
      </w:r>
    </w:p>
    <w:p w14:paraId="6B448ACF" w14:textId="77777777" w:rsidR="006263A2" w:rsidRPr="00C27299" w:rsidRDefault="006263A2" w:rsidP="005A33AD">
      <w:pPr>
        <w:pStyle w:val="114"/>
      </w:pPr>
      <w:r w:rsidRPr="00C27299">
        <w:rPr>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3F8E0A1B" w14:textId="77777777" w:rsidR="006263A2" w:rsidRPr="00C27299" w:rsidRDefault="006263A2" w:rsidP="005A33AD">
      <w:pPr>
        <w:pStyle w:val="114"/>
      </w:pPr>
      <w:r w:rsidRPr="00C27299" w:rsidDel="003037EA">
        <w:rPr>
          <w:rtl/>
        </w:rPr>
        <w:t>המזמין יודיע לספק על כל תביעה או דרישה על פי סעיף זה בהקדם האפשרי לאחר קבלתה, ו</w:t>
      </w:r>
      <w:r w:rsidRPr="00C27299">
        <w:rPr>
          <w:rtl/>
        </w:rPr>
        <w:t>י</w:t>
      </w:r>
      <w:r w:rsidRPr="00C27299" w:rsidDel="003037EA">
        <w:rPr>
          <w:rtl/>
        </w:rPr>
        <w:t>אפשר לו להתגונן מפניה.</w:t>
      </w:r>
      <w:r w:rsidRPr="00C27299">
        <w:rPr>
          <w:rtl/>
        </w:rPr>
        <w:t xml:space="preserve"> </w:t>
      </w:r>
    </w:p>
    <w:p w14:paraId="47267EA8" w14:textId="72FF9226" w:rsidR="00986796" w:rsidRPr="00C27299" w:rsidRDefault="00986796" w:rsidP="005A33AD">
      <w:pPr>
        <w:pStyle w:val="1ff0"/>
      </w:pPr>
    </w:p>
    <w:p w14:paraId="2AD5CC7F" w14:textId="77777777" w:rsidR="00F22EBB" w:rsidRPr="00C27299" w:rsidRDefault="00F22EBB" w:rsidP="007E7A82">
      <w:pPr>
        <w:pStyle w:val="114"/>
        <w:ind w:left="909" w:hanging="549"/>
        <w:rPr>
          <w:rtl/>
        </w:rPr>
      </w:pPr>
      <w:bookmarkStart w:id="192" w:name="hidden_IsBituach"/>
      <w:r w:rsidRPr="00C27299">
        <w:rPr>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w:t>
      </w:r>
      <w:r w:rsidR="009B6DE8" w:rsidRPr="00C27299">
        <w:rPr>
          <w:rFonts w:hint="cs"/>
          <w:rtl/>
        </w:rPr>
        <w:t xml:space="preserve"> קבלני משנה</w:t>
      </w:r>
      <w:r w:rsidRPr="00C27299">
        <w:rPr>
          <w:rtl/>
        </w:rPr>
        <w:t xml:space="preserve">, עליו </w:t>
      </w:r>
      <w:r w:rsidR="00C41138" w:rsidRPr="00C27299">
        <w:rPr>
          <w:rFonts w:hint="cs"/>
          <w:rtl/>
        </w:rPr>
        <w:t xml:space="preserve">לוודא שביטוחיו כוללים כיסוי לאחריותו בגנם וכן, לדרוש מהם לערוך ביטוחים לכיסוי אחריותם הישירה, כנדרש בסעיף זה. כחלופה, הספק יוודא כי ביטוחיו יכללו </w:t>
      </w:r>
      <w:r w:rsidRPr="00C27299">
        <w:rPr>
          <w:rtl/>
        </w:rPr>
        <w:t>כיסוי לפעילותם.</w:t>
      </w:r>
    </w:p>
    <w:p w14:paraId="6712F954" w14:textId="77777777" w:rsidR="00F22EBB" w:rsidRPr="00C27299" w:rsidRDefault="00F22EBB" w:rsidP="00AC1359">
      <w:pPr>
        <w:pStyle w:val="114"/>
        <w:ind w:left="909" w:hanging="549"/>
        <w:rPr>
          <w:rtl/>
        </w:rPr>
      </w:pPr>
      <w:r w:rsidRPr="00C27299">
        <w:rPr>
          <w:rtl/>
        </w:rPr>
        <w:t>הספק יוודא כי בכל ביטוחיו המתייחסים לשירותים נשוא ההתקשרות (למעט ביטוח מסוג עבודות קבלניות/הקמה</w:t>
      </w:r>
      <w:r w:rsidRPr="00C27299">
        <w:rPr>
          <w:rFonts w:hint="cs"/>
          <w:rtl/>
        </w:rPr>
        <w:t>, ככל שרלוונטי</w:t>
      </w:r>
      <w:r w:rsidRPr="00C27299">
        <w:rPr>
          <w:rtl/>
        </w:rPr>
        <w:t xml:space="preserve">) תיכלל הרחבת שיפוי כלפי מדינת ישראל  </w:t>
      </w:r>
      <w:r w:rsidR="003D25B4" w:rsidRPr="00C27299">
        <w:rPr>
          <w:rFonts w:hint="cs"/>
          <w:rtl/>
        </w:rPr>
        <w:t>בכפוף להרחבת שיפוי כמקובל באותו סוג ביטוח</w:t>
      </w:r>
      <w:r w:rsidRPr="00C27299">
        <w:rPr>
          <w:rtl/>
        </w:rPr>
        <w:t xml:space="preserve">. </w:t>
      </w:r>
    </w:p>
    <w:p w14:paraId="5DF3F982" w14:textId="77777777" w:rsidR="00F22EBB" w:rsidRPr="00C27299" w:rsidRDefault="00F22EBB" w:rsidP="00AC1359">
      <w:pPr>
        <w:pStyle w:val="114"/>
        <w:ind w:left="909" w:hanging="549"/>
        <w:rPr>
          <w:rtl/>
        </w:rPr>
      </w:pPr>
      <w:r w:rsidRPr="00C27299">
        <w:rPr>
          <w:rtl/>
        </w:rPr>
        <w:lastRenderedPageBreak/>
        <w:t xml:space="preserve">הספק יוודא כי בביטוח מסוג עבודות קבלניות/הקמה, המתייחס לשירותים נשוא ההתקשרות, </w:t>
      </w:r>
      <w:r w:rsidR="003D25B4" w:rsidRPr="00C27299">
        <w:rPr>
          <w:rFonts w:hint="cs"/>
          <w:rtl/>
        </w:rPr>
        <w:t>ייכל</w:t>
      </w:r>
      <w:r w:rsidR="003D25B4" w:rsidRPr="00C27299">
        <w:rPr>
          <w:rFonts w:hint="eastAsia"/>
          <w:rtl/>
        </w:rPr>
        <w:t>ל</w:t>
      </w:r>
      <w:r w:rsidR="003D25B4" w:rsidRPr="00C27299">
        <w:rPr>
          <w:rFonts w:hint="cs"/>
          <w:rtl/>
        </w:rPr>
        <w:t xml:space="preserve"> המזמין וכן קבלני המשנה, </w:t>
      </w:r>
      <w:r w:rsidRPr="00C27299">
        <w:rPr>
          <w:rtl/>
        </w:rPr>
        <w:t xml:space="preserve">כמבוטחים נוספים. </w:t>
      </w:r>
    </w:p>
    <w:p w14:paraId="73B7E2F0" w14:textId="77777777" w:rsidR="00A85B2D" w:rsidRPr="00C27299" w:rsidRDefault="00F22EBB" w:rsidP="00AC1359">
      <w:pPr>
        <w:pStyle w:val="114"/>
        <w:ind w:left="909" w:hanging="549"/>
      </w:pPr>
      <w:r w:rsidRPr="00C27299">
        <w:rPr>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w:t>
      </w:r>
      <w:r w:rsidR="00EE2A0E" w:rsidRPr="00C27299">
        <w:rPr>
          <w:rFonts w:hint="cs"/>
          <w:rtl/>
        </w:rPr>
        <w:t xml:space="preserve">לטובת האדם שגרם את הנזק </w:t>
      </w:r>
      <w:r w:rsidRPr="00C27299">
        <w:rPr>
          <w:rtl/>
        </w:rPr>
        <w:t>בזדון)</w:t>
      </w:r>
      <w:r w:rsidR="00A85B2D" w:rsidRPr="00C27299">
        <w:rPr>
          <w:rFonts w:hint="cs"/>
          <w:rtl/>
        </w:rPr>
        <w:t xml:space="preserve"> וכן סעיף לפיו הביטוחים יהיו קודמים וראשוניים ללא זכות השתתפות או חזרה</w:t>
      </w:r>
      <w:r w:rsidRPr="00C27299">
        <w:rPr>
          <w:rtl/>
        </w:rPr>
        <w:t>.</w:t>
      </w:r>
    </w:p>
    <w:p w14:paraId="708A14E9" w14:textId="77777777" w:rsidR="00F22EBB" w:rsidRPr="00C27299" w:rsidRDefault="00A85B2D" w:rsidP="00AC1359">
      <w:pPr>
        <w:pStyle w:val="114"/>
        <w:ind w:left="909" w:hanging="549"/>
        <w:rPr>
          <w:rtl/>
        </w:rPr>
      </w:pPr>
      <w:r w:rsidRPr="00C27299">
        <w:rPr>
          <w:rFonts w:hint="cs"/>
          <w:rtl/>
        </w:rPr>
        <w:t>למען 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w:t>
      </w:r>
      <w:r w:rsidR="00F22EBB" w:rsidRPr="00C27299">
        <w:rPr>
          <w:rtl/>
        </w:rPr>
        <w:t xml:space="preserve"> </w:t>
      </w:r>
    </w:p>
    <w:p w14:paraId="7C511511" w14:textId="77777777" w:rsidR="00F22EBB" w:rsidRPr="00C27299" w:rsidRDefault="00F22EBB" w:rsidP="00AC1359">
      <w:pPr>
        <w:pStyle w:val="114"/>
        <w:ind w:left="909" w:hanging="549"/>
      </w:pPr>
      <w:r w:rsidRPr="00C27299">
        <w:rPr>
          <w:rtl/>
        </w:rPr>
        <w:t>המ</w:t>
      </w:r>
      <w:r w:rsidR="002D7EA2" w:rsidRPr="00C27299">
        <w:rPr>
          <w:rFonts w:hint="cs"/>
          <w:rtl/>
        </w:rPr>
        <w:t>זמין</w:t>
      </w:r>
      <w:r w:rsidRPr="00C27299">
        <w:rPr>
          <w:rtl/>
        </w:rPr>
        <w:t xml:space="preserve"> שומר לעצמ</w:t>
      </w:r>
      <w:r w:rsidR="002D7EA2" w:rsidRPr="00C27299">
        <w:rPr>
          <w:rFonts w:hint="cs"/>
          <w:rtl/>
        </w:rPr>
        <w:t>ו</w:t>
      </w:r>
      <w:r w:rsidRPr="00C27299">
        <w:rPr>
          <w:rtl/>
        </w:rPr>
        <w:t xml:space="preserve"> את הזכות לקבל מהספק אישור על קיום ביטוח או העתקי פוליסות, לפי דרישה.</w:t>
      </w:r>
      <w:bookmarkEnd w:id="192"/>
    </w:p>
    <w:p w14:paraId="4DA23911" w14:textId="77777777" w:rsidR="004B2835" w:rsidRPr="00C27299" w:rsidRDefault="004B2835" w:rsidP="005A33AD">
      <w:pPr>
        <w:pStyle w:val="1ff0"/>
        <w:rPr>
          <w:rtl/>
        </w:rPr>
      </w:pPr>
      <w:bookmarkStart w:id="193" w:name="_Toc44931971"/>
      <w:bookmarkStart w:id="194" w:name="_Toc44932058"/>
      <w:bookmarkStart w:id="195" w:name="_Toc53498875"/>
      <w:r w:rsidRPr="00C27299">
        <w:rPr>
          <w:rtl/>
        </w:rPr>
        <w:t>המחאת זכויות או חובות על פי הסכם</w:t>
      </w:r>
      <w:bookmarkEnd w:id="193"/>
      <w:bookmarkEnd w:id="194"/>
      <w:bookmarkEnd w:id="195"/>
    </w:p>
    <w:p w14:paraId="63741FCF" w14:textId="77777777" w:rsidR="004B2835" w:rsidRPr="00C27299" w:rsidRDefault="004B2835" w:rsidP="00AC1359">
      <w:pPr>
        <w:pStyle w:val="114"/>
        <w:ind w:left="909" w:hanging="549"/>
      </w:pPr>
      <w:r w:rsidRPr="00C27299">
        <w:rPr>
          <w:rtl/>
        </w:rPr>
        <w:t xml:space="preserve">חל איסור מוחלט על הספק </w:t>
      </w:r>
      <w:proofErr w:type="spellStart"/>
      <w:r w:rsidRPr="00C27299">
        <w:rPr>
          <w:rtl/>
        </w:rPr>
        <w:t>להמחות</w:t>
      </w:r>
      <w:proofErr w:type="spellEnd"/>
      <w:r w:rsidRPr="00C27299">
        <w:rPr>
          <w:rtl/>
        </w:rPr>
        <w:t xml:space="preserve"> או להסב כל זכות או חובה על פי הסכם זה או את ביצוע ה</w:t>
      </w:r>
      <w:r w:rsidR="005F0E35" w:rsidRPr="00C27299">
        <w:rPr>
          <w:rFonts w:hint="cs"/>
          <w:rtl/>
        </w:rPr>
        <w:t>הסכם</w:t>
      </w:r>
      <w:r w:rsidRPr="00C27299">
        <w:rPr>
          <w:rtl/>
        </w:rPr>
        <w:t>, ללא אישור מראש ובכתב של המזמין</w:t>
      </w:r>
      <w:r w:rsidRPr="00C27299">
        <w:rPr>
          <w:rFonts w:hint="cs"/>
          <w:rtl/>
        </w:rPr>
        <w:t>, בהתאם לשיקול דעתו הבלעדי</w:t>
      </w:r>
      <w:r w:rsidRPr="00C27299">
        <w:rPr>
          <w:rtl/>
        </w:rPr>
        <w:t xml:space="preserve">. </w:t>
      </w:r>
    </w:p>
    <w:p w14:paraId="78F531D8" w14:textId="77777777" w:rsidR="00880782" w:rsidRPr="00C27299" w:rsidRDefault="00880782" w:rsidP="00AC1359">
      <w:pPr>
        <w:pStyle w:val="114"/>
        <w:ind w:left="909" w:hanging="549"/>
      </w:pPr>
      <w:r w:rsidRPr="00C27299">
        <w:rPr>
          <w:rtl/>
        </w:rPr>
        <w:t>איש</w:t>
      </w:r>
      <w:r w:rsidRPr="00C27299">
        <w:rPr>
          <w:rFonts w:hint="cs"/>
          <w:rtl/>
        </w:rPr>
        <w:t>ו</w:t>
      </w:r>
      <w:r w:rsidRPr="00C27299">
        <w:rPr>
          <w:rtl/>
        </w:rPr>
        <w:t xml:space="preserve">ר המזמין </w:t>
      </w:r>
      <w:r w:rsidRPr="00C27299">
        <w:rPr>
          <w:rFonts w:hint="cs"/>
          <w:rtl/>
        </w:rPr>
        <w:t>כאמור יכול להינתן באופן חלקי, או בתנאים שנועדו להבטיח את זכויותיו של המזמינים.</w:t>
      </w:r>
    </w:p>
    <w:p w14:paraId="71863004" w14:textId="77777777" w:rsidR="004B2835" w:rsidRPr="00C27299" w:rsidRDefault="00880782" w:rsidP="00AC1359">
      <w:pPr>
        <w:pStyle w:val="114"/>
        <w:ind w:left="909" w:hanging="549"/>
        <w:rPr>
          <w:rtl/>
        </w:rPr>
      </w:pPr>
      <w:r w:rsidRPr="00C27299">
        <w:rPr>
          <w:rFonts w:hint="cs"/>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r w:rsidR="004B2835" w:rsidRPr="00C27299">
        <w:rPr>
          <w:rtl/>
        </w:rPr>
        <w:t>.</w:t>
      </w:r>
    </w:p>
    <w:p w14:paraId="43ECEFBB" w14:textId="77777777" w:rsidR="00986796" w:rsidRPr="00C27299" w:rsidRDefault="00986796" w:rsidP="005A33AD">
      <w:pPr>
        <w:pStyle w:val="1ff0"/>
        <w:rPr>
          <w:rtl/>
        </w:rPr>
      </w:pPr>
      <w:bookmarkStart w:id="196" w:name="_Toc44931972"/>
      <w:bookmarkStart w:id="197" w:name="_Toc44932059"/>
      <w:bookmarkStart w:id="198" w:name="_Toc53498876"/>
      <w:r w:rsidRPr="00C27299">
        <w:rPr>
          <w:rtl/>
        </w:rPr>
        <w:t>הפסקת ההתקשרות</w:t>
      </w:r>
      <w:bookmarkEnd w:id="196"/>
      <w:bookmarkEnd w:id="197"/>
      <w:bookmarkEnd w:id="198"/>
    </w:p>
    <w:p w14:paraId="73B5B086" w14:textId="77777777" w:rsidR="004B2835" w:rsidRPr="00C27299" w:rsidRDefault="004B2835" w:rsidP="00AC1359">
      <w:pPr>
        <w:pStyle w:val="114"/>
        <w:ind w:left="909" w:hanging="549"/>
        <w:rPr>
          <w:rtl/>
        </w:rPr>
      </w:pPr>
      <w:r w:rsidRPr="00C27299">
        <w:rPr>
          <w:rtl/>
        </w:rPr>
        <w:t xml:space="preserve">המזמין יהיה רשאי להודיע לספק בהודעה מוקדמת של </w:t>
      </w:r>
      <w:r w:rsidR="00592921" w:rsidRPr="00C27299">
        <w:rPr>
          <w:rFonts w:hint="cs"/>
          <w:rtl/>
        </w:rPr>
        <w:t>90</w:t>
      </w:r>
      <w:r w:rsidR="00592921" w:rsidRPr="00C27299">
        <w:rPr>
          <w:rtl/>
        </w:rPr>
        <w:t xml:space="preserve"> </w:t>
      </w:r>
      <w:r w:rsidRPr="00C27299">
        <w:rPr>
          <w:rtl/>
        </w:rPr>
        <w:t xml:space="preserve">יום על </w:t>
      </w:r>
      <w:r w:rsidRPr="00C27299">
        <w:rPr>
          <w:rFonts w:hint="cs"/>
          <w:rtl/>
        </w:rPr>
        <w:t>הפ</w:t>
      </w:r>
      <w:r w:rsidR="0000027C" w:rsidRPr="00C27299">
        <w:rPr>
          <w:rFonts w:hint="cs"/>
          <w:rtl/>
        </w:rPr>
        <w:t>ס</w:t>
      </w:r>
      <w:r w:rsidRPr="00C27299">
        <w:rPr>
          <w:rFonts w:hint="cs"/>
          <w:rtl/>
        </w:rPr>
        <w:t>קת ההתקשרות</w:t>
      </w:r>
      <w:r w:rsidRPr="00C27299">
        <w:rPr>
          <w:rtl/>
        </w:rPr>
        <w:t xml:space="preserve"> </w:t>
      </w:r>
      <w:r w:rsidR="00CE4838" w:rsidRPr="00C27299">
        <w:rPr>
          <w:rFonts w:hint="cs"/>
          <w:rtl/>
        </w:rPr>
        <w:t xml:space="preserve">בגין אי ביצוע ההסכם לשביעות רצונו של המזמין, או </w:t>
      </w:r>
      <w:r w:rsidRPr="00C27299">
        <w:rPr>
          <w:rtl/>
        </w:rPr>
        <w:t xml:space="preserve">מכל סיבה </w:t>
      </w:r>
      <w:r w:rsidR="00CE4838" w:rsidRPr="00C27299">
        <w:rPr>
          <w:rFonts w:hint="cs"/>
          <w:rtl/>
        </w:rPr>
        <w:t>אחרת, בהתאם לשיקול דעתו הבלעדי של המזמין.</w:t>
      </w:r>
      <w:r w:rsidR="0011326D" w:rsidRPr="00C27299">
        <w:rPr>
          <w:rFonts w:hint="cs"/>
          <w:rtl/>
        </w:rPr>
        <w:t xml:space="preserve"> </w:t>
      </w:r>
      <w:r w:rsidRPr="00C27299">
        <w:rPr>
          <w:rtl/>
        </w:rPr>
        <w:t>לא תה</w:t>
      </w:r>
      <w:r w:rsidRPr="00C27299">
        <w:rPr>
          <w:rFonts w:hint="cs"/>
          <w:rtl/>
        </w:rPr>
        <w:t>יה</w:t>
      </w:r>
      <w:r w:rsidRPr="00C27299">
        <w:rPr>
          <w:rtl/>
        </w:rPr>
        <w:t xml:space="preserve"> לספק כל תביעה</w:t>
      </w:r>
      <w:r w:rsidRPr="00C27299">
        <w:rPr>
          <w:rFonts w:hint="cs"/>
          <w:rtl/>
        </w:rPr>
        <w:t>,</w:t>
      </w:r>
      <w:r w:rsidRPr="00C27299">
        <w:rPr>
          <w:rtl/>
        </w:rPr>
        <w:t xml:space="preserve"> דרישה כספית או </w:t>
      </w:r>
      <w:r w:rsidRPr="00C27299">
        <w:rPr>
          <w:rFonts w:hint="cs"/>
          <w:rtl/>
        </w:rPr>
        <w:t xml:space="preserve">טענה </w:t>
      </w:r>
      <w:r w:rsidRPr="00C27299">
        <w:rPr>
          <w:rtl/>
        </w:rPr>
        <w:t xml:space="preserve">אחרת כלפי המזמין בקשר עם הפסקת פעולתו </w:t>
      </w:r>
      <w:r w:rsidRPr="00C27299">
        <w:rPr>
          <w:rFonts w:hint="cs"/>
          <w:rtl/>
        </w:rPr>
        <w:t>כאמור.</w:t>
      </w:r>
    </w:p>
    <w:p w14:paraId="1C41EB7C" w14:textId="77777777" w:rsidR="00675AA8" w:rsidRPr="00C27299" w:rsidRDefault="00675AA8" w:rsidP="00AC1359">
      <w:pPr>
        <w:pStyle w:val="114"/>
        <w:ind w:left="909" w:hanging="549"/>
      </w:pPr>
      <w:r w:rsidRPr="00C27299">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27F3AF9E" w14:textId="77777777" w:rsidR="0011326D" w:rsidRPr="00C27299" w:rsidRDefault="0011326D" w:rsidP="00AC1359">
      <w:pPr>
        <w:pStyle w:val="114"/>
        <w:ind w:left="909" w:hanging="549"/>
        <w:rPr>
          <w:rtl/>
        </w:rPr>
      </w:pPr>
      <w:r w:rsidRPr="00C27299">
        <w:rPr>
          <w:rtl/>
        </w:rPr>
        <w:t>מבלי לפגוע בכלליות האמור</w:t>
      </w:r>
      <w:r w:rsidRPr="00C27299">
        <w:rPr>
          <w:rFonts w:hint="cs"/>
          <w:rtl/>
        </w:rPr>
        <w:t xml:space="preserve"> בכל מקום בהסכם</w:t>
      </w:r>
      <w:r w:rsidRPr="00C27299">
        <w:rPr>
          <w:rtl/>
        </w:rPr>
        <w:t>, המזמין רשאי ל</w:t>
      </w:r>
      <w:r w:rsidRPr="00C27299">
        <w:rPr>
          <w:rFonts w:hint="cs"/>
          <w:rtl/>
        </w:rPr>
        <w:t>הפסיק את ההתקשרות עם הספק</w:t>
      </w:r>
      <w:r w:rsidRPr="00C27299">
        <w:rPr>
          <w:rtl/>
        </w:rPr>
        <w:t xml:space="preserve">, </w:t>
      </w:r>
      <w:r w:rsidRPr="00C27299">
        <w:rPr>
          <w:rFonts w:hint="cs"/>
          <w:rtl/>
        </w:rPr>
        <w:t>בהתראה של 15 ימים</w:t>
      </w:r>
      <w:r w:rsidRPr="00C27299">
        <w:rPr>
          <w:rtl/>
        </w:rPr>
        <w:t>, בהתרחש כל אחד מהמקרים הבאים:</w:t>
      </w:r>
    </w:p>
    <w:p w14:paraId="4AA50362" w14:textId="77777777" w:rsidR="0011326D" w:rsidRPr="00C27299" w:rsidRDefault="0011326D" w:rsidP="0011326D">
      <w:pPr>
        <w:pStyle w:val="1112"/>
        <w:rPr>
          <w:rtl/>
        </w:rPr>
      </w:pPr>
      <w:r w:rsidRPr="00C27299">
        <w:rPr>
          <w:rtl/>
        </w:rPr>
        <w:t xml:space="preserve">אם ימונה קדם מפרק, מפרק זמני או קבוע לספק; </w:t>
      </w:r>
    </w:p>
    <w:p w14:paraId="377FAF47" w14:textId="77777777" w:rsidR="0011326D" w:rsidRPr="00C27299" w:rsidRDefault="0011326D" w:rsidP="0011326D">
      <w:pPr>
        <w:pStyle w:val="1112"/>
        <w:rPr>
          <w:rtl/>
        </w:rPr>
      </w:pPr>
      <w:r w:rsidRPr="00C27299">
        <w:rPr>
          <w:rtl/>
        </w:rPr>
        <w:t xml:space="preserve">אם ימונה כונס נכסים זמני או קבוע לעסקי ו/או לרכוש הספק; </w:t>
      </w:r>
    </w:p>
    <w:p w14:paraId="3874071E" w14:textId="77777777" w:rsidR="0011326D" w:rsidRPr="00C27299" w:rsidRDefault="0011326D" w:rsidP="0011326D">
      <w:pPr>
        <w:pStyle w:val="1112"/>
      </w:pPr>
      <w:r w:rsidRPr="00C27299">
        <w:rPr>
          <w:rtl/>
        </w:rPr>
        <w:lastRenderedPageBreak/>
        <w:t>אם יינתן צו הקפאת הליכים לספק</w:t>
      </w:r>
      <w:r w:rsidRPr="00C27299">
        <w:rPr>
          <w:rFonts w:hint="cs"/>
          <w:rtl/>
        </w:rPr>
        <w:t>;</w:t>
      </w:r>
      <w:r w:rsidRPr="00C27299">
        <w:rPr>
          <w:rtl/>
        </w:rPr>
        <w:t xml:space="preserve"> </w:t>
      </w:r>
    </w:p>
    <w:p w14:paraId="5641D8F2" w14:textId="77777777" w:rsidR="0011326D" w:rsidRPr="00C27299" w:rsidRDefault="0011326D" w:rsidP="0011326D">
      <w:pPr>
        <w:pStyle w:val="1112"/>
      </w:pPr>
      <w:r w:rsidRPr="00C27299">
        <w:rPr>
          <w:rtl/>
        </w:rPr>
        <w:t>אם הספק פשט את הרגל, חלה במחלה אשר מונעת ממנו את היכולת לבצע את האמור בהסכם זה, או הסתלק מביצוע ההסכם מכל סיבה אחרת</w:t>
      </w:r>
      <w:r w:rsidRPr="00C27299">
        <w:rPr>
          <w:rFonts w:hint="cs"/>
          <w:rtl/>
        </w:rPr>
        <w:t>;</w:t>
      </w:r>
    </w:p>
    <w:p w14:paraId="372CADF5" w14:textId="77777777" w:rsidR="0011326D" w:rsidRPr="00C27299" w:rsidRDefault="0011326D" w:rsidP="0011326D">
      <w:pPr>
        <w:pStyle w:val="114"/>
        <w:rPr>
          <w:rtl/>
        </w:rPr>
      </w:pPr>
      <w:r w:rsidRPr="00C27299">
        <w:rPr>
          <w:rtl/>
        </w:rPr>
        <w:t>על הספק להודיע מידית למזמין</w:t>
      </w:r>
      <w:r w:rsidRPr="00C27299">
        <w:rPr>
          <w:rFonts w:hint="cs"/>
          <w:rtl/>
        </w:rPr>
        <w:t xml:space="preserve"> על התרחשות אחד ה</w:t>
      </w:r>
      <w:r w:rsidRPr="00C27299">
        <w:rPr>
          <w:rtl/>
        </w:rPr>
        <w:t xml:space="preserve">מקרים המפורטים </w:t>
      </w:r>
      <w:r w:rsidRPr="00C27299">
        <w:rPr>
          <w:rFonts w:hint="cs"/>
          <w:rtl/>
        </w:rPr>
        <w:t>בסעיף זה</w:t>
      </w:r>
      <w:r w:rsidRPr="00C27299">
        <w:rPr>
          <w:rtl/>
        </w:rPr>
        <w:t>.</w:t>
      </w:r>
    </w:p>
    <w:p w14:paraId="481A5503" w14:textId="77777777" w:rsidR="00675AA8" w:rsidRPr="00C27299" w:rsidRDefault="00675AA8" w:rsidP="005A33AD">
      <w:pPr>
        <w:pStyle w:val="1ff0"/>
      </w:pPr>
      <w:bookmarkStart w:id="199" w:name="_Toc44931973"/>
      <w:bookmarkStart w:id="200" w:name="_Toc44932060"/>
      <w:bookmarkStart w:id="201" w:name="_Toc53498877"/>
      <w:r w:rsidRPr="00C27299">
        <w:rPr>
          <w:rFonts w:hint="cs"/>
          <w:rtl/>
        </w:rPr>
        <w:t>סיום התקשרות</w:t>
      </w:r>
      <w:bookmarkEnd w:id="199"/>
      <w:bookmarkEnd w:id="200"/>
      <w:bookmarkEnd w:id="201"/>
    </w:p>
    <w:p w14:paraId="353C3918" w14:textId="77777777" w:rsidR="0011326D" w:rsidRPr="00C27299" w:rsidRDefault="0011326D" w:rsidP="00AC1359">
      <w:pPr>
        <w:pStyle w:val="114"/>
        <w:ind w:left="909" w:hanging="549"/>
        <w:rPr>
          <w:rtl/>
        </w:rPr>
      </w:pPr>
      <w:r w:rsidRPr="00C27299">
        <w:rPr>
          <w:rtl/>
        </w:rPr>
        <w:t xml:space="preserve">הופסקה ההתקשרות עם הספק, כולה או מקצתה, </w:t>
      </w:r>
      <w:r w:rsidRPr="00C27299">
        <w:rPr>
          <w:rFonts w:hint="cs"/>
          <w:rtl/>
        </w:rPr>
        <w:t xml:space="preserve">בין אם כהחלטה של המזמין, כתוצאה מהפרה של הספק או </w:t>
      </w:r>
      <w:r w:rsidRPr="00C27299">
        <w:rPr>
          <w:rtl/>
        </w:rPr>
        <w:t>מכל סיבה שהיא,</w:t>
      </w:r>
      <w:r w:rsidRPr="00C27299">
        <w:rPr>
          <w:rFonts w:hint="cs"/>
          <w:rtl/>
        </w:rPr>
        <w:t xml:space="preserve"> ישלם המזמין לספק בגין פעולות שביצע הספק טרם הפסקת השירותים, ובגינם זכאי הספק לתשלום בהתאם לכללים המפורטים בהסכם זה. </w:t>
      </w:r>
    </w:p>
    <w:p w14:paraId="626721DD" w14:textId="77777777" w:rsidR="00082200" w:rsidRPr="00C27299" w:rsidRDefault="00082200" w:rsidP="00AC1359">
      <w:pPr>
        <w:pStyle w:val="114"/>
        <w:ind w:left="909" w:hanging="549"/>
      </w:pPr>
      <w:r w:rsidRPr="00C27299">
        <w:rPr>
          <w:rFonts w:hint="cs"/>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14:paraId="298AF474" w14:textId="77777777" w:rsidR="00082200" w:rsidRPr="00C27299" w:rsidRDefault="00082200" w:rsidP="00AC1359">
      <w:pPr>
        <w:pStyle w:val="114"/>
        <w:ind w:left="909" w:hanging="549"/>
      </w:pPr>
      <w:r w:rsidRPr="00C27299">
        <w:rPr>
          <w:rFonts w:hint="cs"/>
          <w:rtl/>
        </w:rPr>
        <w:t xml:space="preserve">ככל שהספק לא ישתף פעולה בהעברת האחריות, כמפורט לעיל, הוא יישא באחריות על כל נזק שיגרם למזמין או לספק החדש שהחל בביצוע ההסכם.    </w:t>
      </w:r>
    </w:p>
    <w:p w14:paraId="52D0BF76" w14:textId="77777777" w:rsidR="00675AA8" w:rsidRPr="00C27299" w:rsidRDefault="00082200" w:rsidP="00AC1359">
      <w:pPr>
        <w:pStyle w:val="114"/>
        <w:ind w:left="909" w:hanging="549"/>
      </w:pPr>
      <w:r w:rsidRPr="00C27299">
        <w:rPr>
          <w:rFonts w:hint="cs"/>
          <w:rtl/>
        </w:rPr>
        <w:t>לא ישולם לספק תשלום נוסף עבור שיתוף הפעולה כאמור מעבר לקבוע בהסכם זה.</w:t>
      </w:r>
    </w:p>
    <w:p w14:paraId="2D4DE9FC" w14:textId="77777777" w:rsidR="0009150A" w:rsidRPr="00C27299" w:rsidRDefault="0009150A" w:rsidP="005A33AD">
      <w:pPr>
        <w:pStyle w:val="1ff0"/>
        <w:rPr>
          <w:rtl/>
        </w:rPr>
      </w:pPr>
      <w:bookmarkStart w:id="202" w:name="_Toc44931974"/>
      <w:bookmarkStart w:id="203" w:name="_Toc44932061"/>
      <w:bookmarkStart w:id="204" w:name="_Toc53498878"/>
      <w:r w:rsidRPr="00C27299">
        <w:rPr>
          <w:rtl/>
        </w:rPr>
        <w:t>הפרת ההסכם</w:t>
      </w:r>
      <w:bookmarkEnd w:id="202"/>
      <w:bookmarkEnd w:id="203"/>
      <w:bookmarkEnd w:id="204"/>
      <w:r w:rsidR="007213B8" w:rsidRPr="00C27299">
        <w:rPr>
          <w:rFonts w:hint="cs"/>
          <w:rtl/>
        </w:rPr>
        <w:t xml:space="preserve"> ותרופות</w:t>
      </w:r>
    </w:p>
    <w:p w14:paraId="21163367" w14:textId="77777777" w:rsidR="002C1745" w:rsidRPr="00C27299" w:rsidRDefault="004B2835" w:rsidP="005A33AD">
      <w:pPr>
        <w:pStyle w:val="114"/>
      </w:pPr>
      <w:bookmarkStart w:id="205" w:name="_Ref383953134"/>
      <w:r w:rsidRPr="00C27299">
        <w:rPr>
          <w:rFonts w:hint="eastAsia"/>
          <w:b w:val="0"/>
          <w:bCs/>
          <w:rtl/>
        </w:rPr>
        <w:t>הפרה</w:t>
      </w:r>
      <w:r w:rsidRPr="00C27299">
        <w:rPr>
          <w:b w:val="0"/>
          <w:bCs/>
          <w:rtl/>
        </w:rPr>
        <w:t xml:space="preserve"> </w:t>
      </w:r>
      <w:r w:rsidRPr="00C27299">
        <w:rPr>
          <w:rFonts w:hint="eastAsia"/>
          <w:b w:val="0"/>
          <w:bCs/>
          <w:rtl/>
        </w:rPr>
        <w:t>יסודית</w:t>
      </w:r>
      <w:r w:rsidRPr="00C27299">
        <w:rPr>
          <w:b w:val="0"/>
          <w:bCs/>
          <w:rtl/>
        </w:rPr>
        <w:t xml:space="preserve"> </w:t>
      </w:r>
      <w:r w:rsidRPr="00C27299">
        <w:rPr>
          <w:rFonts w:hint="eastAsia"/>
          <w:b w:val="0"/>
          <w:bCs/>
          <w:rtl/>
        </w:rPr>
        <w:t>של</w:t>
      </w:r>
      <w:r w:rsidRPr="00C27299">
        <w:rPr>
          <w:b w:val="0"/>
          <w:bCs/>
          <w:rtl/>
        </w:rPr>
        <w:t xml:space="preserve"> </w:t>
      </w:r>
      <w:r w:rsidRPr="00C27299">
        <w:rPr>
          <w:rFonts w:hint="eastAsia"/>
          <w:b w:val="0"/>
          <w:bCs/>
          <w:rtl/>
        </w:rPr>
        <w:t>ההסכם</w:t>
      </w:r>
      <w:r w:rsidRPr="00C27299">
        <w:rPr>
          <w:rFonts w:hint="cs"/>
          <w:rtl/>
        </w:rPr>
        <w:t xml:space="preserve">  </w:t>
      </w:r>
    </w:p>
    <w:p w14:paraId="6BBEBB80" w14:textId="77777777" w:rsidR="0009150A" w:rsidRPr="00C27299" w:rsidRDefault="0009150A" w:rsidP="00AC1359">
      <w:pPr>
        <w:pStyle w:val="111"/>
      </w:pPr>
      <w:r w:rsidRPr="00C27299">
        <w:rPr>
          <w:rFonts w:hint="eastAsia"/>
          <w:b w:val="0"/>
          <w:bCs w:val="0"/>
          <w:rtl/>
        </w:rPr>
        <w:t>אלה</w:t>
      </w:r>
      <w:r w:rsidR="00DB2F2A" w:rsidRPr="00C27299">
        <w:rPr>
          <w:b w:val="0"/>
          <w:bCs w:val="0"/>
          <w:rtl/>
        </w:rPr>
        <w:t xml:space="preserve"> </w:t>
      </w:r>
      <w:r w:rsidRPr="00C27299">
        <w:rPr>
          <w:rFonts w:hint="eastAsia"/>
          <w:b w:val="0"/>
          <w:bCs w:val="0"/>
          <w:rtl/>
        </w:rPr>
        <w:t>יחשבו</w:t>
      </w:r>
      <w:r w:rsidRPr="00C27299">
        <w:rPr>
          <w:b w:val="0"/>
          <w:bCs w:val="0"/>
          <w:rtl/>
        </w:rPr>
        <w:t xml:space="preserve"> כהפרה יסודית של הסכם זה (להלן –</w:t>
      </w:r>
      <w:r w:rsidRPr="00C27299">
        <w:rPr>
          <w:rFonts w:hint="cs"/>
          <w:rtl/>
        </w:rPr>
        <w:t xml:space="preserve"> "</w:t>
      </w:r>
      <w:r w:rsidRPr="00C27299">
        <w:rPr>
          <w:rFonts w:hint="eastAsia"/>
          <w:rtl/>
        </w:rPr>
        <w:t>הפרה</w:t>
      </w:r>
      <w:r w:rsidRPr="00C27299">
        <w:rPr>
          <w:rtl/>
        </w:rPr>
        <w:t xml:space="preserve"> </w:t>
      </w:r>
      <w:r w:rsidRPr="00C27299">
        <w:rPr>
          <w:rFonts w:hint="eastAsia"/>
          <w:rtl/>
        </w:rPr>
        <w:t>יסודית</w:t>
      </w:r>
      <w:r w:rsidRPr="00C27299">
        <w:rPr>
          <w:rFonts w:hint="cs"/>
          <w:rtl/>
        </w:rPr>
        <w:t>"</w:t>
      </w:r>
      <w:r w:rsidRPr="00C27299">
        <w:rPr>
          <w:b w:val="0"/>
          <w:bCs w:val="0"/>
          <w:rtl/>
        </w:rPr>
        <w:t>):</w:t>
      </w:r>
      <w:bookmarkEnd w:id="205"/>
    </w:p>
    <w:p w14:paraId="0F2C097A" w14:textId="77777777" w:rsidR="00F23BC2" w:rsidRPr="00C27299" w:rsidRDefault="009D43F7" w:rsidP="00AC1359">
      <w:pPr>
        <w:pStyle w:val="1111"/>
      </w:pPr>
      <w:r w:rsidRPr="00C27299">
        <w:rPr>
          <w:rtl/>
        </w:rPr>
        <w:t>הפרת סעיפי ההסכם הבאים</w:t>
      </w:r>
      <w:r w:rsidRPr="00C27299">
        <w:rPr>
          <w:rFonts w:hint="cs"/>
          <w:rtl/>
        </w:rPr>
        <w:t xml:space="preserve"> (לפי כותרת הסעיפים)</w:t>
      </w:r>
      <w:r w:rsidRPr="00C27299">
        <w:rPr>
          <w:rtl/>
        </w:rPr>
        <w:t xml:space="preserve">: </w:t>
      </w:r>
      <w:r w:rsidRPr="00C27299">
        <w:rPr>
          <w:rFonts w:hint="cs"/>
          <w:rtl/>
        </w:rPr>
        <w:t>התחייבויות והצהרות הספק; סודיות ואבטחת מידע; ניגוד עניינים בביצוע ההסכם; בעלות וזכויות</w:t>
      </w:r>
      <w:r w:rsidRPr="00C27299">
        <w:rPr>
          <w:rtl/>
        </w:rPr>
        <w:t xml:space="preserve"> יוצרים</w:t>
      </w:r>
      <w:r w:rsidRPr="00C27299">
        <w:rPr>
          <w:rFonts w:hint="cs"/>
          <w:rtl/>
        </w:rPr>
        <w:t>;</w:t>
      </w:r>
      <w:r w:rsidRPr="00C27299">
        <w:rPr>
          <w:rtl/>
        </w:rPr>
        <w:t xml:space="preserve"> </w:t>
      </w:r>
      <w:r w:rsidRPr="00C27299">
        <w:rPr>
          <w:rFonts w:hint="cs"/>
          <w:rtl/>
        </w:rPr>
        <w:t>אחריות</w:t>
      </w:r>
      <w:r w:rsidR="00A54D6F" w:rsidRPr="00C27299">
        <w:rPr>
          <w:rFonts w:hint="cs"/>
          <w:rtl/>
        </w:rPr>
        <w:t xml:space="preserve"> בנזיקין ושיפוי</w:t>
      </w:r>
      <w:r w:rsidRPr="00C27299">
        <w:rPr>
          <w:rFonts w:hint="cs"/>
          <w:rtl/>
        </w:rPr>
        <w:t>; ביטוח; המחאת זכויות או חובות על פי ההסכם</w:t>
      </w:r>
      <w:r w:rsidR="00243945" w:rsidRPr="00C27299">
        <w:rPr>
          <w:rtl/>
        </w:rPr>
        <w:t>;</w:t>
      </w:r>
    </w:p>
    <w:p w14:paraId="2774370F" w14:textId="77777777" w:rsidR="0009150A" w:rsidRPr="00C27299" w:rsidRDefault="0009150A" w:rsidP="00AC1359">
      <w:pPr>
        <w:pStyle w:val="1111"/>
      </w:pPr>
      <w:r w:rsidRPr="00C27299">
        <w:rPr>
          <w:rtl/>
        </w:rPr>
        <w:t xml:space="preserve">חריגות משמעותיות </w:t>
      </w:r>
      <w:r w:rsidR="004B2835" w:rsidRPr="00C27299">
        <w:rPr>
          <w:rtl/>
        </w:rPr>
        <w:t>מ</w:t>
      </w:r>
      <w:r w:rsidR="004B2835" w:rsidRPr="00C27299">
        <w:rPr>
          <w:rFonts w:hint="cs"/>
          <w:rtl/>
        </w:rPr>
        <w:t>פרטי</w:t>
      </w:r>
      <w:r w:rsidR="004B2835" w:rsidRPr="00C27299">
        <w:rPr>
          <w:rtl/>
        </w:rPr>
        <w:t xml:space="preserve"> ה</w:t>
      </w:r>
      <w:r w:rsidR="004B2835" w:rsidRPr="00C27299">
        <w:rPr>
          <w:rFonts w:hint="cs"/>
          <w:rtl/>
        </w:rPr>
        <w:t>התקשרות</w:t>
      </w:r>
      <w:r w:rsidRPr="00C27299">
        <w:rPr>
          <w:rtl/>
        </w:rPr>
        <w:t xml:space="preserve"> המבוקשים במכרז</w:t>
      </w:r>
      <w:r w:rsidRPr="00C27299">
        <w:rPr>
          <w:rFonts w:hint="cs"/>
          <w:rtl/>
        </w:rPr>
        <w:t>;</w:t>
      </w:r>
    </w:p>
    <w:p w14:paraId="3070F498" w14:textId="77777777" w:rsidR="00AD3B85" w:rsidRPr="00C27299" w:rsidRDefault="00A35C0B" w:rsidP="00AC1359">
      <w:pPr>
        <w:pStyle w:val="1111"/>
      </w:pPr>
      <w:r w:rsidRPr="00C27299">
        <w:rPr>
          <w:rFonts w:hint="cs"/>
          <w:rtl/>
        </w:rPr>
        <w:t xml:space="preserve">אם </w:t>
      </w:r>
      <w:r w:rsidR="00AD3B85" w:rsidRPr="00C27299">
        <w:rPr>
          <w:rFonts w:hint="cs"/>
          <w:rtl/>
        </w:rPr>
        <w:t>הספק לקח חלק בתיאום הצעות, לצורך זכיה במכרז</w:t>
      </w:r>
      <w:r w:rsidR="00243945" w:rsidRPr="00C27299">
        <w:rPr>
          <w:rFonts w:hint="cs"/>
          <w:rtl/>
        </w:rPr>
        <w:t>;</w:t>
      </w:r>
      <w:r w:rsidR="00AD3B85" w:rsidRPr="00C27299">
        <w:rPr>
          <w:rFonts w:hint="cs"/>
          <w:rtl/>
        </w:rPr>
        <w:t xml:space="preserve"> </w:t>
      </w:r>
    </w:p>
    <w:p w14:paraId="78644342" w14:textId="77777777" w:rsidR="0009150A" w:rsidRPr="00C27299" w:rsidRDefault="004B2835" w:rsidP="00AC1359">
      <w:pPr>
        <w:pStyle w:val="1111"/>
      </w:pPr>
      <w:r w:rsidRPr="00C27299">
        <w:rPr>
          <w:rFonts w:hint="cs"/>
          <w:rtl/>
        </w:rPr>
        <w:t>אם הספק הסתלק מביצוע ההסכם</w:t>
      </w:r>
      <w:r w:rsidR="00243945" w:rsidRPr="00C27299">
        <w:rPr>
          <w:rFonts w:hint="cs"/>
          <w:rtl/>
        </w:rPr>
        <w:t>;</w:t>
      </w:r>
    </w:p>
    <w:p w14:paraId="3975253A" w14:textId="77777777" w:rsidR="008042F6" w:rsidRPr="00C27299" w:rsidRDefault="008042F6" w:rsidP="00AC1359">
      <w:pPr>
        <w:pStyle w:val="111"/>
        <w:rPr>
          <w:b w:val="0"/>
          <w:rtl/>
        </w:rPr>
      </w:pPr>
      <w:r w:rsidRPr="00C27299">
        <w:rPr>
          <w:b w:val="0"/>
          <w:bCs w:val="0"/>
          <w:rtl/>
        </w:rPr>
        <w:t xml:space="preserve">הפר הספק את ההסכם הפרה יסודית רשאי </w:t>
      </w:r>
      <w:r w:rsidR="00361FDC" w:rsidRPr="00C27299">
        <w:rPr>
          <w:b w:val="0"/>
          <w:bCs w:val="0"/>
          <w:rtl/>
        </w:rPr>
        <w:t>המזמין</w:t>
      </w:r>
      <w:r w:rsidRPr="00C27299">
        <w:rPr>
          <w:b w:val="0"/>
          <w:bCs w:val="0"/>
          <w:rtl/>
        </w:rPr>
        <w:t xml:space="preserve">, לפי שיקול דעתו, להפסיק </w:t>
      </w:r>
      <w:r w:rsidR="002C1745" w:rsidRPr="00C27299">
        <w:rPr>
          <w:rFonts w:hint="cs"/>
          <w:b w:val="0"/>
          <w:bCs w:val="0"/>
          <w:rtl/>
        </w:rPr>
        <w:t>מידית</w:t>
      </w:r>
      <w:r w:rsidRPr="00C27299">
        <w:rPr>
          <w:b w:val="0"/>
          <w:bCs w:val="0"/>
          <w:rtl/>
        </w:rPr>
        <w:t xml:space="preserve"> את ההתקשרות עם הספק או כל חלק ממנה ללא התראה נוספת ולבטל את ההסכם וזאת מבלי לגרוע מזכות </w:t>
      </w:r>
      <w:r w:rsidR="00361FDC" w:rsidRPr="00C27299">
        <w:rPr>
          <w:b w:val="0"/>
          <w:bCs w:val="0"/>
          <w:rtl/>
        </w:rPr>
        <w:t>המזמין</w:t>
      </w:r>
      <w:r w:rsidRPr="00C27299">
        <w:rPr>
          <w:b w:val="0"/>
          <w:bCs w:val="0"/>
          <w:rtl/>
        </w:rPr>
        <w:t xml:space="preserve"> לסעד או פיצוי כאמור </w:t>
      </w:r>
      <w:r w:rsidRPr="00C27299">
        <w:rPr>
          <w:rFonts w:hint="eastAsia"/>
          <w:b w:val="0"/>
          <w:bCs w:val="0"/>
          <w:rtl/>
        </w:rPr>
        <w:t>במכרז</w:t>
      </w:r>
      <w:r w:rsidRPr="00C27299">
        <w:rPr>
          <w:b w:val="0"/>
          <w:bCs w:val="0"/>
          <w:rtl/>
        </w:rPr>
        <w:t xml:space="preserve">, בהסכם או על פי כל דין. </w:t>
      </w:r>
    </w:p>
    <w:p w14:paraId="5E21EB6C" w14:textId="77777777" w:rsidR="00C226A6" w:rsidRPr="00C27299" w:rsidRDefault="00C226A6" w:rsidP="005A33AD">
      <w:pPr>
        <w:pStyle w:val="114"/>
        <w:rPr>
          <w:b w:val="0"/>
          <w:bCs/>
        </w:rPr>
      </w:pPr>
      <w:r w:rsidRPr="00C27299">
        <w:rPr>
          <w:rFonts w:hint="eastAsia"/>
          <w:b w:val="0"/>
          <w:bCs/>
          <w:rtl/>
        </w:rPr>
        <w:lastRenderedPageBreak/>
        <w:t>הפרת</w:t>
      </w:r>
      <w:r w:rsidRPr="00C27299">
        <w:rPr>
          <w:b w:val="0"/>
          <w:bCs/>
          <w:rtl/>
        </w:rPr>
        <w:t xml:space="preserve"> </w:t>
      </w:r>
      <w:r w:rsidRPr="00C27299">
        <w:rPr>
          <w:rFonts w:hint="eastAsia"/>
          <w:b w:val="0"/>
          <w:bCs/>
          <w:rtl/>
        </w:rPr>
        <w:t>הסכם</w:t>
      </w:r>
      <w:r w:rsidRPr="00C27299">
        <w:rPr>
          <w:b w:val="0"/>
          <w:bCs/>
          <w:rtl/>
        </w:rPr>
        <w:t xml:space="preserve"> שאינה יסודית  </w:t>
      </w:r>
    </w:p>
    <w:p w14:paraId="565187C4" w14:textId="77777777" w:rsidR="00CE39B2" w:rsidRPr="00C27299" w:rsidRDefault="009D43F7" w:rsidP="00AC1359">
      <w:pPr>
        <w:pStyle w:val="1112"/>
        <w:rPr>
          <w:rtl/>
        </w:rPr>
      </w:pPr>
      <w:r w:rsidRPr="00C27299">
        <w:rPr>
          <w:rFonts w:hint="cs"/>
          <w:rtl/>
        </w:rPr>
        <w:t xml:space="preserve">מבלי לגרוע מהאמור לעיל, בכל מקרה של </w:t>
      </w:r>
      <w:r w:rsidRPr="00C27299">
        <w:rPr>
          <w:rtl/>
        </w:rPr>
        <w:t>אי עמידה של הספק בהתחייבויותיו על פי המכרז וה</w:t>
      </w:r>
      <w:r w:rsidRPr="00C27299">
        <w:rPr>
          <w:rFonts w:hint="cs"/>
          <w:rtl/>
        </w:rPr>
        <w:t>ה</w:t>
      </w:r>
      <w:r w:rsidRPr="00C27299">
        <w:rPr>
          <w:rtl/>
        </w:rPr>
        <w:t>סכם</w:t>
      </w:r>
      <w:r w:rsidRPr="00C27299">
        <w:rPr>
          <w:rFonts w:hint="cs"/>
          <w:rtl/>
        </w:rPr>
        <w:t>,</w:t>
      </w:r>
      <w:r w:rsidRPr="00C27299">
        <w:rPr>
          <w:rtl/>
        </w:rPr>
        <w:t xml:space="preserve"> מכל סיבה שהיא, </w:t>
      </w:r>
      <w:r w:rsidRPr="00C27299">
        <w:rPr>
          <w:rFonts w:hint="cs"/>
          <w:rtl/>
        </w:rPr>
        <w:t>יאפשר לספק לתקן את הפגם וזאת</w:t>
      </w:r>
      <w:r w:rsidRPr="00C27299">
        <w:rPr>
          <w:rtl/>
        </w:rPr>
        <w:t xml:space="preserve"> תוך </w:t>
      </w:r>
      <w:r w:rsidRPr="00C27299">
        <w:rPr>
          <w:rFonts w:hint="cs"/>
          <w:rtl/>
        </w:rPr>
        <w:t>15</w:t>
      </w:r>
      <w:r w:rsidRPr="00C27299">
        <w:rPr>
          <w:rtl/>
        </w:rPr>
        <w:t xml:space="preserve"> </w:t>
      </w:r>
      <w:r w:rsidR="00A54D6F" w:rsidRPr="00C27299">
        <w:rPr>
          <w:rFonts w:hint="cs"/>
          <w:rtl/>
        </w:rPr>
        <w:t>יום</w:t>
      </w:r>
      <w:r w:rsidR="00A54D6F" w:rsidRPr="00C27299">
        <w:rPr>
          <w:rtl/>
        </w:rPr>
        <w:t xml:space="preserve"> </w:t>
      </w:r>
      <w:r w:rsidR="00A54D6F" w:rsidRPr="00C27299">
        <w:rPr>
          <w:rFonts w:hint="cs"/>
          <w:rtl/>
        </w:rPr>
        <w:t>ממועד משלוח</w:t>
      </w:r>
      <w:r w:rsidR="00A54D6F" w:rsidRPr="00C27299">
        <w:rPr>
          <w:rtl/>
        </w:rPr>
        <w:t xml:space="preserve"> </w:t>
      </w:r>
      <w:r w:rsidRPr="00C27299">
        <w:rPr>
          <w:rtl/>
        </w:rPr>
        <w:t>הודעה בכתב מאת המזמין</w:t>
      </w:r>
      <w:r w:rsidRPr="00C27299">
        <w:rPr>
          <w:rFonts w:hint="cs"/>
          <w:rtl/>
        </w:rPr>
        <w:t>, או תוך פרק זמן ארוך יותר שיקבע המזמין בהתאם לנסיבות העניין</w:t>
      </w:r>
      <w:r w:rsidRPr="00C27299">
        <w:rPr>
          <w:rtl/>
        </w:rPr>
        <w:t>.</w:t>
      </w:r>
      <w:r w:rsidRPr="00C27299">
        <w:rPr>
          <w:rFonts w:hint="cs"/>
          <w:rtl/>
        </w:rPr>
        <w:t xml:space="preserve"> בכל מקרה בו ההפרה לא תוקנה בפרק הזמן שהגודר לצורך כך, יהי</w:t>
      </w:r>
      <w:r w:rsidR="00592921" w:rsidRPr="00C27299">
        <w:rPr>
          <w:rFonts w:hint="cs"/>
          <w:rtl/>
        </w:rPr>
        <w:t>ה</w:t>
      </w:r>
      <w:r w:rsidRPr="00C27299">
        <w:rPr>
          <w:rFonts w:hint="cs"/>
          <w:rtl/>
        </w:rPr>
        <w:t xml:space="preserve"> רשאי המזמין </w:t>
      </w:r>
      <w:r w:rsidR="00CE39B2" w:rsidRPr="00C27299">
        <w:rPr>
          <w:rtl/>
        </w:rPr>
        <w:t xml:space="preserve">להודיע לספק בהודעה מוקדמת של </w:t>
      </w:r>
      <w:r w:rsidR="004E7354" w:rsidRPr="00C27299">
        <w:rPr>
          <w:rFonts w:hint="cs"/>
          <w:rtl/>
        </w:rPr>
        <w:t>5</w:t>
      </w:r>
      <w:r w:rsidR="004E7354" w:rsidRPr="00C27299">
        <w:rPr>
          <w:rtl/>
        </w:rPr>
        <w:t xml:space="preserve"> </w:t>
      </w:r>
      <w:r w:rsidR="004E7354" w:rsidRPr="00C27299">
        <w:rPr>
          <w:rFonts w:hint="cs"/>
          <w:rtl/>
        </w:rPr>
        <w:t>ימים</w:t>
      </w:r>
      <w:r w:rsidR="004E7354" w:rsidRPr="00C27299">
        <w:rPr>
          <w:rtl/>
        </w:rPr>
        <w:t xml:space="preserve"> </w:t>
      </w:r>
      <w:r w:rsidR="00CE39B2" w:rsidRPr="00C27299">
        <w:rPr>
          <w:rtl/>
        </w:rPr>
        <w:t xml:space="preserve">על הפסקת ההתקשרות בגין הפרת ההסכם. </w:t>
      </w:r>
    </w:p>
    <w:p w14:paraId="10D25BDF" w14:textId="77777777" w:rsidR="00592921" w:rsidRPr="00C27299" w:rsidRDefault="00592921" w:rsidP="00AC1359">
      <w:pPr>
        <w:pStyle w:val="11"/>
      </w:pPr>
      <w:r w:rsidRPr="00C27299">
        <w:rPr>
          <w:rFonts w:hint="eastAsia"/>
          <w:sz w:val="24"/>
          <w:szCs w:val="24"/>
          <w:rtl/>
        </w:rPr>
        <w:t>הפרה</w:t>
      </w:r>
      <w:r w:rsidRPr="00C27299">
        <w:rPr>
          <w:sz w:val="24"/>
          <w:szCs w:val="24"/>
          <w:rtl/>
        </w:rPr>
        <w:t xml:space="preserve"> </w:t>
      </w:r>
      <w:r w:rsidRPr="00C27299">
        <w:rPr>
          <w:rFonts w:hint="eastAsia"/>
          <w:sz w:val="24"/>
          <w:szCs w:val="24"/>
          <w:rtl/>
        </w:rPr>
        <w:t>צפויה</w:t>
      </w:r>
    </w:p>
    <w:p w14:paraId="711B428A" w14:textId="77777777" w:rsidR="00FC40AA" w:rsidRPr="00C27299" w:rsidRDefault="00FC40AA" w:rsidP="00AC1359">
      <w:pPr>
        <w:pStyle w:val="111"/>
        <w:rPr>
          <w:rtl/>
        </w:rPr>
      </w:pPr>
      <w:r w:rsidRPr="00C27299">
        <w:rPr>
          <w:b w:val="0"/>
          <w:bCs w:val="0"/>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C27299">
        <w:rPr>
          <w:rFonts w:hint="eastAsia"/>
          <w:b w:val="0"/>
          <w:bCs w:val="0"/>
          <w:rtl/>
        </w:rPr>
        <w:t>דואר</w:t>
      </w:r>
      <w:r w:rsidRPr="00C27299">
        <w:rPr>
          <w:b w:val="0"/>
          <w:bCs w:val="0"/>
          <w:rtl/>
        </w:rPr>
        <w:t xml:space="preserve"> </w:t>
      </w:r>
      <w:r w:rsidRPr="00C27299">
        <w:rPr>
          <w:rFonts w:hint="eastAsia"/>
          <w:b w:val="0"/>
          <w:bCs w:val="0"/>
          <w:rtl/>
        </w:rPr>
        <w:t>אלקטרוני</w:t>
      </w:r>
      <w:r w:rsidRPr="00C27299">
        <w:rPr>
          <w:b w:val="0"/>
          <w:bCs w:val="0"/>
          <w:rtl/>
        </w:rPr>
        <w:t xml:space="preserve"> למזמין. </w:t>
      </w:r>
    </w:p>
    <w:p w14:paraId="3DD4A1BE" w14:textId="77777777" w:rsidR="00FC40AA" w:rsidRPr="00C27299" w:rsidRDefault="00FC40AA" w:rsidP="00AC1359">
      <w:pPr>
        <w:pStyle w:val="111"/>
      </w:pPr>
      <w:r w:rsidRPr="00C27299">
        <w:rPr>
          <w:rFonts w:hint="eastAsia"/>
          <w:b w:val="0"/>
          <w:bCs w:val="0"/>
          <w:rtl/>
        </w:rPr>
        <w:t>בכל</w:t>
      </w:r>
      <w:r w:rsidRPr="00C27299">
        <w:rPr>
          <w:b w:val="0"/>
          <w:bCs w:val="0"/>
          <w:rtl/>
        </w:rPr>
        <w:t xml:space="preserve"> מקרה של הפרה צפויה של ההסכם, </w:t>
      </w:r>
      <w:r w:rsidR="00592921" w:rsidRPr="00C27299">
        <w:rPr>
          <w:rFonts w:hint="eastAsia"/>
          <w:b w:val="0"/>
          <w:bCs w:val="0"/>
          <w:rtl/>
        </w:rPr>
        <w:t>אם</w:t>
      </w:r>
      <w:r w:rsidR="00592921" w:rsidRPr="00C27299">
        <w:rPr>
          <w:b w:val="0"/>
          <w:bCs w:val="0"/>
          <w:rtl/>
        </w:rPr>
        <w:t xml:space="preserve"> לפי הודעת הספק כמפורט מעלה או לפי שיקול דעת המזמין, </w:t>
      </w:r>
      <w:r w:rsidRPr="00C27299">
        <w:rPr>
          <w:b w:val="0"/>
          <w:bCs w:val="0"/>
          <w:rtl/>
        </w:rPr>
        <w:t xml:space="preserve">רשאי המזמין לפי שיקול דעתו </w:t>
      </w:r>
      <w:r w:rsidRPr="00C27299">
        <w:rPr>
          <w:rFonts w:hint="eastAsia"/>
          <w:b w:val="0"/>
          <w:bCs w:val="0"/>
          <w:rtl/>
        </w:rPr>
        <w:t>לאפשר</w:t>
      </w:r>
      <w:r w:rsidRPr="00C27299">
        <w:rPr>
          <w:b w:val="0"/>
          <w:bCs w:val="0"/>
          <w:rtl/>
        </w:rPr>
        <w:t xml:space="preserve"> </w:t>
      </w:r>
      <w:r w:rsidRPr="00C27299">
        <w:rPr>
          <w:rFonts w:hint="eastAsia"/>
          <w:b w:val="0"/>
          <w:bCs w:val="0"/>
          <w:rtl/>
        </w:rPr>
        <w:t>לספק</w:t>
      </w:r>
      <w:r w:rsidRPr="00C27299">
        <w:rPr>
          <w:b w:val="0"/>
          <w:bCs w:val="0"/>
          <w:rtl/>
        </w:rPr>
        <w:t xml:space="preserve"> </w:t>
      </w:r>
      <w:r w:rsidRPr="00C27299">
        <w:rPr>
          <w:rFonts w:hint="eastAsia"/>
          <w:b w:val="0"/>
          <w:bCs w:val="0"/>
          <w:rtl/>
        </w:rPr>
        <w:t>להכין</w:t>
      </w:r>
      <w:r w:rsidRPr="00C27299">
        <w:rPr>
          <w:b w:val="0"/>
          <w:bCs w:val="0"/>
          <w:rtl/>
        </w:rPr>
        <w:t xml:space="preserve"> </w:t>
      </w:r>
      <w:r w:rsidRPr="00C27299">
        <w:rPr>
          <w:rFonts w:hint="eastAsia"/>
          <w:b w:val="0"/>
          <w:bCs w:val="0"/>
          <w:rtl/>
        </w:rPr>
        <w:t>תכנית</w:t>
      </w:r>
      <w:r w:rsidRPr="00C27299">
        <w:rPr>
          <w:b w:val="0"/>
          <w:bCs w:val="0"/>
          <w:rtl/>
        </w:rPr>
        <w:t xml:space="preserve"> </w:t>
      </w:r>
      <w:r w:rsidRPr="00C27299">
        <w:rPr>
          <w:rFonts w:hint="eastAsia"/>
          <w:b w:val="0"/>
          <w:bCs w:val="0"/>
          <w:rtl/>
        </w:rPr>
        <w:t>לתיקון</w:t>
      </w:r>
      <w:r w:rsidRPr="00C27299">
        <w:rPr>
          <w:b w:val="0"/>
          <w:bCs w:val="0"/>
          <w:rtl/>
        </w:rPr>
        <w:t xml:space="preserve"> </w:t>
      </w:r>
      <w:r w:rsidRPr="00C27299">
        <w:rPr>
          <w:rFonts w:hint="eastAsia"/>
          <w:b w:val="0"/>
          <w:bCs w:val="0"/>
          <w:rtl/>
        </w:rPr>
        <w:t>הליקויים</w:t>
      </w:r>
      <w:r w:rsidRPr="00C27299">
        <w:rPr>
          <w:b w:val="0"/>
          <w:bCs w:val="0"/>
          <w:rtl/>
        </w:rPr>
        <w:t xml:space="preserve"> </w:t>
      </w:r>
      <w:r w:rsidRPr="00C27299">
        <w:rPr>
          <w:rFonts w:hint="eastAsia"/>
          <w:b w:val="0"/>
          <w:bCs w:val="0"/>
          <w:rtl/>
        </w:rPr>
        <w:t>ולדון</w:t>
      </w:r>
      <w:r w:rsidRPr="00C27299">
        <w:rPr>
          <w:b w:val="0"/>
          <w:bCs w:val="0"/>
          <w:rtl/>
        </w:rPr>
        <w:t xml:space="preserve"> </w:t>
      </w:r>
      <w:r w:rsidRPr="00C27299">
        <w:rPr>
          <w:rFonts w:hint="eastAsia"/>
          <w:b w:val="0"/>
          <w:bCs w:val="0"/>
          <w:rtl/>
        </w:rPr>
        <w:t>בה</w:t>
      </w:r>
      <w:r w:rsidRPr="00C27299">
        <w:rPr>
          <w:b w:val="0"/>
          <w:bCs w:val="0"/>
          <w:rtl/>
        </w:rPr>
        <w:t xml:space="preserve">, </w:t>
      </w:r>
      <w:r w:rsidRPr="00C27299">
        <w:rPr>
          <w:rFonts w:hint="eastAsia"/>
          <w:b w:val="0"/>
          <w:bCs w:val="0"/>
          <w:rtl/>
        </w:rPr>
        <w:t>או</w:t>
      </w:r>
      <w:r w:rsidRPr="00C27299">
        <w:rPr>
          <w:b w:val="0"/>
          <w:bCs w:val="0"/>
          <w:rtl/>
        </w:rPr>
        <w:t xml:space="preserve"> להפסיק </w:t>
      </w:r>
      <w:r w:rsidR="003521B0" w:rsidRPr="00C27299">
        <w:rPr>
          <w:rFonts w:hint="eastAsia"/>
          <w:b w:val="0"/>
          <w:bCs w:val="0"/>
          <w:rtl/>
        </w:rPr>
        <w:t>או</w:t>
      </w:r>
      <w:r w:rsidR="003521B0" w:rsidRPr="00C27299">
        <w:rPr>
          <w:b w:val="0"/>
          <w:bCs w:val="0"/>
          <w:rtl/>
        </w:rPr>
        <w:t xml:space="preserve"> להשהות </w:t>
      </w:r>
      <w:r w:rsidRPr="00C27299">
        <w:rPr>
          <w:b w:val="0"/>
          <w:bCs w:val="0"/>
          <w:rtl/>
        </w:rPr>
        <w:t>את ההתקשרות עם הספק או כל חלק ממנה.</w:t>
      </w:r>
    </w:p>
    <w:p w14:paraId="214DC85F" w14:textId="77777777" w:rsidR="007213B8" w:rsidRPr="00C27299" w:rsidRDefault="007213B8" w:rsidP="00AC1359">
      <w:pPr>
        <w:pStyle w:val="11"/>
      </w:pPr>
      <w:r w:rsidRPr="00C27299">
        <w:rPr>
          <w:rFonts w:hint="eastAsia"/>
          <w:sz w:val="24"/>
          <w:szCs w:val="24"/>
          <w:rtl/>
        </w:rPr>
        <w:t>רכש</w:t>
      </w:r>
      <w:r w:rsidRPr="00C27299">
        <w:rPr>
          <w:sz w:val="24"/>
          <w:szCs w:val="24"/>
          <w:rtl/>
        </w:rPr>
        <w:t xml:space="preserve"> </w:t>
      </w:r>
      <w:r w:rsidRPr="00C27299">
        <w:rPr>
          <w:rFonts w:hint="eastAsia"/>
          <w:sz w:val="24"/>
          <w:szCs w:val="24"/>
          <w:rtl/>
        </w:rPr>
        <w:t>מספק</w:t>
      </w:r>
      <w:r w:rsidRPr="00C27299">
        <w:rPr>
          <w:sz w:val="24"/>
          <w:szCs w:val="24"/>
          <w:rtl/>
        </w:rPr>
        <w:t xml:space="preserve"> </w:t>
      </w:r>
      <w:r w:rsidRPr="00C27299">
        <w:rPr>
          <w:rFonts w:hint="eastAsia"/>
          <w:sz w:val="24"/>
          <w:szCs w:val="24"/>
          <w:rtl/>
        </w:rPr>
        <w:t>חלופי</w:t>
      </w:r>
    </w:p>
    <w:p w14:paraId="400CAFE4" w14:textId="77777777" w:rsidR="002C1745" w:rsidRPr="00C27299" w:rsidRDefault="00B81A6A" w:rsidP="00AC1359">
      <w:pPr>
        <w:pStyle w:val="111"/>
      </w:pPr>
      <w:r w:rsidRPr="00C27299">
        <w:rPr>
          <w:rFonts w:hint="eastAsia"/>
          <w:b w:val="0"/>
          <w:bCs w:val="0"/>
          <w:rtl/>
        </w:rPr>
        <w:t>מבלי</w:t>
      </w:r>
      <w:r w:rsidRPr="00C27299">
        <w:rPr>
          <w:b w:val="0"/>
          <w:bCs w:val="0"/>
          <w:rtl/>
        </w:rPr>
        <w:t xml:space="preserve"> לגרוע מהאמור, אם כתוצאה מהפרת </w:t>
      </w:r>
      <w:r w:rsidR="002C1745" w:rsidRPr="00C27299">
        <w:rPr>
          <w:rFonts w:hint="eastAsia"/>
          <w:b w:val="0"/>
          <w:bCs w:val="0"/>
          <w:rtl/>
        </w:rPr>
        <w:t>ה</w:t>
      </w:r>
      <w:r w:rsidRPr="00C27299">
        <w:rPr>
          <w:rFonts w:hint="eastAsia"/>
          <w:b w:val="0"/>
          <w:bCs w:val="0"/>
          <w:rtl/>
        </w:rPr>
        <w:t>הסכם</w:t>
      </w:r>
      <w:r w:rsidRPr="00C27299">
        <w:rPr>
          <w:b w:val="0"/>
          <w:bCs w:val="0"/>
          <w:rtl/>
        </w:rPr>
        <w:t xml:space="preserve"> או הפרה צפויה, שירות </w:t>
      </w:r>
      <w:r w:rsidR="002C1745" w:rsidRPr="00C27299">
        <w:rPr>
          <w:rFonts w:hint="eastAsia"/>
          <w:b w:val="0"/>
          <w:bCs w:val="0"/>
          <w:rtl/>
        </w:rPr>
        <w:t>או</w:t>
      </w:r>
      <w:r w:rsidR="002C1745" w:rsidRPr="00C27299">
        <w:rPr>
          <w:b w:val="0"/>
          <w:bCs w:val="0"/>
          <w:rtl/>
        </w:rPr>
        <w:t xml:space="preserve"> טובין </w:t>
      </w:r>
      <w:r w:rsidRPr="00C27299">
        <w:rPr>
          <w:rFonts w:hint="eastAsia"/>
          <w:b w:val="0"/>
          <w:bCs w:val="0"/>
          <w:rtl/>
        </w:rPr>
        <w:t>הנדרש</w:t>
      </w:r>
      <w:r w:rsidR="002C1745" w:rsidRPr="00C27299">
        <w:rPr>
          <w:rFonts w:hint="eastAsia"/>
          <w:b w:val="0"/>
          <w:bCs w:val="0"/>
          <w:rtl/>
        </w:rPr>
        <w:t>ים</w:t>
      </w:r>
      <w:r w:rsidRPr="00C27299">
        <w:rPr>
          <w:b w:val="0"/>
          <w:bCs w:val="0"/>
          <w:rtl/>
        </w:rPr>
        <w:t xml:space="preserve"> למ</w:t>
      </w:r>
      <w:r w:rsidR="002C1745" w:rsidRPr="00C27299">
        <w:rPr>
          <w:rFonts w:hint="eastAsia"/>
          <w:b w:val="0"/>
          <w:bCs w:val="0"/>
          <w:rtl/>
        </w:rPr>
        <w:t>זמין</w:t>
      </w:r>
      <w:r w:rsidR="002C1745" w:rsidRPr="00C27299">
        <w:rPr>
          <w:b w:val="0"/>
          <w:bCs w:val="0"/>
          <w:rtl/>
        </w:rPr>
        <w:t xml:space="preserve"> </w:t>
      </w:r>
      <w:r w:rsidR="002C1745" w:rsidRPr="00C27299">
        <w:rPr>
          <w:rFonts w:hint="eastAsia"/>
          <w:b w:val="0"/>
          <w:bCs w:val="0"/>
          <w:rtl/>
        </w:rPr>
        <w:t>ונכללים</w:t>
      </w:r>
      <w:r w:rsidR="002C1745" w:rsidRPr="00C27299">
        <w:rPr>
          <w:b w:val="0"/>
          <w:bCs w:val="0"/>
          <w:rtl/>
        </w:rPr>
        <w:t xml:space="preserve"> בתכולת המכרז, </w:t>
      </w:r>
      <w:r w:rsidR="002C1745" w:rsidRPr="00C27299">
        <w:rPr>
          <w:rFonts w:hint="eastAsia"/>
          <w:b w:val="0"/>
          <w:bCs w:val="0"/>
          <w:rtl/>
        </w:rPr>
        <w:t>אינם</w:t>
      </w:r>
      <w:r w:rsidR="002C1745" w:rsidRPr="00C27299">
        <w:rPr>
          <w:b w:val="0"/>
          <w:bCs w:val="0"/>
          <w:rtl/>
        </w:rPr>
        <w:t xml:space="preserve"> </w:t>
      </w:r>
      <w:r w:rsidR="002C1745" w:rsidRPr="00C27299">
        <w:rPr>
          <w:rFonts w:hint="eastAsia"/>
          <w:b w:val="0"/>
          <w:bCs w:val="0"/>
          <w:rtl/>
        </w:rPr>
        <w:t>מתקבלים</w:t>
      </w:r>
      <w:r w:rsidRPr="00C27299">
        <w:rPr>
          <w:b w:val="0"/>
          <w:bCs w:val="0"/>
          <w:rtl/>
        </w:rPr>
        <w:t xml:space="preserve"> מהספק </w:t>
      </w:r>
      <w:r w:rsidR="002C1745" w:rsidRPr="00C27299">
        <w:rPr>
          <w:rFonts w:hint="eastAsia"/>
          <w:b w:val="0"/>
          <w:bCs w:val="0"/>
          <w:rtl/>
        </w:rPr>
        <w:t>בהתאם</w:t>
      </w:r>
      <w:r w:rsidR="002C1745" w:rsidRPr="00C27299">
        <w:rPr>
          <w:b w:val="0"/>
          <w:bCs w:val="0"/>
          <w:rtl/>
        </w:rPr>
        <w:t xml:space="preserve"> </w:t>
      </w:r>
      <w:r w:rsidR="002C1745" w:rsidRPr="00C27299">
        <w:rPr>
          <w:rFonts w:hint="eastAsia"/>
          <w:b w:val="0"/>
          <w:bCs w:val="0"/>
          <w:rtl/>
        </w:rPr>
        <w:t>לדרישות</w:t>
      </w:r>
      <w:r w:rsidR="002C1745" w:rsidRPr="00C27299">
        <w:rPr>
          <w:b w:val="0"/>
          <w:bCs w:val="0"/>
          <w:rtl/>
        </w:rPr>
        <w:t xml:space="preserve"> </w:t>
      </w:r>
      <w:r w:rsidR="002C1745" w:rsidRPr="00C27299">
        <w:rPr>
          <w:rFonts w:hint="eastAsia"/>
          <w:b w:val="0"/>
          <w:bCs w:val="0"/>
          <w:rtl/>
        </w:rPr>
        <w:t>ההסכם</w:t>
      </w:r>
      <w:r w:rsidRPr="00C27299">
        <w:rPr>
          <w:b w:val="0"/>
          <w:bCs w:val="0"/>
          <w:rtl/>
        </w:rPr>
        <w:t xml:space="preserve">, </w:t>
      </w:r>
      <w:r w:rsidR="002C1745" w:rsidRPr="00C27299">
        <w:rPr>
          <w:rFonts w:hint="eastAsia"/>
          <w:b w:val="0"/>
          <w:bCs w:val="0"/>
          <w:rtl/>
        </w:rPr>
        <w:t>רשאי</w:t>
      </w:r>
      <w:r w:rsidR="002C1745" w:rsidRPr="00C27299">
        <w:rPr>
          <w:b w:val="0"/>
          <w:bCs w:val="0"/>
          <w:rtl/>
        </w:rPr>
        <w:t xml:space="preserve"> </w:t>
      </w:r>
      <w:r w:rsidR="002C1745" w:rsidRPr="00C27299">
        <w:rPr>
          <w:rFonts w:hint="eastAsia"/>
          <w:b w:val="0"/>
          <w:bCs w:val="0"/>
          <w:rtl/>
        </w:rPr>
        <w:t>המזמין</w:t>
      </w:r>
      <w:r w:rsidR="002C1745" w:rsidRPr="00C27299">
        <w:rPr>
          <w:b w:val="0"/>
          <w:bCs w:val="0"/>
          <w:rtl/>
        </w:rPr>
        <w:t xml:space="preserve">, </w:t>
      </w:r>
      <w:r w:rsidR="002C1745" w:rsidRPr="00C27299">
        <w:rPr>
          <w:rFonts w:hint="eastAsia"/>
          <w:b w:val="0"/>
          <w:bCs w:val="0"/>
          <w:rtl/>
        </w:rPr>
        <w:t>לפעול</w:t>
      </w:r>
      <w:r w:rsidR="002C1745" w:rsidRPr="00C27299">
        <w:rPr>
          <w:b w:val="0"/>
          <w:bCs w:val="0"/>
          <w:rtl/>
        </w:rPr>
        <w:t xml:space="preserve"> </w:t>
      </w:r>
      <w:r w:rsidR="002C1745" w:rsidRPr="00C27299">
        <w:rPr>
          <w:rFonts w:hint="eastAsia"/>
          <w:b w:val="0"/>
          <w:bCs w:val="0"/>
          <w:rtl/>
        </w:rPr>
        <w:t>לביצוע</w:t>
      </w:r>
      <w:r w:rsidR="002C1745" w:rsidRPr="00C27299">
        <w:rPr>
          <w:b w:val="0"/>
          <w:bCs w:val="0"/>
          <w:rtl/>
        </w:rPr>
        <w:t xml:space="preserve"> </w:t>
      </w:r>
      <w:r w:rsidR="002C1745" w:rsidRPr="00C27299">
        <w:rPr>
          <w:rFonts w:hint="eastAsia"/>
          <w:b w:val="0"/>
          <w:bCs w:val="0"/>
          <w:rtl/>
        </w:rPr>
        <w:t>רכש</w:t>
      </w:r>
      <w:r w:rsidR="002C1745" w:rsidRPr="00C27299">
        <w:rPr>
          <w:b w:val="0"/>
          <w:bCs w:val="0"/>
          <w:rtl/>
        </w:rPr>
        <w:t xml:space="preserve"> </w:t>
      </w:r>
      <w:r w:rsidR="002C1745" w:rsidRPr="00C27299">
        <w:rPr>
          <w:rFonts w:hint="eastAsia"/>
          <w:b w:val="0"/>
          <w:bCs w:val="0"/>
          <w:rtl/>
        </w:rPr>
        <w:t>מספק</w:t>
      </w:r>
      <w:r w:rsidR="002C1745" w:rsidRPr="00C27299">
        <w:rPr>
          <w:b w:val="0"/>
          <w:bCs w:val="0"/>
          <w:rtl/>
        </w:rPr>
        <w:t xml:space="preserve"> </w:t>
      </w:r>
      <w:r w:rsidR="002C1745" w:rsidRPr="00C27299">
        <w:rPr>
          <w:rFonts w:hint="eastAsia"/>
          <w:b w:val="0"/>
          <w:bCs w:val="0"/>
          <w:rtl/>
        </w:rPr>
        <w:t>אחר</w:t>
      </w:r>
      <w:r w:rsidRPr="00C27299">
        <w:rPr>
          <w:b w:val="0"/>
          <w:bCs w:val="0"/>
          <w:rtl/>
        </w:rPr>
        <w:t xml:space="preserve">, בהתאם לשיקול דעתו הבלעדי.  </w:t>
      </w:r>
    </w:p>
    <w:p w14:paraId="41C48D54" w14:textId="77777777" w:rsidR="00083FC7" w:rsidRPr="00C27299" w:rsidRDefault="00DE6A0E" w:rsidP="00AC1359">
      <w:pPr>
        <w:pStyle w:val="11"/>
      </w:pPr>
      <w:r w:rsidRPr="00C27299">
        <w:rPr>
          <w:rFonts w:hint="eastAsia"/>
          <w:sz w:val="24"/>
          <w:szCs w:val="24"/>
          <w:rtl/>
        </w:rPr>
        <w:t>קיזוז</w:t>
      </w:r>
      <w:r w:rsidRPr="00C27299">
        <w:rPr>
          <w:sz w:val="24"/>
          <w:szCs w:val="24"/>
          <w:rtl/>
        </w:rPr>
        <w:t xml:space="preserve"> </w:t>
      </w:r>
      <w:r w:rsidRPr="00C27299">
        <w:rPr>
          <w:rFonts w:hint="eastAsia"/>
          <w:sz w:val="24"/>
          <w:szCs w:val="24"/>
          <w:rtl/>
        </w:rPr>
        <w:t>ועכבון</w:t>
      </w:r>
      <w:r w:rsidR="00083FC7" w:rsidRPr="00C27299">
        <w:rPr>
          <w:sz w:val="24"/>
          <w:szCs w:val="24"/>
          <w:rtl/>
        </w:rPr>
        <w:t xml:space="preserve"> </w:t>
      </w:r>
    </w:p>
    <w:p w14:paraId="2C6E9EA4" w14:textId="77777777" w:rsidR="00DE6A0E" w:rsidRPr="00C27299" w:rsidRDefault="00650860" w:rsidP="00AC1359">
      <w:pPr>
        <w:pStyle w:val="111"/>
      </w:pPr>
      <w:r w:rsidRPr="00C27299">
        <w:rPr>
          <w:b w:val="0"/>
          <w:bCs w:val="0"/>
          <w:rtl/>
        </w:rPr>
        <w:t xml:space="preserve">מבלי לגרוע מזכויות </w:t>
      </w:r>
      <w:r w:rsidR="00361FDC" w:rsidRPr="00C27299">
        <w:rPr>
          <w:b w:val="0"/>
          <w:bCs w:val="0"/>
          <w:rtl/>
        </w:rPr>
        <w:t>המזמין</w:t>
      </w:r>
      <w:r w:rsidRPr="00C27299">
        <w:rPr>
          <w:b w:val="0"/>
          <w:bCs w:val="0"/>
          <w:rtl/>
        </w:rPr>
        <w:t xml:space="preserve"> לפי הסכם זה או על פי כל דין, </w:t>
      </w:r>
      <w:r w:rsidR="00A83CC6" w:rsidRPr="00C27299">
        <w:rPr>
          <w:rFonts w:hint="eastAsia"/>
          <w:b w:val="0"/>
          <w:bCs w:val="0"/>
          <w:rtl/>
        </w:rPr>
        <w:t>ל</w:t>
      </w:r>
      <w:r w:rsidR="00361FDC" w:rsidRPr="00C27299">
        <w:rPr>
          <w:rFonts w:hint="eastAsia"/>
          <w:b w:val="0"/>
          <w:bCs w:val="0"/>
          <w:rtl/>
        </w:rPr>
        <w:t>מזמין</w:t>
      </w:r>
      <w:r w:rsidR="00DE6A0E" w:rsidRPr="00C27299">
        <w:rPr>
          <w:b w:val="0"/>
          <w:bCs w:val="0"/>
          <w:rtl/>
        </w:rPr>
        <w:t xml:space="preserve"> </w:t>
      </w:r>
      <w:r w:rsidR="00A83CC6" w:rsidRPr="00C27299">
        <w:rPr>
          <w:rFonts w:hint="eastAsia"/>
          <w:b w:val="0"/>
          <w:bCs w:val="0"/>
          <w:rtl/>
        </w:rPr>
        <w:t>תהיה</w:t>
      </w:r>
      <w:r w:rsidR="00A83CC6" w:rsidRPr="00C27299">
        <w:rPr>
          <w:b w:val="0"/>
          <w:bCs w:val="0"/>
          <w:rtl/>
        </w:rPr>
        <w:t xml:space="preserve"> </w:t>
      </w:r>
      <w:r w:rsidR="00A83CC6" w:rsidRPr="00C27299">
        <w:rPr>
          <w:rFonts w:hint="eastAsia"/>
          <w:b w:val="0"/>
          <w:bCs w:val="0"/>
          <w:rtl/>
        </w:rPr>
        <w:t>זכות</w:t>
      </w:r>
      <w:r w:rsidR="00A83CC6" w:rsidRPr="00C27299">
        <w:rPr>
          <w:b w:val="0"/>
          <w:bCs w:val="0"/>
          <w:rtl/>
        </w:rPr>
        <w:t xml:space="preserve"> </w:t>
      </w:r>
      <w:r w:rsidR="00A83CC6" w:rsidRPr="00C27299">
        <w:rPr>
          <w:rFonts w:hint="eastAsia"/>
          <w:b w:val="0"/>
          <w:bCs w:val="0"/>
          <w:rtl/>
        </w:rPr>
        <w:t>לקזז</w:t>
      </w:r>
      <w:r w:rsidR="00A83CC6" w:rsidRPr="00C27299">
        <w:rPr>
          <w:b w:val="0"/>
          <w:bCs w:val="0"/>
          <w:rtl/>
        </w:rPr>
        <w:t xml:space="preserve"> </w:t>
      </w:r>
      <w:r w:rsidR="00A83CC6" w:rsidRPr="00C27299">
        <w:rPr>
          <w:rFonts w:hint="eastAsia"/>
          <w:b w:val="0"/>
          <w:bCs w:val="0"/>
          <w:rtl/>
        </w:rPr>
        <w:t>מסכומים</w:t>
      </w:r>
      <w:r w:rsidR="00A83CC6" w:rsidRPr="00C27299">
        <w:rPr>
          <w:b w:val="0"/>
          <w:bCs w:val="0"/>
          <w:rtl/>
        </w:rPr>
        <w:t xml:space="preserve"> </w:t>
      </w:r>
      <w:r w:rsidR="00A83CC6" w:rsidRPr="00C27299">
        <w:rPr>
          <w:rFonts w:hint="eastAsia"/>
          <w:b w:val="0"/>
          <w:bCs w:val="0"/>
          <w:rtl/>
        </w:rPr>
        <w:t>שה</w:t>
      </w:r>
      <w:r w:rsidR="004264FC" w:rsidRPr="00C27299">
        <w:rPr>
          <w:rFonts w:hint="eastAsia"/>
          <w:b w:val="0"/>
          <w:bCs w:val="0"/>
          <w:rtl/>
        </w:rPr>
        <w:t>וא</w:t>
      </w:r>
      <w:r w:rsidR="004264FC" w:rsidRPr="00C27299">
        <w:rPr>
          <w:b w:val="0"/>
          <w:bCs w:val="0"/>
          <w:rtl/>
        </w:rPr>
        <w:t xml:space="preserve"> </w:t>
      </w:r>
      <w:r w:rsidR="00A83CC6" w:rsidRPr="00C27299">
        <w:rPr>
          <w:rFonts w:hint="eastAsia"/>
          <w:b w:val="0"/>
          <w:bCs w:val="0"/>
          <w:rtl/>
        </w:rPr>
        <w:t>חב</w:t>
      </w:r>
      <w:r w:rsidR="00A83CC6" w:rsidRPr="00C27299">
        <w:rPr>
          <w:b w:val="0"/>
          <w:bCs w:val="0"/>
          <w:rtl/>
        </w:rPr>
        <w:t xml:space="preserve"> </w:t>
      </w:r>
      <w:r w:rsidR="00A83CC6" w:rsidRPr="00C27299">
        <w:rPr>
          <w:rFonts w:hint="eastAsia"/>
          <w:b w:val="0"/>
          <w:bCs w:val="0"/>
          <w:rtl/>
        </w:rPr>
        <w:t>לספק</w:t>
      </w:r>
      <w:r w:rsidR="00A83CC6" w:rsidRPr="00C27299">
        <w:rPr>
          <w:b w:val="0"/>
          <w:bCs w:val="0"/>
          <w:rtl/>
        </w:rPr>
        <w:t xml:space="preserve"> </w:t>
      </w:r>
      <w:r w:rsidR="00A83CC6" w:rsidRPr="00C27299">
        <w:rPr>
          <w:rFonts w:hint="eastAsia"/>
          <w:b w:val="0"/>
          <w:bCs w:val="0"/>
          <w:rtl/>
        </w:rPr>
        <w:t>על</w:t>
      </w:r>
      <w:r w:rsidR="00A83CC6" w:rsidRPr="00C27299">
        <w:rPr>
          <w:b w:val="0"/>
          <w:bCs w:val="0"/>
          <w:rtl/>
        </w:rPr>
        <w:t xml:space="preserve"> </w:t>
      </w:r>
      <w:r w:rsidR="00A83CC6" w:rsidRPr="00C27299">
        <w:rPr>
          <w:rFonts w:hint="eastAsia"/>
          <w:b w:val="0"/>
          <w:bCs w:val="0"/>
          <w:rtl/>
        </w:rPr>
        <w:t>פי</w:t>
      </w:r>
      <w:r w:rsidR="00A83CC6" w:rsidRPr="00C27299">
        <w:rPr>
          <w:b w:val="0"/>
          <w:bCs w:val="0"/>
          <w:rtl/>
        </w:rPr>
        <w:t xml:space="preserve"> </w:t>
      </w:r>
      <w:r w:rsidR="00A83CC6" w:rsidRPr="00C27299">
        <w:rPr>
          <w:rFonts w:hint="eastAsia"/>
          <w:b w:val="0"/>
          <w:bCs w:val="0"/>
          <w:rtl/>
        </w:rPr>
        <w:t>ההסכם</w:t>
      </w:r>
      <w:r w:rsidRPr="00C27299">
        <w:rPr>
          <w:b w:val="0"/>
          <w:bCs w:val="0"/>
          <w:rtl/>
        </w:rPr>
        <w:t xml:space="preserve">, </w:t>
      </w:r>
      <w:r w:rsidRPr="00C27299">
        <w:rPr>
          <w:rFonts w:hint="eastAsia"/>
          <w:b w:val="0"/>
          <w:bCs w:val="0"/>
          <w:rtl/>
        </w:rPr>
        <w:t>כל</w:t>
      </w:r>
      <w:r w:rsidRPr="00C27299">
        <w:rPr>
          <w:b w:val="0"/>
          <w:bCs w:val="0"/>
          <w:rtl/>
        </w:rPr>
        <w:t xml:space="preserve"> </w:t>
      </w:r>
      <w:r w:rsidRPr="00C27299">
        <w:rPr>
          <w:rFonts w:hint="eastAsia"/>
          <w:b w:val="0"/>
          <w:bCs w:val="0"/>
          <w:rtl/>
        </w:rPr>
        <w:t>חוב</w:t>
      </w:r>
      <w:r w:rsidRPr="00C27299">
        <w:rPr>
          <w:b w:val="0"/>
          <w:bCs w:val="0"/>
          <w:rtl/>
        </w:rPr>
        <w:t xml:space="preserve"> </w:t>
      </w:r>
      <w:r w:rsidRPr="00C27299">
        <w:rPr>
          <w:rFonts w:hint="eastAsia"/>
          <w:b w:val="0"/>
          <w:bCs w:val="0"/>
          <w:rtl/>
        </w:rPr>
        <w:t>שהספק</w:t>
      </w:r>
      <w:r w:rsidRPr="00C27299">
        <w:rPr>
          <w:b w:val="0"/>
          <w:bCs w:val="0"/>
          <w:rtl/>
        </w:rPr>
        <w:t xml:space="preserve"> </w:t>
      </w:r>
      <w:r w:rsidRPr="00C27299">
        <w:rPr>
          <w:rFonts w:hint="eastAsia"/>
          <w:b w:val="0"/>
          <w:bCs w:val="0"/>
          <w:rtl/>
        </w:rPr>
        <w:t>חייב</w:t>
      </w:r>
      <w:r w:rsidRPr="00C27299">
        <w:rPr>
          <w:b w:val="0"/>
          <w:bCs w:val="0"/>
          <w:rtl/>
        </w:rPr>
        <w:t xml:space="preserve"> </w:t>
      </w:r>
      <w:r w:rsidRPr="00C27299">
        <w:rPr>
          <w:rFonts w:hint="eastAsia"/>
          <w:b w:val="0"/>
          <w:bCs w:val="0"/>
          <w:rtl/>
        </w:rPr>
        <w:t>ל</w:t>
      </w:r>
      <w:r w:rsidR="004264FC" w:rsidRPr="00C27299">
        <w:rPr>
          <w:rFonts w:hint="eastAsia"/>
          <w:b w:val="0"/>
          <w:bCs w:val="0"/>
          <w:rtl/>
        </w:rPr>
        <w:t>ו</w:t>
      </w:r>
      <w:r w:rsidR="00A83CC6" w:rsidRPr="00C27299">
        <w:rPr>
          <w:b w:val="0"/>
          <w:bCs w:val="0"/>
          <w:rtl/>
        </w:rPr>
        <w:t xml:space="preserve">, </w:t>
      </w:r>
      <w:r w:rsidR="00A83CC6" w:rsidRPr="00C27299">
        <w:rPr>
          <w:rFonts w:hint="eastAsia"/>
          <w:b w:val="0"/>
          <w:bCs w:val="0"/>
          <w:rtl/>
        </w:rPr>
        <w:t>בי</w:t>
      </w:r>
      <w:r w:rsidR="00020C17" w:rsidRPr="00C27299">
        <w:rPr>
          <w:rFonts w:hint="eastAsia"/>
          <w:b w:val="0"/>
          <w:bCs w:val="0"/>
          <w:rtl/>
        </w:rPr>
        <w:t>ן</w:t>
      </w:r>
      <w:r w:rsidR="00020C17" w:rsidRPr="00C27299">
        <w:rPr>
          <w:b w:val="0"/>
          <w:bCs w:val="0"/>
          <w:rtl/>
        </w:rPr>
        <w:t xml:space="preserve"> </w:t>
      </w:r>
      <w:r w:rsidR="00020C17" w:rsidRPr="00C27299">
        <w:rPr>
          <w:rFonts w:hint="eastAsia"/>
          <w:b w:val="0"/>
          <w:bCs w:val="0"/>
          <w:rtl/>
        </w:rPr>
        <w:t>קצוב</w:t>
      </w:r>
      <w:r w:rsidR="00020C17" w:rsidRPr="00C27299">
        <w:rPr>
          <w:b w:val="0"/>
          <w:bCs w:val="0"/>
          <w:rtl/>
        </w:rPr>
        <w:t xml:space="preserve"> </w:t>
      </w:r>
      <w:r w:rsidR="00020C17" w:rsidRPr="00C27299">
        <w:rPr>
          <w:rFonts w:hint="eastAsia"/>
          <w:b w:val="0"/>
          <w:bCs w:val="0"/>
          <w:rtl/>
        </w:rPr>
        <w:t>ובין</w:t>
      </w:r>
      <w:r w:rsidR="00020C17" w:rsidRPr="00C27299">
        <w:rPr>
          <w:b w:val="0"/>
          <w:bCs w:val="0"/>
          <w:rtl/>
        </w:rPr>
        <w:t xml:space="preserve"> </w:t>
      </w:r>
      <w:r w:rsidR="00020C17" w:rsidRPr="00C27299">
        <w:rPr>
          <w:rFonts w:hint="eastAsia"/>
          <w:b w:val="0"/>
          <w:bCs w:val="0"/>
          <w:rtl/>
        </w:rPr>
        <w:t>שאינו</w:t>
      </w:r>
      <w:r w:rsidR="00020C17" w:rsidRPr="00C27299">
        <w:rPr>
          <w:b w:val="0"/>
          <w:bCs w:val="0"/>
          <w:rtl/>
        </w:rPr>
        <w:t xml:space="preserve"> </w:t>
      </w:r>
      <w:r w:rsidR="00020C17" w:rsidRPr="00C27299">
        <w:rPr>
          <w:rFonts w:hint="eastAsia"/>
          <w:b w:val="0"/>
          <w:bCs w:val="0"/>
          <w:rtl/>
        </w:rPr>
        <w:t>קצוב</w:t>
      </w:r>
      <w:r w:rsidR="00C226A6" w:rsidRPr="00C27299">
        <w:rPr>
          <w:b w:val="0"/>
          <w:bCs w:val="0"/>
          <w:rtl/>
        </w:rPr>
        <w:t xml:space="preserve">, </w:t>
      </w:r>
      <w:r w:rsidR="00C226A6" w:rsidRPr="00C27299">
        <w:rPr>
          <w:rFonts w:hint="eastAsia"/>
          <w:b w:val="0"/>
          <w:bCs w:val="0"/>
          <w:rtl/>
        </w:rPr>
        <w:t>לרבות</w:t>
      </w:r>
      <w:r w:rsidR="00C226A6" w:rsidRPr="00C27299">
        <w:rPr>
          <w:b w:val="0"/>
          <w:bCs w:val="0"/>
          <w:rtl/>
        </w:rPr>
        <w:t xml:space="preserve"> </w:t>
      </w:r>
      <w:r w:rsidR="00C226A6" w:rsidRPr="00C27299">
        <w:rPr>
          <w:rFonts w:hint="eastAsia"/>
          <w:b w:val="0"/>
          <w:bCs w:val="0"/>
          <w:rtl/>
        </w:rPr>
        <w:t>בין</w:t>
      </w:r>
      <w:r w:rsidR="00C226A6" w:rsidRPr="00C27299">
        <w:rPr>
          <w:b w:val="0"/>
          <w:bCs w:val="0"/>
          <w:rtl/>
        </w:rPr>
        <w:t xml:space="preserve"> </w:t>
      </w:r>
      <w:r w:rsidR="00C226A6" w:rsidRPr="00C27299">
        <w:rPr>
          <w:rFonts w:hint="eastAsia"/>
          <w:b w:val="0"/>
          <w:bCs w:val="0"/>
          <w:rtl/>
        </w:rPr>
        <w:t>הזמנות</w:t>
      </w:r>
      <w:r w:rsidR="00020C17" w:rsidRPr="00C27299">
        <w:rPr>
          <w:b w:val="0"/>
          <w:bCs w:val="0"/>
          <w:rtl/>
        </w:rPr>
        <w:t>.</w:t>
      </w:r>
      <w:r w:rsidR="008C3477" w:rsidRPr="00C27299">
        <w:rPr>
          <w:b w:val="0"/>
          <w:bCs w:val="0"/>
          <w:rtl/>
        </w:rPr>
        <w:t xml:space="preserve"> כן </w:t>
      </w:r>
      <w:r w:rsidR="003521B0" w:rsidRPr="00C27299">
        <w:rPr>
          <w:rFonts w:hint="eastAsia"/>
          <w:b w:val="0"/>
          <w:bCs w:val="0"/>
          <w:rtl/>
        </w:rPr>
        <w:t>יהיה</w:t>
      </w:r>
      <w:r w:rsidR="003521B0" w:rsidRPr="00C27299">
        <w:rPr>
          <w:b w:val="0"/>
          <w:bCs w:val="0"/>
          <w:rtl/>
        </w:rPr>
        <w:t xml:space="preserve"> </w:t>
      </w:r>
      <w:r w:rsidR="00361FDC" w:rsidRPr="00C27299">
        <w:rPr>
          <w:rFonts w:hint="eastAsia"/>
          <w:b w:val="0"/>
          <w:bCs w:val="0"/>
          <w:rtl/>
        </w:rPr>
        <w:t>המזמין</w:t>
      </w:r>
      <w:r w:rsidR="008C3477" w:rsidRPr="00C27299">
        <w:rPr>
          <w:b w:val="0"/>
          <w:bCs w:val="0"/>
          <w:rtl/>
        </w:rPr>
        <w:t xml:space="preserve"> </w:t>
      </w:r>
      <w:r w:rsidR="008C3477" w:rsidRPr="00C27299">
        <w:rPr>
          <w:rFonts w:hint="eastAsia"/>
          <w:b w:val="0"/>
          <w:bCs w:val="0"/>
          <w:rtl/>
        </w:rPr>
        <w:t>רשאי</w:t>
      </w:r>
      <w:r w:rsidR="00A83CC6" w:rsidRPr="00C27299">
        <w:rPr>
          <w:b w:val="0"/>
          <w:bCs w:val="0"/>
          <w:rtl/>
        </w:rPr>
        <w:t xml:space="preserve"> לעכב תחת יד</w:t>
      </w:r>
      <w:r w:rsidR="003521B0" w:rsidRPr="00C27299">
        <w:rPr>
          <w:rFonts w:hint="eastAsia"/>
          <w:b w:val="0"/>
          <w:bCs w:val="0"/>
          <w:rtl/>
        </w:rPr>
        <w:t>ו</w:t>
      </w:r>
      <w:r w:rsidR="00A83CC6" w:rsidRPr="00C27299">
        <w:rPr>
          <w:b w:val="0"/>
          <w:bCs w:val="0"/>
          <w:rtl/>
        </w:rPr>
        <w:t xml:space="preserve"> כל סכום </w:t>
      </w:r>
      <w:r w:rsidR="003521B0" w:rsidRPr="00C27299">
        <w:rPr>
          <w:rFonts w:hint="eastAsia"/>
          <w:b w:val="0"/>
          <w:bCs w:val="0"/>
          <w:rtl/>
        </w:rPr>
        <w:t>שהוא</w:t>
      </w:r>
      <w:r w:rsidR="003521B0" w:rsidRPr="00C27299">
        <w:rPr>
          <w:b w:val="0"/>
          <w:bCs w:val="0"/>
          <w:rtl/>
        </w:rPr>
        <w:t xml:space="preserve"> </w:t>
      </w:r>
      <w:r w:rsidR="008C3477" w:rsidRPr="00C27299">
        <w:rPr>
          <w:rFonts w:hint="eastAsia"/>
          <w:b w:val="0"/>
          <w:bCs w:val="0"/>
          <w:rtl/>
        </w:rPr>
        <w:t>חייב</w:t>
      </w:r>
      <w:r w:rsidR="00A83CC6" w:rsidRPr="00C27299">
        <w:rPr>
          <w:b w:val="0"/>
          <w:bCs w:val="0"/>
          <w:rtl/>
        </w:rPr>
        <w:t xml:space="preserve"> לספק, ע</w:t>
      </w:r>
      <w:r w:rsidR="008C3477" w:rsidRPr="00C27299">
        <w:rPr>
          <w:rFonts w:hint="eastAsia"/>
          <w:b w:val="0"/>
          <w:bCs w:val="0"/>
          <w:rtl/>
        </w:rPr>
        <w:t>ד</w:t>
      </w:r>
      <w:r w:rsidR="008C3477" w:rsidRPr="00C27299">
        <w:rPr>
          <w:b w:val="0"/>
          <w:bCs w:val="0"/>
          <w:rtl/>
        </w:rPr>
        <w:t xml:space="preserve"> </w:t>
      </w:r>
      <w:r w:rsidR="008C3477" w:rsidRPr="00C27299">
        <w:rPr>
          <w:rFonts w:hint="eastAsia"/>
          <w:b w:val="0"/>
          <w:bCs w:val="0"/>
          <w:rtl/>
        </w:rPr>
        <w:t>לתשלום</w:t>
      </w:r>
      <w:r w:rsidR="008C3477" w:rsidRPr="00C27299">
        <w:rPr>
          <w:b w:val="0"/>
          <w:bCs w:val="0"/>
          <w:rtl/>
        </w:rPr>
        <w:t xml:space="preserve"> </w:t>
      </w:r>
      <w:r w:rsidR="008C3477" w:rsidRPr="00C27299">
        <w:rPr>
          <w:rFonts w:hint="eastAsia"/>
          <w:b w:val="0"/>
          <w:bCs w:val="0"/>
          <w:rtl/>
        </w:rPr>
        <w:t>כל</w:t>
      </w:r>
      <w:r w:rsidR="008C3477" w:rsidRPr="00C27299">
        <w:rPr>
          <w:b w:val="0"/>
          <w:bCs w:val="0"/>
          <w:rtl/>
        </w:rPr>
        <w:t xml:space="preserve"> </w:t>
      </w:r>
      <w:r w:rsidR="008C3477" w:rsidRPr="00C27299">
        <w:rPr>
          <w:rFonts w:hint="eastAsia"/>
          <w:b w:val="0"/>
          <w:bCs w:val="0"/>
          <w:rtl/>
        </w:rPr>
        <w:t>חוב</w:t>
      </w:r>
      <w:r w:rsidR="008C3477" w:rsidRPr="00C27299">
        <w:rPr>
          <w:b w:val="0"/>
          <w:bCs w:val="0"/>
          <w:rtl/>
        </w:rPr>
        <w:t xml:space="preserve"> </w:t>
      </w:r>
      <w:r w:rsidR="008C3477" w:rsidRPr="00C27299">
        <w:rPr>
          <w:rFonts w:hint="eastAsia"/>
          <w:b w:val="0"/>
          <w:bCs w:val="0"/>
          <w:rtl/>
        </w:rPr>
        <w:t>שיש</w:t>
      </w:r>
      <w:r w:rsidR="008C3477" w:rsidRPr="00C27299">
        <w:rPr>
          <w:b w:val="0"/>
          <w:bCs w:val="0"/>
          <w:rtl/>
        </w:rPr>
        <w:t xml:space="preserve"> </w:t>
      </w:r>
      <w:r w:rsidR="008C3477" w:rsidRPr="00C27299">
        <w:rPr>
          <w:rFonts w:hint="eastAsia"/>
          <w:b w:val="0"/>
          <w:bCs w:val="0"/>
          <w:rtl/>
        </w:rPr>
        <w:t>לספק</w:t>
      </w:r>
      <w:r w:rsidR="008C3477" w:rsidRPr="00C27299">
        <w:rPr>
          <w:b w:val="0"/>
          <w:bCs w:val="0"/>
          <w:rtl/>
        </w:rPr>
        <w:t xml:space="preserve"> </w:t>
      </w:r>
      <w:r w:rsidR="008C3477" w:rsidRPr="00C27299">
        <w:rPr>
          <w:rFonts w:hint="eastAsia"/>
          <w:b w:val="0"/>
          <w:bCs w:val="0"/>
          <w:rtl/>
        </w:rPr>
        <w:t>כלפי</w:t>
      </w:r>
      <w:r w:rsidR="003521B0" w:rsidRPr="00C27299">
        <w:rPr>
          <w:rFonts w:hint="eastAsia"/>
          <w:b w:val="0"/>
          <w:bCs w:val="0"/>
          <w:rtl/>
        </w:rPr>
        <w:t>ו</w:t>
      </w:r>
      <w:r w:rsidR="00A83CC6" w:rsidRPr="00C27299">
        <w:rPr>
          <w:b w:val="0"/>
          <w:bCs w:val="0"/>
          <w:rtl/>
        </w:rPr>
        <w:t xml:space="preserve">. </w:t>
      </w:r>
    </w:p>
    <w:p w14:paraId="2AC8CC3A" w14:textId="77777777" w:rsidR="00A83CC6" w:rsidRPr="00C27299" w:rsidRDefault="00A83CC6" w:rsidP="00AC1359">
      <w:pPr>
        <w:pStyle w:val="111"/>
      </w:pPr>
      <w:r w:rsidRPr="00C27299">
        <w:rPr>
          <w:rFonts w:hint="eastAsia"/>
          <w:b w:val="0"/>
          <w:bCs w:val="0"/>
          <w:rtl/>
        </w:rPr>
        <w:t>לספק</w:t>
      </w:r>
      <w:r w:rsidRPr="00C27299">
        <w:rPr>
          <w:b w:val="0"/>
          <w:bCs w:val="0"/>
          <w:rtl/>
        </w:rPr>
        <w:t xml:space="preserve"> לא תהא כל זכות קיזוז או עכבון כלפי </w:t>
      </w:r>
      <w:r w:rsidR="00361FDC" w:rsidRPr="00C27299">
        <w:rPr>
          <w:rFonts w:hint="eastAsia"/>
          <w:b w:val="0"/>
          <w:bCs w:val="0"/>
          <w:rtl/>
        </w:rPr>
        <w:t>המזמין</w:t>
      </w:r>
      <w:r w:rsidRPr="00C27299">
        <w:rPr>
          <w:b w:val="0"/>
          <w:bCs w:val="0"/>
          <w:rtl/>
        </w:rPr>
        <w:t xml:space="preserve"> </w:t>
      </w:r>
      <w:r w:rsidR="008C3477" w:rsidRPr="00C27299">
        <w:rPr>
          <w:rFonts w:hint="eastAsia"/>
          <w:b w:val="0"/>
          <w:bCs w:val="0"/>
          <w:rtl/>
        </w:rPr>
        <w:t>בגין</w:t>
      </w:r>
      <w:r w:rsidR="008C3477" w:rsidRPr="00C27299">
        <w:rPr>
          <w:b w:val="0"/>
          <w:bCs w:val="0"/>
          <w:rtl/>
        </w:rPr>
        <w:t xml:space="preserve"> </w:t>
      </w:r>
      <w:r w:rsidR="008C3477" w:rsidRPr="00C27299">
        <w:rPr>
          <w:rFonts w:hint="eastAsia"/>
          <w:b w:val="0"/>
          <w:bCs w:val="0"/>
          <w:rtl/>
        </w:rPr>
        <w:t>כל</w:t>
      </w:r>
      <w:r w:rsidR="008C3477" w:rsidRPr="00C27299">
        <w:rPr>
          <w:b w:val="0"/>
          <w:bCs w:val="0"/>
          <w:rtl/>
        </w:rPr>
        <w:t xml:space="preserve"> </w:t>
      </w:r>
      <w:r w:rsidR="008C3477" w:rsidRPr="00C27299">
        <w:rPr>
          <w:rFonts w:hint="eastAsia"/>
          <w:b w:val="0"/>
          <w:bCs w:val="0"/>
          <w:rtl/>
        </w:rPr>
        <w:t>סכום</w:t>
      </w:r>
      <w:r w:rsidR="008C3477" w:rsidRPr="00C27299">
        <w:rPr>
          <w:b w:val="0"/>
          <w:bCs w:val="0"/>
          <w:rtl/>
        </w:rPr>
        <w:t xml:space="preserve"> </w:t>
      </w:r>
      <w:r w:rsidR="008C3477" w:rsidRPr="00C27299">
        <w:rPr>
          <w:rFonts w:hint="eastAsia"/>
          <w:b w:val="0"/>
          <w:bCs w:val="0"/>
          <w:rtl/>
        </w:rPr>
        <w:t>ש</w:t>
      </w:r>
      <w:r w:rsidR="00FC40AA" w:rsidRPr="00C27299">
        <w:rPr>
          <w:rFonts w:hint="eastAsia"/>
          <w:b w:val="0"/>
          <w:bCs w:val="0"/>
          <w:rtl/>
        </w:rPr>
        <w:t>לטענתו</w:t>
      </w:r>
      <w:r w:rsidR="00FC40AA" w:rsidRPr="00C27299">
        <w:rPr>
          <w:b w:val="0"/>
          <w:bCs w:val="0"/>
          <w:rtl/>
        </w:rPr>
        <w:t xml:space="preserve"> </w:t>
      </w:r>
      <w:r w:rsidR="003521B0" w:rsidRPr="00C27299">
        <w:rPr>
          <w:rFonts w:hint="eastAsia"/>
          <w:b w:val="0"/>
          <w:bCs w:val="0"/>
          <w:rtl/>
        </w:rPr>
        <w:t>הוא</w:t>
      </w:r>
      <w:r w:rsidR="003521B0" w:rsidRPr="00C27299">
        <w:rPr>
          <w:b w:val="0"/>
          <w:bCs w:val="0"/>
          <w:rtl/>
        </w:rPr>
        <w:t xml:space="preserve"> </w:t>
      </w:r>
      <w:r w:rsidRPr="00C27299">
        <w:rPr>
          <w:rFonts w:hint="eastAsia"/>
          <w:b w:val="0"/>
          <w:bCs w:val="0"/>
          <w:rtl/>
        </w:rPr>
        <w:t>חייב</w:t>
      </w:r>
      <w:r w:rsidRPr="00C27299">
        <w:rPr>
          <w:b w:val="0"/>
          <w:bCs w:val="0"/>
          <w:rtl/>
        </w:rPr>
        <w:t xml:space="preserve"> לו.</w:t>
      </w:r>
    </w:p>
    <w:p w14:paraId="744F8DF5" w14:textId="77777777" w:rsidR="0009150A" w:rsidRPr="00C27299" w:rsidRDefault="0009150A" w:rsidP="00AC1359">
      <w:pPr>
        <w:pStyle w:val="11"/>
        <w:rPr>
          <w:rtl/>
        </w:rPr>
      </w:pPr>
      <w:bookmarkStart w:id="206" w:name="_Toc44931975"/>
      <w:bookmarkStart w:id="207" w:name="_Toc44932062"/>
      <w:bookmarkStart w:id="208" w:name="_Toc53498879"/>
      <w:r w:rsidRPr="00C27299">
        <w:rPr>
          <w:sz w:val="24"/>
          <w:szCs w:val="24"/>
          <w:rtl/>
        </w:rPr>
        <w:t>תרופות מצטברות</w:t>
      </w:r>
      <w:bookmarkEnd w:id="206"/>
      <w:bookmarkEnd w:id="207"/>
      <w:bookmarkEnd w:id="208"/>
    </w:p>
    <w:p w14:paraId="2B05D562" w14:textId="77777777" w:rsidR="0009150A" w:rsidRPr="00C27299" w:rsidRDefault="0009150A" w:rsidP="00AC1359">
      <w:pPr>
        <w:pStyle w:val="111"/>
        <w:rPr>
          <w:b w:val="0"/>
          <w:rtl/>
        </w:rPr>
      </w:pPr>
      <w:r w:rsidRPr="00C27299">
        <w:rPr>
          <w:b w:val="0"/>
          <w:bCs w:val="0"/>
          <w:rtl/>
        </w:rPr>
        <w:t>התרופות, לרבות זכות הקיזוז</w:t>
      </w:r>
      <w:r w:rsidR="00243945" w:rsidRPr="00C27299">
        <w:rPr>
          <w:b w:val="0"/>
          <w:bCs w:val="0"/>
          <w:rtl/>
        </w:rPr>
        <w:t xml:space="preserve">, </w:t>
      </w:r>
      <w:r w:rsidR="00243945" w:rsidRPr="00C27299">
        <w:rPr>
          <w:rFonts w:hint="eastAsia"/>
          <w:b w:val="0"/>
          <w:bCs w:val="0"/>
          <w:rtl/>
        </w:rPr>
        <w:t>עיכבון</w:t>
      </w:r>
      <w:r w:rsidRPr="00C27299">
        <w:rPr>
          <w:b w:val="0"/>
          <w:bCs w:val="0"/>
          <w:rtl/>
        </w:rPr>
        <w:t xml:space="preserve"> וכל הפעולות שהורשה </w:t>
      </w:r>
      <w:r w:rsidR="00361FDC" w:rsidRPr="00C27299">
        <w:rPr>
          <w:b w:val="0"/>
          <w:bCs w:val="0"/>
          <w:rtl/>
        </w:rPr>
        <w:t>המזמין</w:t>
      </w:r>
      <w:r w:rsidRPr="00C27299">
        <w:rPr>
          <w:b w:val="0"/>
          <w:bCs w:val="0"/>
          <w:rtl/>
        </w:rPr>
        <w:t xml:space="preserve"> בהסכם זה לעשות בתגובה להפרת ההסכם בידי הספק, הן מצטברות, ואין בכל </w:t>
      </w:r>
      <w:r w:rsidRPr="00C27299">
        <w:rPr>
          <w:b w:val="0"/>
          <w:bCs w:val="0"/>
          <w:rtl/>
        </w:rPr>
        <w:lastRenderedPageBreak/>
        <w:t xml:space="preserve">הוראה בהסכם זה כדי לשלול את זכותו של </w:t>
      </w:r>
      <w:r w:rsidR="00361FDC" w:rsidRPr="00C27299">
        <w:rPr>
          <w:b w:val="0"/>
          <w:bCs w:val="0"/>
          <w:rtl/>
        </w:rPr>
        <w:t>המזמין</w:t>
      </w:r>
      <w:r w:rsidRPr="00C27299">
        <w:rPr>
          <w:b w:val="0"/>
          <w:bCs w:val="0"/>
          <w:rtl/>
        </w:rPr>
        <w:t xml:space="preserve"> לכל סעד או תרופה בהתאם להסכם זה או לפי כל דין. </w:t>
      </w:r>
    </w:p>
    <w:p w14:paraId="19D7E14D" w14:textId="77777777" w:rsidR="0009150A" w:rsidRPr="00C27299" w:rsidRDefault="0009150A" w:rsidP="00AC1359">
      <w:pPr>
        <w:pStyle w:val="111"/>
        <w:rPr>
          <w:b w:val="0"/>
        </w:rPr>
      </w:pPr>
      <w:r w:rsidRPr="00C27299">
        <w:rPr>
          <w:b w:val="0"/>
          <w:bCs w:val="0"/>
          <w:rtl/>
        </w:rPr>
        <w:t xml:space="preserve">ויתר </w:t>
      </w:r>
      <w:r w:rsidR="00361FDC" w:rsidRPr="00C27299">
        <w:rPr>
          <w:b w:val="0"/>
          <w:bCs w:val="0"/>
          <w:rtl/>
        </w:rPr>
        <w:t>המזמין</w:t>
      </w:r>
      <w:r w:rsidRPr="00C27299">
        <w:rPr>
          <w:b w:val="0"/>
          <w:bCs w:val="0"/>
          <w:rtl/>
        </w:rPr>
        <w:t xml:space="preserve"> על </w:t>
      </w:r>
      <w:r w:rsidRPr="00C27299">
        <w:rPr>
          <w:rFonts w:hint="eastAsia"/>
          <w:b w:val="0"/>
          <w:bCs w:val="0"/>
          <w:rtl/>
        </w:rPr>
        <w:t>זכויותיו</w:t>
      </w:r>
      <w:r w:rsidRPr="00C27299">
        <w:rPr>
          <w:b w:val="0"/>
          <w:bCs w:val="0"/>
          <w:rtl/>
        </w:rPr>
        <w:t xml:space="preserve"> עקב הפרת הוראה מהוראות הסכם זה על ידי הספק, לא </w:t>
      </w:r>
      <w:r w:rsidR="00FC40AA" w:rsidRPr="00C27299">
        <w:rPr>
          <w:rFonts w:hint="eastAsia"/>
          <w:b w:val="0"/>
          <w:bCs w:val="0"/>
          <w:rtl/>
        </w:rPr>
        <w:t>ייחשב</w:t>
      </w:r>
      <w:r w:rsidR="00AD49AC" w:rsidRPr="00C27299">
        <w:rPr>
          <w:rFonts w:hint="cs"/>
          <w:b w:val="0"/>
          <w:bCs w:val="0"/>
          <w:rtl/>
        </w:rPr>
        <w:t xml:space="preserve"> הדבר</w:t>
      </w:r>
      <w:r w:rsidRPr="00C27299">
        <w:rPr>
          <w:b w:val="0"/>
          <w:bCs w:val="0"/>
          <w:rtl/>
        </w:rPr>
        <w:t xml:space="preserve"> </w:t>
      </w:r>
      <w:proofErr w:type="spellStart"/>
      <w:r w:rsidRPr="00C27299">
        <w:rPr>
          <w:b w:val="0"/>
          <w:bCs w:val="0"/>
          <w:rtl/>
        </w:rPr>
        <w:t>כויתור</w:t>
      </w:r>
      <w:proofErr w:type="spellEnd"/>
      <w:r w:rsidRPr="00C27299">
        <w:rPr>
          <w:b w:val="0"/>
          <w:bCs w:val="0"/>
          <w:rtl/>
        </w:rPr>
        <w:t xml:space="preserve"> על </w:t>
      </w:r>
      <w:r w:rsidR="00AD49AC" w:rsidRPr="00C27299">
        <w:rPr>
          <w:rFonts w:hint="cs"/>
          <w:b w:val="0"/>
          <w:bCs w:val="0"/>
          <w:rtl/>
        </w:rPr>
        <w:t xml:space="preserve">זכויותיו עקב </w:t>
      </w:r>
      <w:r w:rsidRPr="00C27299">
        <w:rPr>
          <w:b w:val="0"/>
          <w:bCs w:val="0"/>
          <w:rtl/>
        </w:rPr>
        <w:t xml:space="preserve">כל הפרה אחרת של אותה הוראה או הוראה אחרת. </w:t>
      </w:r>
    </w:p>
    <w:p w14:paraId="09EB1281" w14:textId="77777777" w:rsidR="00AD49AC" w:rsidRPr="00C27299" w:rsidRDefault="00AD49AC" w:rsidP="00AC1359">
      <w:pPr>
        <w:pStyle w:val="111"/>
        <w:numPr>
          <w:ilvl w:val="0"/>
          <w:numId w:val="0"/>
        </w:numPr>
        <w:ind w:left="1638"/>
        <w:rPr>
          <w:b w:val="0"/>
          <w:rtl/>
        </w:rPr>
      </w:pPr>
    </w:p>
    <w:p w14:paraId="1A3195F0" w14:textId="77777777" w:rsidR="0009150A" w:rsidRPr="00C27299" w:rsidRDefault="0009150A" w:rsidP="005A33AD">
      <w:pPr>
        <w:pStyle w:val="1ff0"/>
        <w:rPr>
          <w:rtl/>
        </w:rPr>
      </w:pPr>
      <w:bookmarkStart w:id="209" w:name="_Toc44931977"/>
      <w:bookmarkStart w:id="210" w:name="_Toc44932064"/>
      <w:bookmarkStart w:id="211" w:name="_Toc53498881"/>
      <w:r w:rsidRPr="00C27299">
        <w:rPr>
          <w:rtl/>
        </w:rPr>
        <w:t>שונות</w:t>
      </w:r>
      <w:bookmarkEnd w:id="209"/>
      <w:bookmarkEnd w:id="210"/>
      <w:bookmarkEnd w:id="211"/>
    </w:p>
    <w:p w14:paraId="7B51DF11" w14:textId="77777777" w:rsidR="00FC40AA" w:rsidRPr="00C27299" w:rsidRDefault="00FC40AA" w:rsidP="005A33AD">
      <w:pPr>
        <w:pStyle w:val="114"/>
      </w:pPr>
      <w:r w:rsidRPr="00C27299">
        <w:rPr>
          <w:rtl/>
        </w:rPr>
        <w:t xml:space="preserve">הצדדים מסכימים כי סמכות השיפוט בכל הקשור לנושאים והעניינים הנובעים או הקשורים בהסכם זה תהא </w:t>
      </w:r>
      <w:r w:rsidRPr="00C27299">
        <w:rPr>
          <w:rFonts w:hint="cs"/>
          <w:rtl/>
        </w:rPr>
        <w:t xml:space="preserve">אך ורק </w:t>
      </w:r>
      <w:r w:rsidRPr="00C27299">
        <w:rPr>
          <w:rtl/>
        </w:rPr>
        <w:t xml:space="preserve">לבתי המשפט המוסמכים במחוז </w:t>
      </w:r>
      <w:r w:rsidR="00B243C0" w:rsidRPr="00C27299">
        <w:rPr>
          <w:rFonts w:hint="cs"/>
          <w:rtl/>
        </w:rPr>
        <w:t>בו יושבת ועדת המכרזים של המזמין,</w:t>
      </w:r>
      <w:r w:rsidRPr="00C27299">
        <w:rPr>
          <w:rtl/>
        </w:rPr>
        <w:t xml:space="preserve"> ויחול</w:t>
      </w:r>
      <w:r w:rsidR="005F29D4" w:rsidRPr="00C27299">
        <w:rPr>
          <w:rFonts w:hint="cs"/>
          <w:rtl/>
        </w:rPr>
        <w:t xml:space="preserve"> עליהם</w:t>
      </w:r>
      <w:r w:rsidRPr="00C27299">
        <w:rPr>
          <w:rtl/>
        </w:rPr>
        <w:t xml:space="preserve"> החוק הישראלי.</w:t>
      </w:r>
    </w:p>
    <w:p w14:paraId="0EE788F0" w14:textId="77777777" w:rsidR="00D55ACF" w:rsidRPr="00C27299" w:rsidRDefault="00D55ACF" w:rsidP="00AC1359">
      <w:pPr>
        <w:pStyle w:val="114"/>
        <w:ind w:left="1050" w:hanging="690"/>
      </w:pPr>
      <w:r w:rsidRPr="00C27299">
        <w:rPr>
          <w:rFonts w:hint="eastAsia"/>
          <w:rtl/>
        </w:rPr>
        <w:t>פרטים</w:t>
      </w:r>
      <w:r w:rsidRPr="00C27299">
        <w:rPr>
          <w:rtl/>
        </w:rPr>
        <w:t xml:space="preserve"> </w:t>
      </w:r>
      <w:r w:rsidRPr="00C27299">
        <w:rPr>
          <w:rFonts w:hint="cs"/>
          <w:rtl/>
        </w:rPr>
        <w:t>מההסכם</w:t>
      </w:r>
      <w:r w:rsidRPr="00C27299">
        <w:rPr>
          <w:rtl/>
        </w:rPr>
        <w:t xml:space="preserve"> </w:t>
      </w:r>
      <w:r w:rsidRPr="00C27299">
        <w:rPr>
          <w:rFonts w:hint="eastAsia"/>
          <w:rtl/>
        </w:rPr>
        <w:t>ומאופן</w:t>
      </w:r>
      <w:r w:rsidRPr="00C27299">
        <w:rPr>
          <w:rtl/>
        </w:rPr>
        <w:t xml:space="preserve"> </w:t>
      </w:r>
      <w:r w:rsidRPr="00C27299">
        <w:rPr>
          <w:rFonts w:hint="eastAsia"/>
          <w:rtl/>
        </w:rPr>
        <w:t>מימושו</w:t>
      </w:r>
      <w:r w:rsidRPr="00C27299">
        <w:rPr>
          <w:rtl/>
        </w:rPr>
        <w:t xml:space="preserve"> </w:t>
      </w:r>
      <w:r w:rsidRPr="00C27299">
        <w:rPr>
          <w:rFonts w:hint="eastAsia"/>
          <w:rtl/>
        </w:rPr>
        <w:t>יפורסמו</w:t>
      </w:r>
      <w:r w:rsidRPr="00C27299">
        <w:rPr>
          <w:rtl/>
        </w:rPr>
        <w:t xml:space="preserve"> </w:t>
      </w:r>
      <w:r w:rsidRPr="00C27299">
        <w:rPr>
          <w:rFonts w:hint="eastAsia"/>
          <w:rtl/>
        </w:rPr>
        <w:t>ב</w:t>
      </w:r>
      <w:hyperlink r:id="rId28" w:history="1">
        <w:r w:rsidRPr="00C27299">
          <w:rPr>
            <w:rFonts w:hint="eastAsia"/>
            <w:rtl/>
          </w:rPr>
          <w:t>אתר</w:t>
        </w:r>
        <w:r w:rsidRPr="00C27299">
          <w:rPr>
            <w:rtl/>
          </w:rPr>
          <w:t xml:space="preserve"> </w:t>
        </w:r>
        <w:r w:rsidRPr="00C27299">
          <w:rPr>
            <w:rFonts w:hint="eastAsia"/>
            <w:rtl/>
          </w:rPr>
          <w:t>חופש</w:t>
        </w:r>
        <w:r w:rsidRPr="00C27299">
          <w:rPr>
            <w:rtl/>
          </w:rPr>
          <w:t xml:space="preserve"> </w:t>
        </w:r>
        <w:r w:rsidRPr="00C27299">
          <w:rPr>
            <w:rFonts w:hint="eastAsia"/>
            <w:rtl/>
          </w:rPr>
          <w:t>המידע</w:t>
        </w:r>
        <w:r w:rsidRPr="00C27299">
          <w:rPr>
            <w:rtl/>
          </w:rPr>
          <w:t xml:space="preserve"> </w:t>
        </w:r>
        <w:r w:rsidRPr="00C27299">
          <w:rPr>
            <w:rFonts w:hint="eastAsia"/>
            <w:rtl/>
          </w:rPr>
          <w:t>הממשלתי</w:t>
        </w:r>
      </w:hyperlink>
      <w:r w:rsidRPr="00C27299">
        <w:rPr>
          <w:rtl/>
        </w:rPr>
        <w:t>, זאת בהתאם ל</w:t>
      </w:r>
      <w:hyperlink r:id="rId29" w:history="1">
        <w:r w:rsidRPr="00C27299">
          <w:rPr>
            <w:rtl/>
          </w:rPr>
          <w:t>נוהל פרסום התקשרויות</w:t>
        </w:r>
      </w:hyperlink>
      <w:r w:rsidRPr="00C27299">
        <w:rPr>
          <w:rtl/>
        </w:rPr>
        <w:t xml:space="preserve"> </w:t>
      </w:r>
      <w:r w:rsidRPr="00C27299">
        <w:rPr>
          <w:rFonts w:hint="eastAsia"/>
          <w:rtl/>
        </w:rPr>
        <w:t>ובמקרים</w:t>
      </w:r>
      <w:r w:rsidRPr="00C27299">
        <w:rPr>
          <w:rtl/>
        </w:rPr>
        <w:t xml:space="preserve"> הרלוונטי</w:t>
      </w:r>
      <w:r w:rsidR="00AC1359" w:rsidRPr="00C27299">
        <w:rPr>
          <w:rFonts w:hint="cs"/>
          <w:rtl/>
        </w:rPr>
        <w:t>י</w:t>
      </w:r>
      <w:r w:rsidRPr="00C27299">
        <w:rPr>
          <w:rtl/>
        </w:rPr>
        <w:t xml:space="preserve">ם גם לפי </w:t>
      </w:r>
      <w:hyperlink r:id="rId30" w:history="1">
        <w:r w:rsidRPr="00C27299">
          <w:rPr>
            <w:rtl/>
          </w:rPr>
          <w:t>החלטת ממשלה 1116 מיום 29.12.2013</w:t>
        </w:r>
      </w:hyperlink>
      <w:r w:rsidRPr="00C27299">
        <w:rPr>
          <w:rtl/>
        </w:rPr>
        <w:t xml:space="preserve">, </w:t>
      </w:r>
      <w:r w:rsidRPr="00C27299">
        <w:rPr>
          <w:rFonts w:hint="eastAsia"/>
          <w:rtl/>
        </w:rPr>
        <w:t>זאת</w:t>
      </w:r>
      <w:r w:rsidRPr="00C27299">
        <w:rPr>
          <w:rtl/>
        </w:rPr>
        <w:t xml:space="preserve"> </w:t>
      </w:r>
      <w:r w:rsidRPr="00C27299">
        <w:rPr>
          <w:rFonts w:hint="eastAsia"/>
          <w:rtl/>
        </w:rPr>
        <w:t>בהתאם</w:t>
      </w:r>
      <w:r w:rsidRPr="00C27299">
        <w:rPr>
          <w:rtl/>
        </w:rPr>
        <w:t xml:space="preserve"> </w:t>
      </w:r>
      <w:r w:rsidRPr="00C27299">
        <w:rPr>
          <w:rFonts w:hint="eastAsia"/>
          <w:rtl/>
        </w:rPr>
        <w:t>להנחיות</w:t>
      </w:r>
      <w:r w:rsidRPr="00C27299">
        <w:rPr>
          <w:rtl/>
        </w:rPr>
        <w:t xml:space="preserve"> </w:t>
      </w:r>
      <w:r w:rsidRPr="00C27299">
        <w:rPr>
          <w:rFonts w:hint="eastAsia"/>
          <w:rtl/>
        </w:rPr>
        <w:t>המפורטות</w:t>
      </w:r>
      <w:r w:rsidRPr="00C27299">
        <w:rPr>
          <w:rtl/>
        </w:rPr>
        <w:t xml:space="preserve"> </w:t>
      </w:r>
      <w:r w:rsidRPr="00C27299">
        <w:rPr>
          <w:rFonts w:hint="eastAsia"/>
          <w:rtl/>
        </w:rPr>
        <w:t>בהחלטת</w:t>
      </w:r>
      <w:r w:rsidRPr="00C27299">
        <w:rPr>
          <w:rtl/>
        </w:rPr>
        <w:t xml:space="preserve"> </w:t>
      </w:r>
      <w:r w:rsidRPr="00C27299">
        <w:rPr>
          <w:rFonts w:hint="eastAsia"/>
          <w:rtl/>
        </w:rPr>
        <w:t>הממשלה</w:t>
      </w:r>
      <w:r w:rsidRPr="00C27299">
        <w:rPr>
          <w:rtl/>
        </w:rPr>
        <w:t xml:space="preserve"> </w:t>
      </w:r>
      <w:r w:rsidRPr="00C27299">
        <w:rPr>
          <w:rFonts w:hint="eastAsia"/>
          <w:rtl/>
        </w:rPr>
        <w:t>האמורה</w:t>
      </w:r>
      <w:r w:rsidRPr="00C27299">
        <w:rPr>
          <w:rtl/>
        </w:rPr>
        <w:t>.</w:t>
      </w:r>
    </w:p>
    <w:p w14:paraId="637D191B" w14:textId="77777777" w:rsidR="00FC40AA" w:rsidRPr="00C27299" w:rsidRDefault="00FC40AA" w:rsidP="005A33AD">
      <w:pPr>
        <w:pStyle w:val="114"/>
        <w:rPr>
          <w:rtl/>
        </w:rPr>
      </w:pPr>
      <w:r w:rsidRPr="00C27299">
        <w:rPr>
          <w:rtl/>
        </w:rPr>
        <w:t xml:space="preserve">כל שינוי בהוראת הסכם זה ייעשה בהסכמת שני הצדדים, מראש ובכתב. </w:t>
      </w:r>
    </w:p>
    <w:p w14:paraId="51390A4F" w14:textId="77777777" w:rsidR="0009150A" w:rsidRPr="00C27299" w:rsidRDefault="00FC40AA" w:rsidP="005A33AD">
      <w:pPr>
        <w:pStyle w:val="114"/>
      </w:pPr>
      <w:r w:rsidRPr="00C27299">
        <w:rPr>
          <w:rtl/>
        </w:rPr>
        <w:t>הסכם זה ממצה את כל אשר הוסכם בין הצדדים, ולא יהיה תוקף לכל הסכם או הסדר שנערכו עובר לחתימתו של הסכם זה.</w:t>
      </w:r>
    </w:p>
    <w:p w14:paraId="144D48F3" w14:textId="77777777" w:rsidR="00CD6EC5" w:rsidRPr="00C27299" w:rsidRDefault="0009150A" w:rsidP="008130FD">
      <w:pPr>
        <w:pStyle w:val="af7"/>
        <w:widowControl w:val="0"/>
        <w:spacing w:line="360" w:lineRule="auto"/>
        <w:jc w:val="center"/>
        <w:rPr>
          <w:rFonts w:cs="David"/>
          <w:b/>
          <w:bCs/>
          <w:rtl/>
        </w:rPr>
        <w:sectPr w:rsidR="00CD6EC5" w:rsidRPr="00C27299" w:rsidSect="004C7B7C">
          <w:pgSz w:w="11906" w:h="16838" w:code="9"/>
          <w:pgMar w:top="1616" w:right="1826" w:bottom="1440" w:left="1800" w:header="709" w:footer="709" w:gutter="0"/>
          <w:cols w:space="708"/>
          <w:titlePg/>
          <w:bidi/>
          <w:rtlGutter/>
          <w:docGrid w:linePitch="360"/>
        </w:sectPr>
      </w:pPr>
      <w:r w:rsidRPr="00C27299">
        <w:rPr>
          <w:rFonts w:cs="David"/>
          <w:b/>
          <w:bCs/>
          <w:rtl/>
        </w:rPr>
        <w:t>ולראיה באו הצדדים על החתום</w:t>
      </w:r>
      <w:bookmarkStart w:id="212" w:name="_Toc330777765"/>
      <w:r w:rsidR="00243945" w:rsidRPr="00C27299">
        <w:rPr>
          <w:rFonts w:cs="David"/>
          <w:noProof/>
          <w:rtl/>
        </w:rPr>
        <mc:AlternateContent>
          <mc:Choice Requires="wpg">
            <w:drawing>
              <wp:anchor distT="0" distB="0" distL="114300" distR="114300" simplePos="0" relativeHeight="251657216" behindDoc="0" locked="0" layoutInCell="1" allowOverlap="1" wp14:anchorId="156345D1" wp14:editId="1C7A24DD">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6558759B" w14:textId="77777777" w:rsidR="008E1938" w:rsidRDefault="008E1938" w:rsidP="00243945">
                              <w:pPr>
                                <w:rPr>
                                  <w:rFonts w:cs="David"/>
                                  <w:b/>
                                  <w:bCs/>
                                  <w:sz w:val="22"/>
                                  <w:szCs w:val="22"/>
                                  <w:highlight w:val="yellow"/>
                                  <w:rtl/>
                                </w:rPr>
                              </w:pPr>
                            </w:p>
                            <w:p w14:paraId="0DA495E6" w14:textId="77777777" w:rsidR="008E1938" w:rsidRPr="00B71738" w:rsidRDefault="008E1938"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7E17632E" w14:textId="1530F155" w:rsidR="008E1938" w:rsidRPr="00B71738" w:rsidRDefault="008E1938" w:rsidP="00243945">
                              <w:pPr>
                                <w:jc w:val="center"/>
                                <w:rPr>
                                  <w:rFonts w:cs="David"/>
                                  <w:b/>
                                  <w:bCs/>
                                  <w:sz w:val="22"/>
                                  <w:szCs w:val="22"/>
                                  <w:rtl/>
                                </w:rPr>
                              </w:pPr>
                              <w:r>
                                <w:rPr>
                                  <w:rFonts w:cs="David" w:hint="cs"/>
                                  <w:b/>
                                  <w:bCs/>
                                  <w:sz w:val="22"/>
                                  <w:szCs w:val="22"/>
                                  <w:rtl/>
                                </w:rPr>
                                <w:t>מר אורן לביא</w:t>
                              </w:r>
                            </w:p>
                            <w:p w14:paraId="6244D89D" w14:textId="5003CBA4" w:rsidR="008E1938" w:rsidRPr="00B71738" w:rsidRDefault="008E1938" w:rsidP="00243945">
                              <w:pPr>
                                <w:jc w:val="center"/>
                                <w:rPr>
                                  <w:rFonts w:cs="David"/>
                                  <w:b/>
                                  <w:bCs/>
                                  <w:sz w:val="22"/>
                                  <w:szCs w:val="22"/>
                                  <w:rtl/>
                                </w:rPr>
                              </w:pPr>
                              <w:r>
                                <w:rPr>
                                  <w:rFonts w:cs="David" w:hint="cs"/>
                                  <w:b/>
                                  <w:bCs/>
                                  <w:sz w:val="22"/>
                                  <w:szCs w:val="22"/>
                                  <w:rtl/>
                                </w:rPr>
                                <w:t>מנכ"ל משרד החקלאות וביטחון המזון</w:t>
                              </w:r>
                            </w:p>
                            <w:p w14:paraId="0636F773" w14:textId="77777777" w:rsidR="008E1938" w:rsidRPr="00B71738" w:rsidRDefault="008E1938" w:rsidP="00243945">
                              <w:pPr>
                                <w:jc w:val="center"/>
                                <w:rPr>
                                  <w:rFonts w:cs="David"/>
                                  <w:b/>
                                  <w:bCs/>
                                  <w:sz w:val="22"/>
                                  <w:szCs w:val="22"/>
                                  <w:rtl/>
                                </w:rPr>
                              </w:pPr>
                            </w:p>
                            <w:p w14:paraId="05BFA649" w14:textId="77777777" w:rsidR="008E1938" w:rsidRPr="00B71738" w:rsidRDefault="008E1938" w:rsidP="00243945">
                              <w:pPr>
                                <w:jc w:val="center"/>
                                <w:rPr>
                                  <w:rFonts w:cs="David"/>
                                  <w:b/>
                                  <w:bCs/>
                                  <w:sz w:val="22"/>
                                  <w:szCs w:val="22"/>
                                  <w:rtl/>
                                </w:rPr>
                              </w:pPr>
                              <w:r w:rsidRPr="00B71738">
                                <w:rPr>
                                  <w:rFonts w:cs="David" w:hint="cs"/>
                                  <w:b/>
                                  <w:bCs/>
                                  <w:sz w:val="22"/>
                                  <w:szCs w:val="22"/>
                                  <w:rtl/>
                                </w:rPr>
                                <w:t>___________</w:t>
                              </w:r>
                            </w:p>
                            <w:p w14:paraId="245AF824" w14:textId="77777777" w:rsidR="008E1938" w:rsidRPr="00B71738" w:rsidRDefault="008E1938" w:rsidP="00243945">
                              <w:pPr>
                                <w:jc w:val="center"/>
                                <w:rPr>
                                  <w:rFonts w:cs="David"/>
                                  <w:b/>
                                  <w:bCs/>
                                  <w:sz w:val="22"/>
                                  <w:szCs w:val="22"/>
                                </w:rPr>
                              </w:pPr>
                              <w:r w:rsidRPr="00B71738">
                                <w:rPr>
                                  <w:rFonts w:cs="David" w:hint="cs"/>
                                  <w:b/>
                                  <w:bCs/>
                                  <w:sz w:val="22"/>
                                  <w:szCs w:val="22"/>
                                  <w:rtl/>
                                </w:rPr>
                                <w:t>תאריך</w:t>
                              </w:r>
                            </w:p>
                            <w:p w14:paraId="50EE4AB4" w14:textId="77777777" w:rsidR="008E1938" w:rsidRDefault="008E1938" w:rsidP="00243945"/>
                          </w:txbxContent>
                        </wps:txbx>
                        <wps:bodyPr rot="0" vert="horz" wrap="square" lIns="91440" tIns="45720" rIns="91440" bIns="45720" anchor="t" anchorCtr="0">
                          <a:noAutofit/>
                        </wps:bodyPr>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10A1DE36" w14:textId="77777777" w:rsidR="008E1938" w:rsidRDefault="008E1938" w:rsidP="00243945">
                              <w:pPr>
                                <w:rPr>
                                  <w:rFonts w:cs="David"/>
                                  <w:b/>
                                  <w:bCs/>
                                  <w:sz w:val="22"/>
                                  <w:szCs w:val="22"/>
                                  <w:highlight w:val="yellow"/>
                                  <w:rtl/>
                                </w:rPr>
                              </w:pPr>
                            </w:p>
                            <w:p w14:paraId="2CD67524" w14:textId="77777777" w:rsidR="008E1938" w:rsidRPr="00B71738" w:rsidRDefault="008E193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A58B068" w14:textId="3CA82E97" w:rsidR="008E1938" w:rsidRPr="00B71738" w:rsidRDefault="008E1938" w:rsidP="00243945">
                              <w:pPr>
                                <w:jc w:val="center"/>
                                <w:rPr>
                                  <w:rFonts w:cs="David"/>
                                  <w:b/>
                                  <w:bCs/>
                                  <w:sz w:val="22"/>
                                  <w:szCs w:val="22"/>
                                  <w:rtl/>
                                </w:rPr>
                              </w:pPr>
                              <w:r>
                                <w:rPr>
                                  <w:rFonts w:cs="David" w:hint="cs"/>
                                  <w:b/>
                                  <w:bCs/>
                                  <w:sz w:val="22"/>
                                  <w:szCs w:val="22"/>
                                  <w:rtl/>
                                </w:rPr>
                                <w:t>רו"ח רם לוי</w:t>
                              </w:r>
                            </w:p>
                            <w:p w14:paraId="777466CF" w14:textId="67FFC791" w:rsidR="008E1938" w:rsidRPr="00B71738" w:rsidRDefault="008E1938" w:rsidP="00243945">
                              <w:pPr>
                                <w:jc w:val="center"/>
                                <w:rPr>
                                  <w:rFonts w:cs="David"/>
                                  <w:b/>
                                  <w:bCs/>
                                  <w:sz w:val="22"/>
                                  <w:szCs w:val="22"/>
                                  <w:rtl/>
                                </w:rPr>
                              </w:pPr>
                              <w:r>
                                <w:rPr>
                                  <w:rFonts w:cs="David" w:hint="cs"/>
                                  <w:b/>
                                  <w:bCs/>
                                  <w:sz w:val="22"/>
                                  <w:szCs w:val="22"/>
                                  <w:rtl/>
                                </w:rPr>
                                <w:t>חשב משרד החקלאות וביטחון</w:t>
                              </w:r>
                            </w:p>
                            <w:p w14:paraId="47991C05" w14:textId="77777777" w:rsidR="008E1938" w:rsidRPr="00B71738" w:rsidRDefault="008E1938" w:rsidP="00243945">
                              <w:pPr>
                                <w:jc w:val="center"/>
                                <w:rPr>
                                  <w:rFonts w:cs="David"/>
                                  <w:b/>
                                  <w:bCs/>
                                  <w:sz w:val="22"/>
                                  <w:szCs w:val="22"/>
                                  <w:rtl/>
                                </w:rPr>
                              </w:pPr>
                            </w:p>
                            <w:p w14:paraId="57D4B95E" w14:textId="77777777" w:rsidR="008E1938" w:rsidRPr="00B71738" w:rsidRDefault="008E1938" w:rsidP="00243945">
                              <w:pPr>
                                <w:jc w:val="center"/>
                                <w:rPr>
                                  <w:rFonts w:cs="David"/>
                                  <w:b/>
                                  <w:bCs/>
                                  <w:sz w:val="22"/>
                                  <w:szCs w:val="22"/>
                                  <w:rtl/>
                                </w:rPr>
                              </w:pPr>
                              <w:r w:rsidRPr="00B71738">
                                <w:rPr>
                                  <w:rFonts w:cs="David" w:hint="cs"/>
                                  <w:b/>
                                  <w:bCs/>
                                  <w:sz w:val="22"/>
                                  <w:szCs w:val="22"/>
                                  <w:rtl/>
                                </w:rPr>
                                <w:t>___________</w:t>
                              </w:r>
                            </w:p>
                            <w:p w14:paraId="16D824EA" w14:textId="77777777" w:rsidR="008E1938" w:rsidRPr="00B71738" w:rsidRDefault="008E1938" w:rsidP="00243945">
                              <w:pPr>
                                <w:jc w:val="center"/>
                                <w:rPr>
                                  <w:rFonts w:cs="David"/>
                                  <w:b/>
                                  <w:bCs/>
                                  <w:sz w:val="22"/>
                                  <w:szCs w:val="22"/>
                                </w:rPr>
                              </w:pPr>
                              <w:r w:rsidRPr="00B71738">
                                <w:rPr>
                                  <w:rFonts w:cs="David" w:hint="cs"/>
                                  <w:b/>
                                  <w:bCs/>
                                  <w:sz w:val="22"/>
                                  <w:szCs w:val="22"/>
                                  <w:rtl/>
                                </w:rPr>
                                <w:t>תאריך</w:t>
                              </w:r>
                            </w:p>
                            <w:p w14:paraId="7D0CEFB5" w14:textId="77777777" w:rsidR="008E1938" w:rsidRDefault="008E1938" w:rsidP="00243945"/>
                            <w:p w14:paraId="7454F6A0" w14:textId="77777777" w:rsidR="008E1938" w:rsidRDefault="008E1938" w:rsidP="00243945"/>
                          </w:txbxContent>
                        </wps:txbx>
                        <wps:bodyPr rot="0" vert="horz" wrap="square" lIns="91440" tIns="45720" rIns="91440" bIns="45720" anchor="t" anchorCtr="0">
                          <a:noAutofit/>
                        </wps:bodyPr>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D2B74F5" w14:textId="77777777" w:rsidR="008E1938" w:rsidRDefault="008E1938" w:rsidP="00243945">
                              <w:pPr>
                                <w:rPr>
                                  <w:rFonts w:cs="David"/>
                                  <w:b/>
                                  <w:bCs/>
                                  <w:sz w:val="22"/>
                                  <w:szCs w:val="22"/>
                                  <w:highlight w:val="yellow"/>
                                  <w:rtl/>
                                </w:rPr>
                              </w:pPr>
                            </w:p>
                            <w:p w14:paraId="57329C44" w14:textId="77777777" w:rsidR="008E1938" w:rsidRPr="00B71738" w:rsidRDefault="008E193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BA1BE8F" w14:textId="77777777" w:rsidR="008E1938" w:rsidRPr="00B71738" w:rsidRDefault="008E1938" w:rsidP="00243945">
                              <w:pPr>
                                <w:jc w:val="center"/>
                                <w:rPr>
                                  <w:rFonts w:cs="David"/>
                                  <w:b/>
                                  <w:bCs/>
                                  <w:sz w:val="22"/>
                                  <w:szCs w:val="22"/>
                                  <w:rtl/>
                                </w:rPr>
                              </w:pPr>
                              <w:r w:rsidRPr="00B71738">
                                <w:rPr>
                                  <w:rFonts w:cs="David" w:hint="cs"/>
                                  <w:b/>
                                  <w:bCs/>
                                  <w:sz w:val="22"/>
                                  <w:szCs w:val="22"/>
                                  <w:rtl/>
                                </w:rPr>
                                <w:t>שם וחתימה</w:t>
                              </w:r>
                            </w:p>
                            <w:p w14:paraId="17185655" w14:textId="77777777" w:rsidR="008E1938" w:rsidRPr="00B71738" w:rsidRDefault="008E193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BB4C150" w14:textId="77777777" w:rsidR="008E1938" w:rsidRPr="00B71738" w:rsidRDefault="008E1938" w:rsidP="00243945">
                              <w:pPr>
                                <w:jc w:val="center"/>
                                <w:rPr>
                                  <w:rFonts w:cs="David"/>
                                  <w:b/>
                                  <w:bCs/>
                                  <w:sz w:val="22"/>
                                  <w:szCs w:val="22"/>
                                  <w:rtl/>
                                </w:rPr>
                              </w:pPr>
                            </w:p>
                            <w:p w14:paraId="0068EA04" w14:textId="77777777" w:rsidR="008E1938" w:rsidRPr="00B71738" w:rsidRDefault="008E1938" w:rsidP="00243945">
                              <w:pPr>
                                <w:jc w:val="center"/>
                                <w:rPr>
                                  <w:rFonts w:cs="David"/>
                                  <w:b/>
                                  <w:bCs/>
                                  <w:sz w:val="22"/>
                                  <w:szCs w:val="22"/>
                                  <w:rtl/>
                                </w:rPr>
                              </w:pPr>
                              <w:r w:rsidRPr="00B71738">
                                <w:rPr>
                                  <w:rFonts w:cs="David" w:hint="cs"/>
                                  <w:b/>
                                  <w:bCs/>
                                  <w:sz w:val="22"/>
                                  <w:szCs w:val="22"/>
                                  <w:rtl/>
                                </w:rPr>
                                <w:t>___________</w:t>
                              </w:r>
                            </w:p>
                            <w:p w14:paraId="53E647A9" w14:textId="77777777" w:rsidR="008E1938" w:rsidRPr="00B71738" w:rsidRDefault="008E1938"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a:noAutofit/>
                        </wps:bodyPr>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ED22ABB" w14:textId="77777777" w:rsidR="008E1938" w:rsidRDefault="008E1938" w:rsidP="00243945">
                              <w:pPr>
                                <w:rPr>
                                  <w:rFonts w:cs="David"/>
                                  <w:b/>
                                  <w:bCs/>
                                  <w:sz w:val="22"/>
                                  <w:szCs w:val="22"/>
                                  <w:highlight w:val="yellow"/>
                                  <w:rtl/>
                                </w:rPr>
                              </w:pPr>
                            </w:p>
                            <w:p w14:paraId="5FBE39C0" w14:textId="77777777" w:rsidR="008E1938" w:rsidRPr="00B71738" w:rsidRDefault="008E193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FBA514B" w14:textId="77777777" w:rsidR="008E1938" w:rsidRPr="00B71738" w:rsidRDefault="008E1938" w:rsidP="00243945">
                              <w:pPr>
                                <w:jc w:val="center"/>
                                <w:rPr>
                                  <w:rFonts w:cs="David"/>
                                  <w:b/>
                                  <w:bCs/>
                                  <w:sz w:val="22"/>
                                  <w:szCs w:val="22"/>
                                  <w:rtl/>
                                </w:rPr>
                              </w:pPr>
                              <w:r w:rsidRPr="00B71738">
                                <w:rPr>
                                  <w:rFonts w:cs="David" w:hint="cs"/>
                                  <w:b/>
                                  <w:bCs/>
                                  <w:sz w:val="22"/>
                                  <w:szCs w:val="22"/>
                                  <w:rtl/>
                                </w:rPr>
                                <w:t>שם וחתימה</w:t>
                              </w:r>
                            </w:p>
                            <w:p w14:paraId="49CD7C38" w14:textId="77777777" w:rsidR="008E1938" w:rsidRPr="00B71738" w:rsidRDefault="008E193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B233F3E" w14:textId="77777777" w:rsidR="008E1938" w:rsidRPr="00B71738" w:rsidRDefault="008E1938" w:rsidP="00243945">
                              <w:pPr>
                                <w:jc w:val="center"/>
                                <w:rPr>
                                  <w:rFonts w:cs="David"/>
                                  <w:b/>
                                  <w:bCs/>
                                  <w:sz w:val="22"/>
                                  <w:szCs w:val="22"/>
                                  <w:rtl/>
                                </w:rPr>
                              </w:pPr>
                            </w:p>
                            <w:p w14:paraId="423E11A1" w14:textId="77777777" w:rsidR="008E1938" w:rsidRPr="00B71738" w:rsidRDefault="008E1938" w:rsidP="00243945">
                              <w:pPr>
                                <w:jc w:val="center"/>
                                <w:rPr>
                                  <w:rFonts w:cs="David"/>
                                  <w:b/>
                                  <w:bCs/>
                                  <w:sz w:val="22"/>
                                  <w:szCs w:val="22"/>
                                  <w:rtl/>
                                </w:rPr>
                              </w:pPr>
                              <w:r w:rsidRPr="00B71738">
                                <w:rPr>
                                  <w:rFonts w:cs="David" w:hint="cs"/>
                                  <w:b/>
                                  <w:bCs/>
                                  <w:sz w:val="22"/>
                                  <w:szCs w:val="22"/>
                                  <w:rtl/>
                                </w:rPr>
                                <w:t>___________</w:t>
                              </w:r>
                            </w:p>
                            <w:p w14:paraId="62371ABD" w14:textId="77777777" w:rsidR="008E1938" w:rsidRPr="00B71738" w:rsidRDefault="008E1938" w:rsidP="00243945">
                              <w:pPr>
                                <w:jc w:val="center"/>
                                <w:rPr>
                                  <w:rFonts w:cs="David"/>
                                  <w:b/>
                                  <w:bCs/>
                                  <w:sz w:val="22"/>
                                  <w:szCs w:val="22"/>
                                </w:rPr>
                              </w:pPr>
                              <w:r w:rsidRPr="00B71738">
                                <w:rPr>
                                  <w:rFonts w:cs="David" w:hint="cs"/>
                                  <w:b/>
                                  <w:bCs/>
                                  <w:sz w:val="22"/>
                                  <w:szCs w:val="22"/>
                                  <w:rtl/>
                                </w:rPr>
                                <w:t>תאריך</w:t>
                              </w:r>
                            </w:p>
                            <w:p w14:paraId="7709A8E9" w14:textId="77777777" w:rsidR="008E1938" w:rsidRDefault="008E1938" w:rsidP="00243945"/>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56345D1" id="קבוצה 3" o:spid="_x0000_s1026" style="position:absolute;left:0;text-align:left;margin-left:-15pt;margin-top:55.6pt;width:416.25pt;height:222.75pt;z-index:251657216;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6558759B" w14:textId="77777777" w:rsidR="008E1938" w:rsidRDefault="008E1938" w:rsidP="00243945">
                        <w:pPr>
                          <w:rPr>
                            <w:rFonts w:cs="David"/>
                            <w:b/>
                            <w:bCs/>
                            <w:sz w:val="22"/>
                            <w:szCs w:val="22"/>
                            <w:highlight w:val="yellow"/>
                            <w:rtl/>
                          </w:rPr>
                        </w:pPr>
                      </w:p>
                      <w:p w14:paraId="0DA495E6" w14:textId="77777777" w:rsidR="008E1938" w:rsidRPr="00B71738" w:rsidRDefault="008E1938"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7E17632E" w14:textId="1530F155" w:rsidR="008E1938" w:rsidRPr="00B71738" w:rsidRDefault="008E1938" w:rsidP="00243945">
                        <w:pPr>
                          <w:jc w:val="center"/>
                          <w:rPr>
                            <w:rFonts w:cs="David"/>
                            <w:b/>
                            <w:bCs/>
                            <w:sz w:val="22"/>
                            <w:szCs w:val="22"/>
                            <w:rtl/>
                          </w:rPr>
                        </w:pPr>
                        <w:r>
                          <w:rPr>
                            <w:rFonts w:cs="David" w:hint="cs"/>
                            <w:b/>
                            <w:bCs/>
                            <w:sz w:val="22"/>
                            <w:szCs w:val="22"/>
                            <w:rtl/>
                          </w:rPr>
                          <w:t>מר אורן לביא</w:t>
                        </w:r>
                      </w:p>
                      <w:p w14:paraId="6244D89D" w14:textId="5003CBA4" w:rsidR="008E1938" w:rsidRPr="00B71738" w:rsidRDefault="008E1938" w:rsidP="00243945">
                        <w:pPr>
                          <w:jc w:val="center"/>
                          <w:rPr>
                            <w:rFonts w:cs="David"/>
                            <w:b/>
                            <w:bCs/>
                            <w:sz w:val="22"/>
                            <w:szCs w:val="22"/>
                            <w:rtl/>
                          </w:rPr>
                        </w:pPr>
                        <w:r>
                          <w:rPr>
                            <w:rFonts w:cs="David" w:hint="cs"/>
                            <w:b/>
                            <w:bCs/>
                            <w:sz w:val="22"/>
                            <w:szCs w:val="22"/>
                            <w:rtl/>
                          </w:rPr>
                          <w:t>מנכ"ל משרד החקלאות וביטחון המזון</w:t>
                        </w:r>
                      </w:p>
                      <w:p w14:paraId="0636F773" w14:textId="77777777" w:rsidR="008E1938" w:rsidRPr="00B71738" w:rsidRDefault="008E1938" w:rsidP="00243945">
                        <w:pPr>
                          <w:jc w:val="center"/>
                          <w:rPr>
                            <w:rFonts w:cs="David"/>
                            <w:b/>
                            <w:bCs/>
                            <w:sz w:val="22"/>
                            <w:szCs w:val="22"/>
                            <w:rtl/>
                          </w:rPr>
                        </w:pPr>
                      </w:p>
                      <w:p w14:paraId="05BFA649" w14:textId="77777777" w:rsidR="008E1938" w:rsidRPr="00B71738" w:rsidRDefault="008E1938" w:rsidP="00243945">
                        <w:pPr>
                          <w:jc w:val="center"/>
                          <w:rPr>
                            <w:rFonts w:cs="David"/>
                            <w:b/>
                            <w:bCs/>
                            <w:sz w:val="22"/>
                            <w:szCs w:val="22"/>
                            <w:rtl/>
                          </w:rPr>
                        </w:pPr>
                        <w:r w:rsidRPr="00B71738">
                          <w:rPr>
                            <w:rFonts w:cs="David" w:hint="cs"/>
                            <w:b/>
                            <w:bCs/>
                            <w:sz w:val="22"/>
                            <w:szCs w:val="22"/>
                            <w:rtl/>
                          </w:rPr>
                          <w:t>___________</w:t>
                        </w:r>
                      </w:p>
                      <w:p w14:paraId="245AF824" w14:textId="77777777" w:rsidR="008E1938" w:rsidRPr="00B71738" w:rsidRDefault="008E1938" w:rsidP="00243945">
                        <w:pPr>
                          <w:jc w:val="center"/>
                          <w:rPr>
                            <w:rFonts w:cs="David"/>
                            <w:b/>
                            <w:bCs/>
                            <w:sz w:val="22"/>
                            <w:szCs w:val="22"/>
                          </w:rPr>
                        </w:pPr>
                        <w:r w:rsidRPr="00B71738">
                          <w:rPr>
                            <w:rFonts w:cs="David" w:hint="cs"/>
                            <w:b/>
                            <w:bCs/>
                            <w:sz w:val="22"/>
                            <w:szCs w:val="22"/>
                            <w:rtl/>
                          </w:rPr>
                          <w:t>תאריך</w:t>
                        </w:r>
                      </w:p>
                      <w:p w14:paraId="50EE4AB4" w14:textId="77777777" w:rsidR="008E1938" w:rsidRDefault="008E1938"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0A1DE36" w14:textId="77777777" w:rsidR="008E1938" w:rsidRDefault="008E1938" w:rsidP="00243945">
                        <w:pPr>
                          <w:rPr>
                            <w:rFonts w:cs="David"/>
                            <w:b/>
                            <w:bCs/>
                            <w:sz w:val="22"/>
                            <w:szCs w:val="22"/>
                            <w:highlight w:val="yellow"/>
                            <w:rtl/>
                          </w:rPr>
                        </w:pPr>
                      </w:p>
                      <w:p w14:paraId="2CD67524" w14:textId="77777777" w:rsidR="008E1938" w:rsidRPr="00B71738" w:rsidRDefault="008E193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A58B068" w14:textId="3CA82E97" w:rsidR="008E1938" w:rsidRPr="00B71738" w:rsidRDefault="008E1938" w:rsidP="00243945">
                        <w:pPr>
                          <w:jc w:val="center"/>
                          <w:rPr>
                            <w:rFonts w:cs="David"/>
                            <w:b/>
                            <w:bCs/>
                            <w:sz w:val="22"/>
                            <w:szCs w:val="22"/>
                            <w:rtl/>
                          </w:rPr>
                        </w:pPr>
                        <w:r>
                          <w:rPr>
                            <w:rFonts w:cs="David" w:hint="cs"/>
                            <w:b/>
                            <w:bCs/>
                            <w:sz w:val="22"/>
                            <w:szCs w:val="22"/>
                            <w:rtl/>
                          </w:rPr>
                          <w:t>רו"ח רם לוי</w:t>
                        </w:r>
                      </w:p>
                      <w:p w14:paraId="777466CF" w14:textId="67FFC791" w:rsidR="008E1938" w:rsidRPr="00B71738" w:rsidRDefault="008E1938" w:rsidP="00243945">
                        <w:pPr>
                          <w:jc w:val="center"/>
                          <w:rPr>
                            <w:rFonts w:cs="David"/>
                            <w:b/>
                            <w:bCs/>
                            <w:sz w:val="22"/>
                            <w:szCs w:val="22"/>
                            <w:rtl/>
                          </w:rPr>
                        </w:pPr>
                        <w:r>
                          <w:rPr>
                            <w:rFonts w:cs="David" w:hint="cs"/>
                            <w:b/>
                            <w:bCs/>
                            <w:sz w:val="22"/>
                            <w:szCs w:val="22"/>
                            <w:rtl/>
                          </w:rPr>
                          <w:t>חשב משרד החקלאות וביטחון</w:t>
                        </w:r>
                      </w:p>
                      <w:p w14:paraId="47991C05" w14:textId="77777777" w:rsidR="008E1938" w:rsidRPr="00B71738" w:rsidRDefault="008E1938" w:rsidP="00243945">
                        <w:pPr>
                          <w:jc w:val="center"/>
                          <w:rPr>
                            <w:rFonts w:cs="David"/>
                            <w:b/>
                            <w:bCs/>
                            <w:sz w:val="22"/>
                            <w:szCs w:val="22"/>
                            <w:rtl/>
                          </w:rPr>
                        </w:pPr>
                      </w:p>
                      <w:p w14:paraId="57D4B95E" w14:textId="77777777" w:rsidR="008E1938" w:rsidRPr="00B71738" w:rsidRDefault="008E1938" w:rsidP="00243945">
                        <w:pPr>
                          <w:jc w:val="center"/>
                          <w:rPr>
                            <w:rFonts w:cs="David"/>
                            <w:b/>
                            <w:bCs/>
                            <w:sz w:val="22"/>
                            <w:szCs w:val="22"/>
                            <w:rtl/>
                          </w:rPr>
                        </w:pPr>
                        <w:r w:rsidRPr="00B71738">
                          <w:rPr>
                            <w:rFonts w:cs="David" w:hint="cs"/>
                            <w:b/>
                            <w:bCs/>
                            <w:sz w:val="22"/>
                            <w:szCs w:val="22"/>
                            <w:rtl/>
                          </w:rPr>
                          <w:t>___________</w:t>
                        </w:r>
                      </w:p>
                      <w:p w14:paraId="16D824EA" w14:textId="77777777" w:rsidR="008E1938" w:rsidRPr="00B71738" w:rsidRDefault="008E1938" w:rsidP="00243945">
                        <w:pPr>
                          <w:jc w:val="center"/>
                          <w:rPr>
                            <w:rFonts w:cs="David"/>
                            <w:b/>
                            <w:bCs/>
                            <w:sz w:val="22"/>
                            <w:szCs w:val="22"/>
                          </w:rPr>
                        </w:pPr>
                        <w:r w:rsidRPr="00B71738">
                          <w:rPr>
                            <w:rFonts w:cs="David" w:hint="cs"/>
                            <w:b/>
                            <w:bCs/>
                            <w:sz w:val="22"/>
                            <w:szCs w:val="22"/>
                            <w:rtl/>
                          </w:rPr>
                          <w:t>תאריך</w:t>
                        </w:r>
                      </w:p>
                      <w:p w14:paraId="7D0CEFB5" w14:textId="77777777" w:rsidR="008E1938" w:rsidRDefault="008E1938" w:rsidP="00243945"/>
                      <w:p w14:paraId="7454F6A0" w14:textId="77777777" w:rsidR="008E1938" w:rsidRDefault="008E1938"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D2B74F5" w14:textId="77777777" w:rsidR="008E1938" w:rsidRDefault="008E1938" w:rsidP="00243945">
                        <w:pPr>
                          <w:rPr>
                            <w:rFonts w:cs="David"/>
                            <w:b/>
                            <w:bCs/>
                            <w:sz w:val="22"/>
                            <w:szCs w:val="22"/>
                            <w:highlight w:val="yellow"/>
                            <w:rtl/>
                          </w:rPr>
                        </w:pPr>
                      </w:p>
                      <w:p w14:paraId="57329C44" w14:textId="77777777" w:rsidR="008E1938" w:rsidRPr="00B71738" w:rsidRDefault="008E193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BA1BE8F" w14:textId="77777777" w:rsidR="008E1938" w:rsidRPr="00B71738" w:rsidRDefault="008E1938" w:rsidP="00243945">
                        <w:pPr>
                          <w:jc w:val="center"/>
                          <w:rPr>
                            <w:rFonts w:cs="David"/>
                            <w:b/>
                            <w:bCs/>
                            <w:sz w:val="22"/>
                            <w:szCs w:val="22"/>
                            <w:rtl/>
                          </w:rPr>
                        </w:pPr>
                        <w:r w:rsidRPr="00B71738">
                          <w:rPr>
                            <w:rFonts w:cs="David" w:hint="cs"/>
                            <w:b/>
                            <w:bCs/>
                            <w:sz w:val="22"/>
                            <w:szCs w:val="22"/>
                            <w:rtl/>
                          </w:rPr>
                          <w:t>שם וחתימה</w:t>
                        </w:r>
                      </w:p>
                      <w:p w14:paraId="17185655" w14:textId="77777777" w:rsidR="008E1938" w:rsidRPr="00B71738" w:rsidRDefault="008E193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BB4C150" w14:textId="77777777" w:rsidR="008E1938" w:rsidRPr="00B71738" w:rsidRDefault="008E1938" w:rsidP="00243945">
                        <w:pPr>
                          <w:jc w:val="center"/>
                          <w:rPr>
                            <w:rFonts w:cs="David"/>
                            <w:b/>
                            <w:bCs/>
                            <w:sz w:val="22"/>
                            <w:szCs w:val="22"/>
                            <w:rtl/>
                          </w:rPr>
                        </w:pPr>
                      </w:p>
                      <w:p w14:paraId="0068EA04" w14:textId="77777777" w:rsidR="008E1938" w:rsidRPr="00B71738" w:rsidRDefault="008E1938" w:rsidP="00243945">
                        <w:pPr>
                          <w:jc w:val="center"/>
                          <w:rPr>
                            <w:rFonts w:cs="David"/>
                            <w:b/>
                            <w:bCs/>
                            <w:sz w:val="22"/>
                            <w:szCs w:val="22"/>
                            <w:rtl/>
                          </w:rPr>
                        </w:pPr>
                        <w:r w:rsidRPr="00B71738">
                          <w:rPr>
                            <w:rFonts w:cs="David" w:hint="cs"/>
                            <w:b/>
                            <w:bCs/>
                            <w:sz w:val="22"/>
                            <w:szCs w:val="22"/>
                            <w:rtl/>
                          </w:rPr>
                          <w:t>___________</w:t>
                        </w:r>
                      </w:p>
                      <w:p w14:paraId="53E647A9" w14:textId="77777777" w:rsidR="008E1938" w:rsidRPr="00B71738" w:rsidRDefault="008E1938"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ED22ABB" w14:textId="77777777" w:rsidR="008E1938" w:rsidRDefault="008E1938" w:rsidP="00243945">
                        <w:pPr>
                          <w:rPr>
                            <w:rFonts w:cs="David"/>
                            <w:b/>
                            <w:bCs/>
                            <w:sz w:val="22"/>
                            <w:szCs w:val="22"/>
                            <w:highlight w:val="yellow"/>
                            <w:rtl/>
                          </w:rPr>
                        </w:pPr>
                      </w:p>
                      <w:p w14:paraId="5FBE39C0" w14:textId="77777777" w:rsidR="008E1938" w:rsidRPr="00B71738" w:rsidRDefault="008E193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FBA514B" w14:textId="77777777" w:rsidR="008E1938" w:rsidRPr="00B71738" w:rsidRDefault="008E1938" w:rsidP="00243945">
                        <w:pPr>
                          <w:jc w:val="center"/>
                          <w:rPr>
                            <w:rFonts w:cs="David"/>
                            <w:b/>
                            <w:bCs/>
                            <w:sz w:val="22"/>
                            <w:szCs w:val="22"/>
                            <w:rtl/>
                          </w:rPr>
                        </w:pPr>
                        <w:r w:rsidRPr="00B71738">
                          <w:rPr>
                            <w:rFonts w:cs="David" w:hint="cs"/>
                            <w:b/>
                            <w:bCs/>
                            <w:sz w:val="22"/>
                            <w:szCs w:val="22"/>
                            <w:rtl/>
                          </w:rPr>
                          <w:t>שם וחתימה</w:t>
                        </w:r>
                      </w:p>
                      <w:p w14:paraId="49CD7C38" w14:textId="77777777" w:rsidR="008E1938" w:rsidRPr="00B71738" w:rsidRDefault="008E193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B233F3E" w14:textId="77777777" w:rsidR="008E1938" w:rsidRPr="00B71738" w:rsidRDefault="008E1938" w:rsidP="00243945">
                        <w:pPr>
                          <w:jc w:val="center"/>
                          <w:rPr>
                            <w:rFonts w:cs="David"/>
                            <w:b/>
                            <w:bCs/>
                            <w:sz w:val="22"/>
                            <w:szCs w:val="22"/>
                            <w:rtl/>
                          </w:rPr>
                        </w:pPr>
                      </w:p>
                      <w:p w14:paraId="423E11A1" w14:textId="77777777" w:rsidR="008E1938" w:rsidRPr="00B71738" w:rsidRDefault="008E1938" w:rsidP="00243945">
                        <w:pPr>
                          <w:jc w:val="center"/>
                          <w:rPr>
                            <w:rFonts w:cs="David"/>
                            <w:b/>
                            <w:bCs/>
                            <w:sz w:val="22"/>
                            <w:szCs w:val="22"/>
                            <w:rtl/>
                          </w:rPr>
                        </w:pPr>
                        <w:r w:rsidRPr="00B71738">
                          <w:rPr>
                            <w:rFonts w:cs="David" w:hint="cs"/>
                            <w:b/>
                            <w:bCs/>
                            <w:sz w:val="22"/>
                            <w:szCs w:val="22"/>
                            <w:rtl/>
                          </w:rPr>
                          <w:t>___________</w:t>
                        </w:r>
                      </w:p>
                      <w:p w14:paraId="62371ABD" w14:textId="77777777" w:rsidR="008E1938" w:rsidRPr="00B71738" w:rsidRDefault="008E1938" w:rsidP="00243945">
                        <w:pPr>
                          <w:jc w:val="center"/>
                          <w:rPr>
                            <w:rFonts w:cs="David"/>
                            <w:b/>
                            <w:bCs/>
                            <w:sz w:val="22"/>
                            <w:szCs w:val="22"/>
                          </w:rPr>
                        </w:pPr>
                        <w:r w:rsidRPr="00B71738">
                          <w:rPr>
                            <w:rFonts w:cs="David" w:hint="cs"/>
                            <w:b/>
                            <w:bCs/>
                            <w:sz w:val="22"/>
                            <w:szCs w:val="22"/>
                            <w:rtl/>
                          </w:rPr>
                          <w:t>תאריך</w:t>
                        </w:r>
                      </w:p>
                      <w:p w14:paraId="7709A8E9" w14:textId="77777777" w:rsidR="008E1938" w:rsidRDefault="008E1938" w:rsidP="00243945"/>
                    </w:txbxContent>
                  </v:textbox>
                </v:shape>
                <w10:wrap type="square"/>
              </v:group>
            </w:pict>
          </mc:Fallback>
        </mc:AlternateContent>
      </w:r>
    </w:p>
    <w:p w14:paraId="73F45A5B" w14:textId="77777777" w:rsidR="000E325D" w:rsidRPr="00C27299" w:rsidRDefault="000E325D" w:rsidP="00A067EF">
      <w:pPr>
        <w:pStyle w:val="afffffffb"/>
        <w:rPr>
          <w:rtl/>
        </w:rPr>
      </w:pPr>
      <w:bookmarkStart w:id="213" w:name="_Toc185193199"/>
      <w:bookmarkStart w:id="214" w:name="_Toc171667620"/>
      <w:bookmarkStart w:id="215" w:name="_Toc330777766"/>
      <w:bookmarkStart w:id="216" w:name="_Toc32477916"/>
      <w:bookmarkStart w:id="217" w:name="_Toc44931980"/>
      <w:bookmarkStart w:id="218" w:name="_Toc44932067"/>
      <w:bookmarkStart w:id="219" w:name="_Toc53331387"/>
      <w:bookmarkEnd w:id="212"/>
      <w:bookmarkEnd w:id="213"/>
      <w:bookmarkEnd w:id="214"/>
      <w:bookmarkEnd w:id="215"/>
      <w:r w:rsidRPr="00C27299">
        <w:rPr>
          <w:rFonts w:hint="eastAsia"/>
          <w:rtl/>
        </w:rPr>
        <w:lastRenderedPageBreak/>
        <w:t>נספח</w:t>
      </w:r>
      <w:r w:rsidRPr="00C27299">
        <w:rPr>
          <w:rtl/>
        </w:rPr>
        <w:t xml:space="preserve"> </w:t>
      </w:r>
      <w:r w:rsidRPr="00C27299">
        <w:rPr>
          <w:rFonts w:hint="cs"/>
          <w:rtl/>
        </w:rPr>
        <w:t>א</w:t>
      </w:r>
      <w:r w:rsidRPr="00C27299">
        <w:rPr>
          <w:rtl/>
        </w:rPr>
        <w:t>'– התחייבות לסודיות</w:t>
      </w:r>
      <w:r w:rsidRPr="00C27299">
        <w:rPr>
          <w:rFonts w:hint="cs"/>
          <w:rtl/>
        </w:rPr>
        <w:t xml:space="preserve"> והיעדר ניגוד עניינים</w:t>
      </w:r>
      <w:bookmarkEnd w:id="216"/>
      <w:bookmarkEnd w:id="217"/>
      <w:bookmarkEnd w:id="218"/>
      <w:bookmarkEnd w:id="219"/>
      <w:r w:rsidRPr="00C27299">
        <w:rPr>
          <w:rtl/>
        </w:rPr>
        <w:t xml:space="preserve"> </w:t>
      </w:r>
    </w:p>
    <w:p w14:paraId="003B4B3A" w14:textId="77777777" w:rsidR="000E325D" w:rsidRPr="00C27299" w:rsidRDefault="000E325D" w:rsidP="000E325D">
      <w:pPr>
        <w:widowControl w:val="0"/>
        <w:spacing w:before="40" w:line="360" w:lineRule="auto"/>
        <w:ind w:left="397"/>
        <w:jc w:val="center"/>
        <w:rPr>
          <w:rFonts w:cs="David"/>
          <w:rtl/>
        </w:rPr>
      </w:pPr>
      <w:r w:rsidRPr="00C27299">
        <w:rPr>
          <w:rFonts w:cs="David" w:hint="cs"/>
          <w:sz w:val="28"/>
          <w:szCs w:val="28"/>
          <w:rtl/>
        </w:rPr>
        <w:t xml:space="preserve"> </w:t>
      </w:r>
    </w:p>
    <w:p w14:paraId="7DC18E6A" w14:textId="77777777" w:rsidR="000E325D" w:rsidRPr="00C27299" w:rsidRDefault="000E325D" w:rsidP="000E325D">
      <w:pPr>
        <w:spacing w:line="360" w:lineRule="auto"/>
        <w:jc w:val="both"/>
        <w:rPr>
          <w:rFonts w:cs="David"/>
          <w:b/>
          <w:bCs/>
          <w:rtl/>
        </w:rPr>
      </w:pPr>
      <w:r w:rsidRPr="00C27299">
        <w:rPr>
          <w:rFonts w:cs="David" w:hint="cs"/>
          <w:b/>
          <w:bCs/>
          <w:rtl/>
        </w:rPr>
        <w:t>לכבוד</w:t>
      </w:r>
    </w:p>
    <w:p w14:paraId="05816802" w14:textId="77777777" w:rsidR="000E325D" w:rsidRPr="00C27299" w:rsidRDefault="000E325D" w:rsidP="000E325D">
      <w:pPr>
        <w:spacing w:line="360" w:lineRule="auto"/>
        <w:jc w:val="both"/>
        <w:rPr>
          <w:rFonts w:cs="David"/>
          <w:b/>
          <w:bCs/>
          <w:rtl/>
        </w:rPr>
      </w:pPr>
      <w:bookmarkStart w:id="220" w:name="OfficeValue_5"/>
      <w:r w:rsidRPr="00C27299">
        <w:rPr>
          <w:rFonts w:cs="David" w:hint="cs"/>
          <w:b/>
          <w:bCs/>
          <w:rtl/>
        </w:rPr>
        <w:t>_______________________</w:t>
      </w:r>
      <w:bookmarkEnd w:id="220"/>
      <w:r w:rsidRPr="00C27299">
        <w:rPr>
          <w:rFonts w:cs="David"/>
          <w:b/>
          <w:bCs/>
          <w:rtl/>
        </w:rPr>
        <w:t xml:space="preserve"> </w:t>
      </w:r>
    </w:p>
    <w:p w14:paraId="507FBB04" w14:textId="77777777" w:rsidR="000E325D" w:rsidRPr="00C27299" w:rsidRDefault="000E325D" w:rsidP="000E325D">
      <w:pPr>
        <w:spacing w:before="40" w:after="40" w:line="360" w:lineRule="auto"/>
        <w:ind w:left="397"/>
        <w:jc w:val="both"/>
        <w:rPr>
          <w:rFonts w:cs="David"/>
          <w:rtl/>
        </w:rPr>
      </w:pPr>
    </w:p>
    <w:p w14:paraId="4F365B53" w14:textId="77777777" w:rsidR="000E325D" w:rsidRPr="00C27299" w:rsidRDefault="000E325D" w:rsidP="000E325D">
      <w:pPr>
        <w:spacing w:before="40" w:after="40" w:line="360" w:lineRule="auto"/>
        <w:jc w:val="both"/>
        <w:rPr>
          <w:rFonts w:cs="David"/>
          <w:u w:val="single"/>
          <w:rtl/>
        </w:rPr>
      </w:pPr>
      <w:r w:rsidRPr="00C27299">
        <w:rPr>
          <w:rFonts w:cs="David" w:hint="cs"/>
          <w:rtl/>
        </w:rPr>
        <w:t xml:space="preserve">אני _______________________, ת.ז. __________________, אשר תפקידי אצל  __________________________________ </w:t>
      </w:r>
      <w:r w:rsidRPr="00C27299">
        <w:rPr>
          <w:rFonts w:cs="David" w:hint="cs"/>
          <w:i/>
          <w:iCs/>
          <w:rtl/>
        </w:rPr>
        <w:t>[למלא שם הספק]</w:t>
      </w:r>
      <w:r w:rsidRPr="00C27299">
        <w:rPr>
          <w:rFonts w:cs="David" w:hint="cs"/>
          <w:rtl/>
        </w:rPr>
        <w:t xml:space="preserve"> </w:t>
      </w:r>
      <w:r w:rsidRPr="00C27299">
        <w:rPr>
          <w:rFonts w:cs="David"/>
          <w:rtl/>
        </w:rPr>
        <w:t>(להלן</w:t>
      </w:r>
      <w:r w:rsidRPr="00C27299">
        <w:rPr>
          <w:rFonts w:cs="David" w:hint="cs"/>
          <w:rtl/>
        </w:rPr>
        <w:t xml:space="preserve"> -</w:t>
      </w:r>
      <w:r w:rsidRPr="00C27299">
        <w:rPr>
          <w:rFonts w:cs="David"/>
          <w:rtl/>
        </w:rPr>
        <w:t xml:space="preserve"> "</w:t>
      </w:r>
      <w:r w:rsidRPr="00C27299">
        <w:rPr>
          <w:rFonts w:cs="David" w:hint="eastAsia"/>
          <w:b/>
          <w:bCs/>
          <w:rtl/>
        </w:rPr>
        <w:t>הספק</w:t>
      </w:r>
      <w:r w:rsidRPr="00C27299">
        <w:rPr>
          <w:rFonts w:cs="David"/>
          <w:rtl/>
        </w:rPr>
        <w:t>")</w:t>
      </w:r>
      <w:r w:rsidRPr="00C27299">
        <w:rPr>
          <w:rFonts w:cs="David" w:hint="cs"/>
          <w:rtl/>
        </w:rPr>
        <w:t xml:space="preserve"> הינו ______________________, נותן התחייבות זו בקשר ל</w:t>
      </w:r>
      <w:r w:rsidRPr="00C27299">
        <w:rPr>
          <w:rFonts w:cs="David"/>
          <w:rtl/>
        </w:rPr>
        <w:t xml:space="preserve">מכרז </w:t>
      </w:r>
      <w:bookmarkStart w:id="221" w:name="TenderDesc_10"/>
      <w:r w:rsidRPr="00C27299">
        <w:rPr>
          <w:rFonts w:cs="David"/>
          <w:rtl/>
        </w:rPr>
        <w:t xml:space="preserve"> </w:t>
      </w:r>
      <w:r w:rsidRPr="00C27299">
        <w:rPr>
          <w:rFonts w:cs="David" w:hint="cs"/>
          <w:rtl/>
        </w:rPr>
        <w:t>___________</w:t>
      </w:r>
      <w:bookmarkEnd w:id="221"/>
      <w:r w:rsidRPr="00C27299">
        <w:rPr>
          <w:rFonts w:cs="David" w:hint="cs"/>
          <w:rtl/>
        </w:rPr>
        <w:t xml:space="preserve"> מספר  </w:t>
      </w:r>
      <w:bookmarkStart w:id="222" w:name="TenderNumber_9"/>
      <w:r w:rsidRPr="00C27299">
        <w:rPr>
          <w:rFonts w:cs="David" w:hint="cs"/>
          <w:rtl/>
        </w:rPr>
        <w:t>________</w:t>
      </w:r>
      <w:bookmarkEnd w:id="222"/>
      <w:r w:rsidRPr="00C27299">
        <w:rPr>
          <w:rFonts w:cs="David" w:hint="cs"/>
          <w:rtl/>
        </w:rPr>
        <w:t xml:space="preserve"> (להלן - "</w:t>
      </w:r>
      <w:r w:rsidRPr="00C27299">
        <w:rPr>
          <w:rFonts w:cs="David" w:hint="cs"/>
          <w:b/>
          <w:bCs/>
          <w:rtl/>
        </w:rPr>
        <w:t>המכרז</w:t>
      </w:r>
      <w:r w:rsidRPr="00C27299">
        <w:rPr>
          <w:rFonts w:cs="David" w:hint="cs"/>
          <w:rtl/>
        </w:rPr>
        <w:t>").</w:t>
      </w:r>
    </w:p>
    <w:p w14:paraId="735A54F1" w14:textId="77777777" w:rsidR="000E325D" w:rsidRPr="00C27299" w:rsidRDefault="000E325D" w:rsidP="000E325D">
      <w:pPr>
        <w:pStyle w:val="N1"/>
        <w:widowControl w:val="0"/>
        <w:numPr>
          <w:ilvl w:val="0"/>
          <w:numId w:val="64"/>
        </w:numPr>
        <w:spacing w:line="360" w:lineRule="auto"/>
        <w:rPr>
          <w:sz w:val="24"/>
          <w:rtl/>
        </w:rPr>
      </w:pPr>
      <w:r w:rsidRPr="00C27299">
        <w:rPr>
          <w:sz w:val="24"/>
          <w:rtl/>
        </w:rPr>
        <w:t xml:space="preserve">בהתחייבות זו תהיה למונחים הבאים המשמעות המופיעה </w:t>
      </w:r>
      <w:proofErr w:type="spellStart"/>
      <w:r w:rsidRPr="00C27299">
        <w:rPr>
          <w:sz w:val="24"/>
          <w:rtl/>
        </w:rPr>
        <w:t>לצידם</w:t>
      </w:r>
      <w:proofErr w:type="spellEnd"/>
      <w:r w:rsidRPr="00C27299">
        <w:rPr>
          <w:sz w:val="24"/>
          <w:rtl/>
        </w:rPr>
        <w:t>:</w:t>
      </w:r>
    </w:p>
    <w:p w14:paraId="6B79A0ED" w14:textId="77777777" w:rsidR="000E325D" w:rsidRPr="00C27299" w:rsidRDefault="000E325D" w:rsidP="000E325D">
      <w:pPr>
        <w:pStyle w:val="affff1"/>
        <w:widowControl w:val="0"/>
        <w:spacing w:before="120" w:after="120" w:line="360" w:lineRule="auto"/>
        <w:ind w:left="1440" w:firstLine="0"/>
        <w:rPr>
          <w:sz w:val="24"/>
          <w:rtl/>
        </w:rPr>
      </w:pPr>
      <w:r w:rsidRPr="00C27299">
        <w:rPr>
          <w:b/>
          <w:bCs/>
          <w:sz w:val="24"/>
          <w:rtl/>
        </w:rPr>
        <w:t>"מידע"</w:t>
      </w:r>
      <w:r w:rsidRPr="00C27299">
        <w:rPr>
          <w:sz w:val="24"/>
          <w:rtl/>
        </w:rPr>
        <w:t xml:space="preserve"> -</w:t>
      </w:r>
      <w:r w:rsidRPr="00C27299">
        <w:rPr>
          <w:rFonts w:hint="cs"/>
          <w:sz w:val="24"/>
          <w:rtl/>
        </w:rPr>
        <w:t xml:space="preserve"> </w:t>
      </w:r>
      <w:r w:rsidRPr="00C27299">
        <w:rPr>
          <w:sz w:val="24"/>
          <w:rtl/>
        </w:rPr>
        <w:t>כל מידע (</w:t>
      </w:r>
      <w:r w:rsidRPr="00C27299">
        <w:rPr>
          <w:sz w:val="24"/>
        </w:rPr>
        <w:t>Information</w:t>
      </w:r>
      <w:r w:rsidRPr="00C27299">
        <w:rPr>
          <w:sz w:val="24"/>
          <w:rtl/>
        </w:rPr>
        <w:t>), ידע (</w:t>
      </w:r>
      <w:r w:rsidRPr="00C27299">
        <w:rPr>
          <w:sz w:val="24"/>
        </w:rPr>
        <w:t>Know-How</w:t>
      </w:r>
      <w:r w:rsidRPr="00C27299">
        <w:rPr>
          <w:sz w:val="24"/>
          <w:rtl/>
        </w:rPr>
        <w:t xml:space="preserve">), ידיעה, מסמך, תכתובת, </w:t>
      </w:r>
      <w:proofErr w:type="spellStart"/>
      <w:r w:rsidRPr="00C27299">
        <w:rPr>
          <w:sz w:val="24"/>
          <w:rtl/>
        </w:rPr>
        <w:t>תוכנית</w:t>
      </w:r>
      <w:proofErr w:type="spellEnd"/>
      <w:r w:rsidRPr="00C27299">
        <w:rPr>
          <w:sz w:val="24"/>
          <w:rtl/>
        </w:rPr>
        <w:t>, נתון, מודל, חוות דעת, מסקנה וכל דבר אחר כיוצ"ב הקשור ב</w:t>
      </w:r>
      <w:r w:rsidRPr="00C27299">
        <w:rPr>
          <w:rFonts w:hint="cs"/>
          <w:sz w:val="24"/>
          <w:rtl/>
        </w:rPr>
        <w:t>אספקת</w:t>
      </w:r>
      <w:r w:rsidRPr="00C27299">
        <w:rPr>
          <w:sz w:val="24"/>
          <w:rtl/>
        </w:rPr>
        <w:t xml:space="preserve"> ה</w:t>
      </w:r>
      <w:r w:rsidRPr="00C27299">
        <w:rPr>
          <w:rFonts w:hint="cs"/>
          <w:sz w:val="24"/>
          <w:rtl/>
        </w:rPr>
        <w:t>שירותים</w:t>
      </w:r>
      <w:r w:rsidRPr="00C27299">
        <w:rPr>
          <w:sz w:val="24"/>
          <w:rtl/>
        </w:rPr>
        <w:t xml:space="preserve"> בין בכתב ובין בע"פ ו/או בכל צורה או דרך של שימור ידיעות בצורה חשמלית ו/או אלקטרונית ו/או אופטית ו/או מגנטית ו/או אחרת.</w:t>
      </w:r>
    </w:p>
    <w:p w14:paraId="341F9C35" w14:textId="77777777" w:rsidR="000E325D" w:rsidRPr="00C27299" w:rsidRDefault="000E325D" w:rsidP="000E325D">
      <w:pPr>
        <w:pStyle w:val="affff1"/>
        <w:widowControl w:val="0"/>
        <w:spacing w:before="120" w:after="120" w:line="360" w:lineRule="auto"/>
        <w:ind w:left="1440" w:firstLine="0"/>
        <w:rPr>
          <w:sz w:val="24"/>
          <w:rtl/>
        </w:rPr>
      </w:pPr>
      <w:r w:rsidRPr="00C27299">
        <w:rPr>
          <w:b/>
          <w:bCs/>
          <w:sz w:val="24"/>
          <w:rtl/>
        </w:rPr>
        <w:t xml:space="preserve">"סודות מקצועיים" </w:t>
      </w:r>
      <w:r w:rsidRPr="00C27299">
        <w:rPr>
          <w:sz w:val="24"/>
          <w:rtl/>
        </w:rPr>
        <w:t>-</w:t>
      </w:r>
      <w:r w:rsidRPr="00C27299">
        <w:rPr>
          <w:rFonts w:hint="cs"/>
          <w:sz w:val="24"/>
          <w:rtl/>
        </w:rPr>
        <w:t xml:space="preserve"> </w:t>
      </w:r>
      <w:r w:rsidRPr="00C27299">
        <w:rPr>
          <w:sz w:val="24"/>
          <w:rtl/>
        </w:rPr>
        <w:t>כל מידע אשר יגיע לידי בקשר ל</w:t>
      </w:r>
      <w:r w:rsidRPr="00C27299">
        <w:rPr>
          <w:rFonts w:hint="cs"/>
          <w:sz w:val="24"/>
          <w:rtl/>
        </w:rPr>
        <w:t>אספקת</w:t>
      </w:r>
      <w:r w:rsidRPr="00C27299">
        <w:rPr>
          <w:sz w:val="24"/>
          <w:rtl/>
        </w:rPr>
        <w:t xml:space="preserve"> ה</w:t>
      </w:r>
      <w:r w:rsidRPr="00C27299">
        <w:rPr>
          <w:rFonts w:hint="cs"/>
          <w:sz w:val="24"/>
          <w:rtl/>
        </w:rPr>
        <w:t>שירותים</w:t>
      </w:r>
      <w:r w:rsidRPr="00C27299">
        <w:rPr>
          <w:sz w:val="24"/>
          <w:rtl/>
        </w:rPr>
        <w:t>, בין אם נתקבל במהלך מתן ה</w:t>
      </w:r>
      <w:r w:rsidRPr="00C27299">
        <w:rPr>
          <w:rFonts w:hint="cs"/>
          <w:sz w:val="24"/>
          <w:rtl/>
        </w:rPr>
        <w:t>שירותים</w:t>
      </w:r>
      <w:r w:rsidRPr="00C27299">
        <w:rPr>
          <w:sz w:val="24"/>
          <w:rtl/>
        </w:rPr>
        <w:t xml:space="preserve"> או לאחר מכן, לרבות ומבלי לפגוע בכלליות האמור לעיל: מידע אשר </w:t>
      </w:r>
      <w:proofErr w:type="spellStart"/>
      <w:r w:rsidRPr="00C27299">
        <w:rPr>
          <w:sz w:val="24"/>
          <w:rtl/>
        </w:rPr>
        <w:t>ימסר</w:t>
      </w:r>
      <w:proofErr w:type="spellEnd"/>
      <w:r w:rsidRPr="00C27299">
        <w:rPr>
          <w:sz w:val="24"/>
          <w:rtl/>
        </w:rPr>
        <w:t xml:space="preserve"> ע</w:t>
      </w:r>
      <w:r w:rsidRPr="00C27299">
        <w:rPr>
          <w:rFonts w:hint="cs"/>
          <w:sz w:val="24"/>
          <w:rtl/>
        </w:rPr>
        <w:t xml:space="preserve">ל ידי </w:t>
      </w:r>
      <w:r w:rsidRPr="00C27299">
        <w:rPr>
          <w:sz w:val="24"/>
          <w:rtl/>
        </w:rPr>
        <w:t xml:space="preserve">מדינת ישראל ו/או כל גורם אחר ו/או מי מטעמה. </w:t>
      </w:r>
    </w:p>
    <w:p w14:paraId="3BB87DB0" w14:textId="77777777" w:rsidR="000E325D" w:rsidRPr="00C27299" w:rsidRDefault="000E325D" w:rsidP="000E325D">
      <w:pPr>
        <w:pStyle w:val="af4"/>
        <w:numPr>
          <w:ilvl w:val="0"/>
          <w:numId w:val="64"/>
        </w:numPr>
        <w:spacing w:line="360" w:lineRule="auto"/>
        <w:jc w:val="both"/>
        <w:rPr>
          <w:rFonts w:cs="David"/>
        </w:rPr>
      </w:pPr>
      <w:r w:rsidRPr="00C27299">
        <w:rPr>
          <w:rFonts w:cs="David"/>
          <w:rtl/>
        </w:rPr>
        <w:t>הננ</w:t>
      </w:r>
      <w:r w:rsidRPr="00C27299">
        <w:rPr>
          <w:rFonts w:cs="David" w:hint="cs"/>
          <w:rtl/>
        </w:rPr>
        <w:t>י</w:t>
      </w:r>
      <w:r w:rsidRPr="00C27299">
        <w:rPr>
          <w:rFonts w:cs="David"/>
          <w:rtl/>
        </w:rPr>
        <w:t xml:space="preserve"> מתחייב לשמור את המידע והסודות המקצועיים </w:t>
      </w:r>
      <w:r w:rsidRPr="00C27299">
        <w:rPr>
          <w:rFonts w:cs="David" w:hint="cs"/>
          <w:rtl/>
        </w:rPr>
        <w:t xml:space="preserve">שיגיעו אלי עקב ההסכם, </w:t>
      </w:r>
      <w:r w:rsidRPr="00C27299">
        <w:rPr>
          <w:rFonts w:cs="David"/>
          <w:rtl/>
        </w:rPr>
        <w:t xml:space="preserve">בסודיות מוחלטת ולעשות בהם שימוש אך ורק לצורך </w:t>
      </w:r>
      <w:r w:rsidRPr="00C27299">
        <w:rPr>
          <w:rFonts w:cs="David" w:hint="cs"/>
          <w:rtl/>
        </w:rPr>
        <w:t>מילוי חובותיי על פי ההסכם</w:t>
      </w:r>
      <w:r w:rsidRPr="00C27299">
        <w:rPr>
          <w:rFonts w:cs="David"/>
          <w:rtl/>
        </w:rPr>
        <w:t xml:space="preserve">. </w:t>
      </w:r>
    </w:p>
    <w:p w14:paraId="2FBA9A03" w14:textId="77777777" w:rsidR="000E325D" w:rsidRPr="00C27299" w:rsidRDefault="000E325D" w:rsidP="000E325D">
      <w:pPr>
        <w:pStyle w:val="af4"/>
        <w:numPr>
          <w:ilvl w:val="0"/>
          <w:numId w:val="64"/>
        </w:numPr>
        <w:spacing w:line="360" w:lineRule="auto"/>
        <w:jc w:val="both"/>
        <w:rPr>
          <w:rFonts w:cs="David"/>
          <w:rtl/>
        </w:rPr>
      </w:pPr>
      <w:r w:rsidRPr="00C27299">
        <w:rPr>
          <w:rFonts w:cs="David"/>
          <w:rtl/>
        </w:rPr>
        <w:t>מבלי לפגוע בכלליות האמור, הננ</w:t>
      </w:r>
      <w:r w:rsidRPr="00C27299">
        <w:rPr>
          <w:rFonts w:cs="David" w:hint="cs"/>
          <w:rtl/>
        </w:rPr>
        <w:t>י</w:t>
      </w:r>
      <w:r w:rsidRPr="00C27299">
        <w:rPr>
          <w:rFonts w:cs="David"/>
          <w:rtl/>
        </w:rPr>
        <w:t xml:space="preserve"> מתחייב לא לפרסם, להעביר, להודיע, למסור או להביא לידיעת כל אדם את המידע והסודות המקצועיים</w:t>
      </w:r>
      <w:r w:rsidRPr="00C27299">
        <w:rPr>
          <w:rFonts w:cs="David" w:hint="cs"/>
          <w:rtl/>
        </w:rPr>
        <w:t xml:space="preserve"> שהגיעו אלי עקב ההסכם, למעט מידע שהוא בנחלת הכלל או מידע שיש למסור על פי כל דין.</w:t>
      </w:r>
    </w:p>
    <w:p w14:paraId="24B32D19" w14:textId="77777777" w:rsidR="000E325D" w:rsidRPr="00C27299" w:rsidRDefault="000E325D" w:rsidP="000E325D">
      <w:pPr>
        <w:pStyle w:val="af4"/>
        <w:numPr>
          <w:ilvl w:val="0"/>
          <w:numId w:val="64"/>
        </w:numPr>
        <w:spacing w:line="360" w:lineRule="auto"/>
        <w:jc w:val="both"/>
        <w:rPr>
          <w:rFonts w:cs="David"/>
          <w:rtl/>
        </w:rPr>
      </w:pPr>
      <w:r w:rsidRPr="00C27299">
        <w:rPr>
          <w:rFonts w:cs="David"/>
          <w:rtl/>
        </w:rPr>
        <w:t>לא מתקיים כל ניגוד עניינים בין כל פעילות אחרת או התחייבות אחרת שלי לבין התחייבויות ה</w:t>
      </w:r>
      <w:r w:rsidRPr="00C27299">
        <w:rPr>
          <w:rFonts w:cs="David" w:hint="cs"/>
          <w:rtl/>
        </w:rPr>
        <w:t>ספק</w:t>
      </w:r>
      <w:r w:rsidRPr="00C27299">
        <w:rPr>
          <w:rFonts w:cs="David"/>
          <w:rtl/>
        </w:rPr>
        <w:t xml:space="preserve"> על פי הסכם זה. </w:t>
      </w:r>
    </w:p>
    <w:p w14:paraId="08D5E0EB" w14:textId="77777777" w:rsidR="000E325D" w:rsidRPr="00C27299" w:rsidRDefault="000E325D" w:rsidP="000E325D">
      <w:pPr>
        <w:pStyle w:val="af4"/>
        <w:numPr>
          <w:ilvl w:val="0"/>
          <w:numId w:val="64"/>
        </w:numPr>
        <w:spacing w:line="360" w:lineRule="auto"/>
        <w:jc w:val="both"/>
        <w:rPr>
          <w:rFonts w:cs="David"/>
        </w:rPr>
      </w:pPr>
      <w:r w:rsidRPr="00C27299">
        <w:rPr>
          <w:rFonts w:cs="David"/>
          <w:rtl/>
        </w:rPr>
        <w:t xml:space="preserve">אמנע מכל פעולה שיש בה </w:t>
      </w:r>
      <w:r w:rsidRPr="00C27299">
        <w:rPr>
          <w:rFonts w:cs="David" w:hint="cs"/>
          <w:rtl/>
        </w:rPr>
        <w:t xml:space="preserve">כדי ליצור </w:t>
      </w:r>
      <w:r w:rsidRPr="00C27299">
        <w:rPr>
          <w:rFonts w:cs="David"/>
          <w:rtl/>
        </w:rPr>
        <w:t xml:space="preserve">ניגוד עניינים בין מילוי תפקידי על פי </w:t>
      </w:r>
      <w:r w:rsidRPr="00C27299">
        <w:rPr>
          <w:rFonts w:cs="David" w:hint="cs"/>
          <w:rtl/>
        </w:rPr>
        <w:t>ה</w:t>
      </w:r>
      <w:r w:rsidRPr="00C27299">
        <w:rPr>
          <w:rFonts w:cs="David"/>
          <w:rtl/>
        </w:rPr>
        <w:t>הסכם לבין מילוי תפקיד או התחייבות אחרת, במישרין או בעקיפין</w:t>
      </w:r>
      <w:r w:rsidRPr="00C27299">
        <w:rPr>
          <w:rFonts w:cs="David" w:hint="cs"/>
          <w:rtl/>
        </w:rPr>
        <w:t>.</w:t>
      </w:r>
      <w:r w:rsidRPr="00C27299">
        <w:rPr>
          <w:rFonts w:cs="David"/>
          <w:rtl/>
        </w:rPr>
        <w:t xml:space="preserve"> </w:t>
      </w:r>
    </w:p>
    <w:p w14:paraId="102239C4" w14:textId="0112CAD1" w:rsidR="000E325D" w:rsidRPr="00C27299" w:rsidRDefault="000E325D" w:rsidP="000E325D">
      <w:pPr>
        <w:pStyle w:val="af4"/>
        <w:numPr>
          <w:ilvl w:val="0"/>
          <w:numId w:val="64"/>
        </w:numPr>
        <w:spacing w:line="360" w:lineRule="auto"/>
        <w:jc w:val="both"/>
        <w:rPr>
          <w:rFonts w:cs="David"/>
          <w:rtl/>
        </w:rPr>
      </w:pPr>
      <w:r w:rsidRPr="00C27299">
        <w:rPr>
          <w:rFonts w:cs="David"/>
          <w:rtl/>
        </w:rPr>
        <w:t>אני מתחייב להודיע למזמין</w:t>
      </w:r>
      <w:r w:rsidRPr="00C27299">
        <w:rPr>
          <w:rFonts w:cs="David" w:hint="cs"/>
          <w:rtl/>
        </w:rPr>
        <w:t xml:space="preserve"> ולמזמין</w:t>
      </w:r>
      <w:r w:rsidRPr="00C27299">
        <w:rPr>
          <w:rFonts w:cs="David"/>
          <w:rtl/>
        </w:rPr>
        <w:t xml:space="preserve"> על כל</w:t>
      </w:r>
      <w:r w:rsidR="000F25A8" w:rsidRPr="00C27299">
        <w:rPr>
          <w:rFonts w:cs="David" w:hint="cs"/>
          <w:rtl/>
        </w:rPr>
        <w:t xml:space="preserve"> </w:t>
      </w:r>
      <w:r w:rsidRPr="00C27299">
        <w:rPr>
          <w:rFonts w:cs="David"/>
          <w:rtl/>
        </w:rPr>
        <w:t xml:space="preserve"> חשש לקיום ניגוד עניינים בין התחייבויותיי על פי ה</w:t>
      </w:r>
      <w:r w:rsidRPr="00C27299">
        <w:rPr>
          <w:rFonts w:cs="David" w:hint="eastAsia"/>
          <w:rtl/>
        </w:rPr>
        <w:t>ה</w:t>
      </w:r>
      <w:r w:rsidRPr="00C27299">
        <w:rPr>
          <w:rFonts w:cs="David"/>
          <w:rtl/>
        </w:rPr>
        <w:t xml:space="preserve">סכם לבין פעילות אחרת שלי. </w:t>
      </w:r>
    </w:p>
    <w:p w14:paraId="0C0ED5FE" w14:textId="77777777" w:rsidR="000E325D" w:rsidRPr="00C27299" w:rsidRDefault="000E325D" w:rsidP="000E325D">
      <w:pPr>
        <w:pStyle w:val="af4"/>
        <w:spacing w:line="360" w:lineRule="auto"/>
        <w:jc w:val="both"/>
        <w:rPr>
          <w:rFonts w:cs="David"/>
          <w:rtl/>
        </w:rPr>
      </w:pPr>
    </w:p>
    <w:p w14:paraId="3034372F" w14:textId="77777777" w:rsidR="000E325D" w:rsidRPr="00C27299" w:rsidRDefault="000E325D" w:rsidP="000E325D">
      <w:pPr>
        <w:spacing w:after="200" w:line="360" w:lineRule="auto"/>
        <w:jc w:val="center"/>
        <w:rPr>
          <w:rFonts w:cs="David"/>
          <w:rtl/>
        </w:rPr>
      </w:pPr>
    </w:p>
    <w:p w14:paraId="5E35CB9B" w14:textId="77777777" w:rsidR="000E325D" w:rsidRDefault="000E325D" w:rsidP="000E325D">
      <w:pPr>
        <w:bidi w:val="0"/>
        <w:spacing w:before="200" w:after="200" w:line="276" w:lineRule="auto"/>
        <w:rPr>
          <w:rFonts w:cs="David"/>
        </w:rPr>
      </w:pPr>
      <w:r w:rsidRPr="00C27299">
        <w:rPr>
          <w:rFonts w:cs="David" w:hint="eastAsia"/>
          <w:rtl/>
        </w:rPr>
        <w:t>שם</w:t>
      </w:r>
      <w:r w:rsidRPr="00C27299">
        <w:rPr>
          <w:rFonts w:cs="David"/>
          <w:rtl/>
        </w:rPr>
        <w:t xml:space="preserve">: _________________ </w:t>
      </w:r>
      <w:r w:rsidRPr="00C27299">
        <w:rPr>
          <w:rFonts w:cs="David" w:hint="eastAsia"/>
          <w:rtl/>
        </w:rPr>
        <w:t>חתימה</w:t>
      </w:r>
      <w:r w:rsidRPr="00C27299">
        <w:rPr>
          <w:rFonts w:cs="David"/>
          <w:rtl/>
        </w:rPr>
        <w:t xml:space="preserve">: _____________ </w:t>
      </w:r>
      <w:r w:rsidRPr="00C27299">
        <w:rPr>
          <w:rFonts w:cs="David" w:hint="eastAsia"/>
          <w:rtl/>
        </w:rPr>
        <w:t>תאריך</w:t>
      </w:r>
      <w:r w:rsidRPr="00C27299">
        <w:rPr>
          <w:rFonts w:cs="David"/>
          <w:rtl/>
        </w:rPr>
        <w:t>:___________</w:t>
      </w:r>
    </w:p>
    <w:p w14:paraId="50D0E8BA" w14:textId="77777777" w:rsidR="00C21D13" w:rsidRPr="008130FD" w:rsidRDefault="00C21D13" w:rsidP="00A067EF">
      <w:pPr>
        <w:spacing w:before="200" w:after="200" w:line="276" w:lineRule="auto"/>
        <w:rPr>
          <w:rFonts w:cs="David"/>
        </w:rPr>
      </w:pPr>
    </w:p>
    <w:sectPr w:rsidR="00C21D13" w:rsidRPr="008130FD" w:rsidSect="00522CFF">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C7E857" w14:textId="77777777" w:rsidR="008E1938" w:rsidRDefault="008E1938">
      <w:r>
        <w:separator/>
      </w:r>
    </w:p>
  </w:endnote>
  <w:endnote w:type="continuationSeparator" w:id="0">
    <w:p w14:paraId="537F579A" w14:textId="77777777" w:rsidR="008E1938" w:rsidRDefault="008E1938">
      <w:r>
        <w:continuationSeparator/>
      </w:r>
    </w:p>
  </w:endnote>
  <w:endnote w:type="continuationNotice" w:id="1">
    <w:p w14:paraId="4A7957B7" w14:textId="77777777" w:rsidR="008E1938" w:rsidRDefault="008E1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Arial"/>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B179C" w14:textId="77777777" w:rsidR="008E1938" w:rsidRDefault="008E1938" w:rsidP="00A067EF">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4A5E8" w14:textId="77777777" w:rsidR="008E1938" w:rsidRPr="003236F8" w:rsidRDefault="008E1938"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4F830B" w14:textId="77777777" w:rsidR="008E1938" w:rsidRDefault="008E1938">
      <w:r>
        <w:separator/>
      </w:r>
    </w:p>
  </w:footnote>
  <w:footnote w:type="continuationSeparator" w:id="0">
    <w:p w14:paraId="193D5451" w14:textId="77777777" w:rsidR="008E1938" w:rsidRDefault="008E1938">
      <w:r>
        <w:continuationSeparator/>
      </w:r>
    </w:p>
  </w:footnote>
  <w:footnote w:type="continuationNotice" w:id="1">
    <w:p w14:paraId="69B3841A" w14:textId="77777777" w:rsidR="008E1938" w:rsidRDefault="008E19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tl/>
      </w:rPr>
      <w:id w:val="-1909460497"/>
      <w:docPartObj>
        <w:docPartGallery w:val="Page Numbers (Top of Page)"/>
        <w:docPartUnique/>
      </w:docPartObj>
    </w:sdtPr>
    <w:sdtEndPr>
      <w:rPr>
        <w:noProof/>
      </w:rPr>
    </w:sdtEndPr>
    <w:sdtContent>
      <w:p w14:paraId="36DD1E08" w14:textId="77777777" w:rsidR="008E1938" w:rsidRDefault="008E1938">
        <w:pPr>
          <w:pStyle w:val="afb"/>
        </w:pPr>
        <w:r>
          <w:rPr>
            <w:noProof w:val="0"/>
          </w:rPr>
          <w:fldChar w:fldCharType="begin"/>
        </w:r>
        <w:r>
          <w:instrText xml:space="preserve"> PAGE   \* MERGEFORMAT </w:instrText>
        </w:r>
        <w:r>
          <w:rPr>
            <w:noProof w:val="0"/>
          </w:rPr>
          <w:fldChar w:fldCharType="separate"/>
        </w:r>
        <w:r>
          <w:rPr>
            <w:rtl/>
          </w:rPr>
          <w:t>1</w:t>
        </w:r>
        <w:r>
          <w:fldChar w:fldCharType="end"/>
        </w:r>
      </w:p>
    </w:sdtContent>
  </w:sdt>
  <w:p w14:paraId="5BD5DFB6" w14:textId="77777777" w:rsidR="008E1938" w:rsidRDefault="008E1938">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495187D"/>
    <w:multiLevelType w:val="hybridMultilevel"/>
    <w:tmpl w:val="66D6ADB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A596E89A"/>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5302CB2"/>
    <w:multiLevelType w:val="hybridMultilevel"/>
    <w:tmpl w:val="98C8A912"/>
    <w:lvl w:ilvl="0" w:tplc="56B27752">
      <w:start w:val="1"/>
      <w:numFmt w:val="decimal"/>
      <w:lvlText w:val="%1."/>
      <w:lvlJc w:val="left"/>
      <w:pPr>
        <w:tabs>
          <w:tab w:val="num" w:pos="720"/>
        </w:tabs>
        <w:ind w:left="720" w:hanging="360"/>
      </w:pPr>
      <w:rPr>
        <w:rFonts w:ascii="David" w:hAnsi="David"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pStyle w:val="5-0"/>
      <w:lvlText w:val="%5."/>
      <w:lvlJc w:val="left"/>
      <w:pPr>
        <w:tabs>
          <w:tab w:val="num" w:pos="3600"/>
        </w:tabs>
        <w:ind w:left="3600" w:hanging="360"/>
      </w:pPr>
      <w:rPr>
        <w:rFonts w:cs="Times New Roman"/>
      </w:rPr>
    </w:lvl>
    <w:lvl w:ilvl="5" w:tplc="0409001B">
      <w:start w:val="1"/>
      <w:numFmt w:val="lowerRoman"/>
      <w:pStyle w:val="6-0"/>
      <w:lvlText w:val="%6."/>
      <w:lvlJc w:val="right"/>
      <w:pPr>
        <w:tabs>
          <w:tab w:val="num" w:pos="4320"/>
        </w:tabs>
        <w:ind w:left="4320" w:hanging="180"/>
      </w:pPr>
      <w:rPr>
        <w:rFonts w:cs="Times New Roman"/>
      </w:rPr>
    </w:lvl>
    <w:lvl w:ilvl="6" w:tplc="0409000F">
      <w:start w:val="1"/>
      <w:numFmt w:val="decimal"/>
      <w:pStyle w:val="7-0"/>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1"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CE26A44"/>
    <w:multiLevelType w:val="hybridMultilevel"/>
    <w:tmpl w:val="194253B6"/>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7"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8" w15:restartNumberingAfterBreak="0">
    <w:nsid w:val="598226E7"/>
    <w:multiLevelType w:val="hybridMultilevel"/>
    <w:tmpl w:val="26362CE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0"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1" w15:restartNumberingAfterBreak="0">
    <w:nsid w:val="5C6D1CFB"/>
    <w:multiLevelType w:val="hybridMultilevel"/>
    <w:tmpl w:val="07C21868"/>
    <w:lvl w:ilvl="0" w:tplc="42123980">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3"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4"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7" w15:restartNumberingAfterBreak="0">
    <w:nsid w:val="67C4077B"/>
    <w:multiLevelType w:val="multilevel"/>
    <w:tmpl w:val="3D5C4DDA"/>
    <w:styleLink w:val="-11"/>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8" w15:restartNumberingAfterBreak="0">
    <w:nsid w:val="689F6BF9"/>
    <w:multiLevelType w:val="hybridMultilevel"/>
    <w:tmpl w:val="8F7ADAD0"/>
    <w:lvl w:ilvl="0" w:tplc="70B2BB4A">
      <w:start w:val="1"/>
      <w:numFmt w:val="decimal"/>
      <w:pStyle w:val="-2"/>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9"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0"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1"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6F5F6856"/>
    <w:multiLevelType w:val="hybridMultilevel"/>
    <w:tmpl w:val="8856E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66"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67"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9"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1"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73"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74" w15:restartNumberingAfterBreak="0">
    <w:nsid w:val="79FE650A"/>
    <w:multiLevelType w:val="hybridMultilevel"/>
    <w:tmpl w:val="E07A3D2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5"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6"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0"/>
  </w:num>
  <w:num w:numId="2">
    <w:abstractNumId w:val="14"/>
  </w:num>
  <w:num w:numId="3">
    <w:abstractNumId w:val="0"/>
  </w:num>
  <w:num w:numId="4">
    <w:abstractNumId w:val="44"/>
  </w:num>
  <w:num w:numId="5">
    <w:abstractNumId w:val="1"/>
  </w:num>
  <w:num w:numId="6">
    <w:abstractNumId w:val="59"/>
  </w:num>
  <w:num w:numId="7">
    <w:abstractNumId w:val="30"/>
  </w:num>
  <w:num w:numId="8">
    <w:abstractNumId w:val="20"/>
  </w:num>
  <w:num w:numId="9">
    <w:abstractNumId w:val="49"/>
  </w:num>
  <w:num w:numId="10">
    <w:abstractNumId w:val="68"/>
  </w:num>
  <w:num w:numId="11">
    <w:abstractNumId w:val="28"/>
  </w:num>
  <w:num w:numId="12">
    <w:abstractNumId w:val="2"/>
  </w:num>
  <w:num w:numId="13">
    <w:abstractNumId w:val="18"/>
  </w:num>
  <w:num w:numId="14">
    <w:abstractNumId w:val="24"/>
  </w:num>
  <w:num w:numId="15">
    <w:abstractNumId w:val="53"/>
  </w:num>
  <w:num w:numId="16">
    <w:abstractNumId w:val="12"/>
  </w:num>
  <w:num w:numId="17">
    <w:abstractNumId w:val="46"/>
  </w:num>
  <w:num w:numId="18">
    <w:abstractNumId w:val="22"/>
  </w:num>
  <w:num w:numId="19">
    <w:abstractNumId w:val="38"/>
  </w:num>
  <w:num w:numId="20">
    <w:abstractNumId w:val="56"/>
  </w:num>
  <w:num w:numId="21">
    <w:abstractNumId w:val="36"/>
  </w:num>
  <w:num w:numId="22">
    <w:abstractNumId w:val="62"/>
  </w:num>
  <w:num w:numId="23">
    <w:abstractNumId w:val="4"/>
  </w:num>
  <w:num w:numId="24">
    <w:abstractNumId w:val="7"/>
  </w:num>
  <w:num w:numId="25">
    <w:abstractNumId w:val="33"/>
  </w:num>
  <w:num w:numId="26">
    <w:abstractNumId w:val="67"/>
  </w:num>
  <w:num w:numId="27">
    <w:abstractNumId w:val="60"/>
  </w:num>
  <w:num w:numId="28">
    <w:abstractNumId w:val="19"/>
  </w:num>
  <w:num w:numId="29">
    <w:abstractNumId w:val="55"/>
  </w:num>
  <w:num w:numId="30">
    <w:abstractNumId w:val="25"/>
  </w:num>
  <w:num w:numId="31">
    <w:abstractNumId w:val="29"/>
  </w:num>
  <w:num w:numId="32">
    <w:abstractNumId w:val="17"/>
  </w:num>
  <w:num w:numId="33">
    <w:abstractNumId w:val="52"/>
  </w:num>
  <w:num w:numId="34">
    <w:abstractNumId w:val="57"/>
  </w:num>
  <w:num w:numId="35">
    <w:abstractNumId w:val="39"/>
  </w:num>
  <w:num w:numId="36">
    <w:abstractNumId w:val="16"/>
  </w:num>
  <w:num w:numId="37">
    <w:abstractNumId w:val="45"/>
  </w:num>
  <w:num w:numId="38">
    <w:abstractNumId w:val="31"/>
  </w:num>
  <w:num w:numId="39">
    <w:abstractNumId w:val="73"/>
  </w:num>
  <w:num w:numId="40">
    <w:abstractNumId w:val="72"/>
  </w:num>
  <w:num w:numId="41">
    <w:abstractNumId w:val="65"/>
  </w:num>
  <w:num w:numId="42">
    <w:abstractNumId w:val="43"/>
  </w:num>
  <w:num w:numId="43">
    <w:abstractNumId w:val="75"/>
  </w:num>
  <w:num w:numId="44">
    <w:abstractNumId w:val="63"/>
  </w:num>
  <w:num w:numId="45">
    <w:abstractNumId w:val="9"/>
  </w:num>
  <w:num w:numId="46">
    <w:abstractNumId w:val="35"/>
  </w:num>
  <w:num w:numId="47">
    <w:abstractNumId w:val="10"/>
  </w:num>
  <w:num w:numId="48">
    <w:abstractNumId w:val="40"/>
  </w:num>
  <w:num w:numId="49">
    <w:abstractNumId w:val="6"/>
  </w:num>
  <w:num w:numId="50">
    <w:abstractNumId w:val="69"/>
  </w:num>
  <w:num w:numId="51">
    <w:abstractNumId w:val="32"/>
  </w:num>
  <w:num w:numId="52">
    <w:abstractNumId w:val="58"/>
  </w:num>
  <w:num w:numId="53">
    <w:abstractNumId w:val="61"/>
  </w:num>
  <w:num w:numId="54">
    <w:abstractNumId w:val="5"/>
  </w:num>
  <w:num w:numId="55">
    <w:abstractNumId w:val="34"/>
  </w:num>
  <w:num w:numId="56">
    <w:abstractNumId w:val="3"/>
  </w:num>
  <w:num w:numId="57">
    <w:abstractNumId w:val="8"/>
  </w:num>
  <w:num w:numId="58">
    <w:abstractNumId w:val="70"/>
  </w:num>
  <w:num w:numId="59">
    <w:abstractNumId w:val="66"/>
  </w:num>
  <w:num w:numId="60">
    <w:abstractNumId w:val="71"/>
  </w:num>
  <w:num w:numId="61">
    <w:abstractNumId w:val="23"/>
  </w:num>
  <w:num w:numId="62">
    <w:abstractNumId w:val="26"/>
  </w:num>
  <w:num w:numId="63">
    <w:abstractNumId w:val="37"/>
  </w:num>
  <w:num w:numId="64">
    <w:abstractNumId w:val="21"/>
  </w:num>
  <w:num w:numId="65">
    <w:abstractNumId w:val="11"/>
  </w:num>
  <w:num w:numId="66">
    <w:abstractNumId w:val="42"/>
  </w:num>
  <w:num w:numId="67">
    <w:abstractNumId w:val="74"/>
  </w:num>
  <w:num w:numId="68">
    <w:abstractNumId w:val="15"/>
  </w:num>
  <w:num w:numId="6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7"/>
  </w:num>
  <w:num w:numId="72">
    <w:abstractNumId w:val="32"/>
  </w:num>
  <w:num w:numId="73">
    <w:abstractNumId w:val="32"/>
  </w:num>
  <w:num w:numId="74">
    <w:abstractNumId w:val="32"/>
  </w:num>
  <w:num w:numId="75">
    <w:abstractNumId w:val="32"/>
  </w:num>
  <w:num w:numId="76">
    <w:abstractNumId w:val="47"/>
  </w:num>
  <w:num w:numId="7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2"/>
  </w:num>
  <w:num w:numId="7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2"/>
  </w:num>
  <w:num w:numId="81">
    <w:abstractNumId w:val="32"/>
  </w:num>
  <w:num w:numId="82">
    <w:abstractNumId w:val="32"/>
  </w:num>
  <w:num w:numId="83">
    <w:abstractNumId w:val="32"/>
  </w:num>
  <w:num w:numId="84">
    <w:abstractNumId w:val="32"/>
  </w:num>
  <w:num w:numId="8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2"/>
  </w:num>
  <w:num w:numId="87">
    <w:abstractNumId w:val="32"/>
  </w:num>
  <w:num w:numId="88">
    <w:abstractNumId w:val="32"/>
  </w:num>
  <w:num w:numId="89">
    <w:abstractNumId w:val="32"/>
  </w:num>
  <w:num w:numId="90">
    <w:abstractNumId w:val="32"/>
  </w:num>
  <w:num w:numId="91">
    <w:abstractNumId w:val="32"/>
  </w:num>
  <w:num w:numId="92">
    <w:abstractNumId w:val="32"/>
  </w:num>
  <w:num w:numId="93">
    <w:abstractNumId w:val="32"/>
  </w:num>
  <w:num w:numId="94">
    <w:abstractNumId w:val="32"/>
  </w:num>
  <w:num w:numId="95">
    <w:abstractNumId w:val="32"/>
  </w:num>
  <w:num w:numId="96">
    <w:abstractNumId w:val="32"/>
  </w:num>
  <w:num w:numId="9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51"/>
  </w:num>
  <w:num w:numId="100">
    <w:abstractNumId w:val="32"/>
  </w:num>
  <w:num w:numId="101">
    <w:abstractNumId w:val="32"/>
  </w:num>
  <w:num w:numId="102">
    <w:abstractNumId w:val="32"/>
  </w:num>
  <w:num w:numId="103">
    <w:abstractNumId w:val="32"/>
  </w:num>
  <w:num w:numId="104">
    <w:abstractNumId w:val="32"/>
  </w:num>
  <w:num w:numId="105">
    <w:abstractNumId w:val="32"/>
  </w:num>
  <w:num w:numId="106">
    <w:abstractNumId w:val="32"/>
  </w:num>
  <w:num w:numId="107">
    <w:abstractNumId w:val="64"/>
  </w:num>
  <w:num w:numId="108">
    <w:abstractNumId w:val="32"/>
  </w:num>
  <w:num w:numId="109">
    <w:abstractNumId w:val="32"/>
  </w:num>
  <w:num w:numId="110">
    <w:abstractNumId w:val="32"/>
  </w:num>
  <w:num w:numId="111">
    <w:abstractNumId w:val="32"/>
  </w:num>
  <w:num w:numId="112">
    <w:abstractNumId w:val="32"/>
  </w:num>
  <w:num w:numId="113">
    <w:abstractNumId w:val="32"/>
  </w:num>
  <w:num w:numId="114">
    <w:abstractNumId w:val="32"/>
  </w:num>
  <w:num w:numId="115">
    <w:abstractNumId w:val="32"/>
  </w:num>
  <w:num w:numId="116">
    <w:abstractNumId w:val="32"/>
  </w:num>
  <w:num w:numId="117">
    <w:abstractNumId w:val="32"/>
  </w:num>
  <w:num w:numId="118">
    <w:abstractNumId w:val="32"/>
  </w:num>
  <w:num w:numId="1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32"/>
  </w:num>
  <w:num w:numId="121">
    <w:abstractNumId w:val="32"/>
  </w:num>
  <w:num w:numId="122">
    <w:abstractNumId w:val="32"/>
  </w:num>
  <w:num w:numId="123">
    <w:abstractNumId w:val="32"/>
  </w:num>
  <w:num w:numId="124">
    <w:abstractNumId w:val="32"/>
  </w:num>
  <w:num w:numId="125">
    <w:abstractNumId w:val="32"/>
  </w:num>
  <w:num w:numId="126">
    <w:abstractNumId w:val="32"/>
  </w:num>
  <w:num w:numId="127">
    <w:abstractNumId w:val="32"/>
  </w:num>
  <w:num w:numId="128">
    <w:abstractNumId w:val="32"/>
  </w:num>
  <w:num w:numId="129">
    <w:abstractNumId w:val="32"/>
  </w:num>
  <w:num w:numId="130">
    <w:abstractNumId w:val="32"/>
  </w:num>
  <w:num w:numId="131">
    <w:abstractNumId w:val="32"/>
  </w:num>
  <w:num w:numId="132">
    <w:abstractNumId w:val="32"/>
  </w:num>
  <w:num w:numId="133">
    <w:abstractNumId w:val="32"/>
  </w:num>
  <w:num w:numId="134">
    <w:abstractNumId w:val="32"/>
  </w:num>
  <w:num w:numId="135">
    <w:abstractNumId w:val="32"/>
  </w:num>
  <w:num w:numId="136">
    <w:abstractNumId w:val="32"/>
  </w:num>
  <w:num w:numId="137">
    <w:abstractNumId w:val="48"/>
  </w:num>
  <w:num w:numId="138">
    <w:abstractNumId w:val="32"/>
  </w:num>
  <w:num w:numId="139">
    <w:abstractNumId w:val="32"/>
  </w:num>
  <w:num w:numId="140">
    <w:abstractNumId w:val="32"/>
  </w:num>
  <w:num w:numId="141">
    <w:abstractNumId w:val="32"/>
  </w:num>
  <w:num w:numId="142">
    <w:abstractNumId w:val="32"/>
  </w:num>
  <w:num w:numId="143">
    <w:abstractNumId w:val="32"/>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63706E"/>
    <w:rsid w:val="0000027C"/>
    <w:rsid w:val="0000054C"/>
    <w:rsid w:val="000011C8"/>
    <w:rsid w:val="0000256D"/>
    <w:rsid w:val="00002836"/>
    <w:rsid w:val="00004DC7"/>
    <w:rsid w:val="00005169"/>
    <w:rsid w:val="00005333"/>
    <w:rsid w:val="0000615E"/>
    <w:rsid w:val="00006891"/>
    <w:rsid w:val="00006BC1"/>
    <w:rsid w:val="000077DE"/>
    <w:rsid w:val="00007BBD"/>
    <w:rsid w:val="000100C2"/>
    <w:rsid w:val="00010655"/>
    <w:rsid w:val="00010BE0"/>
    <w:rsid w:val="00010E10"/>
    <w:rsid w:val="00010EF3"/>
    <w:rsid w:val="00012305"/>
    <w:rsid w:val="00012355"/>
    <w:rsid w:val="000124F9"/>
    <w:rsid w:val="00014182"/>
    <w:rsid w:val="0001581F"/>
    <w:rsid w:val="00016667"/>
    <w:rsid w:val="00017346"/>
    <w:rsid w:val="00017D25"/>
    <w:rsid w:val="00020C17"/>
    <w:rsid w:val="00020E2F"/>
    <w:rsid w:val="000212DC"/>
    <w:rsid w:val="000213FF"/>
    <w:rsid w:val="0002233B"/>
    <w:rsid w:val="00022F15"/>
    <w:rsid w:val="00024056"/>
    <w:rsid w:val="00024446"/>
    <w:rsid w:val="00024B61"/>
    <w:rsid w:val="00025112"/>
    <w:rsid w:val="0002564B"/>
    <w:rsid w:val="00025AC4"/>
    <w:rsid w:val="00025F7D"/>
    <w:rsid w:val="0002621F"/>
    <w:rsid w:val="00026A6F"/>
    <w:rsid w:val="00027CDD"/>
    <w:rsid w:val="0003048C"/>
    <w:rsid w:val="00030A35"/>
    <w:rsid w:val="00030F02"/>
    <w:rsid w:val="000325BA"/>
    <w:rsid w:val="00032754"/>
    <w:rsid w:val="0003435A"/>
    <w:rsid w:val="0003542C"/>
    <w:rsid w:val="0003548F"/>
    <w:rsid w:val="00036E48"/>
    <w:rsid w:val="000373B8"/>
    <w:rsid w:val="00040276"/>
    <w:rsid w:val="00040610"/>
    <w:rsid w:val="0004062F"/>
    <w:rsid w:val="00040931"/>
    <w:rsid w:val="000416FF"/>
    <w:rsid w:val="0004191E"/>
    <w:rsid w:val="0004282E"/>
    <w:rsid w:val="000445B5"/>
    <w:rsid w:val="000462C1"/>
    <w:rsid w:val="00046BF2"/>
    <w:rsid w:val="0004782A"/>
    <w:rsid w:val="00047991"/>
    <w:rsid w:val="00047C97"/>
    <w:rsid w:val="000502A6"/>
    <w:rsid w:val="0005100A"/>
    <w:rsid w:val="0005154B"/>
    <w:rsid w:val="00051CF9"/>
    <w:rsid w:val="000520B7"/>
    <w:rsid w:val="000534D2"/>
    <w:rsid w:val="000555A9"/>
    <w:rsid w:val="00055E41"/>
    <w:rsid w:val="000564C4"/>
    <w:rsid w:val="000568CE"/>
    <w:rsid w:val="000568D7"/>
    <w:rsid w:val="000573A8"/>
    <w:rsid w:val="00057D9E"/>
    <w:rsid w:val="00060378"/>
    <w:rsid w:val="000609CE"/>
    <w:rsid w:val="000609EC"/>
    <w:rsid w:val="0006180C"/>
    <w:rsid w:val="000626ED"/>
    <w:rsid w:val="00062985"/>
    <w:rsid w:val="00062DB9"/>
    <w:rsid w:val="00063F68"/>
    <w:rsid w:val="00064384"/>
    <w:rsid w:val="0006598C"/>
    <w:rsid w:val="00065A14"/>
    <w:rsid w:val="00066383"/>
    <w:rsid w:val="0006674F"/>
    <w:rsid w:val="00067671"/>
    <w:rsid w:val="00070187"/>
    <w:rsid w:val="0007053B"/>
    <w:rsid w:val="00070AD2"/>
    <w:rsid w:val="00070DA5"/>
    <w:rsid w:val="00071D2A"/>
    <w:rsid w:val="00073CE0"/>
    <w:rsid w:val="00074D45"/>
    <w:rsid w:val="00075492"/>
    <w:rsid w:val="00075A91"/>
    <w:rsid w:val="0007721F"/>
    <w:rsid w:val="00077222"/>
    <w:rsid w:val="000775F5"/>
    <w:rsid w:val="00080E2B"/>
    <w:rsid w:val="000819DB"/>
    <w:rsid w:val="00081DF5"/>
    <w:rsid w:val="00082200"/>
    <w:rsid w:val="00082DC9"/>
    <w:rsid w:val="00083040"/>
    <w:rsid w:val="00083926"/>
    <w:rsid w:val="00083BA5"/>
    <w:rsid w:val="00083FC7"/>
    <w:rsid w:val="0008401C"/>
    <w:rsid w:val="000867CE"/>
    <w:rsid w:val="00087662"/>
    <w:rsid w:val="00087AB4"/>
    <w:rsid w:val="0009019B"/>
    <w:rsid w:val="00090CDD"/>
    <w:rsid w:val="00090F85"/>
    <w:rsid w:val="0009150A"/>
    <w:rsid w:val="000925E9"/>
    <w:rsid w:val="00092C9B"/>
    <w:rsid w:val="0009351E"/>
    <w:rsid w:val="00093B9D"/>
    <w:rsid w:val="00094B58"/>
    <w:rsid w:val="00095AB3"/>
    <w:rsid w:val="00097449"/>
    <w:rsid w:val="000977D6"/>
    <w:rsid w:val="00097C79"/>
    <w:rsid w:val="000A4915"/>
    <w:rsid w:val="000B02CF"/>
    <w:rsid w:val="000B070C"/>
    <w:rsid w:val="000B1DA9"/>
    <w:rsid w:val="000B269C"/>
    <w:rsid w:val="000B26BA"/>
    <w:rsid w:val="000B2E7C"/>
    <w:rsid w:val="000B442F"/>
    <w:rsid w:val="000B4AA4"/>
    <w:rsid w:val="000B4CED"/>
    <w:rsid w:val="000B5921"/>
    <w:rsid w:val="000B59FC"/>
    <w:rsid w:val="000B6A59"/>
    <w:rsid w:val="000B7596"/>
    <w:rsid w:val="000C04AE"/>
    <w:rsid w:val="000C1235"/>
    <w:rsid w:val="000C1ACC"/>
    <w:rsid w:val="000C1E06"/>
    <w:rsid w:val="000C29FE"/>
    <w:rsid w:val="000C33DE"/>
    <w:rsid w:val="000C3A2A"/>
    <w:rsid w:val="000C3D39"/>
    <w:rsid w:val="000C44CE"/>
    <w:rsid w:val="000C4655"/>
    <w:rsid w:val="000C6747"/>
    <w:rsid w:val="000C7091"/>
    <w:rsid w:val="000D28C7"/>
    <w:rsid w:val="000D2C15"/>
    <w:rsid w:val="000D2E3C"/>
    <w:rsid w:val="000D4146"/>
    <w:rsid w:val="000D550C"/>
    <w:rsid w:val="000D5EB5"/>
    <w:rsid w:val="000D6172"/>
    <w:rsid w:val="000E102B"/>
    <w:rsid w:val="000E1484"/>
    <w:rsid w:val="000E15CB"/>
    <w:rsid w:val="000E1AE5"/>
    <w:rsid w:val="000E2294"/>
    <w:rsid w:val="000E273B"/>
    <w:rsid w:val="000E325D"/>
    <w:rsid w:val="000E353A"/>
    <w:rsid w:val="000E3621"/>
    <w:rsid w:val="000E439B"/>
    <w:rsid w:val="000E6098"/>
    <w:rsid w:val="000E632C"/>
    <w:rsid w:val="000E6B3D"/>
    <w:rsid w:val="000E7B5B"/>
    <w:rsid w:val="000E7ED0"/>
    <w:rsid w:val="000F05E3"/>
    <w:rsid w:val="000F1695"/>
    <w:rsid w:val="000F25A8"/>
    <w:rsid w:val="000F33C4"/>
    <w:rsid w:val="000F33CA"/>
    <w:rsid w:val="000F39B1"/>
    <w:rsid w:val="000F4523"/>
    <w:rsid w:val="000F71CF"/>
    <w:rsid w:val="000F71FC"/>
    <w:rsid w:val="001001C3"/>
    <w:rsid w:val="00100584"/>
    <w:rsid w:val="001015D6"/>
    <w:rsid w:val="001025B4"/>
    <w:rsid w:val="00102A26"/>
    <w:rsid w:val="00102E71"/>
    <w:rsid w:val="00102F75"/>
    <w:rsid w:val="0010326C"/>
    <w:rsid w:val="0010385C"/>
    <w:rsid w:val="00103A7A"/>
    <w:rsid w:val="00104142"/>
    <w:rsid w:val="00104BD0"/>
    <w:rsid w:val="001056BE"/>
    <w:rsid w:val="00105841"/>
    <w:rsid w:val="00105C5A"/>
    <w:rsid w:val="0010709C"/>
    <w:rsid w:val="00110A44"/>
    <w:rsid w:val="00110D49"/>
    <w:rsid w:val="0011234E"/>
    <w:rsid w:val="001131EE"/>
    <w:rsid w:val="0011326D"/>
    <w:rsid w:val="00113721"/>
    <w:rsid w:val="00116E05"/>
    <w:rsid w:val="00117213"/>
    <w:rsid w:val="001173E7"/>
    <w:rsid w:val="00121C54"/>
    <w:rsid w:val="0012390B"/>
    <w:rsid w:val="00123965"/>
    <w:rsid w:val="00124BB5"/>
    <w:rsid w:val="001256DA"/>
    <w:rsid w:val="00125725"/>
    <w:rsid w:val="00125A1B"/>
    <w:rsid w:val="00125AFD"/>
    <w:rsid w:val="00126D02"/>
    <w:rsid w:val="001272E6"/>
    <w:rsid w:val="00127653"/>
    <w:rsid w:val="0013015A"/>
    <w:rsid w:val="0013061D"/>
    <w:rsid w:val="001307ED"/>
    <w:rsid w:val="001308A5"/>
    <w:rsid w:val="0013130C"/>
    <w:rsid w:val="0013239E"/>
    <w:rsid w:val="001326DC"/>
    <w:rsid w:val="00132C3E"/>
    <w:rsid w:val="00132EC9"/>
    <w:rsid w:val="00133420"/>
    <w:rsid w:val="00133C18"/>
    <w:rsid w:val="001347D5"/>
    <w:rsid w:val="00135206"/>
    <w:rsid w:val="00135F48"/>
    <w:rsid w:val="00136801"/>
    <w:rsid w:val="00137BA1"/>
    <w:rsid w:val="001403C4"/>
    <w:rsid w:val="001408D9"/>
    <w:rsid w:val="00140B11"/>
    <w:rsid w:val="0014115F"/>
    <w:rsid w:val="00142313"/>
    <w:rsid w:val="001423B2"/>
    <w:rsid w:val="00143050"/>
    <w:rsid w:val="00144132"/>
    <w:rsid w:val="00144A23"/>
    <w:rsid w:val="001462DB"/>
    <w:rsid w:val="00146C3C"/>
    <w:rsid w:val="00146E87"/>
    <w:rsid w:val="00147AC0"/>
    <w:rsid w:val="0015039B"/>
    <w:rsid w:val="00151B79"/>
    <w:rsid w:val="0015204C"/>
    <w:rsid w:val="00152529"/>
    <w:rsid w:val="00152E57"/>
    <w:rsid w:val="00153966"/>
    <w:rsid w:val="00153B82"/>
    <w:rsid w:val="0015412B"/>
    <w:rsid w:val="001566BD"/>
    <w:rsid w:val="001572D9"/>
    <w:rsid w:val="00157B17"/>
    <w:rsid w:val="00157EB3"/>
    <w:rsid w:val="00160119"/>
    <w:rsid w:val="001611C6"/>
    <w:rsid w:val="00161569"/>
    <w:rsid w:val="00161FE2"/>
    <w:rsid w:val="00164B30"/>
    <w:rsid w:val="001658B9"/>
    <w:rsid w:val="00166211"/>
    <w:rsid w:val="00166899"/>
    <w:rsid w:val="00166F5E"/>
    <w:rsid w:val="00166F8E"/>
    <w:rsid w:val="00167C38"/>
    <w:rsid w:val="00167C7B"/>
    <w:rsid w:val="001700A1"/>
    <w:rsid w:val="00170934"/>
    <w:rsid w:val="00170B33"/>
    <w:rsid w:val="001731A9"/>
    <w:rsid w:val="001735C2"/>
    <w:rsid w:val="001735D3"/>
    <w:rsid w:val="00173745"/>
    <w:rsid w:val="00173EB1"/>
    <w:rsid w:val="001742B5"/>
    <w:rsid w:val="001754C3"/>
    <w:rsid w:val="001760FE"/>
    <w:rsid w:val="00176F6E"/>
    <w:rsid w:val="0018050F"/>
    <w:rsid w:val="001820B3"/>
    <w:rsid w:val="0018292D"/>
    <w:rsid w:val="00183086"/>
    <w:rsid w:val="00183B15"/>
    <w:rsid w:val="00185B57"/>
    <w:rsid w:val="001862C9"/>
    <w:rsid w:val="00186CE3"/>
    <w:rsid w:val="00187E31"/>
    <w:rsid w:val="00191E48"/>
    <w:rsid w:val="001935DB"/>
    <w:rsid w:val="00193EFE"/>
    <w:rsid w:val="00194889"/>
    <w:rsid w:val="0019515C"/>
    <w:rsid w:val="0019625B"/>
    <w:rsid w:val="001965BD"/>
    <w:rsid w:val="00196788"/>
    <w:rsid w:val="00197665"/>
    <w:rsid w:val="00197945"/>
    <w:rsid w:val="001A1E59"/>
    <w:rsid w:val="001A1EC3"/>
    <w:rsid w:val="001A28D3"/>
    <w:rsid w:val="001A3065"/>
    <w:rsid w:val="001A310F"/>
    <w:rsid w:val="001A46CA"/>
    <w:rsid w:val="001A5B27"/>
    <w:rsid w:val="001A5F0D"/>
    <w:rsid w:val="001A7586"/>
    <w:rsid w:val="001A7C42"/>
    <w:rsid w:val="001A7D3E"/>
    <w:rsid w:val="001A7F85"/>
    <w:rsid w:val="001B092F"/>
    <w:rsid w:val="001B25D2"/>
    <w:rsid w:val="001B27C7"/>
    <w:rsid w:val="001B404F"/>
    <w:rsid w:val="001B4065"/>
    <w:rsid w:val="001B4C8A"/>
    <w:rsid w:val="001B5964"/>
    <w:rsid w:val="001B66F5"/>
    <w:rsid w:val="001B6958"/>
    <w:rsid w:val="001C047C"/>
    <w:rsid w:val="001C04A9"/>
    <w:rsid w:val="001C1867"/>
    <w:rsid w:val="001C1986"/>
    <w:rsid w:val="001C24E0"/>
    <w:rsid w:val="001C4356"/>
    <w:rsid w:val="001C45AF"/>
    <w:rsid w:val="001C4F6D"/>
    <w:rsid w:val="001C50AF"/>
    <w:rsid w:val="001C6A3D"/>
    <w:rsid w:val="001C7208"/>
    <w:rsid w:val="001D083F"/>
    <w:rsid w:val="001D1000"/>
    <w:rsid w:val="001D2653"/>
    <w:rsid w:val="001D29A2"/>
    <w:rsid w:val="001D329C"/>
    <w:rsid w:val="001D3334"/>
    <w:rsid w:val="001D439C"/>
    <w:rsid w:val="001D4894"/>
    <w:rsid w:val="001D55DD"/>
    <w:rsid w:val="001D7A2E"/>
    <w:rsid w:val="001D7F90"/>
    <w:rsid w:val="001E1537"/>
    <w:rsid w:val="001E1B13"/>
    <w:rsid w:val="001E28CB"/>
    <w:rsid w:val="001E4457"/>
    <w:rsid w:val="001E45F8"/>
    <w:rsid w:val="001E548A"/>
    <w:rsid w:val="001E67FC"/>
    <w:rsid w:val="001E6A0F"/>
    <w:rsid w:val="001E70EA"/>
    <w:rsid w:val="001E776E"/>
    <w:rsid w:val="001F00A9"/>
    <w:rsid w:val="001F1620"/>
    <w:rsid w:val="001F1BDF"/>
    <w:rsid w:val="001F2013"/>
    <w:rsid w:val="001F50A0"/>
    <w:rsid w:val="001F7139"/>
    <w:rsid w:val="001F7FA4"/>
    <w:rsid w:val="00201412"/>
    <w:rsid w:val="00201711"/>
    <w:rsid w:val="00202F4F"/>
    <w:rsid w:val="002037AB"/>
    <w:rsid w:val="00203855"/>
    <w:rsid w:val="00204078"/>
    <w:rsid w:val="00204485"/>
    <w:rsid w:val="00204AE0"/>
    <w:rsid w:val="00204E71"/>
    <w:rsid w:val="00207675"/>
    <w:rsid w:val="00207D8D"/>
    <w:rsid w:val="002102F1"/>
    <w:rsid w:val="00210A8F"/>
    <w:rsid w:val="00211B1A"/>
    <w:rsid w:val="00211F46"/>
    <w:rsid w:val="00212FBA"/>
    <w:rsid w:val="0021329D"/>
    <w:rsid w:val="00215392"/>
    <w:rsid w:val="00216264"/>
    <w:rsid w:val="002171FC"/>
    <w:rsid w:val="00222051"/>
    <w:rsid w:val="00222482"/>
    <w:rsid w:val="002249A3"/>
    <w:rsid w:val="00225395"/>
    <w:rsid w:val="002256C7"/>
    <w:rsid w:val="002276CF"/>
    <w:rsid w:val="00231197"/>
    <w:rsid w:val="00233592"/>
    <w:rsid w:val="00234970"/>
    <w:rsid w:val="00235200"/>
    <w:rsid w:val="002356E8"/>
    <w:rsid w:val="00235BC5"/>
    <w:rsid w:val="00235DE9"/>
    <w:rsid w:val="00236E1B"/>
    <w:rsid w:val="002400E1"/>
    <w:rsid w:val="002426B4"/>
    <w:rsid w:val="00242F69"/>
    <w:rsid w:val="0024351C"/>
    <w:rsid w:val="00243945"/>
    <w:rsid w:val="00243BE0"/>
    <w:rsid w:val="00243C1C"/>
    <w:rsid w:val="002445A8"/>
    <w:rsid w:val="00244C23"/>
    <w:rsid w:val="00245558"/>
    <w:rsid w:val="002455CB"/>
    <w:rsid w:val="002456D6"/>
    <w:rsid w:val="00245DAA"/>
    <w:rsid w:val="00246CE3"/>
    <w:rsid w:val="002470BC"/>
    <w:rsid w:val="00247B84"/>
    <w:rsid w:val="00247BC0"/>
    <w:rsid w:val="00247ECD"/>
    <w:rsid w:val="00250BDF"/>
    <w:rsid w:val="0025379D"/>
    <w:rsid w:val="00254EE6"/>
    <w:rsid w:val="0025585A"/>
    <w:rsid w:val="0025599F"/>
    <w:rsid w:val="0025631B"/>
    <w:rsid w:val="002611DB"/>
    <w:rsid w:val="00261355"/>
    <w:rsid w:val="0026188D"/>
    <w:rsid w:val="002621A8"/>
    <w:rsid w:val="00262BCE"/>
    <w:rsid w:val="00262D2D"/>
    <w:rsid w:val="00263511"/>
    <w:rsid w:val="00263F6B"/>
    <w:rsid w:val="002651D9"/>
    <w:rsid w:val="002674DC"/>
    <w:rsid w:val="002674FF"/>
    <w:rsid w:val="00267B99"/>
    <w:rsid w:val="00267FD9"/>
    <w:rsid w:val="0027050A"/>
    <w:rsid w:val="00270642"/>
    <w:rsid w:val="00271502"/>
    <w:rsid w:val="0027331A"/>
    <w:rsid w:val="00273DBD"/>
    <w:rsid w:val="00274D40"/>
    <w:rsid w:val="00274FDD"/>
    <w:rsid w:val="00275887"/>
    <w:rsid w:val="00275BF0"/>
    <w:rsid w:val="00276452"/>
    <w:rsid w:val="00277D82"/>
    <w:rsid w:val="00280FB0"/>
    <w:rsid w:val="002810F1"/>
    <w:rsid w:val="00281CEA"/>
    <w:rsid w:val="00282175"/>
    <w:rsid w:val="0028361A"/>
    <w:rsid w:val="00284127"/>
    <w:rsid w:val="00284C12"/>
    <w:rsid w:val="0028526E"/>
    <w:rsid w:val="002855B4"/>
    <w:rsid w:val="00285EC1"/>
    <w:rsid w:val="00285F0A"/>
    <w:rsid w:val="00286063"/>
    <w:rsid w:val="00287F5B"/>
    <w:rsid w:val="00290864"/>
    <w:rsid w:val="00291741"/>
    <w:rsid w:val="00292900"/>
    <w:rsid w:val="002940CF"/>
    <w:rsid w:val="00294E64"/>
    <w:rsid w:val="00295408"/>
    <w:rsid w:val="00295B6A"/>
    <w:rsid w:val="00295B72"/>
    <w:rsid w:val="002966FA"/>
    <w:rsid w:val="00296A71"/>
    <w:rsid w:val="0029747C"/>
    <w:rsid w:val="002A038A"/>
    <w:rsid w:val="002A1299"/>
    <w:rsid w:val="002A3E64"/>
    <w:rsid w:val="002A54A3"/>
    <w:rsid w:val="002A6F38"/>
    <w:rsid w:val="002A7D65"/>
    <w:rsid w:val="002A7FEA"/>
    <w:rsid w:val="002B1290"/>
    <w:rsid w:val="002B38C4"/>
    <w:rsid w:val="002B61C0"/>
    <w:rsid w:val="002B62A3"/>
    <w:rsid w:val="002B62E3"/>
    <w:rsid w:val="002C00FE"/>
    <w:rsid w:val="002C079A"/>
    <w:rsid w:val="002C0A43"/>
    <w:rsid w:val="002C1745"/>
    <w:rsid w:val="002C2B0C"/>
    <w:rsid w:val="002C3744"/>
    <w:rsid w:val="002C3E5C"/>
    <w:rsid w:val="002C4A31"/>
    <w:rsid w:val="002C633E"/>
    <w:rsid w:val="002C6974"/>
    <w:rsid w:val="002D0691"/>
    <w:rsid w:val="002D10A0"/>
    <w:rsid w:val="002D184A"/>
    <w:rsid w:val="002D1D37"/>
    <w:rsid w:val="002D2DEF"/>
    <w:rsid w:val="002D3216"/>
    <w:rsid w:val="002D357C"/>
    <w:rsid w:val="002D3773"/>
    <w:rsid w:val="002D49DA"/>
    <w:rsid w:val="002D4F3D"/>
    <w:rsid w:val="002D55F6"/>
    <w:rsid w:val="002D56F0"/>
    <w:rsid w:val="002D581F"/>
    <w:rsid w:val="002D5F70"/>
    <w:rsid w:val="002D7789"/>
    <w:rsid w:val="002D7A41"/>
    <w:rsid w:val="002D7EA2"/>
    <w:rsid w:val="002E0ED7"/>
    <w:rsid w:val="002E23B3"/>
    <w:rsid w:val="002E2799"/>
    <w:rsid w:val="002E38F4"/>
    <w:rsid w:val="002E4815"/>
    <w:rsid w:val="002E4C9E"/>
    <w:rsid w:val="002E5C02"/>
    <w:rsid w:val="002E72C7"/>
    <w:rsid w:val="002E7D84"/>
    <w:rsid w:val="002F1042"/>
    <w:rsid w:val="002F197C"/>
    <w:rsid w:val="002F1CE5"/>
    <w:rsid w:val="002F2B4B"/>
    <w:rsid w:val="002F2F39"/>
    <w:rsid w:val="002F4F65"/>
    <w:rsid w:val="002F53B4"/>
    <w:rsid w:val="002F5FC3"/>
    <w:rsid w:val="002F7280"/>
    <w:rsid w:val="00300EAB"/>
    <w:rsid w:val="0030105E"/>
    <w:rsid w:val="00302134"/>
    <w:rsid w:val="00302178"/>
    <w:rsid w:val="00304640"/>
    <w:rsid w:val="00304F01"/>
    <w:rsid w:val="00304FC1"/>
    <w:rsid w:val="003053DA"/>
    <w:rsid w:val="00306AFE"/>
    <w:rsid w:val="00311518"/>
    <w:rsid w:val="00313374"/>
    <w:rsid w:val="00313AB6"/>
    <w:rsid w:val="0031604E"/>
    <w:rsid w:val="00316230"/>
    <w:rsid w:val="00317191"/>
    <w:rsid w:val="00320307"/>
    <w:rsid w:val="00320627"/>
    <w:rsid w:val="00320707"/>
    <w:rsid w:val="0032244D"/>
    <w:rsid w:val="0032280D"/>
    <w:rsid w:val="00322CF0"/>
    <w:rsid w:val="00322FCF"/>
    <w:rsid w:val="003236F8"/>
    <w:rsid w:val="00324823"/>
    <w:rsid w:val="00324B05"/>
    <w:rsid w:val="00324D6E"/>
    <w:rsid w:val="00325E01"/>
    <w:rsid w:val="00326F1F"/>
    <w:rsid w:val="00327C31"/>
    <w:rsid w:val="00330BC1"/>
    <w:rsid w:val="00331BD6"/>
    <w:rsid w:val="00332C76"/>
    <w:rsid w:val="00333408"/>
    <w:rsid w:val="00333AA4"/>
    <w:rsid w:val="003350CD"/>
    <w:rsid w:val="00336DFE"/>
    <w:rsid w:val="00337599"/>
    <w:rsid w:val="00337D57"/>
    <w:rsid w:val="003410A8"/>
    <w:rsid w:val="00343B85"/>
    <w:rsid w:val="0034446C"/>
    <w:rsid w:val="0034458E"/>
    <w:rsid w:val="00344E0C"/>
    <w:rsid w:val="00344E20"/>
    <w:rsid w:val="0034631C"/>
    <w:rsid w:val="00350228"/>
    <w:rsid w:val="00350950"/>
    <w:rsid w:val="00350AA5"/>
    <w:rsid w:val="003517F3"/>
    <w:rsid w:val="003521B0"/>
    <w:rsid w:val="0035274F"/>
    <w:rsid w:val="00353410"/>
    <w:rsid w:val="00353979"/>
    <w:rsid w:val="00353EB3"/>
    <w:rsid w:val="00354625"/>
    <w:rsid w:val="00354F4F"/>
    <w:rsid w:val="0035790E"/>
    <w:rsid w:val="003579C5"/>
    <w:rsid w:val="0036081E"/>
    <w:rsid w:val="00361114"/>
    <w:rsid w:val="003611FF"/>
    <w:rsid w:val="00361FDC"/>
    <w:rsid w:val="00362CBB"/>
    <w:rsid w:val="00363689"/>
    <w:rsid w:val="003638FF"/>
    <w:rsid w:val="00364B07"/>
    <w:rsid w:val="00365008"/>
    <w:rsid w:val="003652CB"/>
    <w:rsid w:val="003656A3"/>
    <w:rsid w:val="00366089"/>
    <w:rsid w:val="00366550"/>
    <w:rsid w:val="00366C1E"/>
    <w:rsid w:val="00367C83"/>
    <w:rsid w:val="00372681"/>
    <w:rsid w:val="003735AF"/>
    <w:rsid w:val="003736D6"/>
    <w:rsid w:val="00374006"/>
    <w:rsid w:val="00375191"/>
    <w:rsid w:val="00375AB2"/>
    <w:rsid w:val="00375AD8"/>
    <w:rsid w:val="00375B08"/>
    <w:rsid w:val="00375C57"/>
    <w:rsid w:val="00377479"/>
    <w:rsid w:val="0037771C"/>
    <w:rsid w:val="00381EAB"/>
    <w:rsid w:val="003832B3"/>
    <w:rsid w:val="0038330F"/>
    <w:rsid w:val="00383D50"/>
    <w:rsid w:val="003840FE"/>
    <w:rsid w:val="00384B9E"/>
    <w:rsid w:val="00384FBB"/>
    <w:rsid w:val="00385688"/>
    <w:rsid w:val="003874D1"/>
    <w:rsid w:val="003874E8"/>
    <w:rsid w:val="00390B5E"/>
    <w:rsid w:val="00391993"/>
    <w:rsid w:val="00392128"/>
    <w:rsid w:val="0039221F"/>
    <w:rsid w:val="00392B67"/>
    <w:rsid w:val="00392CB1"/>
    <w:rsid w:val="00393247"/>
    <w:rsid w:val="00393C6A"/>
    <w:rsid w:val="00393DEB"/>
    <w:rsid w:val="00393EF4"/>
    <w:rsid w:val="00394AD2"/>
    <w:rsid w:val="003950CD"/>
    <w:rsid w:val="00396000"/>
    <w:rsid w:val="0039653E"/>
    <w:rsid w:val="00396558"/>
    <w:rsid w:val="003A0454"/>
    <w:rsid w:val="003A1D09"/>
    <w:rsid w:val="003A1D7A"/>
    <w:rsid w:val="003A2C1C"/>
    <w:rsid w:val="003A372E"/>
    <w:rsid w:val="003A3E9F"/>
    <w:rsid w:val="003A4CDC"/>
    <w:rsid w:val="003A4CDD"/>
    <w:rsid w:val="003A4E27"/>
    <w:rsid w:val="003A5896"/>
    <w:rsid w:val="003A5BD1"/>
    <w:rsid w:val="003A5DDC"/>
    <w:rsid w:val="003A6292"/>
    <w:rsid w:val="003A64BC"/>
    <w:rsid w:val="003A7620"/>
    <w:rsid w:val="003B10CE"/>
    <w:rsid w:val="003B42AE"/>
    <w:rsid w:val="003B43B5"/>
    <w:rsid w:val="003B519F"/>
    <w:rsid w:val="003B67D5"/>
    <w:rsid w:val="003B6C5F"/>
    <w:rsid w:val="003C07C1"/>
    <w:rsid w:val="003C1444"/>
    <w:rsid w:val="003C1BCC"/>
    <w:rsid w:val="003C3A5C"/>
    <w:rsid w:val="003C4EE7"/>
    <w:rsid w:val="003C661F"/>
    <w:rsid w:val="003C6AEC"/>
    <w:rsid w:val="003C6DDD"/>
    <w:rsid w:val="003C7BCA"/>
    <w:rsid w:val="003D1A4F"/>
    <w:rsid w:val="003D1D0C"/>
    <w:rsid w:val="003D25B4"/>
    <w:rsid w:val="003D2CE0"/>
    <w:rsid w:val="003D2E37"/>
    <w:rsid w:val="003D3121"/>
    <w:rsid w:val="003D39B3"/>
    <w:rsid w:val="003D5415"/>
    <w:rsid w:val="003D6204"/>
    <w:rsid w:val="003D637B"/>
    <w:rsid w:val="003D6B71"/>
    <w:rsid w:val="003D71AB"/>
    <w:rsid w:val="003D7EE7"/>
    <w:rsid w:val="003E0345"/>
    <w:rsid w:val="003E1E39"/>
    <w:rsid w:val="003E21C2"/>
    <w:rsid w:val="003E279E"/>
    <w:rsid w:val="003E3831"/>
    <w:rsid w:val="003E44D9"/>
    <w:rsid w:val="003E47B9"/>
    <w:rsid w:val="003E49A2"/>
    <w:rsid w:val="003E4F5C"/>
    <w:rsid w:val="003E50EB"/>
    <w:rsid w:val="003E50EF"/>
    <w:rsid w:val="003E513C"/>
    <w:rsid w:val="003E5986"/>
    <w:rsid w:val="003E5BEF"/>
    <w:rsid w:val="003E65AC"/>
    <w:rsid w:val="003E78BD"/>
    <w:rsid w:val="003F0947"/>
    <w:rsid w:val="003F1396"/>
    <w:rsid w:val="003F1905"/>
    <w:rsid w:val="003F1E7C"/>
    <w:rsid w:val="003F1FAC"/>
    <w:rsid w:val="003F28F2"/>
    <w:rsid w:val="003F2CC7"/>
    <w:rsid w:val="003F2E38"/>
    <w:rsid w:val="003F2FF6"/>
    <w:rsid w:val="003F429C"/>
    <w:rsid w:val="003F47E1"/>
    <w:rsid w:val="003F50A1"/>
    <w:rsid w:val="003F598D"/>
    <w:rsid w:val="003F5D1D"/>
    <w:rsid w:val="003F719C"/>
    <w:rsid w:val="003F7797"/>
    <w:rsid w:val="0040055E"/>
    <w:rsid w:val="004007E9"/>
    <w:rsid w:val="004017A6"/>
    <w:rsid w:val="0040463B"/>
    <w:rsid w:val="00405380"/>
    <w:rsid w:val="00405A75"/>
    <w:rsid w:val="004077BB"/>
    <w:rsid w:val="00407BA7"/>
    <w:rsid w:val="004106D4"/>
    <w:rsid w:val="00411C9F"/>
    <w:rsid w:val="00411E58"/>
    <w:rsid w:val="0041208C"/>
    <w:rsid w:val="00412469"/>
    <w:rsid w:val="004128A7"/>
    <w:rsid w:val="004130C2"/>
    <w:rsid w:val="004136CB"/>
    <w:rsid w:val="00413F5A"/>
    <w:rsid w:val="00413FEE"/>
    <w:rsid w:val="004145FA"/>
    <w:rsid w:val="004146EC"/>
    <w:rsid w:val="004150C4"/>
    <w:rsid w:val="00415226"/>
    <w:rsid w:val="00415532"/>
    <w:rsid w:val="0041691F"/>
    <w:rsid w:val="0041697E"/>
    <w:rsid w:val="004212A6"/>
    <w:rsid w:val="004219EB"/>
    <w:rsid w:val="00421D56"/>
    <w:rsid w:val="0042243B"/>
    <w:rsid w:val="00422804"/>
    <w:rsid w:val="00422C3F"/>
    <w:rsid w:val="00423624"/>
    <w:rsid w:val="00423D6A"/>
    <w:rsid w:val="00424468"/>
    <w:rsid w:val="004264FC"/>
    <w:rsid w:val="00426A89"/>
    <w:rsid w:val="00426E0E"/>
    <w:rsid w:val="00426E4A"/>
    <w:rsid w:val="0042717E"/>
    <w:rsid w:val="0042795F"/>
    <w:rsid w:val="00430CAE"/>
    <w:rsid w:val="004323EF"/>
    <w:rsid w:val="004342B3"/>
    <w:rsid w:val="00434B55"/>
    <w:rsid w:val="00435E3C"/>
    <w:rsid w:val="00436A58"/>
    <w:rsid w:val="00437716"/>
    <w:rsid w:val="004410DE"/>
    <w:rsid w:val="00441670"/>
    <w:rsid w:val="00441E7B"/>
    <w:rsid w:val="004430BE"/>
    <w:rsid w:val="0044315B"/>
    <w:rsid w:val="004434E7"/>
    <w:rsid w:val="0044394F"/>
    <w:rsid w:val="004455F2"/>
    <w:rsid w:val="0044663B"/>
    <w:rsid w:val="00447C3B"/>
    <w:rsid w:val="00447E35"/>
    <w:rsid w:val="004501CD"/>
    <w:rsid w:val="00450399"/>
    <w:rsid w:val="00450ED7"/>
    <w:rsid w:val="004510A8"/>
    <w:rsid w:val="00451F2E"/>
    <w:rsid w:val="004523EB"/>
    <w:rsid w:val="004525E4"/>
    <w:rsid w:val="00452D7A"/>
    <w:rsid w:val="004531B4"/>
    <w:rsid w:val="00453616"/>
    <w:rsid w:val="004550F3"/>
    <w:rsid w:val="004555E5"/>
    <w:rsid w:val="0045615A"/>
    <w:rsid w:val="004563C1"/>
    <w:rsid w:val="00456A06"/>
    <w:rsid w:val="00457B2F"/>
    <w:rsid w:val="004601CE"/>
    <w:rsid w:val="0046196C"/>
    <w:rsid w:val="00461C5E"/>
    <w:rsid w:val="0046232C"/>
    <w:rsid w:val="00463D3B"/>
    <w:rsid w:val="00463E81"/>
    <w:rsid w:val="00464AC2"/>
    <w:rsid w:val="00464ACD"/>
    <w:rsid w:val="0046576D"/>
    <w:rsid w:val="004671BB"/>
    <w:rsid w:val="00467312"/>
    <w:rsid w:val="00467FC9"/>
    <w:rsid w:val="004703E0"/>
    <w:rsid w:val="00473A8F"/>
    <w:rsid w:val="00473CB4"/>
    <w:rsid w:val="00475681"/>
    <w:rsid w:val="004759C9"/>
    <w:rsid w:val="004765F5"/>
    <w:rsid w:val="004766DA"/>
    <w:rsid w:val="0047693B"/>
    <w:rsid w:val="00476BC7"/>
    <w:rsid w:val="00476DF0"/>
    <w:rsid w:val="00480680"/>
    <w:rsid w:val="00480CA4"/>
    <w:rsid w:val="004813F5"/>
    <w:rsid w:val="0048163F"/>
    <w:rsid w:val="004821D0"/>
    <w:rsid w:val="004822D3"/>
    <w:rsid w:val="00482CD6"/>
    <w:rsid w:val="00483A7E"/>
    <w:rsid w:val="0048523A"/>
    <w:rsid w:val="0048608C"/>
    <w:rsid w:val="004868AD"/>
    <w:rsid w:val="00486D75"/>
    <w:rsid w:val="004916C8"/>
    <w:rsid w:val="004926E4"/>
    <w:rsid w:val="00492C35"/>
    <w:rsid w:val="0049334D"/>
    <w:rsid w:val="004957E0"/>
    <w:rsid w:val="004A1463"/>
    <w:rsid w:val="004A1472"/>
    <w:rsid w:val="004A1C12"/>
    <w:rsid w:val="004A202A"/>
    <w:rsid w:val="004A2301"/>
    <w:rsid w:val="004A2D0A"/>
    <w:rsid w:val="004A368B"/>
    <w:rsid w:val="004A39CF"/>
    <w:rsid w:val="004A4DF4"/>
    <w:rsid w:val="004A52BD"/>
    <w:rsid w:val="004A54DB"/>
    <w:rsid w:val="004A55C9"/>
    <w:rsid w:val="004A5E25"/>
    <w:rsid w:val="004A6274"/>
    <w:rsid w:val="004A6BDA"/>
    <w:rsid w:val="004A6EF2"/>
    <w:rsid w:val="004A7CFB"/>
    <w:rsid w:val="004B0094"/>
    <w:rsid w:val="004B0E16"/>
    <w:rsid w:val="004B12ED"/>
    <w:rsid w:val="004B24C6"/>
    <w:rsid w:val="004B2835"/>
    <w:rsid w:val="004B469C"/>
    <w:rsid w:val="004B4B45"/>
    <w:rsid w:val="004B63D6"/>
    <w:rsid w:val="004B727E"/>
    <w:rsid w:val="004B7736"/>
    <w:rsid w:val="004B77DE"/>
    <w:rsid w:val="004B7A8D"/>
    <w:rsid w:val="004B7AB3"/>
    <w:rsid w:val="004B7D58"/>
    <w:rsid w:val="004B7DD3"/>
    <w:rsid w:val="004C127D"/>
    <w:rsid w:val="004C18DD"/>
    <w:rsid w:val="004C1D1B"/>
    <w:rsid w:val="004C2420"/>
    <w:rsid w:val="004C354C"/>
    <w:rsid w:val="004C3897"/>
    <w:rsid w:val="004C455A"/>
    <w:rsid w:val="004C48C5"/>
    <w:rsid w:val="004C4BA6"/>
    <w:rsid w:val="004C514F"/>
    <w:rsid w:val="004C5538"/>
    <w:rsid w:val="004C5D62"/>
    <w:rsid w:val="004C7B7C"/>
    <w:rsid w:val="004C7DEB"/>
    <w:rsid w:val="004C7F32"/>
    <w:rsid w:val="004D068C"/>
    <w:rsid w:val="004D0766"/>
    <w:rsid w:val="004D1159"/>
    <w:rsid w:val="004D2220"/>
    <w:rsid w:val="004D31FE"/>
    <w:rsid w:val="004D37BC"/>
    <w:rsid w:val="004D3909"/>
    <w:rsid w:val="004D3C91"/>
    <w:rsid w:val="004D3E8A"/>
    <w:rsid w:val="004D4053"/>
    <w:rsid w:val="004D441F"/>
    <w:rsid w:val="004D476E"/>
    <w:rsid w:val="004D65A1"/>
    <w:rsid w:val="004D7322"/>
    <w:rsid w:val="004E0D6C"/>
    <w:rsid w:val="004E11B7"/>
    <w:rsid w:val="004E1531"/>
    <w:rsid w:val="004E1E45"/>
    <w:rsid w:val="004E1F9B"/>
    <w:rsid w:val="004E281F"/>
    <w:rsid w:val="004E359C"/>
    <w:rsid w:val="004E36D3"/>
    <w:rsid w:val="004E394B"/>
    <w:rsid w:val="004E479D"/>
    <w:rsid w:val="004E4E07"/>
    <w:rsid w:val="004E5110"/>
    <w:rsid w:val="004E548F"/>
    <w:rsid w:val="004E56F4"/>
    <w:rsid w:val="004E56F9"/>
    <w:rsid w:val="004E7354"/>
    <w:rsid w:val="004F05D9"/>
    <w:rsid w:val="004F1108"/>
    <w:rsid w:val="004F1288"/>
    <w:rsid w:val="004F1811"/>
    <w:rsid w:val="004F32E0"/>
    <w:rsid w:val="004F3773"/>
    <w:rsid w:val="004F4889"/>
    <w:rsid w:val="004F5289"/>
    <w:rsid w:val="004F78EC"/>
    <w:rsid w:val="004F7AD7"/>
    <w:rsid w:val="0050163A"/>
    <w:rsid w:val="005028F9"/>
    <w:rsid w:val="005046F3"/>
    <w:rsid w:val="00504AF1"/>
    <w:rsid w:val="00504F4E"/>
    <w:rsid w:val="005053E8"/>
    <w:rsid w:val="00505B64"/>
    <w:rsid w:val="00505BC0"/>
    <w:rsid w:val="00505D36"/>
    <w:rsid w:val="005066ED"/>
    <w:rsid w:val="00506A6A"/>
    <w:rsid w:val="0050715A"/>
    <w:rsid w:val="00507F4C"/>
    <w:rsid w:val="00510607"/>
    <w:rsid w:val="00510EC1"/>
    <w:rsid w:val="0051142D"/>
    <w:rsid w:val="00511C1F"/>
    <w:rsid w:val="005132F1"/>
    <w:rsid w:val="00513E51"/>
    <w:rsid w:val="00514070"/>
    <w:rsid w:val="00515321"/>
    <w:rsid w:val="00515576"/>
    <w:rsid w:val="00515DAC"/>
    <w:rsid w:val="00515E5C"/>
    <w:rsid w:val="00515E74"/>
    <w:rsid w:val="00516E44"/>
    <w:rsid w:val="0051731C"/>
    <w:rsid w:val="005179D1"/>
    <w:rsid w:val="005179F0"/>
    <w:rsid w:val="00520149"/>
    <w:rsid w:val="00520E06"/>
    <w:rsid w:val="00522CFF"/>
    <w:rsid w:val="00522E26"/>
    <w:rsid w:val="0052470D"/>
    <w:rsid w:val="0052552A"/>
    <w:rsid w:val="00525EFB"/>
    <w:rsid w:val="0053024D"/>
    <w:rsid w:val="0053062D"/>
    <w:rsid w:val="00530F17"/>
    <w:rsid w:val="005325F8"/>
    <w:rsid w:val="005327F4"/>
    <w:rsid w:val="0053411D"/>
    <w:rsid w:val="0053418A"/>
    <w:rsid w:val="00534452"/>
    <w:rsid w:val="00536199"/>
    <w:rsid w:val="005363C0"/>
    <w:rsid w:val="00536753"/>
    <w:rsid w:val="005371D8"/>
    <w:rsid w:val="00537524"/>
    <w:rsid w:val="00537E5B"/>
    <w:rsid w:val="00537F00"/>
    <w:rsid w:val="005402EC"/>
    <w:rsid w:val="00540ECC"/>
    <w:rsid w:val="00541EEF"/>
    <w:rsid w:val="00542D8C"/>
    <w:rsid w:val="00544B5D"/>
    <w:rsid w:val="00547003"/>
    <w:rsid w:val="0055046B"/>
    <w:rsid w:val="00551CC2"/>
    <w:rsid w:val="00552787"/>
    <w:rsid w:val="005534BB"/>
    <w:rsid w:val="00553D9B"/>
    <w:rsid w:val="00554187"/>
    <w:rsid w:val="005544B0"/>
    <w:rsid w:val="00554F42"/>
    <w:rsid w:val="0055621F"/>
    <w:rsid w:val="00556702"/>
    <w:rsid w:val="00556A54"/>
    <w:rsid w:val="00556B80"/>
    <w:rsid w:val="00556BE2"/>
    <w:rsid w:val="00556C2E"/>
    <w:rsid w:val="0055752A"/>
    <w:rsid w:val="00560816"/>
    <w:rsid w:val="00560F17"/>
    <w:rsid w:val="005615BF"/>
    <w:rsid w:val="005618E1"/>
    <w:rsid w:val="00561C42"/>
    <w:rsid w:val="00562EFE"/>
    <w:rsid w:val="005643C7"/>
    <w:rsid w:val="00565A23"/>
    <w:rsid w:val="00565A4A"/>
    <w:rsid w:val="00566FBF"/>
    <w:rsid w:val="00567BD5"/>
    <w:rsid w:val="00567D4E"/>
    <w:rsid w:val="00567DAB"/>
    <w:rsid w:val="00570147"/>
    <w:rsid w:val="00570AAD"/>
    <w:rsid w:val="00570DBA"/>
    <w:rsid w:val="00570FB6"/>
    <w:rsid w:val="00571F6A"/>
    <w:rsid w:val="00572272"/>
    <w:rsid w:val="0057313F"/>
    <w:rsid w:val="0057349D"/>
    <w:rsid w:val="00574E19"/>
    <w:rsid w:val="00574EBA"/>
    <w:rsid w:val="0057525B"/>
    <w:rsid w:val="00576310"/>
    <w:rsid w:val="00576926"/>
    <w:rsid w:val="00576C63"/>
    <w:rsid w:val="00582DF4"/>
    <w:rsid w:val="00583E12"/>
    <w:rsid w:val="0058457B"/>
    <w:rsid w:val="00584EA4"/>
    <w:rsid w:val="0058686E"/>
    <w:rsid w:val="00586ED2"/>
    <w:rsid w:val="00590424"/>
    <w:rsid w:val="0059124A"/>
    <w:rsid w:val="00592336"/>
    <w:rsid w:val="0059278E"/>
    <w:rsid w:val="00592921"/>
    <w:rsid w:val="00592BDF"/>
    <w:rsid w:val="00592C5F"/>
    <w:rsid w:val="00593305"/>
    <w:rsid w:val="0059352D"/>
    <w:rsid w:val="00594F68"/>
    <w:rsid w:val="00597E4C"/>
    <w:rsid w:val="00597E70"/>
    <w:rsid w:val="005A0214"/>
    <w:rsid w:val="005A1EF9"/>
    <w:rsid w:val="005A2190"/>
    <w:rsid w:val="005A33AD"/>
    <w:rsid w:val="005A359D"/>
    <w:rsid w:val="005A3C01"/>
    <w:rsid w:val="005A531C"/>
    <w:rsid w:val="005A5E72"/>
    <w:rsid w:val="005A5F91"/>
    <w:rsid w:val="005A6308"/>
    <w:rsid w:val="005A75DA"/>
    <w:rsid w:val="005A76DF"/>
    <w:rsid w:val="005A77E8"/>
    <w:rsid w:val="005A7857"/>
    <w:rsid w:val="005B086D"/>
    <w:rsid w:val="005B0BF6"/>
    <w:rsid w:val="005B0CC9"/>
    <w:rsid w:val="005B1B5C"/>
    <w:rsid w:val="005B1C35"/>
    <w:rsid w:val="005B3470"/>
    <w:rsid w:val="005B38CD"/>
    <w:rsid w:val="005B3939"/>
    <w:rsid w:val="005B3E0F"/>
    <w:rsid w:val="005B43F9"/>
    <w:rsid w:val="005B4B44"/>
    <w:rsid w:val="005B5543"/>
    <w:rsid w:val="005B6911"/>
    <w:rsid w:val="005B7FED"/>
    <w:rsid w:val="005C0769"/>
    <w:rsid w:val="005C1180"/>
    <w:rsid w:val="005C1525"/>
    <w:rsid w:val="005C3344"/>
    <w:rsid w:val="005C36B3"/>
    <w:rsid w:val="005C3EE6"/>
    <w:rsid w:val="005C5103"/>
    <w:rsid w:val="005C5697"/>
    <w:rsid w:val="005C7856"/>
    <w:rsid w:val="005D007B"/>
    <w:rsid w:val="005D0A83"/>
    <w:rsid w:val="005D0BFC"/>
    <w:rsid w:val="005D16E4"/>
    <w:rsid w:val="005D3882"/>
    <w:rsid w:val="005D3C04"/>
    <w:rsid w:val="005D406F"/>
    <w:rsid w:val="005D42E4"/>
    <w:rsid w:val="005D5E48"/>
    <w:rsid w:val="005D7327"/>
    <w:rsid w:val="005D751F"/>
    <w:rsid w:val="005E042A"/>
    <w:rsid w:val="005E0660"/>
    <w:rsid w:val="005E2632"/>
    <w:rsid w:val="005E3856"/>
    <w:rsid w:val="005E45EB"/>
    <w:rsid w:val="005E53E1"/>
    <w:rsid w:val="005E56A5"/>
    <w:rsid w:val="005E6D93"/>
    <w:rsid w:val="005F053C"/>
    <w:rsid w:val="005F0D91"/>
    <w:rsid w:val="005F0DCD"/>
    <w:rsid w:val="005F0E35"/>
    <w:rsid w:val="005F0EAD"/>
    <w:rsid w:val="005F12F3"/>
    <w:rsid w:val="005F13C1"/>
    <w:rsid w:val="005F1F02"/>
    <w:rsid w:val="005F25D4"/>
    <w:rsid w:val="005F29D4"/>
    <w:rsid w:val="005F5029"/>
    <w:rsid w:val="005F5AE9"/>
    <w:rsid w:val="005F6356"/>
    <w:rsid w:val="005F63F8"/>
    <w:rsid w:val="005F6F8E"/>
    <w:rsid w:val="005F7858"/>
    <w:rsid w:val="00600BFA"/>
    <w:rsid w:val="00600F1F"/>
    <w:rsid w:val="006016DC"/>
    <w:rsid w:val="00602DAD"/>
    <w:rsid w:val="00603869"/>
    <w:rsid w:val="00603BA8"/>
    <w:rsid w:val="00604F3C"/>
    <w:rsid w:val="00605797"/>
    <w:rsid w:val="006069E1"/>
    <w:rsid w:val="006078E1"/>
    <w:rsid w:val="0060798C"/>
    <w:rsid w:val="0060798E"/>
    <w:rsid w:val="00610128"/>
    <w:rsid w:val="00610EA9"/>
    <w:rsid w:val="006110C8"/>
    <w:rsid w:val="00611147"/>
    <w:rsid w:val="0061250B"/>
    <w:rsid w:val="006129BD"/>
    <w:rsid w:val="00613249"/>
    <w:rsid w:val="00614596"/>
    <w:rsid w:val="0061503E"/>
    <w:rsid w:val="006154B8"/>
    <w:rsid w:val="006165F3"/>
    <w:rsid w:val="006177EE"/>
    <w:rsid w:val="006179F4"/>
    <w:rsid w:val="00617A06"/>
    <w:rsid w:val="0062039A"/>
    <w:rsid w:val="0062050A"/>
    <w:rsid w:val="0062089F"/>
    <w:rsid w:val="00620F29"/>
    <w:rsid w:val="0062128D"/>
    <w:rsid w:val="006215B9"/>
    <w:rsid w:val="006218D5"/>
    <w:rsid w:val="006225CC"/>
    <w:rsid w:val="0062341A"/>
    <w:rsid w:val="006234DD"/>
    <w:rsid w:val="00623FC6"/>
    <w:rsid w:val="006259CA"/>
    <w:rsid w:val="00626296"/>
    <w:rsid w:val="006263A2"/>
    <w:rsid w:val="00626AF0"/>
    <w:rsid w:val="006309B0"/>
    <w:rsid w:val="00631038"/>
    <w:rsid w:val="00631147"/>
    <w:rsid w:val="00632300"/>
    <w:rsid w:val="00633DA1"/>
    <w:rsid w:val="00634423"/>
    <w:rsid w:val="006354A2"/>
    <w:rsid w:val="00635660"/>
    <w:rsid w:val="00636A53"/>
    <w:rsid w:val="0063706E"/>
    <w:rsid w:val="006371A2"/>
    <w:rsid w:val="00641472"/>
    <w:rsid w:val="00641B5C"/>
    <w:rsid w:val="0064332D"/>
    <w:rsid w:val="0064342D"/>
    <w:rsid w:val="00644A10"/>
    <w:rsid w:val="0064598C"/>
    <w:rsid w:val="0064614B"/>
    <w:rsid w:val="00647766"/>
    <w:rsid w:val="00647E56"/>
    <w:rsid w:val="00650860"/>
    <w:rsid w:val="00651D65"/>
    <w:rsid w:val="00651E1F"/>
    <w:rsid w:val="00652684"/>
    <w:rsid w:val="00652E81"/>
    <w:rsid w:val="00653192"/>
    <w:rsid w:val="006535FF"/>
    <w:rsid w:val="00653880"/>
    <w:rsid w:val="00654526"/>
    <w:rsid w:val="0065470F"/>
    <w:rsid w:val="00654C8C"/>
    <w:rsid w:val="00654CE3"/>
    <w:rsid w:val="0065612C"/>
    <w:rsid w:val="0065622D"/>
    <w:rsid w:val="006563CC"/>
    <w:rsid w:val="00656486"/>
    <w:rsid w:val="006564A1"/>
    <w:rsid w:val="00656D4E"/>
    <w:rsid w:val="0065716E"/>
    <w:rsid w:val="00657354"/>
    <w:rsid w:val="006579F1"/>
    <w:rsid w:val="00660308"/>
    <w:rsid w:val="00660543"/>
    <w:rsid w:val="0066161E"/>
    <w:rsid w:val="006619A8"/>
    <w:rsid w:val="006619E4"/>
    <w:rsid w:val="00661F27"/>
    <w:rsid w:val="006620B4"/>
    <w:rsid w:val="00665FA7"/>
    <w:rsid w:val="0066664E"/>
    <w:rsid w:val="0066790E"/>
    <w:rsid w:val="006679C9"/>
    <w:rsid w:val="00670460"/>
    <w:rsid w:val="00670878"/>
    <w:rsid w:val="006712D5"/>
    <w:rsid w:val="00671585"/>
    <w:rsid w:val="00672287"/>
    <w:rsid w:val="00673C53"/>
    <w:rsid w:val="00673F6B"/>
    <w:rsid w:val="00674B40"/>
    <w:rsid w:val="006750B1"/>
    <w:rsid w:val="00675AA8"/>
    <w:rsid w:val="00675F03"/>
    <w:rsid w:val="00680587"/>
    <w:rsid w:val="00680757"/>
    <w:rsid w:val="00681022"/>
    <w:rsid w:val="006818BF"/>
    <w:rsid w:val="0068534A"/>
    <w:rsid w:val="00685883"/>
    <w:rsid w:val="00687229"/>
    <w:rsid w:val="0068781C"/>
    <w:rsid w:val="00690C39"/>
    <w:rsid w:val="00690E2E"/>
    <w:rsid w:val="006915DD"/>
    <w:rsid w:val="006917AC"/>
    <w:rsid w:val="00691A44"/>
    <w:rsid w:val="00692C69"/>
    <w:rsid w:val="00693326"/>
    <w:rsid w:val="0069392D"/>
    <w:rsid w:val="006952CA"/>
    <w:rsid w:val="00696A30"/>
    <w:rsid w:val="00697523"/>
    <w:rsid w:val="00697F9E"/>
    <w:rsid w:val="006A0D87"/>
    <w:rsid w:val="006A13C9"/>
    <w:rsid w:val="006A1655"/>
    <w:rsid w:val="006A242C"/>
    <w:rsid w:val="006A2503"/>
    <w:rsid w:val="006A3011"/>
    <w:rsid w:val="006A5446"/>
    <w:rsid w:val="006A667E"/>
    <w:rsid w:val="006A6BD8"/>
    <w:rsid w:val="006A7B93"/>
    <w:rsid w:val="006B038D"/>
    <w:rsid w:val="006B05F5"/>
    <w:rsid w:val="006B19D0"/>
    <w:rsid w:val="006B1C26"/>
    <w:rsid w:val="006B352E"/>
    <w:rsid w:val="006B3A73"/>
    <w:rsid w:val="006B4079"/>
    <w:rsid w:val="006B5229"/>
    <w:rsid w:val="006B64EF"/>
    <w:rsid w:val="006B71EB"/>
    <w:rsid w:val="006B7972"/>
    <w:rsid w:val="006C0787"/>
    <w:rsid w:val="006C256C"/>
    <w:rsid w:val="006C2BB5"/>
    <w:rsid w:val="006C2F2E"/>
    <w:rsid w:val="006C3504"/>
    <w:rsid w:val="006C4832"/>
    <w:rsid w:val="006C4B4F"/>
    <w:rsid w:val="006C5368"/>
    <w:rsid w:val="006C55AF"/>
    <w:rsid w:val="006C79AD"/>
    <w:rsid w:val="006C7BC5"/>
    <w:rsid w:val="006D0744"/>
    <w:rsid w:val="006D0FF9"/>
    <w:rsid w:val="006D16AE"/>
    <w:rsid w:val="006D2F7E"/>
    <w:rsid w:val="006D2FC6"/>
    <w:rsid w:val="006D33DF"/>
    <w:rsid w:val="006D4CE0"/>
    <w:rsid w:val="006D686D"/>
    <w:rsid w:val="006D6922"/>
    <w:rsid w:val="006E01D6"/>
    <w:rsid w:val="006E0F91"/>
    <w:rsid w:val="006E164F"/>
    <w:rsid w:val="006E2893"/>
    <w:rsid w:val="006E2DC5"/>
    <w:rsid w:val="006E5942"/>
    <w:rsid w:val="006E5CCF"/>
    <w:rsid w:val="006E625E"/>
    <w:rsid w:val="006E6BD5"/>
    <w:rsid w:val="006E7761"/>
    <w:rsid w:val="006E7BCD"/>
    <w:rsid w:val="006F0373"/>
    <w:rsid w:val="006F0B53"/>
    <w:rsid w:val="006F18EA"/>
    <w:rsid w:val="006F2667"/>
    <w:rsid w:val="006F2C63"/>
    <w:rsid w:val="006F467B"/>
    <w:rsid w:val="006F4816"/>
    <w:rsid w:val="006F4990"/>
    <w:rsid w:val="006F4E15"/>
    <w:rsid w:val="006F51D1"/>
    <w:rsid w:val="006F5237"/>
    <w:rsid w:val="006F6159"/>
    <w:rsid w:val="006F7930"/>
    <w:rsid w:val="00700996"/>
    <w:rsid w:val="00700D1B"/>
    <w:rsid w:val="00700E09"/>
    <w:rsid w:val="007020A4"/>
    <w:rsid w:val="00704278"/>
    <w:rsid w:val="007049B7"/>
    <w:rsid w:val="00704EB9"/>
    <w:rsid w:val="00706164"/>
    <w:rsid w:val="0070679B"/>
    <w:rsid w:val="00707DB7"/>
    <w:rsid w:val="00710E46"/>
    <w:rsid w:val="00713046"/>
    <w:rsid w:val="00713EF8"/>
    <w:rsid w:val="007142C2"/>
    <w:rsid w:val="00714732"/>
    <w:rsid w:val="00714960"/>
    <w:rsid w:val="00714E7F"/>
    <w:rsid w:val="0071503A"/>
    <w:rsid w:val="00715DCD"/>
    <w:rsid w:val="00717FE4"/>
    <w:rsid w:val="007213B8"/>
    <w:rsid w:val="0072171E"/>
    <w:rsid w:val="00721BE1"/>
    <w:rsid w:val="007231C3"/>
    <w:rsid w:val="00723624"/>
    <w:rsid w:val="007243A8"/>
    <w:rsid w:val="00724640"/>
    <w:rsid w:val="007247B8"/>
    <w:rsid w:val="00724ED5"/>
    <w:rsid w:val="00727A80"/>
    <w:rsid w:val="00727B0C"/>
    <w:rsid w:val="00732DF1"/>
    <w:rsid w:val="00733E96"/>
    <w:rsid w:val="0073430D"/>
    <w:rsid w:val="00734A27"/>
    <w:rsid w:val="007352FB"/>
    <w:rsid w:val="00735D55"/>
    <w:rsid w:val="007371A2"/>
    <w:rsid w:val="0073788C"/>
    <w:rsid w:val="00743847"/>
    <w:rsid w:val="007454E1"/>
    <w:rsid w:val="007467F6"/>
    <w:rsid w:val="00747199"/>
    <w:rsid w:val="00747FA7"/>
    <w:rsid w:val="0075129F"/>
    <w:rsid w:val="00751B50"/>
    <w:rsid w:val="00752A0A"/>
    <w:rsid w:val="0075331D"/>
    <w:rsid w:val="0075547D"/>
    <w:rsid w:val="007568C2"/>
    <w:rsid w:val="00757313"/>
    <w:rsid w:val="00757879"/>
    <w:rsid w:val="00757AB9"/>
    <w:rsid w:val="00760053"/>
    <w:rsid w:val="00760136"/>
    <w:rsid w:val="007607D7"/>
    <w:rsid w:val="007611DA"/>
    <w:rsid w:val="00762771"/>
    <w:rsid w:val="007628BA"/>
    <w:rsid w:val="00763949"/>
    <w:rsid w:val="00764A48"/>
    <w:rsid w:val="0076540B"/>
    <w:rsid w:val="00770828"/>
    <w:rsid w:val="00772EC1"/>
    <w:rsid w:val="00773438"/>
    <w:rsid w:val="00774063"/>
    <w:rsid w:val="00774D27"/>
    <w:rsid w:val="007753CA"/>
    <w:rsid w:val="007759F9"/>
    <w:rsid w:val="00775F16"/>
    <w:rsid w:val="00777107"/>
    <w:rsid w:val="00777816"/>
    <w:rsid w:val="0077789A"/>
    <w:rsid w:val="007813C9"/>
    <w:rsid w:val="00781A38"/>
    <w:rsid w:val="00782D6F"/>
    <w:rsid w:val="00782EDE"/>
    <w:rsid w:val="007836F7"/>
    <w:rsid w:val="00783C9D"/>
    <w:rsid w:val="00784A67"/>
    <w:rsid w:val="00785157"/>
    <w:rsid w:val="007853D3"/>
    <w:rsid w:val="00785731"/>
    <w:rsid w:val="007857CE"/>
    <w:rsid w:val="00785C26"/>
    <w:rsid w:val="00785CFF"/>
    <w:rsid w:val="00785F5F"/>
    <w:rsid w:val="00786502"/>
    <w:rsid w:val="0078699F"/>
    <w:rsid w:val="00787562"/>
    <w:rsid w:val="00787FC2"/>
    <w:rsid w:val="007907D1"/>
    <w:rsid w:val="00790F64"/>
    <w:rsid w:val="007911F9"/>
    <w:rsid w:val="00791E77"/>
    <w:rsid w:val="00791FBE"/>
    <w:rsid w:val="0079259E"/>
    <w:rsid w:val="00793D92"/>
    <w:rsid w:val="00793E5C"/>
    <w:rsid w:val="00795B2B"/>
    <w:rsid w:val="00795EC1"/>
    <w:rsid w:val="00796152"/>
    <w:rsid w:val="00796473"/>
    <w:rsid w:val="00796B54"/>
    <w:rsid w:val="0079720A"/>
    <w:rsid w:val="00797B39"/>
    <w:rsid w:val="00797E52"/>
    <w:rsid w:val="007A03A7"/>
    <w:rsid w:val="007A07E4"/>
    <w:rsid w:val="007A373A"/>
    <w:rsid w:val="007A42AA"/>
    <w:rsid w:val="007A4858"/>
    <w:rsid w:val="007A5375"/>
    <w:rsid w:val="007A5946"/>
    <w:rsid w:val="007A5AEA"/>
    <w:rsid w:val="007A79C8"/>
    <w:rsid w:val="007A7B2F"/>
    <w:rsid w:val="007B037E"/>
    <w:rsid w:val="007B0629"/>
    <w:rsid w:val="007B06EF"/>
    <w:rsid w:val="007B0BBD"/>
    <w:rsid w:val="007B150A"/>
    <w:rsid w:val="007B21B9"/>
    <w:rsid w:val="007B2565"/>
    <w:rsid w:val="007B27AE"/>
    <w:rsid w:val="007B3F8C"/>
    <w:rsid w:val="007B451D"/>
    <w:rsid w:val="007B54EE"/>
    <w:rsid w:val="007B5D73"/>
    <w:rsid w:val="007B5D78"/>
    <w:rsid w:val="007B645D"/>
    <w:rsid w:val="007B6A91"/>
    <w:rsid w:val="007B7516"/>
    <w:rsid w:val="007B76DA"/>
    <w:rsid w:val="007B7746"/>
    <w:rsid w:val="007C3B87"/>
    <w:rsid w:val="007C56D3"/>
    <w:rsid w:val="007C58FB"/>
    <w:rsid w:val="007C5BC2"/>
    <w:rsid w:val="007C6DDC"/>
    <w:rsid w:val="007C6FEA"/>
    <w:rsid w:val="007C7AB6"/>
    <w:rsid w:val="007D02C0"/>
    <w:rsid w:val="007D0B7A"/>
    <w:rsid w:val="007D0EC6"/>
    <w:rsid w:val="007D10C7"/>
    <w:rsid w:val="007D1934"/>
    <w:rsid w:val="007D1D86"/>
    <w:rsid w:val="007D1D97"/>
    <w:rsid w:val="007D3D4E"/>
    <w:rsid w:val="007D4118"/>
    <w:rsid w:val="007D4DEC"/>
    <w:rsid w:val="007E0594"/>
    <w:rsid w:val="007E096D"/>
    <w:rsid w:val="007E1695"/>
    <w:rsid w:val="007E2692"/>
    <w:rsid w:val="007E4497"/>
    <w:rsid w:val="007E4A70"/>
    <w:rsid w:val="007E7910"/>
    <w:rsid w:val="007E7A82"/>
    <w:rsid w:val="007E7C29"/>
    <w:rsid w:val="007F01E2"/>
    <w:rsid w:val="007F08A1"/>
    <w:rsid w:val="007F15C8"/>
    <w:rsid w:val="007F1F31"/>
    <w:rsid w:val="007F213B"/>
    <w:rsid w:val="007F243C"/>
    <w:rsid w:val="007F3BB7"/>
    <w:rsid w:val="007F41A3"/>
    <w:rsid w:val="007F5331"/>
    <w:rsid w:val="007F5AEF"/>
    <w:rsid w:val="007F6A0D"/>
    <w:rsid w:val="00800096"/>
    <w:rsid w:val="00800AF8"/>
    <w:rsid w:val="00800C60"/>
    <w:rsid w:val="008012F1"/>
    <w:rsid w:val="0080160A"/>
    <w:rsid w:val="008042F6"/>
    <w:rsid w:val="008046E5"/>
    <w:rsid w:val="00804CBA"/>
    <w:rsid w:val="0080502B"/>
    <w:rsid w:val="00806190"/>
    <w:rsid w:val="008064A0"/>
    <w:rsid w:val="00806F7F"/>
    <w:rsid w:val="00807909"/>
    <w:rsid w:val="00807C25"/>
    <w:rsid w:val="00807DF2"/>
    <w:rsid w:val="00811EDB"/>
    <w:rsid w:val="00812BEF"/>
    <w:rsid w:val="008130FD"/>
    <w:rsid w:val="00813203"/>
    <w:rsid w:val="008136DA"/>
    <w:rsid w:val="00813C7A"/>
    <w:rsid w:val="00814CFC"/>
    <w:rsid w:val="00815DF4"/>
    <w:rsid w:val="008162CB"/>
    <w:rsid w:val="00821BCD"/>
    <w:rsid w:val="00822589"/>
    <w:rsid w:val="008248F5"/>
    <w:rsid w:val="00825DA9"/>
    <w:rsid w:val="00826908"/>
    <w:rsid w:val="0082739B"/>
    <w:rsid w:val="00831069"/>
    <w:rsid w:val="00832BF4"/>
    <w:rsid w:val="00836351"/>
    <w:rsid w:val="0083785F"/>
    <w:rsid w:val="0084057E"/>
    <w:rsid w:val="00841491"/>
    <w:rsid w:val="0084164D"/>
    <w:rsid w:val="0084239F"/>
    <w:rsid w:val="00845C5F"/>
    <w:rsid w:val="00851043"/>
    <w:rsid w:val="00852EAD"/>
    <w:rsid w:val="00853370"/>
    <w:rsid w:val="00853856"/>
    <w:rsid w:val="008548B8"/>
    <w:rsid w:val="0085567B"/>
    <w:rsid w:val="00855802"/>
    <w:rsid w:val="00856FE5"/>
    <w:rsid w:val="0085785C"/>
    <w:rsid w:val="0086045F"/>
    <w:rsid w:val="00860A64"/>
    <w:rsid w:val="00862650"/>
    <w:rsid w:val="00863DD5"/>
    <w:rsid w:val="00864489"/>
    <w:rsid w:val="0086477E"/>
    <w:rsid w:val="00864D9E"/>
    <w:rsid w:val="00864DB3"/>
    <w:rsid w:val="00865455"/>
    <w:rsid w:val="0086553A"/>
    <w:rsid w:val="00865AC0"/>
    <w:rsid w:val="008669C4"/>
    <w:rsid w:val="00866ECD"/>
    <w:rsid w:val="008678AB"/>
    <w:rsid w:val="00867AE5"/>
    <w:rsid w:val="00870D78"/>
    <w:rsid w:val="00870D8A"/>
    <w:rsid w:val="008732BA"/>
    <w:rsid w:val="00873FD3"/>
    <w:rsid w:val="0087530C"/>
    <w:rsid w:val="00875A80"/>
    <w:rsid w:val="00876514"/>
    <w:rsid w:val="008770E8"/>
    <w:rsid w:val="00877552"/>
    <w:rsid w:val="00880782"/>
    <w:rsid w:val="008823D2"/>
    <w:rsid w:val="00882C6F"/>
    <w:rsid w:val="00882CDD"/>
    <w:rsid w:val="00882FB9"/>
    <w:rsid w:val="0088430B"/>
    <w:rsid w:val="00884620"/>
    <w:rsid w:val="008850BC"/>
    <w:rsid w:val="00886292"/>
    <w:rsid w:val="00886FA8"/>
    <w:rsid w:val="00890888"/>
    <w:rsid w:val="0089216B"/>
    <w:rsid w:val="008922D2"/>
    <w:rsid w:val="0089316D"/>
    <w:rsid w:val="008942D6"/>
    <w:rsid w:val="00894BBF"/>
    <w:rsid w:val="008956F0"/>
    <w:rsid w:val="00895D4D"/>
    <w:rsid w:val="00897B7D"/>
    <w:rsid w:val="008A12B1"/>
    <w:rsid w:val="008A1FD3"/>
    <w:rsid w:val="008A2717"/>
    <w:rsid w:val="008A2C04"/>
    <w:rsid w:val="008A32D2"/>
    <w:rsid w:val="008A4288"/>
    <w:rsid w:val="008A4B11"/>
    <w:rsid w:val="008A518D"/>
    <w:rsid w:val="008A5C9E"/>
    <w:rsid w:val="008A5FED"/>
    <w:rsid w:val="008A6DFE"/>
    <w:rsid w:val="008A7CCB"/>
    <w:rsid w:val="008A7D67"/>
    <w:rsid w:val="008B04D3"/>
    <w:rsid w:val="008B04D5"/>
    <w:rsid w:val="008B04FA"/>
    <w:rsid w:val="008B0C71"/>
    <w:rsid w:val="008B23B2"/>
    <w:rsid w:val="008B27AC"/>
    <w:rsid w:val="008B39D7"/>
    <w:rsid w:val="008B6050"/>
    <w:rsid w:val="008B660C"/>
    <w:rsid w:val="008B7152"/>
    <w:rsid w:val="008B77A3"/>
    <w:rsid w:val="008B77D1"/>
    <w:rsid w:val="008C1DA6"/>
    <w:rsid w:val="008C23A5"/>
    <w:rsid w:val="008C3477"/>
    <w:rsid w:val="008C3535"/>
    <w:rsid w:val="008C3B4F"/>
    <w:rsid w:val="008C3BAE"/>
    <w:rsid w:val="008C674D"/>
    <w:rsid w:val="008D01FC"/>
    <w:rsid w:val="008D07F5"/>
    <w:rsid w:val="008D09D8"/>
    <w:rsid w:val="008D108C"/>
    <w:rsid w:val="008D1661"/>
    <w:rsid w:val="008D17CD"/>
    <w:rsid w:val="008D1F71"/>
    <w:rsid w:val="008D24C6"/>
    <w:rsid w:val="008D2904"/>
    <w:rsid w:val="008D3B91"/>
    <w:rsid w:val="008D4F16"/>
    <w:rsid w:val="008D5480"/>
    <w:rsid w:val="008D55D3"/>
    <w:rsid w:val="008D5BF1"/>
    <w:rsid w:val="008D636F"/>
    <w:rsid w:val="008D6695"/>
    <w:rsid w:val="008D6817"/>
    <w:rsid w:val="008D6B53"/>
    <w:rsid w:val="008D6CDF"/>
    <w:rsid w:val="008D753C"/>
    <w:rsid w:val="008D75A3"/>
    <w:rsid w:val="008D7E13"/>
    <w:rsid w:val="008E1938"/>
    <w:rsid w:val="008E2341"/>
    <w:rsid w:val="008E27B7"/>
    <w:rsid w:val="008E293B"/>
    <w:rsid w:val="008E2A4E"/>
    <w:rsid w:val="008E2CE8"/>
    <w:rsid w:val="008E2D3E"/>
    <w:rsid w:val="008E2F8F"/>
    <w:rsid w:val="008E3E78"/>
    <w:rsid w:val="008E4401"/>
    <w:rsid w:val="008E4A49"/>
    <w:rsid w:val="008E69BB"/>
    <w:rsid w:val="008E6C99"/>
    <w:rsid w:val="008E77BE"/>
    <w:rsid w:val="008E7C16"/>
    <w:rsid w:val="008E7D65"/>
    <w:rsid w:val="008F04C2"/>
    <w:rsid w:val="008F133F"/>
    <w:rsid w:val="008F1A9D"/>
    <w:rsid w:val="008F1E64"/>
    <w:rsid w:val="008F1E6D"/>
    <w:rsid w:val="008F32B1"/>
    <w:rsid w:val="008F3933"/>
    <w:rsid w:val="008F63AA"/>
    <w:rsid w:val="008F650B"/>
    <w:rsid w:val="008F6620"/>
    <w:rsid w:val="00900CA3"/>
    <w:rsid w:val="00901284"/>
    <w:rsid w:val="00901518"/>
    <w:rsid w:val="009019D2"/>
    <w:rsid w:val="00901AF4"/>
    <w:rsid w:val="009032DE"/>
    <w:rsid w:val="0090398E"/>
    <w:rsid w:val="00903EFB"/>
    <w:rsid w:val="00904D85"/>
    <w:rsid w:val="0090573A"/>
    <w:rsid w:val="00905CAD"/>
    <w:rsid w:val="009068C2"/>
    <w:rsid w:val="00907612"/>
    <w:rsid w:val="00907DC0"/>
    <w:rsid w:val="00907E8C"/>
    <w:rsid w:val="00910BC9"/>
    <w:rsid w:val="00911404"/>
    <w:rsid w:val="00913E1D"/>
    <w:rsid w:val="009148B5"/>
    <w:rsid w:val="0091493E"/>
    <w:rsid w:val="009151E9"/>
    <w:rsid w:val="009153BE"/>
    <w:rsid w:val="00915C9A"/>
    <w:rsid w:val="009170CF"/>
    <w:rsid w:val="009241A0"/>
    <w:rsid w:val="009251A8"/>
    <w:rsid w:val="00925A01"/>
    <w:rsid w:val="00927375"/>
    <w:rsid w:val="00927B2E"/>
    <w:rsid w:val="00930809"/>
    <w:rsid w:val="00930B63"/>
    <w:rsid w:val="0093105A"/>
    <w:rsid w:val="00931C77"/>
    <w:rsid w:val="00931DDC"/>
    <w:rsid w:val="00932008"/>
    <w:rsid w:val="00933859"/>
    <w:rsid w:val="009351AA"/>
    <w:rsid w:val="0093565E"/>
    <w:rsid w:val="00935870"/>
    <w:rsid w:val="00935E81"/>
    <w:rsid w:val="00937D46"/>
    <w:rsid w:val="00942E70"/>
    <w:rsid w:val="00943361"/>
    <w:rsid w:val="00944F0E"/>
    <w:rsid w:val="009453F7"/>
    <w:rsid w:val="009458A2"/>
    <w:rsid w:val="00946345"/>
    <w:rsid w:val="009463FC"/>
    <w:rsid w:val="00947144"/>
    <w:rsid w:val="009502AB"/>
    <w:rsid w:val="00950F2B"/>
    <w:rsid w:val="009524A3"/>
    <w:rsid w:val="00952EA8"/>
    <w:rsid w:val="00953C68"/>
    <w:rsid w:val="009544BA"/>
    <w:rsid w:val="00954C8A"/>
    <w:rsid w:val="009556E8"/>
    <w:rsid w:val="009565E5"/>
    <w:rsid w:val="00956B16"/>
    <w:rsid w:val="00963C92"/>
    <w:rsid w:val="009644C5"/>
    <w:rsid w:val="00964AF9"/>
    <w:rsid w:val="00965294"/>
    <w:rsid w:val="009655EA"/>
    <w:rsid w:val="00967D36"/>
    <w:rsid w:val="00970E92"/>
    <w:rsid w:val="009711FF"/>
    <w:rsid w:val="0097257D"/>
    <w:rsid w:val="00973BA8"/>
    <w:rsid w:val="00973E12"/>
    <w:rsid w:val="00976288"/>
    <w:rsid w:val="009766D6"/>
    <w:rsid w:val="00976E05"/>
    <w:rsid w:val="0097734A"/>
    <w:rsid w:val="0097741A"/>
    <w:rsid w:val="00977A4B"/>
    <w:rsid w:val="009808B4"/>
    <w:rsid w:val="00980CC7"/>
    <w:rsid w:val="00981068"/>
    <w:rsid w:val="0098113C"/>
    <w:rsid w:val="00982488"/>
    <w:rsid w:val="009825B5"/>
    <w:rsid w:val="00982D61"/>
    <w:rsid w:val="00983262"/>
    <w:rsid w:val="00984457"/>
    <w:rsid w:val="00984D0A"/>
    <w:rsid w:val="00985128"/>
    <w:rsid w:val="0098522D"/>
    <w:rsid w:val="00986444"/>
    <w:rsid w:val="00986516"/>
    <w:rsid w:val="00986796"/>
    <w:rsid w:val="009878AD"/>
    <w:rsid w:val="00987A3B"/>
    <w:rsid w:val="0099029D"/>
    <w:rsid w:val="00990505"/>
    <w:rsid w:val="00990A24"/>
    <w:rsid w:val="00990C34"/>
    <w:rsid w:val="00991814"/>
    <w:rsid w:val="009926D3"/>
    <w:rsid w:val="00992E15"/>
    <w:rsid w:val="00993AAA"/>
    <w:rsid w:val="00994708"/>
    <w:rsid w:val="00995E3A"/>
    <w:rsid w:val="00996BBA"/>
    <w:rsid w:val="009977B2"/>
    <w:rsid w:val="00997D17"/>
    <w:rsid w:val="009A018C"/>
    <w:rsid w:val="009A1384"/>
    <w:rsid w:val="009A2D71"/>
    <w:rsid w:val="009A5662"/>
    <w:rsid w:val="009A5F0C"/>
    <w:rsid w:val="009A63CC"/>
    <w:rsid w:val="009A67CA"/>
    <w:rsid w:val="009A70E2"/>
    <w:rsid w:val="009A781F"/>
    <w:rsid w:val="009B015A"/>
    <w:rsid w:val="009B040B"/>
    <w:rsid w:val="009B0C20"/>
    <w:rsid w:val="009B28A7"/>
    <w:rsid w:val="009B464B"/>
    <w:rsid w:val="009B4E94"/>
    <w:rsid w:val="009B5436"/>
    <w:rsid w:val="009B59CB"/>
    <w:rsid w:val="009B64FE"/>
    <w:rsid w:val="009B6609"/>
    <w:rsid w:val="009B6674"/>
    <w:rsid w:val="009B6DE8"/>
    <w:rsid w:val="009B7ED8"/>
    <w:rsid w:val="009C0194"/>
    <w:rsid w:val="009C0D8A"/>
    <w:rsid w:val="009C141F"/>
    <w:rsid w:val="009C2A9F"/>
    <w:rsid w:val="009C3038"/>
    <w:rsid w:val="009C31CF"/>
    <w:rsid w:val="009C3E7D"/>
    <w:rsid w:val="009C409B"/>
    <w:rsid w:val="009C5126"/>
    <w:rsid w:val="009C54C3"/>
    <w:rsid w:val="009C55A9"/>
    <w:rsid w:val="009C5FC6"/>
    <w:rsid w:val="009C63B0"/>
    <w:rsid w:val="009C687D"/>
    <w:rsid w:val="009C774B"/>
    <w:rsid w:val="009D0431"/>
    <w:rsid w:val="009D074D"/>
    <w:rsid w:val="009D11EE"/>
    <w:rsid w:val="009D1646"/>
    <w:rsid w:val="009D2069"/>
    <w:rsid w:val="009D24EF"/>
    <w:rsid w:val="009D2D5C"/>
    <w:rsid w:val="009D373F"/>
    <w:rsid w:val="009D3B48"/>
    <w:rsid w:val="009D3E1C"/>
    <w:rsid w:val="009D40D2"/>
    <w:rsid w:val="009D43F7"/>
    <w:rsid w:val="009D5C7D"/>
    <w:rsid w:val="009D60FC"/>
    <w:rsid w:val="009D7C2E"/>
    <w:rsid w:val="009E0711"/>
    <w:rsid w:val="009E123F"/>
    <w:rsid w:val="009E1A2E"/>
    <w:rsid w:val="009E1A5A"/>
    <w:rsid w:val="009E2681"/>
    <w:rsid w:val="009E336F"/>
    <w:rsid w:val="009E3A33"/>
    <w:rsid w:val="009E4744"/>
    <w:rsid w:val="009E52B5"/>
    <w:rsid w:val="009E67D2"/>
    <w:rsid w:val="009E6B25"/>
    <w:rsid w:val="009E731A"/>
    <w:rsid w:val="009E7C2C"/>
    <w:rsid w:val="009F12D8"/>
    <w:rsid w:val="009F1324"/>
    <w:rsid w:val="009F2142"/>
    <w:rsid w:val="009F22DC"/>
    <w:rsid w:val="009F2840"/>
    <w:rsid w:val="009F39D2"/>
    <w:rsid w:val="009F41ED"/>
    <w:rsid w:val="009F428C"/>
    <w:rsid w:val="009F4F37"/>
    <w:rsid w:val="009F519B"/>
    <w:rsid w:val="009F552F"/>
    <w:rsid w:val="009F6609"/>
    <w:rsid w:val="009F753C"/>
    <w:rsid w:val="009F75B2"/>
    <w:rsid w:val="009F762C"/>
    <w:rsid w:val="009F7DDC"/>
    <w:rsid w:val="009F7F7A"/>
    <w:rsid w:val="00A004D2"/>
    <w:rsid w:val="00A018EF"/>
    <w:rsid w:val="00A01FFD"/>
    <w:rsid w:val="00A03C27"/>
    <w:rsid w:val="00A043D5"/>
    <w:rsid w:val="00A050E6"/>
    <w:rsid w:val="00A06040"/>
    <w:rsid w:val="00A062DA"/>
    <w:rsid w:val="00A0675E"/>
    <w:rsid w:val="00A067EF"/>
    <w:rsid w:val="00A069A7"/>
    <w:rsid w:val="00A06BE6"/>
    <w:rsid w:val="00A07C9F"/>
    <w:rsid w:val="00A10168"/>
    <w:rsid w:val="00A10491"/>
    <w:rsid w:val="00A10F74"/>
    <w:rsid w:val="00A11A4E"/>
    <w:rsid w:val="00A12501"/>
    <w:rsid w:val="00A12D9A"/>
    <w:rsid w:val="00A15876"/>
    <w:rsid w:val="00A15D5D"/>
    <w:rsid w:val="00A17E8E"/>
    <w:rsid w:val="00A2076B"/>
    <w:rsid w:val="00A2089B"/>
    <w:rsid w:val="00A20A6C"/>
    <w:rsid w:val="00A2132A"/>
    <w:rsid w:val="00A2180A"/>
    <w:rsid w:val="00A229C4"/>
    <w:rsid w:val="00A234BD"/>
    <w:rsid w:val="00A237B5"/>
    <w:rsid w:val="00A239B9"/>
    <w:rsid w:val="00A24A53"/>
    <w:rsid w:val="00A2600C"/>
    <w:rsid w:val="00A27EA1"/>
    <w:rsid w:val="00A30921"/>
    <w:rsid w:val="00A31D5C"/>
    <w:rsid w:val="00A3227E"/>
    <w:rsid w:val="00A323D4"/>
    <w:rsid w:val="00A32715"/>
    <w:rsid w:val="00A32F3F"/>
    <w:rsid w:val="00A33AEF"/>
    <w:rsid w:val="00A33FB0"/>
    <w:rsid w:val="00A34037"/>
    <w:rsid w:val="00A344D2"/>
    <w:rsid w:val="00A34E4C"/>
    <w:rsid w:val="00A35C0B"/>
    <w:rsid w:val="00A36378"/>
    <w:rsid w:val="00A3672D"/>
    <w:rsid w:val="00A3734C"/>
    <w:rsid w:val="00A37B5E"/>
    <w:rsid w:val="00A37CE7"/>
    <w:rsid w:val="00A403CA"/>
    <w:rsid w:val="00A40F9B"/>
    <w:rsid w:val="00A412A2"/>
    <w:rsid w:val="00A414FC"/>
    <w:rsid w:val="00A41861"/>
    <w:rsid w:val="00A41D80"/>
    <w:rsid w:val="00A43543"/>
    <w:rsid w:val="00A44963"/>
    <w:rsid w:val="00A4547C"/>
    <w:rsid w:val="00A50321"/>
    <w:rsid w:val="00A51198"/>
    <w:rsid w:val="00A527B5"/>
    <w:rsid w:val="00A54576"/>
    <w:rsid w:val="00A549F9"/>
    <w:rsid w:val="00A54D6F"/>
    <w:rsid w:val="00A555DC"/>
    <w:rsid w:val="00A5648B"/>
    <w:rsid w:val="00A56857"/>
    <w:rsid w:val="00A5751E"/>
    <w:rsid w:val="00A60691"/>
    <w:rsid w:val="00A60C2A"/>
    <w:rsid w:val="00A60E14"/>
    <w:rsid w:val="00A61435"/>
    <w:rsid w:val="00A617CA"/>
    <w:rsid w:val="00A61B44"/>
    <w:rsid w:val="00A61E25"/>
    <w:rsid w:val="00A633EC"/>
    <w:rsid w:val="00A63942"/>
    <w:rsid w:val="00A63C14"/>
    <w:rsid w:val="00A6556F"/>
    <w:rsid w:val="00A65605"/>
    <w:rsid w:val="00A67179"/>
    <w:rsid w:val="00A673A6"/>
    <w:rsid w:val="00A67A4F"/>
    <w:rsid w:val="00A706B5"/>
    <w:rsid w:val="00A70B93"/>
    <w:rsid w:val="00A729D6"/>
    <w:rsid w:val="00A7313A"/>
    <w:rsid w:val="00A731B8"/>
    <w:rsid w:val="00A7396A"/>
    <w:rsid w:val="00A73972"/>
    <w:rsid w:val="00A73C46"/>
    <w:rsid w:val="00A747CC"/>
    <w:rsid w:val="00A74CC2"/>
    <w:rsid w:val="00A7507A"/>
    <w:rsid w:val="00A75508"/>
    <w:rsid w:val="00A75604"/>
    <w:rsid w:val="00A756C8"/>
    <w:rsid w:val="00A7587C"/>
    <w:rsid w:val="00A75D6E"/>
    <w:rsid w:val="00A75DC4"/>
    <w:rsid w:val="00A778C9"/>
    <w:rsid w:val="00A80F4D"/>
    <w:rsid w:val="00A81DA8"/>
    <w:rsid w:val="00A836E5"/>
    <w:rsid w:val="00A83CC6"/>
    <w:rsid w:val="00A84333"/>
    <w:rsid w:val="00A8447E"/>
    <w:rsid w:val="00A84658"/>
    <w:rsid w:val="00A84BF7"/>
    <w:rsid w:val="00A85321"/>
    <w:rsid w:val="00A85920"/>
    <w:rsid w:val="00A85B2D"/>
    <w:rsid w:val="00A862C6"/>
    <w:rsid w:val="00A863F5"/>
    <w:rsid w:val="00A87746"/>
    <w:rsid w:val="00A87CF4"/>
    <w:rsid w:val="00A90309"/>
    <w:rsid w:val="00A90312"/>
    <w:rsid w:val="00A90878"/>
    <w:rsid w:val="00A91282"/>
    <w:rsid w:val="00A9128C"/>
    <w:rsid w:val="00A9144E"/>
    <w:rsid w:val="00A921E5"/>
    <w:rsid w:val="00A92289"/>
    <w:rsid w:val="00A92F99"/>
    <w:rsid w:val="00A94010"/>
    <w:rsid w:val="00A95AF9"/>
    <w:rsid w:val="00A961AE"/>
    <w:rsid w:val="00A965B8"/>
    <w:rsid w:val="00A97C3F"/>
    <w:rsid w:val="00AA027F"/>
    <w:rsid w:val="00AA040C"/>
    <w:rsid w:val="00AA10BE"/>
    <w:rsid w:val="00AA1B5A"/>
    <w:rsid w:val="00AA29ED"/>
    <w:rsid w:val="00AA2A89"/>
    <w:rsid w:val="00AA3195"/>
    <w:rsid w:val="00AA3AAE"/>
    <w:rsid w:val="00AA4752"/>
    <w:rsid w:val="00AA53A4"/>
    <w:rsid w:val="00AA6396"/>
    <w:rsid w:val="00AA66C7"/>
    <w:rsid w:val="00AA770A"/>
    <w:rsid w:val="00AB01B4"/>
    <w:rsid w:val="00AB1C7A"/>
    <w:rsid w:val="00AB37CB"/>
    <w:rsid w:val="00AB3C99"/>
    <w:rsid w:val="00AB4DC6"/>
    <w:rsid w:val="00AB5B84"/>
    <w:rsid w:val="00AB7B6E"/>
    <w:rsid w:val="00AB7BF8"/>
    <w:rsid w:val="00AC0823"/>
    <w:rsid w:val="00AC093C"/>
    <w:rsid w:val="00AC0FA6"/>
    <w:rsid w:val="00AC1359"/>
    <w:rsid w:val="00AC2AFD"/>
    <w:rsid w:val="00AC2E6E"/>
    <w:rsid w:val="00AC386F"/>
    <w:rsid w:val="00AC3A50"/>
    <w:rsid w:val="00AC439A"/>
    <w:rsid w:val="00AC4AFF"/>
    <w:rsid w:val="00AC5364"/>
    <w:rsid w:val="00AC5DE7"/>
    <w:rsid w:val="00AC6424"/>
    <w:rsid w:val="00AC6880"/>
    <w:rsid w:val="00AC76D3"/>
    <w:rsid w:val="00AD0167"/>
    <w:rsid w:val="00AD027F"/>
    <w:rsid w:val="00AD0E81"/>
    <w:rsid w:val="00AD31B3"/>
    <w:rsid w:val="00AD3B85"/>
    <w:rsid w:val="00AD4740"/>
    <w:rsid w:val="00AD49AC"/>
    <w:rsid w:val="00AD6908"/>
    <w:rsid w:val="00AD6E15"/>
    <w:rsid w:val="00AD6E2D"/>
    <w:rsid w:val="00AD6EFC"/>
    <w:rsid w:val="00AD75C9"/>
    <w:rsid w:val="00AE09D6"/>
    <w:rsid w:val="00AE3401"/>
    <w:rsid w:val="00AE5551"/>
    <w:rsid w:val="00AE7A23"/>
    <w:rsid w:val="00AF0B05"/>
    <w:rsid w:val="00AF1BC4"/>
    <w:rsid w:val="00AF1C47"/>
    <w:rsid w:val="00AF23E4"/>
    <w:rsid w:val="00AF3D38"/>
    <w:rsid w:val="00AF4259"/>
    <w:rsid w:val="00AF48F4"/>
    <w:rsid w:val="00AF4F7B"/>
    <w:rsid w:val="00AF58FB"/>
    <w:rsid w:val="00AF7C3C"/>
    <w:rsid w:val="00B001B9"/>
    <w:rsid w:val="00B00C71"/>
    <w:rsid w:val="00B00EF0"/>
    <w:rsid w:val="00B0110E"/>
    <w:rsid w:val="00B012BD"/>
    <w:rsid w:val="00B02251"/>
    <w:rsid w:val="00B027E4"/>
    <w:rsid w:val="00B03E2B"/>
    <w:rsid w:val="00B041F7"/>
    <w:rsid w:val="00B047D5"/>
    <w:rsid w:val="00B053B6"/>
    <w:rsid w:val="00B06A45"/>
    <w:rsid w:val="00B10670"/>
    <w:rsid w:val="00B10E4B"/>
    <w:rsid w:val="00B11972"/>
    <w:rsid w:val="00B1292B"/>
    <w:rsid w:val="00B12B13"/>
    <w:rsid w:val="00B14DCD"/>
    <w:rsid w:val="00B158F4"/>
    <w:rsid w:val="00B15D1D"/>
    <w:rsid w:val="00B17AE1"/>
    <w:rsid w:val="00B17B07"/>
    <w:rsid w:val="00B22BBA"/>
    <w:rsid w:val="00B238C7"/>
    <w:rsid w:val="00B243C0"/>
    <w:rsid w:val="00B2479F"/>
    <w:rsid w:val="00B250DD"/>
    <w:rsid w:val="00B304C3"/>
    <w:rsid w:val="00B30870"/>
    <w:rsid w:val="00B311D4"/>
    <w:rsid w:val="00B324C8"/>
    <w:rsid w:val="00B32A50"/>
    <w:rsid w:val="00B3408A"/>
    <w:rsid w:val="00B340CE"/>
    <w:rsid w:val="00B34678"/>
    <w:rsid w:val="00B35C2C"/>
    <w:rsid w:val="00B369D1"/>
    <w:rsid w:val="00B40A6B"/>
    <w:rsid w:val="00B40AD7"/>
    <w:rsid w:val="00B41042"/>
    <w:rsid w:val="00B41858"/>
    <w:rsid w:val="00B429D7"/>
    <w:rsid w:val="00B43731"/>
    <w:rsid w:val="00B43F26"/>
    <w:rsid w:val="00B4432D"/>
    <w:rsid w:val="00B4459F"/>
    <w:rsid w:val="00B44810"/>
    <w:rsid w:val="00B44BDD"/>
    <w:rsid w:val="00B45265"/>
    <w:rsid w:val="00B45730"/>
    <w:rsid w:val="00B45FB2"/>
    <w:rsid w:val="00B46926"/>
    <w:rsid w:val="00B5039C"/>
    <w:rsid w:val="00B50642"/>
    <w:rsid w:val="00B51020"/>
    <w:rsid w:val="00B526A4"/>
    <w:rsid w:val="00B52F0F"/>
    <w:rsid w:val="00B550E7"/>
    <w:rsid w:val="00B55A7F"/>
    <w:rsid w:val="00B55CC5"/>
    <w:rsid w:val="00B55F15"/>
    <w:rsid w:val="00B56758"/>
    <w:rsid w:val="00B56F12"/>
    <w:rsid w:val="00B60242"/>
    <w:rsid w:val="00B6083F"/>
    <w:rsid w:val="00B6089C"/>
    <w:rsid w:val="00B60EE6"/>
    <w:rsid w:val="00B612C5"/>
    <w:rsid w:val="00B62066"/>
    <w:rsid w:val="00B6220A"/>
    <w:rsid w:val="00B62487"/>
    <w:rsid w:val="00B63569"/>
    <w:rsid w:val="00B64A8A"/>
    <w:rsid w:val="00B650CA"/>
    <w:rsid w:val="00B65F7D"/>
    <w:rsid w:val="00B66033"/>
    <w:rsid w:val="00B66443"/>
    <w:rsid w:val="00B67385"/>
    <w:rsid w:val="00B679D0"/>
    <w:rsid w:val="00B707FA"/>
    <w:rsid w:val="00B708A5"/>
    <w:rsid w:val="00B711AE"/>
    <w:rsid w:val="00B71738"/>
    <w:rsid w:val="00B719FA"/>
    <w:rsid w:val="00B71BC7"/>
    <w:rsid w:val="00B73863"/>
    <w:rsid w:val="00B75504"/>
    <w:rsid w:val="00B765D8"/>
    <w:rsid w:val="00B7688E"/>
    <w:rsid w:val="00B7780A"/>
    <w:rsid w:val="00B77B76"/>
    <w:rsid w:val="00B77F16"/>
    <w:rsid w:val="00B81A6A"/>
    <w:rsid w:val="00B82DF0"/>
    <w:rsid w:val="00B83E4A"/>
    <w:rsid w:val="00B847B3"/>
    <w:rsid w:val="00B848D5"/>
    <w:rsid w:val="00B849D8"/>
    <w:rsid w:val="00B87495"/>
    <w:rsid w:val="00B87A0B"/>
    <w:rsid w:val="00B87A4E"/>
    <w:rsid w:val="00B90486"/>
    <w:rsid w:val="00B90720"/>
    <w:rsid w:val="00B924B3"/>
    <w:rsid w:val="00B93390"/>
    <w:rsid w:val="00B93983"/>
    <w:rsid w:val="00B93A25"/>
    <w:rsid w:val="00B93A84"/>
    <w:rsid w:val="00B95135"/>
    <w:rsid w:val="00B9522F"/>
    <w:rsid w:val="00B95BDE"/>
    <w:rsid w:val="00B96028"/>
    <w:rsid w:val="00B96FA1"/>
    <w:rsid w:val="00BA0737"/>
    <w:rsid w:val="00BA0803"/>
    <w:rsid w:val="00BA20EF"/>
    <w:rsid w:val="00BA2E69"/>
    <w:rsid w:val="00BA3488"/>
    <w:rsid w:val="00BA540E"/>
    <w:rsid w:val="00BA5B08"/>
    <w:rsid w:val="00BA603F"/>
    <w:rsid w:val="00BB11E1"/>
    <w:rsid w:val="00BB391F"/>
    <w:rsid w:val="00BB393A"/>
    <w:rsid w:val="00BB42BF"/>
    <w:rsid w:val="00BB5D40"/>
    <w:rsid w:val="00BB5D6A"/>
    <w:rsid w:val="00BB5E90"/>
    <w:rsid w:val="00BB60A5"/>
    <w:rsid w:val="00BB6C9A"/>
    <w:rsid w:val="00BB76EA"/>
    <w:rsid w:val="00BB7779"/>
    <w:rsid w:val="00BC0D98"/>
    <w:rsid w:val="00BC1194"/>
    <w:rsid w:val="00BC17BA"/>
    <w:rsid w:val="00BC1E1C"/>
    <w:rsid w:val="00BC2A30"/>
    <w:rsid w:val="00BC32FC"/>
    <w:rsid w:val="00BC34BA"/>
    <w:rsid w:val="00BC45E4"/>
    <w:rsid w:val="00BC5AB3"/>
    <w:rsid w:val="00BC67CD"/>
    <w:rsid w:val="00BC709B"/>
    <w:rsid w:val="00BC7BD7"/>
    <w:rsid w:val="00BD06CB"/>
    <w:rsid w:val="00BD154F"/>
    <w:rsid w:val="00BD37EB"/>
    <w:rsid w:val="00BD3B31"/>
    <w:rsid w:val="00BD4277"/>
    <w:rsid w:val="00BD4465"/>
    <w:rsid w:val="00BD48C6"/>
    <w:rsid w:val="00BD57AC"/>
    <w:rsid w:val="00BD67E7"/>
    <w:rsid w:val="00BD6BF9"/>
    <w:rsid w:val="00BD75AC"/>
    <w:rsid w:val="00BD767C"/>
    <w:rsid w:val="00BD7BFC"/>
    <w:rsid w:val="00BE049B"/>
    <w:rsid w:val="00BE0724"/>
    <w:rsid w:val="00BE0FE4"/>
    <w:rsid w:val="00BE2983"/>
    <w:rsid w:val="00BE2BEB"/>
    <w:rsid w:val="00BF15BD"/>
    <w:rsid w:val="00BF340F"/>
    <w:rsid w:val="00BF346A"/>
    <w:rsid w:val="00BF4CA6"/>
    <w:rsid w:val="00BF5222"/>
    <w:rsid w:val="00BF6879"/>
    <w:rsid w:val="00BF6DC6"/>
    <w:rsid w:val="00C00950"/>
    <w:rsid w:val="00C00EB3"/>
    <w:rsid w:val="00C011D7"/>
    <w:rsid w:val="00C016C6"/>
    <w:rsid w:val="00C01906"/>
    <w:rsid w:val="00C025D1"/>
    <w:rsid w:val="00C02763"/>
    <w:rsid w:val="00C03AD5"/>
    <w:rsid w:val="00C0425E"/>
    <w:rsid w:val="00C05CB2"/>
    <w:rsid w:val="00C0667C"/>
    <w:rsid w:val="00C06EAE"/>
    <w:rsid w:val="00C10633"/>
    <w:rsid w:val="00C10C50"/>
    <w:rsid w:val="00C1173D"/>
    <w:rsid w:val="00C1245A"/>
    <w:rsid w:val="00C13CB7"/>
    <w:rsid w:val="00C14DCF"/>
    <w:rsid w:val="00C15626"/>
    <w:rsid w:val="00C15C17"/>
    <w:rsid w:val="00C15DEF"/>
    <w:rsid w:val="00C15E43"/>
    <w:rsid w:val="00C15F8A"/>
    <w:rsid w:val="00C16ADD"/>
    <w:rsid w:val="00C16B7D"/>
    <w:rsid w:val="00C171DC"/>
    <w:rsid w:val="00C172D7"/>
    <w:rsid w:val="00C201E5"/>
    <w:rsid w:val="00C20E64"/>
    <w:rsid w:val="00C2122C"/>
    <w:rsid w:val="00C21C08"/>
    <w:rsid w:val="00C21D13"/>
    <w:rsid w:val="00C22661"/>
    <w:rsid w:val="00C226A6"/>
    <w:rsid w:val="00C229DC"/>
    <w:rsid w:val="00C22C3D"/>
    <w:rsid w:val="00C230FC"/>
    <w:rsid w:val="00C23BCA"/>
    <w:rsid w:val="00C24C00"/>
    <w:rsid w:val="00C24ECB"/>
    <w:rsid w:val="00C2543C"/>
    <w:rsid w:val="00C2553C"/>
    <w:rsid w:val="00C258CF"/>
    <w:rsid w:val="00C25AE4"/>
    <w:rsid w:val="00C26127"/>
    <w:rsid w:val="00C26BFA"/>
    <w:rsid w:val="00C27060"/>
    <w:rsid w:val="00C27299"/>
    <w:rsid w:val="00C275A3"/>
    <w:rsid w:val="00C27AC8"/>
    <w:rsid w:val="00C30B01"/>
    <w:rsid w:val="00C31067"/>
    <w:rsid w:val="00C310AF"/>
    <w:rsid w:val="00C3132E"/>
    <w:rsid w:val="00C31A6A"/>
    <w:rsid w:val="00C31AFE"/>
    <w:rsid w:val="00C321CB"/>
    <w:rsid w:val="00C32583"/>
    <w:rsid w:val="00C32DBE"/>
    <w:rsid w:val="00C346CF"/>
    <w:rsid w:val="00C3509E"/>
    <w:rsid w:val="00C35D8A"/>
    <w:rsid w:val="00C36482"/>
    <w:rsid w:val="00C37F33"/>
    <w:rsid w:val="00C40BB3"/>
    <w:rsid w:val="00C41138"/>
    <w:rsid w:val="00C411C5"/>
    <w:rsid w:val="00C42CC1"/>
    <w:rsid w:val="00C436CD"/>
    <w:rsid w:val="00C4380A"/>
    <w:rsid w:val="00C440E9"/>
    <w:rsid w:val="00C45137"/>
    <w:rsid w:val="00C4577F"/>
    <w:rsid w:val="00C45A00"/>
    <w:rsid w:val="00C4619B"/>
    <w:rsid w:val="00C46282"/>
    <w:rsid w:val="00C46AF5"/>
    <w:rsid w:val="00C47A9D"/>
    <w:rsid w:val="00C47C96"/>
    <w:rsid w:val="00C512A3"/>
    <w:rsid w:val="00C523AF"/>
    <w:rsid w:val="00C52704"/>
    <w:rsid w:val="00C5298E"/>
    <w:rsid w:val="00C52D9F"/>
    <w:rsid w:val="00C53004"/>
    <w:rsid w:val="00C5405D"/>
    <w:rsid w:val="00C56201"/>
    <w:rsid w:val="00C5787D"/>
    <w:rsid w:val="00C57AB1"/>
    <w:rsid w:val="00C57C7C"/>
    <w:rsid w:val="00C61ABC"/>
    <w:rsid w:val="00C626B0"/>
    <w:rsid w:val="00C629C6"/>
    <w:rsid w:val="00C63F2E"/>
    <w:rsid w:val="00C6440A"/>
    <w:rsid w:val="00C67B83"/>
    <w:rsid w:val="00C67D4D"/>
    <w:rsid w:val="00C718AA"/>
    <w:rsid w:val="00C71A30"/>
    <w:rsid w:val="00C741B7"/>
    <w:rsid w:val="00C749FD"/>
    <w:rsid w:val="00C74AEA"/>
    <w:rsid w:val="00C75130"/>
    <w:rsid w:val="00C76973"/>
    <w:rsid w:val="00C76DC7"/>
    <w:rsid w:val="00C774E9"/>
    <w:rsid w:val="00C77940"/>
    <w:rsid w:val="00C77CED"/>
    <w:rsid w:val="00C80F00"/>
    <w:rsid w:val="00C8207F"/>
    <w:rsid w:val="00C8257C"/>
    <w:rsid w:val="00C82E78"/>
    <w:rsid w:val="00C835B8"/>
    <w:rsid w:val="00C8372C"/>
    <w:rsid w:val="00C84ABA"/>
    <w:rsid w:val="00C857C9"/>
    <w:rsid w:val="00C85898"/>
    <w:rsid w:val="00C86460"/>
    <w:rsid w:val="00C86479"/>
    <w:rsid w:val="00C86983"/>
    <w:rsid w:val="00C87206"/>
    <w:rsid w:val="00C87442"/>
    <w:rsid w:val="00C879F5"/>
    <w:rsid w:val="00C87DB0"/>
    <w:rsid w:val="00C87EB5"/>
    <w:rsid w:val="00C911C4"/>
    <w:rsid w:val="00C93462"/>
    <w:rsid w:val="00C934B8"/>
    <w:rsid w:val="00C93501"/>
    <w:rsid w:val="00C93DA5"/>
    <w:rsid w:val="00C959BE"/>
    <w:rsid w:val="00C96927"/>
    <w:rsid w:val="00C9703D"/>
    <w:rsid w:val="00C97FE7"/>
    <w:rsid w:val="00CA12F8"/>
    <w:rsid w:val="00CA16F8"/>
    <w:rsid w:val="00CA2244"/>
    <w:rsid w:val="00CA27D0"/>
    <w:rsid w:val="00CA61AF"/>
    <w:rsid w:val="00CA6343"/>
    <w:rsid w:val="00CA66CD"/>
    <w:rsid w:val="00CA7874"/>
    <w:rsid w:val="00CA7E0A"/>
    <w:rsid w:val="00CB09DD"/>
    <w:rsid w:val="00CB0D74"/>
    <w:rsid w:val="00CB13D1"/>
    <w:rsid w:val="00CB1566"/>
    <w:rsid w:val="00CB1E8C"/>
    <w:rsid w:val="00CB35F8"/>
    <w:rsid w:val="00CB40A4"/>
    <w:rsid w:val="00CB40BC"/>
    <w:rsid w:val="00CB4172"/>
    <w:rsid w:val="00CB5BB8"/>
    <w:rsid w:val="00CB62B3"/>
    <w:rsid w:val="00CB6751"/>
    <w:rsid w:val="00CB7975"/>
    <w:rsid w:val="00CB7C2A"/>
    <w:rsid w:val="00CB7E50"/>
    <w:rsid w:val="00CC083C"/>
    <w:rsid w:val="00CC08A1"/>
    <w:rsid w:val="00CC1592"/>
    <w:rsid w:val="00CC3072"/>
    <w:rsid w:val="00CC356E"/>
    <w:rsid w:val="00CC5285"/>
    <w:rsid w:val="00CC65DD"/>
    <w:rsid w:val="00CC6A33"/>
    <w:rsid w:val="00CC6FD3"/>
    <w:rsid w:val="00CC77D4"/>
    <w:rsid w:val="00CC78CE"/>
    <w:rsid w:val="00CD13CA"/>
    <w:rsid w:val="00CD1B61"/>
    <w:rsid w:val="00CD3158"/>
    <w:rsid w:val="00CD4412"/>
    <w:rsid w:val="00CD53EB"/>
    <w:rsid w:val="00CD665E"/>
    <w:rsid w:val="00CD6DB8"/>
    <w:rsid w:val="00CD6EC5"/>
    <w:rsid w:val="00CE0517"/>
    <w:rsid w:val="00CE0A54"/>
    <w:rsid w:val="00CE0FB7"/>
    <w:rsid w:val="00CE2116"/>
    <w:rsid w:val="00CE39B2"/>
    <w:rsid w:val="00CE39BA"/>
    <w:rsid w:val="00CE3C66"/>
    <w:rsid w:val="00CE46F7"/>
    <w:rsid w:val="00CE4838"/>
    <w:rsid w:val="00CF0EB5"/>
    <w:rsid w:val="00CF1F60"/>
    <w:rsid w:val="00CF367A"/>
    <w:rsid w:val="00CF36EF"/>
    <w:rsid w:val="00CF393B"/>
    <w:rsid w:val="00CF398D"/>
    <w:rsid w:val="00CF44BB"/>
    <w:rsid w:val="00CF476C"/>
    <w:rsid w:val="00CF6B7B"/>
    <w:rsid w:val="00CF7666"/>
    <w:rsid w:val="00D01661"/>
    <w:rsid w:val="00D01B6D"/>
    <w:rsid w:val="00D01DA0"/>
    <w:rsid w:val="00D03E55"/>
    <w:rsid w:val="00D04401"/>
    <w:rsid w:val="00D0484F"/>
    <w:rsid w:val="00D04EC5"/>
    <w:rsid w:val="00D050A3"/>
    <w:rsid w:val="00D064A0"/>
    <w:rsid w:val="00D067A9"/>
    <w:rsid w:val="00D07926"/>
    <w:rsid w:val="00D12E4F"/>
    <w:rsid w:val="00D12F56"/>
    <w:rsid w:val="00D13C6D"/>
    <w:rsid w:val="00D14AF1"/>
    <w:rsid w:val="00D1693C"/>
    <w:rsid w:val="00D178FD"/>
    <w:rsid w:val="00D203B7"/>
    <w:rsid w:val="00D2103E"/>
    <w:rsid w:val="00D219E4"/>
    <w:rsid w:val="00D22241"/>
    <w:rsid w:val="00D22258"/>
    <w:rsid w:val="00D224C9"/>
    <w:rsid w:val="00D2325E"/>
    <w:rsid w:val="00D239FA"/>
    <w:rsid w:val="00D25B4E"/>
    <w:rsid w:val="00D25C72"/>
    <w:rsid w:val="00D3206B"/>
    <w:rsid w:val="00D32383"/>
    <w:rsid w:val="00D33979"/>
    <w:rsid w:val="00D346F3"/>
    <w:rsid w:val="00D3543B"/>
    <w:rsid w:val="00D374D7"/>
    <w:rsid w:val="00D419CF"/>
    <w:rsid w:val="00D4273A"/>
    <w:rsid w:val="00D43BEC"/>
    <w:rsid w:val="00D4484E"/>
    <w:rsid w:val="00D451FF"/>
    <w:rsid w:val="00D45295"/>
    <w:rsid w:val="00D457CB"/>
    <w:rsid w:val="00D5253D"/>
    <w:rsid w:val="00D534A0"/>
    <w:rsid w:val="00D54B54"/>
    <w:rsid w:val="00D55ACF"/>
    <w:rsid w:val="00D561AF"/>
    <w:rsid w:val="00D56C59"/>
    <w:rsid w:val="00D57B54"/>
    <w:rsid w:val="00D57BDB"/>
    <w:rsid w:val="00D60211"/>
    <w:rsid w:val="00D605E0"/>
    <w:rsid w:val="00D605E2"/>
    <w:rsid w:val="00D60826"/>
    <w:rsid w:val="00D60E1B"/>
    <w:rsid w:val="00D62155"/>
    <w:rsid w:val="00D624D0"/>
    <w:rsid w:val="00D62C92"/>
    <w:rsid w:val="00D6334D"/>
    <w:rsid w:val="00D63EF0"/>
    <w:rsid w:val="00D6425E"/>
    <w:rsid w:val="00D64647"/>
    <w:rsid w:val="00D64684"/>
    <w:rsid w:val="00D646E2"/>
    <w:rsid w:val="00D64A65"/>
    <w:rsid w:val="00D64B3D"/>
    <w:rsid w:val="00D654F0"/>
    <w:rsid w:val="00D66446"/>
    <w:rsid w:val="00D66453"/>
    <w:rsid w:val="00D6721A"/>
    <w:rsid w:val="00D674F7"/>
    <w:rsid w:val="00D67928"/>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AD8"/>
    <w:rsid w:val="00D76B82"/>
    <w:rsid w:val="00D7702A"/>
    <w:rsid w:val="00D77095"/>
    <w:rsid w:val="00D771C6"/>
    <w:rsid w:val="00D773D4"/>
    <w:rsid w:val="00D80EB5"/>
    <w:rsid w:val="00D81942"/>
    <w:rsid w:val="00D8208C"/>
    <w:rsid w:val="00D82F85"/>
    <w:rsid w:val="00D8320C"/>
    <w:rsid w:val="00D8391D"/>
    <w:rsid w:val="00D83B35"/>
    <w:rsid w:val="00D83C6A"/>
    <w:rsid w:val="00D84D20"/>
    <w:rsid w:val="00D84FC6"/>
    <w:rsid w:val="00D8527F"/>
    <w:rsid w:val="00D871FD"/>
    <w:rsid w:val="00D87A60"/>
    <w:rsid w:val="00D90238"/>
    <w:rsid w:val="00D915B6"/>
    <w:rsid w:val="00D9178E"/>
    <w:rsid w:val="00D92006"/>
    <w:rsid w:val="00D92A71"/>
    <w:rsid w:val="00D92CC3"/>
    <w:rsid w:val="00D9439A"/>
    <w:rsid w:val="00D969C1"/>
    <w:rsid w:val="00D972ED"/>
    <w:rsid w:val="00DA0DE1"/>
    <w:rsid w:val="00DA1193"/>
    <w:rsid w:val="00DA1232"/>
    <w:rsid w:val="00DA16F9"/>
    <w:rsid w:val="00DA21F2"/>
    <w:rsid w:val="00DA2301"/>
    <w:rsid w:val="00DA249D"/>
    <w:rsid w:val="00DA3BA0"/>
    <w:rsid w:val="00DA4627"/>
    <w:rsid w:val="00DA534B"/>
    <w:rsid w:val="00DA5360"/>
    <w:rsid w:val="00DA6A93"/>
    <w:rsid w:val="00DB0604"/>
    <w:rsid w:val="00DB292E"/>
    <w:rsid w:val="00DB2A4C"/>
    <w:rsid w:val="00DB2F2A"/>
    <w:rsid w:val="00DB3869"/>
    <w:rsid w:val="00DB3E1C"/>
    <w:rsid w:val="00DB58F2"/>
    <w:rsid w:val="00DC0303"/>
    <w:rsid w:val="00DC06C2"/>
    <w:rsid w:val="00DC17BA"/>
    <w:rsid w:val="00DC21F5"/>
    <w:rsid w:val="00DC2963"/>
    <w:rsid w:val="00DC2BC7"/>
    <w:rsid w:val="00DC2D63"/>
    <w:rsid w:val="00DC3D43"/>
    <w:rsid w:val="00DC5FFA"/>
    <w:rsid w:val="00DC633A"/>
    <w:rsid w:val="00DC672B"/>
    <w:rsid w:val="00DC6CB1"/>
    <w:rsid w:val="00DC7FCA"/>
    <w:rsid w:val="00DD0D0F"/>
    <w:rsid w:val="00DD0E38"/>
    <w:rsid w:val="00DD17BD"/>
    <w:rsid w:val="00DD1BFE"/>
    <w:rsid w:val="00DD2AE0"/>
    <w:rsid w:val="00DD327C"/>
    <w:rsid w:val="00DD4660"/>
    <w:rsid w:val="00DD47AB"/>
    <w:rsid w:val="00DD5320"/>
    <w:rsid w:val="00DD5A25"/>
    <w:rsid w:val="00DD7027"/>
    <w:rsid w:val="00DD714D"/>
    <w:rsid w:val="00DD736D"/>
    <w:rsid w:val="00DD77DB"/>
    <w:rsid w:val="00DE0651"/>
    <w:rsid w:val="00DE069A"/>
    <w:rsid w:val="00DE0D53"/>
    <w:rsid w:val="00DE0DE2"/>
    <w:rsid w:val="00DE2E56"/>
    <w:rsid w:val="00DE3E2F"/>
    <w:rsid w:val="00DE4544"/>
    <w:rsid w:val="00DE47AE"/>
    <w:rsid w:val="00DE5E6C"/>
    <w:rsid w:val="00DE6489"/>
    <w:rsid w:val="00DE69DD"/>
    <w:rsid w:val="00DE6A0E"/>
    <w:rsid w:val="00DE76D4"/>
    <w:rsid w:val="00DE7CC8"/>
    <w:rsid w:val="00DF05C1"/>
    <w:rsid w:val="00DF1CD5"/>
    <w:rsid w:val="00DF2872"/>
    <w:rsid w:val="00DF2C3B"/>
    <w:rsid w:val="00DF38D7"/>
    <w:rsid w:val="00DF440C"/>
    <w:rsid w:val="00DF4BDA"/>
    <w:rsid w:val="00DF57E3"/>
    <w:rsid w:val="00DF5D14"/>
    <w:rsid w:val="00DF62FF"/>
    <w:rsid w:val="00DF73FF"/>
    <w:rsid w:val="00E00A8C"/>
    <w:rsid w:val="00E0125C"/>
    <w:rsid w:val="00E028E0"/>
    <w:rsid w:val="00E03F15"/>
    <w:rsid w:val="00E04891"/>
    <w:rsid w:val="00E04DFF"/>
    <w:rsid w:val="00E064B6"/>
    <w:rsid w:val="00E109CE"/>
    <w:rsid w:val="00E10FE7"/>
    <w:rsid w:val="00E1216B"/>
    <w:rsid w:val="00E12571"/>
    <w:rsid w:val="00E13DAE"/>
    <w:rsid w:val="00E149E9"/>
    <w:rsid w:val="00E15716"/>
    <w:rsid w:val="00E200B5"/>
    <w:rsid w:val="00E20CBD"/>
    <w:rsid w:val="00E2101D"/>
    <w:rsid w:val="00E219FF"/>
    <w:rsid w:val="00E21B31"/>
    <w:rsid w:val="00E21ECF"/>
    <w:rsid w:val="00E239A2"/>
    <w:rsid w:val="00E239DF"/>
    <w:rsid w:val="00E240F9"/>
    <w:rsid w:val="00E24984"/>
    <w:rsid w:val="00E249B8"/>
    <w:rsid w:val="00E24FF4"/>
    <w:rsid w:val="00E262DD"/>
    <w:rsid w:val="00E27993"/>
    <w:rsid w:val="00E306CD"/>
    <w:rsid w:val="00E315DB"/>
    <w:rsid w:val="00E31B57"/>
    <w:rsid w:val="00E32183"/>
    <w:rsid w:val="00E324B3"/>
    <w:rsid w:val="00E33000"/>
    <w:rsid w:val="00E33194"/>
    <w:rsid w:val="00E337EE"/>
    <w:rsid w:val="00E33DE2"/>
    <w:rsid w:val="00E34821"/>
    <w:rsid w:val="00E356A1"/>
    <w:rsid w:val="00E363DF"/>
    <w:rsid w:val="00E3702B"/>
    <w:rsid w:val="00E37347"/>
    <w:rsid w:val="00E3777D"/>
    <w:rsid w:val="00E377DA"/>
    <w:rsid w:val="00E40C9A"/>
    <w:rsid w:val="00E40E6F"/>
    <w:rsid w:val="00E41B31"/>
    <w:rsid w:val="00E43299"/>
    <w:rsid w:val="00E43C8D"/>
    <w:rsid w:val="00E43E3F"/>
    <w:rsid w:val="00E44A95"/>
    <w:rsid w:val="00E451C7"/>
    <w:rsid w:val="00E46158"/>
    <w:rsid w:val="00E47048"/>
    <w:rsid w:val="00E51226"/>
    <w:rsid w:val="00E513FC"/>
    <w:rsid w:val="00E519A6"/>
    <w:rsid w:val="00E51CBB"/>
    <w:rsid w:val="00E5339D"/>
    <w:rsid w:val="00E5417A"/>
    <w:rsid w:val="00E541F9"/>
    <w:rsid w:val="00E55327"/>
    <w:rsid w:val="00E55BD7"/>
    <w:rsid w:val="00E564C7"/>
    <w:rsid w:val="00E56588"/>
    <w:rsid w:val="00E56B27"/>
    <w:rsid w:val="00E56C45"/>
    <w:rsid w:val="00E56FDF"/>
    <w:rsid w:val="00E60638"/>
    <w:rsid w:val="00E61194"/>
    <w:rsid w:val="00E616E6"/>
    <w:rsid w:val="00E61EC5"/>
    <w:rsid w:val="00E6208D"/>
    <w:rsid w:val="00E62E14"/>
    <w:rsid w:val="00E63618"/>
    <w:rsid w:val="00E642E3"/>
    <w:rsid w:val="00E65568"/>
    <w:rsid w:val="00E65F80"/>
    <w:rsid w:val="00E666F7"/>
    <w:rsid w:val="00E6679C"/>
    <w:rsid w:val="00E70828"/>
    <w:rsid w:val="00E70B2B"/>
    <w:rsid w:val="00E710A5"/>
    <w:rsid w:val="00E71E7A"/>
    <w:rsid w:val="00E72233"/>
    <w:rsid w:val="00E725CA"/>
    <w:rsid w:val="00E727B4"/>
    <w:rsid w:val="00E72C28"/>
    <w:rsid w:val="00E72C9B"/>
    <w:rsid w:val="00E73955"/>
    <w:rsid w:val="00E73A52"/>
    <w:rsid w:val="00E73E0C"/>
    <w:rsid w:val="00E7441A"/>
    <w:rsid w:val="00E7455D"/>
    <w:rsid w:val="00E747B2"/>
    <w:rsid w:val="00E748E2"/>
    <w:rsid w:val="00E77095"/>
    <w:rsid w:val="00E775B6"/>
    <w:rsid w:val="00E815FF"/>
    <w:rsid w:val="00E8178A"/>
    <w:rsid w:val="00E81860"/>
    <w:rsid w:val="00E81F28"/>
    <w:rsid w:val="00E82197"/>
    <w:rsid w:val="00E833D4"/>
    <w:rsid w:val="00E83AFB"/>
    <w:rsid w:val="00E841B5"/>
    <w:rsid w:val="00E84797"/>
    <w:rsid w:val="00E84A3E"/>
    <w:rsid w:val="00E8560E"/>
    <w:rsid w:val="00E85B81"/>
    <w:rsid w:val="00E85FC7"/>
    <w:rsid w:val="00E86C02"/>
    <w:rsid w:val="00E87123"/>
    <w:rsid w:val="00E878FE"/>
    <w:rsid w:val="00E87B63"/>
    <w:rsid w:val="00E90278"/>
    <w:rsid w:val="00E90314"/>
    <w:rsid w:val="00E909AC"/>
    <w:rsid w:val="00E9116A"/>
    <w:rsid w:val="00E92470"/>
    <w:rsid w:val="00E92B22"/>
    <w:rsid w:val="00E92DA3"/>
    <w:rsid w:val="00E92E57"/>
    <w:rsid w:val="00E933D8"/>
    <w:rsid w:val="00E93BE5"/>
    <w:rsid w:val="00E93DAA"/>
    <w:rsid w:val="00E93DFF"/>
    <w:rsid w:val="00E94187"/>
    <w:rsid w:val="00E943FF"/>
    <w:rsid w:val="00E9585C"/>
    <w:rsid w:val="00E95EEF"/>
    <w:rsid w:val="00E977D8"/>
    <w:rsid w:val="00E97BEF"/>
    <w:rsid w:val="00EA207E"/>
    <w:rsid w:val="00EA21A1"/>
    <w:rsid w:val="00EA2F14"/>
    <w:rsid w:val="00EA3B6F"/>
    <w:rsid w:val="00EA3E69"/>
    <w:rsid w:val="00EA51DD"/>
    <w:rsid w:val="00EA578F"/>
    <w:rsid w:val="00EA5E1C"/>
    <w:rsid w:val="00EA6729"/>
    <w:rsid w:val="00EA73F3"/>
    <w:rsid w:val="00EA7958"/>
    <w:rsid w:val="00EA7C11"/>
    <w:rsid w:val="00EB0326"/>
    <w:rsid w:val="00EB0446"/>
    <w:rsid w:val="00EB0AAB"/>
    <w:rsid w:val="00EB3808"/>
    <w:rsid w:val="00EB3BAF"/>
    <w:rsid w:val="00EB4CFF"/>
    <w:rsid w:val="00EB5F2B"/>
    <w:rsid w:val="00EB64E9"/>
    <w:rsid w:val="00EB7592"/>
    <w:rsid w:val="00EC0912"/>
    <w:rsid w:val="00EC158C"/>
    <w:rsid w:val="00EC2012"/>
    <w:rsid w:val="00EC24A8"/>
    <w:rsid w:val="00EC2891"/>
    <w:rsid w:val="00EC303E"/>
    <w:rsid w:val="00EC4576"/>
    <w:rsid w:val="00EC4579"/>
    <w:rsid w:val="00EC4625"/>
    <w:rsid w:val="00EC4C3B"/>
    <w:rsid w:val="00EC4FB6"/>
    <w:rsid w:val="00EC6B65"/>
    <w:rsid w:val="00EC6BD1"/>
    <w:rsid w:val="00EC7467"/>
    <w:rsid w:val="00ED07CC"/>
    <w:rsid w:val="00ED1416"/>
    <w:rsid w:val="00ED382C"/>
    <w:rsid w:val="00ED3AFA"/>
    <w:rsid w:val="00ED68F8"/>
    <w:rsid w:val="00EE184A"/>
    <w:rsid w:val="00EE2753"/>
    <w:rsid w:val="00EE27DC"/>
    <w:rsid w:val="00EE2A0E"/>
    <w:rsid w:val="00EE2F8F"/>
    <w:rsid w:val="00EE3F49"/>
    <w:rsid w:val="00EE4E6A"/>
    <w:rsid w:val="00EF0417"/>
    <w:rsid w:val="00EF0BBC"/>
    <w:rsid w:val="00EF1857"/>
    <w:rsid w:val="00EF1E33"/>
    <w:rsid w:val="00EF282D"/>
    <w:rsid w:val="00EF3D7A"/>
    <w:rsid w:val="00EF5707"/>
    <w:rsid w:val="00EF5B9B"/>
    <w:rsid w:val="00EF5E4F"/>
    <w:rsid w:val="00EF71D7"/>
    <w:rsid w:val="00F00D41"/>
    <w:rsid w:val="00F016E5"/>
    <w:rsid w:val="00F02BFD"/>
    <w:rsid w:val="00F02D21"/>
    <w:rsid w:val="00F02D28"/>
    <w:rsid w:val="00F03501"/>
    <w:rsid w:val="00F03914"/>
    <w:rsid w:val="00F0592A"/>
    <w:rsid w:val="00F05E6D"/>
    <w:rsid w:val="00F06E0F"/>
    <w:rsid w:val="00F06FD6"/>
    <w:rsid w:val="00F07200"/>
    <w:rsid w:val="00F07683"/>
    <w:rsid w:val="00F1076B"/>
    <w:rsid w:val="00F10886"/>
    <w:rsid w:val="00F11723"/>
    <w:rsid w:val="00F11B6F"/>
    <w:rsid w:val="00F12224"/>
    <w:rsid w:val="00F12569"/>
    <w:rsid w:val="00F15E80"/>
    <w:rsid w:val="00F168FF"/>
    <w:rsid w:val="00F20314"/>
    <w:rsid w:val="00F21CE9"/>
    <w:rsid w:val="00F22EBB"/>
    <w:rsid w:val="00F23574"/>
    <w:rsid w:val="00F23BC2"/>
    <w:rsid w:val="00F24BA9"/>
    <w:rsid w:val="00F2558C"/>
    <w:rsid w:val="00F25ABF"/>
    <w:rsid w:val="00F26599"/>
    <w:rsid w:val="00F26D95"/>
    <w:rsid w:val="00F30A81"/>
    <w:rsid w:val="00F3109E"/>
    <w:rsid w:val="00F3152A"/>
    <w:rsid w:val="00F32CA0"/>
    <w:rsid w:val="00F33C88"/>
    <w:rsid w:val="00F37555"/>
    <w:rsid w:val="00F415B9"/>
    <w:rsid w:val="00F41819"/>
    <w:rsid w:val="00F43B88"/>
    <w:rsid w:val="00F43C9A"/>
    <w:rsid w:val="00F43EB1"/>
    <w:rsid w:val="00F44844"/>
    <w:rsid w:val="00F45781"/>
    <w:rsid w:val="00F45845"/>
    <w:rsid w:val="00F46B15"/>
    <w:rsid w:val="00F509E4"/>
    <w:rsid w:val="00F51BB3"/>
    <w:rsid w:val="00F51F76"/>
    <w:rsid w:val="00F53772"/>
    <w:rsid w:val="00F54927"/>
    <w:rsid w:val="00F552FA"/>
    <w:rsid w:val="00F574AD"/>
    <w:rsid w:val="00F575B7"/>
    <w:rsid w:val="00F57C25"/>
    <w:rsid w:val="00F6151B"/>
    <w:rsid w:val="00F61E70"/>
    <w:rsid w:val="00F62D8F"/>
    <w:rsid w:val="00F631F5"/>
    <w:rsid w:val="00F6569B"/>
    <w:rsid w:val="00F658C4"/>
    <w:rsid w:val="00F6593A"/>
    <w:rsid w:val="00F66A16"/>
    <w:rsid w:val="00F6745A"/>
    <w:rsid w:val="00F7076B"/>
    <w:rsid w:val="00F71085"/>
    <w:rsid w:val="00F72201"/>
    <w:rsid w:val="00F7310E"/>
    <w:rsid w:val="00F73AAB"/>
    <w:rsid w:val="00F73D97"/>
    <w:rsid w:val="00F74EF7"/>
    <w:rsid w:val="00F7545F"/>
    <w:rsid w:val="00F76067"/>
    <w:rsid w:val="00F7795E"/>
    <w:rsid w:val="00F80DA7"/>
    <w:rsid w:val="00F81260"/>
    <w:rsid w:val="00F82E9F"/>
    <w:rsid w:val="00F84073"/>
    <w:rsid w:val="00F85527"/>
    <w:rsid w:val="00F85880"/>
    <w:rsid w:val="00F85F5F"/>
    <w:rsid w:val="00F8620D"/>
    <w:rsid w:val="00F8670B"/>
    <w:rsid w:val="00F86A68"/>
    <w:rsid w:val="00F871B8"/>
    <w:rsid w:val="00F87F95"/>
    <w:rsid w:val="00F925B0"/>
    <w:rsid w:val="00F925D2"/>
    <w:rsid w:val="00F928C3"/>
    <w:rsid w:val="00F92904"/>
    <w:rsid w:val="00F943F2"/>
    <w:rsid w:val="00F9444A"/>
    <w:rsid w:val="00F94DBB"/>
    <w:rsid w:val="00F95AB5"/>
    <w:rsid w:val="00F97239"/>
    <w:rsid w:val="00F974C6"/>
    <w:rsid w:val="00F975CB"/>
    <w:rsid w:val="00F97A63"/>
    <w:rsid w:val="00F97AB5"/>
    <w:rsid w:val="00FA1F7A"/>
    <w:rsid w:val="00FA2B86"/>
    <w:rsid w:val="00FA2C8F"/>
    <w:rsid w:val="00FA3172"/>
    <w:rsid w:val="00FA32D1"/>
    <w:rsid w:val="00FA5F04"/>
    <w:rsid w:val="00FB0577"/>
    <w:rsid w:val="00FB08EB"/>
    <w:rsid w:val="00FB165C"/>
    <w:rsid w:val="00FB4601"/>
    <w:rsid w:val="00FB4655"/>
    <w:rsid w:val="00FB4A77"/>
    <w:rsid w:val="00FB5095"/>
    <w:rsid w:val="00FB679B"/>
    <w:rsid w:val="00FB7A30"/>
    <w:rsid w:val="00FC0698"/>
    <w:rsid w:val="00FC104D"/>
    <w:rsid w:val="00FC20A7"/>
    <w:rsid w:val="00FC2E76"/>
    <w:rsid w:val="00FC34A6"/>
    <w:rsid w:val="00FC40AA"/>
    <w:rsid w:val="00FC54E5"/>
    <w:rsid w:val="00FC756D"/>
    <w:rsid w:val="00FD08D7"/>
    <w:rsid w:val="00FD1338"/>
    <w:rsid w:val="00FD1A0C"/>
    <w:rsid w:val="00FD1A4B"/>
    <w:rsid w:val="00FD3DD7"/>
    <w:rsid w:val="00FD5BA5"/>
    <w:rsid w:val="00FD61A3"/>
    <w:rsid w:val="00FD76D5"/>
    <w:rsid w:val="00FD7B0E"/>
    <w:rsid w:val="00FE0394"/>
    <w:rsid w:val="00FE0FCA"/>
    <w:rsid w:val="00FE1441"/>
    <w:rsid w:val="00FE1C16"/>
    <w:rsid w:val="00FE2404"/>
    <w:rsid w:val="00FE2412"/>
    <w:rsid w:val="00FE246B"/>
    <w:rsid w:val="00FE2A44"/>
    <w:rsid w:val="00FE3193"/>
    <w:rsid w:val="00FE3A28"/>
    <w:rsid w:val="00FE3F33"/>
    <w:rsid w:val="00FE4B92"/>
    <w:rsid w:val="00FE4F50"/>
    <w:rsid w:val="00FE560D"/>
    <w:rsid w:val="00FE5AE5"/>
    <w:rsid w:val="00FE601F"/>
    <w:rsid w:val="00FE6B7A"/>
    <w:rsid w:val="00FE74E3"/>
    <w:rsid w:val="00FF01F9"/>
    <w:rsid w:val="00FF0444"/>
    <w:rsid w:val="00FF10C3"/>
    <w:rsid w:val="00FF1EE4"/>
    <w:rsid w:val="00FF311D"/>
    <w:rsid w:val="00FF3FEF"/>
    <w:rsid w:val="00FF437E"/>
    <w:rsid w:val="00FF47DD"/>
    <w:rsid w:val="00FF5805"/>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147B3E8"/>
  <w15:docId w15:val="{22177012-F7EC-474C-B2D4-042E5EC7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c"/>
    <w:next w:val="ac"/>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c"/>
    <w:next w:val="ac"/>
    <w:link w:val="26"/>
    <w:unhideWhenUsed/>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c"/>
    <w:next w:val="ac"/>
    <w:link w:val="43"/>
    <w:unhideWhenUsed/>
    <w:rsid w:val="003A1D7A"/>
    <w:pPr>
      <w:bidi w:val="0"/>
      <w:spacing w:before="300"/>
      <w:outlineLvl w:val="3"/>
    </w:pPr>
    <w:rPr>
      <w:b/>
      <w:bCs/>
      <w:caps/>
      <w:spacing w:val="10"/>
    </w:rPr>
  </w:style>
  <w:style w:type="paragraph" w:styleId="54">
    <w:name w:val="heading 5"/>
    <w:aliases w:val="Heading 5 תו,ASAPHeading 5, תו12,Heading 5 Char Char,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d"/>
    <w:link w:val="25"/>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d"/>
    <w:link w:val="31"/>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d"/>
    <w:link w:val="42"/>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qFormat/>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1"/>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5"/>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3"/>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3"/>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3"/>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5f2">
    <w:name w:val="אזכור לא מזוהה5"/>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FB7A3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ind w:left="1638"/>
      <w:outlineLvl w:val="9"/>
    </w:pPr>
    <w:rPr>
      <w:rFonts w:ascii="David" w:eastAsiaTheme="minorHAnsi" w:hAnsi="David"/>
      <w:b/>
      <w:bCs/>
      <w:noProof w:val="0"/>
      <w:lang w:eastAsia="en-US"/>
    </w:rPr>
  </w:style>
  <w:style w:type="character" w:customStyle="1" w:styleId="1113">
    <w:name w:val="1.1.1 רגיל תו"/>
    <w:basedOn w:val="3-4"/>
    <w:link w:val="1112"/>
    <w:rsid w:val="00FB7A3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Unresolved Mention"/>
    <w:basedOn w:val="ad"/>
    <w:uiPriority w:val="99"/>
    <w:semiHidden/>
    <w:unhideWhenUsed/>
    <w:rsid w:val="006354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2627924">
      <w:bodyDiv w:val="1"/>
      <w:marLeft w:val="0"/>
      <w:marRight w:val="0"/>
      <w:marTop w:val="0"/>
      <w:marBottom w:val="0"/>
      <w:divBdr>
        <w:top w:val="none" w:sz="0" w:space="0" w:color="auto"/>
        <w:left w:val="none" w:sz="0" w:space="0" w:color="auto"/>
        <w:bottom w:val="none" w:sz="0" w:space="0" w:color="auto"/>
        <w:right w:val="none" w:sz="0" w:space="0" w:color="auto"/>
      </w:divBdr>
    </w:div>
    <w:div w:id="851719411">
      <w:bodyDiv w:val="1"/>
      <w:marLeft w:val="0"/>
      <w:marRight w:val="0"/>
      <w:marTop w:val="0"/>
      <w:marBottom w:val="0"/>
      <w:divBdr>
        <w:top w:val="none" w:sz="0" w:space="0" w:color="auto"/>
        <w:left w:val="none" w:sz="0" w:space="0" w:color="auto"/>
        <w:bottom w:val="none" w:sz="0" w:space="0" w:color="auto"/>
        <w:right w:val="none" w:sz="0" w:space="0" w:color="auto"/>
      </w:divBdr>
      <w:divsChild>
        <w:div w:id="1658456473">
          <w:marLeft w:val="0"/>
          <w:marRight w:val="0"/>
          <w:marTop w:val="0"/>
          <w:marBottom w:val="0"/>
          <w:divBdr>
            <w:top w:val="none" w:sz="0" w:space="0" w:color="auto"/>
            <w:left w:val="none" w:sz="0" w:space="0" w:color="auto"/>
            <w:bottom w:val="none" w:sz="0" w:space="0" w:color="auto"/>
            <w:right w:val="none" w:sz="0" w:space="0" w:color="auto"/>
          </w:divBdr>
          <w:divsChild>
            <w:div w:id="73185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46060">
      <w:bodyDiv w:val="1"/>
      <w:marLeft w:val="0"/>
      <w:marRight w:val="0"/>
      <w:marTop w:val="0"/>
      <w:marBottom w:val="0"/>
      <w:divBdr>
        <w:top w:val="none" w:sz="0" w:space="0" w:color="auto"/>
        <w:left w:val="none" w:sz="0" w:space="0" w:color="auto"/>
        <w:bottom w:val="none" w:sz="0" w:space="0" w:color="auto"/>
        <w:right w:val="none" w:sz="0" w:space="0" w:color="auto"/>
      </w:divBdr>
    </w:div>
    <w:div w:id="1119953909">
      <w:bodyDiv w:val="1"/>
      <w:marLeft w:val="0"/>
      <w:marRight w:val="0"/>
      <w:marTop w:val="0"/>
      <w:marBottom w:val="0"/>
      <w:divBdr>
        <w:top w:val="none" w:sz="0" w:space="0" w:color="auto"/>
        <w:left w:val="none" w:sz="0" w:space="0" w:color="auto"/>
        <w:bottom w:val="none" w:sz="0" w:space="0" w:color="auto"/>
        <w:right w:val="none" w:sz="0" w:space="0" w:color="auto"/>
      </w:divBdr>
      <w:divsChild>
        <w:div w:id="444541133">
          <w:marLeft w:val="0"/>
          <w:marRight w:val="0"/>
          <w:marTop w:val="0"/>
          <w:marBottom w:val="0"/>
          <w:divBdr>
            <w:top w:val="none" w:sz="0" w:space="0" w:color="auto"/>
            <w:left w:val="none" w:sz="0" w:space="0" w:color="auto"/>
            <w:bottom w:val="none" w:sz="0" w:space="0" w:color="auto"/>
            <w:right w:val="none" w:sz="0" w:space="0" w:color="auto"/>
          </w:divBdr>
          <w:divsChild>
            <w:div w:id="2113090094">
              <w:marLeft w:val="0"/>
              <w:marRight w:val="0"/>
              <w:marTop w:val="225"/>
              <w:marBottom w:val="225"/>
              <w:divBdr>
                <w:top w:val="none" w:sz="0" w:space="0" w:color="auto"/>
                <w:left w:val="none" w:sz="0" w:space="0" w:color="auto"/>
                <w:bottom w:val="none" w:sz="0" w:space="0" w:color="auto"/>
                <w:right w:val="none" w:sz="0" w:space="0" w:color="auto"/>
              </w:divBdr>
              <w:divsChild>
                <w:div w:id="8436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02565">
          <w:marLeft w:val="0"/>
          <w:marRight w:val="0"/>
          <w:marTop w:val="0"/>
          <w:marBottom w:val="0"/>
          <w:divBdr>
            <w:top w:val="none" w:sz="0" w:space="0" w:color="auto"/>
            <w:left w:val="none" w:sz="0" w:space="0" w:color="auto"/>
            <w:bottom w:val="none" w:sz="0" w:space="0" w:color="auto"/>
            <w:right w:val="none" w:sz="0" w:space="0" w:color="auto"/>
          </w:divBdr>
          <w:divsChild>
            <w:div w:id="164496350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203903269">
      <w:bodyDiv w:val="1"/>
      <w:marLeft w:val="0"/>
      <w:marRight w:val="0"/>
      <w:marTop w:val="0"/>
      <w:marBottom w:val="0"/>
      <w:divBdr>
        <w:top w:val="none" w:sz="0" w:space="0" w:color="auto"/>
        <w:left w:val="none" w:sz="0" w:space="0" w:color="auto"/>
        <w:bottom w:val="none" w:sz="0" w:space="0" w:color="auto"/>
        <w:right w:val="none" w:sz="0" w:space="0" w:color="auto"/>
      </w:divBdr>
    </w:div>
    <w:div w:id="1287545791">
      <w:bodyDiv w:val="1"/>
      <w:marLeft w:val="0"/>
      <w:marRight w:val="0"/>
      <w:marTop w:val="0"/>
      <w:marBottom w:val="0"/>
      <w:divBdr>
        <w:top w:val="none" w:sz="0" w:space="0" w:color="auto"/>
        <w:left w:val="none" w:sz="0" w:space="0" w:color="auto"/>
        <w:bottom w:val="none" w:sz="0" w:space="0" w:color="auto"/>
        <w:right w:val="none" w:sz="0" w:space="0" w:color="auto"/>
      </w:divBdr>
    </w:div>
    <w:div w:id="1419910730">
      <w:bodyDiv w:val="1"/>
      <w:marLeft w:val="0"/>
      <w:marRight w:val="0"/>
      <w:marTop w:val="0"/>
      <w:marBottom w:val="0"/>
      <w:divBdr>
        <w:top w:val="none" w:sz="0" w:space="0" w:color="auto"/>
        <w:left w:val="none" w:sz="0" w:space="0" w:color="auto"/>
        <w:bottom w:val="none" w:sz="0" w:space="0" w:color="auto"/>
        <w:right w:val="none" w:sz="0" w:space="0" w:color="auto"/>
      </w:divBdr>
    </w:div>
    <w:div w:id="1624071952">
      <w:bodyDiv w:val="1"/>
      <w:marLeft w:val="0"/>
      <w:marRight w:val="0"/>
      <w:marTop w:val="0"/>
      <w:marBottom w:val="0"/>
      <w:divBdr>
        <w:top w:val="none" w:sz="0" w:space="0" w:color="auto"/>
        <w:left w:val="none" w:sz="0" w:space="0" w:color="auto"/>
        <w:bottom w:val="none" w:sz="0" w:space="0" w:color="auto"/>
        <w:right w:val="none" w:sz="0" w:space="0" w:color="auto"/>
      </w:divBdr>
    </w:div>
    <w:div w:id="179398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hyperlink" Target="https://mygovchat.gov.il/icr/bot.aspx?l=3" TargetMode="External"/><Relationship Id="rId3" Type="http://schemas.openxmlformats.org/officeDocument/2006/relationships/customXml" Target="../customXml/item3.xml"/><Relationship Id="rId21" Type="http://schemas.openxmlformats.org/officeDocument/2006/relationships/hyperlink" Target="https://takam.mof.gov.il/main"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misim.gov.il/gmishurim/frmInputMekabel.aspx?cur=0" TargetMode="External"/><Relationship Id="rId25" Type="http://schemas.openxmlformats.org/officeDocument/2006/relationships/hyperlink" Target="mailto:moked@mail.gov.i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il/he/collectors/publications?officeId=920e5116-ca8b-4bb5-b54c-6a518d3d94b9&amp;limit=10&amp;UnitId=39000b3e-1567-41f1-b0a1-b0e9cfab4804&amp;Type=8fad9d29-0cb1-45af-be7b-e0b2a20d39da&amp;keywords=%D7%AA%D7%9B%D7%A9%D7%99%D7%A8%D7%99+%D7%94%D7%93%D7%91%D7%A8%D7%94+%D7%9E%D7%95%D7%A8" TargetMode="External"/><Relationship Id="rId20" Type="http://schemas.openxmlformats.org/officeDocument/2006/relationships/hyperlink" Target="https://takam.mof.gov.il/main" TargetMode="External"/><Relationship Id="rId29" Type="http://schemas.openxmlformats.org/officeDocument/2006/relationships/hyperlink" Target="https://www.gov.il/he/departments/policies/regulation-10"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govextra.gov.il/mr/Supplier/Suppliers/yahalom-michrazim/"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portal.gpa.gov.il/supplier/yahalom/" TargetMode="External"/><Relationship Id="rId28" Type="http://schemas.openxmlformats.org/officeDocument/2006/relationships/hyperlink" Target="https://foi.gov.il/" TargetMode="External"/><Relationship Id="rId10" Type="http://schemas.openxmlformats.org/officeDocument/2006/relationships/webSettings" Target="webSettings.xml"/><Relationship Id="rId19" Type="http://schemas.openxmlformats.org/officeDocument/2006/relationships/hyperlink" Target="https://www.guidestar.org.il/home"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govextra.gov.il/mr/Supplier/Suppliers/yahalom-michrazim/" TargetMode="External"/><Relationship Id="rId27" Type="http://schemas.openxmlformats.org/officeDocument/2006/relationships/hyperlink" Target="https://www.mr.gov.il/OfficesTenders/Pages/SearchOfficeTenders.aspx" TargetMode="External"/><Relationship Id="rId30" Type="http://schemas.openxmlformats.org/officeDocument/2006/relationships/hyperlink" Target="https://www.gov.il/he/departments/policies/2013_des1116" TargetMode="External"/><Relationship Id="rId8"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3E37A102A0470C838EBBF6CFC79BDF"/>
        <w:category>
          <w:name w:val="כללי"/>
          <w:gallery w:val="placeholder"/>
        </w:category>
        <w:types>
          <w:type w:val="bbPlcHdr"/>
        </w:types>
        <w:behaviors>
          <w:behavior w:val="content"/>
        </w:behaviors>
        <w:guid w:val="{F024CB2F-2798-4898-8B91-68609A3B5653}"/>
      </w:docPartPr>
      <w:docPartBody>
        <w:p w:rsidR="00000000" w:rsidRDefault="0088652B" w:rsidP="0088652B">
          <w:pPr>
            <w:pStyle w:val="523E37A102A0470C838EBBF6CFC79BDF"/>
          </w:pPr>
          <w:r w:rsidRPr="00F2071A">
            <w:rPr>
              <w:rStyle w:val="a3"/>
              <w:rtl/>
            </w:rPr>
            <w:t>[תאריך פרסום]</w:t>
          </w:r>
        </w:p>
      </w:docPartBody>
    </w:docPart>
    <w:docPart>
      <w:docPartPr>
        <w:name w:val="4A10BAC3ABF849D5BA298A9F99CF871A"/>
        <w:category>
          <w:name w:val="כללי"/>
          <w:gallery w:val="placeholder"/>
        </w:category>
        <w:types>
          <w:type w:val="bbPlcHdr"/>
        </w:types>
        <w:behaviors>
          <w:behavior w:val="content"/>
        </w:behaviors>
        <w:guid w:val="{7B5B7D47-F42F-4845-9C35-502796E7DABD}"/>
      </w:docPartPr>
      <w:docPartBody>
        <w:p w:rsidR="00000000" w:rsidRDefault="0088652B" w:rsidP="0088652B">
          <w:pPr>
            <w:pStyle w:val="4A10BAC3ABF849D5BA298A9F99CF871A"/>
          </w:pPr>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Arial"/>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52B"/>
    <w:rsid w:val="008865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88652B"/>
    <w:rPr>
      <w:color w:val="808080"/>
    </w:rPr>
  </w:style>
  <w:style w:type="paragraph" w:customStyle="1" w:styleId="523E37A102A0470C838EBBF6CFC79BDF">
    <w:name w:val="523E37A102A0470C838EBBF6CFC79BDF"/>
    <w:rsid w:val="0088652B"/>
    <w:pPr>
      <w:bidi/>
    </w:pPr>
  </w:style>
  <w:style w:type="paragraph" w:customStyle="1" w:styleId="4A10BAC3ABF849D5BA298A9F99CF871A">
    <w:name w:val="4A10BAC3ABF849D5BA298A9F99CF871A"/>
    <w:rsid w:val="0088652B"/>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2025-09-04T00:00:00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5.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3.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5.xml><?xml version="1.0" encoding="utf-8"?>
<ds:datastoreItem xmlns:ds="http://schemas.openxmlformats.org/officeDocument/2006/customXml" ds:itemID="{8CE17862-EB3F-4CC8-9743-7EADF8D1D389}">
  <ds:schemaRefs>
    <ds:schemaRef ds:uri="http://schemas.microsoft.com/office/2006/documentManagement/types"/>
    <ds:schemaRef ds:uri="http://purl.org/dc/elements/1.1/"/>
    <ds:schemaRef ds:uri="c1dca751-b4d0-4120-a115-991a9392fefd"/>
    <ds:schemaRef ds:uri="http://purl.org/dc/terms/"/>
    <ds:schemaRef ds:uri="http://schemas.microsoft.com/office/2006/metadata/properties"/>
    <ds:schemaRef ds:uri="http://schemas.microsoft.com/office/infopath/2007/PartnerControls"/>
    <ds:schemaRef ds:uri="http://www.w3.org/XML/1998/namespace"/>
    <ds:schemaRef ds:uri="http://schemas.openxmlformats.org/package/2006/metadata/core-properties"/>
    <ds:schemaRef ds:uri="32253ff2-5021-481a-b399-07ac80de3d98"/>
    <ds:schemaRef ds:uri="http://purl.org/dc/dcmitype/"/>
  </ds:schemaRefs>
</ds:datastoreItem>
</file>

<file path=customXml/itemProps6.xml><?xml version="1.0" encoding="utf-8"?>
<ds:datastoreItem xmlns:ds="http://schemas.openxmlformats.org/officeDocument/2006/customXml" ds:itemID="{2300FB03-BE31-4C19-AD91-147BE35A9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36</Pages>
  <Words>7880</Words>
  <Characters>37908</Characters>
  <Application>Microsoft Office Word</Application>
  <DocSecurity>0</DocSecurity>
  <Lines>315</Lines>
  <Paragraphs>91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45697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12:00</dc:description>
  <cp:lastModifiedBy>משה חליאוה [Moshe Haliva]</cp:lastModifiedBy>
  <cp:revision>14</cp:revision>
  <dcterms:created xsi:type="dcterms:W3CDTF">2025-08-11T09:58:00Z</dcterms:created>
  <dcterms:modified xsi:type="dcterms:W3CDTF">2025-08-11T10:29:00Z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